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="00A712B1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</w:t>
      </w:r>
      <w:r w:rsidRPr="00616B0A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0A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Кафедра истории и теории государства и права</w:t>
      </w: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F771EF" w:rsidRPr="00616B0A" w:rsidTr="00E81372">
        <w:tc>
          <w:tcPr>
            <w:tcW w:w="5143" w:type="dxa"/>
          </w:tcPr>
          <w:p w:rsidR="00F771EF" w:rsidRPr="00616B0A" w:rsidRDefault="00F771EF" w:rsidP="00E81372">
            <w:pPr>
              <w:tabs>
                <w:tab w:val="left" w:pos="426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по дисциплине</w:t>
      </w:r>
    </w:p>
    <w:p w:rsidR="00C81A6A" w:rsidRPr="00C81A6A" w:rsidRDefault="00C81A6A" w:rsidP="00C81A6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C81A6A">
        <w:rPr>
          <w:rFonts w:ascii="Times New Roman" w:eastAsia="Calibri" w:hAnsi="Times New Roman" w:cs="Times New Roman"/>
          <w:i/>
          <w:sz w:val="24"/>
        </w:rPr>
        <w:t>«Б.1.В.ДВ.5.1 Экономико-правовые основы рынка программного обеспечения»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1A6A" w:rsidRPr="00C81A6A" w:rsidRDefault="00C81A6A" w:rsidP="00C81A6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81A6A" w:rsidRPr="00C81A6A" w:rsidRDefault="00C81A6A" w:rsidP="00C81A6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БАКАЛАВРИАТ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81A6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81A6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Квалификация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81A6A" w:rsidRPr="00C81A6A" w:rsidRDefault="00C81A6A" w:rsidP="00C81A6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Форма обучения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A712B1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2015</w:t>
      </w:r>
    </w:p>
    <w:p w:rsidR="00EC352C" w:rsidRPr="00616B0A" w:rsidRDefault="00EC352C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40.03.01 Юриспруденция</w:t>
      </w:r>
      <w:r w:rsidRPr="00616B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C81A6A" w:rsidRPr="00C81A6A">
        <w:rPr>
          <w:rFonts w:ascii="Times New Roman" w:eastAsia="Calibri" w:hAnsi="Times New Roman" w:cs="Times New Roman"/>
          <w:i/>
          <w:sz w:val="24"/>
          <w:szCs w:val="24"/>
        </w:rPr>
        <w:t>Экономико-правовые основы рынка программного обеспечения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2B28A8"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 от 13.03.2017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F771EF" w:rsidRPr="00616B0A" w:rsidRDefault="00F771EF" w:rsidP="00F771EF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1A6A" w:rsidRPr="00616B0A" w:rsidRDefault="00C81A6A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с указанием этапов их формирования в процессе освоения дисциплины</w:t>
      </w:r>
    </w:p>
    <w:p w:rsidR="007F4BB0" w:rsidRPr="00616B0A" w:rsidRDefault="007F4BB0" w:rsidP="007F4B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5175"/>
        <w:gridCol w:w="2134"/>
      </w:tblGrid>
      <w:tr w:rsidR="00F771EF" w:rsidRPr="00616B0A" w:rsidTr="00C81A6A">
        <w:trPr>
          <w:tblHeader/>
        </w:trPr>
        <w:tc>
          <w:tcPr>
            <w:tcW w:w="1076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88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35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771EF" w:rsidRPr="00616B0A" w:rsidTr="00C81A6A">
        <w:trPr>
          <w:trHeight w:val="1005"/>
        </w:trPr>
        <w:tc>
          <w:tcPr>
            <w:tcW w:w="1076" w:type="pct"/>
            <w:vMerge w:val="restart"/>
          </w:tcPr>
          <w:p w:rsidR="00F771EF" w:rsidRPr="00616B0A" w:rsidRDefault="00C81A6A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использовать базовые правовые знания в различных сферах деятельности</w:t>
            </w: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Конституции РФ, Гражданского кодекса РФ, других федеральных законов, регулирующих правоотношения на рынке программного обеспечения в Российской Федерации;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характеристики программного обеспечения;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и виды интеллектуальной собственности; понятие и объекты авторских прав; программы для ЭВМ как объект авторских прав; договорные основы авторских прав; понятие, субъекты патентного права; особенности патентной защиты программного обеспечения; понятие и функции товарного знака; особенности правовой охраны на товарный знак</w:t>
            </w:r>
            <w:r w:rsidR="00F771EF"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F771EF" w:rsidRDefault="00E81372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 w:rsid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71EF" w:rsidRPr="00616B0A" w:rsidTr="00C81A6A">
        <w:trPr>
          <w:trHeight w:val="306"/>
        </w:trPr>
        <w:tc>
          <w:tcPr>
            <w:tcW w:w="107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уяснять нормы законодательства, регулирующего рынок программного обеспечения и использовать в профессиональной педагогической деятельности;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</w:t>
            </w:r>
            <w:r w:rsidR="00F771EF"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E81372" w:rsidRPr="00BE1D11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реконструктивного уровня</w:t>
            </w:r>
          </w:p>
          <w:p w:rsidR="00F771EF" w:rsidRPr="00BE1D11" w:rsidRDefault="00E81372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BE1D11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71EF" w:rsidRPr="00616B0A" w:rsidTr="00C81A6A">
        <w:trPr>
          <w:trHeight w:val="1980"/>
        </w:trPr>
        <w:tc>
          <w:tcPr>
            <w:tcW w:w="107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использования норм законодательства, регулирующего рынок программного обеспечения, в профессиональной педагогической деятельности;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юридических фактов и возникающих в связи с ними правоотношений, являющихся объектами профессиональной деятельности бакалавра</w:t>
            </w:r>
          </w:p>
        </w:tc>
        <w:tc>
          <w:tcPr>
            <w:tcW w:w="1135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F771EF" w:rsidRPr="00BE1D11" w:rsidRDefault="00E81372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</w:t>
            </w:r>
            <w:r w:rsidR="00BE1D11"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D11" w:rsidRPr="00616B0A" w:rsidRDefault="00BE1D11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 w:val="restar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 готовность к профессиональной деятельности в соответствии с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нормативно-правовыми актами сферы образования</w:t>
            </w: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назначение, структуру рынка информационных продуктов;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понятие, структуру информационных систем, этапы развития информационных систем;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образовательные технологии, используемые при реализации образовательных программ; нормы законодательства об использовании сетевой формы реализации образовательных программ, о реализации образовательных программ с применением электронного обучения и дистанционных образовательных технологий в образовательном процессе;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экономические основы рынка программного обеспечения; основы маркетинга в сфере программного обеспечения; понятие и особенности жизненного цикла товара; маркетинговые исследования программного обеспечения; ценообразование на различных типах рынка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сфере применения сетевой формы реализации образовательных программ, электронного обучения и дистанционных образовательных технологий;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несложные маркетинговые исследования; 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маркетинга для проведения анализа эффективности программного обеспечения в целях обеспечения качества образования с применением передовых информационных технологий обучения с научно-практической деятельностью в социальной и культурной сферах, соответствующих возрастным особенностям обучающихся и отражающих специфику предметной области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применения норм законодательства при применении сетевой формы реализации образовательных программ, электронного обучения, дистанционных образовательных технологий;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методами анализа эффективности программного обеспечения для решения задач профессиональной деятельности бакалавра в целях обеспечения качества образования с применением передовых информационных технологий обучения с научно-практической деятельностью в социальной и культурной сферах, соответствующих возрастным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особенностям обучающихся и отражающих специфику предметной области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задания;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 w:val="restar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решать задачи воспитания и духовно-нравственного развития обучающихся в учебной и внеучебной деятельности я</w:t>
            </w: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разработки, регистрации и использования программного обеспечения, в том числе этапы проектирования и разработки электронных образовательных ресурсов;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государственного регулирования в сфере использования российских программ для электронных вычислительных машин и баз данных; основы лицензирования;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меры защиты программного обеспечения; 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профессиональной деятельности нормы законодательства в сфере разработки, регистрации и использования программного обеспечения;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нормы законодательства решать задачи воспитания в учебной и внеучебной деятельности по предупреждению правонарушений на этапах разработки, регистрации и использования программного обеспечения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источниками правового регулирования, которые регламентируют работу на всех стадиях и фазах жизненного цикла разработки, регистрации и использования программного обеспечения;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использования норм законодательства, регулирующих вопросы правовой охраны программных продуктов, в целях воспитания и духовно-нравственного развития обучающихся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задания;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7F4BB0" w:rsidRPr="00616B0A" w:rsidRDefault="007F4BB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00" w:rsidRPr="00616B0A" w:rsidRDefault="00CF3A0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6A" w:rsidRDefault="00C81A6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6A" w:rsidRDefault="00C81A6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F771EF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 </w:t>
      </w:r>
      <w:r w:rsidR="007F4BB0" w:rsidRPr="00616B0A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 А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452" w:rsidRDefault="00E81372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75">
        <w:rPr>
          <w:rFonts w:ascii="Times New Roman" w:eastAsia="Times New Roman" w:hAnsi="Times New Roman" w:cs="Times New Roman"/>
          <w:b/>
          <w:sz w:val="24"/>
          <w:szCs w:val="24"/>
        </w:rPr>
        <w:t>А.0 </w:t>
      </w: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тестовых заданий </w:t>
      </w:r>
    </w:p>
    <w:p w:rsidR="00D36444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5E5491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5E5491" w:rsidRPr="005E54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основы рынка программного обеспечения</w:t>
      </w:r>
    </w:p>
    <w:p w:rsidR="005E5491" w:rsidRDefault="005E5491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1 Вторая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2 Первая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3 Третья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4 Общество, в котором большинство работающих занято производством, хранением, переработкой и реализацией информации называют: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продвинутым;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инновационным;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современным.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5 Как называется совокупность содержащейся в базах данных информации и обеспечивающих ее обработку информационных технологий и технических средств?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система;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6 Процессы, методы поиска, сбора, хранения, информации и способы их осуществления называются: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система;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сеть;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 чем состоит основная функция маркетинга?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организации свободного и конкурентного обмена для обеспечения эффективного соответствия предложения и спроса на товары и услуги: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рекламе того или иного произведенного продукта;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удовлетворении нужд, потребностей и запросов путем обмена товарами и услугами на рынке посредством сделок;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называются деловые фирмы и отдельные лица, обеспечивающие предприятие и его конкурентов материальными ресурсами, необходимыми для производства конкретных товаров и услуг?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конкурент;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поставщик;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маркетинговый посредник;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контактная аудитория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 факторам социального порядка, определяющим поведение, потребителя относят: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семья, статус, референтные группы;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возраст, род занятий, образ жизни;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культура, субкультура, социальное положение;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 факторам личного порядка, определяющим поведение, потребителя относят: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семья, статус, референтные группы;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возраст, род занятий, образ жизни;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культура, субкультура, социальное положение;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мотивация, восприятие, усвоение, убеждение, отношение.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Рынок предприятий – это: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лиц и организаций, закупающих товары и услуги, которые используются при производстве других товаров и услуг;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лиц и организаций, приобретающих товары для перепродажи или сдачи их в аренду другим потребителям с выгодой для себя;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государственных и муниципальных учреждений, обеспечивающих выполнение социально-экономических задач;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022763" w:rsidRPr="00022763" w:rsidRDefault="005E5491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022763" w:rsidRPr="00022763">
        <w:rPr>
          <w:rFonts w:ascii="Times New Roman" w:eastAsia="Times New Roman" w:hAnsi="Times New Roman" w:cs="Times New Roman"/>
          <w:sz w:val="24"/>
          <w:szCs w:val="24"/>
        </w:rPr>
        <w:t>В качестве базы для распределения косвенных затрат используется: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суммарный объем выпускаемой продукции;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количество основных производственных рабочих;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величина заработной платы основных производственных рабочих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Точка безубыточности на графике определяется на пересечении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условно-переменным и условно-постоянным затратам;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суммарной себестоимости и выручке от реализации;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выручке от реализации и условно-постоянным затратам;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выручке от реализации и условно-переменным затратам.</w:t>
      </w:r>
    </w:p>
    <w:p w:rsidR="00C74A1B" w:rsidRPr="00C74A1B" w:rsidRDefault="00F57010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C74A1B" w:rsidRPr="00C74A1B">
        <w:rPr>
          <w:rFonts w:ascii="Times New Roman" w:eastAsia="Times New Roman" w:hAnsi="Times New Roman" w:cs="Times New Roman"/>
          <w:sz w:val="24"/>
          <w:szCs w:val="24"/>
        </w:rPr>
        <w:t>Рынок товаров потребительского назначения состоит из:</w:t>
      </w:r>
    </w:p>
    <w:p w:rsidR="00C74A1B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Компаний, приобретающих товары для их дальнейшей реализации</w:t>
      </w:r>
    </w:p>
    <w:p w:rsidR="00C74A1B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Фирм-производителей товаров потребительского назначения</w:t>
      </w:r>
    </w:p>
    <w:p w:rsidR="005E5491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Покупателей, приобретающих товары для личного пользования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Что является главным в определении маркетинг: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сбыт товара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снижение издержек производства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потребителей</w:t>
      </w:r>
    </w:p>
    <w:p w:rsidR="005E5491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установление цены товара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Определите, в какое из направлений маркетинговых исследований входит установление емкости рынка: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товара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рынка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покупателей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конкурентов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К какому виду маркетинговых исследований рынка относится изучение справочников и статистической литературы: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кабинетное исследование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панельное исследование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полевое исследование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К преимуществам специализированного рекламного агентства можно отнести: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значительный практический опыт агентства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сотрудники заинтересованы в успех мероприятий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экономию средств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Метод сбора первичной информации это: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эксперимент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 научной литературой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со статистическими данными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 документацией предприятия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Рынок, соответствующий положению, когда спрос превышает предложение – это: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производителя;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посредника;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продавца;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поставщика;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покупателя.</w:t>
      </w:r>
    </w:p>
    <w:p w:rsidR="005E5491" w:rsidRDefault="005E5491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5E5491" w:rsidRDefault="005E5491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рынка программного обеспечения</w:t>
      </w:r>
    </w:p>
    <w:p w:rsidR="00D36444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Кто может быть потребителями информационных продуктов и услуг: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физические 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корпорации.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  для   специалистов, содержит следующие составляющие: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биржевая и финансовая информация.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Потребительская информация, состоит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биржевая и финансовая информация. 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Деловая информация, состоит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биржевая и финансовая информация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Обеспечивающие   информационные   системы   и средства, состоят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программные продукты.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в зависимости от категории доступа к ней подразделяется на: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общедоступную информацию;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общеразвлекательную информацию;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ограниченного доступа;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государственной тайны.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в зависимости от порядка ее предоставления или распространения подразделяется на: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общедоступную информацию;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ограниченного доступа;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информацию, свободно распространяемую;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информацию, распространение которой в Российской Федерации ограничивается или запрещается.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Обладателем информации может быть: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гражданин (физическое лицо) или юридическое лицо;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Российская Федерация или субъект Российской Федерации;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Российская Федерация, субъект Российской Федерации, муниципальное образование;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Граждане и организации вправе осуществлять поиск и получение: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 в любых формах и из любых источников;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общедоступной информации;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информации, которая не нарушит права и законные интересы других лиц;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информации, кроме информации, относящейся к государственной тайне.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Доступ к информации: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может быть ограничен, так как право на информацию является конституционным правом;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быть ограничено на основании федеральных законов;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быть ограничен органами государственной власти и органами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может быть ограничен, если эта информация не относится к закрытому виду информации.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Не может быть ограничен доступ к информации: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 о деятельности государственных органов и органов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информации, относящейся к коммерческой тайне;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 о состоянии окружающей среды;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 об использовании бюджетных средств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За предоставление государственным органом информации о своей деятельности плата: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взимается;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взимается;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взимается только в случаях, установленных федеральными законами;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определяется самим органом государственной власти самостоятельно.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 частной жизни гражданина: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запрещается требовать;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запрещается требовать;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 право требовать только органы государственной власти;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запрещается требовать, за исключением случаев установленных федеральным законами.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 для электронных вычислительных машин и базы данных включаются в: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список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фильтр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реестр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реестр российского программного обеспечения.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Правовое обеспечение информационной системы представляет собой: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информационного, технического, программного и организационного обеспечения;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методов и средств, регламентирующих взаимодействие работников с техническими средствами и между собой в процессе разработки и эксплуатации информационной системы;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регламентирующих создание и функционирование информационной системы;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комплекс технических средств, применяемых для функционирования системы обработки данных.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 состав правового обеспечения информационной системы входят: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законы и указы, постановления государственных органов власти;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приказы, инструкции и другие нормативные документы министерств;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приказы, инструкции организаций правовые акты органов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включают в себя: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информационные системы;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информационные системы;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государственные, муниципальные информационные системы и любые другие;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международные и государственные информационные системы.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информационные системы создаются в целях: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получения информации о деятельности государственных органов;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реализации полномочий государственных органов;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обеспечения обмена информацией между государственными органами;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реализации функции контроля за деятельностью органов государственной власти.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Кто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систем?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Государственная Дума Федерального Собрания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связи и массовых коммуникаций Российской Федерации.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информационных систем – это: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программных средств для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документальных средств для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совокупность программных и документальных средств для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компьютерная сеть.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 зависимости от функций, выполняемых программным обеспечением, его можно разделить на: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базовое (системное) и прикладное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основное (системное) и дополнительное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базовое (системное) и обеспечивающее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фундаментальное (системное) и прикладное программное обеспечение.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называется совокупность взаимосвязанных через каналы передачи данных компьютеров, обеспечивающих пользователей средствами обмена информацией и коллективного использования ресурсов сети?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компьютерная сеть;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информационный рынок.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называется компьютерная сеть, которая позволяющие соединять узлы сети связи и ЭВМ, находящиеся на расстоянии 10-15 тыс. км друг от друга?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глобальная;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международная;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региональная;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локальная.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Авторское право в отношении программного продукта или базы данных действует: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создания в течение всей жизни автора и 50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регистрации в течение всей жизни автора и 20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первого использования в течение всей жизни автора и 50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создания в течение всей жизни автора и 20 лет после его смерти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результата?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программа для ЭВМ;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флеш-накопитель.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программ для ЭВМ распространяет на них режим: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авторского права;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патентного права;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права собственности;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защиты от посягательств.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Правообладатель в течение срока действия исключительного права на программу для ЭВМ или на базу данных: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должен зарегистрировать такую программу или такую базу данных в федеральном органе исполнительной власти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зарегистрировать такую программу или такую базу данных в международном органе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должен зарегистрировать такую программу или такую базу данных в федеральном органе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Переход исключительного права на зарегистрированные программу для ЭВМ или базу данных к другому лицу: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только по договору;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без договора, на основе устного соглашения;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по договору или без договора;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называется федеральный орган исполнительной власти по интеллектуальной собственности: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Федеральная служба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Федеральная служба по интеллектуальной собственности, патентам и товарным знакам;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юстиции Российской Федерации;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экономического развития Российской Федерации.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Лицо, правомерно владеющее экземпляром программы для ЭВМ, вправе без разрешения автора: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осуществлять действия, необходимые для функционирования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изготовить копию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изучать, исследовать или испытывать функционирование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Кому принадлежи исключительное право на базу данных, созданную по договору?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подрядчику (исполнителю);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заказчику;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исполнителю и заказчику в режиме совместной собственности;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федеральному органу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Кому принадлежит исключительное право на базу данных, созданную при выполнении договора подряда, которые прямо не предусматривали создание такого произведения?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подрядчику (исполнителю);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заказчику;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исполнителю и заказчику в режиме совместной собственности;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федеральному органу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Что может являться базой данных?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справочные правовые системы;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электронные картотеки;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клиентские базы;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компьютерный контент;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Что является разновидностями программ для ЭВМ?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текстовые и графические редакторы;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драйвера;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операционные системы;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ли быть зарегистрирована программа для ЭВМ?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определяется правообладателем;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регистрации не требуется, достаточно публично обнародовать ее.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Программа для ЭВМ определяется как: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авторского права и охраняется как литературное произведение;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патентного права и охраняется как изобретение;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движимого имущества;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Правообладатель программы для ЭВМ вправе: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продать;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подарить;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сдать в аренду;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соотносятся понятия интеллектуальная собственность и информация в гражданском праве РФ?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 является разновидностью информации;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это разные объекты гражданских прав;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является разновидностью интеллектуальной собственности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Что признается интеллектуальной собственностью по российскому законодательству?</w:t>
      </w:r>
    </w:p>
    <w:p w:rsidR="005E5491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услуг;</w:t>
      </w:r>
    </w:p>
    <w:p w:rsidR="005E5491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вещные права на материальные носители, в которых выражено произведение;</w:t>
      </w:r>
    </w:p>
    <w:p w:rsidR="00D36444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Что признается интеллектуальной собственностью по российскому законодательству?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услуг;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вещные права на материальные носители, в которых выражено произведение;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деятельности.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В каком международном договоре не участвует Российская Федерация?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Бернской конвенции об охране литературной и художественной собственности 1886 г.;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Договоре ВОИС об авторском праве 1996 г.;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Стокгольмской Конвенции, учреждающей ВОИС 1967 г.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Как соотносятся понятия интеллектуальная собственность и информация в гражданском праве РФ?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 является разновидностью информации;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это разные объекты гражданских прав;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информация является разновидностью интеллектуальной собственности.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Каждый имеет право свободно</w:t>
      </w:r>
    </w:p>
    <w:p w:rsidR="002F22B4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искать и распространять информацию любым способом;</w:t>
      </w:r>
    </w:p>
    <w:p w:rsidR="002F22B4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искать, получать, передавать, производить и распространять информацию любым законным способом;</w:t>
      </w:r>
    </w:p>
    <w:p w:rsidR="00022763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lastRenderedPageBreak/>
        <w:t>искать, получать, передавать, производить и распространять информацию любым способом.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Согласно гражданскому кодексу РФ информация относиться к</w:t>
      </w:r>
    </w:p>
    <w:p w:rsidR="002F22B4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объектам гражданских прав;</w:t>
      </w:r>
    </w:p>
    <w:p w:rsidR="002F22B4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нематериальным благам;</w:t>
      </w:r>
    </w:p>
    <w:p w:rsidR="00022763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юридическим фикциям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Информация как объект правоотношений представляет собой: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совокупность сведений;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нематериальный объект;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самостоятельный объект гражданских прав;</w:t>
      </w:r>
    </w:p>
    <w:p w:rsidR="00022763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все указанные варианты верны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Право собственности в РФ не может быть установлено в отношении: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любой информации;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 и документированной информации;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 закрытого доступа;</w:t>
      </w:r>
    </w:p>
    <w:p w:rsidR="00D3644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систем и технологий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Информация это:</w:t>
      </w:r>
    </w:p>
    <w:p w:rsidR="002F22B4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сведения о лицах, предметах, фактах, событиях явлениях и процессах независимо от формы их представления;</w:t>
      </w:r>
    </w:p>
    <w:p w:rsidR="002F22B4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новые для их получателя сведения;</w:t>
      </w:r>
    </w:p>
    <w:p w:rsidR="00022763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зафиксированные на материальном носителе данные с реквизитами, позволяющими эти сведения идентифицировать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Информационная система состоит из:</w:t>
      </w:r>
    </w:p>
    <w:p w:rsidR="002F22B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процесса сбора, обработки, накопления, хранения, поиска и распространения информации;</w:t>
      </w:r>
    </w:p>
    <w:p w:rsidR="002F22B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отдельные документы и отдельные массивы документов, </w:t>
      </w:r>
    </w:p>
    <w:p w:rsidR="00D3644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организационно упорядоченная совокупность документов(массивов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 контррекламе относятся:</w:t>
      </w:r>
    </w:p>
    <w:p w:rsidR="002F22B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реклама, в которой допущены нарушения требований к ее содержанию, времени, месту и способу распространения;</w:t>
      </w:r>
    </w:p>
    <w:p w:rsidR="002F22B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дискредитирующая юридических и физических лиц, не пользующихся рекламируемыми товарами;</w:t>
      </w:r>
    </w:p>
    <w:p w:rsidR="00D3644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провержение ненадлежащей рекламы, распространяемое в целях ликвидации вызванных ею последствий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Незаконный сбор, присвоение  и  передача  сведений  составляющих  коммерческую тайну, наносящий ее владельцу ущерб, -это...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политическая разведка;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промышленный шпионаж;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добросовестная конкуренция;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конфиденциальная информация;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правильного ответа нет.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Какая  информация  является  охраняемой  внутригосударственным  законодательством  или международными соглашениями как объект интеллектуальной собственности?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открытая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запатентованная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lastRenderedPageBreak/>
        <w:t>закрываемая собственником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коммерческая тайна.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Кто может быть владельцем защищаемой информации?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государство и его структуры;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предприятия акционерные общества, фирмы;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общественные организации;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вышеперечисленные;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кто угодно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Какие сведения на территории РФ могут составлять коммерческую тайну?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и устав предприятия;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сведенья о численности работающих, их заработной плате и условиях труда;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документы о платежеспособности, об уплате налогов, о финансово-хозяйственной деятельности;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любые.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Какие секретные сведения входят в понятие «коммерческая тайна»?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связанные с производством;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связанные с планированием производства и сбытом продукции;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технические и технологические решения предприятия;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1 и 2 вариант ответа;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три первых варианта ответа.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Что называют источником конфиденциальной информации?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объект,    обладающий    определенными    охраняемыми    сведениями,     представляющими    интерес    для злоумышленников;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сведения о предметах, объектах, явлениях и процессах, отображаемые на каком-либо носителе;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доступ к информации, нарушающий правила разграничения доступа с использованием штатных средств, предоставляемых средствами вычислительной техники;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это защищаемые предприятием сведения в области производства и коммерческой деятельности;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способ, позволяющий нарушителю получить доступ к обрабатываемой или хранящейся в ПЭВМ информации.</w:t>
      </w:r>
    </w:p>
    <w:p w:rsidR="00D03F46" w:rsidRPr="00D03F46" w:rsidRDefault="002F22B4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="00D03F46" w:rsidRPr="00D03F46">
        <w:rPr>
          <w:rFonts w:ascii="Times New Roman" w:eastAsia="Times New Roman" w:hAnsi="Times New Roman" w:cs="Times New Roman"/>
          <w:sz w:val="24"/>
          <w:szCs w:val="24"/>
        </w:rPr>
        <w:t>Недобросовестная реклама является та, которая:</w:t>
      </w:r>
    </w:p>
    <w:p w:rsidR="00D03F46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дискредитирует юридических и физических лиц, не пользующихся рекламным товаром;</w:t>
      </w:r>
    </w:p>
    <w:p w:rsidR="00D03F46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 содержит соответствующих сведений о товаре;</w:t>
      </w:r>
    </w:p>
    <w:p w:rsidR="002F22B4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порочит государственные символы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Федеральный антимонопольный орган …</w:t>
      </w:r>
    </w:p>
    <w:p w:rsidR="00D03F46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выдает лицензию на осуществление какой-либо деятельности;</w:t>
      </w:r>
    </w:p>
    <w:p w:rsidR="00D03F46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 обязан информировать рекламодателя о нарушении закона о рекламе;</w:t>
      </w:r>
    </w:p>
    <w:p w:rsidR="002F22B4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направляет материалы о прекращении лицензии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Реклама, которая оказывает на осознаваемое потребителем воздействие на его восприятие путем использования специальных видеовставок и иными способами, является:</w:t>
      </w:r>
    </w:p>
    <w:p w:rsidR="00D03F46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недобросовестная реклама;</w:t>
      </w:r>
    </w:p>
    <w:p w:rsidR="00D03F46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недостоверная реклама;</w:t>
      </w:r>
    </w:p>
    <w:p w:rsidR="00D36444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скрытая реклама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В случае разглашения сведений, составляющих коммерческую тайну причиненные убытки подлежат возмещению: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федеральным антимонопольным органом;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налоговой;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наказывает виновного в разглашении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Реклама является объектом авторского права и смежных прав: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частично;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полностью;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частично или полностью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При создании рекламы рекламодатель несет ответственность за: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содержание информации;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оформление информации;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время, место, средства размещения информации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Какую ответственность несут юридические лица или граждане РФ за нарушение законодательства РФ «О рекламе»:</w:t>
      </w:r>
    </w:p>
    <w:p w:rsidR="00D03F46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гражданскую;</w:t>
      </w:r>
    </w:p>
    <w:p w:rsidR="00D03F46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правовую;</w:t>
      </w:r>
    </w:p>
    <w:p w:rsidR="00D36444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гражданско-правовую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Контрреклама - это: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форма сравнительной 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форма опровержения 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синоним антирекламы;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все из перечисленного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Российский закон «Об авторском праве и смежных правах» предполагает, что исключительные права на использование служебных произведений принадлежат: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работодателю;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автору;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коллективу;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являются общественным достоянием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Действие лицензии на вещание можно приостановить по решению: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только суда;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лицензирующего органа;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Федеральной службы по телерадиовещанию;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самого вещателя.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Авторское право в России действует в течение жизни автора и: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15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50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70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100 лет после его смерти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Авторское право охраняет;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форму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содержание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форму и содержание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автора</w:t>
      </w:r>
    </w:p>
    <w:p w:rsidR="00F57010" w:rsidRPr="00F57010" w:rsidRDefault="00D03F46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="00F57010"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какому виду мер защиты информации относится утвержденная программа работ в области безопасности?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верхнего уровня;    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среднего уровня; 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нижнего уровня;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принцип минимизации привилегий; </w:t>
      </w:r>
    </w:p>
    <w:p w:rsidR="00D03F46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защита поддерживающей инфраструктуры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В каком нормативном акте говорится о формировании и защите информационных ресурсов как национального достояния?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Конституции РФ;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оперативно розыскной деятельности;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частной охране и детективной деятельности;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информации, информатизации и защите информации;</w:t>
      </w:r>
    </w:p>
    <w:p w:rsidR="00D03F46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Указе Президента РФ №  170 от 20 января  1994 г.  «Об основах государственной политики в сфере информатизации».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Какие  основные  цели  преследует   злоумышленник  при  несанкционированном  доступе  к информации?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получить, изменить, а затем передать ее конкурентам;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размножить или уничтожить ее;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получить, изменить или уничтожить;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изменить и уничтожить ее;</w:t>
      </w:r>
    </w:p>
    <w:p w:rsidR="00D03F46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изменить, повредить или ее уничтожить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Какие основные направления в защите персональных компьютеров от несанкционированное доступа Вы знаете?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недопущение нарушителя к вычислительной среде;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защита вычислительной среды;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средств защиты информации ПК от несанкционированного доступа;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все вышеперечисленные;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правильного ответа нет.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каким мерам защиты относится политика безопасности?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административным;      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законодательным;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программно-техническим;  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 процедурным.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для ЭВМ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с момента их создания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не являются объектами авторского права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после записи на носитель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после официального заявления о написании программы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ЭВМ относятся к … произведениям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аудиовизуальным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Объектом авторского права являются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только программы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и базы данных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и любые файлы данных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только базы данных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Максимальный срок лишения свободы за компьютерные преступления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7 лет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10 лет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Программным средством защиты лицензионных программ от копирования является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lastRenderedPageBreak/>
        <w:t>пароль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ключ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атрибут доступа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код доступа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Первым средством дальней связи принято считать: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радиосвязь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телеграф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почту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компьютерные сети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Информатизация общества — это: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повсеместного распространения ПК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социально-экономический и научно-технический процесс создания оптимальных условий для удовлетворения информационных потребностей граждан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внедрения новых информационных технологий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формирования информационной культуры человека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большинства граждан пользовательских характеристик компьютера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Информационная культура общества предполагает: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современных программных продуктов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иностранных языков и их применение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умение работать с информацией при помощи технических средств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умение запомнить большой объем информации</w:t>
      </w:r>
    </w:p>
    <w:p w:rsidR="00D03F46" w:rsidRDefault="00D03F46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616B0A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BDC" w:rsidRPr="00616B0A" w:rsidRDefault="00DB7BDC" w:rsidP="00CF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А.1 Вопросы для </w:t>
      </w:r>
      <w:r w:rsidR="00F771EF"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опроса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7BDC" w:rsidRPr="00616B0A" w:rsidRDefault="00DB7BDC" w:rsidP="0065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63" w:rsidRPr="00022763" w:rsidRDefault="00E81372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основы рынка программного обеспечения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рынок информационных услуг? Каково его назначение?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себя представляет структура рынка информационных продуктов?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информационная система? Какова ее структура?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развития информационных систем?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рынок программного обеспечения? Какова его структура и основные продукты?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виды программных продуктов и их основные характеристики.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и тенденции развития российского рынка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и тенденции развития мирового рынка программного обеспечения Вы знаете?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маркетинг программных систем и информационных технологий?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элементы маркетинговой смеси Вы знаете?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жизненный цикл товара? Какие у него особенности?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создание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сегментирование рынка потребителей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поведение современного потребителя рынка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и методы маркетинговых исследований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методы для исследования конкурентов на рынке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компаний работают на рынке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ценообразование? Какие цели у ценообразования?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ценовая политика организации?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методы ценообразования, ориентированные на затраты, спрос и конкуренцию?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особенности ценообразования на рынке программного обеспечения. 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конкурентная борьба за рынок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распространения программных продуктов?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продвижения товаров и услуг на рынок программного обеспечения?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 на рынке программного обеспечения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Каков объект рекламирования?</w:t>
      </w:r>
    </w:p>
    <w:p w:rsidR="00C915A3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требования к рекламе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рекламирования программного обеспечения.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знаете 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распрос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транения программных продуктов?</w:t>
      </w:r>
    </w:p>
    <w:p w:rsid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72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рынка программного обеспечения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общую характеристику о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образовательных программ.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нормы права регулируют отношения по использованию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формы реализации образовательных программ,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образовательных программ с применением электронного обучения и дистанционных образовательных техноло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в образовательном процессе?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основные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программного обеспечения. 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компьютерная сеть? Каково назначение компьютерной сети?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сетевое программное обеспечение?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нормы Конституции РФ и положения международных правовых актов регулируют отношения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программного обес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ражданско-правовые нормы законодательства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регулируют отношения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и методы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уктов программного обеспечения?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реализуется с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удебная защита гражданских прав авторов и правообладателей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в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правонарушений на рынке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интеллектуальная собственность? Назовите виды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собственности.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как объект защиты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нормы законодательства регулируют отношения по использованию и правовой защите информации?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правового регулирования отношений в сфере информации, информационных технологий и защиты информации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безопасность Российской Федерации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угрозы безопасности в современном мире?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авторское право? Назовите объекты авторских прав.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для ЭВМ как объект авторских прав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3CAD" w:rsidRPr="00072F7E" w:rsidRDefault="00DE3CAD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авторских прав в сети Интернет: правовые основы</w:t>
      </w:r>
    </w:p>
    <w:p w:rsidR="00072F7E" w:rsidRPr="00072F7E" w:rsidRDefault="00DE3CAD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авторских договоров: общая характеристика.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авторского договора и срок действия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ражданско-правовая ответственность за нарушения авторского права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основания применения гражданско-правовой ответственности и санкции.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головно-правовая ответственность за нарушения авторского права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основания применения и санкции уголовно-правовой ответственности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общую характеристику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информации.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атентная охрана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субъекты</w:t>
      </w:r>
      <w:r w:rsidRPr="00072F7E">
        <w:t xml:space="preserve">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патентной охраны программного обеспечения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патентообладателя.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существует порядок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патента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патент прекращает действие?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исключительного права патентообладателя на использование изобретения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исключительного права патентообладателя на использование изобретения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оварные знаки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у товарных знаков?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регистрируются товарные знаки?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товарный знак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права на товарный знак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тапы разработки нового товара.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о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государственного регулирования в сфере использования российских программ для электронных вычислительных машин и баз данных.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ицензирование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нормы законодательства регулируют отношения по лицензированию в Российской Федерации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ицензионный договор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 стороны лицензионного договора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лицензионного договора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содержание лицензионного договора?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регистрация программ для ЭВМ, баз данных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программного обеспечения?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государственной регистрация программ для ЭВМ, баз данных иного программного обеспечения?</w:t>
      </w:r>
    </w:p>
    <w:p w:rsidR="00072F7E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к</w:t>
      </w:r>
      <w:r w:rsidR="00DE3CAD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оммерческая тайна</w:t>
      </w: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у обладателей коммерческой тайны?</w:t>
      </w:r>
    </w:p>
    <w:p w:rsidR="00DE3CAD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прав на коммерческую тайну.</w:t>
      </w:r>
    </w:p>
    <w:p w:rsidR="00B80902" w:rsidRPr="003734C9" w:rsidRDefault="00B80902" w:rsidP="00B8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BB0" w:rsidRPr="003734C9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3734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</w:p>
    <w:p w:rsidR="007F4BB0" w:rsidRPr="003734C9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3734C9" w:rsidRDefault="00F771EF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E81372" w:rsidRPr="003734C9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6E2324"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="007F4BB0" w:rsidRPr="003734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3734C9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3734C9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Правовые основы рынка программного обеспечения</w:t>
      </w:r>
    </w:p>
    <w:p w:rsidR="00D36444" w:rsidRPr="00C5180D" w:rsidRDefault="00BE1D11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444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Пользователь В. совершил неправомерны</w:t>
      </w:r>
      <w:r w:rsidR="00231377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36444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компьютерной сети Интернет по чужим реквизитам, п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риобретенным им незаконным путем. Какие нормативные 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акты регулируют данную ситуацию? Каков ожидаемый вердикт суда, если правонарушение совершено в а) 2000 году; б) 2015 году? </w:t>
      </w:r>
    </w:p>
    <w:p w:rsidR="00D36444" w:rsidRDefault="00BE1D11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Акционерный банк использовал в своей работе незаконные копии продуктов 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Microssoft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офисных компьютерах имелось большое число копий программ, не предусмотренных лицензией. Какие нормативные акты регулируют данную ситуацию? Каков ожидаемый вердикт суда, если правонарушение совершено в а) 2000 году; б) 2015 году?</w:t>
      </w:r>
    </w:p>
    <w:p w:rsidR="00C5180D" w:rsidRPr="00C5180D" w:rsidRDefault="00C5180D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С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 Иванов и Петров поспорили на занятии о том, нужна ли регистрация авторских прав. Иванов утверждает, что если создать программу, то автоматически становишься ее авторам и правообладателем. Для охраны и продажи программы никаких документов оформлять не нужно, ведь она охраняется авторским правом. Петров, наоборот, придерживается мнения, что для возникновения авторских прав ни в коем случае автор не освобождается от соблюдения набора критериев, установленных законом и от необходимости документально доказать факт создания программы и свои права на них. Кто, прав в данном споре. Свой ответ обоснуйте ссылками на нормы действующего законодательства.</w:t>
      </w:r>
    </w:p>
    <w:p w:rsidR="00D417A8" w:rsidRPr="00C5180D" w:rsidRDefault="00D417A8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задания</w:t>
      </w: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Работа со схемой – составить схему</w:t>
      </w: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1 Экономические основы рынка программного обеспечения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Понятие и виды российских информационных систем (в схеме привести примеры на каждый вид)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Факторы, оказывающие влияние на  покупательское поведение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Основные фазы процесса маркетинговых исследований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Микросреда предприятия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Роль маркетинга в операциях фирмы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Структура информационного рынка</w:t>
      </w:r>
    </w:p>
    <w:p w:rsid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2 Правовые основы рынка программного обеспечения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Основные виды информационных услуг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Понятие и виды объектов авторских прав (на каждый вид привести примеры) 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Этапы государственной регистрации программ для ЭВМ и баз данных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Понятие и виды объектов интеллектуальных прав</w:t>
      </w:r>
    </w:p>
    <w:p w:rsidR="00C5180D" w:rsidRDefault="00C5180D" w:rsidP="00C5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D36444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 С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C5180D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F771EF" w:rsidRPr="00C5180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1EF" w:rsidRPr="00C5180D">
        <w:rPr>
          <w:rFonts w:ascii="Times New Roman" w:eastAsia="Times New Roman" w:hAnsi="Times New Roman" w:cs="Times New Roman"/>
          <w:b/>
          <w:sz w:val="24"/>
          <w:szCs w:val="24"/>
        </w:rPr>
        <w:t>Практико-ориентированные задания</w:t>
      </w:r>
    </w:p>
    <w:p w:rsidR="007F4BB0" w:rsidRPr="00C5180D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C5180D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Правовые основы рынка программного обеспечения</w:t>
      </w:r>
    </w:p>
    <w:p w:rsidR="00F42F7B" w:rsidRPr="00C5180D" w:rsidRDefault="00F42F7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26" w:rsidRPr="00C5180D" w:rsidRDefault="00766E26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Изучить нормы законодательства, регулирующие о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 xml:space="preserve">тношения по заключению гражданско-правового договора 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(глава 30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, 34, 37, 38, 39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 xml:space="preserve"> ГК РФ</w:t>
      </w:r>
      <w:r w:rsidRPr="00C5180D">
        <w:rPr>
          <w:rFonts w:ascii="Times New Roman" w:eastAsia="Times New Roman" w:hAnsi="Times New Roman" w:cs="Times New Roman"/>
          <w:sz w:val="24"/>
          <w:szCs w:val="24"/>
        </w:rPr>
        <w:t>). Составить договор. При составлении договора рекомендовано использовать формы документов, имеющиеся в СПС КонсультанПлюс.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на установку и обслуживание программного обеспечения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подряда на уст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ановку программного обеспечения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ди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стрибуции программного продукта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об отчуждении (передаче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) исключительного права на сайт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авторского заказа на создание программы для ЭВМ (компьютера) с последующим от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чуждением исключительного права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авторского заказа на создание программы для ЭВМ (исключительное право на созданную программу принадлежит заказчику, автор ока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зывает консультационные услуги)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Лицензионный договор о предоставлении права использования программы для ЭВМ (исключительная лицензия; без возможности заключ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ения сублицензионных договоров)</w:t>
      </w:r>
    </w:p>
    <w:p w:rsidR="0093351B" w:rsidRDefault="0093351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616B0A" w:rsidRDefault="00A635D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Default="008C739E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Вопросы для подготовки к зачету</w:t>
      </w:r>
      <w:r w:rsidR="001F39EA" w:rsidRPr="00616B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1372" w:rsidRPr="00616B0A" w:rsidRDefault="00E81372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назначение рынка информационных услуг.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рынка информационных продуктов.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рынка информационных услуг.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информационных систем.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тапы развития информационных систем. 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программного обеспечения: понятие, структура, основные продукты.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программных продуктов, их основные характеристики.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тенденции развития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рынка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тенденции развития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мирового рынка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программного обеспечения в общей структуре информационных услуг.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программных систем и информационных технологий.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маркетинговой смеси: товар, цена, потребитель, продвижение.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цикл товара: понятие, особенности.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создание программного обеспечения: социальные, технические, экономические, политические.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 рынка потребителей программного обеспечения. Факторы, влияющие на поведение современного потребителя рынка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Маркетинговые исследования программного обеспечения: способы и методы.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конкурентов на рынке программного обеспечения.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компаний, работающих на рынке программного обеспечения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понятие, цели,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ценовая политика организации.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ценообразования, ориентированные на затраты, спрос и конкуренцию.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ценообразования на рынке программного обеспечения. 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Конкурентная борьба за рынок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распространения программных продуктов.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товаров и услуг на рынок программного обеспечения.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на рынке программного обеспечения: понятие, объект рекламирования.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рекламе, субъекты рекламирования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программных продуктов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распространения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технологии, используемые при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законодательства об использовании сетевой формы реализации образовательных программ, о реализации образовательных программ с применением электронного обучения и дистанционных образовательных технологий в образовательном процессе.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назначение компьютерной сети. Сетевое программное обеспечение.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на рынке программного обеспечения: нормы Конституции РФ и положения международных правовых актов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 нормы законодательства в области программного обеспечения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защита продуктов программного обеспечения: общая характеристика способов и методов.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защита гражданских прав авторов и правообладателей программного обеспечения</w:t>
      </w:r>
    </w:p>
    <w:p w:rsidR="00A635DC" w:rsidRPr="000D7A2B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правонарушений на рынке программного обеспечения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интеллектуальной собственности.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как объект защиты: понятие, правовое регулирование.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A635DC" w:rsidRPr="00B81F89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Российской Федерации: понятие, направления, угрозы безопасности.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авторских прав.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ЭВМ как объект авторских прав, срок действия авторских прав.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 прав в сети Интернет: правовые основы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виды авторских договоров: общая характеристика. Условия авторского договора и срок действия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авторского права: понятие, основания применения, санкции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авторского права: понятие, основания применения, санкции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программного обеспечения: понятие, субъекты, права патентообладателя.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патента: общие положения. Прекращение действия патента.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исключительного права патентообладателя на использование изобретения: понятие и юридическая ответственность.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Товарные знаки: понятие, функции, регистрация и экспертиза.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права на товарный знак: понятие и юридическая ответственность.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разработки нового товара.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государственного регулирования в сфере использования российских программ для электронных вычислительных машин и баз данных.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Лицензирование: понятие, правовые основы.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Лицензионный договор: понятие, стороны, виды, содержание.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программ для ЭВМ, баз данных иного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Коммерческая тайна и программы для ЭВМ: понятие, права обладателей коммерческой тайны. </w:t>
      </w:r>
    </w:p>
    <w:p w:rsidR="00A635DC" w:rsidRPr="000115C9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 на коммерческую тайну: понятие и юридическая ответственность. 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9EA" w:rsidRDefault="001F39E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23"/>
        <w:gridCol w:w="3157"/>
        <w:gridCol w:w="3065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86% и более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от 71% до 85%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от 55% до 70%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менее 55%</w:t>
            </w:r>
          </w:p>
        </w:tc>
      </w:tr>
    </w:tbl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01"/>
        <w:gridCol w:w="3147"/>
        <w:gridCol w:w="3097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Правильность и аргументированность изложения;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Самостоятельность ответа;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 xml:space="preserve">Владение </w:t>
            </w:r>
            <w:r>
              <w:rPr>
                <w:sz w:val="24"/>
                <w:szCs w:val="24"/>
              </w:rPr>
              <w:t xml:space="preserve">правовой </w:t>
            </w:r>
            <w:r w:rsidRPr="00F01A14">
              <w:rPr>
                <w:sz w:val="24"/>
                <w:szCs w:val="24"/>
              </w:rPr>
              <w:t>терминологией;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5.</w:t>
            </w:r>
            <w:r w:rsidRPr="00F01A14">
              <w:rPr>
                <w:sz w:val="24"/>
                <w:szCs w:val="24"/>
              </w:rPr>
              <w:tab/>
              <w:t>Степень осознанности, понимания изученного;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6.</w:t>
            </w:r>
            <w:r w:rsidRPr="00F01A14">
              <w:rPr>
                <w:sz w:val="24"/>
                <w:szCs w:val="24"/>
              </w:rPr>
              <w:tab/>
              <w:t>Глубина / полнота рассмотрения темы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демонстрирует глубокое знание теоретического материала по теме практического занятия (семинара); владение </w:t>
            </w:r>
            <w:r>
              <w:rPr>
                <w:sz w:val="24"/>
                <w:szCs w:val="24"/>
              </w:rPr>
              <w:t>правовой терминологией</w:t>
            </w:r>
            <w:r w:rsidRPr="00F01A14">
              <w:rPr>
                <w:sz w:val="24"/>
                <w:szCs w:val="24"/>
              </w:rPr>
              <w:t>; знание системы нормативных актов, определяющих</w:t>
            </w:r>
            <w:r>
              <w:rPr>
                <w:sz w:val="24"/>
                <w:szCs w:val="24"/>
              </w:rPr>
              <w:t xml:space="preserve"> функционирование рынка программного обеспечения</w:t>
            </w:r>
            <w:r w:rsidRPr="00F01A1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полное изложение теоретического материала; дополняет ответы других студентов;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формулирует полный правильный ответ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на вопросы практического занятия (семинара), но допускает отдельные неточности, испытывает небольшие затруднения при </w:t>
            </w:r>
            <w:r w:rsidRPr="00F01A14">
              <w:rPr>
                <w:sz w:val="24"/>
                <w:szCs w:val="24"/>
              </w:rPr>
              <w:lastRenderedPageBreak/>
              <w:t>ответе на дополнительные вопросы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lastRenderedPageBreak/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демонстрирует знание только основного (базового) материала по теме практического занятия (семинара), допускает грубые ошибки и неточности при ответе на дополнительные вопросы, слабо аргументирует собственную позицию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F01A14">
              <w:rPr>
                <w:sz w:val="24"/>
                <w:szCs w:val="24"/>
              </w:rPr>
              <w:t>способен сформулировать ответ по</w:t>
            </w:r>
            <w:r>
              <w:rPr>
                <w:sz w:val="24"/>
                <w:szCs w:val="24"/>
              </w:rPr>
              <w:t xml:space="preserve"> </w:t>
            </w:r>
            <w:r w:rsidRPr="00F01A14">
              <w:rPr>
                <w:sz w:val="24"/>
                <w:szCs w:val="24"/>
              </w:rPr>
              <w:t>вопросам практического занятия (семинара); дает неверные, содержащие фактические ошибки ответы на вопросы практического занятия (семинара)</w:t>
            </w:r>
          </w:p>
        </w:tc>
      </w:tr>
    </w:tbl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093"/>
        <w:gridCol w:w="3161"/>
        <w:gridCol w:w="3091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и 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Последовательность, ясность и аргументированность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 Самостоятельность решения;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 Способность анализировать и обобщать информацию.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5.</w:t>
            </w:r>
            <w:r w:rsidRPr="00F01A14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верное, обосновано правовыми нормами, материалами судебной практики; представлена аргументированная собственная позиция студента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решение практических задач обосновано </w:t>
            </w:r>
            <w:r w:rsidRPr="00F01A14">
              <w:rPr>
                <w:sz w:val="24"/>
                <w:szCs w:val="24"/>
              </w:rPr>
              <w:lastRenderedPageBreak/>
              <w:t>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</w:tbl>
    <w:p w:rsidR="00A635DC" w:rsidRPr="00950FE8" w:rsidRDefault="00A635DC" w:rsidP="00A6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 контрольной работы</w:t>
      </w:r>
    </w:p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1"/>
        <w:gridCol w:w="3150"/>
        <w:gridCol w:w="3124"/>
      </w:tblGrid>
      <w:tr w:rsidR="00A635DC" w:rsidRPr="00F01A14" w:rsidTr="00DE3CA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89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1. Полнота выполнения </w:t>
            </w:r>
            <w:r>
              <w:rPr>
                <w:sz w:val="24"/>
                <w:szCs w:val="24"/>
              </w:rPr>
              <w:t xml:space="preserve">всех </w:t>
            </w:r>
            <w:r w:rsidRPr="00F01A14">
              <w:rPr>
                <w:sz w:val="24"/>
                <w:szCs w:val="24"/>
              </w:rPr>
              <w:t>заданий</w:t>
            </w:r>
            <w:r>
              <w:rPr>
                <w:sz w:val="24"/>
                <w:szCs w:val="24"/>
              </w:rPr>
              <w:t xml:space="preserve"> контрольной работы</w:t>
            </w:r>
            <w:r w:rsidRPr="00F01A14">
              <w:rPr>
                <w:sz w:val="24"/>
                <w:szCs w:val="24"/>
              </w:rPr>
              <w:t>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 xml:space="preserve">Правильность ответов на </w:t>
            </w:r>
            <w:r>
              <w:rPr>
                <w:sz w:val="24"/>
                <w:szCs w:val="24"/>
              </w:rPr>
              <w:t xml:space="preserve">теоретические </w:t>
            </w:r>
            <w:r w:rsidRPr="00F01A14">
              <w:rPr>
                <w:sz w:val="24"/>
                <w:szCs w:val="24"/>
              </w:rPr>
              <w:t>вопросы;</w:t>
            </w:r>
          </w:p>
          <w:p w:rsidR="00A635DC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Правильность выполнения практической задачи (задания)</w:t>
            </w:r>
          </w:p>
          <w:p w:rsidR="00A635DC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01A14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ый, творческий подход к выполнению заданий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Оформление работы (соответствие требованиям </w:t>
            </w:r>
            <w:r w:rsidRPr="003C7E41">
              <w:rPr>
                <w:sz w:val="24"/>
                <w:szCs w:val="24"/>
              </w:rPr>
              <w:t>СТО «Работы студенческие. Общие требования и правила оформления»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выполнены в полном объеме; верно раскрыт теоретический вопрос; практическая задача (задание) выполнено в целом верно или с несущественными замечаниями; самостоятельно составлен юридический документ; по оформлению работа отвечает требованиям </w:t>
            </w:r>
            <w:r w:rsidRPr="003C7E41">
              <w:rPr>
                <w:sz w:val="24"/>
                <w:szCs w:val="24"/>
              </w:rPr>
              <w:t>СТО «Работы студенческие. Общие требования и правила оформления»</w:t>
            </w:r>
          </w:p>
        </w:tc>
      </w:tr>
      <w:tr w:rsidR="00A635DC" w:rsidRPr="00F01A14" w:rsidTr="00DE3CAD">
        <w:tc>
          <w:tcPr>
            <w:tcW w:w="3189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Незачтено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объеме; теоретический вопрос не раскрыт или раскрыт на основе норм устаревшего законодательства; практическая задача (задание) выполнено неверно; имеются грубые ошибки в оформлении работы</w:t>
            </w:r>
          </w:p>
        </w:tc>
      </w:tr>
    </w:tbl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зачете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165"/>
        <w:gridCol w:w="3095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 Полнота выполнения тестовых заданий;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полное овладение материалом программы; правильные ответы должны составлять не менее 50% объёма знаний</w:t>
            </w:r>
          </w:p>
        </w:tc>
      </w:tr>
      <w:tr w:rsidR="00A635DC" w:rsidRPr="00F01A14" w:rsidTr="00DE3CAD"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Незачтено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не владение материалом программы; правильные ответы составляют не более 49% объёма знаний</w:t>
            </w:r>
          </w:p>
        </w:tc>
      </w:tr>
    </w:tbl>
    <w:p w:rsidR="00A635DC" w:rsidRPr="00950FE8" w:rsidRDefault="00A635DC" w:rsidP="00A6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и не заменяя другие формы контроля качества знаний студентов. Тестирование проводится с помощью Веб-приложения «Универсальная система тестирования БГТИ». Предусмотрена закрытая форма тестовых заданий (с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A175A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акты, материалы судебной практики.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70" w:rsidRPr="00A175AB" w:rsidRDefault="00C5180D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A84F70" w:rsidRPr="00A175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практических задач</w:t>
      </w:r>
    </w:p>
    <w:p w:rsidR="00A84F70" w:rsidRPr="009A3CE5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(заданий)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правовых актов. Приступая к решению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, студент должен, прежде всего, уяснить содержание задачи, суть возникшего спора и все обстоятельства дела. 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>После ознакомления с условиями задачи (задания)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(заданий)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задач или заданий, а также составление 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F64C20" w:rsidRPr="00E52A73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теоретический вопрос раскрыт не в соответствии с заданием;</w:t>
      </w:r>
    </w:p>
    <w:p w:rsidR="00F64C20" w:rsidRDefault="00F64C20" w:rsidP="00DC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EE76AD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F64C20" w:rsidRPr="00382A75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 w:rsidR="00F64C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Pr="00C35EFF" w:rsidRDefault="00C5180D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Зачет по дисциплине </w:t>
      </w:r>
      <w:r w:rsidR="00DC50CE" w:rsidRPr="00DC50CE">
        <w:rPr>
          <w:rFonts w:ascii="Times New Roman" w:eastAsia="Times New Roman" w:hAnsi="Times New Roman" w:cs="Times New Roman"/>
          <w:sz w:val="24"/>
          <w:szCs w:val="24"/>
        </w:rPr>
        <w:t>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C1F" w:rsidRDefault="00AA7C1F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E" w:rsidRPr="00616B0A" w:rsidRDefault="00BF297E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297E" w:rsidRPr="00616B0A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B7" w:rsidRDefault="006F1DB7" w:rsidP="00A13401">
      <w:pPr>
        <w:spacing w:after="0" w:line="240" w:lineRule="auto"/>
      </w:pPr>
      <w:r>
        <w:separator/>
      </w:r>
    </w:p>
  </w:endnote>
  <w:endnote w:type="continuationSeparator" w:id="0">
    <w:p w:rsidR="006F1DB7" w:rsidRDefault="006F1DB7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B7" w:rsidRDefault="006F1DB7" w:rsidP="00A13401">
      <w:pPr>
        <w:spacing w:after="0" w:line="240" w:lineRule="auto"/>
      </w:pPr>
      <w:r>
        <w:separator/>
      </w:r>
    </w:p>
  </w:footnote>
  <w:footnote w:type="continuationSeparator" w:id="0">
    <w:p w:rsidR="006F1DB7" w:rsidRDefault="006F1DB7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096"/>
    <w:multiLevelType w:val="hybridMultilevel"/>
    <w:tmpl w:val="7DD0F6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957E2F"/>
    <w:multiLevelType w:val="hybridMultilevel"/>
    <w:tmpl w:val="536A7C8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5946CA"/>
    <w:multiLevelType w:val="hybridMultilevel"/>
    <w:tmpl w:val="08EA79D6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A40856"/>
    <w:multiLevelType w:val="hybridMultilevel"/>
    <w:tmpl w:val="E140F35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E1662C"/>
    <w:multiLevelType w:val="hybridMultilevel"/>
    <w:tmpl w:val="F648EC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1770C1"/>
    <w:multiLevelType w:val="hybridMultilevel"/>
    <w:tmpl w:val="D02E2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12011D"/>
    <w:multiLevelType w:val="hybridMultilevel"/>
    <w:tmpl w:val="AA8C3AA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3334C9"/>
    <w:multiLevelType w:val="hybridMultilevel"/>
    <w:tmpl w:val="A56242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5B3FAC"/>
    <w:multiLevelType w:val="hybridMultilevel"/>
    <w:tmpl w:val="B632537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D63803"/>
    <w:multiLevelType w:val="hybridMultilevel"/>
    <w:tmpl w:val="1732173C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908C0"/>
    <w:multiLevelType w:val="hybridMultilevel"/>
    <w:tmpl w:val="D3BEACC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0345F8"/>
    <w:multiLevelType w:val="hybridMultilevel"/>
    <w:tmpl w:val="FB8A860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131B64"/>
    <w:multiLevelType w:val="hybridMultilevel"/>
    <w:tmpl w:val="0A5811C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F03261"/>
    <w:multiLevelType w:val="hybridMultilevel"/>
    <w:tmpl w:val="F232F43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71002C"/>
    <w:multiLevelType w:val="hybridMultilevel"/>
    <w:tmpl w:val="828CD1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927B00"/>
    <w:multiLevelType w:val="hybridMultilevel"/>
    <w:tmpl w:val="FB64D2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68064CC"/>
    <w:multiLevelType w:val="hybridMultilevel"/>
    <w:tmpl w:val="825C82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9047ED"/>
    <w:multiLevelType w:val="hybridMultilevel"/>
    <w:tmpl w:val="141498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7E41F6"/>
    <w:multiLevelType w:val="hybridMultilevel"/>
    <w:tmpl w:val="8CCC18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5F402D"/>
    <w:multiLevelType w:val="hybridMultilevel"/>
    <w:tmpl w:val="80B8965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A91554"/>
    <w:multiLevelType w:val="hybridMultilevel"/>
    <w:tmpl w:val="B57E4C6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E000F2D"/>
    <w:multiLevelType w:val="hybridMultilevel"/>
    <w:tmpl w:val="DD08FF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EC052A2"/>
    <w:multiLevelType w:val="hybridMultilevel"/>
    <w:tmpl w:val="96DC049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1F0FC1"/>
    <w:multiLevelType w:val="hybridMultilevel"/>
    <w:tmpl w:val="DFE8885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806507"/>
    <w:multiLevelType w:val="hybridMultilevel"/>
    <w:tmpl w:val="2E1A24F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26E059A"/>
    <w:multiLevelType w:val="hybridMultilevel"/>
    <w:tmpl w:val="404AA5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944410"/>
    <w:multiLevelType w:val="hybridMultilevel"/>
    <w:tmpl w:val="C4A6A06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C3536C"/>
    <w:multiLevelType w:val="hybridMultilevel"/>
    <w:tmpl w:val="4094FAF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3DC6BCC"/>
    <w:multiLevelType w:val="hybridMultilevel"/>
    <w:tmpl w:val="6980D7B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7A649A"/>
    <w:multiLevelType w:val="hybridMultilevel"/>
    <w:tmpl w:val="45E82B2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5D76AA6"/>
    <w:multiLevelType w:val="hybridMultilevel"/>
    <w:tmpl w:val="6062250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5E5026E"/>
    <w:multiLevelType w:val="hybridMultilevel"/>
    <w:tmpl w:val="D578043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6333ABF"/>
    <w:multiLevelType w:val="hybridMultilevel"/>
    <w:tmpl w:val="CF86D0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6AD00EF"/>
    <w:multiLevelType w:val="hybridMultilevel"/>
    <w:tmpl w:val="0598016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FB1FEA"/>
    <w:multiLevelType w:val="hybridMultilevel"/>
    <w:tmpl w:val="29E8F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1B3CFA"/>
    <w:multiLevelType w:val="hybridMultilevel"/>
    <w:tmpl w:val="00143B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8E34581"/>
    <w:multiLevelType w:val="hybridMultilevel"/>
    <w:tmpl w:val="4D807F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A2B7F6E"/>
    <w:multiLevelType w:val="hybridMultilevel"/>
    <w:tmpl w:val="F9082A8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A583244"/>
    <w:multiLevelType w:val="hybridMultilevel"/>
    <w:tmpl w:val="106EB5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C6A0CC0"/>
    <w:multiLevelType w:val="hybridMultilevel"/>
    <w:tmpl w:val="C0FC28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E813B94"/>
    <w:multiLevelType w:val="hybridMultilevel"/>
    <w:tmpl w:val="C3A8BE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3E5D6D"/>
    <w:multiLevelType w:val="hybridMultilevel"/>
    <w:tmpl w:val="E346AB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1B9490D"/>
    <w:multiLevelType w:val="hybridMultilevel"/>
    <w:tmpl w:val="5B1470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2E24834"/>
    <w:multiLevelType w:val="hybridMultilevel"/>
    <w:tmpl w:val="591AB7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9646FB"/>
    <w:multiLevelType w:val="hybridMultilevel"/>
    <w:tmpl w:val="ACE2C59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75325F6"/>
    <w:multiLevelType w:val="hybridMultilevel"/>
    <w:tmpl w:val="053E8C1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8525F50"/>
    <w:multiLevelType w:val="hybridMultilevel"/>
    <w:tmpl w:val="8D965B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93902D8"/>
    <w:multiLevelType w:val="hybridMultilevel"/>
    <w:tmpl w:val="3CEA5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A41128E"/>
    <w:multiLevelType w:val="hybridMultilevel"/>
    <w:tmpl w:val="0D3C06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7C342F"/>
    <w:multiLevelType w:val="hybridMultilevel"/>
    <w:tmpl w:val="7D5CD7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BF153DA"/>
    <w:multiLevelType w:val="hybridMultilevel"/>
    <w:tmpl w:val="15A8572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F60B40"/>
    <w:multiLevelType w:val="hybridMultilevel"/>
    <w:tmpl w:val="8C4498C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FF7315"/>
    <w:multiLevelType w:val="hybridMultilevel"/>
    <w:tmpl w:val="93860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36151E"/>
    <w:multiLevelType w:val="hybridMultilevel"/>
    <w:tmpl w:val="AE8E33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CB9476E"/>
    <w:multiLevelType w:val="hybridMultilevel"/>
    <w:tmpl w:val="26CA9EA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E7A0004"/>
    <w:multiLevelType w:val="hybridMultilevel"/>
    <w:tmpl w:val="7CFAEE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E7A21C7"/>
    <w:multiLevelType w:val="hybridMultilevel"/>
    <w:tmpl w:val="14684D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F4C1156"/>
    <w:multiLevelType w:val="hybridMultilevel"/>
    <w:tmpl w:val="70BA1C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08613D3"/>
    <w:multiLevelType w:val="hybridMultilevel"/>
    <w:tmpl w:val="727A39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29A5BF5"/>
    <w:multiLevelType w:val="hybridMultilevel"/>
    <w:tmpl w:val="FA867D5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93C3CC2"/>
    <w:multiLevelType w:val="hybridMultilevel"/>
    <w:tmpl w:val="3D80A1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A4752F0"/>
    <w:multiLevelType w:val="hybridMultilevel"/>
    <w:tmpl w:val="2ECA8A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A9031D0"/>
    <w:multiLevelType w:val="hybridMultilevel"/>
    <w:tmpl w:val="8046818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BA65C42"/>
    <w:multiLevelType w:val="hybridMultilevel"/>
    <w:tmpl w:val="28128BD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BF65D9E"/>
    <w:multiLevelType w:val="hybridMultilevel"/>
    <w:tmpl w:val="7C0A294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D5A38D5"/>
    <w:multiLevelType w:val="hybridMultilevel"/>
    <w:tmpl w:val="E71CC6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E2F2133"/>
    <w:multiLevelType w:val="hybridMultilevel"/>
    <w:tmpl w:val="90520CE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E863A82"/>
    <w:multiLevelType w:val="hybridMultilevel"/>
    <w:tmpl w:val="819494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FA23597"/>
    <w:multiLevelType w:val="hybridMultilevel"/>
    <w:tmpl w:val="42122E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0A05949"/>
    <w:multiLevelType w:val="hybridMultilevel"/>
    <w:tmpl w:val="FFAC16C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0A10583"/>
    <w:multiLevelType w:val="hybridMultilevel"/>
    <w:tmpl w:val="EE1E8C5C"/>
    <w:lvl w:ilvl="0" w:tplc="F8EE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17E1B47"/>
    <w:multiLevelType w:val="hybridMultilevel"/>
    <w:tmpl w:val="7196F3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35952B9"/>
    <w:multiLevelType w:val="hybridMultilevel"/>
    <w:tmpl w:val="8FE609E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3924C6C"/>
    <w:multiLevelType w:val="hybridMultilevel"/>
    <w:tmpl w:val="3E8AC3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3FE010F"/>
    <w:multiLevelType w:val="hybridMultilevel"/>
    <w:tmpl w:val="792AE5A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41D1586"/>
    <w:multiLevelType w:val="hybridMultilevel"/>
    <w:tmpl w:val="E17E19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5696238"/>
    <w:multiLevelType w:val="hybridMultilevel"/>
    <w:tmpl w:val="9D8693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6A67499"/>
    <w:multiLevelType w:val="hybridMultilevel"/>
    <w:tmpl w:val="EBB28E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814317F"/>
    <w:multiLevelType w:val="hybridMultilevel"/>
    <w:tmpl w:val="12B0603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8C24A19"/>
    <w:multiLevelType w:val="hybridMultilevel"/>
    <w:tmpl w:val="AA0072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9392418"/>
    <w:multiLevelType w:val="hybridMultilevel"/>
    <w:tmpl w:val="C1B8293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99020BA"/>
    <w:multiLevelType w:val="hybridMultilevel"/>
    <w:tmpl w:val="50E4C09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A0B110C"/>
    <w:multiLevelType w:val="hybridMultilevel"/>
    <w:tmpl w:val="509019B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A9851D1"/>
    <w:multiLevelType w:val="hybridMultilevel"/>
    <w:tmpl w:val="EAE29A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D4B55ED"/>
    <w:multiLevelType w:val="hybridMultilevel"/>
    <w:tmpl w:val="6178928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102554C"/>
    <w:multiLevelType w:val="hybridMultilevel"/>
    <w:tmpl w:val="2C0071C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16957BC"/>
    <w:multiLevelType w:val="hybridMultilevel"/>
    <w:tmpl w:val="1634212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1931A97"/>
    <w:multiLevelType w:val="hybridMultilevel"/>
    <w:tmpl w:val="6FF43B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1B22232"/>
    <w:multiLevelType w:val="hybridMultilevel"/>
    <w:tmpl w:val="FE0491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3494691"/>
    <w:multiLevelType w:val="hybridMultilevel"/>
    <w:tmpl w:val="CB2A7E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67A7449A"/>
    <w:multiLevelType w:val="hybridMultilevel"/>
    <w:tmpl w:val="2660957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7D178B6"/>
    <w:multiLevelType w:val="hybridMultilevel"/>
    <w:tmpl w:val="6640FB2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99139F4"/>
    <w:multiLevelType w:val="hybridMultilevel"/>
    <w:tmpl w:val="E76CD098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AAF1597"/>
    <w:multiLevelType w:val="hybridMultilevel"/>
    <w:tmpl w:val="D418258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B340B08"/>
    <w:multiLevelType w:val="hybridMultilevel"/>
    <w:tmpl w:val="B21668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6B7B0CA5"/>
    <w:multiLevelType w:val="hybridMultilevel"/>
    <w:tmpl w:val="8BB87F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C3A394D"/>
    <w:multiLevelType w:val="hybridMultilevel"/>
    <w:tmpl w:val="E58A72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C8F6CE7"/>
    <w:multiLevelType w:val="hybridMultilevel"/>
    <w:tmpl w:val="5A32ACD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DF7676A"/>
    <w:multiLevelType w:val="hybridMultilevel"/>
    <w:tmpl w:val="17B849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E6C76B5"/>
    <w:multiLevelType w:val="hybridMultilevel"/>
    <w:tmpl w:val="7F56A9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EB15CDF"/>
    <w:multiLevelType w:val="hybridMultilevel"/>
    <w:tmpl w:val="37C842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11B6C21"/>
    <w:multiLevelType w:val="hybridMultilevel"/>
    <w:tmpl w:val="032E73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1BB5D51"/>
    <w:multiLevelType w:val="hybridMultilevel"/>
    <w:tmpl w:val="5CACD0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6C7112D"/>
    <w:multiLevelType w:val="hybridMultilevel"/>
    <w:tmpl w:val="26500E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7467F49"/>
    <w:multiLevelType w:val="hybridMultilevel"/>
    <w:tmpl w:val="DF4C19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76C3C8E"/>
    <w:multiLevelType w:val="hybridMultilevel"/>
    <w:tmpl w:val="CE3A40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8024819"/>
    <w:multiLevelType w:val="hybridMultilevel"/>
    <w:tmpl w:val="7BA601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87E5000"/>
    <w:multiLevelType w:val="hybridMultilevel"/>
    <w:tmpl w:val="892498B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BFD6768"/>
    <w:multiLevelType w:val="hybridMultilevel"/>
    <w:tmpl w:val="7F02CE1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C2F7B69"/>
    <w:multiLevelType w:val="hybridMultilevel"/>
    <w:tmpl w:val="66789A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C6B5716"/>
    <w:multiLevelType w:val="hybridMultilevel"/>
    <w:tmpl w:val="735E4F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DEB71A3"/>
    <w:multiLevelType w:val="hybridMultilevel"/>
    <w:tmpl w:val="8C16B0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E4C77F4"/>
    <w:multiLevelType w:val="hybridMultilevel"/>
    <w:tmpl w:val="5E427E2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E584572"/>
    <w:multiLevelType w:val="hybridMultilevel"/>
    <w:tmpl w:val="B428E8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23"/>
  </w:num>
  <w:num w:numId="3">
    <w:abstractNumId w:val="78"/>
  </w:num>
  <w:num w:numId="4">
    <w:abstractNumId w:val="9"/>
  </w:num>
  <w:num w:numId="5">
    <w:abstractNumId w:val="66"/>
  </w:num>
  <w:num w:numId="6">
    <w:abstractNumId w:val="2"/>
  </w:num>
  <w:num w:numId="7">
    <w:abstractNumId w:val="92"/>
  </w:num>
  <w:num w:numId="8">
    <w:abstractNumId w:val="34"/>
  </w:num>
  <w:num w:numId="9">
    <w:abstractNumId w:val="75"/>
  </w:num>
  <w:num w:numId="10">
    <w:abstractNumId w:val="94"/>
  </w:num>
  <w:num w:numId="11">
    <w:abstractNumId w:val="6"/>
  </w:num>
  <w:num w:numId="12">
    <w:abstractNumId w:val="108"/>
  </w:num>
  <w:num w:numId="13">
    <w:abstractNumId w:val="13"/>
  </w:num>
  <w:num w:numId="14">
    <w:abstractNumId w:val="72"/>
  </w:num>
  <w:num w:numId="15">
    <w:abstractNumId w:val="61"/>
  </w:num>
  <w:num w:numId="16">
    <w:abstractNumId w:val="88"/>
  </w:num>
  <w:num w:numId="17">
    <w:abstractNumId w:val="12"/>
  </w:num>
  <w:num w:numId="18">
    <w:abstractNumId w:val="40"/>
  </w:num>
  <w:num w:numId="19">
    <w:abstractNumId w:val="51"/>
  </w:num>
  <w:num w:numId="20">
    <w:abstractNumId w:val="93"/>
  </w:num>
  <w:num w:numId="21">
    <w:abstractNumId w:val="73"/>
  </w:num>
  <w:num w:numId="22">
    <w:abstractNumId w:val="10"/>
  </w:num>
  <w:num w:numId="23">
    <w:abstractNumId w:val="106"/>
  </w:num>
  <w:num w:numId="24">
    <w:abstractNumId w:val="25"/>
  </w:num>
  <w:num w:numId="25">
    <w:abstractNumId w:val="68"/>
  </w:num>
  <w:num w:numId="26">
    <w:abstractNumId w:val="64"/>
  </w:num>
  <w:num w:numId="27">
    <w:abstractNumId w:val="41"/>
  </w:num>
  <w:num w:numId="28">
    <w:abstractNumId w:val="59"/>
  </w:num>
  <w:num w:numId="29">
    <w:abstractNumId w:val="77"/>
  </w:num>
  <w:num w:numId="30">
    <w:abstractNumId w:val="113"/>
  </w:num>
  <w:num w:numId="31">
    <w:abstractNumId w:val="86"/>
  </w:num>
  <w:num w:numId="32">
    <w:abstractNumId w:val="112"/>
  </w:num>
  <w:num w:numId="33">
    <w:abstractNumId w:val="104"/>
  </w:num>
  <w:num w:numId="34">
    <w:abstractNumId w:val="67"/>
  </w:num>
  <w:num w:numId="35">
    <w:abstractNumId w:val="90"/>
  </w:num>
  <w:num w:numId="36">
    <w:abstractNumId w:val="53"/>
  </w:num>
  <w:num w:numId="37">
    <w:abstractNumId w:val="71"/>
  </w:num>
  <w:num w:numId="38">
    <w:abstractNumId w:val="103"/>
  </w:num>
  <w:num w:numId="39">
    <w:abstractNumId w:val="50"/>
  </w:num>
  <w:num w:numId="40">
    <w:abstractNumId w:val="0"/>
  </w:num>
  <w:num w:numId="41">
    <w:abstractNumId w:val="100"/>
  </w:num>
  <w:num w:numId="42">
    <w:abstractNumId w:val="4"/>
  </w:num>
  <w:num w:numId="43">
    <w:abstractNumId w:val="19"/>
  </w:num>
  <w:num w:numId="44">
    <w:abstractNumId w:val="96"/>
  </w:num>
  <w:num w:numId="45">
    <w:abstractNumId w:val="57"/>
  </w:num>
  <w:num w:numId="46">
    <w:abstractNumId w:val="8"/>
  </w:num>
  <w:num w:numId="47">
    <w:abstractNumId w:val="38"/>
  </w:num>
  <w:num w:numId="48">
    <w:abstractNumId w:val="11"/>
  </w:num>
  <w:num w:numId="49">
    <w:abstractNumId w:val="102"/>
  </w:num>
  <w:num w:numId="50">
    <w:abstractNumId w:val="37"/>
  </w:num>
  <w:num w:numId="51">
    <w:abstractNumId w:val="74"/>
  </w:num>
  <w:num w:numId="52">
    <w:abstractNumId w:val="36"/>
  </w:num>
  <w:num w:numId="53">
    <w:abstractNumId w:val="105"/>
  </w:num>
  <w:num w:numId="54">
    <w:abstractNumId w:val="42"/>
  </w:num>
  <w:num w:numId="55">
    <w:abstractNumId w:val="26"/>
  </w:num>
  <w:num w:numId="56">
    <w:abstractNumId w:val="44"/>
  </w:num>
  <w:num w:numId="57">
    <w:abstractNumId w:val="48"/>
  </w:num>
  <w:num w:numId="58">
    <w:abstractNumId w:val="54"/>
  </w:num>
  <w:num w:numId="59">
    <w:abstractNumId w:val="1"/>
  </w:num>
  <w:num w:numId="60">
    <w:abstractNumId w:val="107"/>
  </w:num>
  <w:num w:numId="61">
    <w:abstractNumId w:val="80"/>
  </w:num>
  <w:num w:numId="62">
    <w:abstractNumId w:val="62"/>
  </w:num>
  <w:num w:numId="63">
    <w:abstractNumId w:val="45"/>
  </w:num>
  <w:num w:numId="64">
    <w:abstractNumId w:val="97"/>
  </w:num>
  <w:num w:numId="65">
    <w:abstractNumId w:val="3"/>
  </w:num>
  <w:num w:numId="66">
    <w:abstractNumId w:val="14"/>
  </w:num>
  <w:num w:numId="67">
    <w:abstractNumId w:val="20"/>
  </w:num>
  <w:num w:numId="68">
    <w:abstractNumId w:val="98"/>
  </w:num>
  <w:num w:numId="69">
    <w:abstractNumId w:val="111"/>
  </w:num>
  <w:num w:numId="70">
    <w:abstractNumId w:val="87"/>
  </w:num>
  <w:num w:numId="71">
    <w:abstractNumId w:val="91"/>
  </w:num>
  <w:num w:numId="72">
    <w:abstractNumId w:val="69"/>
  </w:num>
  <w:num w:numId="73">
    <w:abstractNumId w:val="110"/>
  </w:num>
  <w:num w:numId="74">
    <w:abstractNumId w:val="49"/>
  </w:num>
  <w:num w:numId="75">
    <w:abstractNumId w:val="109"/>
  </w:num>
  <w:num w:numId="76">
    <w:abstractNumId w:val="85"/>
  </w:num>
  <w:num w:numId="77">
    <w:abstractNumId w:val="7"/>
  </w:num>
  <w:num w:numId="78">
    <w:abstractNumId w:val="82"/>
  </w:num>
  <w:num w:numId="79">
    <w:abstractNumId w:val="95"/>
  </w:num>
  <w:num w:numId="80">
    <w:abstractNumId w:val="39"/>
  </w:num>
  <w:num w:numId="81">
    <w:abstractNumId w:val="33"/>
  </w:num>
  <w:num w:numId="82">
    <w:abstractNumId w:val="58"/>
  </w:num>
  <w:num w:numId="83">
    <w:abstractNumId w:val="30"/>
  </w:num>
  <w:num w:numId="84">
    <w:abstractNumId w:val="32"/>
  </w:num>
  <w:num w:numId="85">
    <w:abstractNumId w:val="15"/>
  </w:num>
  <w:num w:numId="86">
    <w:abstractNumId w:val="60"/>
  </w:num>
  <w:num w:numId="87">
    <w:abstractNumId w:val="21"/>
  </w:num>
  <w:num w:numId="88">
    <w:abstractNumId w:val="28"/>
  </w:num>
  <w:num w:numId="89">
    <w:abstractNumId w:val="99"/>
  </w:num>
  <w:num w:numId="90">
    <w:abstractNumId w:val="65"/>
  </w:num>
  <w:num w:numId="91">
    <w:abstractNumId w:val="79"/>
  </w:num>
  <w:num w:numId="92">
    <w:abstractNumId w:val="83"/>
  </w:num>
  <w:num w:numId="93">
    <w:abstractNumId w:val="18"/>
  </w:num>
  <w:num w:numId="94">
    <w:abstractNumId w:val="22"/>
  </w:num>
  <w:num w:numId="95">
    <w:abstractNumId w:val="31"/>
  </w:num>
  <w:num w:numId="96">
    <w:abstractNumId w:val="84"/>
  </w:num>
  <w:num w:numId="97">
    <w:abstractNumId w:val="81"/>
  </w:num>
  <w:num w:numId="98">
    <w:abstractNumId w:val="56"/>
  </w:num>
  <w:num w:numId="99">
    <w:abstractNumId w:val="55"/>
  </w:num>
  <w:num w:numId="100">
    <w:abstractNumId w:val="35"/>
  </w:num>
  <w:num w:numId="101">
    <w:abstractNumId w:val="63"/>
  </w:num>
  <w:num w:numId="102">
    <w:abstractNumId w:val="16"/>
  </w:num>
  <w:num w:numId="103">
    <w:abstractNumId w:val="76"/>
  </w:num>
  <w:num w:numId="104">
    <w:abstractNumId w:val="29"/>
  </w:num>
  <w:num w:numId="105">
    <w:abstractNumId w:val="43"/>
  </w:num>
  <w:num w:numId="106">
    <w:abstractNumId w:val="46"/>
  </w:num>
  <w:num w:numId="107">
    <w:abstractNumId w:val="27"/>
  </w:num>
  <w:num w:numId="108">
    <w:abstractNumId w:val="24"/>
  </w:num>
  <w:num w:numId="109">
    <w:abstractNumId w:val="47"/>
  </w:num>
  <w:num w:numId="110">
    <w:abstractNumId w:val="52"/>
  </w:num>
  <w:num w:numId="111">
    <w:abstractNumId w:val="5"/>
  </w:num>
  <w:num w:numId="112">
    <w:abstractNumId w:val="89"/>
  </w:num>
  <w:num w:numId="113">
    <w:abstractNumId w:val="17"/>
  </w:num>
  <w:num w:numId="114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1"/>
    <w:rsid w:val="000030A5"/>
    <w:rsid w:val="00007BF3"/>
    <w:rsid w:val="00021872"/>
    <w:rsid w:val="00022763"/>
    <w:rsid w:val="00025309"/>
    <w:rsid w:val="00043B9C"/>
    <w:rsid w:val="00072F7E"/>
    <w:rsid w:val="00073113"/>
    <w:rsid w:val="00090253"/>
    <w:rsid w:val="000940F4"/>
    <w:rsid w:val="000B581A"/>
    <w:rsid w:val="000B7E0C"/>
    <w:rsid w:val="000C121E"/>
    <w:rsid w:val="000C1C2B"/>
    <w:rsid w:val="000C33D5"/>
    <w:rsid w:val="000C40DB"/>
    <w:rsid w:val="000E1256"/>
    <w:rsid w:val="000F332E"/>
    <w:rsid w:val="000F7287"/>
    <w:rsid w:val="001001D0"/>
    <w:rsid w:val="001303CB"/>
    <w:rsid w:val="00145655"/>
    <w:rsid w:val="001541C7"/>
    <w:rsid w:val="00173A5C"/>
    <w:rsid w:val="00175392"/>
    <w:rsid w:val="00187BF5"/>
    <w:rsid w:val="00196986"/>
    <w:rsid w:val="001A2ACE"/>
    <w:rsid w:val="001B13AC"/>
    <w:rsid w:val="001B6A3F"/>
    <w:rsid w:val="001B7247"/>
    <w:rsid w:val="001D2640"/>
    <w:rsid w:val="001D4CFF"/>
    <w:rsid w:val="001E3CE6"/>
    <w:rsid w:val="001E660F"/>
    <w:rsid w:val="001F1198"/>
    <w:rsid w:val="001F2E35"/>
    <w:rsid w:val="001F39EA"/>
    <w:rsid w:val="0020164E"/>
    <w:rsid w:val="00206D77"/>
    <w:rsid w:val="00215D9B"/>
    <w:rsid w:val="002309A0"/>
    <w:rsid w:val="00231377"/>
    <w:rsid w:val="00233AC0"/>
    <w:rsid w:val="00253F5C"/>
    <w:rsid w:val="0025570B"/>
    <w:rsid w:val="00260BD9"/>
    <w:rsid w:val="0026346F"/>
    <w:rsid w:val="0026778C"/>
    <w:rsid w:val="0027224F"/>
    <w:rsid w:val="00273B30"/>
    <w:rsid w:val="002B28A8"/>
    <w:rsid w:val="002F0F90"/>
    <w:rsid w:val="002F22B4"/>
    <w:rsid w:val="002F3B79"/>
    <w:rsid w:val="002F4557"/>
    <w:rsid w:val="002F7BA0"/>
    <w:rsid w:val="00304FC0"/>
    <w:rsid w:val="00310C81"/>
    <w:rsid w:val="00325E0B"/>
    <w:rsid w:val="00326C0F"/>
    <w:rsid w:val="00331DFC"/>
    <w:rsid w:val="003639BB"/>
    <w:rsid w:val="003734C9"/>
    <w:rsid w:val="00391F5B"/>
    <w:rsid w:val="003B5A2D"/>
    <w:rsid w:val="003E0AFF"/>
    <w:rsid w:val="003F1976"/>
    <w:rsid w:val="00400405"/>
    <w:rsid w:val="00411A49"/>
    <w:rsid w:val="004140F5"/>
    <w:rsid w:val="00460093"/>
    <w:rsid w:val="00471FF2"/>
    <w:rsid w:val="00473706"/>
    <w:rsid w:val="0047795B"/>
    <w:rsid w:val="00490CBA"/>
    <w:rsid w:val="00491DCD"/>
    <w:rsid w:val="00491F4D"/>
    <w:rsid w:val="004A04EF"/>
    <w:rsid w:val="004A0BBB"/>
    <w:rsid w:val="004A1871"/>
    <w:rsid w:val="004B02AC"/>
    <w:rsid w:val="004B25E2"/>
    <w:rsid w:val="004B3927"/>
    <w:rsid w:val="004D07A7"/>
    <w:rsid w:val="004E32F6"/>
    <w:rsid w:val="004F5170"/>
    <w:rsid w:val="004F7B8D"/>
    <w:rsid w:val="005403D7"/>
    <w:rsid w:val="00544535"/>
    <w:rsid w:val="00545E6A"/>
    <w:rsid w:val="0055152C"/>
    <w:rsid w:val="005A26CA"/>
    <w:rsid w:val="005A4229"/>
    <w:rsid w:val="005A4714"/>
    <w:rsid w:val="005A793A"/>
    <w:rsid w:val="005B4501"/>
    <w:rsid w:val="005C699D"/>
    <w:rsid w:val="005D5772"/>
    <w:rsid w:val="005D71F4"/>
    <w:rsid w:val="005E5491"/>
    <w:rsid w:val="005F3BC6"/>
    <w:rsid w:val="00600643"/>
    <w:rsid w:val="0060609A"/>
    <w:rsid w:val="0061193C"/>
    <w:rsid w:val="00616B0A"/>
    <w:rsid w:val="00621FC2"/>
    <w:rsid w:val="006274A0"/>
    <w:rsid w:val="006276C9"/>
    <w:rsid w:val="0063052C"/>
    <w:rsid w:val="00630F5B"/>
    <w:rsid w:val="00650C1F"/>
    <w:rsid w:val="006530B6"/>
    <w:rsid w:val="0066132A"/>
    <w:rsid w:val="00667FC4"/>
    <w:rsid w:val="00672CC7"/>
    <w:rsid w:val="00677A84"/>
    <w:rsid w:val="006A37E4"/>
    <w:rsid w:val="006B7A6C"/>
    <w:rsid w:val="006C3EDD"/>
    <w:rsid w:val="006D6373"/>
    <w:rsid w:val="006D6386"/>
    <w:rsid w:val="006E2324"/>
    <w:rsid w:val="006F1DB7"/>
    <w:rsid w:val="006F699A"/>
    <w:rsid w:val="00733FB2"/>
    <w:rsid w:val="007523ED"/>
    <w:rsid w:val="007570F8"/>
    <w:rsid w:val="00766E26"/>
    <w:rsid w:val="00767CF6"/>
    <w:rsid w:val="00770E03"/>
    <w:rsid w:val="00771D31"/>
    <w:rsid w:val="00791FEC"/>
    <w:rsid w:val="00793C8A"/>
    <w:rsid w:val="007A0598"/>
    <w:rsid w:val="007A62BA"/>
    <w:rsid w:val="007A6B58"/>
    <w:rsid w:val="007C375D"/>
    <w:rsid w:val="007C6D52"/>
    <w:rsid w:val="007D4770"/>
    <w:rsid w:val="007D6AD5"/>
    <w:rsid w:val="007E4610"/>
    <w:rsid w:val="007F1A55"/>
    <w:rsid w:val="007F4BB0"/>
    <w:rsid w:val="007F7446"/>
    <w:rsid w:val="00814C86"/>
    <w:rsid w:val="00823EFB"/>
    <w:rsid w:val="008348DF"/>
    <w:rsid w:val="00840270"/>
    <w:rsid w:val="00841B97"/>
    <w:rsid w:val="00847513"/>
    <w:rsid w:val="00861B62"/>
    <w:rsid w:val="00864DE6"/>
    <w:rsid w:val="00872001"/>
    <w:rsid w:val="00895784"/>
    <w:rsid w:val="008A2A56"/>
    <w:rsid w:val="008B6FBF"/>
    <w:rsid w:val="008C6E48"/>
    <w:rsid w:val="008C739E"/>
    <w:rsid w:val="008D5C72"/>
    <w:rsid w:val="008E7371"/>
    <w:rsid w:val="008E750D"/>
    <w:rsid w:val="008F3452"/>
    <w:rsid w:val="008F34B1"/>
    <w:rsid w:val="008F3D3D"/>
    <w:rsid w:val="00905312"/>
    <w:rsid w:val="0093351B"/>
    <w:rsid w:val="0094713A"/>
    <w:rsid w:val="00967293"/>
    <w:rsid w:val="00977DCD"/>
    <w:rsid w:val="00990499"/>
    <w:rsid w:val="00996592"/>
    <w:rsid w:val="009E61B1"/>
    <w:rsid w:val="00A003FE"/>
    <w:rsid w:val="00A13401"/>
    <w:rsid w:val="00A219E5"/>
    <w:rsid w:val="00A21E9B"/>
    <w:rsid w:val="00A3582A"/>
    <w:rsid w:val="00A3786F"/>
    <w:rsid w:val="00A43E26"/>
    <w:rsid w:val="00A43E47"/>
    <w:rsid w:val="00A51C38"/>
    <w:rsid w:val="00A635DC"/>
    <w:rsid w:val="00A712B1"/>
    <w:rsid w:val="00A767DC"/>
    <w:rsid w:val="00A84F70"/>
    <w:rsid w:val="00AA1760"/>
    <w:rsid w:val="00AA7C1F"/>
    <w:rsid w:val="00AD1C2A"/>
    <w:rsid w:val="00AD45D0"/>
    <w:rsid w:val="00AD6B91"/>
    <w:rsid w:val="00B02AC3"/>
    <w:rsid w:val="00B15DF3"/>
    <w:rsid w:val="00B30438"/>
    <w:rsid w:val="00B33AA4"/>
    <w:rsid w:val="00B42BDA"/>
    <w:rsid w:val="00B46572"/>
    <w:rsid w:val="00B579F1"/>
    <w:rsid w:val="00B60E99"/>
    <w:rsid w:val="00B60FF8"/>
    <w:rsid w:val="00B61AF9"/>
    <w:rsid w:val="00B620A5"/>
    <w:rsid w:val="00B66D18"/>
    <w:rsid w:val="00B80902"/>
    <w:rsid w:val="00B84B56"/>
    <w:rsid w:val="00B908B0"/>
    <w:rsid w:val="00BA02ED"/>
    <w:rsid w:val="00BA36BE"/>
    <w:rsid w:val="00BD2D46"/>
    <w:rsid w:val="00BE1D11"/>
    <w:rsid w:val="00BE3304"/>
    <w:rsid w:val="00BE443D"/>
    <w:rsid w:val="00BF297E"/>
    <w:rsid w:val="00C050F4"/>
    <w:rsid w:val="00C215AE"/>
    <w:rsid w:val="00C27C32"/>
    <w:rsid w:val="00C343E1"/>
    <w:rsid w:val="00C3521F"/>
    <w:rsid w:val="00C37027"/>
    <w:rsid w:val="00C4593A"/>
    <w:rsid w:val="00C5180D"/>
    <w:rsid w:val="00C56C36"/>
    <w:rsid w:val="00C62DE4"/>
    <w:rsid w:val="00C62F0F"/>
    <w:rsid w:val="00C64E67"/>
    <w:rsid w:val="00C74A1B"/>
    <w:rsid w:val="00C81A6A"/>
    <w:rsid w:val="00C831AA"/>
    <w:rsid w:val="00C848F7"/>
    <w:rsid w:val="00C915A3"/>
    <w:rsid w:val="00CA12D4"/>
    <w:rsid w:val="00CB38AF"/>
    <w:rsid w:val="00CD6EC5"/>
    <w:rsid w:val="00CF30E7"/>
    <w:rsid w:val="00CF3A00"/>
    <w:rsid w:val="00CF71CE"/>
    <w:rsid w:val="00D00F00"/>
    <w:rsid w:val="00D03F46"/>
    <w:rsid w:val="00D070AD"/>
    <w:rsid w:val="00D202AB"/>
    <w:rsid w:val="00D2166A"/>
    <w:rsid w:val="00D258BD"/>
    <w:rsid w:val="00D3089F"/>
    <w:rsid w:val="00D36444"/>
    <w:rsid w:val="00D417A8"/>
    <w:rsid w:val="00D56167"/>
    <w:rsid w:val="00D8393A"/>
    <w:rsid w:val="00DB304F"/>
    <w:rsid w:val="00DB4F07"/>
    <w:rsid w:val="00DB6D92"/>
    <w:rsid w:val="00DB7BDC"/>
    <w:rsid w:val="00DC3CB4"/>
    <w:rsid w:val="00DC50CE"/>
    <w:rsid w:val="00DE3CAD"/>
    <w:rsid w:val="00DE6E6A"/>
    <w:rsid w:val="00DF701B"/>
    <w:rsid w:val="00E01D9D"/>
    <w:rsid w:val="00E0635B"/>
    <w:rsid w:val="00E20936"/>
    <w:rsid w:val="00E51ADF"/>
    <w:rsid w:val="00E57E9C"/>
    <w:rsid w:val="00E64633"/>
    <w:rsid w:val="00E81372"/>
    <w:rsid w:val="00E923EE"/>
    <w:rsid w:val="00E94580"/>
    <w:rsid w:val="00E96129"/>
    <w:rsid w:val="00EA2F0D"/>
    <w:rsid w:val="00EB09D2"/>
    <w:rsid w:val="00EC3000"/>
    <w:rsid w:val="00EC352C"/>
    <w:rsid w:val="00EE105E"/>
    <w:rsid w:val="00EF2167"/>
    <w:rsid w:val="00EF6230"/>
    <w:rsid w:val="00F04B09"/>
    <w:rsid w:val="00F11A69"/>
    <w:rsid w:val="00F16384"/>
    <w:rsid w:val="00F219C7"/>
    <w:rsid w:val="00F41799"/>
    <w:rsid w:val="00F42F7B"/>
    <w:rsid w:val="00F57010"/>
    <w:rsid w:val="00F64C20"/>
    <w:rsid w:val="00F74334"/>
    <w:rsid w:val="00F771EF"/>
    <w:rsid w:val="00F9065A"/>
    <w:rsid w:val="00FA7510"/>
    <w:rsid w:val="00FC1C7B"/>
    <w:rsid w:val="00FC37CE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4166-0F3D-4D0E-B6D5-022EDAF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84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39"/>
    <w:rsid w:val="003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3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3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9"/>
    <w:uiPriority w:val="39"/>
    <w:rsid w:val="007E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E8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5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178F-2DEC-41CC-8FB0-044BCAE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8370</Words>
  <Characters>47713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Баскаков</dc:creator>
  <cp:keywords/>
  <dc:description/>
  <cp:lastModifiedBy>Иван Баскаков</cp:lastModifiedBy>
  <cp:revision>3</cp:revision>
  <cp:lastPrinted>2019-10-30T06:12:00Z</cp:lastPrinted>
  <dcterms:created xsi:type="dcterms:W3CDTF">2019-12-23T07:51:00Z</dcterms:created>
  <dcterms:modified xsi:type="dcterms:W3CDTF">2019-12-23T08:05:00Z</dcterms:modified>
</cp:coreProperties>
</file>