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6A5588" w:rsidP="008D4D99">
      <w:pPr>
        <w:pStyle w:val="ReportHead"/>
        <w:suppressAutoHyphens/>
        <w:rPr>
          <w:i/>
          <w:sz w:val="24"/>
        </w:rPr>
      </w:pPr>
      <w:r>
        <w:rPr>
          <w:i/>
          <w:sz w:val="24"/>
        </w:rPr>
        <w:t>«</w:t>
      </w:r>
      <w:r w:rsidR="002638EA">
        <w:rPr>
          <w:i/>
          <w:sz w:val="24"/>
        </w:rPr>
        <w:t>Б.4.1 Экологическая токсикология</w:t>
      </w:r>
      <w:r>
        <w:rPr>
          <w:i/>
          <w:sz w:val="24"/>
        </w:rPr>
        <w:t>»</w:t>
      </w:r>
    </w:p>
    <w:p w:rsidR="00A56B18" w:rsidRDefault="00A56B18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882AF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2773E" w:rsidRDefault="0052773E" w:rsidP="0052773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B355B2">
        <w:rPr>
          <w:sz w:val="24"/>
        </w:rPr>
        <w:t>2020</w:t>
      </w:r>
    </w:p>
    <w:p w:rsidR="008D4D99" w:rsidRDefault="00A56B18" w:rsidP="005417C3">
      <w:pPr>
        <w:pStyle w:val="ReportMain"/>
        <w:suppressAutoHyphens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Экологи</w:t>
      </w:r>
      <w:r w:rsidR="006A5588">
        <w:rPr>
          <w:sz w:val="28"/>
          <w:szCs w:val="28"/>
        </w:rPr>
        <w:t xml:space="preserve">ческая </w:t>
      </w:r>
      <w:r w:rsidR="00575D59">
        <w:rPr>
          <w:sz w:val="28"/>
          <w:szCs w:val="28"/>
        </w:rPr>
        <w:t>токсикология</w:t>
      </w:r>
      <w:r w:rsidR="008D4D99" w:rsidRPr="008D4D99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575D59">
        <w:rPr>
          <w:sz w:val="28"/>
          <w:szCs w:val="28"/>
        </w:rPr>
        <w:t>Е.В. Криволапова</w:t>
      </w:r>
      <w:r w:rsidR="00212FA0">
        <w:rPr>
          <w:sz w:val="28"/>
          <w:szCs w:val="28"/>
        </w:rPr>
        <w:t xml:space="preserve">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ОГУ. – Бузулук</w:t>
      </w:r>
      <w:r w:rsidR="00F61C35">
        <w:rPr>
          <w:sz w:val="28"/>
          <w:szCs w:val="20"/>
        </w:rPr>
        <w:t xml:space="preserve">: БГТИ (филиал) ОГУ, </w:t>
      </w:r>
      <w:r w:rsidR="00B355B2">
        <w:rPr>
          <w:sz w:val="28"/>
          <w:szCs w:val="20"/>
        </w:rPr>
        <w:t>2020</w:t>
      </w:r>
      <w:r w:rsidR="008D4D99">
        <w:rPr>
          <w:sz w:val="28"/>
          <w:szCs w:val="20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  <w:jc w:val="both"/>
        <w:rPr>
          <w:sz w:val="28"/>
          <w:szCs w:val="20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1E6590">
        <w:rPr>
          <w:rFonts w:ascii="Times New Roman" w:hAnsi="Times New Roman" w:cs="Times New Roman"/>
          <w:sz w:val="28"/>
          <w:szCs w:val="28"/>
        </w:rPr>
        <w:t>Е.В.</w:t>
      </w:r>
      <w:r w:rsidR="00D82F56">
        <w:rPr>
          <w:rFonts w:ascii="Times New Roman" w:hAnsi="Times New Roman" w:cs="Times New Roman"/>
          <w:sz w:val="28"/>
          <w:szCs w:val="28"/>
        </w:rPr>
        <w:t xml:space="preserve"> </w:t>
      </w:r>
      <w:r w:rsidR="001E6590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B355B2">
        <w:rPr>
          <w:rFonts w:ascii="Times New Roman" w:hAnsi="Times New Roman" w:cs="Times New Roman"/>
          <w:sz w:val="28"/>
          <w:szCs w:val="28"/>
        </w:rPr>
        <w:t>2020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417C3">
      <w:pPr>
        <w:pStyle w:val="ReportMain"/>
        <w:suppressAutoHyphens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</w:t>
      </w:r>
      <w:r w:rsidR="00212FA0">
        <w:rPr>
          <w:rFonts w:cstheme="minorBidi"/>
          <w:sz w:val="28"/>
          <w:szCs w:val="28"/>
        </w:rPr>
        <w:t xml:space="preserve">третьего </w:t>
      </w:r>
      <w:r w:rsidRPr="008D4D99">
        <w:rPr>
          <w:rFonts w:cstheme="minorBidi"/>
          <w:sz w:val="28"/>
          <w:szCs w:val="28"/>
        </w:rPr>
        <w:t>курс</w:t>
      </w:r>
      <w:r w:rsidR="00882AF4">
        <w:rPr>
          <w:rFonts w:cstheme="minorBidi"/>
          <w:sz w:val="28"/>
          <w:szCs w:val="28"/>
        </w:rPr>
        <w:t>а</w:t>
      </w:r>
      <w:r w:rsidRPr="008D4D99">
        <w:rPr>
          <w:rFonts w:cstheme="minorBidi"/>
          <w:sz w:val="28"/>
          <w:szCs w:val="28"/>
        </w:rPr>
        <w:t xml:space="preserve">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A56B18">
        <w:rPr>
          <w:rFonts w:ascii="Times New Roman" w:hAnsi="Times New Roman"/>
          <w:sz w:val="28"/>
          <w:szCs w:val="28"/>
        </w:rPr>
        <w:t>Экологи</w:t>
      </w:r>
      <w:r w:rsidR="006A5588">
        <w:rPr>
          <w:rFonts w:ascii="Times New Roman" w:hAnsi="Times New Roman"/>
          <w:sz w:val="28"/>
          <w:szCs w:val="28"/>
        </w:rPr>
        <w:t>ческая физиология</w:t>
      </w:r>
      <w:r>
        <w:rPr>
          <w:rFonts w:ascii="Times New Roman" w:hAnsi="Times New Roman"/>
          <w:sz w:val="28"/>
          <w:szCs w:val="28"/>
        </w:rPr>
        <w:t>»</w:t>
      </w:r>
      <w:r w:rsidR="00212FA0">
        <w:rPr>
          <w:rFonts w:ascii="Times New Roman" w:hAnsi="Times New Roman"/>
          <w:sz w:val="28"/>
          <w:szCs w:val="28"/>
        </w:rPr>
        <w:t>.</w:t>
      </w:r>
    </w:p>
    <w:p w:rsidR="008D4D99" w:rsidRP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5417C3">
      <w:pPr>
        <w:spacing w:after="0" w:line="360" w:lineRule="auto"/>
        <w:ind w:left="-567" w:right="-284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12FA0" w:rsidRDefault="00212FA0" w:rsidP="005417C3">
      <w:pPr>
        <w:spacing w:after="0" w:line="360" w:lineRule="auto"/>
        <w:ind w:left="-567" w:right="-284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17C3" w:rsidRDefault="005417C3" w:rsidP="00006AC2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p w:rsidR="008533FE" w:rsidRPr="008533FE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как </w:t>
      </w: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важнейшая форма учебного процесса</w:t>
      </w:r>
    </w:p>
    <w:p w:rsidR="008533FE" w:rsidRPr="005417C3" w:rsidRDefault="008533FE" w:rsidP="00882AF4">
      <w:pPr>
        <w:numPr>
          <w:ilvl w:val="0"/>
          <w:numId w:val="1"/>
        </w:numPr>
        <w:tabs>
          <w:tab w:val="left" w:pos="6236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и основные задачи СРС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самостоятельной работы</w:t>
      </w:r>
    </w:p>
    <w:p w:rsidR="009838CD" w:rsidRPr="005417C3" w:rsidRDefault="009838CD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Методические рекомендации для студентов по отдельным формам </w:t>
      </w:r>
    </w:p>
    <w:p w:rsidR="008533FE" w:rsidRPr="005417C3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самостоятельной работы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Самостоятельная работа студентов в условиях </w:t>
      </w:r>
      <w:proofErr w:type="spellStart"/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балльно</w:t>
      </w:r>
      <w:proofErr w:type="spellEnd"/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-рейтинговой </w:t>
      </w:r>
    </w:p>
    <w:p w:rsidR="008533FE" w:rsidRPr="005417C3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системы обучения</w:t>
      </w:r>
    </w:p>
    <w:p w:rsidR="008533FE" w:rsidRPr="00FF0076" w:rsidRDefault="008533FE" w:rsidP="005417C3">
      <w:pPr>
        <w:spacing w:after="0" w:line="36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</w:t>
      </w:r>
      <w:r w:rsidR="00212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жнейшая форма учебного процесса</w:t>
      </w:r>
    </w:p>
    <w:p w:rsidR="008533FE" w:rsidRPr="008533FE" w:rsidRDefault="008533FE" w:rsidP="005417C3">
      <w:pPr>
        <w:spacing w:after="0" w:line="36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355893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квалификационных работ. При этом самостоятельная работа студентов играет решающую роль в ходе всего учебного процесса. </w:t>
      </w:r>
    </w:p>
    <w:p w:rsidR="00A56B18" w:rsidRDefault="00A56B18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5417C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882A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</w:t>
      </w:r>
      <w:r w:rsidR="0054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ачетам и экзаменам.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A56B18" w:rsidRDefault="00A56B18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811936" w:rsidRPr="0081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="00811936">
        <w:rPr>
          <w:sz w:val="28"/>
        </w:rPr>
        <w:t xml:space="preserve">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5417C3">
      <w:pPr>
        <w:pStyle w:val="ReportMain"/>
        <w:suppressAutoHyphens/>
        <w:spacing w:line="360" w:lineRule="auto"/>
        <w:ind w:left="-567" w:right="-284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A56B18">
        <w:rPr>
          <w:rFonts w:eastAsia="Times New Roman"/>
          <w:color w:val="000000"/>
          <w:sz w:val="28"/>
          <w:szCs w:val="28"/>
          <w:lang w:eastAsia="ru-RU"/>
        </w:rPr>
        <w:t>Экологи</w:t>
      </w:r>
      <w:r w:rsidR="006A5588">
        <w:rPr>
          <w:rFonts w:eastAsia="Times New Roman"/>
          <w:color w:val="000000"/>
          <w:sz w:val="28"/>
          <w:szCs w:val="28"/>
          <w:lang w:eastAsia="ru-RU"/>
        </w:rPr>
        <w:t>ческая физиология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882AF4">
      <w:pPr>
        <w:pStyle w:val="ReportMain"/>
        <w:suppressAutoHyphens/>
        <w:spacing w:line="360" w:lineRule="auto"/>
        <w:ind w:left="-567" w:right="-284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5417C3">
      <w:pPr>
        <w:pStyle w:val="ReportMain"/>
        <w:suppressAutoHyphens/>
        <w:spacing w:line="360" w:lineRule="auto"/>
        <w:ind w:left="-567" w:right="-284"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811936">
        <w:rPr>
          <w:sz w:val="28"/>
        </w:rPr>
        <w:t xml:space="preserve">практическим </w:t>
      </w:r>
      <w:r w:rsidR="00C50C91">
        <w:rPr>
          <w:rFonts w:eastAsia="Times New Roman"/>
          <w:color w:val="000000"/>
          <w:sz w:val="28"/>
          <w:szCs w:val="28"/>
          <w:lang w:eastAsia="ru-RU"/>
        </w:rPr>
        <w:t>занятиям.</w:t>
      </w:r>
    </w:p>
    <w:p w:rsidR="008533FE" w:rsidRDefault="008533FE" w:rsidP="005417C3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355893">
        <w:rPr>
          <w:sz w:val="28"/>
          <w:szCs w:val="28"/>
        </w:rPr>
        <w:t xml:space="preserve">Общая трудоемкость дисциплины составляет </w:t>
      </w:r>
      <w:r w:rsidR="00A56B18">
        <w:rPr>
          <w:sz w:val="28"/>
          <w:szCs w:val="28"/>
        </w:rPr>
        <w:t>3</w:t>
      </w:r>
      <w:r w:rsidRPr="00355893">
        <w:rPr>
          <w:sz w:val="28"/>
          <w:szCs w:val="28"/>
        </w:rPr>
        <w:t xml:space="preserve"> зачетны</w:t>
      </w:r>
      <w:r w:rsidR="00A56B18">
        <w:rPr>
          <w:sz w:val="28"/>
          <w:szCs w:val="28"/>
        </w:rPr>
        <w:t>е</w:t>
      </w:r>
      <w:r w:rsidRPr="00355893">
        <w:rPr>
          <w:sz w:val="28"/>
          <w:szCs w:val="28"/>
        </w:rPr>
        <w:t xml:space="preserve"> единиц</w:t>
      </w:r>
      <w:r w:rsidR="00A56B18">
        <w:rPr>
          <w:sz w:val="28"/>
          <w:szCs w:val="28"/>
        </w:rPr>
        <w:t>ы</w:t>
      </w:r>
      <w:r w:rsidR="00882AF4">
        <w:rPr>
          <w:sz w:val="28"/>
          <w:szCs w:val="28"/>
        </w:rPr>
        <w:t xml:space="preserve"> (1</w:t>
      </w:r>
      <w:r w:rsidR="00A56B18">
        <w:rPr>
          <w:sz w:val="28"/>
          <w:szCs w:val="28"/>
        </w:rPr>
        <w:t>0</w:t>
      </w:r>
      <w:r w:rsidRPr="00355893">
        <w:rPr>
          <w:sz w:val="28"/>
          <w:szCs w:val="28"/>
        </w:rPr>
        <w:t>8 академических часов).</w:t>
      </w:r>
      <w:r w:rsidR="001E6590">
        <w:rPr>
          <w:sz w:val="28"/>
          <w:szCs w:val="28"/>
        </w:rPr>
        <w:t xml:space="preserve"> </w:t>
      </w:r>
      <w:r w:rsidR="001E6590" w:rsidRPr="001E6590">
        <w:rPr>
          <w:sz w:val="28"/>
          <w:szCs w:val="28"/>
        </w:rPr>
        <w:t>Виды самостоятельной работы и итогового контроля студентов по дисциплине «</w:t>
      </w:r>
      <w:r w:rsidR="00185713">
        <w:rPr>
          <w:sz w:val="28"/>
          <w:szCs w:val="28"/>
        </w:rPr>
        <w:t>Экологическая токсикология</w:t>
      </w:r>
      <w:r w:rsidR="001E6590" w:rsidRPr="001E6590">
        <w:rPr>
          <w:sz w:val="28"/>
          <w:szCs w:val="28"/>
        </w:rPr>
        <w:t>» представлены в рабочей программе п.4.1.</w:t>
      </w:r>
    </w:p>
    <w:p w:rsidR="00811936" w:rsidRDefault="00811936" w:rsidP="005417C3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8"/>
        </w:rPr>
      </w:pPr>
    </w:p>
    <w:p w:rsidR="006A5588" w:rsidRDefault="006A5588" w:rsidP="005417C3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8"/>
        </w:rPr>
      </w:pPr>
    </w:p>
    <w:p w:rsidR="00C50C91" w:rsidRDefault="00C50C91" w:rsidP="005417C3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8"/>
        </w:rPr>
      </w:pPr>
    </w:p>
    <w:p w:rsidR="009838CD" w:rsidRPr="009838CD" w:rsidRDefault="009838CD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5417C3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5417C3">
      <w:pPr>
        <w:tabs>
          <w:tab w:val="left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5417C3">
      <w:pPr>
        <w:tabs>
          <w:tab w:val="left" w:pos="0"/>
          <w:tab w:val="left" w:pos="900"/>
          <w:tab w:val="left" w:pos="1260"/>
        </w:tabs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A17897" w:rsidRDefault="00A17897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</w:t>
      </w:r>
      <w:r>
        <w:rPr>
          <w:sz w:val="28"/>
          <w:szCs w:val="28"/>
        </w:rPr>
        <w:lastRenderedPageBreak/>
        <w:t xml:space="preserve">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5417C3">
      <w:pPr>
        <w:pStyle w:val="Default"/>
        <w:ind w:left="-567" w:right="-284"/>
        <w:rPr>
          <w:color w:val="auto"/>
        </w:rPr>
      </w:pPr>
    </w:p>
    <w:p w:rsidR="00F668F9" w:rsidRPr="00F668F9" w:rsidRDefault="00F668F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721FB" w:rsidRDefault="005721FB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1FB" w:rsidRDefault="005721FB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1FB" w:rsidRDefault="005721FB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Times New Roman" w:hAnsi="Times New Roman"/>
          <w:b/>
          <w:sz w:val="28"/>
          <w:szCs w:val="20"/>
        </w:rPr>
        <w:t xml:space="preserve">Выполнение практической работы. </w:t>
      </w:r>
      <w:r w:rsidRPr="001E6590"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Times New Roman" w:hAnsi="Times New Roman"/>
          <w:b/>
          <w:bCs/>
          <w:sz w:val="28"/>
          <w:szCs w:val="20"/>
        </w:rPr>
        <w:t xml:space="preserve">Целью практикума является: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Cambria Math" w:hAnsi="Cambria Math" w:cs="Cambria Math"/>
          <w:sz w:val="28"/>
          <w:szCs w:val="20"/>
        </w:rPr>
        <w:t>⎯</w:t>
      </w:r>
      <w:r w:rsidRPr="001E6590">
        <w:rPr>
          <w:rFonts w:ascii="Times New Roman" w:hAnsi="Times New Roman"/>
          <w:sz w:val="28"/>
          <w:szCs w:val="20"/>
        </w:rPr>
        <w:t xml:space="preserve"> расширение и углубление знаний, получаемых на лекциях и в ходе самостоятельной подготовки;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Cambria Math" w:hAnsi="Cambria Math" w:cs="Cambria Math"/>
          <w:sz w:val="28"/>
          <w:szCs w:val="20"/>
        </w:rPr>
        <w:t>⎯</w:t>
      </w:r>
      <w:r w:rsidRPr="001E6590">
        <w:rPr>
          <w:rFonts w:ascii="Times New Roman" w:hAnsi="Times New Roman"/>
          <w:sz w:val="28"/>
          <w:szCs w:val="20"/>
        </w:rPr>
        <w:t xml:space="preserve"> приобретение навыков решения задач по отдельным вопросам и темам учебной дисциплины;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Cambria Math" w:hAnsi="Cambria Math" w:cs="Cambria Math"/>
          <w:sz w:val="28"/>
          <w:szCs w:val="20"/>
        </w:rPr>
        <w:lastRenderedPageBreak/>
        <w:t>⎯</w:t>
      </w:r>
      <w:r w:rsidRPr="001E6590">
        <w:rPr>
          <w:rFonts w:ascii="Times New Roman" w:hAnsi="Times New Roman"/>
          <w:sz w:val="28"/>
          <w:szCs w:val="20"/>
        </w:rPr>
        <w:t xml:space="preserve"> освоение навыков соединения теоретических знаний с практикой;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Cambria Math" w:hAnsi="Cambria Math" w:cs="Cambria Math"/>
          <w:sz w:val="28"/>
          <w:szCs w:val="20"/>
        </w:rPr>
        <w:t>⎯</w:t>
      </w:r>
      <w:r w:rsidRPr="001E6590">
        <w:rPr>
          <w:rFonts w:ascii="Times New Roman" w:hAnsi="Times New Roman"/>
          <w:sz w:val="28"/>
          <w:szCs w:val="20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Cambria Math" w:hAnsi="Cambria Math" w:cs="Cambria Math"/>
          <w:sz w:val="28"/>
          <w:szCs w:val="20"/>
        </w:rPr>
        <w:t>⎯</w:t>
      </w:r>
      <w:r w:rsidRPr="001E6590">
        <w:rPr>
          <w:rFonts w:ascii="Times New Roman" w:hAnsi="Times New Roman"/>
          <w:sz w:val="28"/>
          <w:szCs w:val="20"/>
        </w:rPr>
        <w:t xml:space="preserve"> приобретение навыков активизации мыслительной деятельности;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Cambria Math" w:hAnsi="Cambria Math" w:cs="Cambria Math"/>
          <w:sz w:val="28"/>
          <w:szCs w:val="20"/>
        </w:rPr>
        <w:t>⎯</w:t>
      </w:r>
      <w:r w:rsidRPr="001E6590">
        <w:rPr>
          <w:rFonts w:ascii="Times New Roman" w:hAnsi="Times New Roman"/>
          <w:sz w:val="28"/>
          <w:szCs w:val="20"/>
        </w:rPr>
        <w:t xml:space="preserve"> отработка навыков самостоятельной работы студентов и осуществление контроля за ее проведением.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Times New Roman" w:hAnsi="Times New Roman"/>
          <w:sz w:val="28"/>
          <w:szCs w:val="20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Times New Roman" w:hAnsi="Times New Roman"/>
          <w:sz w:val="28"/>
          <w:szCs w:val="20"/>
        </w:rPr>
        <w:t>До изучения тем пособия внимательно ознакомьтесь с выпиской из образовательного с</w:t>
      </w:r>
      <w:r w:rsidR="00185713">
        <w:rPr>
          <w:rFonts w:ascii="Times New Roman" w:hAnsi="Times New Roman"/>
          <w:sz w:val="28"/>
          <w:szCs w:val="20"/>
        </w:rPr>
        <w:t>тандарта по учебной дисциплине</w:t>
      </w:r>
      <w:r w:rsidRPr="001E6590">
        <w:rPr>
          <w:rFonts w:ascii="Times New Roman" w:hAnsi="Times New Roman"/>
          <w:sz w:val="28"/>
          <w:szCs w:val="20"/>
        </w:rPr>
        <w:t xml:space="preserve">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использовать рекомендуемые литературные источники и учебную литературу как по отдельным вопросам, так и по курсу в целом.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Times New Roman" w:hAnsi="Times New Roman"/>
          <w:sz w:val="28"/>
          <w:szCs w:val="20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Times New Roman" w:hAnsi="Times New Roman"/>
          <w:sz w:val="28"/>
          <w:szCs w:val="20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185713" w:rsidRPr="00185713" w:rsidRDefault="00185713" w:rsidP="005721F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13">
        <w:rPr>
          <w:rFonts w:ascii="Times New Roman" w:hAnsi="Times New Roman" w:cs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практическим работам: </w:t>
      </w:r>
    </w:p>
    <w:p w:rsidR="00185713" w:rsidRPr="00185713" w:rsidRDefault="00185713" w:rsidP="005721FB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Экологическая токсикология: практикум / </w:t>
      </w:r>
      <w:proofErr w:type="spellStart"/>
      <w:r w:rsidRPr="0018571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Е.В.Криволапова</w:t>
      </w:r>
      <w:proofErr w:type="spellEnd"/>
      <w:r w:rsidRPr="0018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857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18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</w:t>
      </w:r>
      <w:proofErr w:type="spellStart"/>
      <w:r w:rsidRPr="001857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</w:t>
      </w:r>
      <w:proofErr w:type="spellEnd"/>
      <w:r w:rsidRPr="0018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ин-т (филиал) ОГУ - Бузулук: БГТИ (филиал) ОГУ, </w:t>
      </w:r>
      <w:r w:rsidR="00B355B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18571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</w:t>
      </w:r>
      <w:r w:rsidR="005721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31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8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6A5588" w:rsidRDefault="006A5588" w:rsidP="00A56B18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</w:p>
    <w:p w:rsid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bookmarkStart w:id="0" w:name="_GoBack"/>
      <w:bookmarkEnd w:id="0"/>
      <w:r w:rsidR="001E6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FB" w:rsidRDefault="005721FB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5721FB" w:rsidRDefault="005721FB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D99" w:rsidRPr="008D4D99" w:rsidRDefault="00FF0076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8E094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физиолог</w:t>
      </w:r>
      <w:r w:rsidR="004D7D3C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5417C3">
      <w:pPr>
        <w:spacing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8E094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физиология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811936" w:rsidRPr="00811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="00811936"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1E6590" w:rsidRDefault="008D4D99" w:rsidP="001E6590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="008E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811936" w:rsidRPr="00811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="00811936">
        <w:rPr>
          <w:sz w:val="28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0" w:name="_Toc461017388"/>
      <w:bookmarkEnd w:id="9"/>
    </w:p>
    <w:p w:rsidR="001E6590" w:rsidRPr="001E6590" w:rsidRDefault="001E6590" w:rsidP="001E6590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</w:t>
      </w:r>
    </w:p>
    <w:p w:rsidR="001E6590" w:rsidRDefault="001E6590" w:rsidP="001E6590">
      <w:pPr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проводится по билетам, которые включают два вопроса. Оценка знаний студентов производится по следующим критериям:</w:t>
      </w:r>
    </w:p>
    <w:p w:rsidR="001E6590" w:rsidRDefault="001E6590" w:rsidP="001E6590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1E6590" w:rsidRDefault="001E6590" w:rsidP="001E6590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8D4D99" w:rsidRDefault="008D4D99" w:rsidP="00FE38AC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811936" w:rsidRPr="00811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811936">
        <w:rPr>
          <w:sz w:val="28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1E6590">
      <w:footerReference w:type="default" r:id="rId9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6D" w:rsidRDefault="0025116D" w:rsidP="00FF0076">
      <w:pPr>
        <w:spacing w:after="0" w:line="240" w:lineRule="auto"/>
      </w:pPr>
      <w:r>
        <w:separator/>
      </w:r>
    </w:p>
  </w:endnote>
  <w:endnote w:type="continuationSeparator" w:id="0">
    <w:p w:rsidR="0025116D" w:rsidRDefault="0025116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C52E22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5921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6D" w:rsidRDefault="0025116D" w:rsidP="00FF0076">
      <w:pPr>
        <w:spacing w:after="0" w:line="240" w:lineRule="auto"/>
      </w:pPr>
      <w:r>
        <w:separator/>
      </w:r>
    </w:p>
  </w:footnote>
  <w:footnote w:type="continuationSeparator" w:id="0">
    <w:p w:rsidR="0025116D" w:rsidRDefault="0025116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06AC2"/>
    <w:rsid w:val="00037786"/>
    <w:rsid w:val="00083136"/>
    <w:rsid w:val="000B1CE8"/>
    <w:rsid w:val="0014634D"/>
    <w:rsid w:val="00166AB1"/>
    <w:rsid w:val="00185713"/>
    <w:rsid w:val="001E6590"/>
    <w:rsid w:val="00212FA0"/>
    <w:rsid w:val="0025116D"/>
    <w:rsid w:val="002638EA"/>
    <w:rsid w:val="002A3BE7"/>
    <w:rsid w:val="002B7629"/>
    <w:rsid w:val="002D6C9C"/>
    <w:rsid w:val="002E7D03"/>
    <w:rsid w:val="00355893"/>
    <w:rsid w:val="0036100F"/>
    <w:rsid w:val="00385921"/>
    <w:rsid w:val="0047291B"/>
    <w:rsid w:val="0049559E"/>
    <w:rsid w:val="004C3CE9"/>
    <w:rsid w:val="004D7D3C"/>
    <w:rsid w:val="0052773E"/>
    <w:rsid w:val="005417C3"/>
    <w:rsid w:val="005721FB"/>
    <w:rsid w:val="00575D59"/>
    <w:rsid w:val="0058771F"/>
    <w:rsid w:val="005C1770"/>
    <w:rsid w:val="00604D48"/>
    <w:rsid w:val="006A5588"/>
    <w:rsid w:val="006B538D"/>
    <w:rsid w:val="00733C5E"/>
    <w:rsid w:val="007716C5"/>
    <w:rsid w:val="00811936"/>
    <w:rsid w:val="00814D66"/>
    <w:rsid w:val="008533FE"/>
    <w:rsid w:val="00882AF4"/>
    <w:rsid w:val="008B0063"/>
    <w:rsid w:val="008C1505"/>
    <w:rsid w:val="008D09C5"/>
    <w:rsid w:val="008D4D99"/>
    <w:rsid w:val="008E094F"/>
    <w:rsid w:val="00916BDD"/>
    <w:rsid w:val="009751FE"/>
    <w:rsid w:val="009838CD"/>
    <w:rsid w:val="009B77D1"/>
    <w:rsid w:val="00A17897"/>
    <w:rsid w:val="00A56B18"/>
    <w:rsid w:val="00A923ED"/>
    <w:rsid w:val="00B355B2"/>
    <w:rsid w:val="00B81E60"/>
    <w:rsid w:val="00BB13D2"/>
    <w:rsid w:val="00C50C91"/>
    <w:rsid w:val="00C52E22"/>
    <w:rsid w:val="00D00AB0"/>
    <w:rsid w:val="00D25B75"/>
    <w:rsid w:val="00D32BE3"/>
    <w:rsid w:val="00D82F56"/>
    <w:rsid w:val="00DB54E8"/>
    <w:rsid w:val="00E97574"/>
    <w:rsid w:val="00F05A2E"/>
    <w:rsid w:val="00F451DC"/>
    <w:rsid w:val="00F61C35"/>
    <w:rsid w:val="00F668F9"/>
    <w:rsid w:val="00FE0BB5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1C74-B436-419B-BC3C-402090B1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31</cp:revision>
  <cp:lastPrinted>2020-01-14T08:58:00Z</cp:lastPrinted>
  <dcterms:created xsi:type="dcterms:W3CDTF">2016-09-14T04:27:00Z</dcterms:created>
  <dcterms:modified xsi:type="dcterms:W3CDTF">2020-01-27T06:00:00Z</dcterms:modified>
</cp:coreProperties>
</file>