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МИНОБРНАУКИ РОССИИ</w:t>
      </w:r>
    </w:p>
    <w:p w:rsidR="00322292" w:rsidRPr="00322292" w:rsidRDefault="00322292" w:rsidP="00322292">
      <w:pPr>
        <w:spacing w:after="0" w:line="240" w:lineRule="auto"/>
        <w:jc w:val="center"/>
        <w:rPr>
          <w:rFonts w:ascii="Times New Roman" w:eastAsia="Times New Roman" w:hAnsi="Times New Roman" w:cs="Times New Roman"/>
          <w:sz w:val="28"/>
          <w:szCs w:val="28"/>
        </w:rPr>
      </w:pPr>
      <w:proofErr w:type="spellStart"/>
      <w:r w:rsidRPr="00322292">
        <w:rPr>
          <w:rFonts w:ascii="Times New Roman" w:eastAsia="Times New Roman" w:hAnsi="Times New Roman" w:cs="Times New Roman"/>
          <w:sz w:val="28"/>
          <w:szCs w:val="28"/>
        </w:rPr>
        <w:t>Бузулукский</w:t>
      </w:r>
      <w:proofErr w:type="spellEnd"/>
      <w:r w:rsidRPr="00322292">
        <w:rPr>
          <w:rFonts w:ascii="Times New Roman" w:eastAsia="Times New Roman" w:hAnsi="Times New Roman" w:cs="Times New Roman"/>
          <w:sz w:val="28"/>
          <w:szCs w:val="28"/>
        </w:rPr>
        <w:t xml:space="preserve"> гуманитарно-технологический институт (филиал) </w:t>
      </w:r>
    </w:p>
    <w:p w:rsidR="00322292" w:rsidRPr="00322292" w:rsidRDefault="00322292" w:rsidP="00322292">
      <w:pPr>
        <w:spacing w:after="0" w:line="240" w:lineRule="auto"/>
        <w:jc w:val="center"/>
        <w:rPr>
          <w:rFonts w:ascii="Times New Roman" w:eastAsia="Times New Roman" w:hAnsi="Times New Roman" w:cs="Times New Roman"/>
          <w:spacing w:val="-8"/>
          <w:sz w:val="28"/>
          <w:szCs w:val="28"/>
          <w:lang w:eastAsia="x-none"/>
        </w:rPr>
      </w:pPr>
      <w:r w:rsidRPr="00322292">
        <w:rPr>
          <w:rFonts w:ascii="Times New Roman" w:eastAsia="Times New Roman" w:hAnsi="Times New Roman" w:cs="Times New Roman"/>
          <w:spacing w:val="-8"/>
          <w:sz w:val="28"/>
          <w:szCs w:val="28"/>
          <w:lang w:eastAsia="x-none"/>
        </w:rPr>
        <w:t>ф</w:t>
      </w:r>
      <w:proofErr w:type="spellStart"/>
      <w:r w:rsidRPr="00322292">
        <w:rPr>
          <w:rFonts w:ascii="Times New Roman" w:eastAsia="Times New Roman" w:hAnsi="Times New Roman" w:cs="Times New Roman"/>
          <w:spacing w:val="-8"/>
          <w:sz w:val="28"/>
          <w:szCs w:val="28"/>
          <w:lang w:val="x-none" w:eastAsia="x-none"/>
        </w:rPr>
        <w:t>едерально</w:t>
      </w:r>
      <w:r w:rsidRPr="00322292">
        <w:rPr>
          <w:rFonts w:ascii="Times New Roman" w:eastAsia="Times New Roman" w:hAnsi="Times New Roman" w:cs="Times New Roman"/>
          <w:spacing w:val="-8"/>
          <w:sz w:val="28"/>
          <w:szCs w:val="28"/>
          <w:lang w:eastAsia="x-none"/>
        </w:rPr>
        <w:t>го</w:t>
      </w:r>
      <w:proofErr w:type="spellEnd"/>
      <w:r w:rsidRPr="00322292">
        <w:rPr>
          <w:rFonts w:ascii="Times New Roman" w:eastAsia="Times New Roman" w:hAnsi="Times New Roman" w:cs="Times New Roman"/>
          <w:spacing w:val="-8"/>
          <w:sz w:val="28"/>
          <w:szCs w:val="28"/>
          <w:lang w:val="x-none" w:eastAsia="x-none"/>
        </w:rPr>
        <w:t xml:space="preserve"> государственно</w:t>
      </w:r>
      <w:r w:rsidRPr="00322292">
        <w:rPr>
          <w:rFonts w:ascii="Times New Roman" w:eastAsia="Times New Roman" w:hAnsi="Times New Roman" w:cs="Times New Roman"/>
          <w:spacing w:val="-8"/>
          <w:sz w:val="28"/>
          <w:szCs w:val="28"/>
          <w:lang w:eastAsia="x-none"/>
        </w:rPr>
        <w:t>го</w:t>
      </w:r>
      <w:r w:rsidRPr="00322292">
        <w:rPr>
          <w:rFonts w:ascii="Times New Roman" w:eastAsia="Times New Roman" w:hAnsi="Times New Roman" w:cs="Times New Roman"/>
          <w:spacing w:val="-8"/>
          <w:sz w:val="28"/>
          <w:szCs w:val="28"/>
          <w:lang w:val="x-none" w:eastAsia="x-none"/>
        </w:rPr>
        <w:t xml:space="preserve"> бюджетно</w:t>
      </w:r>
      <w:r w:rsidRPr="00322292">
        <w:rPr>
          <w:rFonts w:ascii="Times New Roman" w:eastAsia="Times New Roman" w:hAnsi="Times New Roman" w:cs="Times New Roman"/>
          <w:spacing w:val="-8"/>
          <w:sz w:val="28"/>
          <w:szCs w:val="28"/>
          <w:lang w:eastAsia="x-none"/>
        </w:rPr>
        <w:t>го</w:t>
      </w:r>
      <w:r w:rsidRPr="00322292">
        <w:rPr>
          <w:rFonts w:ascii="Times New Roman" w:eastAsia="Times New Roman" w:hAnsi="Times New Roman" w:cs="Times New Roman"/>
          <w:spacing w:val="-8"/>
          <w:sz w:val="28"/>
          <w:szCs w:val="28"/>
          <w:lang w:val="x-none" w:eastAsia="x-none"/>
        </w:rPr>
        <w:t xml:space="preserve"> образовательно</w:t>
      </w:r>
      <w:r w:rsidRPr="00322292">
        <w:rPr>
          <w:rFonts w:ascii="Times New Roman" w:eastAsia="Times New Roman" w:hAnsi="Times New Roman" w:cs="Times New Roman"/>
          <w:spacing w:val="-8"/>
          <w:sz w:val="28"/>
          <w:szCs w:val="28"/>
          <w:lang w:eastAsia="x-none"/>
        </w:rPr>
        <w:t>го</w:t>
      </w:r>
      <w:r w:rsidRPr="00322292">
        <w:rPr>
          <w:rFonts w:ascii="Times New Roman" w:eastAsia="Times New Roman" w:hAnsi="Times New Roman" w:cs="Times New Roman"/>
          <w:spacing w:val="-8"/>
          <w:sz w:val="28"/>
          <w:szCs w:val="28"/>
          <w:lang w:val="x-none" w:eastAsia="x-none"/>
        </w:rPr>
        <w:t xml:space="preserve"> учреждени</w:t>
      </w:r>
      <w:r w:rsidRPr="00322292">
        <w:rPr>
          <w:rFonts w:ascii="Times New Roman" w:eastAsia="Times New Roman" w:hAnsi="Times New Roman" w:cs="Times New Roman"/>
          <w:spacing w:val="-8"/>
          <w:sz w:val="28"/>
          <w:szCs w:val="28"/>
          <w:lang w:eastAsia="x-none"/>
        </w:rPr>
        <w:t>я</w:t>
      </w:r>
    </w:p>
    <w:p w:rsidR="00322292" w:rsidRPr="00322292" w:rsidRDefault="00322292" w:rsidP="00322292">
      <w:pPr>
        <w:spacing w:after="0" w:line="240" w:lineRule="auto"/>
        <w:jc w:val="center"/>
        <w:rPr>
          <w:rFonts w:ascii="Times New Roman" w:eastAsia="Times New Roman" w:hAnsi="Times New Roman" w:cs="Times New Roman"/>
          <w:spacing w:val="-8"/>
          <w:sz w:val="28"/>
          <w:szCs w:val="28"/>
          <w:lang w:val="x-none" w:eastAsia="x-none"/>
        </w:rPr>
      </w:pPr>
      <w:r w:rsidRPr="00322292">
        <w:rPr>
          <w:rFonts w:ascii="Times New Roman" w:eastAsia="Times New Roman" w:hAnsi="Times New Roman" w:cs="Times New Roman"/>
          <w:spacing w:val="-8"/>
          <w:sz w:val="28"/>
          <w:szCs w:val="28"/>
          <w:lang w:val="x-none" w:eastAsia="x-none"/>
        </w:rPr>
        <w:t>высшего образования</w:t>
      </w:r>
    </w:p>
    <w:p w:rsidR="00322292" w:rsidRPr="00322292" w:rsidRDefault="00322292" w:rsidP="00322292">
      <w:pPr>
        <w:spacing w:after="0" w:line="240" w:lineRule="auto"/>
        <w:jc w:val="center"/>
        <w:rPr>
          <w:rFonts w:ascii="Times New Roman" w:eastAsia="Times New Roman" w:hAnsi="Times New Roman" w:cs="Times New Roman"/>
          <w:spacing w:val="-8"/>
          <w:sz w:val="28"/>
          <w:szCs w:val="28"/>
          <w:lang w:val="x-none" w:eastAsia="x-none"/>
        </w:rPr>
      </w:pPr>
      <w:r w:rsidRPr="00322292">
        <w:rPr>
          <w:rFonts w:ascii="Times New Roman" w:eastAsia="Times New Roman" w:hAnsi="Times New Roman" w:cs="Times New Roman"/>
          <w:spacing w:val="-8"/>
          <w:sz w:val="28"/>
          <w:szCs w:val="28"/>
          <w:lang w:val="x-none" w:eastAsia="x-none"/>
        </w:rPr>
        <w:t>«Оренбургский государственный университет»</w:t>
      </w:r>
    </w:p>
    <w:p w:rsidR="00322292" w:rsidRPr="00322292" w:rsidRDefault="00322292" w:rsidP="00322292">
      <w:pPr>
        <w:spacing w:after="0" w:line="240" w:lineRule="auto"/>
        <w:jc w:val="center"/>
        <w:rPr>
          <w:rFonts w:ascii="Times New Roman" w:eastAsia="Times New Roman" w:hAnsi="Times New Roman" w:cs="Times New Roman"/>
          <w:spacing w:val="-8"/>
          <w:sz w:val="28"/>
          <w:szCs w:val="28"/>
        </w:rPr>
      </w:pPr>
      <w:r w:rsidRPr="00322292">
        <w:rPr>
          <w:rFonts w:ascii="Times New Roman" w:eastAsia="Times New Roman" w:hAnsi="Times New Roman" w:cs="Times New Roman"/>
          <w:spacing w:val="-8"/>
          <w:sz w:val="28"/>
          <w:szCs w:val="28"/>
        </w:rPr>
        <w:t>(БГТИ (филиал) ОГУ)</w:t>
      </w:r>
    </w:p>
    <w:p w:rsidR="00322292" w:rsidRPr="00322292" w:rsidRDefault="00322292" w:rsidP="00322292">
      <w:pPr>
        <w:spacing w:after="0" w:line="240" w:lineRule="auto"/>
        <w:jc w:val="center"/>
        <w:rPr>
          <w:rFonts w:ascii="Times New Roman" w:eastAsia="Times New Roman" w:hAnsi="Times New Roman" w:cs="Times New Roman"/>
          <w:bCs/>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Фонд</w:t>
      </w: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оценочных средств </w:t>
      </w: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по дисциплине </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i/>
          <w:sz w:val="28"/>
          <w:szCs w:val="28"/>
        </w:rPr>
      </w:pPr>
      <w:r w:rsidRPr="00322292">
        <w:rPr>
          <w:rFonts w:ascii="Times New Roman" w:eastAsia="Times New Roman" w:hAnsi="Times New Roman" w:cs="Times New Roman"/>
          <w:i/>
          <w:sz w:val="28"/>
          <w:szCs w:val="28"/>
        </w:rPr>
        <w:t>«</w:t>
      </w:r>
      <w:bookmarkStart w:id="0" w:name="_Hlk26356008"/>
      <w:r w:rsidRPr="00322292">
        <w:rPr>
          <w:rFonts w:ascii="Times New Roman" w:eastAsia="Times New Roman" w:hAnsi="Times New Roman" w:cs="Times New Roman"/>
          <w:i/>
          <w:sz w:val="28"/>
          <w:szCs w:val="28"/>
        </w:rPr>
        <w:t xml:space="preserve">Б.1.В.ОД.13 </w:t>
      </w:r>
      <w:bookmarkEnd w:id="0"/>
      <w:r w:rsidRPr="00322292">
        <w:rPr>
          <w:rFonts w:ascii="Times New Roman" w:eastAsia="Times New Roman" w:hAnsi="Times New Roman" w:cs="Times New Roman"/>
          <w:i/>
          <w:sz w:val="28"/>
          <w:szCs w:val="28"/>
        </w:rPr>
        <w:t>Экономика предприятия»</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Уровень высшего образования</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БАКАЛАВРИАТ</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Направление подготовки</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i/>
          <w:sz w:val="28"/>
          <w:szCs w:val="28"/>
          <w:u w:val="single"/>
        </w:rPr>
      </w:pPr>
      <w:r w:rsidRPr="00322292">
        <w:rPr>
          <w:rFonts w:ascii="Times New Roman" w:eastAsia="Times New Roman" w:hAnsi="Times New Roman" w:cs="Times New Roman"/>
          <w:i/>
          <w:sz w:val="28"/>
          <w:szCs w:val="28"/>
          <w:u w:val="single"/>
        </w:rPr>
        <w:t xml:space="preserve">23.03.03 </w:t>
      </w:r>
      <w:bookmarkStart w:id="1" w:name="_Hlk5048225"/>
      <w:r w:rsidRPr="00322292">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1"/>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vertAlign w:val="superscript"/>
        </w:rPr>
      </w:pPr>
      <w:r w:rsidRPr="00322292">
        <w:rPr>
          <w:rFonts w:ascii="Times New Roman" w:eastAsia="Times New Roman" w:hAnsi="Times New Roman" w:cs="Times New Roman"/>
          <w:sz w:val="28"/>
          <w:szCs w:val="28"/>
          <w:vertAlign w:val="superscript"/>
        </w:rPr>
        <w:t>(код и наименование направления подготовки)</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i/>
          <w:sz w:val="28"/>
          <w:szCs w:val="28"/>
          <w:u w:val="single"/>
        </w:rPr>
      </w:pPr>
      <w:r w:rsidRPr="00322292">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vertAlign w:val="superscript"/>
        </w:rPr>
      </w:pPr>
      <w:r w:rsidRPr="00322292">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Тип образовательной программы</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i/>
          <w:sz w:val="28"/>
          <w:szCs w:val="28"/>
          <w:u w:val="single"/>
        </w:rPr>
      </w:pPr>
      <w:r w:rsidRPr="00322292">
        <w:rPr>
          <w:rFonts w:ascii="Times New Roman" w:eastAsia="Times New Roman" w:hAnsi="Times New Roman" w:cs="Times New Roman"/>
          <w:i/>
          <w:sz w:val="28"/>
          <w:szCs w:val="28"/>
          <w:u w:val="single"/>
        </w:rPr>
        <w:t>Программа академического бакалавриата</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Квалификация</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i/>
          <w:sz w:val="28"/>
          <w:szCs w:val="28"/>
          <w:u w:val="single"/>
        </w:rPr>
      </w:pPr>
      <w:r w:rsidRPr="00322292">
        <w:rPr>
          <w:rFonts w:ascii="Times New Roman" w:eastAsia="Times New Roman" w:hAnsi="Times New Roman" w:cs="Times New Roman"/>
          <w:i/>
          <w:sz w:val="28"/>
          <w:szCs w:val="28"/>
          <w:u w:val="single"/>
        </w:rPr>
        <w:t>Бакалавр</w:t>
      </w: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Default="005901DA" w:rsidP="00322292">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обучения</w:t>
      </w:r>
    </w:p>
    <w:p w:rsidR="005901DA" w:rsidRPr="00322292" w:rsidRDefault="005901DA" w:rsidP="00322292">
      <w:pPr>
        <w:suppressLineNumbers/>
        <w:spacing w:after="0" w:line="240" w:lineRule="auto"/>
        <w:ind w:firstLine="851"/>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очная</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Бузулук </w:t>
      </w: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202</w:t>
      </w:r>
      <w:r w:rsidR="009305F0">
        <w:rPr>
          <w:rFonts w:ascii="Times New Roman" w:eastAsia="Times New Roman" w:hAnsi="Times New Roman" w:cs="Times New Roman"/>
          <w:sz w:val="28"/>
          <w:szCs w:val="28"/>
        </w:rPr>
        <w:t>1</w:t>
      </w:r>
      <w:bookmarkStart w:id="2" w:name="_GoBack"/>
      <w:bookmarkEnd w:id="2"/>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br w:type="page"/>
      </w: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Pr="00322292">
        <w:rPr>
          <w:rFonts w:ascii="Times New Roman" w:eastAsia="Times New Roman" w:hAnsi="Times New Roman" w:cs="Times New Roman"/>
          <w:i/>
          <w:sz w:val="28"/>
          <w:szCs w:val="28"/>
        </w:rPr>
        <w:t xml:space="preserve">Б.1.В.ОД.13 </w:t>
      </w:r>
      <w:r w:rsidRPr="00322292">
        <w:rPr>
          <w:rFonts w:ascii="Times New Roman" w:hAnsi="Times New Roman" w:cs="Times New Roman"/>
          <w:i/>
          <w:sz w:val="28"/>
          <w:szCs w:val="28"/>
        </w:rPr>
        <w:t>Экономика предприятия</w:t>
      </w:r>
      <w:r w:rsidRPr="00322292">
        <w:rPr>
          <w:rFonts w:ascii="Times New Roman" w:eastAsia="Times New Roman" w:hAnsi="Times New Roman" w:cs="Times New Roman"/>
          <w:sz w:val="28"/>
          <w:szCs w:val="28"/>
        </w:rPr>
        <w:t>»</w:t>
      </w: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uppressLineNumbers/>
        <w:spacing w:after="0" w:line="240" w:lineRule="auto"/>
        <w:ind w:firstLine="851"/>
        <w:jc w:val="center"/>
        <w:rPr>
          <w:rFonts w:ascii="Times New Roman" w:eastAsia="Times New Roman" w:hAnsi="Times New Roman" w:cs="Times New Roman"/>
          <w:sz w:val="28"/>
          <w:szCs w:val="28"/>
        </w:rPr>
      </w:pPr>
    </w:p>
    <w:p w:rsidR="00322292" w:rsidRPr="00322292" w:rsidRDefault="00322292" w:rsidP="00322292">
      <w:pPr>
        <w:suppressAutoHyphens/>
        <w:spacing w:after="0" w:line="240" w:lineRule="auto"/>
        <w:jc w:val="center"/>
        <w:rPr>
          <w:rFonts w:ascii="Times New Roman" w:eastAsia="Calibri" w:hAnsi="Times New Roman" w:cs="Times New Roman"/>
          <w:sz w:val="28"/>
          <w:szCs w:val="28"/>
        </w:rPr>
      </w:pPr>
      <w:r w:rsidRPr="00322292">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Pr="00322292">
        <w:rPr>
          <w:rFonts w:ascii="Times New Roman" w:hAnsi="Times New Roman" w:cs="Times New Roman"/>
          <w:sz w:val="28"/>
          <w:szCs w:val="28"/>
        </w:rPr>
        <w:t>финансов и кредита</w:t>
      </w:r>
    </w:p>
    <w:p w:rsidR="00322292" w:rsidRPr="00322292" w:rsidRDefault="00322292" w:rsidP="0032229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322292">
        <w:rPr>
          <w:rFonts w:ascii="Times New Roman" w:eastAsia="Calibri" w:hAnsi="Times New Roman" w:cs="Times New Roman"/>
          <w:i/>
          <w:sz w:val="28"/>
          <w:szCs w:val="28"/>
          <w:vertAlign w:val="superscript"/>
        </w:rPr>
        <w:t>наименование кафедры</w:t>
      </w:r>
    </w:p>
    <w:p w:rsidR="00322292" w:rsidRPr="00322292" w:rsidRDefault="00322292" w:rsidP="00322292">
      <w:pPr>
        <w:tabs>
          <w:tab w:val="left" w:pos="10432"/>
        </w:tabs>
        <w:suppressAutoHyphens/>
        <w:spacing w:after="0" w:line="240" w:lineRule="auto"/>
        <w:jc w:val="both"/>
        <w:rPr>
          <w:rFonts w:ascii="Times New Roman" w:eastAsia="Calibri" w:hAnsi="Times New Roman" w:cs="Times New Roman"/>
          <w:sz w:val="28"/>
          <w:szCs w:val="28"/>
        </w:rPr>
      </w:pPr>
      <w:r w:rsidRPr="00322292">
        <w:rPr>
          <w:rFonts w:ascii="Times New Roman" w:eastAsia="Calibri" w:hAnsi="Times New Roman" w:cs="Times New Roman"/>
          <w:sz w:val="28"/>
          <w:szCs w:val="28"/>
        </w:rPr>
        <w:t>протокол № ________от "___" __________ 20__г.</w:t>
      </w:r>
    </w:p>
    <w:p w:rsidR="00322292" w:rsidRPr="00322292" w:rsidRDefault="00322292" w:rsidP="00322292">
      <w:pPr>
        <w:tabs>
          <w:tab w:val="left" w:pos="10432"/>
        </w:tabs>
        <w:suppressAutoHyphens/>
        <w:spacing w:after="0" w:line="240" w:lineRule="auto"/>
        <w:jc w:val="both"/>
        <w:rPr>
          <w:rFonts w:ascii="Times New Roman" w:eastAsia="Calibri" w:hAnsi="Times New Roman" w:cs="Times New Roman"/>
          <w:sz w:val="28"/>
          <w:szCs w:val="28"/>
        </w:rPr>
      </w:pPr>
    </w:p>
    <w:p w:rsidR="00322292" w:rsidRPr="00322292" w:rsidRDefault="00322292" w:rsidP="00322292">
      <w:pPr>
        <w:tabs>
          <w:tab w:val="left" w:pos="10432"/>
        </w:tabs>
        <w:suppressAutoHyphens/>
        <w:spacing w:after="0" w:line="240" w:lineRule="auto"/>
        <w:jc w:val="both"/>
        <w:rPr>
          <w:rFonts w:ascii="Times New Roman" w:eastAsia="Calibri" w:hAnsi="Times New Roman" w:cs="Times New Roman"/>
          <w:sz w:val="28"/>
          <w:szCs w:val="28"/>
        </w:rPr>
      </w:pPr>
      <w:r w:rsidRPr="00322292">
        <w:rPr>
          <w:rFonts w:ascii="Times New Roman" w:eastAsia="Calibri" w:hAnsi="Times New Roman" w:cs="Times New Roman"/>
          <w:sz w:val="28"/>
          <w:szCs w:val="28"/>
        </w:rPr>
        <w:t>Первый заместитель директора по УР</w:t>
      </w:r>
    </w:p>
    <w:p w:rsidR="00322292" w:rsidRPr="00322292" w:rsidRDefault="00322292" w:rsidP="00322292">
      <w:pPr>
        <w:tabs>
          <w:tab w:val="left" w:pos="10432"/>
        </w:tabs>
        <w:suppressAutoHyphens/>
        <w:spacing w:after="0" w:line="240" w:lineRule="auto"/>
        <w:jc w:val="both"/>
        <w:rPr>
          <w:rFonts w:ascii="Times New Roman" w:eastAsia="Calibri" w:hAnsi="Times New Roman" w:cs="Times New Roman"/>
          <w:sz w:val="28"/>
          <w:szCs w:val="28"/>
        </w:rPr>
      </w:pPr>
    </w:p>
    <w:p w:rsidR="00322292" w:rsidRPr="00322292" w:rsidRDefault="00322292" w:rsidP="0032229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322292">
        <w:rPr>
          <w:rFonts w:ascii="Times New Roman" w:eastAsia="Calibri" w:hAnsi="Times New Roman" w:cs="Times New Roman"/>
          <w:sz w:val="28"/>
          <w:szCs w:val="28"/>
          <w:u w:val="single"/>
        </w:rPr>
        <w:tab/>
        <w:t>___________________________</w:t>
      </w:r>
      <w:r>
        <w:rPr>
          <w:rFonts w:ascii="Times New Roman" w:eastAsia="Calibri" w:hAnsi="Times New Roman" w:cs="Times New Roman"/>
          <w:sz w:val="28"/>
          <w:szCs w:val="28"/>
          <w:u w:val="single"/>
        </w:rPr>
        <w:t>Н</w:t>
      </w:r>
      <w:r w:rsidRPr="0032229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Хомякова</w:t>
      </w:r>
      <w:r w:rsidRPr="00322292">
        <w:rPr>
          <w:rFonts w:ascii="Times New Roman" w:eastAsia="Calibri" w:hAnsi="Times New Roman" w:cs="Times New Roman"/>
          <w:sz w:val="28"/>
          <w:szCs w:val="28"/>
          <w:u w:val="single"/>
        </w:rPr>
        <w:t>__________</w:t>
      </w:r>
    </w:p>
    <w:p w:rsidR="00322292" w:rsidRPr="00322292" w:rsidRDefault="00322292" w:rsidP="0032229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22292">
        <w:rPr>
          <w:rFonts w:ascii="Times New Roman" w:eastAsia="Calibri" w:hAnsi="Times New Roman" w:cs="Times New Roman"/>
          <w:i/>
          <w:sz w:val="28"/>
          <w:szCs w:val="28"/>
          <w:vertAlign w:val="superscript"/>
        </w:rPr>
        <w:t xml:space="preserve">                                                                                    подпись                        расшифровка подписи</w:t>
      </w:r>
    </w:p>
    <w:p w:rsidR="00322292" w:rsidRPr="00322292" w:rsidRDefault="00322292" w:rsidP="0032229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22292">
        <w:rPr>
          <w:rFonts w:ascii="Times New Roman" w:eastAsia="Calibri" w:hAnsi="Times New Roman" w:cs="Times New Roman"/>
          <w:i/>
          <w:sz w:val="28"/>
          <w:szCs w:val="28"/>
        </w:rPr>
        <w:t xml:space="preserve">Исполнители:    </w:t>
      </w:r>
    </w:p>
    <w:p w:rsidR="00322292" w:rsidRPr="00322292" w:rsidRDefault="00322292" w:rsidP="0032229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22292">
        <w:rPr>
          <w:rFonts w:ascii="Times New Roman" w:eastAsia="Calibri" w:hAnsi="Times New Roman" w:cs="Times New Roman"/>
          <w:i/>
          <w:sz w:val="28"/>
          <w:szCs w:val="28"/>
        </w:rPr>
        <w:t xml:space="preserve">                                доцент                                                  К.А. Миннибаева,   </w:t>
      </w:r>
    </w:p>
    <w:p w:rsidR="00322292" w:rsidRPr="00322292" w:rsidRDefault="00322292" w:rsidP="0032229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22292">
        <w:rPr>
          <w:rFonts w:ascii="Times New Roman" w:eastAsia="Calibri" w:hAnsi="Times New Roman" w:cs="Times New Roman"/>
          <w:sz w:val="28"/>
          <w:szCs w:val="28"/>
          <w:u w:val="single"/>
        </w:rPr>
        <w:tab/>
        <w:t>___________________________________________________________</w:t>
      </w:r>
    </w:p>
    <w:p w:rsidR="00322292" w:rsidRPr="00322292" w:rsidRDefault="00322292" w:rsidP="00322292">
      <w:pPr>
        <w:spacing w:after="0" w:line="240" w:lineRule="auto"/>
        <w:jc w:val="center"/>
        <w:rPr>
          <w:rFonts w:ascii="Times New Roman" w:eastAsia="Times New Roman" w:hAnsi="Times New Roman" w:cs="Times New Roman"/>
          <w:sz w:val="28"/>
          <w:szCs w:val="28"/>
        </w:rPr>
      </w:pPr>
      <w:r w:rsidRPr="00322292">
        <w:rPr>
          <w:rFonts w:ascii="Times New Roman" w:eastAsia="Calibri" w:hAnsi="Times New Roman" w:cs="Times New Roman"/>
          <w:i/>
          <w:sz w:val="28"/>
          <w:szCs w:val="28"/>
          <w:vertAlign w:val="superscript"/>
        </w:rPr>
        <w:t xml:space="preserve">                                         должность                                         подпись                        расшифровка подписи</w:t>
      </w: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vertAlign w:val="superscript"/>
          <w:lang w:val="x-none"/>
        </w:rPr>
      </w:pPr>
      <w:r w:rsidRPr="0032229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«Экономика предприятия»</w:t>
      </w: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sz w:val="28"/>
          <w:szCs w:val="28"/>
        </w:rPr>
        <w:sectPr w:rsidR="00322292" w:rsidRPr="00322292" w:rsidSect="00580B8C">
          <w:footerReference w:type="default" r:id="rId5"/>
          <w:footnotePr>
            <w:numFmt w:val="chicago"/>
          </w:footnotePr>
          <w:pgSz w:w="11906" w:h="16838"/>
          <w:pgMar w:top="851" w:right="567" w:bottom="709" w:left="1134" w:header="709" w:footer="709" w:gutter="0"/>
          <w:cols w:space="720"/>
          <w:titlePg/>
          <w:docGrid w:linePitch="299"/>
        </w:sectPr>
      </w:pPr>
    </w:p>
    <w:p w:rsidR="00322292" w:rsidRPr="00322292" w:rsidRDefault="00322292" w:rsidP="00322292">
      <w:pPr>
        <w:keepNext/>
        <w:suppressAutoHyphens/>
        <w:spacing w:after="360" w:line="240" w:lineRule="auto"/>
        <w:ind w:firstLine="709"/>
        <w:jc w:val="both"/>
        <w:outlineLvl w:val="0"/>
        <w:rPr>
          <w:rFonts w:ascii="Times New Roman" w:hAnsi="Times New Roman" w:cs="Times New Roman"/>
          <w:b/>
          <w:sz w:val="28"/>
        </w:rPr>
      </w:pPr>
      <w:bookmarkStart w:id="3" w:name="_Toc445844532"/>
      <w:r w:rsidRPr="00322292">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322292" w:rsidRPr="00322292" w:rsidRDefault="00322292" w:rsidP="00322292">
      <w:pPr>
        <w:widowControl w:val="0"/>
        <w:tabs>
          <w:tab w:val="left" w:pos="1149"/>
        </w:tabs>
        <w:spacing w:after="0" w:line="240" w:lineRule="auto"/>
        <w:ind w:firstLine="709"/>
        <w:rPr>
          <w:rFonts w:ascii="Times New Roman" w:hAnsi="Times New Roman" w:cs="Times New Roman"/>
          <w:b/>
          <w:sz w:val="28"/>
          <w:szCs w:val="28"/>
        </w:rPr>
      </w:pPr>
    </w:p>
    <w:p w:rsidR="00322292" w:rsidRPr="0010056D" w:rsidRDefault="00322292" w:rsidP="00322292">
      <w:pPr>
        <w:widowControl w:val="0"/>
        <w:tabs>
          <w:tab w:val="left" w:pos="426"/>
          <w:tab w:val="left" w:pos="1149"/>
        </w:tabs>
        <w:spacing w:after="200" w:line="276" w:lineRule="auto"/>
        <w:rPr>
          <w:rFonts w:ascii="Times New Roman" w:eastAsia="Calibri" w:hAnsi="Times New Roman" w:cs="Times New Roman"/>
          <w:b/>
          <w:sz w:val="28"/>
        </w:rPr>
      </w:pPr>
      <w:r>
        <w:rPr>
          <w:rFonts w:ascii="Times New Roman" w:eastAsia="Times New Roman" w:hAnsi="Times New Roman" w:cs="Times New Roman"/>
          <w:sz w:val="24"/>
          <w:szCs w:val="24"/>
        </w:rPr>
        <w:t>Р</w:t>
      </w:r>
      <w:r w:rsidRPr="0010056D">
        <w:rPr>
          <w:rFonts w:ascii="Times New Roman" w:eastAsia="Calibri" w:hAnsi="Times New Roman" w:cs="Times New Roman"/>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322292" w:rsidRPr="0010056D" w:rsidTr="00D541C9">
        <w:trPr>
          <w:tblHeader/>
        </w:trPr>
        <w:tc>
          <w:tcPr>
            <w:tcW w:w="1843" w:type="dxa"/>
            <w:shd w:val="clear" w:color="auto" w:fill="auto"/>
            <w:vAlign w:val="center"/>
          </w:tcPr>
          <w:p w:rsidR="00322292" w:rsidRPr="0010056D" w:rsidRDefault="00322292"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Формируемые компетенции</w:t>
            </w:r>
          </w:p>
        </w:tc>
        <w:tc>
          <w:tcPr>
            <w:tcW w:w="2830" w:type="dxa"/>
            <w:shd w:val="clear" w:color="auto" w:fill="auto"/>
            <w:vAlign w:val="center"/>
          </w:tcPr>
          <w:p w:rsidR="00322292" w:rsidRPr="0010056D" w:rsidRDefault="00322292"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Код и наименование индикатора достижения компетенции</w:t>
            </w:r>
          </w:p>
        </w:tc>
        <w:tc>
          <w:tcPr>
            <w:tcW w:w="2552" w:type="dxa"/>
            <w:shd w:val="clear" w:color="auto" w:fill="auto"/>
            <w:vAlign w:val="center"/>
          </w:tcPr>
          <w:p w:rsidR="00322292" w:rsidRPr="0010056D" w:rsidRDefault="00322292"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322292" w:rsidRPr="0010056D" w:rsidRDefault="00322292"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Виды оценочных средств/</w:t>
            </w:r>
          </w:p>
          <w:p w:rsidR="00322292" w:rsidRPr="0010056D" w:rsidRDefault="00322292"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шифр раздела в данном документе</w:t>
            </w:r>
          </w:p>
        </w:tc>
      </w:tr>
      <w:tr w:rsidR="00322292" w:rsidRPr="0010056D" w:rsidTr="00D541C9">
        <w:tc>
          <w:tcPr>
            <w:tcW w:w="1843" w:type="dxa"/>
            <w:vMerge w:val="restart"/>
            <w:shd w:val="clear" w:color="auto" w:fill="auto"/>
          </w:tcPr>
          <w:p w:rsidR="00322292" w:rsidRPr="00F35637" w:rsidRDefault="00322292" w:rsidP="00322292">
            <w:pPr>
              <w:pStyle w:val="ReportMain"/>
              <w:suppressAutoHyphens/>
            </w:pPr>
            <w:r w:rsidRPr="00F35637">
              <w:t xml:space="preserve">ПК*-1 </w:t>
            </w:r>
            <w:bookmarkStart w:id="4" w:name="_Hlk72865302"/>
            <w:r w:rsidRPr="00F35637">
              <w:t>Способен выполнять анализ бизнес-процессов и контроль их соблюдения</w:t>
            </w:r>
            <w:bookmarkEnd w:id="4"/>
          </w:p>
        </w:tc>
        <w:tc>
          <w:tcPr>
            <w:tcW w:w="2830" w:type="dxa"/>
            <w:vMerge w:val="restart"/>
            <w:shd w:val="clear" w:color="auto" w:fill="auto"/>
          </w:tcPr>
          <w:p w:rsidR="00322292" w:rsidRPr="00F35637" w:rsidRDefault="00322292" w:rsidP="00322292">
            <w:pPr>
              <w:pStyle w:val="ReportMain"/>
              <w:suppressAutoHyphens/>
            </w:pPr>
            <w:r w:rsidRPr="00F35637">
              <w:t>ПК*-1-В-4 Выполняет расчёт сметы затрат подразделений транспортных, транспортно-технологических и сервисных предприятий отрасли</w:t>
            </w:r>
          </w:p>
          <w:p w:rsidR="00322292" w:rsidRPr="00F35637" w:rsidRDefault="00322292" w:rsidP="00322292">
            <w:pPr>
              <w:pStyle w:val="ReportMain"/>
              <w:suppressAutoHyphens/>
            </w:pPr>
            <w:r w:rsidRPr="00F35637">
              <w:t>ПК*-1-В-5 Выполняет расчёт и анализ показателей экономической эффективности инвестиционных проектов</w:t>
            </w:r>
          </w:p>
        </w:tc>
        <w:tc>
          <w:tcPr>
            <w:tcW w:w="2552" w:type="dxa"/>
            <w:shd w:val="clear" w:color="auto" w:fill="auto"/>
          </w:tcPr>
          <w:p w:rsidR="00322292" w:rsidRPr="0077446A" w:rsidRDefault="00322292" w:rsidP="00322292">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Знать:</w:t>
            </w:r>
            <w:r w:rsidRPr="0077446A">
              <w:rPr>
                <w:rFonts w:ascii="Times New Roman" w:eastAsia="Calibri" w:hAnsi="Times New Roman" w:cs="Times New Roman"/>
                <w:b/>
                <w:sz w:val="24"/>
                <w:u w:val="single"/>
              </w:rPr>
              <w:t xml:space="preserve"> </w:t>
            </w:r>
          </w:p>
          <w:p w:rsidR="00322292" w:rsidRPr="0010056D" w:rsidRDefault="00322292" w:rsidP="00322292">
            <w:pPr>
              <w:keepNext/>
              <w:suppressAutoHyphens/>
              <w:spacing w:after="0" w:line="240" w:lineRule="auto"/>
              <w:jc w:val="both"/>
              <w:outlineLvl w:val="0"/>
              <w:rPr>
                <w:rFonts w:ascii="Times New Roman" w:eastAsia="Calibri" w:hAnsi="Times New Roman" w:cs="Times New Roman"/>
                <w:sz w:val="24"/>
              </w:rPr>
            </w:pPr>
            <w:r w:rsidRPr="00322292">
              <w:rPr>
                <w:rFonts w:ascii="Times New Roman" w:eastAsia="Calibri" w:hAnsi="Times New Roman" w:cs="Times New Roman"/>
                <w:sz w:val="24"/>
              </w:rPr>
              <w:t>законодательные основы функционирования предприятий</w:t>
            </w:r>
            <w:r w:rsidRPr="00322292">
              <w:rPr>
                <w:rFonts w:ascii="Times New Roman" w:eastAsia="Calibri" w:hAnsi="Times New Roman" w:cs="Times New Roman"/>
              </w:rPr>
              <w:t xml:space="preserve">, </w:t>
            </w:r>
            <w:r w:rsidRPr="00322292">
              <w:rPr>
                <w:rFonts w:ascii="Times New Roman" w:eastAsia="Calibri" w:hAnsi="Times New Roman" w:cs="Times New Roman"/>
                <w:sz w:val="24"/>
              </w:rPr>
              <w:t>состав и структуру производственных ресурсов предприятия, показатели и методы расчета показателей эффективности использования ресурсов</w:t>
            </w:r>
          </w:p>
        </w:tc>
        <w:tc>
          <w:tcPr>
            <w:tcW w:w="2268" w:type="dxa"/>
            <w:shd w:val="clear" w:color="auto" w:fill="auto"/>
          </w:tcPr>
          <w:p w:rsidR="00322292" w:rsidRPr="0010056D" w:rsidRDefault="00322292" w:rsidP="00322292">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322292" w:rsidRPr="00346ABC" w:rsidRDefault="00322292" w:rsidP="00322292">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322292" w:rsidRPr="0010056D" w:rsidTr="00D541C9">
        <w:tc>
          <w:tcPr>
            <w:tcW w:w="1843" w:type="dxa"/>
            <w:vMerge/>
            <w:shd w:val="clear" w:color="auto" w:fill="auto"/>
          </w:tcPr>
          <w:p w:rsidR="00322292" w:rsidRPr="0010056D" w:rsidRDefault="00322292"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322292" w:rsidRPr="0010056D" w:rsidRDefault="00322292"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322292" w:rsidRPr="00322292" w:rsidRDefault="00322292"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Уметь:</w:t>
            </w:r>
            <w:r>
              <w:rPr>
                <w:rFonts w:ascii="Times New Roman" w:eastAsia="Calibri" w:hAnsi="Times New Roman" w:cs="Times New Roman"/>
                <w:sz w:val="24"/>
              </w:rPr>
              <w:t xml:space="preserve"> </w:t>
            </w:r>
            <w:r w:rsidRPr="00322292">
              <w:rPr>
                <w:rFonts w:ascii="Times New Roman" w:hAnsi="Times New Roman" w:cs="Times New Roman"/>
                <w:sz w:val="24"/>
              </w:rPr>
              <w:t>выполнять расчеты показателей эффективности использования ресурсов;</w:t>
            </w:r>
            <w:r w:rsidRPr="00322292">
              <w:rPr>
                <w:rFonts w:ascii="Times New Roman" w:hAnsi="Times New Roman" w:cs="Times New Roman"/>
              </w:rPr>
              <w:t xml:space="preserve"> показатели сметы затрат подразделений транспортных, транспортно-технологических и сервисных предприятий отрасли</w:t>
            </w:r>
            <w:r w:rsidRPr="0010056D">
              <w:rPr>
                <w:rFonts w:ascii="Times New Roman" w:eastAsia="Calibri" w:hAnsi="Times New Roman" w:cs="Times New Roman"/>
                <w:b/>
                <w:sz w:val="24"/>
                <w:u w:val="single"/>
              </w:rPr>
              <w:t xml:space="preserve"> </w:t>
            </w:r>
          </w:p>
        </w:tc>
        <w:tc>
          <w:tcPr>
            <w:tcW w:w="2268" w:type="dxa"/>
            <w:shd w:val="clear" w:color="auto" w:fill="auto"/>
          </w:tcPr>
          <w:p w:rsidR="00322292" w:rsidRPr="0010056D" w:rsidRDefault="00322292"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322292" w:rsidRPr="004D1620" w:rsidRDefault="00322292"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322292" w:rsidRPr="00346ABC" w:rsidRDefault="00322292" w:rsidP="00D541C9">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322292" w:rsidRPr="0010056D" w:rsidTr="00D541C9">
        <w:tc>
          <w:tcPr>
            <w:tcW w:w="1843" w:type="dxa"/>
            <w:vMerge/>
            <w:shd w:val="clear" w:color="auto" w:fill="auto"/>
          </w:tcPr>
          <w:p w:rsidR="00322292" w:rsidRPr="0010056D" w:rsidRDefault="00322292"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322292" w:rsidRPr="0010056D" w:rsidRDefault="00322292"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322292" w:rsidRPr="00D66EC0" w:rsidRDefault="00322292"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Владеть:</w:t>
            </w:r>
            <w:r>
              <w:rPr>
                <w:rFonts w:ascii="Times New Roman" w:eastAsia="Calibri" w:hAnsi="Times New Roman" w:cs="Times New Roman"/>
                <w:sz w:val="24"/>
              </w:rPr>
              <w:t xml:space="preserve"> </w:t>
            </w:r>
            <w:r w:rsidRPr="00322292">
              <w:rPr>
                <w:rFonts w:ascii="Times New Roman" w:eastAsia="Calibri" w:hAnsi="Times New Roman" w:cs="Times New Roman"/>
                <w:sz w:val="24"/>
              </w:rPr>
              <w:t>навыками выполнения расчётов и анализа показателей экономической эффективности инвестиционных проектов и показателей эффективности деятельности предприятия</w:t>
            </w:r>
          </w:p>
        </w:tc>
        <w:tc>
          <w:tcPr>
            <w:tcW w:w="2268" w:type="dxa"/>
            <w:shd w:val="clear" w:color="auto" w:fill="auto"/>
          </w:tcPr>
          <w:p w:rsidR="00322292" w:rsidRPr="004D1620" w:rsidRDefault="00322292"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322292" w:rsidRPr="0010056D" w:rsidRDefault="00322292" w:rsidP="00D541C9">
            <w:pPr>
              <w:suppressAutoHyphens/>
              <w:spacing w:after="0" w:line="240" w:lineRule="auto"/>
              <w:rPr>
                <w:rFonts w:ascii="Times New Roman" w:eastAsia="Calibri" w:hAnsi="Times New Roman" w:cs="Times New Roman"/>
                <w:i/>
                <w:sz w:val="24"/>
              </w:rPr>
            </w:pPr>
          </w:p>
        </w:tc>
      </w:tr>
    </w:tbl>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lastRenderedPageBreak/>
        <w:t xml:space="preserve">Раздел 2 - </w:t>
      </w:r>
      <w:r w:rsidRPr="00322292">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322292" w:rsidRPr="00322292" w:rsidRDefault="00322292" w:rsidP="00322292">
      <w:pPr>
        <w:keepNext/>
        <w:keepLines/>
        <w:spacing w:before="200" w:after="0" w:line="276" w:lineRule="auto"/>
        <w:ind w:firstLine="709"/>
        <w:outlineLvl w:val="1"/>
        <w:rPr>
          <w:rFonts w:ascii="Times New Roman" w:eastAsia="Times New Roman" w:hAnsi="Times New Roman" w:cs="Times New Roman"/>
          <w:b/>
          <w:bCs/>
          <w:sz w:val="28"/>
          <w:szCs w:val="28"/>
        </w:rPr>
      </w:pPr>
      <w:bookmarkStart w:id="5" w:name="_Toc445844533"/>
      <w:r w:rsidRPr="0032229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5"/>
    </w:p>
    <w:p w:rsidR="00322292" w:rsidRPr="00322292" w:rsidRDefault="00322292" w:rsidP="00322292">
      <w:pPr>
        <w:spacing w:after="0" w:line="240" w:lineRule="auto"/>
        <w:ind w:firstLine="709"/>
        <w:rPr>
          <w:rFonts w:ascii="Times New Roman" w:eastAsia="Times New Roman" w:hAnsi="Times New Roman" w:cs="Times New Roman"/>
          <w:sz w:val="28"/>
          <w:szCs w:val="28"/>
        </w:rPr>
      </w:pPr>
    </w:p>
    <w:p w:rsidR="00322292" w:rsidRPr="00322292" w:rsidRDefault="00322292" w:rsidP="00322292">
      <w:pPr>
        <w:spacing w:after="0" w:line="240" w:lineRule="auto"/>
        <w:ind w:firstLine="709"/>
        <w:rPr>
          <w:rFonts w:ascii="Times New Roman" w:eastAsia="Times New Roman" w:hAnsi="Times New Roman" w:cs="Times New Roman"/>
          <w:sz w:val="28"/>
          <w:szCs w:val="28"/>
        </w:rPr>
      </w:pPr>
      <w:r w:rsidRPr="00322292">
        <w:rPr>
          <w:rFonts w:ascii="Times New Roman" w:eastAsia="Times New Roman" w:hAnsi="Times New Roman" w:cs="Times New Roman"/>
          <w:b/>
          <w:sz w:val="28"/>
          <w:szCs w:val="28"/>
        </w:rPr>
        <w:t>А.1 Типовые тестовые задания</w:t>
      </w:r>
    </w:p>
    <w:p w:rsidR="00322292" w:rsidRPr="00322292" w:rsidRDefault="00322292" w:rsidP="00322292">
      <w:pPr>
        <w:spacing w:after="0" w:line="240" w:lineRule="auto"/>
        <w:ind w:firstLine="709"/>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 xml:space="preserve"> 1</w:t>
      </w:r>
      <w:r w:rsidRPr="00322292">
        <w:rPr>
          <w:rFonts w:ascii="Times New Roman" w:hAnsi="Times New Roman" w:cs="Times New Roman"/>
          <w:sz w:val="28"/>
          <w:szCs w:val="28"/>
        </w:rPr>
        <w:t xml:space="preserve"> </w:t>
      </w:r>
      <w:r w:rsidRPr="00322292">
        <w:rPr>
          <w:rFonts w:ascii="Times New Roman" w:eastAsia="Times New Roman" w:hAnsi="Times New Roman" w:cs="Times New Roman"/>
          <w:b/>
          <w:sz w:val="28"/>
          <w:szCs w:val="28"/>
        </w:rPr>
        <w:t xml:space="preserve">Предприятие в системе национальной экономики. </w:t>
      </w:r>
    </w:p>
    <w:p w:rsidR="00322292" w:rsidRPr="00322292" w:rsidRDefault="00322292" w:rsidP="00322292">
      <w:pPr>
        <w:spacing w:after="0" w:line="240" w:lineRule="auto"/>
        <w:ind w:firstLine="426"/>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ind w:firstLine="426"/>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322292" w:rsidRPr="00322292" w:rsidRDefault="00322292" w:rsidP="00322292">
      <w:pPr>
        <w:numPr>
          <w:ilvl w:val="0"/>
          <w:numId w:val="2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получение прибыли и её максимизация;</w:t>
      </w:r>
    </w:p>
    <w:p w:rsidR="00322292" w:rsidRPr="00322292" w:rsidRDefault="00322292" w:rsidP="00322292">
      <w:pPr>
        <w:numPr>
          <w:ilvl w:val="0"/>
          <w:numId w:val="2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повышение заработной платы работникам;</w:t>
      </w:r>
    </w:p>
    <w:p w:rsidR="00322292" w:rsidRPr="00322292" w:rsidRDefault="00322292" w:rsidP="00322292">
      <w:pPr>
        <w:numPr>
          <w:ilvl w:val="0"/>
          <w:numId w:val="2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выход на мировой рынок;</w:t>
      </w:r>
    </w:p>
    <w:p w:rsidR="00322292" w:rsidRPr="00322292" w:rsidRDefault="00322292" w:rsidP="00322292">
      <w:pPr>
        <w:numPr>
          <w:ilvl w:val="0"/>
          <w:numId w:val="2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322292" w:rsidRPr="00322292" w:rsidRDefault="00322292" w:rsidP="00322292">
      <w:pPr>
        <w:numPr>
          <w:ilvl w:val="0"/>
          <w:numId w:val="2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внедрение новой техники и технологии.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322292" w:rsidRPr="00322292" w:rsidRDefault="00322292" w:rsidP="00322292">
      <w:pPr>
        <w:numPr>
          <w:ilvl w:val="0"/>
          <w:numId w:val="2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имеет обособленное имущество;</w:t>
      </w:r>
    </w:p>
    <w:p w:rsidR="00322292" w:rsidRPr="00322292" w:rsidRDefault="00322292" w:rsidP="00322292">
      <w:pPr>
        <w:numPr>
          <w:ilvl w:val="0"/>
          <w:numId w:val="2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отвечает своим имуществом по своим обязательствам;</w:t>
      </w:r>
    </w:p>
    <w:p w:rsidR="00322292" w:rsidRPr="00322292" w:rsidRDefault="00322292" w:rsidP="00322292">
      <w:pPr>
        <w:numPr>
          <w:ilvl w:val="0"/>
          <w:numId w:val="2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322292" w:rsidRPr="00322292" w:rsidRDefault="00322292" w:rsidP="00322292">
      <w:pPr>
        <w:numPr>
          <w:ilvl w:val="0"/>
          <w:numId w:val="2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может нести обязанности;</w:t>
      </w:r>
    </w:p>
    <w:p w:rsidR="00322292" w:rsidRPr="00322292" w:rsidRDefault="00322292" w:rsidP="00322292">
      <w:pPr>
        <w:numPr>
          <w:ilvl w:val="0"/>
          <w:numId w:val="2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может быть истцом и ответчиком;</w:t>
      </w:r>
    </w:p>
    <w:p w:rsidR="00322292" w:rsidRPr="00322292" w:rsidRDefault="00322292" w:rsidP="00322292">
      <w:pPr>
        <w:numPr>
          <w:ilvl w:val="0"/>
          <w:numId w:val="18"/>
        </w:numPr>
        <w:spacing w:after="0" w:line="240" w:lineRule="auto"/>
        <w:rPr>
          <w:rFonts w:ascii="Times New Roman" w:eastAsia="Times New Roman" w:hAnsi="Times New Roman" w:cs="Times New Roman"/>
          <w:b/>
          <w:sz w:val="28"/>
          <w:szCs w:val="28"/>
          <w:lang w:val="en-US" w:eastAsia="ru-RU"/>
        </w:rPr>
      </w:pPr>
      <w:r w:rsidRPr="00322292">
        <w:rPr>
          <w:rFonts w:ascii="Times New Roman" w:eastAsia="Times New Roman" w:hAnsi="Times New Roman" w:cs="Times New Roman"/>
          <w:b/>
          <w:sz w:val="28"/>
          <w:szCs w:val="28"/>
          <w:lang w:eastAsia="ru-RU"/>
        </w:rPr>
        <w:t xml:space="preserve"> ……………………………….</w:t>
      </w:r>
    </w:p>
    <w:p w:rsidR="00322292" w:rsidRPr="00322292" w:rsidRDefault="00322292" w:rsidP="00322292">
      <w:pPr>
        <w:numPr>
          <w:ilvl w:val="1"/>
          <w:numId w:val="54"/>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Организация приобретает права юридического лица со дня:</w:t>
      </w:r>
    </w:p>
    <w:p w:rsidR="00322292" w:rsidRPr="00322292" w:rsidRDefault="00322292" w:rsidP="00322292">
      <w:pPr>
        <w:numPr>
          <w:ilvl w:val="0"/>
          <w:numId w:val="38"/>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государственной регистрации;</w:t>
      </w:r>
    </w:p>
    <w:p w:rsidR="00322292" w:rsidRPr="00322292" w:rsidRDefault="00322292" w:rsidP="00322292">
      <w:pPr>
        <w:numPr>
          <w:ilvl w:val="0"/>
          <w:numId w:val="38"/>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изготовления печати;</w:t>
      </w:r>
    </w:p>
    <w:p w:rsidR="00322292" w:rsidRPr="00322292" w:rsidRDefault="00322292" w:rsidP="00322292">
      <w:pPr>
        <w:numPr>
          <w:ilvl w:val="0"/>
          <w:numId w:val="38"/>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открытия расчетного счета;</w:t>
      </w:r>
    </w:p>
    <w:p w:rsidR="00322292" w:rsidRPr="00322292" w:rsidRDefault="00322292" w:rsidP="00322292">
      <w:pPr>
        <w:numPr>
          <w:ilvl w:val="0"/>
          <w:numId w:val="38"/>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подписания учредительных документов.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1"/>
          <w:numId w:val="54"/>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 некоммерческим организациям относится:</w:t>
      </w:r>
    </w:p>
    <w:p w:rsidR="00322292" w:rsidRPr="00322292" w:rsidRDefault="00322292" w:rsidP="00322292">
      <w:pPr>
        <w:numPr>
          <w:ilvl w:val="0"/>
          <w:numId w:val="3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потребительский кооператив;</w:t>
      </w:r>
    </w:p>
    <w:p w:rsidR="00322292" w:rsidRPr="00322292" w:rsidRDefault="00322292" w:rsidP="00322292">
      <w:pPr>
        <w:numPr>
          <w:ilvl w:val="0"/>
          <w:numId w:val="3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товарищество на вере;</w:t>
      </w:r>
    </w:p>
    <w:p w:rsidR="00322292" w:rsidRPr="00322292" w:rsidRDefault="00322292" w:rsidP="00322292">
      <w:pPr>
        <w:numPr>
          <w:ilvl w:val="0"/>
          <w:numId w:val="3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общество с ограниченной ответственностью;</w:t>
      </w:r>
    </w:p>
    <w:p w:rsidR="00322292" w:rsidRPr="00322292" w:rsidRDefault="00322292" w:rsidP="00322292">
      <w:pPr>
        <w:numPr>
          <w:ilvl w:val="0"/>
          <w:numId w:val="3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унитарное предприятие.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выпуск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трудоустройство населения;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получение прибыли;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1.7  Организационно</w:t>
      </w:r>
      <w:proofErr w:type="gramEnd"/>
      <w:r w:rsidRPr="00322292">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хозяйственные общества и товарищества;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благотворительные фонды;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религиозные организации;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автотранспортные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1"/>
          <w:numId w:val="55"/>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 малым;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 микро-предприятиям;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к крупным;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 средним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1"/>
          <w:numId w:val="5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322292" w:rsidRPr="00322292" w:rsidRDefault="00322292" w:rsidP="00322292">
      <w:pPr>
        <w:numPr>
          <w:ilvl w:val="0"/>
          <w:numId w:val="4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полностью;</w:t>
      </w:r>
    </w:p>
    <w:p w:rsidR="00322292" w:rsidRPr="00322292" w:rsidRDefault="00322292" w:rsidP="00322292">
      <w:pPr>
        <w:numPr>
          <w:ilvl w:val="0"/>
          <w:numId w:val="4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не менее чем наполовину;</w:t>
      </w:r>
    </w:p>
    <w:p w:rsidR="00322292" w:rsidRPr="00322292" w:rsidRDefault="00322292" w:rsidP="00322292">
      <w:pPr>
        <w:numPr>
          <w:ilvl w:val="0"/>
          <w:numId w:val="4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не менее чем на четверть;</w:t>
      </w:r>
    </w:p>
    <w:p w:rsidR="00322292" w:rsidRPr="00322292" w:rsidRDefault="00322292" w:rsidP="00322292">
      <w:pPr>
        <w:numPr>
          <w:ilvl w:val="0"/>
          <w:numId w:val="4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а) число участников ООО не регламентировано;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число участников не более 50;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numPr>
          <w:ilvl w:val="0"/>
          <w:numId w:val="4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консорциум;</w:t>
      </w:r>
    </w:p>
    <w:p w:rsidR="00322292" w:rsidRPr="00322292" w:rsidRDefault="00322292" w:rsidP="00322292">
      <w:pPr>
        <w:numPr>
          <w:ilvl w:val="0"/>
          <w:numId w:val="4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картель;</w:t>
      </w:r>
    </w:p>
    <w:p w:rsidR="00322292" w:rsidRPr="00322292" w:rsidRDefault="00322292" w:rsidP="00322292">
      <w:pPr>
        <w:numPr>
          <w:ilvl w:val="0"/>
          <w:numId w:val="4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конгломерат;</w:t>
      </w:r>
    </w:p>
    <w:p w:rsidR="00322292" w:rsidRPr="00322292" w:rsidRDefault="00322292" w:rsidP="00322292">
      <w:pPr>
        <w:numPr>
          <w:ilvl w:val="0"/>
          <w:numId w:val="4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концерн.</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1.12 Коммерческие организации, не наделенные правом собственности на закрепленное за     ней имущество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унитарное предприятие;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ОАО;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товарищество на вере;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кооператив.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унитарным предприятием;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коммерческим юридическим лицом;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некоммерческим юридическим лицом.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устав;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учредительный договор;</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устав и учредительный договор.</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1.15 Юридическим лицом нельзя назвать: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хозяйственные товарищества;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граждан;</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благотворительную организацию.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1.16 </w:t>
      </w:r>
      <w:proofErr w:type="gramStart"/>
      <w:r w:rsidRPr="00322292">
        <w:rPr>
          <w:rFonts w:ascii="Times New Roman" w:eastAsia="Times New Roman" w:hAnsi="Times New Roman" w:cs="Times New Roman"/>
          <w:sz w:val="28"/>
          <w:szCs w:val="28"/>
          <w:lang w:eastAsia="ru-RU"/>
        </w:rPr>
        <w:t>Какая  из</w:t>
      </w:r>
      <w:proofErr w:type="gramEnd"/>
      <w:r w:rsidRPr="00322292">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общество с ограниченной ответственностью;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акционерное общество: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производственный кооператив.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1.17 Минимальный уставный капитал ПАО: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100-кратная сумма минимального размера оплаты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500-кратная сумма;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1000-кратная сумма.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100000 </w:t>
      </w:r>
      <w:proofErr w:type="spellStart"/>
      <w:r w:rsidRPr="00322292">
        <w:rPr>
          <w:rFonts w:ascii="Times New Roman" w:eastAsia="Times New Roman" w:hAnsi="Times New Roman" w:cs="Times New Roman"/>
          <w:sz w:val="28"/>
          <w:szCs w:val="28"/>
          <w:lang w:eastAsia="ru-RU"/>
        </w:rPr>
        <w:t>руб</w:t>
      </w:r>
      <w:proofErr w:type="spellEnd"/>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1.18 Минимальный уставный капитал непубличного АО: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100-кратная сумма минимального размера оплаты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500-кратная сумма;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1000-кратная сумма.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10000 руб.</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1.19 Доля привилегированных акций в общем объеме уставного капитала не должна превышать: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10%;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25 %;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50 %.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15 человек;</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30 человек:</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100 человек.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250 человек</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коллективу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государству;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органам местного самоуправления.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2.22 Владельцы привилегированных акций имеют право: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на получение части прибыли;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право голоса на общем собрании;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участвовать в управлении обществом.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рабочие места, участки и цеха;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322292">
        <w:rPr>
          <w:rFonts w:ascii="Times New Roman" w:eastAsia="Times New Roman" w:hAnsi="Times New Roman" w:cs="Times New Roman"/>
          <w:sz w:val="28"/>
          <w:szCs w:val="28"/>
          <w:lang w:eastAsia="ru-RU"/>
        </w:rPr>
        <w:t>дет.сады</w:t>
      </w:r>
      <w:proofErr w:type="spellEnd"/>
      <w:proofErr w:type="gramEnd"/>
      <w:r w:rsidRPr="00322292">
        <w:rPr>
          <w:rFonts w:ascii="Times New Roman" w:eastAsia="Times New Roman" w:hAnsi="Times New Roman" w:cs="Times New Roman"/>
          <w:sz w:val="28"/>
          <w:szCs w:val="28"/>
          <w:lang w:eastAsia="ru-RU"/>
        </w:rPr>
        <w:t>, и т.д.</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рабочие места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простые и комплексные: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специализированные и универсальные;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стационарные и подвижные;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комплексные и подвижные.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основные;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обслуживающие;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побочные;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вспомогательные.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производительность;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непрерывность;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результативность;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пропорциональность;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рентабельность;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параллельность;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прибыльность;</w:t>
      </w:r>
    </w:p>
    <w:p w:rsidR="00322292" w:rsidRPr="00322292" w:rsidRDefault="00322292" w:rsidP="00322292">
      <w:pPr>
        <w:numPr>
          <w:ilvl w:val="0"/>
          <w:numId w:val="24"/>
        </w:numPr>
        <w:spacing w:after="0" w:line="240" w:lineRule="auto"/>
        <w:ind w:firstLine="142"/>
        <w:rPr>
          <w:rFonts w:ascii="Times New Roman" w:eastAsia="Times New Roman" w:hAnsi="Times New Roman" w:cs="Times New Roman"/>
          <w:sz w:val="28"/>
          <w:szCs w:val="28"/>
          <w:lang w:eastAsia="ru-RU"/>
        </w:rPr>
      </w:pPr>
      <w:proofErr w:type="spellStart"/>
      <w:r w:rsidRPr="00322292">
        <w:rPr>
          <w:rFonts w:ascii="Times New Roman" w:eastAsia="Times New Roman" w:hAnsi="Times New Roman" w:cs="Times New Roman"/>
          <w:sz w:val="28"/>
          <w:szCs w:val="28"/>
          <w:lang w:eastAsia="ru-RU"/>
        </w:rPr>
        <w:t>прямоточность</w:t>
      </w:r>
      <w:proofErr w:type="spell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ind w:left="142"/>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и) гибкость</w:t>
      </w:r>
      <w:r w:rsidRPr="00322292">
        <w:rPr>
          <w:rFonts w:ascii="Times New Roman" w:eastAsia="Times New Roman" w:hAnsi="Times New Roman" w:cs="Times New Roman"/>
          <w:b/>
          <w:sz w:val="28"/>
          <w:szCs w:val="28"/>
          <w:lang w:eastAsia="ru-RU"/>
        </w:rPr>
        <w:t xml:space="preserve">. </w:t>
      </w:r>
    </w:p>
    <w:p w:rsidR="00322292" w:rsidRPr="00322292" w:rsidRDefault="00322292" w:rsidP="00322292">
      <w:pPr>
        <w:spacing w:after="0" w:line="240" w:lineRule="auto"/>
        <w:ind w:firstLine="142"/>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2.27 Укажите тип производства, при котором продукция выпускается массово в большом количестве.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массовое;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единичное;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серийное.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параллельность;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пропорциональность;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ритмичность.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комбинирование;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кооперирование;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концентрация.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субъект рыночной экономики;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объект недвижимости.</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p>
    <w:p w:rsidR="00322292" w:rsidRPr="00322292" w:rsidRDefault="00322292" w:rsidP="00322292">
      <w:pPr>
        <w:numPr>
          <w:ilvl w:val="0"/>
          <w:numId w:val="55"/>
        </w:numPr>
        <w:spacing w:after="0" w:line="240" w:lineRule="auto"/>
        <w:contextualSpacing/>
        <w:rPr>
          <w:rFonts w:ascii="Times New Roman" w:eastAsia="Times New Roman" w:hAnsi="Times New Roman" w:cs="Times New Roman"/>
          <w:b/>
          <w:sz w:val="28"/>
          <w:szCs w:val="28"/>
          <w:lang w:eastAsia="ru-RU"/>
        </w:rPr>
      </w:pPr>
      <w:bookmarkStart w:id="6" w:name="_Hlk4527153"/>
      <w:r w:rsidRPr="00322292">
        <w:rPr>
          <w:rFonts w:ascii="Times New Roman" w:eastAsia="Times New Roman" w:hAnsi="Times New Roman" w:cs="Times New Roman"/>
          <w:b/>
          <w:sz w:val="28"/>
          <w:szCs w:val="28"/>
          <w:lang w:eastAsia="ru-RU"/>
        </w:rPr>
        <w:t>Ресурсы предприятия и показатели их использования</w:t>
      </w:r>
    </w:p>
    <w:p w:rsidR="00322292" w:rsidRPr="00322292" w:rsidRDefault="00322292" w:rsidP="00322292">
      <w:pPr>
        <w:spacing w:after="0" w:line="240" w:lineRule="auto"/>
        <w:ind w:left="375"/>
        <w:contextualSpacing/>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 Основные фонды автотранспортных предприятий – это:</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а) предметы труда;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средства труда;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денежные средства;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прибыль;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д) показатель.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2.2  К</w:t>
      </w:r>
      <w:proofErr w:type="gramEnd"/>
      <w:r w:rsidRPr="00322292">
        <w:rPr>
          <w:rFonts w:ascii="Times New Roman" w:eastAsia="Times New Roman" w:hAnsi="Times New Roman" w:cs="Times New Roman"/>
          <w:sz w:val="28"/>
          <w:szCs w:val="28"/>
          <w:lang w:eastAsia="ru-RU"/>
        </w:rPr>
        <w:t xml:space="preserve"> основным фондам АТП относятся: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горюче-смазочные материалы;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транспортные средства;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машины и оборудование;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здания и сооружения;        </w:t>
      </w:r>
    </w:p>
    <w:p w:rsidR="00322292" w:rsidRPr="00322292" w:rsidRDefault="00322292" w:rsidP="00322292">
      <w:pPr>
        <w:spacing w:after="0" w:line="240" w:lineRule="auto"/>
        <w:ind w:left="50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денежные средства на расчетном счете предприятия.</w:t>
      </w:r>
    </w:p>
    <w:p w:rsidR="00322292" w:rsidRPr="00322292" w:rsidRDefault="00322292" w:rsidP="00322292">
      <w:pPr>
        <w:spacing w:after="0" w:line="240" w:lineRule="auto"/>
        <w:ind w:left="502"/>
        <w:rPr>
          <w:rFonts w:ascii="Times New Roman" w:eastAsia="Times New Roman" w:hAnsi="Times New Roman" w:cs="Times New Roman"/>
          <w:sz w:val="28"/>
          <w:szCs w:val="28"/>
          <w:highlight w:val="yellow"/>
          <w:lang w:eastAsia="ru-RU"/>
        </w:rPr>
      </w:pPr>
    </w:p>
    <w:p w:rsidR="00322292" w:rsidRPr="00322292" w:rsidRDefault="00322292" w:rsidP="00322292">
      <w:pPr>
        <w:numPr>
          <w:ilvl w:val="1"/>
          <w:numId w:val="56"/>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из перечисленных позиций входят в состав основных производственных фондов:</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здание участка </w:t>
      </w:r>
      <w:proofErr w:type="gramStart"/>
      <w:r w:rsidRPr="00322292">
        <w:rPr>
          <w:rFonts w:ascii="Times New Roman" w:eastAsia="Times New Roman" w:hAnsi="Times New Roman" w:cs="Times New Roman"/>
          <w:sz w:val="28"/>
          <w:szCs w:val="28"/>
          <w:lang w:eastAsia="ru-RU"/>
        </w:rPr>
        <w:t>ТО,  осмотровая</w:t>
      </w:r>
      <w:proofErr w:type="gramEnd"/>
      <w:r w:rsidRPr="00322292">
        <w:rPr>
          <w:rFonts w:ascii="Times New Roman" w:eastAsia="Times New Roman" w:hAnsi="Times New Roman" w:cs="Times New Roman"/>
          <w:sz w:val="28"/>
          <w:szCs w:val="28"/>
          <w:lang w:eastAsia="ru-RU"/>
        </w:rPr>
        <w:t xml:space="preserve"> канава, передаточные устройства;</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оборудование моторного участка;  </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подвижной состав;</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готовая продукция – агрегаты, узлы.</w:t>
      </w:r>
    </w:p>
    <w:p w:rsidR="00322292" w:rsidRPr="00322292" w:rsidRDefault="00322292" w:rsidP="00322292">
      <w:pPr>
        <w:spacing w:after="0" w:line="240" w:lineRule="auto"/>
        <w:ind w:firstLine="426"/>
        <w:rPr>
          <w:rFonts w:ascii="Times New Roman" w:eastAsia="Times New Roman" w:hAnsi="Times New Roman" w:cs="Times New Roman"/>
          <w:sz w:val="28"/>
          <w:szCs w:val="28"/>
          <w:highlight w:val="yellow"/>
          <w:lang w:eastAsia="ru-RU"/>
        </w:rPr>
      </w:pPr>
    </w:p>
    <w:p w:rsidR="00322292" w:rsidRPr="00322292" w:rsidRDefault="00322292" w:rsidP="00322292">
      <w:pPr>
        <w:numPr>
          <w:ilvl w:val="1"/>
          <w:numId w:val="56"/>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w:t>
      </w:r>
      <w:proofErr w:type="gramStart"/>
      <w:r w:rsidRPr="00322292">
        <w:rPr>
          <w:rFonts w:ascii="Times New Roman" w:eastAsia="Times New Roman" w:hAnsi="Times New Roman" w:cs="Times New Roman"/>
          <w:sz w:val="28"/>
          <w:szCs w:val="28"/>
          <w:lang w:eastAsia="ru-RU"/>
        </w:rPr>
        <w:t>рабочие  машины</w:t>
      </w:r>
      <w:proofErr w:type="gramEnd"/>
      <w:r w:rsidRPr="00322292">
        <w:rPr>
          <w:rFonts w:ascii="Times New Roman" w:eastAsia="Times New Roman" w:hAnsi="Times New Roman" w:cs="Times New Roman"/>
          <w:sz w:val="28"/>
          <w:szCs w:val="28"/>
          <w:lang w:eastAsia="ru-RU"/>
        </w:rPr>
        <w:t xml:space="preserve"> и оборудование ; </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административное здание;</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маслораздаточная колонка на зоне ТО;</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вычислительная техника;  </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подвижной состав.</w:t>
      </w:r>
    </w:p>
    <w:p w:rsidR="00322292" w:rsidRPr="00322292" w:rsidRDefault="00322292" w:rsidP="00322292">
      <w:pPr>
        <w:spacing w:after="0" w:line="240" w:lineRule="auto"/>
        <w:ind w:firstLine="426"/>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322292" w:rsidRPr="00322292" w:rsidRDefault="00322292" w:rsidP="00322292">
      <w:pPr>
        <w:numPr>
          <w:ilvl w:val="0"/>
          <w:numId w:val="2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восстановительной системе;</w:t>
      </w:r>
    </w:p>
    <w:p w:rsidR="00322292" w:rsidRPr="00322292" w:rsidRDefault="00322292" w:rsidP="00322292">
      <w:pPr>
        <w:numPr>
          <w:ilvl w:val="0"/>
          <w:numId w:val="2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полной первоначальной стоимости;</w:t>
      </w:r>
    </w:p>
    <w:p w:rsidR="00322292" w:rsidRPr="00322292" w:rsidRDefault="00322292" w:rsidP="00322292">
      <w:pPr>
        <w:numPr>
          <w:ilvl w:val="0"/>
          <w:numId w:val="2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остаточной стоимости;</w:t>
      </w:r>
    </w:p>
    <w:p w:rsidR="00322292" w:rsidRPr="00322292" w:rsidRDefault="00322292" w:rsidP="00322292">
      <w:pPr>
        <w:numPr>
          <w:ilvl w:val="0"/>
          <w:numId w:val="2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смешанной стоимости;</w:t>
      </w:r>
    </w:p>
    <w:p w:rsidR="00322292" w:rsidRPr="00322292" w:rsidRDefault="00322292" w:rsidP="00322292">
      <w:pPr>
        <w:numPr>
          <w:ilvl w:val="0"/>
          <w:numId w:val="2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по полной восстановленной стоимости.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сразу полностью;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постепенно по мере износа;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50% в момент ввода в эксплуатацию;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нет правильного ответа.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начало года;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конец года;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2.8 Какой вид оценки основных фондов определяется путем их переоценки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остаточная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первоначальная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восстановительная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остаточная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восстановительная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первоначальная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выбытия;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годности;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износа;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обновления.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2.11 Показатель фондоотдачи характеризует:</w:t>
      </w:r>
    </w:p>
    <w:p w:rsidR="00322292" w:rsidRPr="00322292" w:rsidRDefault="00322292" w:rsidP="00322292">
      <w:pPr>
        <w:numPr>
          <w:ilvl w:val="0"/>
          <w:numId w:val="1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322292" w:rsidRPr="00322292" w:rsidRDefault="00322292" w:rsidP="00322292">
      <w:pPr>
        <w:numPr>
          <w:ilvl w:val="0"/>
          <w:numId w:val="1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уровень технической оснащенности труда;</w:t>
      </w:r>
    </w:p>
    <w:p w:rsidR="00322292" w:rsidRPr="00322292" w:rsidRDefault="00322292" w:rsidP="00322292">
      <w:pPr>
        <w:numPr>
          <w:ilvl w:val="0"/>
          <w:numId w:val="1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2.12 </w:t>
      </w:r>
      <w:proofErr w:type="spellStart"/>
      <w:r w:rsidRPr="00322292">
        <w:rPr>
          <w:rFonts w:ascii="Times New Roman" w:eastAsia="Times New Roman" w:hAnsi="Times New Roman" w:cs="Times New Roman"/>
          <w:sz w:val="28"/>
          <w:szCs w:val="28"/>
          <w:lang w:eastAsia="ru-RU"/>
        </w:rPr>
        <w:t>Фондоемкость</w:t>
      </w:r>
      <w:proofErr w:type="spellEnd"/>
      <w:r w:rsidRPr="00322292">
        <w:rPr>
          <w:rFonts w:ascii="Times New Roman" w:eastAsia="Times New Roman" w:hAnsi="Times New Roman" w:cs="Times New Roman"/>
          <w:sz w:val="28"/>
          <w:szCs w:val="28"/>
          <w:lang w:eastAsia="ru-RU"/>
        </w:rPr>
        <w:t xml:space="preserve">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 xml:space="preserve"> отношение: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стоимость произведенной продукции на 1 работника;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среднегодовой стоимости фондов на 1 работника.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восстановительная;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первоначальная;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остаточная;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ликвидационная.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2.14 В состав оборотных </w:t>
      </w:r>
      <w:proofErr w:type="gramStart"/>
      <w:r w:rsidRPr="00322292">
        <w:rPr>
          <w:rFonts w:ascii="Times New Roman" w:eastAsia="Times New Roman" w:hAnsi="Times New Roman" w:cs="Times New Roman"/>
          <w:sz w:val="28"/>
          <w:szCs w:val="28"/>
          <w:lang w:eastAsia="ru-RU"/>
        </w:rPr>
        <w:t>производственных  фондов</w:t>
      </w:r>
      <w:proofErr w:type="gramEnd"/>
      <w:r w:rsidRPr="00322292">
        <w:rPr>
          <w:rFonts w:ascii="Times New Roman" w:eastAsia="Times New Roman" w:hAnsi="Times New Roman" w:cs="Times New Roman"/>
          <w:sz w:val="28"/>
          <w:szCs w:val="28"/>
          <w:lang w:eastAsia="ru-RU"/>
        </w:rPr>
        <w:t xml:space="preserve"> предприятия входят:</w:t>
      </w:r>
    </w:p>
    <w:p w:rsidR="00322292" w:rsidRPr="00322292" w:rsidRDefault="00322292" w:rsidP="00322292">
      <w:pPr>
        <w:numPr>
          <w:ilvl w:val="0"/>
          <w:numId w:val="2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322292" w:rsidRPr="00322292" w:rsidRDefault="00322292" w:rsidP="00322292">
      <w:pPr>
        <w:numPr>
          <w:ilvl w:val="0"/>
          <w:numId w:val="2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станки, агрегаты, приспособления, тара и стеллажи;</w:t>
      </w:r>
    </w:p>
    <w:p w:rsidR="00322292" w:rsidRPr="00322292" w:rsidRDefault="00322292" w:rsidP="00322292">
      <w:pPr>
        <w:numPr>
          <w:ilvl w:val="0"/>
          <w:numId w:val="2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322292" w:rsidRPr="00322292" w:rsidRDefault="00322292" w:rsidP="00322292">
      <w:pPr>
        <w:numPr>
          <w:ilvl w:val="0"/>
          <w:numId w:val="2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прибыль предприятия, заработная плата и амортизация.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стоимость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себестоимость реализованной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2.16 Какие стадии проходят оборотные средства: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денежную и товарную;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денежную и производственную;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товарную, денежную и производственную;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товарную и денежную.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запчасти;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измерительные приборы</w:t>
      </w:r>
      <w:proofErr w:type="gramStart"/>
      <w:r w:rsidRPr="00322292">
        <w:rPr>
          <w:rFonts w:ascii="Times New Roman" w:eastAsia="Times New Roman" w:hAnsi="Times New Roman" w:cs="Times New Roman"/>
          <w:sz w:val="28"/>
          <w:szCs w:val="28"/>
          <w:lang w:eastAsia="ru-RU"/>
        </w:rPr>
        <w:t>; ,</w:t>
      </w:r>
      <w:proofErr w:type="gramEnd"/>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готовая продукция;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оборудование. </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2.18 Какой элемент оборотных средств не нормируется: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производственные запасы;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незавершенное производство;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дебиторская задолженность;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готовая продукция;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текущие запасы;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запасы неустановленного оборудования;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страховой запас;</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транспортный запас;</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коэффициент использования материала;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коэффициент оборачиваемости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2.21  К</w:t>
      </w:r>
      <w:proofErr w:type="gramEnd"/>
      <w:r w:rsidRPr="00322292">
        <w:rPr>
          <w:rFonts w:ascii="Times New Roman" w:eastAsia="Times New Roman" w:hAnsi="Times New Roman" w:cs="Times New Roman"/>
          <w:sz w:val="28"/>
          <w:szCs w:val="28"/>
          <w:lang w:eastAsia="ru-RU"/>
        </w:rPr>
        <w:t xml:space="preserve"> нормируемым оборотным средствам относятся: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запасные части, автомобильные шины;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денежные средства на расчетном счете;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незавершенное производство;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дебиторская задолженность.</w:t>
      </w:r>
    </w:p>
    <w:p w:rsidR="00322292" w:rsidRPr="00322292" w:rsidRDefault="00322292" w:rsidP="00322292">
      <w:pPr>
        <w:tabs>
          <w:tab w:val="left" w:pos="127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2.22 Период оборота оборотных средств характеризует:</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время нахождения оборотных средств в запасе;</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время нахождения оборотных средств в производстве;</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время прохождения оборотными средствами стадий приобретения, нахождения в запасе, в производстве и реализации продукции;</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транспортный запас.</w:t>
      </w:r>
    </w:p>
    <w:p w:rsidR="00322292" w:rsidRPr="00322292" w:rsidRDefault="00322292" w:rsidP="00322292">
      <w:pPr>
        <w:tabs>
          <w:tab w:val="left" w:pos="1050"/>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2.23 Какую позицию </w:t>
      </w:r>
      <w:proofErr w:type="gramStart"/>
      <w:r w:rsidRPr="00322292">
        <w:rPr>
          <w:rFonts w:ascii="Times New Roman" w:eastAsia="Times New Roman" w:hAnsi="Times New Roman" w:cs="Times New Roman"/>
          <w:sz w:val="28"/>
          <w:szCs w:val="28"/>
          <w:lang w:eastAsia="ru-RU"/>
        </w:rPr>
        <w:t>характеризует  коэффициент</w:t>
      </w:r>
      <w:proofErr w:type="gramEnd"/>
      <w:r w:rsidRPr="00322292">
        <w:rPr>
          <w:rFonts w:ascii="Times New Roman" w:eastAsia="Times New Roman" w:hAnsi="Times New Roman" w:cs="Times New Roman"/>
          <w:sz w:val="28"/>
          <w:szCs w:val="28"/>
          <w:lang w:eastAsia="ru-RU"/>
        </w:rPr>
        <w:t xml:space="preserve"> оборачиваемости оборотных средств:</w:t>
      </w:r>
    </w:p>
    <w:p w:rsidR="00322292" w:rsidRPr="00322292" w:rsidRDefault="00322292" w:rsidP="00322292">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объем реализованной продукции на 1 руб. оборотных фондов;</w:t>
      </w:r>
    </w:p>
    <w:p w:rsidR="00322292" w:rsidRPr="00322292" w:rsidRDefault="00322292" w:rsidP="00322292">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322292" w:rsidRPr="00322292" w:rsidRDefault="00322292" w:rsidP="00322292">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продолжительность одного оборота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текучести кадров;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оборота по выбытию;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оборота по приему;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постоянства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все ответы верны.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суммы праздничных и выходных дней;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явочного фонда времени;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полезного фонда рабочего времени;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суммы праздничных, выходных дней и прогулов.</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коэффициент оборота по приему;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коэффициент оборота по увольнению;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коэффициент текучести;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коэффициент постоянства.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322292" w:rsidRPr="00322292" w:rsidRDefault="00322292" w:rsidP="00322292">
      <w:pPr>
        <w:numPr>
          <w:ilvl w:val="0"/>
          <w:numId w:val="2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фондоотдача, </w:t>
      </w:r>
      <w:proofErr w:type="spellStart"/>
      <w:r w:rsidRPr="00322292">
        <w:rPr>
          <w:rFonts w:ascii="Times New Roman" w:eastAsia="Times New Roman" w:hAnsi="Times New Roman" w:cs="Times New Roman"/>
          <w:sz w:val="28"/>
          <w:szCs w:val="28"/>
          <w:lang w:eastAsia="ru-RU"/>
        </w:rPr>
        <w:t>фондоемкость</w:t>
      </w:r>
      <w:proofErr w:type="spellEnd"/>
      <w:r w:rsidRPr="00322292">
        <w:rPr>
          <w:rFonts w:ascii="Times New Roman" w:eastAsia="Times New Roman" w:hAnsi="Times New Roman" w:cs="Times New Roman"/>
          <w:sz w:val="28"/>
          <w:szCs w:val="28"/>
          <w:lang w:eastAsia="ru-RU"/>
        </w:rPr>
        <w:t>;</w:t>
      </w:r>
    </w:p>
    <w:p w:rsidR="00322292" w:rsidRPr="00322292" w:rsidRDefault="00322292" w:rsidP="00322292">
      <w:pPr>
        <w:numPr>
          <w:ilvl w:val="0"/>
          <w:numId w:val="2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выработка на одного рабочего;</w:t>
      </w:r>
    </w:p>
    <w:p w:rsidR="00322292" w:rsidRPr="00322292" w:rsidRDefault="00322292" w:rsidP="00322292">
      <w:pPr>
        <w:numPr>
          <w:ilvl w:val="0"/>
          <w:numId w:val="2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трудоемкость продукции;</w:t>
      </w:r>
    </w:p>
    <w:p w:rsidR="00322292" w:rsidRPr="00322292" w:rsidRDefault="00322292" w:rsidP="00322292">
      <w:pPr>
        <w:numPr>
          <w:ilvl w:val="0"/>
          <w:numId w:val="2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фондовооруженность;</w:t>
      </w:r>
    </w:p>
    <w:p w:rsidR="00322292" w:rsidRPr="00322292" w:rsidRDefault="00322292" w:rsidP="00322292">
      <w:pPr>
        <w:numPr>
          <w:ilvl w:val="0"/>
          <w:numId w:val="2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прибыль.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слесарь;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лаборант;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директор;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зав. столовой.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2.28  Какие</w:t>
      </w:r>
      <w:proofErr w:type="gramEnd"/>
      <w:r w:rsidRPr="00322292">
        <w:rPr>
          <w:rFonts w:ascii="Times New Roman" w:eastAsia="Times New Roman" w:hAnsi="Times New Roman" w:cs="Times New Roman"/>
          <w:sz w:val="28"/>
          <w:szCs w:val="28"/>
          <w:lang w:eastAsia="ru-RU"/>
        </w:rPr>
        <w:t xml:space="preserve"> элементы не входят в организацию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укрепление дисциплины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нормирование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совершенствование методов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норма обслуживания;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норма выработки;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норма времени.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норма выработки: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норма обслуживания;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норма численности.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2.31 Какие виды поощрений не относятся к моральным стимулам: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премия;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благодарность;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повышение в должности;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грамота;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время выпуска детали со станка;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затраты труда на производство единицы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фонд времени рабочего;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объем выпуска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рост средней производительности единицы оборудования;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сокращение внутрисменных простоев;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в) опережение темпов роста национального дохода по сравнению с темпами роста численности работающих;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увеличение заработной платы работников.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w:t>
      </w:r>
      <w:proofErr w:type="spellStart"/>
      <w:r w:rsidRPr="00322292">
        <w:rPr>
          <w:rFonts w:ascii="Times New Roman" w:eastAsia="Times New Roman" w:hAnsi="Times New Roman" w:cs="Times New Roman"/>
          <w:sz w:val="28"/>
          <w:szCs w:val="28"/>
          <w:lang w:eastAsia="ru-RU"/>
        </w:rPr>
        <w:t>станкосменность</w:t>
      </w:r>
      <w:proofErr w:type="spell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материалоемкость;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трудоемкость;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w:t>
      </w:r>
      <w:proofErr w:type="spellStart"/>
      <w:r w:rsidRPr="00322292">
        <w:rPr>
          <w:rFonts w:ascii="Times New Roman" w:eastAsia="Times New Roman" w:hAnsi="Times New Roman" w:cs="Times New Roman"/>
          <w:sz w:val="28"/>
          <w:szCs w:val="28"/>
          <w:lang w:eastAsia="ru-RU"/>
        </w:rPr>
        <w:t>фондоемкость</w:t>
      </w:r>
      <w:proofErr w:type="spell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количество продукции, произведенной на одном станке;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категориям составляла: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основные рабочие 930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вспомогательные рабочие 340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руководители 120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служащие 70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специалисты 185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выпущено продукции на 750000 тыс. руб.</w:t>
      </w:r>
    </w:p>
    <w:p w:rsidR="00322292" w:rsidRPr="00322292" w:rsidRDefault="00322292" w:rsidP="00322292">
      <w:pPr>
        <w:spacing w:after="0" w:line="240" w:lineRule="auto"/>
        <w:rPr>
          <w:rFonts w:ascii="Arial" w:hAnsi="Arial" w:cs="Arial"/>
          <w:color w:val="404040"/>
          <w:sz w:val="23"/>
          <w:szCs w:val="23"/>
          <w:shd w:val="clear" w:color="auto" w:fill="FFFFFF"/>
        </w:rPr>
      </w:pPr>
      <w:r w:rsidRPr="00322292">
        <w:rPr>
          <w:rFonts w:ascii="Times New Roman" w:eastAsia="Times New Roman" w:hAnsi="Times New Roman" w:cs="Times New Roman"/>
          <w:sz w:val="28"/>
          <w:szCs w:val="28"/>
          <w:lang w:eastAsia="ru-RU"/>
        </w:rPr>
        <w:t xml:space="preserve">а) </w:t>
      </w:r>
      <w:proofErr w:type="gramStart"/>
      <w:r w:rsidRPr="00322292">
        <w:rPr>
          <w:rFonts w:ascii="Times New Roman" w:hAnsi="Times New Roman" w:cs="Times New Roman"/>
          <w:sz w:val="28"/>
          <w:szCs w:val="28"/>
          <w:shd w:val="clear" w:color="auto" w:fill="FFFFFF"/>
        </w:rPr>
        <w:t>806,45тыс.руб</w:t>
      </w:r>
      <w:proofErr w:type="gramEnd"/>
      <w:r w:rsidRPr="00322292">
        <w:rPr>
          <w:rFonts w:ascii="Times New Roman" w:hAnsi="Times New Roman" w:cs="Times New Roman"/>
          <w:sz w:val="28"/>
          <w:szCs w:val="28"/>
          <w:shd w:val="clear" w:color="auto" w:fill="FFFFFF"/>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w:t>
      </w:r>
      <w:r w:rsidRPr="00322292">
        <w:t xml:space="preserve"> </w:t>
      </w:r>
      <w:r w:rsidRPr="00322292">
        <w:rPr>
          <w:rFonts w:ascii="Times New Roman" w:eastAsia="Times New Roman" w:hAnsi="Times New Roman" w:cs="Times New Roman"/>
          <w:sz w:val="28"/>
          <w:szCs w:val="28"/>
          <w:lang w:eastAsia="ru-RU"/>
        </w:rPr>
        <w:t xml:space="preserve">455,93 </w:t>
      </w:r>
      <w:proofErr w:type="spellStart"/>
      <w:proofErr w:type="gramStart"/>
      <w:r w:rsidRPr="00322292">
        <w:rPr>
          <w:rFonts w:ascii="Times New Roman" w:eastAsia="Times New Roman" w:hAnsi="Times New Roman" w:cs="Times New Roman"/>
          <w:sz w:val="28"/>
          <w:szCs w:val="28"/>
          <w:lang w:eastAsia="ru-RU"/>
        </w:rPr>
        <w:t>тыс.руб</w:t>
      </w:r>
      <w:proofErr w:type="spellEnd"/>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w:t>
      </w:r>
      <w:r w:rsidRPr="00322292">
        <w:t xml:space="preserve"> </w:t>
      </w:r>
      <w:r w:rsidRPr="00322292">
        <w:rPr>
          <w:rFonts w:ascii="Times New Roman" w:eastAsia="Times New Roman" w:hAnsi="Times New Roman" w:cs="Times New Roman"/>
          <w:sz w:val="28"/>
          <w:szCs w:val="28"/>
          <w:lang w:eastAsia="ru-RU"/>
        </w:rPr>
        <w:t xml:space="preserve">590,55 </w:t>
      </w:r>
      <w:proofErr w:type="spellStart"/>
      <w:r w:rsidRPr="00322292">
        <w:rPr>
          <w:rFonts w:ascii="Times New Roman" w:eastAsia="Times New Roman" w:hAnsi="Times New Roman" w:cs="Times New Roman"/>
          <w:sz w:val="28"/>
          <w:szCs w:val="28"/>
          <w:lang w:eastAsia="ru-RU"/>
        </w:rPr>
        <w:t>тыс.руб</w:t>
      </w:r>
      <w:proofErr w:type="spell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2.38 Что характеризует производительность труда:</w:t>
      </w:r>
    </w:p>
    <w:p w:rsidR="00322292" w:rsidRPr="00322292" w:rsidRDefault="00322292" w:rsidP="00322292">
      <w:pPr>
        <w:numPr>
          <w:ilvl w:val="0"/>
          <w:numId w:val="50"/>
        </w:num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эффективность затрат труда;  </w:t>
      </w:r>
    </w:p>
    <w:p w:rsidR="00322292" w:rsidRPr="00322292" w:rsidRDefault="00322292" w:rsidP="00322292">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эффективность использования оборудования;</w:t>
      </w:r>
    </w:p>
    <w:p w:rsidR="00322292" w:rsidRPr="00322292" w:rsidRDefault="00322292" w:rsidP="00322292">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эффективность использования материальных ресурсов.</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322292" w:rsidRPr="00322292" w:rsidRDefault="00322292" w:rsidP="00322292">
      <w:pPr>
        <w:numPr>
          <w:ilvl w:val="0"/>
          <w:numId w:val="51"/>
        </w:numPr>
        <w:spacing w:after="0" w:line="240" w:lineRule="auto"/>
        <w:ind w:left="142"/>
        <w:rPr>
          <w:rFonts w:ascii="Times New Roman" w:eastAsia="Times New Roman" w:hAnsi="Times New Roman" w:cs="Times New Roman"/>
          <w:sz w:val="28"/>
          <w:szCs w:val="28"/>
          <w:lang w:eastAsia="ru-RU"/>
        </w:rPr>
      </w:pPr>
      <w:bookmarkStart w:id="7" w:name="_Hlk23926186"/>
      <w:r w:rsidRPr="00322292">
        <w:rPr>
          <w:rFonts w:ascii="Times New Roman" w:eastAsia="Times New Roman" w:hAnsi="Times New Roman" w:cs="Times New Roman"/>
          <w:sz w:val="28"/>
          <w:szCs w:val="28"/>
          <w:lang w:eastAsia="ru-RU"/>
        </w:rPr>
        <w:t xml:space="preserve">с количеством </w:t>
      </w:r>
      <w:bookmarkEnd w:id="7"/>
      <w:r w:rsidRPr="00322292">
        <w:rPr>
          <w:rFonts w:ascii="Times New Roman" w:eastAsia="Times New Roman" w:hAnsi="Times New Roman" w:cs="Times New Roman"/>
          <w:sz w:val="28"/>
          <w:szCs w:val="28"/>
          <w:lang w:eastAsia="ru-RU"/>
        </w:rPr>
        <w:t xml:space="preserve">изготовленной </w:t>
      </w:r>
      <w:proofErr w:type="gramStart"/>
      <w:r w:rsidRPr="00322292">
        <w:rPr>
          <w:rFonts w:ascii="Times New Roman" w:eastAsia="Times New Roman" w:hAnsi="Times New Roman" w:cs="Times New Roman"/>
          <w:sz w:val="28"/>
          <w:szCs w:val="28"/>
          <w:lang w:eastAsia="ru-RU"/>
        </w:rPr>
        <w:t>продукции,;</w:t>
      </w:r>
      <w:proofErr w:type="gramEnd"/>
      <w:r w:rsidRPr="00322292">
        <w:rPr>
          <w:rFonts w:ascii="Times New Roman" w:eastAsia="Times New Roman" w:hAnsi="Times New Roman" w:cs="Times New Roman"/>
          <w:sz w:val="28"/>
          <w:szCs w:val="28"/>
          <w:lang w:eastAsia="ru-RU"/>
        </w:rPr>
        <w:t xml:space="preserve">  </w:t>
      </w:r>
    </w:p>
    <w:p w:rsidR="00322292" w:rsidRPr="00322292" w:rsidRDefault="00322292" w:rsidP="00322292">
      <w:pPr>
        <w:numPr>
          <w:ilvl w:val="0"/>
          <w:numId w:val="51"/>
        </w:numPr>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количеством отработанного времени;</w:t>
      </w:r>
    </w:p>
    <w:p w:rsidR="00322292" w:rsidRPr="00322292" w:rsidRDefault="00322292" w:rsidP="00322292">
      <w:pPr>
        <w:numPr>
          <w:ilvl w:val="0"/>
          <w:numId w:val="51"/>
        </w:numPr>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322292" w:rsidRPr="00322292" w:rsidRDefault="00322292" w:rsidP="00322292">
      <w:pPr>
        <w:numPr>
          <w:ilvl w:val="0"/>
          <w:numId w:val="51"/>
        </w:numPr>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должностным окладом.</w:t>
      </w:r>
    </w:p>
    <w:p w:rsidR="00322292" w:rsidRPr="00322292" w:rsidRDefault="00322292" w:rsidP="00322292">
      <w:pPr>
        <w:spacing w:after="0" w:line="240" w:lineRule="auto"/>
        <w:ind w:left="142"/>
        <w:rPr>
          <w:rFonts w:ascii="Times New Roman" w:eastAsia="Times New Roman" w:hAnsi="Times New Roman" w:cs="Times New Roman"/>
          <w:sz w:val="28"/>
          <w:szCs w:val="28"/>
          <w:lang w:eastAsia="ru-RU"/>
        </w:rPr>
      </w:pP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322292" w:rsidRPr="00322292" w:rsidRDefault="00322292" w:rsidP="00322292">
      <w:pPr>
        <w:numPr>
          <w:ilvl w:val="0"/>
          <w:numId w:val="52"/>
        </w:num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произведенной продукции;   </w:t>
      </w:r>
    </w:p>
    <w:p w:rsidR="00322292" w:rsidRPr="00322292" w:rsidRDefault="00322292" w:rsidP="00322292">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отработанного времени;</w:t>
      </w:r>
    </w:p>
    <w:p w:rsidR="00322292" w:rsidRPr="00322292" w:rsidRDefault="00322292" w:rsidP="00322292">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 оказанных услуг.</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2.41  Уровень</w:t>
      </w:r>
      <w:proofErr w:type="gramEnd"/>
      <w:r w:rsidRPr="00322292">
        <w:rPr>
          <w:rFonts w:ascii="Times New Roman" w:eastAsia="Times New Roman" w:hAnsi="Times New Roman" w:cs="Times New Roman"/>
          <w:sz w:val="28"/>
          <w:szCs w:val="28"/>
          <w:lang w:eastAsia="ru-RU"/>
        </w:rPr>
        <w:t xml:space="preserve"> квалификации рабочих определяется: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специальностью;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профессией;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тарифным разрядом;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фондовооруженностью.</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
    <w:bookmarkEnd w:id="6"/>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322292" w:rsidRPr="00322292" w:rsidRDefault="00322292" w:rsidP="00322292">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тарифные ставки, тарифные сетки;</w:t>
      </w:r>
    </w:p>
    <w:p w:rsidR="00322292" w:rsidRPr="00322292" w:rsidRDefault="00322292" w:rsidP="00322292">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тарифные ставки, тарифно-квалификационный справочник;</w:t>
      </w:r>
    </w:p>
    <w:p w:rsidR="00322292" w:rsidRPr="00322292" w:rsidRDefault="00322292" w:rsidP="00322292">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322292" w:rsidRPr="00322292" w:rsidRDefault="00322292" w:rsidP="00322292">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тарифные ставки, должностные оклады;</w:t>
      </w:r>
    </w:p>
    <w:p w:rsidR="00322292" w:rsidRPr="00322292" w:rsidRDefault="00322292" w:rsidP="00322292">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тарифной сеткой;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тарифно-квалификационным справочником;</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тарифной ставкой.</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2.44 Укажите системы оплаты труда, при которых:</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322292">
        <w:rPr>
          <w:rFonts w:ascii="Times New Roman" w:eastAsia="Times New Roman" w:hAnsi="Times New Roman" w:cs="Times New Roman"/>
          <w:sz w:val="28"/>
          <w:szCs w:val="28"/>
          <w:lang w:eastAsia="ru-RU"/>
        </w:rPr>
        <w:t>выполнение  и</w:t>
      </w:r>
      <w:proofErr w:type="gramEnd"/>
      <w:r w:rsidRPr="00322292">
        <w:rPr>
          <w:rFonts w:ascii="Times New Roman" w:eastAsia="Times New Roman" w:hAnsi="Times New Roman" w:cs="Times New Roman"/>
          <w:sz w:val="28"/>
          <w:szCs w:val="28"/>
          <w:lang w:eastAsia="ru-RU"/>
        </w:rPr>
        <w:t xml:space="preserve"> перевыполнение планового задания;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заработная плата рабочего </w:t>
      </w:r>
      <w:proofErr w:type="gramStart"/>
      <w:r w:rsidRPr="00322292">
        <w:rPr>
          <w:rFonts w:ascii="Times New Roman" w:eastAsia="Times New Roman" w:hAnsi="Times New Roman" w:cs="Times New Roman"/>
          <w:sz w:val="28"/>
          <w:szCs w:val="28"/>
          <w:lang w:eastAsia="ru-RU"/>
        </w:rPr>
        <w:t>зависит  от</w:t>
      </w:r>
      <w:proofErr w:type="gramEnd"/>
      <w:r w:rsidRPr="00322292">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Варианты ответа:</w:t>
      </w:r>
    </w:p>
    <w:p w:rsidR="00322292" w:rsidRPr="00322292" w:rsidRDefault="00322292" w:rsidP="00322292">
      <w:pPr>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сдельно-прогрессивная;</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сдельно-премиальная;</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повременная;</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косвенно-сдельная.</w:t>
      </w:r>
    </w:p>
    <w:p w:rsidR="00322292" w:rsidRPr="00322292" w:rsidRDefault="00322292" w:rsidP="00322292">
      <w:pPr>
        <w:tabs>
          <w:tab w:val="num" w:pos="1134"/>
        </w:tabs>
        <w:spacing w:after="0" w:line="240" w:lineRule="auto"/>
        <w:ind w:left="142"/>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списочный, промышленно-производственный, непромышленный;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обслуживающий и вспомогательный персонал;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рабочие, руководители, специалисты, служащие.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2.46 Повременная оплата труда производится: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за отработанное время;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за количество и качество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за отработанное время с учетом квалификации работника.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r w:rsidRPr="00322292">
        <w:rPr>
          <w:rFonts w:ascii="Times New Roman" w:eastAsia="Times New Roman" w:hAnsi="Times New Roman" w:cs="Times New Roman"/>
          <w:sz w:val="28"/>
          <w:szCs w:val="28"/>
          <w:lang w:eastAsia="ru-RU"/>
        </w:rPr>
        <w:t xml:space="preserve">2.47 </w:t>
      </w:r>
      <w:proofErr w:type="gramStart"/>
      <w:r w:rsidRPr="00322292">
        <w:rPr>
          <w:rFonts w:ascii="Times New Roman" w:eastAsia="Times New Roman" w:hAnsi="Times New Roman" w:cs="Times New Roman"/>
          <w:sz w:val="28"/>
          <w:szCs w:val="28"/>
          <w:lang w:eastAsia="ru-RU"/>
        </w:rPr>
        <w:t>Трудоемкость  производственной</w:t>
      </w:r>
      <w:proofErr w:type="gramEnd"/>
      <w:r w:rsidRPr="00322292">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2,21;</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2,16;</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97,84</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8" w:name="_Hlk24150008"/>
      <w:r w:rsidRPr="00322292">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322292">
        <w:rPr>
          <w:rFonts w:ascii="Times New Roman" w:eastAsia="Times New Roman" w:hAnsi="Times New Roman" w:cs="Times New Roman"/>
          <w:sz w:val="28"/>
          <w:szCs w:val="28"/>
          <w:lang w:eastAsia="ru-RU"/>
        </w:rPr>
        <w:t>году  37</w:t>
      </w:r>
      <w:proofErr w:type="gramEnd"/>
      <w:r w:rsidRPr="00322292">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предстоящем году планируется: </w:t>
      </w:r>
      <w:proofErr w:type="gramStart"/>
      <w:r w:rsidRPr="00322292">
        <w:rPr>
          <w:rFonts w:ascii="Times New Roman" w:eastAsia="Times New Roman" w:hAnsi="Times New Roman" w:cs="Times New Roman"/>
          <w:sz w:val="28"/>
          <w:szCs w:val="28"/>
          <w:lang w:eastAsia="ru-RU"/>
        </w:rPr>
        <w:t>пробег  26082</w:t>
      </w:r>
      <w:proofErr w:type="gramEnd"/>
      <w:r w:rsidRPr="00322292">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8"/>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36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724,5 </w:t>
      </w:r>
      <w:proofErr w:type="spellStart"/>
      <w:proofErr w:type="gramStart"/>
      <w:r w:rsidRPr="00322292">
        <w:rPr>
          <w:rFonts w:ascii="Times New Roman" w:eastAsia="Times New Roman" w:hAnsi="Times New Roman" w:cs="Times New Roman"/>
          <w:sz w:val="28"/>
          <w:szCs w:val="28"/>
          <w:lang w:eastAsia="ru-RU"/>
        </w:rPr>
        <w:t>тыс.км</w:t>
      </w:r>
      <w:proofErr w:type="spellEnd"/>
      <w:proofErr w:type="gramEnd"/>
      <w:r w:rsidRPr="00322292">
        <w:rPr>
          <w:rFonts w:ascii="Times New Roman" w:eastAsia="Times New Roman" w:hAnsi="Times New Roman" w:cs="Times New Roman"/>
          <w:sz w:val="28"/>
          <w:szCs w:val="28"/>
          <w:lang w:eastAsia="ru-RU"/>
        </w:rPr>
        <w:t>/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690 </w:t>
      </w:r>
      <w:proofErr w:type="spellStart"/>
      <w:proofErr w:type="gramStart"/>
      <w:r w:rsidRPr="00322292">
        <w:rPr>
          <w:rFonts w:ascii="Times New Roman" w:eastAsia="Times New Roman" w:hAnsi="Times New Roman" w:cs="Times New Roman"/>
          <w:sz w:val="28"/>
          <w:szCs w:val="28"/>
          <w:lang w:eastAsia="ru-RU"/>
        </w:rPr>
        <w:t>тыс.км</w:t>
      </w:r>
      <w:proofErr w:type="spellEnd"/>
      <w:proofErr w:type="gramEnd"/>
      <w:r w:rsidRPr="00322292">
        <w:rPr>
          <w:rFonts w:ascii="Times New Roman" w:eastAsia="Times New Roman" w:hAnsi="Times New Roman" w:cs="Times New Roman"/>
          <w:sz w:val="28"/>
          <w:szCs w:val="28"/>
          <w:lang w:eastAsia="ru-RU"/>
        </w:rPr>
        <w:t>/чел.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322292">
        <w:rPr>
          <w:rFonts w:ascii="Times New Roman" w:eastAsia="Times New Roman" w:hAnsi="Times New Roman" w:cs="Times New Roman"/>
          <w:sz w:val="28"/>
          <w:szCs w:val="28"/>
          <w:lang w:eastAsia="ru-RU"/>
        </w:rPr>
        <w:t>онтного</w:t>
      </w:r>
      <w:proofErr w:type="spellEnd"/>
      <w:r w:rsidRPr="00322292">
        <w:rPr>
          <w:rFonts w:ascii="Times New Roman" w:eastAsia="Times New Roman" w:hAnsi="Times New Roman" w:cs="Times New Roman"/>
          <w:sz w:val="28"/>
          <w:szCs w:val="28"/>
          <w:lang w:eastAsia="ru-RU"/>
        </w:rPr>
        <w:t xml:space="preserve"> рабочего 690 тыс. км/чел; общий </w:t>
      </w:r>
      <w:proofErr w:type="gramStart"/>
      <w:r w:rsidRPr="00322292">
        <w:rPr>
          <w:rFonts w:ascii="Times New Roman" w:eastAsia="Times New Roman" w:hAnsi="Times New Roman" w:cs="Times New Roman"/>
          <w:sz w:val="28"/>
          <w:szCs w:val="28"/>
          <w:lang w:eastAsia="ru-RU"/>
        </w:rPr>
        <w:t>пробег  подвижного</w:t>
      </w:r>
      <w:proofErr w:type="gramEnd"/>
      <w:r w:rsidRPr="00322292">
        <w:rPr>
          <w:rFonts w:ascii="Times New Roman" w:eastAsia="Times New Roman" w:hAnsi="Times New Roman" w:cs="Times New Roman"/>
          <w:sz w:val="28"/>
          <w:szCs w:val="28"/>
          <w:lang w:eastAsia="ru-RU"/>
        </w:rPr>
        <w:t xml:space="preserve"> состава за отчетный год  25530 тыс. км;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предстоящем году планируется: </w:t>
      </w:r>
      <w:proofErr w:type="gramStart"/>
      <w:r w:rsidRPr="00322292">
        <w:rPr>
          <w:rFonts w:ascii="Times New Roman" w:eastAsia="Times New Roman" w:hAnsi="Times New Roman" w:cs="Times New Roman"/>
          <w:sz w:val="28"/>
          <w:szCs w:val="28"/>
          <w:lang w:eastAsia="ru-RU"/>
        </w:rPr>
        <w:t>пробег  26082</w:t>
      </w:r>
      <w:proofErr w:type="gramEnd"/>
      <w:r w:rsidRPr="00322292">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37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36 </w:t>
      </w:r>
      <w:proofErr w:type="gramStart"/>
      <w:r w:rsidRPr="00322292">
        <w:rPr>
          <w:rFonts w:ascii="Times New Roman" w:eastAsia="Times New Roman" w:hAnsi="Times New Roman" w:cs="Times New Roman"/>
          <w:sz w:val="28"/>
          <w:szCs w:val="28"/>
          <w:lang w:eastAsia="ru-RU"/>
        </w:rPr>
        <w:t>чел</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724,5 </w:t>
      </w:r>
      <w:proofErr w:type="spellStart"/>
      <w:proofErr w:type="gramStart"/>
      <w:r w:rsidRPr="00322292">
        <w:rPr>
          <w:rFonts w:ascii="Times New Roman" w:eastAsia="Times New Roman" w:hAnsi="Times New Roman" w:cs="Times New Roman"/>
          <w:sz w:val="28"/>
          <w:szCs w:val="28"/>
          <w:lang w:eastAsia="ru-RU"/>
        </w:rPr>
        <w:t>тыс.км</w:t>
      </w:r>
      <w:proofErr w:type="spellEnd"/>
      <w:proofErr w:type="gramEnd"/>
      <w:r w:rsidRPr="00322292">
        <w:rPr>
          <w:rFonts w:ascii="Times New Roman" w:eastAsia="Times New Roman" w:hAnsi="Times New Roman" w:cs="Times New Roman"/>
          <w:sz w:val="28"/>
          <w:szCs w:val="28"/>
          <w:lang w:eastAsia="ru-RU"/>
        </w:rPr>
        <w:t>/чел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roofErr w:type="gramStart"/>
      <w:r w:rsidRPr="00322292">
        <w:rPr>
          <w:rFonts w:ascii="Times New Roman" w:eastAsia="Times New Roman" w:hAnsi="Times New Roman" w:cs="Times New Roman"/>
          <w:sz w:val="28"/>
          <w:szCs w:val="28"/>
          <w:lang w:eastAsia="ru-RU"/>
        </w:rPr>
        <w:t>2.50 .</w:t>
      </w:r>
      <w:proofErr w:type="gramEnd"/>
      <w:r w:rsidRPr="00322292">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фондоотдача;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выработка на одного работающего;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трудоемкость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фондовооруженность труда.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426"/>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322292" w:rsidRPr="00322292" w:rsidRDefault="00322292" w:rsidP="00322292">
      <w:pPr>
        <w:spacing w:after="0" w:line="240" w:lineRule="auto"/>
        <w:ind w:firstLine="426"/>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322292" w:rsidRPr="00322292" w:rsidRDefault="00322292" w:rsidP="00322292">
      <w:pPr>
        <w:numPr>
          <w:ilvl w:val="0"/>
          <w:numId w:val="2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производственные и непроизводственные;</w:t>
      </w:r>
    </w:p>
    <w:p w:rsidR="00322292" w:rsidRPr="00322292" w:rsidRDefault="00322292" w:rsidP="00322292">
      <w:pPr>
        <w:numPr>
          <w:ilvl w:val="0"/>
          <w:numId w:val="2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прямые и косвенные;</w:t>
      </w:r>
    </w:p>
    <w:p w:rsidR="00322292" w:rsidRPr="00322292" w:rsidRDefault="00322292" w:rsidP="00322292">
      <w:pPr>
        <w:numPr>
          <w:ilvl w:val="0"/>
          <w:numId w:val="2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переменные и постоянные;</w:t>
      </w:r>
    </w:p>
    <w:p w:rsidR="00322292" w:rsidRPr="00322292" w:rsidRDefault="00322292" w:rsidP="00322292">
      <w:pPr>
        <w:numPr>
          <w:ilvl w:val="0"/>
          <w:numId w:val="2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текущие и единовременные.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lastRenderedPageBreak/>
        <w:t>3.2  По</w:t>
      </w:r>
      <w:proofErr w:type="gramEnd"/>
      <w:r w:rsidRPr="00322292">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322292" w:rsidRPr="00322292" w:rsidRDefault="00322292" w:rsidP="00322292">
      <w:pPr>
        <w:numPr>
          <w:ilvl w:val="0"/>
          <w:numId w:val="2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производственные и непосредственные;</w:t>
      </w:r>
    </w:p>
    <w:p w:rsidR="00322292" w:rsidRPr="00322292" w:rsidRDefault="00322292" w:rsidP="00322292">
      <w:pPr>
        <w:numPr>
          <w:ilvl w:val="0"/>
          <w:numId w:val="2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прямые и косвенные;</w:t>
      </w:r>
    </w:p>
    <w:p w:rsidR="00322292" w:rsidRPr="00322292" w:rsidRDefault="00322292" w:rsidP="00322292">
      <w:pPr>
        <w:numPr>
          <w:ilvl w:val="0"/>
          <w:numId w:val="2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переменные и постоянные;</w:t>
      </w:r>
    </w:p>
    <w:p w:rsidR="00322292" w:rsidRPr="00322292" w:rsidRDefault="00322292" w:rsidP="00322292">
      <w:pPr>
        <w:numPr>
          <w:ilvl w:val="0"/>
          <w:numId w:val="2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текущие и единовременные.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3.3 К себестоимости </w:t>
      </w:r>
      <w:proofErr w:type="gramStart"/>
      <w:r w:rsidRPr="00322292">
        <w:rPr>
          <w:rFonts w:ascii="Times New Roman" w:eastAsia="Times New Roman" w:hAnsi="Times New Roman" w:cs="Times New Roman"/>
          <w:sz w:val="28"/>
          <w:szCs w:val="28"/>
          <w:lang w:eastAsia="ru-RU"/>
        </w:rPr>
        <w:t>транспортной  продукции</w:t>
      </w:r>
      <w:proofErr w:type="gramEnd"/>
      <w:r w:rsidRPr="00322292">
        <w:rPr>
          <w:rFonts w:ascii="Times New Roman" w:eastAsia="Times New Roman" w:hAnsi="Times New Roman" w:cs="Times New Roman"/>
          <w:sz w:val="28"/>
          <w:szCs w:val="28"/>
          <w:lang w:eastAsia="ru-RU"/>
        </w:rPr>
        <w:t xml:space="preserve"> относятся затраты:</w:t>
      </w:r>
    </w:p>
    <w:p w:rsidR="00322292" w:rsidRPr="00322292" w:rsidRDefault="00322292" w:rsidP="00322292">
      <w:pPr>
        <w:numPr>
          <w:ilvl w:val="1"/>
          <w:numId w:val="47"/>
        </w:numPr>
        <w:tabs>
          <w:tab w:val="num" w:pos="567"/>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на запасные части, материалы;                           </w:t>
      </w:r>
    </w:p>
    <w:p w:rsidR="00322292" w:rsidRPr="00322292" w:rsidRDefault="00322292" w:rsidP="00322292">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капитальные вложения;</w:t>
      </w:r>
    </w:p>
    <w:p w:rsidR="00322292" w:rsidRPr="00322292" w:rsidRDefault="00322292" w:rsidP="00322292">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322292" w:rsidRPr="00322292" w:rsidRDefault="00322292" w:rsidP="00322292">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заработная плата производственных рабочих.</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val="en-US"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322292" w:rsidRPr="00322292" w:rsidRDefault="00322292" w:rsidP="00322292">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расчет себестоимости перевозок;                        </w:t>
      </w:r>
    </w:p>
    <w:p w:rsidR="00322292" w:rsidRPr="00322292" w:rsidRDefault="00322292" w:rsidP="00322292">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основание для составления сметы затрат;</w:t>
      </w:r>
    </w:p>
    <w:p w:rsidR="00322292" w:rsidRPr="00322292" w:rsidRDefault="00322292" w:rsidP="00322292">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исчисление затрат на запасные части;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расчет тарифа на перевозку груза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3.5  Назначение</w:t>
      </w:r>
      <w:proofErr w:type="gramEnd"/>
      <w:r w:rsidRPr="00322292">
        <w:rPr>
          <w:rFonts w:ascii="Times New Roman" w:eastAsia="Times New Roman" w:hAnsi="Times New Roman" w:cs="Times New Roman"/>
          <w:sz w:val="28"/>
          <w:szCs w:val="28"/>
          <w:lang w:eastAsia="ru-RU"/>
        </w:rPr>
        <w:t xml:space="preserve"> затрат по калькуляционным статьям:</w:t>
      </w:r>
    </w:p>
    <w:p w:rsidR="00322292" w:rsidRPr="00322292" w:rsidRDefault="00322292" w:rsidP="00322292">
      <w:pPr>
        <w:numPr>
          <w:ilvl w:val="0"/>
          <w:numId w:val="4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определение стоимости узлов, агрегатов;         </w:t>
      </w:r>
    </w:p>
    <w:p w:rsidR="00322292" w:rsidRPr="00322292" w:rsidRDefault="00322292" w:rsidP="00322292">
      <w:pPr>
        <w:numPr>
          <w:ilvl w:val="0"/>
          <w:numId w:val="4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исчисление прямых и косвенных затрат;</w:t>
      </w:r>
    </w:p>
    <w:p w:rsidR="00322292" w:rsidRPr="00322292" w:rsidRDefault="00322292" w:rsidP="00322292">
      <w:pPr>
        <w:numPr>
          <w:ilvl w:val="0"/>
          <w:numId w:val="49"/>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расчет себестоимости единицы грузооборота.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3.6 Чистая прибыль определяется:</w:t>
      </w:r>
    </w:p>
    <w:p w:rsidR="00322292" w:rsidRPr="00322292" w:rsidRDefault="00322292" w:rsidP="00322292">
      <w:pPr>
        <w:numPr>
          <w:ilvl w:val="0"/>
          <w:numId w:val="3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322292" w:rsidRPr="00322292" w:rsidRDefault="00322292" w:rsidP="00322292">
      <w:pPr>
        <w:numPr>
          <w:ilvl w:val="0"/>
          <w:numId w:val="3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322292" w:rsidRPr="00322292" w:rsidRDefault="00322292" w:rsidP="00322292">
      <w:pPr>
        <w:numPr>
          <w:ilvl w:val="0"/>
          <w:numId w:val="30"/>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вычитанием из прибыли от продаж налога на прибыль.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3.7  Какие</w:t>
      </w:r>
      <w:proofErr w:type="gramEnd"/>
      <w:r w:rsidRPr="00322292">
        <w:rPr>
          <w:rFonts w:ascii="Times New Roman" w:eastAsia="Times New Roman" w:hAnsi="Times New Roman" w:cs="Times New Roman"/>
          <w:sz w:val="28"/>
          <w:szCs w:val="28"/>
          <w:lang w:eastAsia="ru-RU"/>
        </w:rPr>
        <w:t xml:space="preserve"> затраты не относятся к прямым: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полуфабрикаты;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текущий ремонт оборудования;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заработная плата директора;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амортизация компьютера;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3.8 Какие затраты не относятся к простым: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зарплата;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содержание автотранспорта;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цеховые расходы;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материалы;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3.9 Какие затраты не относятся к переменным: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зарплата;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амортизация;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энергия;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г) реклама;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амортизацию: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материалы;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заработную плату;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энергию всех видов;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3.11 Как ведут себя постоянные издержки производства с увеличением объемов производства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уменьшаются;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не меняются;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уменьшаются, затем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уменьшаются;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не меняются;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уменьшаются, затем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уменьшаются;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не меняются: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уменьшаются, затем увеличиваются.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roofErr w:type="gramStart"/>
      <w:r w:rsidRPr="00322292">
        <w:rPr>
          <w:rFonts w:ascii="Times New Roman" w:eastAsia="Times New Roman" w:hAnsi="Times New Roman" w:cs="Times New Roman"/>
          <w:sz w:val="28"/>
          <w:szCs w:val="28"/>
          <w:lang w:eastAsia="ru-RU"/>
        </w:rPr>
        <w:t xml:space="preserve">3.14 </w:t>
      </w:r>
      <w:r w:rsidRPr="00322292">
        <w:rPr>
          <w:rFonts w:ascii="Times New Roman" w:eastAsia="Times New Roman" w:hAnsi="Times New Roman" w:cs="Times New Roman"/>
          <w:b/>
          <w:sz w:val="28"/>
          <w:szCs w:val="28"/>
          <w:lang w:eastAsia="ru-RU"/>
        </w:rPr>
        <w:t xml:space="preserve"> </w:t>
      </w:r>
      <w:r w:rsidRPr="00322292">
        <w:rPr>
          <w:rFonts w:ascii="Times New Roman" w:eastAsia="Times New Roman" w:hAnsi="Times New Roman" w:cs="Times New Roman"/>
          <w:sz w:val="28"/>
          <w:szCs w:val="28"/>
          <w:lang w:eastAsia="ru-RU"/>
        </w:rPr>
        <w:t>Что</w:t>
      </w:r>
      <w:proofErr w:type="gramEnd"/>
      <w:r w:rsidRPr="00322292">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снижение материальных затрат;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сокращение безвозвратных отходов;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рост производительности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увеличение доли кооперативных поставок</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амортизацию;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материалы;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заработную плату;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энергию всех видов.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3.16 В отчетном году стоимость товарной продукции по оптовым ценам 180500 тыс. руб., полная себестоимость товарной продукции - 126350 тыс. руб. В планируемом </w:t>
      </w:r>
      <w:r w:rsidRPr="00322292">
        <w:rPr>
          <w:rFonts w:ascii="Times New Roman" w:eastAsia="Times New Roman" w:hAnsi="Times New Roman" w:cs="Times New Roman"/>
          <w:sz w:val="28"/>
          <w:szCs w:val="28"/>
          <w:lang w:eastAsia="ru-RU"/>
        </w:rPr>
        <w:lastRenderedPageBreak/>
        <w:t>году затраты на 1 руб. товарной продукции возрастут на 5 коп. Определите затраты на 1 руб. товарной продукции в планируемом году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0,70;</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0,65;</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0,75</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322292">
        <w:rPr>
          <w:rFonts w:ascii="Times New Roman" w:eastAsia="Times New Roman" w:hAnsi="Times New Roman" w:cs="Times New Roman"/>
          <w:sz w:val="28"/>
          <w:szCs w:val="28"/>
          <w:lang w:eastAsia="ru-RU"/>
        </w:rPr>
        <w:t>продукции  снизятся</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увеличится;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уменьшится;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не изменится.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рентабельность продаж;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рентабельность активов;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рентабельность инвестиций;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рентабельность собственного капитала.</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3.15 Рентабельность имущества отражает: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эффективность использования капитальных вложений;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эффективность затрат на производство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эффективность использования имущества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w:t>
      </w:r>
      <w:bookmarkStart w:id="9" w:name="_Hlk23535652"/>
      <w:r w:rsidRPr="00322292">
        <w:rPr>
          <w:rFonts w:ascii="Times New Roman" w:eastAsia="Times New Roman" w:hAnsi="Times New Roman" w:cs="Times New Roman"/>
          <w:sz w:val="28"/>
          <w:szCs w:val="28"/>
          <w:lang w:eastAsia="ru-RU"/>
        </w:rPr>
        <w:t xml:space="preserve">выручка от реализации продукции </w:t>
      </w:r>
      <w:bookmarkStart w:id="10" w:name="_Hlk23535614"/>
      <w:bookmarkEnd w:id="9"/>
      <w:r w:rsidRPr="00322292">
        <w:rPr>
          <w:rFonts w:ascii="Times New Roman" w:eastAsia="Times New Roman" w:hAnsi="Times New Roman" w:cs="Times New Roman"/>
          <w:sz w:val="28"/>
          <w:szCs w:val="28"/>
          <w:lang w:eastAsia="ru-RU"/>
        </w:rPr>
        <w:t xml:space="preserve">за вычетом налога на добавленную стоимость </w:t>
      </w:r>
      <w:bookmarkEnd w:id="10"/>
      <w:r w:rsidRPr="00322292">
        <w:rPr>
          <w:rFonts w:ascii="Times New Roman" w:eastAsia="Times New Roman" w:hAnsi="Times New Roman" w:cs="Times New Roman"/>
          <w:sz w:val="28"/>
          <w:szCs w:val="28"/>
          <w:lang w:eastAsia="ru-RU"/>
        </w:rPr>
        <w:t>минус себестоимость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снижение затрат на единицу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увеличение объема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внедрение прогрессивной технологии;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повышение заработной платы персонала;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снижение цены на продукцию.</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б) отношение прибыли от реализации продукции к сумме затрат на производство и реализацию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3.19 Рентабельность продаж определяется как отношение: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прибыли от продаж к выручке;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валовой прибыли к себестоимости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3.20 Из числа перечисленных назовите собственные источники финансовых ресурсов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прибыль от продаж;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амортизационные отчисления;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бюджетные средства;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прибыль от реализации имущества;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венчурный капитал.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322292" w:rsidRPr="00322292" w:rsidRDefault="00322292" w:rsidP="00322292">
      <w:pPr>
        <w:numPr>
          <w:ilvl w:val="0"/>
          <w:numId w:val="2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товарная продукция;</w:t>
      </w:r>
    </w:p>
    <w:p w:rsidR="00322292" w:rsidRPr="00322292" w:rsidRDefault="00322292" w:rsidP="00322292">
      <w:pPr>
        <w:numPr>
          <w:ilvl w:val="0"/>
          <w:numId w:val="2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реализованная продукция;</w:t>
      </w:r>
    </w:p>
    <w:p w:rsidR="00322292" w:rsidRPr="00322292" w:rsidRDefault="00322292" w:rsidP="00322292">
      <w:pPr>
        <w:numPr>
          <w:ilvl w:val="0"/>
          <w:numId w:val="2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затраты на 1 руб. товарной продукции;</w:t>
      </w:r>
    </w:p>
    <w:p w:rsidR="00322292" w:rsidRPr="00322292" w:rsidRDefault="00322292" w:rsidP="00322292">
      <w:pPr>
        <w:numPr>
          <w:ilvl w:val="0"/>
          <w:numId w:val="2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валовая продукция;</w:t>
      </w:r>
    </w:p>
    <w:p w:rsidR="00322292" w:rsidRPr="00322292" w:rsidRDefault="00322292" w:rsidP="00322292">
      <w:pPr>
        <w:numPr>
          <w:ilvl w:val="0"/>
          <w:numId w:val="2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амортизация.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4.2</w:t>
      </w:r>
      <w:r w:rsidRPr="00322292">
        <w:rPr>
          <w:rFonts w:ascii="Times New Roman" w:eastAsia="Times New Roman" w:hAnsi="Times New Roman" w:cs="Times New Roman"/>
          <w:b/>
          <w:sz w:val="28"/>
          <w:szCs w:val="28"/>
          <w:lang w:eastAsia="ru-RU"/>
        </w:rPr>
        <w:t xml:space="preserve"> </w:t>
      </w:r>
      <w:r w:rsidRPr="00322292">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реализованная продукция;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валовая продукция;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чистая продукция;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ассортимент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увеличивают объем </w:t>
      </w:r>
      <w:bookmarkStart w:id="11" w:name="_Hlk23535222"/>
      <w:r w:rsidRPr="00322292">
        <w:rPr>
          <w:rFonts w:ascii="Times New Roman" w:eastAsia="Times New Roman" w:hAnsi="Times New Roman" w:cs="Times New Roman"/>
          <w:sz w:val="28"/>
          <w:szCs w:val="28"/>
          <w:lang w:eastAsia="ru-RU"/>
        </w:rPr>
        <w:t>реализованной продукции</w:t>
      </w:r>
      <w:bookmarkEnd w:id="11"/>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уменьшают объем реализованной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не изменяют объем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4.4 Определите объем реализуемой продукции по данным: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92300;</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91500;</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90700.</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широтой ассортимента;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ассортиментом;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товарной номенклатурой;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валовой продукцией.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4.6 Задачей товарной политики является:</w:t>
      </w:r>
    </w:p>
    <w:p w:rsidR="00322292" w:rsidRPr="00322292" w:rsidRDefault="00322292" w:rsidP="00322292">
      <w:pPr>
        <w:numPr>
          <w:ilvl w:val="0"/>
          <w:numId w:val="4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322292" w:rsidRPr="00322292" w:rsidRDefault="00322292" w:rsidP="00322292">
      <w:pPr>
        <w:numPr>
          <w:ilvl w:val="0"/>
          <w:numId w:val="4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поиск потребителей, желающих приобрести товар;</w:t>
      </w:r>
    </w:p>
    <w:p w:rsidR="00322292" w:rsidRPr="00322292" w:rsidRDefault="00322292" w:rsidP="00322292">
      <w:pPr>
        <w:numPr>
          <w:ilvl w:val="0"/>
          <w:numId w:val="4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производство как можно большего количества товаров.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322292">
        <w:rPr>
          <w:rFonts w:ascii="Times New Roman" w:eastAsia="Times New Roman" w:hAnsi="Times New Roman" w:cs="Times New Roman"/>
          <w:sz w:val="28"/>
          <w:szCs w:val="28"/>
          <w:lang w:eastAsia="ru-RU"/>
        </w:rPr>
        <w:t>это….</w:t>
      </w:r>
      <w:proofErr w:type="gramEnd"/>
      <w:r w:rsidRPr="00322292">
        <w:rPr>
          <w:rFonts w:ascii="Times New Roman" w:eastAsia="Times New Roman" w:hAnsi="Times New Roman" w:cs="Times New Roman"/>
          <w:sz w:val="28"/>
          <w:szCs w:val="28"/>
          <w:lang w:eastAsia="ru-RU"/>
        </w:rPr>
        <w:t>ассортимента</w:t>
      </w:r>
    </w:p>
    <w:p w:rsidR="00322292" w:rsidRPr="00322292" w:rsidRDefault="00322292" w:rsidP="00322292">
      <w:pPr>
        <w:numPr>
          <w:ilvl w:val="0"/>
          <w:numId w:val="4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полнота;</w:t>
      </w:r>
    </w:p>
    <w:p w:rsidR="00322292" w:rsidRPr="00322292" w:rsidRDefault="00322292" w:rsidP="00322292">
      <w:pPr>
        <w:numPr>
          <w:ilvl w:val="0"/>
          <w:numId w:val="4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глубина;</w:t>
      </w:r>
    </w:p>
    <w:p w:rsidR="00322292" w:rsidRPr="00322292" w:rsidRDefault="00322292" w:rsidP="00322292">
      <w:pPr>
        <w:numPr>
          <w:ilvl w:val="0"/>
          <w:numId w:val="4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широта;</w:t>
      </w:r>
    </w:p>
    <w:p w:rsidR="00322292" w:rsidRPr="00322292" w:rsidRDefault="00322292" w:rsidP="00322292">
      <w:pPr>
        <w:numPr>
          <w:ilvl w:val="0"/>
          <w:numId w:val="4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стабильность.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баланс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путевой лист и товарно-транспортная накладная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договор на перевозки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заявка на перевозки.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4.9 Производственная мощность: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равна фактическому </w:t>
      </w:r>
      <w:proofErr w:type="spellStart"/>
      <w:r w:rsidRPr="00322292">
        <w:rPr>
          <w:rFonts w:ascii="Times New Roman" w:eastAsia="Times New Roman" w:hAnsi="Times New Roman" w:cs="Times New Roman"/>
          <w:sz w:val="28"/>
          <w:szCs w:val="28"/>
          <w:lang w:eastAsia="ru-RU"/>
        </w:rPr>
        <w:t>обему</w:t>
      </w:r>
      <w:proofErr w:type="spellEnd"/>
      <w:r w:rsidRPr="00322292">
        <w:rPr>
          <w:rFonts w:ascii="Times New Roman" w:eastAsia="Times New Roman" w:hAnsi="Times New Roman" w:cs="Times New Roman"/>
          <w:sz w:val="28"/>
          <w:szCs w:val="28"/>
          <w:lang w:eastAsia="ru-RU"/>
        </w:rPr>
        <w:t xml:space="preserve"> выполненной работы;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равна планируемому объему производства;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определяется количеством рака подвижного состава.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w:t>
      </w:r>
      <w:bookmarkStart w:id="12" w:name="_Hlk24148367"/>
      <w:r w:rsidRPr="00322292">
        <w:rPr>
          <w:rFonts w:ascii="Times New Roman" w:eastAsia="Times New Roman" w:hAnsi="Times New Roman" w:cs="Times New Roman"/>
          <w:sz w:val="28"/>
          <w:szCs w:val="28"/>
          <w:lang w:eastAsia="ru-RU"/>
        </w:rPr>
        <w:t xml:space="preserve">10Производственная мощность </w:t>
      </w:r>
      <w:bookmarkEnd w:id="12"/>
      <w:r w:rsidRPr="00322292">
        <w:rPr>
          <w:rFonts w:ascii="Times New Roman" w:eastAsia="Times New Roman" w:hAnsi="Times New Roman" w:cs="Times New Roman"/>
          <w:sz w:val="28"/>
          <w:szCs w:val="28"/>
          <w:lang w:eastAsia="ru-RU"/>
        </w:rPr>
        <w:t>предприятия определяется:</w:t>
      </w:r>
    </w:p>
    <w:p w:rsidR="00322292" w:rsidRPr="00322292" w:rsidRDefault="00322292" w:rsidP="00322292">
      <w:pPr>
        <w:numPr>
          <w:ilvl w:val="0"/>
          <w:numId w:val="3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322292" w:rsidRPr="00322292" w:rsidRDefault="00322292" w:rsidP="00322292">
      <w:pPr>
        <w:numPr>
          <w:ilvl w:val="0"/>
          <w:numId w:val="3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мощности основных цехов;</w:t>
      </w:r>
    </w:p>
    <w:p w:rsidR="00322292" w:rsidRPr="00322292" w:rsidRDefault="00322292" w:rsidP="00322292">
      <w:pPr>
        <w:numPr>
          <w:ilvl w:val="0"/>
          <w:numId w:val="3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по мощности </w:t>
      </w:r>
      <w:proofErr w:type="gramStart"/>
      <w:r w:rsidRPr="00322292">
        <w:rPr>
          <w:rFonts w:ascii="Times New Roman" w:eastAsia="Times New Roman" w:hAnsi="Times New Roman" w:cs="Times New Roman"/>
          <w:sz w:val="28"/>
          <w:szCs w:val="28"/>
          <w:lang w:eastAsia="ru-RU"/>
        </w:rPr>
        <w:t>вспомогательных  цехов</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numPr>
          <w:ilvl w:val="0"/>
          <w:numId w:val="31"/>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по мощности основного технологического оборудования (агрегатов и групп оборудования).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выходная;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входная;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проектная.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322292">
        <w:rPr>
          <w:rFonts w:ascii="Times New Roman" w:eastAsia="Times New Roman" w:hAnsi="Times New Roman" w:cs="Times New Roman"/>
          <w:sz w:val="28"/>
          <w:szCs w:val="28"/>
          <w:lang w:eastAsia="ru-RU"/>
        </w:rPr>
        <w:t>измеряется :</w:t>
      </w:r>
      <w:proofErr w:type="gramEnd"/>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 стоимостных показателях;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 натуральных показателях;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 условных показателях.</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4.13  В</w:t>
      </w:r>
      <w:proofErr w:type="gramEnd"/>
      <w:r w:rsidRPr="00322292">
        <w:rPr>
          <w:rFonts w:ascii="Times New Roman" w:eastAsia="Times New Roman" w:hAnsi="Times New Roman" w:cs="Times New Roman"/>
          <w:sz w:val="28"/>
          <w:szCs w:val="28"/>
          <w:lang w:eastAsia="ru-RU"/>
        </w:rPr>
        <w:t xml:space="preserve"> объем валовой продукции включаются: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объем товарной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объем реализованной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стоимость незавершенного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стоимость полуфабрикатов своей выработки.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материальных затрат;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оплаты труда;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амортизации.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322292">
        <w:rPr>
          <w:rFonts w:ascii="Times New Roman" w:eastAsia="Times New Roman" w:hAnsi="Times New Roman" w:cs="Times New Roman"/>
          <w:sz w:val="28"/>
          <w:szCs w:val="28"/>
          <w:lang w:eastAsia="ru-RU"/>
        </w:rPr>
        <w:t xml:space="preserve"> ….</w:t>
      </w:r>
      <w:proofErr w:type="gramEnd"/>
      <w:r w:rsidRPr="00322292">
        <w:rPr>
          <w:rFonts w:ascii="Times New Roman" w:eastAsia="Times New Roman" w:hAnsi="Times New Roman" w:cs="Times New Roman"/>
          <w:sz w:val="28"/>
          <w:szCs w:val="28"/>
          <w:lang w:eastAsia="ru-RU"/>
        </w:rPr>
        <w:t xml:space="preserve"> перевозки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скорость;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на расстояние;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в) цену.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4.16 Среднесписочное количество автомобилей</w:t>
      </w:r>
      <w:r w:rsidRPr="00322292">
        <w:rPr>
          <w:rFonts w:ascii="Times New Roman" w:hAnsi="Times New Roman" w:cs="Times New Roman"/>
          <w:bCs/>
          <w:color w:val="222222"/>
          <w:sz w:val="28"/>
          <w:szCs w:val="28"/>
        </w:rPr>
        <w:t xml:space="preserve"> ГАЗ-3307 </w:t>
      </w:r>
      <w:r w:rsidRPr="00322292">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3" w:name="_Hlk24141647"/>
      <w:r w:rsidRPr="00322292">
        <w:rPr>
          <w:rFonts w:ascii="Times New Roman" w:hAnsi="Times New Roman" w:cs="Times New Roman"/>
          <w:bCs/>
          <w:color w:val="222222"/>
          <w:sz w:val="28"/>
          <w:szCs w:val="28"/>
        </w:rPr>
        <w:t>ГАЗ-3307 – 210км</w:t>
      </w:r>
      <w:bookmarkEnd w:id="13"/>
      <w:r w:rsidRPr="00322292">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30,4 автомобиля;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6384 км;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1947120 км.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по рабочим местам;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в) по отделам и службам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по производственным участкам;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по основным цехам и предприятию в целом.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резервное оборудование;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степень прогрессивности техники;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количество работающих на предприятии.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модернизация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повышение квалификации рабочих.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совершенствование технологии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улучшение организации труда и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сокращение сроков ремонта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совершенствование управления производством;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сокращение целодневных простоев оборудования</w:t>
      </w:r>
    </w:p>
    <w:p w:rsidR="00322292" w:rsidRPr="00322292" w:rsidRDefault="00322292" w:rsidP="00322292">
      <w:pPr>
        <w:spacing w:after="0" w:line="240" w:lineRule="auto"/>
        <w:ind w:left="786"/>
        <w:rPr>
          <w:rFonts w:ascii="Times New Roman" w:eastAsia="Times New Roman" w:hAnsi="Times New Roman" w:cs="Times New Roman"/>
          <w:b/>
          <w:sz w:val="28"/>
          <w:szCs w:val="28"/>
          <w:lang w:eastAsia="ru-RU"/>
        </w:rPr>
      </w:pPr>
    </w:p>
    <w:p w:rsidR="00322292" w:rsidRPr="00322292" w:rsidRDefault="00322292" w:rsidP="00322292">
      <w:pPr>
        <w:numPr>
          <w:ilvl w:val="0"/>
          <w:numId w:val="1"/>
        </w:num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Цены и ценообразование. Качество продукции.</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5.1 Что входит в структуру цены:</w:t>
      </w:r>
    </w:p>
    <w:p w:rsidR="00322292" w:rsidRPr="00322292" w:rsidRDefault="00322292" w:rsidP="00322292">
      <w:pPr>
        <w:numPr>
          <w:ilvl w:val="0"/>
          <w:numId w:val="3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себестоимость (издержки производства);</w:t>
      </w:r>
    </w:p>
    <w:p w:rsidR="00322292" w:rsidRPr="00322292" w:rsidRDefault="00322292" w:rsidP="00322292">
      <w:pPr>
        <w:numPr>
          <w:ilvl w:val="0"/>
          <w:numId w:val="3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прямые налоги;</w:t>
      </w:r>
    </w:p>
    <w:p w:rsidR="00322292" w:rsidRPr="00322292" w:rsidRDefault="00322292" w:rsidP="00322292">
      <w:pPr>
        <w:numPr>
          <w:ilvl w:val="0"/>
          <w:numId w:val="3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косвенные налоги;</w:t>
      </w:r>
    </w:p>
    <w:p w:rsidR="00322292" w:rsidRPr="00322292" w:rsidRDefault="00322292" w:rsidP="00322292">
      <w:pPr>
        <w:numPr>
          <w:ilvl w:val="0"/>
          <w:numId w:val="3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прибыль;</w:t>
      </w:r>
    </w:p>
    <w:p w:rsidR="00322292" w:rsidRPr="00322292" w:rsidRDefault="00322292" w:rsidP="00322292">
      <w:pPr>
        <w:numPr>
          <w:ilvl w:val="0"/>
          <w:numId w:val="3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рентабельность.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на оптовые и розничные;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на свободные и регулируемые;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на единые и региональные;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на текущие и сопоставимые.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322292" w:rsidRPr="00322292" w:rsidRDefault="00322292" w:rsidP="00322292">
      <w:pPr>
        <w:numPr>
          <w:ilvl w:val="0"/>
          <w:numId w:val="4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 величину оптовой и торговой надбавок;</w:t>
      </w:r>
    </w:p>
    <w:p w:rsidR="00322292" w:rsidRPr="00322292" w:rsidRDefault="00322292" w:rsidP="00322292">
      <w:pPr>
        <w:numPr>
          <w:ilvl w:val="0"/>
          <w:numId w:val="4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 величину акциза;</w:t>
      </w:r>
    </w:p>
    <w:p w:rsidR="00322292" w:rsidRPr="00322292" w:rsidRDefault="00322292" w:rsidP="00322292">
      <w:pPr>
        <w:numPr>
          <w:ilvl w:val="0"/>
          <w:numId w:val="4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на величину прибыли торговой организации;</w:t>
      </w:r>
    </w:p>
    <w:p w:rsidR="00322292" w:rsidRPr="00322292" w:rsidRDefault="00322292" w:rsidP="00322292">
      <w:pPr>
        <w:numPr>
          <w:ilvl w:val="0"/>
          <w:numId w:val="4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 величину издержек обращения торговой организации.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свободная розничная цена;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свободная отпускная (оптовая) цена;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свободная цена посредников (оптовиков).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numPr>
          <w:ilvl w:val="0"/>
          <w:numId w:val="4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стратегия гибкой цены;</w:t>
      </w:r>
    </w:p>
    <w:p w:rsidR="00322292" w:rsidRPr="00322292" w:rsidRDefault="00322292" w:rsidP="00322292">
      <w:pPr>
        <w:numPr>
          <w:ilvl w:val="0"/>
          <w:numId w:val="4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стратегия «снятия сливок»;</w:t>
      </w:r>
    </w:p>
    <w:p w:rsidR="00322292" w:rsidRPr="00322292" w:rsidRDefault="00322292" w:rsidP="00322292">
      <w:pPr>
        <w:numPr>
          <w:ilvl w:val="0"/>
          <w:numId w:val="4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стратегия проникновения на рынок;</w:t>
      </w:r>
    </w:p>
    <w:p w:rsidR="00322292" w:rsidRPr="00322292" w:rsidRDefault="00322292" w:rsidP="00322292">
      <w:pPr>
        <w:numPr>
          <w:ilvl w:val="0"/>
          <w:numId w:val="4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стратегия следования за лидером.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5.6  Что</w:t>
      </w:r>
      <w:proofErr w:type="gramEnd"/>
      <w:r w:rsidRPr="00322292">
        <w:rPr>
          <w:rFonts w:ascii="Times New Roman" w:eastAsia="Times New Roman" w:hAnsi="Times New Roman" w:cs="Times New Roman"/>
          <w:sz w:val="28"/>
          <w:szCs w:val="28"/>
          <w:lang w:eastAsia="ru-RU"/>
        </w:rPr>
        <w:t xml:space="preserve"> такое тариф за перевозку:</w:t>
      </w:r>
    </w:p>
    <w:p w:rsidR="00322292" w:rsidRPr="00322292" w:rsidRDefault="00322292" w:rsidP="00322292">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себестоимость перевозок; </w:t>
      </w:r>
    </w:p>
    <w:p w:rsidR="00322292" w:rsidRPr="00322292" w:rsidRDefault="00322292" w:rsidP="00322292">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издержки при перевозках;</w:t>
      </w:r>
    </w:p>
    <w:p w:rsidR="00322292" w:rsidRPr="00322292" w:rsidRDefault="00322292" w:rsidP="00322292">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roofErr w:type="gramStart"/>
      <w:r w:rsidRPr="00322292">
        <w:rPr>
          <w:rFonts w:ascii="Times New Roman" w:eastAsia="Times New Roman" w:hAnsi="Times New Roman" w:cs="Times New Roman"/>
          <w:sz w:val="28"/>
          <w:szCs w:val="28"/>
          <w:lang w:eastAsia="ru-RU"/>
        </w:rPr>
        <w:t>в)  цена</w:t>
      </w:r>
      <w:proofErr w:type="gramEnd"/>
      <w:r w:rsidRPr="00322292">
        <w:rPr>
          <w:rFonts w:ascii="Times New Roman" w:eastAsia="Times New Roman" w:hAnsi="Times New Roman" w:cs="Times New Roman"/>
          <w:sz w:val="28"/>
          <w:szCs w:val="28"/>
          <w:lang w:eastAsia="ru-RU"/>
        </w:rPr>
        <w:t xml:space="preserve"> перевозки.</w:t>
      </w:r>
    </w:p>
    <w:p w:rsidR="00322292" w:rsidRPr="00322292" w:rsidRDefault="00322292" w:rsidP="00322292">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 xml:space="preserve">5.7 </w:t>
      </w:r>
      <w:r w:rsidRPr="00322292">
        <w:rPr>
          <w:rFonts w:ascii="Times New Roman" w:eastAsia="Times New Roman" w:hAnsi="Times New Roman" w:cs="Times New Roman"/>
          <w:b/>
          <w:sz w:val="28"/>
          <w:szCs w:val="28"/>
          <w:lang w:eastAsia="ru-RU"/>
        </w:rPr>
        <w:t xml:space="preserve"> </w:t>
      </w:r>
      <w:r w:rsidRPr="00322292">
        <w:rPr>
          <w:rFonts w:ascii="Times New Roman" w:eastAsia="Times New Roman" w:hAnsi="Times New Roman" w:cs="Times New Roman"/>
          <w:sz w:val="28"/>
          <w:szCs w:val="28"/>
          <w:lang w:eastAsia="ru-RU"/>
        </w:rPr>
        <w:t>Когда</w:t>
      </w:r>
      <w:proofErr w:type="gramEnd"/>
      <w:r w:rsidRPr="00322292">
        <w:rPr>
          <w:rFonts w:ascii="Times New Roman" w:eastAsia="Times New Roman" w:hAnsi="Times New Roman" w:cs="Times New Roman"/>
          <w:sz w:val="28"/>
          <w:szCs w:val="28"/>
          <w:lang w:eastAsia="ru-RU"/>
        </w:rPr>
        <w:t xml:space="preserve"> целесообразно применять сдельный тариф:</w:t>
      </w:r>
    </w:p>
    <w:p w:rsidR="00322292" w:rsidRPr="00322292" w:rsidRDefault="00322292" w:rsidP="00322292">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а)  при</w:t>
      </w:r>
      <w:proofErr w:type="gramEnd"/>
      <w:r w:rsidRPr="00322292">
        <w:rPr>
          <w:rFonts w:ascii="Times New Roman" w:eastAsia="Times New Roman" w:hAnsi="Times New Roman" w:cs="Times New Roman"/>
          <w:sz w:val="28"/>
          <w:szCs w:val="28"/>
          <w:lang w:eastAsia="ru-RU"/>
        </w:rPr>
        <w:t xml:space="preserve"> перевозке однородных массовых грузов ;           </w:t>
      </w: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5.8 Источники информации для анализа уровня цен:</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спрос и предложение;</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цена производства;                </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цены аукционов и торгов;</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биржевые котировки;         </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справочные цены.  </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tabs>
          <w:tab w:val="left" w:pos="9360"/>
        </w:tabs>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себестоимость единицы продукции;</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уровень рентабельности, рассчитанный по себестоимости;</w:t>
      </w:r>
    </w:p>
    <w:p w:rsidR="00322292" w:rsidRPr="00322292" w:rsidRDefault="00322292" w:rsidP="00322292">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в)уровень</w:t>
      </w:r>
      <w:proofErr w:type="gramEnd"/>
      <w:r w:rsidRPr="00322292">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322292" w:rsidRPr="00322292" w:rsidRDefault="00322292" w:rsidP="00322292">
      <w:pPr>
        <w:numPr>
          <w:ilvl w:val="0"/>
          <w:numId w:val="3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совокупность свойств продукции, обуславливающих её пригодность удовлетворять определенные потребности в соответствии с её назначением;</w:t>
      </w:r>
    </w:p>
    <w:p w:rsidR="00322292" w:rsidRPr="00322292" w:rsidRDefault="00322292" w:rsidP="00322292">
      <w:pPr>
        <w:numPr>
          <w:ilvl w:val="0"/>
          <w:numId w:val="3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совокупность свойств и характеристик пригодности товара;</w:t>
      </w:r>
    </w:p>
    <w:p w:rsidR="00322292" w:rsidRPr="00322292" w:rsidRDefault="00322292" w:rsidP="00322292">
      <w:pPr>
        <w:numPr>
          <w:ilvl w:val="0"/>
          <w:numId w:val="33"/>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322292">
        <w:rPr>
          <w:rFonts w:ascii="Times New Roman" w:eastAsia="Times New Roman" w:hAnsi="Times New Roman" w:cs="Times New Roman"/>
          <w:sz w:val="28"/>
          <w:szCs w:val="28"/>
          <w:lang w:eastAsia="ru-RU"/>
        </w:rPr>
        <w:t>установленные  или</w:t>
      </w:r>
      <w:proofErr w:type="gramEnd"/>
      <w:r w:rsidRPr="00322292">
        <w:rPr>
          <w:rFonts w:ascii="Times New Roman" w:eastAsia="Times New Roman" w:hAnsi="Times New Roman" w:cs="Times New Roman"/>
          <w:sz w:val="28"/>
          <w:szCs w:val="28"/>
          <w:lang w:eastAsia="ru-RU"/>
        </w:rPr>
        <w:t xml:space="preserve"> предполагаемые потребности.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5.11 Сертификации продукции – это:</w:t>
      </w:r>
    </w:p>
    <w:p w:rsidR="00322292" w:rsidRPr="00322292" w:rsidRDefault="00322292" w:rsidP="00322292">
      <w:pPr>
        <w:numPr>
          <w:ilvl w:val="0"/>
          <w:numId w:val="3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322292" w:rsidRPr="00322292" w:rsidRDefault="00322292" w:rsidP="00322292">
      <w:pPr>
        <w:numPr>
          <w:ilvl w:val="0"/>
          <w:numId w:val="3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322292" w:rsidRPr="00322292" w:rsidRDefault="00322292" w:rsidP="00322292">
      <w:pPr>
        <w:numPr>
          <w:ilvl w:val="0"/>
          <w:numId w:val="3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322292" w:rsidRPr="00322292" w:rsidRDefault="00322292" w:rsidP="00322292">
      <w:pPr>
        <w:numPr>
          <w:ilvl w:val="0"/>
          <w:numId w:val="34"/>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5.12    К </w:t>
      </w:r>
      <w:proofErr w:type="gramStart"/>
      <w:r w:rsidRPr="00322292">
        <w:rPr>
          <w:rFonts w:ascii="Times New Roman" w:eastAsia="Times New Roman" w:hAnsi="Times New Roman" w:cs="Times New Roman"/>
          <w:sz w:val="28"/>
          <w:szCs w:val="28"/>
          <w:lang w:eastAsia="ru-RU"/>
        </w:rPr>
        <w:t>показателям  надежности</w:t>
      </w:r>
      <w:proofErr w:type="gramEnd"/>
      <w:r w:rsidRPr="00322292">
        <w:rPr>
          <w:rFonts w:ascii="Times New Roman" w:eastAsia="Times New Roman" w:hAnsi="Times New Roman" w:cs="Times New Roman"/>
          <w:sz w:val="28"/>
          <w:szCs w:val="28"/>
          <w:lang w:eastAsia="ru-RU"/>
        </w:rPr>
        <w:t xml:space="preserve"> продукции не относится: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безотказность;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ремонтопригодность;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долговечность;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производительность.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отраслевые стандарты;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технические условия;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инструкции;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стандарты предприятий;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документация по технологическому процессу.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б) функции принятия решений, анализа и учета;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функции энергообеспечения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функции управления научно-техническими разработками.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ориентация на удовлетворение требований потребителя;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повышение заработной платы работникам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увеличение сроков гарантии на продукцию;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улучшение жилищных условий работников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5.17 Сертификация продукции основана на: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проведении испытаний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оценке условий производства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оценке затрат, связанных с производством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надзоре за качеством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оценке прибыльности производства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продукты питания;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автомобили;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книги и журналы;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самолеты;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ювелирные изделия;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е) электрооборудование;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ж) газовые приборы.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качество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предоставляемый сервис;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затраты на производство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r) репутация фирмы;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ассортимент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322292">
        <w:rPr>
          <w:rFonts w:ascii="Times New Roman" w:eastAsia="Times New Roman" w:hAnsi="Times New Roman" w:cs="Times New Roman"/>
          <w:color w:val="000000"/>
          <w:sz w:val="28"/>
          <w:szCs w:val="28"/>
          <w:lang w:eastAsia="ru-RU"/>
        </w:rPr>
        <w:t>груза  и</w:t>
      </w:r>
      <w:proofErr w:type="gramEnd"/>
      <w:r w:rsidRPr="00322292">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322292" w:rsidRPr="00322292" w:rsidRDefault="00322292" w:rsidP="00322292">
      <w:pPr>
        <w:spacing w:after="0" w:line="240" w:lineRule="auto"/>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 xml:space="preserve">а) 116 </w:t>
      </w:r>
      <w:proofErr w:type="spellStart"/>
      <w:r w:rsidRPr="00322292">
        <w:rPr>
          <w:rFonts w:ascii="Times New Roman" w:eastAsia="Times New Roman" w:hAnsi="Times New Roman" w:cs="Times New Roman"/>
          <w:color w:val="000000"/>
          <w:sz w:val="28"/>
          <w:szCs w:val="28"/>
          <w:lang w:eastAsia="ru-RU"/>
        </w:rPr>
        <w:t>руб</w:t>
      </w:r>
      <w:proofErr w:type="spellEnd"/>
      <w:r w:rsidRPr="00322292">
        <w:rPr>
          <w:rFonts w:ascii="Times New Roman" w:eastAsia="Times New Roman" w:hAnsi="Times New Roman" w:cs="Times New Roman"/>
          <w:color w:val="000000"/>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 xml:space="preserve">б) 18,56 </w:t>
      </w:r>
      <w:proofErr w:type="spellStart"/>
      <w:r w:rsidRPr="00322292">
        <w:rPr>
          <w:rFonts w:ascii="Times New Roman" w:eastAsia="Times New Roman" w:hAnsi="Times New Roman" w:cs="Times New Roman"/>
          <w:color w:val="000000"/>
          <w:sz w:val="28"/>
          <w:szCs w:val="28"/>
          <w:lang w:eastAsia="ru-RU"/>
        </w:rPr>
        <w:t>руб</w:t>
      </w:r>
      <w:proofErr w:type="spellEnd"/>
      <w:r w:rsidRPr="00322292">
        <w:rPr>
          <w:rFonts w:ascii="Times New Roman" w:eastAsia="Times New Roman" w:hAnsi="Times New Roman" w:cs="Times New Roman"/>
          <w:color w:val="000000"/>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в) 134,56 руб.</w:t>
      </w:r>
    </w:p>
    <w:p w:rsidR="00322292" w:rsidRPr="00322292" w:rsidRDefault="00322292" w:rsidP="00322292">
      <w:pPr>
        <w:spacing w:before="100" w:beforeAutospacing="1" w:after="100" w:afterAutospacing="1" w:line="240" w:lineRule="auto"/>
        <w:rPr>
          <w:rFonts w:ascii="Times New Roman" w:eastAsia="Times New Roman" w:hAnsi="Times New Roman" w:cs="Times New Roman"/>
          <w:b/>
          <w:sz w:val="28"/>
          <w:szCs w:val="28"/>
          <w:lang w:eastAsia="ru-RU"/>
        </w:rPr>
      </w:pPr>
      <w:r w:rsidRPr="00322292">
        <w:rPr>
          <w:rFonts w:ascii="Verdana" w:eastAsia="Times New Roman" w:hAnsi="Verdana" w:cs="Times New Roman"/>
          <w:color w:val="000000"/>
          <w:sz w:val="24"/>
          <w:szCs w:val="24"/>
          <w:lang w:eastAsia="ru-RU"/>
        </w:rPr>
        <w:lastRenderedPageBreak/>
        <w:t> </w:t>
      </w:r>
      <w:r w:rsidRPr="00322292">
        <w:rPr>
          <w:rFonts w:ascii="Times New Roman" w:eastAsia="Times New Roman" w:hAnsi="Times New Roman" w:cs="Times New Roman"/>
          <w:b/>
          <w:sz w:val="28"/>
          <w:szCs w:val="28"/>
          <w:lang w:eastAsia="ru-RU"/>
        </w:rPr>
        <w:t>Планирование на предприятии.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прогноз развития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концепция деятельности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программа деятельности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корректировка плана в связи с нехваткой ресурсов;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адаптация плана к изменениям внешней среды;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каждый квартал;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каждый месяц;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каждую декаду.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6.5 По видам различают планирование: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стратегическое;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долгосрочное;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краткосрочное;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текущее;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труда и заработной платы;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6.6  Какие</w:t>
      </w:r>
      <w:proofErr w:type="gramEnd"/>
      <w:r w:rsidRPr="00322292">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видение предприятия в будущем;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детальный план развития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способ достижения долгосрочных целей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6.7 Какие из названных позиций характеризуют текущий план:</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6.8 Функции планирования, организации, мотивации и контроля относятся к ___________ функциям управления.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специальным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специфическим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общим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организационным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6.9 Оперативное планирование позволяет: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привлечь инвесторов;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прогнозировать развитие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6.10</w:t>
      </w:r>
      <w:r w:rsidRPr="00322292">
        <w:rPr>
          <w:rFonts w:ascii="Times New Roman" w:eastAsia="Times New Roman" w:hAnsi="Times New Roman" w:cs="Times New Roman"/>
          <w:b/>
          <w:sz w:val="28"/>
          <w:szCs w:val="28"/>
          <w:lang w:eastAsia="ru-RU"/>
        </w:rPr>
        <w:t xml:space="preserve"> </w:t>
      </w:r>
      <w:r w:rsidRPr="00322292">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322292">
        <w:rPr>
          <w:rFonts w:ascii="Times New Roman" w:eastAsia="Times New Roman" w:hAnsi="Times New Roman" w:cs="Times New Roman"/>
          <w:b/>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оперативный план;</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стратегический план.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6.11</w:t>
      </w:r>
      <w:r w:rsidRPr="00322292">
        <w:rPr>
          <w:rFonts w:ascii="Times New Roman" w:eastAsia="Times New Roman" w:hAnsi="Times New Roman" w:cs="Times New Roman"/>
          <w:b/>
          <w:sz w:val="28"/>
          <w:szCs w:val="28"/>
          <w:lang w:eastAsia="ru-RU"/>
        </w:rPr>
        <w:t xml:space="preserve"> </w:t>
      </w:r>
      <w:r w:rsidRPr="00322292">
        <w:rPr>
          <w:rFonts w:ascii="Times New Roman" w:eastAsia="Times New Roman" w:hAnsi="Times New Roman" w:cs="Times New Roman"/>
          <w:sz w:val="28"/>
          <w:szCs w:val="28"/>
          <w:lang w:eastAsia="ru-RU"/>
        </w:rPr>
        <w:t xml:space="preserve">Стратегическое планирование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322292" w:rsidRPr="00322292" w:rsidRDefault="00322292" w:rsidP="00322292">
      <w:pPr>
        <w:numPr>
          <w:ilvl w:val="0"/>
          <w:numId w:val="4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322292" w:rsidRPr="00322292" w:rsidRDefault="00322292" w:rsidP="00322292">
      <w:pPr>
        <w:numPr>
          <w:ilvl w:val="0"/>
          <w:numId w:val="4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322292" w:rsidRPr="00322292" w:rsidRDefault="00322292" w:rsidP="00322292">
      <w:pPr>
        <w:numPr>
          <w:ilvl w:val="0"/>
          <w:numId w:val="4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322292" w:rsidRPr="00322292" w:rsidRDefault="00322292" w:rsidP="00322292">
      <w:pPr>
        <w:numPr>
          <w:ilvl w:val="0"/>
          <w:numId w:val="42"/>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6.13 Бизнес-план разрабатывается для того, чтобы: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проверить реалистичность задуманного;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определить способы решения поставленной проблемы;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сделать расчет производственной мощности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какие потребности призван удовлетворять продукт (услуга)?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б) какой полезный эффект можно получить от продукта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какова трудоемкость изготовления изделий?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кто является потребителями продукции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каково мнение потребителей о качестве и цене продукта?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каков прогноз развития рынка товара?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каковы будут затраты на изготовление продукта?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каков может быть объем продаж продукции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кто является вашим конкурентом?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каковы отличия вашего товара от товара конкурентов?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в чем вы рассчитываете превзойти конкурентов?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каковы шансы появления новых конкурентов?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определение объема производства;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формы и способы рекламы;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выбор каналов сбыта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методы стимулирования потребителей.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22000 кг;</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24000 кг;</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20000 кг.</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Calibri" w:hAnsi="Times New Roman" w:cs="Times New Roman"/>
          <w:sz w:val="28"/>
          <w:szCs w:val="28"/>
        </w:rPr>
      </w:pPr>
      <w:r w:rsidRPr="00322292">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322292">
        <w:rPr>
          <w:rFonts w:ascii="Times New Roman" w:eastAsia="Calibri" w:hAnsi="Times New Roman" w:cs="Times New Roman"/>
          <w:sz w:val="28"/>
          <w:szCs w:val="28"/>
        </w:rPr>
        <w:t>году  310</w:t>
      </w:r>
      <w:proofErr w:type="gramEnd"/>
      <w:r w:rsidRPr="00322292">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800 тыс. км;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848 </w:t>
      </w:r>
      <w:proofErr w:type="spellStart"/>
      <w:proofErr w:type="gramStart"/>
      <w:r w:rsidRPr="00322292">
        <w:rPr>
          <w:rFonts w:ascii="Times New Roman" w:eastAsia="Times New Roman" w:hAnsi="Times New Roman" w:cs="Times New Roman"/>
          <w:sz w:val="28"/>
          <w:szCs w:val="28"/>
          <w:lang w:eastAsia="ru-RU"/>
        </w:rPr>
        <w:t>тыс.км</w:t>
      </w:r>
      <w:proofErr w:type="spellEnd"/>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327 чел.</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балансовый;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б) метод технико-экономических факторов;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программно-целевой;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нормативный.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0"/>
          <w:numId w:val="1"/>
        </w:num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выявление проблем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поиск инновационных идеи;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оценка финансовых возможностей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осуществление инновационной деятельности;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повышение квалификации персонала;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организация инновационной деятельности.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успех, неудача в деятельности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демографические </w:t>
      </w:r>
      <w:proofErr w:type="gramStart"/>
      <w:r w:rsidRPr="00322292">
        <w:rPr>
          <w:rFonts w:ascii="Times New Roman" w:eastAsia="Times New Roman" w:hAnsi="Times New Roman" w:cs="Times New Roman"/>
          <w:sz w:val="28"/>
          <w:szCs w:val="28"/>
          <w:lang w:eastAsia="ru-RU"/>
        </w:rPr>
        <w:t>изменения.„</w:t>
      </w:r>
      <w:proofErr w:type="gramEnd"/>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новые знания.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изготовление опытных образцов;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технологическая подготовка производства;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расчет производственной мощности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322292" w:rsidRPr="00322292" w:rsidRDefault="00322292" w:rsidP="00322292">
      <w:pPr>
        <w:numPr>
          <w:ilvl w:val="1"/>
          <w:numId w:val="57"/>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Капитальные вложения характеризуют затраты на: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приобретение сырья и материалов;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создание и развитие основных фондов.</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numPr>
          <w:ilvl w:val="1"/>
          <w:numId w:val="57"/>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Инвестиции в производство предполагают: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текущие затраты на производство;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затраты на приобретение машин и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г) затраты на закупку сырья и материалов;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заработную плату.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интеллектуальные инвестиции;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капитальные вложения; </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в) финансовые инвестиции</w:t>
      </w:r>
      <w:r w:rsidRPr="00322292">
        <w:rPr>
          <w:rFonts w:ascii="Times New Roman" w:eastAsia="Times New Roman" w:hAnsi="Times New Roman" w:cs="Times New Roman"/>
          <w:b/>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hAnsi="Times New Roman"/>
          <w:sz w:val="28"/>
          <w:szCs w:val="28"/>
        </w:rPr>
      </w:pPr>
      <w:r w:rsidRPr="00322292">
        <w:rPr>
          <w:rFonts w:ascii="Times New Roman" w:hAnsi="Times New Roman"/>
          <w:sz w:val="28"/>
          <w:szCs w:val="28"/>
        </w:rPr>
        <w:t>7.8 Капитальные вложения – это:</w:t>
      </w:r>
    </w:p>
    <w:p w:rsidR="00322292" w:rsidRPr="00322292" w:rsidRDefault="00322292" w:rsidP="00322292">
      <w:pPr>
        <w:numPr>
          <w:ilvl w:val="0"/>
          <w:numId w:val="3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затраты, обеспечивающие увеличение капитала предприятия;</w:t>
      </w:r>
    </w:p>
    <w:p w:rsidR="00322292" w:rsidRPr="00322292" w:rsidRDefault="00322292" w:rsidP="00322292">
      <w:pPr>
        <w:numPr>
          <w:ilvl w:val="0"/>
          <w:numId w:val="3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322292" w:rsidRPr="00322292" w:rsidRDefault="00322292" w:rsidP="00322292">
      <w:pPr>
        <w:numPr>
          <w:ilvl w:val="0"/>
          <w:numId w:val="35"/>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7.9 Какие из перечисленных позиций можно отнести к вещественным инвестициям: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акции и другие ценные бумаги;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машины, оборудование;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здания, сооружения;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земельные участки;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денежные средства;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лицензии.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322292">
        <w:rPr>
          <w:rFonts w:ascii="Times New Roman" w:eastAsia="Times New Roman" w:hAnsi="Times New Roman" w:cs="Times New Roman"/>
          <w:sz w:val="28"/>
          <w:szCs w:val="28"/>
          <w:lang w:eastAsia="ru-RU"/>
        </w:rPr>
        <w:t>эффективности  инвестиционных</w:t>
      </w:r>
      <w:proofErr w:type="gramEnd"/>
      <w:r w:rsidRPr="00322292">
        <w:rPr>
          <w:rFonts w:ascii="Times New Roman" w:eastAsia="Times New Roman" w:hAnsi="Times New Roman" w:cs="Times New Roman"/>
          <w:sz w:val="28"/>
          <w:szCs w:val="28"/>
          <w:lang w:eastAsia="ru-RU"/>
        </w:rPr>
        <w:t xml:space="preserve"> проектов:</w:t>
      </w:r>
    </w:p>
    <w:p w:rsidR="00322292" w:rsidRPr="00322292" w:rsidRDefault="00322292" w:rsidP="00322292">
      <w:pPr>
        <w:numPr>
          <w:ilvl w:val="0"/>
          <w:numId w:val="3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чистый дисконтированный доход;</w:t>
      </w:r>
    </w:p>
    <w:p w:rsidR="00322292" w:rsidRPr="00322292" w:rsidRDefault="00322292" w:rsidP="00322292">
      <w:pPr>
        <w:numPr>
          <w:ilvl w:val="0"/>
          <w:numId w:val="3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производительность труда;</w:t>
      </w:r>
    </w:p>
    <w:p w:rsidR="00322292" w:rsidRPr="00322292" w:rsidRDefault="00322292" w:rsidP="00322292">
      <w:pPr>
        <w:numPr>
          <w:ilvl w:val="0"/>
          <w:numId w:val="3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срок окупаемости;</w:t>
      </w:r>
    </w:p>
    <w:p w:rsidR="00322292" w:rsidRPr="00322292" w:rsidRDefault="00322292" w:rsidP="00322292">
      <w:pPr>
        <w:numPr>
          <w:ilvl w:val="0"/>
          <w:numId w:val="36"/>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индекс доходности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322292">
        <w:rPr>
          <w:rFonts w:ascii="Times New Roman" w:eastAsia="Times New Roman" w:hAnsi="Times New Roman" w:cs="Times New Roman"/>
          <w:sz w:val="28"/>
          <w:szCs w:val="28"/>
          <w:lang w:eastAsia="ru-RU"/>
        </w:rPr>
        <w:t>- это</w:t>
      </w:r>
      <w:proofErr w:type="gramEnd"/>
      <w:r w:rsidRPr="00322292">
        <w:rPr>
          <w:rFonts w:ascii="Times New Roman" w:eastAsia="Times New Roman" w:hAnsi="Times New Roman" w:cs="Times New Roman"/>
          <w:sz w:val="28"/>
          <w:szCs w:val="28"/>
          <w:lang w:eastAsia="ru-RU"/>
        </w:rPr>
        <w:t xml:space="preserve"> отношение: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прибыли к себестоимости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валовой прибыли к стоимости фондов;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капитальных вложений к прибыли: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прибыли к капитальным вложениям.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322292">
        <w:rPr>
          <w:rFonts w:ascii="Times New Roman" w:eastAsia="Times New Roman" w:hAnsi="Times New Roman" w:cs="Times New Roman"/>
          <w:sz w:val="28"/>
          <w:szCs w:val="28"/>
          <w:lang w:eastAsia="ru-RU"/>
        </w:rPr>
        <w:t>если  величина</w:t>
      </w:r>
      <w:proofErr w:type="gramEnd"/>
      <w:r w:rsidRPr="00322292">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2 года;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1,5 года;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2 месяца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7.13 Какие из названных позиций относятся к собственным источникам финансирования инвестиционной деятельности;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прибыль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амортизационные отчисления;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банковские кредиты;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страховые выплаты;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средства, полученные от продажи акций;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накопления предприятий.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на строительно-монтажные работы;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на приобретение машин и оборудования;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на приобретение сырья и материалов„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на НИОКР;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на проектно-изыскательские работы.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7.15 Какие из названных позиций относятся к важнейшим направлениям использования капитальных вложений: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новое строительство;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расширение действующего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реконструкция действующего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приобретение акций;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техническое перевооружение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формирование инвестиционного замысла (идеи);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технико-экономическое обоснование (ТЭО) проекта;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подготовка контрактной документации.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чистый дисконтированный доход;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индекс доходности;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внутренняя норма доходности;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производительность труда;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 срок окупаемости.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1"/>
          <w:numId w:val="58"/>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322292">
        <w:rPr>
          <w:rFonts w:ascii="Times New Roman" w:eastAsia="Times New Roman" w:hAnsi="Times New Roman" w:cs="Times New Roman"/>
          <w:sz w:val="28"/>
          <w:szCs w:val="28"/>
          <w:lang w:eastAsia="ru-RU"/>
        </w:rPr>
        <w:t>при  заданной</w:t>
      </w:r>
      <w:proofErr w:type="gramEnd"/>
      <w:r w:rsidRPr="00322292">
        <w:rPr>
          <w:rFonts w:ascii="Times New Roman" w:eastAsia="Times New Roman" w:hAnsi="Times New Roman" w:cs="Times New Roman"/>
          <w:sz w:val="28"/>
          <w:szCs w:val="28"/>
          <w:lang w:eastAsia="ru-RU"/>
        </w:rPr>
        <w:t xml:space="preserve"> норме дисконта больше нуля, то проект следует: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принять;                                                         </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r w:rsidRPr="00322292">
        <w:rPr>
          <w:rFonts w:ascii="Times New Roman" w:eastAsia="Times New Roman" w:hAnsi="Times New Roman" w:cs="Times New Roman"/>
          <w:sz w:val="28"/>
          <w:szCs w:val="28"/>
          <w:lang w:eastAsia="ru-RU"/>
        </w:rPr>
        <w:t>б) отвергнуть.</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numPr>
          <w:ilvl w:val="1"/>
          <w:numId w:val="58"/>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Если индекс доходности меньше единицы, то проект следует:</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принять;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отвергнуть.</w:t>
      </w:r>
    </w:p>
    <w:p w:rsidR="00322292" w:rsidRPr="00322292" w:rsidRDefault="00322292" w:rsidP="00322292">
      <w:pPr>
        <w:spacing w:after="0" w:line="240" w:lineRule="auto"/>
        <w:rPr>
          <w:rFonts w:ascii="Times New Roman" w:eastAsia="Times New Roman" w:hAnsi="Times New Roman" w:cs="Times New Roman"/>
          <w:sz w:val="28"/>
          <w:szCs w:val="28"/>
          <w:highlight w:val="yellow"/>
          <w:lang w:eastAsia="ru-RU"/>
        </w:rPr>
      </w:pPr>
    </w:p>
    <w:p w:rsidR="00322292" w:rsidRPr="00322292" w:rsidRDefault="00322292" w:rsidP="00322292">
      <w:pPr>
        <w:numPr>
          <w:ilvl w:val="1"/>
          <w:numId w:val="58"/>
        </w:numPr>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Что является критерием отбора </w:t>
      </w:r>
      <w:proofErr w:type="gramStart"/>
      <w:r w:rsidRPr="00322292">
        <w:rPr>
          <w:rFonts w:ascii="Times New Roman" w:eastAsia="Times New Roman" w:hAnsi="Times New Roman" w:cs="Times New Roman"/>
          <w:sz w:val="28"/>
          <w:szCs w:val="28"/>
          <w:lang w:eastAsia="ru-RU"/>
        </w:rPr>
        <w:t>инвестиционных  проектов</w:t>
      </w:r>
      <w:proofErr w:type="gramEnd"/>
      <w:r w:rsidRPr="00322292">
        <w:rPr>
          <w:rFonts w:ascii="Times New Roman" w:eastAsia="Times New Roman" w:hAnsi="Times New Roman" w:cs="Times New Roman"/>
          <w:sz w:val="28"/>
          <w:szCs w:val="28"/>
          <w:lang w:eastAsia="ru-RU"/>
        </w:rPr>
        <w:t xml:space="preserve"> (вариантов проекта) для финансирования: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минимальный объем капитальных вложений;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чистый дисконтированный доход;</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numPr>
          <w:ilvl w:val="0"/>
          <w:numId w:val="1"/>
        </w:num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322292" w:rsidRPr="00322292" w:rsidRDefault="00322292" w:rsidP="00322292">
      <w:pPr>
        <w:numPr>
          <w:ilvl w:val="0"/>
          <w:numId w:val="3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прибыль от производства;</w:t>
      </w:r>
    </w:p>
    <w:p w:rsidR="00322292" w:rsidRPr="00322292" w:rsidRDefault="00322292" w:rsidP="00322292">
      <w:pPr>
        <w:numPr>
          <w:ilvl w:val="0"/>
          <w:numId w:val="3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рентабельность производства;</w:t>
      </w:r>
    </w:p>
    <w:p w:rsidR="00322292" w:rsidRPr="00322292" w:rsidRDefault="00322292" w:rsidP="00322292">
      <w:pPr>
        <w:numPr>
          <w:ilvl w:val="0"/>
          <w:numId w:val="3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доход от производства;</w:t>
      </w:r>
    </w:p>
    <w:p w:rsidR="00322292" w:rsidRPr="00322292" w:rsidRDefault="00322292" w:rsidP="00322292">
      <w:pPr>
        <w:numPr>
          <w:ilvl w:val="0"/>
          <w:numId w:val="37"/>
        </w:num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фонд накопления;</w:t>
      </w:r>
    </w:p>
    <w:p w:rsidR="00322292" w:rsidRPr="00322292" w:rsidRDefault="00322292" w:rsidP="00322292">
      <w:pPr>
        <w:numPr>
          <w:ilvl w:val="0"/>
          <w:numId w:val="37"/>
        </w:numPr>
        <w:spacing w:after="0" w:line="240" w:lineRule="auto"/>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sz w:val="28"/>
          <w:szCs w:val="28"/>
          <w:lang w:eastAsia="ru-RU"/>
        </w:rPr>
        <w:t>фонд потребления.</w:t>
      </w:r>
    </w:p>
    <w:p w:rsidR="00322292" w:rsidRPr="00322292" w:rsidRDefault="00322292" w:rsidP="00322292">
      <w:pPr>
        <w:spacing w:after="0" w:line="240" w:lineRule="auto"/>
        <w:rPr>
          <w:rFonts w:ascii="Times New Roman" w:eastAsia="Times New Roman" w:hAnsi="Times New Roman" w:cs="Times New Roman"/>
          <w:b/>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количество оборотов;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коэффициент сменности;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длительность одного оборота;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стоимость высвобождения оборотных средств.</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322292">
        <w:rPr>
          <w:rFonts w:ascii="Times New Roman" w:eastAsia="Times New Roman" w:hAnsi="Times New Roman" w:cs="Times New Roman"/>
          <w:sz w:val="28"/>
          <w:szCs w:val="28"/>
          <w:lang w:eastAsia="ru-RU"/>
        </w:rPr>
        <w:t>продукции  снизятся</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увеличится;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уменьшится;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не изменится.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нет правильного ответа.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затраты на 1 рубль товарной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прибыль;</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рентабельность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минимизация выручки;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минимизация цены;</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в) минимизация прибыли;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минимизация себестоимости.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себестоимость единицы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объем производства;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номенклатура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 цена реализованной продукции.</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прибыль;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рентабельность;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производительность труда;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себестоимость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фондоотдача.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стоимость основных производственных фондов;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объем реализованной продукции;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балансовая прибыль;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выработка на одного рабочего;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размер уставного капитала;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фондовооруженность труда.</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 определять производственную мощность предприятия;</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патенты, лицензии, товарные знаки;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деловая репутация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незавершенное производство;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здания, машины, оборудование;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долгосрочные финансовые вложения;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е) готовая продукция.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производственные запасы (сырье и материалы);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земельные участки;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дебиторская задолженность;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денежные средства;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е) незавершенное строительство.</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уставный капитал;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оборотные активы;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долгосрочные обязательства;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внеоборотные активы;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задолженность перед персоналом предприятия;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задолженность перед бюджетом. </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bookmarkStart w:id="14" w:name="_Hlk23539517"/>
      <w:r w:rsidRPr="00322292">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а)  0</w:t>
      </w:r>
      <w:proofErr w:type="gramEnd"/>
      <w:r w:rsidRPr="00322292">
        <w:rPr>
          <w:rFonts w:ascii="Times New Roman" w:eastAsia="Times New Roman" w:hAnsi="Times New Roman" w:cs="Times New Roman"/>
          <w:sz w:val="28"/>
          <w:szCs w:val="28"/>
          <w:lang w:eastAsia="ru-RU"/>
        </w:rPr>
        <w:t>,5;</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б)  0</w:t>
      </w:r>
      <w:proofErr w:type="gramEnd"/>
      <w:r w:rsidRPr="00322292">
        <w:rPr>
          <w:rFonts w:ascii="Times New Roman" w:eastAsia="Times New Roman" w:hAnsi="Times New Roman" w:cs="Times New Roman"/>
          <w:sz w:val="28"/>
          <w:szCs w:val="28"/>
          <w:lang w:eastAsia="ru-RU"/>
        </w:rPr>
        <w:t>,95;</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0,1</w:t>
      </w:r>
      <w:bookmarkEnd w:id="14"/>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а)  1</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б)  2</w:t>
      </w:r>
      <w:proofErr w:type="gramEnd"/>
      <w:r w:rsidRPr="00322292">
        <w:rPr>
          <w:rFonts w:ascii="Times New Roman" w:eastAsia="Times New Roman" w:hAnsi="Times New Roman" w:cs="Times New Roman"/>
          <w:sz w:val="28"/>
          <w:szCs w:val="28"/>
          <w:lang w:eastAsia="ru-RU"/>
        </w:rPr>
        <w:t>;</w:t>
      </w:r>
    </w:p>
    <w:p w:rsidR="00322292" w:rsidRPr="00322292" w:rsidRDefault="00322292" w:rsidP="00322292">
      <w:pPr>
        <w:spacing w:after="0" w:line="240" w:lineRule="auto"/>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1,5</w:t>
      </w:r>
    </w:p>
    <w:p w:rsidR="00322292" w:rsidRPr="00322292" w:rsidRDefault="00322292" w:rsidP="00322292">
      <w:pPr>
        <w:spacing w:after="0" w:line="240" w:lineRule="auto"/>
        <w:rPr>
          <w:rFonts w:ascii="Times New Roman" w:eastAsia="Calibri" w:hAnsi="Times New Roman" w:cs="Times New Roman"/>
          <w:sz w:val="28"/>
          <w:szCs w:val="28"/>
        </w:rPr>
      </w:pPr>
      <w:r w:rsidRPr="00322292">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322292">
        <w:rPr>
          <w:rFonts w:ascii="Times New Roman" w:eastAsia="Calibri" w:hAnsi="Times New Roman" w:cs="Times New Roman"/>
          <w:sz w:val="28"/>
          <w:szCs w:val="28"/>
        </w:rPr>
        <w:t>предприятия  10960</w:t>
      </w:r>
      <w:proofErr w:type="gramEnd"/>
      <w:r w:rsidRPr="00322292">
        <w:rPr>
          <w:rFonts w:ascii="Times New Roman" w:eastAsia="Calibri" w:hAnsi="Times New Roman" w:cs="Times New Roman"/>
          <w:sz w:val="28"/>
          <w:szCs w:val="28"/>
        </w:rPr>
        <w:t xml:space="preserve"> тыс. руб.</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а) 8 оборотов;</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б) 45 дней;</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в) 0,125</w:t>
      </w:r>
    </w:p>
    <w:p w:rsidR="00322292" w:rsidRPr="00322292" w:rsidRDefault="00322292" w:rsidP="00322292">
      <w:pPr>
        <w:spacing w:after="0" w:line="240" w:lineRule="auto"/>
        <w:rPr>
          <w:rFonts w:ascii="Times New Roman" w:eastAsia="Calibri" w:hAnsi="Times New Roman" w:cs="Times New Roman"/>
          <w:sz w:val="28"/>
          <w:szCs w:val="28"/>
        </w:rPr>
      </w:pPr>
      <w:r w:rsidRPr="00322292">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322292" w:rsidRPr="00322292" w:rsidTr="00D541C9">
        <w:tc>
          <w:tcPr>
            <w:tcW w:w="4361"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Показатели</w:t>
            </w:r>
          </w:p>
        </w:tc>
        <w:tc>
          <w:tcPr>
            <w:tcW w:w="1394"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 xml:space="preserve">Ед. </w:t>
            </w:r>
          </w:p>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измерения</w:t>
            </w:r>
          </w:p>
        </w:tc>
        <w:tc>
          <w:tcPr>
            <w:tcW w:w="1583"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 xml:space="preserve">Предыдущий </w:t>
            </w:r>
          </w:p>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год</w:t>
            </w:r>
          </w:p>
        </w:tc>
        <w:tc>
          <w:tcPr>
            <w:tcW w:w="2438"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 xml:space="preserve">Отчетный </w:t>
            </w:r>
          </w:p>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год</w:t>
            </w:r>
          </w:p>
        </w:tc>
      </w:tr>
      <w:tr w:rsidR="00322292" w:rsidRPr="00322292" w:rsidTr="00D541C9">
        <w:tc>
          <w:tcPr>
            <w:tcW w:w="4361" w:type="dxa"/>
          </w:tcPr>
          <w:p w:rsidR="00322292" w:rsidRPr="00322292" w:rsidRDefault="00322292" w:rsidP="00322292">
            <w:pPr>
              <w:spacing w:after="0" w:line="240" w:lineRule="auto"/>
              <w:jc w:val="both"/>
              <w:rPr>
                <w:rFonts w:ascii="Times New Roman" w:eastAsia="Calibri" w:hAnsi="Times New Roman" w:cs="Times New Roman"/>
                <w:sz w:val="24"/>
              </w:rPr>
            </w:pPr>
            <w:proofErr w:type="gramStart"/>
            <w:r w:rsidRPr="00322292">
              <w:rPr>
                <w:rFonts w:ascii="Times New Roman" w:eastAsia="Calibri" w:hAnsi="Times New Roman" w:cs="Times New Roman"/>
                <w:sz w:val="24"/>
              </w:rPr>
              <w:t>Доходы  от</w:t>
            </w:r>
            <w:proofErr w:type="gramEnd"/>
            <w:r w:rsidRPr="00322292">
              <w:rPr>
                <w:rFonts w:ascii="Times New Roman" w:eastAsia="Calibri" w:hAnsi="Times New Roman" w:cs="Times New Roman"/>
                <w:sz w:val="24"/>
              </w:rPr>
              <w:t xml:space="preserve"> перевозок</w:t>
            </w:r>
          </w:p>
        </w:tc>
        <w:tc>
          <w:tcPr>
            <w:tcW w:w="1394" w:type="dxa"/>
          </w:tcPr>
          <w:p w:rsidR="00322292" w:rsidRPr="00322292" w:rsidRDefault="00322292" w:rsidP="00322292">
            <w:pPr>
              <w:spacing w:after="0" w:line="240" w:lineRule="auto"/>
              <w:jc w:val="both"/>
              <w:rPr>
                <w:rFonts w:ascii="Times New Roman" w:eastAsia="Calibri" w:hAnsi="Times New Roman" w:cs="Times New Roman"/>
                <w:sz w:val="24"/>
              </w:rPr>
            </w:pPr>
            <w:r w:rsidRPr="00322292">
              <w:rPr>
                <w:rFonts w:ascii="Times New Roman" w:eastAsia="Calibri" w:hAnsi="Times New Roman" w:cs="Times New Roman"/>
                <w:sz w:val="24"/>
              </w:rPr>
              <w:t>руб.</w:t>
            </w:r>
          </w:p>
        </w:tc>
        <w:tc>
          <w:tcPr>
            <w:tcW w:w="1583"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45000</w:t>
            </w:r>
          </w:p>
        </w:tc>
        <w:tc>
          <w:tcPr>
            <w:tcW w:w="2438"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48500</w:t>
            </w:r>
          </w:p>
        </w:tc>
      </w:tr>
      <w:tr w:rsidR="00322292" w:rsidRPr="00322292" w:rsidTr="00D541C9">
        <w:tc>
          <w:tcPr>
            <w:tcW w:w="4361" w:type="dxa"/>
          </w:tcPr>
          <w:p w:rsidR="00322292" w:rsidRPr="00322292" w:rsidRDefault="00322292" w:rsidP="00322292">
            <w:pPr>
              <w:spacing w:after="0" w:line="240" w:lineRule="auto"/>
              <w:jc w:val="both"/>
              <w:rPr>
                <w:rFonts w:ascii="Times New Roman" w:eastAsia="Calibri" w:hAnsi="Times New Roman" w:cs="Times New Roman"/>
                <w:sz w:val="24"/>
              </w:rPr>
            </w:pPr>
            <w:r w:rsidRPr="00322292">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322292" w:rsidRPr="00322292" w:rsidRDefault="00322292" w:rsidP="00322292">
            <w:pPr>
              <w:spacing w:after="0" w:line="240" w:lineRule="auto"/>
              <w:jc w:val="both"/>
              <w:rPr>
                <w:rFonts w:ascii="Times New Roman" w:eastAsia="Calibri" w:hAnsi="Times New Roman" w:cs="Times New Roman"/>
                <w:sz w:val="24"/>
              </w:rPr>
            </w:pPr>
            <w:r w:rsidRPr="00322292">
              <w:rPr>
                <w:rFonts w:ascii="Times New Roman" w:eastAsia="Calibri" w:hAnsi="Times New Roman" w:cs="Times New Roman"/>
                <w:sz w:val="24"/>
              </w:rPr>
              <w:t>тыс. руб.</w:t>
            </w:r>
          </w:p>
        </w:tc>
        <w:tc>
          <w:tcPr>
            <w:tcW w:w="1583"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10000</w:t>
            </w:r>
          </w:p>
        </w:tc>
        <w:tc>
          <w:tcPr>
            <w:tcW w:w="2438" w:type="dxa"/>
          </w:tcPr>
          <w:p w:rsidR="00322292" w:rsidRPr="00322292" w:rsidRDefault="00322292" w:rsidP="00322292">
            <w:pPr>
              <w:spacing w:after="0" w:line="240" w:lineRule="auto"/>
              <w:jc w:val="center"/>
              <w:rPr>
                <w:rFonts w:ascii="Times New Roman" w:eastAsia="Calibri" w:hAnsi="Times New Roman" w:cs="Times New Roman"/>
                <w:sz w:val="24"/>
              </w:rPr>
            </w:pPr>
            <w:r w:rsidRPr="00322292">
              <w:rPr>
                <w:rFonts w:ascii="Times New Roman" w:eastAsia="Calibri" w:hAnsi="Times New Roman" w:cs="Times New Roman"/>
                <w:sz w:val="24"/>
              </w:rPr>
              <w:t>12000</w:t>
            </w:r>
          </w:p>
        </w:tc>
      </w:tr>
    </w:tbl>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а) 4,5 </w:t>
      </w:r>
      <w:bookmarkStart w:id="15" w:name="_Hlk23940247"/>
      <w:proofErr w:type="spellStart"/>
      <w:r w:rsidRPr="00322292">
        <w:rPr>
          <w:rFonts w:ascii="Times New Roman" w:eastAsia="Times New Roman" w:hAnsi="Times New Roman" w:cs="Times New Roman"/>
          <w:sz w:val="28"/>
          <w:szCs w:val="28"/>
        </w:rPr>
        <w:t>руб</w:t>
      </w:r>
      <w:proofErr w:type="spellEnd"/>
      <w:r w:rsidRPr="00322292">
        <w:rPr>
          <w:rFonts w:ascii="Times New Roman" w:eastAsia="Times New Roman" w:hAnsi="Times New Roman" w:cs="Times New Roman"/>
          <w:sz w:val="28"/>
          <w:szCs w:val="28"/>
        </w:rPr>
        <w:t>/</w:t>
      </w:r>
      <w:proofErr w:type="spellStart"/>
      <w:r w:rsidRPr="00322292">
        <w:rPr>
          <w:rFonts w:ascii="Times New Roman" w:eastAsia="Times New Roman" w:hAnsi="Times New Roman" w:cs="Times New Roman"/>
          <w:sz w:val="28"/>
          <w:szCs w:val="28"/>
        </w:rPr>
        <w:t>руб</w:t>
      </w:r>
      <w:bookmarkEnd w:id="15"/>
      <w:proofErr w:type="spellEnd"/>
      <w:r w:rsidRPr="00322292">
        <w:rPr>
          <w:rFonts w:ascii="Times New Roman" w:eastAsia="Times New Roman" w:hAnsi="Times New Roman" w:cs="Times New Roman"/>
          <w:sz w:val="28"/>
          <w:szCs w:val="28"/>
        </w:rPr>
        <w:t>;</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б) 4,04 </w:t>
      </w:r>
      <w:proofErr w:type="spellStart"/>
      <w:r w:rsidRPr="00322292">
        <w:rPr>
          <w:rFonts w:ascii="Times New Roman" w:eastAsia="Times New Roman" w:hAnsi="Times New Roman" w:cs="Times New Roman"/>
          <w:sz w:val="28"/>
          <w:szCs w:val="28"/>
        </w:rPr>
        <w:t>руб</w:t>
      </w:r>
      <w:proofErr w:type="spellEnd"/>
      <w:r w:rsidRPr="00322292">
        <w:rPr>
          <w:rFonts w:ascii="Times New Roman" w:eastAsia="Times New Roman" w:hAnsi="Times New Roman" w:cs="Times New Roman"/>
          <w:sz w:val="28"/>
          <w:szCs w:val="28"/>
        </w:rPr>
        <w:t>/</w:t>
      </w:r>
      <w:proofErr w:type="spellStart"/>
      <w:r w:rsidRPr="00322292">
        <w:rPr>
          <w:rFonts w:ascii="Times New Roman" w:eastAsia="Times New Roman" w:hAnsi="Times New Roman" w:cs="Times New Roman"/>
          <w:sz w:val="28"/>
          <w:szCs w:val="28"/>
        </w:rPr>
        <w:t>руб</w:t>
      </w:r>
      <w:proofErr w:type="spellEnd"/>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в) -0,46 </w:t>
      </w:r>
      <w:proofErr w:type="spellStart"/>
      <w:r w:rsidRPr="00322292">
        <w:rPr>
          <w:rFonts w:ascii="Times New Roman" w:eastAsia="Times New Roman" w:hAnsi="Times New Roman" w:cs="Times New Roman"/>
          <w:sz w:val="28"/>
          <w:szCs w:val="28"/>
        </w:rPr>
        <w:t>руб</w:t>
      </w:r>
      <w:proofErr w:type="spellEnd"/>
      <w:r w:rsidRPr="00322292">
        <w:rPr>
          <w:rFonts w:ascii="Times New Roman" w:eastAsia="Times New Roman" w:hAnsi="Times New Roman" w:cs="Times New Roman"/>
          <w:sz w:val="28"/>
          <w:szCs w:val="28"/>
        </w:rPr>
        <w:t>/</w:t>
      </w:r>
      <w:proofErr w:type="spellStart"/>
      <w:r w:rsidRPr="00322292">
        <w:rPr>
          <w:rFonts w:ascii="Times New Roman" w:eastAsia="Times New Roman" w:hAnsi="Times New Roman" w:cs="Times New Roman"/>
          <w:sz w:val="28"/>
          <w:szCs w:val="28"/>
        </w:rPr>
        <w:t>руб</w:t>
      </w:r>
      <w:proofErr w:type="spellEnd"/>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lastRenderedPageBreak/>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322292">
        <w:rPr>
          <w:rFonts w:ascii="Times New Roman" w:eastAsia="Times New Roman" w:hAnsi="Times New Roman" w:cs="Times New Roman"/>
          <w:sz w:val="28"/>
          <w:szCs w:val="28"/>
        </w:rPr>
        <w:t>труда  намечается</w:t>
      </w:r>
      <w:proofErr w:type="gramEnd"/>
      <w:r w:rsidRPr="00322292">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322292">
        <w:rPr>
          <w:rFonts w:ascii="Times New Roman" w:eastAsia="Times New Roman" w:hAnsi="Times New Roman" w:cs="Times New Roman"/>
          <w:sz w:val="28"/>
          <w:szCs w:val="28"/>
        </w:rPr>
        <w:t>труда)  в</w:t>
      </w:r>
      <w:proofErr w:type="gramEnd"/>
      <w:r w:rsidRPr="00322292">
        <w:rPr>
          <w:rFonts w:ascii="Times New Roman" w:eastAsia="Times New Roman" w:hAnsi="Times New Roman" w:cs="Times New Roman"/>
          <w:sz w:val="28"/>
          <w:szCs w:val="28"/>
        </w:rPr>
        <w:t xml:space="preserve"> планируемом году.</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а) 2560 тыс. руб.;</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б) 2688 тыс. руб.;</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в) 128 тыс. руб.</w:t>
      </w:r>
    </w:p>
    <w:p w:rsidR="00322292" w:rsidRPr="00322292" w:rsidRDefault="00322292" w:rsidP="00322292">
      <w:pPr>
        <w:spacing w:after="0" w:line="240" w:lineRule="auto"/>
        <w:ind w:firstLine="426"/>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Calibri" w:hAnsi="Times New Roman" w:cs="Times New Roman"/>
          <w:sz w:val="28"/>
          <w:szCs w:val="28"/>
        </w:rPr>
      </w:pPr>
      <w:r w:rsidRPr="00322292">
        <w:rPr>
          <w:rFonts w:ascii="Times New Roman" w:eastAsia="Times New Roman" w:hAnsi="Times New Roman" w:cs="Times New Roman"/>
          <w:sz w:val="28"/>
          <w:szCs w:val="28"/>
        </w:rPr>
        <w:t xml:space="preserve">8.19 </w:t>
      </w:r>
      <w:proofErr w:type="gramStart"/>
      <w:r w:rsidRPr="00322292">
        <w:rPr>
          <w:rFonts w:ascii="Times New Roman" w:eastAsia="Calibri" w:hAnsi="Times New Roman" w:cs="Times New Roman"/>
          <w:sz w:val="28"/>
          <w:szCs w:val="28"/>
        </w:rPr>
        <w:t>Доходы  от</w:t>
      </w:r>
      <w:proofErr w:type="gramEnd"/>
      <w:r w:rsidRPr="00322292">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322292" w:rsidRPr="00322292" w:rsidRDefault="00322292" w:rsidP="00322292">
      <w:pPr>
        <w:spacing w:after="0" w:line="240" w:lineRule="auto"/>
        <w:rPr>
          <w:rFonts w:ascii="Times New Roman" w:eastAsia="Calibri" w:hAnsi="Times New Roman" w:cs="Times New Roman"/>
          <w:sz w:val="28"/>
          <w:szCs w:val="28"/>
        </w:rPr>
      </w:pPr>
      <w:r w:rsidRPr="00322292">
        <w:rPr>
          <w:rFonts w:ascii="Times New Roman" w:eastAsia="Calibri" w:hAnsi="Times New Roman" w:cs="Times New Roman"/>
          <w:sz w:val="28"/>
          <w:szCs w:val="28"/>
        </w:rPr>
        <w:t>а) 20%;</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б) 21%;</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в) 23,5%</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а) фондоотдача;</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б) среднегодовая выработка одного работающего;</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в) рентабельность производства;</w:t>
      </w: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г) материалоемкость.</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 xml:space="preserve">А.2 Вопросы для собеседования </w:t>
      </w:r>
    </w:p>
    <w:p w:rsidR="00322292" w:rsidRPr="00322292" w:rsidRDefault="00322292" w:rsidP="00322292">
      <w:pPr>
        <w:spacing w:after="0" w:line="240" w:lineRule="auto"/>
        <w:rPr>
          <w:rFonts w:ascii="Times New Roman" w:eastAsia="Times New Roman" w:hAnsi="Times New Roman" w:cs="Times New Roman"/>
          <w:b/>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Тема 1 Предприятие в системе национальной экономики</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Что понимается под экономикой предприятия?</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Назовите основные факторы развития производства.</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Какие элементы составляют структуру национальной экономики?</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Назовите организационно-правовые формы предприятий в России.</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Что понимается под производственной структурой предприятия?</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Какие организационные структуры называются адаптивными?</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Что включает инфраструктура предприятия?</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Что такое единичное производство?</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Назовите отличительные особенности серийного производства.</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В чем состоят особенности массового производства?</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Что такое производственный процесс?</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322292" w:rsidRPr="00322292" w:rsidRDefault="00322292" w:rsidP="00322292">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Назовите принципы организации производственного цикла.</w:t>
      </w:r>
    </w:p>
    <w:p w:rsidR="00322292" w:rsidRPr="00322292" w:rsidRDefault="00322292" w:rsidP="00322292">
      <w:pPr>
        <w:spacing w:after="0" w:line="240" w:lineRule="auto"/>
        <w:ind w:left="1069"/>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представляет собой уставный капитал предприятия?</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состав имущества предприятия.</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такое экономические ресурсы предприятия?</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Какой капитал называется основным?</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такое амортизационные отчисления?</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чем состоят сущность и назначение оборотного капитала?</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основные стадии кругооборота оборотных средств.</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какой целью осуществляется управление запасами?</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показатели использования оборотных средств.</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элементы включает работа с кадрами?</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основные действия по подбору кадров.</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какой целью осуществляется оценка работы кадров?</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показатели производительности труда.</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формы и системы оплаты труда.</w:t>
      </w:r>
    </w:p>
    <w:p w:rsidR="00322292" w:rsidRPr="00322292" w:rsidRDefault="00322292" w:rsidP="00322292">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представляет собой рынок труда?</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Тема 3 Себестоимость продукции. Прибыль и рентабельность</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Какие издержки относятся к постоянным и переменным?</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 В чем состоит сущность предельных издержек производства?</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 Назовите состав балансовой и чистой прибыли.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 Какова цель управления формированием прибыли?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 Что такое рентабельность?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4</w:t>
      </w:r>
      <w:r w:rsidRPr="00322292">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такое производственная программа предприятия?</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основные показатели производственной программы.</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Назовите виды производственной мощности </w:t>
      </w:r>
    </w:p>
    <w:p w:rsidR="00322292" w:rsidRPr="00322292" w:rsidRDefault="00322292" w:rsidP="00322292">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5</w:t>
      </w:r>
      <w:r w:rsidRPr="00322292">
        <w:rPr>
          <w:rFonts w:ascii="Times New Roman" w:hAnsi="Times New Roman" w:cs="Times New Roman"/>
          <w:color w:val="000000" w:themeColor="text1"/>
          <w:sz w:val="28"/>
          <w:szCs w:val="28"/>
        </w:rPr>
        <w:t xml:space="preserve"> Цены и ценообразование. Качество продукции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такое качество продукции?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Для чего осуществляется стандартизация?</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Что понимается под управлением качеством продукции?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какой целью проводится сертификация продукции?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такое конкурентоспособность предприятия?</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чем состоит суть ценовой политики предприятия?</w:t>
      </w:r>
    </w:p>
    <w:p w:rsidR="00322292" w:rsidRPr="00322292" w:rsidRDefault="00322292" w:rsidP="00322292">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методы расчета цены.</w:t>
      </w:r>
    </w:p>
    <w:p w:rsidR="00322292" w:rsidRPr="00322292" w:rsidRDefault="00322292" w:rsidP="00322292">
      <w:pPr>
        <w:spacing w:after="0" w:line="240" w:lineRule="auto"/>
        <w:ind w:left="284"/>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6</w:t>
      </w:r>
      <w:r w:rsidRPr="00322292">
        <w:rPr>
          <w:rFonts w:ascii="Times New Roman" w:hAnsi="Times New Roman" w:cs="Times New Roman"/>
          <w:color w:val="000000" w:themeColor="text1"/>
          <w:sz w:val="28"/>
          <w:szCs w:val="28"/>
        </w:rPr>
        <w:t xml:space="preserve"> Планирование на предприятии</w:t>
      </w:r>
    </w:p>
    <w:p w:rsidR="00322292" w:rsidRPr="00322292" w:rsidRDefault="00322292" w:rsidP="00322292">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322292" w:rsidRPr="00322292" w:rsidRDefault="00322292" w:rsidP="00322292">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322292" w:rsidRPr="00322292" w:rsidRDefault="00322292" w:rsidP="00322292">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виды планирования.</w:t>
      </w:r>
    </w:p>
    <w:p w:rsidR="00322292" w:rsidRPr="00322292" w:rsidRDefault="00322292" w:rsidP="00322292">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какой целью составляется бизнес-план предприятия?</w:t>
      </w:r>
    </w:p>
    <w:p w:rsidR="00322292" w:rsidRPr="00322292" w:rsidRDefault="00322292" w:rsidP="00322292">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разделы бизнес-плана.</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7</w:t>
      </w:r>
      <w:r w:rsidRPr="00322292">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чем состоит сущность инноваций?</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 каким признакам классифицируются инновации?</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источники инноваций.</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Какова роль инноваций в развитии предприятия?</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Какие фирмы называются венчурными?</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чем состоит содержание подготовки нового производства?</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является объектами инвестиционной деятельности?</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322292" w:rsidRPr="00322292" w:rsidRDefault="00322292" w:rsidP="00322292">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8</w:t>
      </w:r>
      <w:r w:rsidRPr="00322292">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 какой целью осуществляется анализ работы предприятия?</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По каким показателям анализируется финансовое </w:t>
      </w:r>
      <w:r w:rsidRPr="00322292">
        <w:rPr>
          <w:rFonts w:ascii="Calibri" w:eastAsia="Times New Roman" w:hAnsi="Calibri" w:cs="Times New Roman"/>
          <w:i/>
          <w:iCs/>
          <w:color w:val="404040" w:themeColor="text1" w:themeTint="BF"/>
          <w:lang w:eastAsia="ru-RU"/>
        </w:rPr>
        <w:t>положение</w:t>
      </w:r>
      <w:r w:rsidRPr="00322292">
        <w:rPr>
          <w:rFonts w:ascii="Times New Roman" w:eastAsia="Times New Roman" w:hAnsi="Times New Roman" w:cs="Times New Roman"/>
          <w:sz w:val="28"/>
          <w:szCs w:val="28"/>
          <w:lang w:eastAsia="ru-RU"/>
        </w:rPr>
        <w:t xml:space="preserve"> предприятия? </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322292" w:rsidRPr="00322292" w:rsidRDefault="00322292" w:rsidP="00322292">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Что представляют собой активы и пассивы баланса?</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keepNext/>
        <w:keepLines/>
        <w:spacing w:before="200" w:after="0" w:line="276" w:lineRule="auto"/>
        <w:outlineLvl w:val="1"/>
        <w:rPr>
          <w:rFonts w:ascii="Times New Roman" w:eastAsia="Times New Roman" w:hAnsi="Times New Roman" w:cs="Times New Roman"/>
          <w:b/>
          <w:bCs/>
          <w:sz w:val="28"/>
          <w:szCs w:val="28"/>
        </w:rPr>
      </w:pPr>
      <w:r w:rsidRPr="0032229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322292">
        <w:rPr>
          <w:rFonts w:ascii="Times New Roman" w:eastAsia="Times New Roman" w:hAnsi="Times New Roman" w:cs="Times New Roman"/>
          <w:b/>
          <w:bCs/>
          <w:sz w:val="28"/>
          <w:szCs w:val="28"/>
        </w:rPr>
        <w:t>уровня  компетенций</w:t>
      </w:r>
      <w:proofErr w:type="gramEnd"/>
      <w:r w:rsidRPr="00322292">
        <w:rPr>
          <w:rFonts w:ascii="Times New Roman" w:eastAsia="Times New Roman" w:hAnsi="Times New Roman" w:cs="Times New Roman"/>
          <w:b/>
          <w:bCs/>
          <w:sz w:val="28"/>
          <w:szCs w:val="28"/>
        </w:rPr>
        <w:t xml:space="preserve"> – «уметь»</w:t>
      </w:r>
    </w:p>
    <w:p w:rsidR="00322292" w:rsidRPr="00322292" w:rsidRDefault="00322292" w:rsidP="00322292">
      <w:pPr>
        <w:spacing w:after="0" w:line="240" w:lineRule="auto"/>
        <w:jc w:val="center"/>
        <w:rPr>
          <w:rFonts w:ascii="Times New Roman" w:eastAsia="Times New Roman" w:hAnsi="Times New Roman" w:cs="Times New Roman"/>
          <w:b/>
          <w:sz w:val="28"/>
          <w:szCs w:val="28"/>
        </w:rPr>
      </w:pPr>
    </w:p>
    <w:p w:rsidR="00322292" w:rsidRPr="00322292" w:rsidRDefault="00322292" w:rsidP="00322292">
      <w:pPr>
        <w:tabs>
          <w:tab w:val="left" w:pos="993"/>
        </w:tabs>
        <w:spacing w:after="0" w:line="240" w:lineRule="auto"/>
        <w:jc w:val="both"/>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Примерные темы курсовых работ</w:t>
      </w:r>
    </w:p>
    <w:p w:rsidR="00322292" w:rsidRPr="00322292" w:rsidRDefault="00322292" w:rsidP="00322292">
      <w:pPr>
        <w:tabs>
          <w:tab w:val="left" w:pos="993"/>
        </w:tabs>
        <w:spacing w:after="0" w:line="240" w:lineRule="auto"/>
        <w:jc w:val="both"/>
        <w:rPr>
          <w:rFonts w:ascii="Times New Roman" w:eastAsia="Times New Roman" w:hAnsi="Times New Roman" w:cs="Times New Roman"/>
          <w:b/>
          <w:sz w:val="28"/>
          <w:szCs w:val="28"/>
        </w:rPr>
      </w:pPr>
    </w:p>
    <w:p w:rsidR="00322292" w:rsidRPr="00322292" w:rsidRDefault="00322292" w:rsidP="00322292">
      <w:pPr>
        <w:spacing w:after="0" w:line="240" w:lineRule="auto"/>
        <w:ind w:firstLine="709"/>
        <w:rPr>
          <w:rFonts w:ascii="Times New Roman" w:eastAsia="Times New Roman" w:hAnsi="Times New Roman" w:cs="Times New Roman"/>
          <w:color w:val="000000" w:themeColor="text1"/>
          <w:sz w:val="28"/>
          <w:szCs w:val="28"/>
          <w:lang w:eastAsia="ru-RU"/>
        </w:rPr>
      </w:pPr>
      <w:r w:rsidRPr="00322292">
        <w:rPr>
          <w:rFonts w:ascii="Times New Roman" w:eastAsia="Times New Roman" w:hAnsi="Times New Roman" w:cs="Times New Roman"/>
          <w:noProof/>
          <w:sz w:val="28"/>
          <w:szCs w:val="28"/>
          <w:lang w:eastAsia="ru-RU"/>
        </w:rPr>
        <w:t>(Выполняются на примере конкретного предприятия: автотранспортной, эксплуатационной организации и предприятий сервиса).</w:t>
      </w:r>
    </w:p>
    <w:p w:rsidR="00322292" w:rsidRPr="00322292" w:rsidRDefault="00322292" w:rsidP="00322292">
      <w:pPr>
        <w:spacing w:after="0" w:line="240" w:lineRule="auto"/>
        <w:ind w:firstLine="709"/>
        <w:rPr>
          <w:rFonts w:ascii="Times New Roman" w:eastAsia="Times New Roman" w:hAnsi="Times New Roman" w:cs="Times New Roman"/>
          <w:bCs/>
          <w:color w:val="000000" w:themeColor="text1"/>
          <w:sz w:val="28"/>
          <w:szCs w:val="28"/>
          <w:lang w:eastAsia="ru-RU"/>
        </w:rPr>
      </w:pPr>
      <w:r w:rsidRPr="00322292">
        <w:rPr>
          <w:rFonts w:ascii="Times New Roman" w:eastAsia="Times New Roman" w:hAnsi="Times New Roman" w:cs="Times New Roman"/>
          <w:color w:val="000000" w:themeColor="text1"/>
          <w:sz w:val="28"/>
          <w:szCs w:val="28"/>
          <w:lang w:eastAsia="ru-RU"/>
        </w:rPr>
        <w:lastRenderedPageBreak/>
        <w:t xml:space="preserve">1. </w:t>
      </w:r>
      <w:r w:rsidRPr="00322292">
        <w:rPr>
          <w:rFonts w:ascii="Times New Roman" w:eastAsia="Times New Roman" w:hAnsi="Times New Roman" w:cs="Times New Roman"/>
          <w:bCs/>
          <w:color w:val="000000" w:themeColor="text1"/>
          <w:sz w:val="28"/>
          <w:szCs w:val="28"/>
          <w:lang w:eastAsia="ru-RU"/>
        </w:rPr>
        <w:t xml:space="preserve">Оценка эффективности функционирования предприятия </w:t>
      </w:r>
    </w:p>
    <w:p w:rsidR="00322292" w:rsidRPr="00322292" w:rsidRDefault="00322292" w:rsidP="00322292">
      <w:pPr>
        <w:spacing w:after="0" w:line="240" w:lineRule="auto"/>
        <w:ind w:firstLine="709"/>
        <w:rPr>
          <w:rFonts w:ascii="Times New Roman" w:eastAsia="Times New Roman" w:hAnsi="Times New Roman" w:cs="Times New Roman"/>
          <w:bCs/>
          <w:color w:val="000000" w:themeColor="text1"/>
          <w:sz w:val="28"/>
          <w:szCs w:val="28"/>
          <w:lang w:eastAsia="ru-RU"/>
        </w:rPr>
      </w:pPr>
      <w:r w:rsidRPr="00322292">
        <w:rPr>
          <w:rFonts w:ascii="Times New Roman" w:eastAsia="Times New Roman" w:hAnsi="Times New Roman" w:cs="Times New Roman"/>
          <w:color w:val="000000" w:themeColor="text1"/>
          <w:sz w:val="28"/>
          <w:szCs w:val="28"/>
          <w:lang w:eastAsia="ru-RU"/>
        </w:rPr>
        <w:t xml:space="preserve">2. </w:t>
      </w:r>
      <w:r w:rsidRPr="00322292">
        <w:rPr>
          <w:rFonts w:ascii="Times New Roman" w:eastAsia="Times New Roman" w:hAnsi="Times New Roman" w:cs="Times New Roman"/>
          <w:bCs/>
          <w:color w:val="000000" w:themeColor="text1"/>
          <w:sz w:val="28"/>
          <w:szCs w:val="28"/>
          <w:lang w:eastAsia="ru-RU"/>
        </w:rPr>
        <w:t xml:space="preserve">Стратегия развития предприятия и оценка ее </w:t>
      </w:r>
    </w:p>
    <w:p w:rsidR="00322292" w:rsidRPr="00322292" w:rsidRDefault="00322292" w:rsidP="00322292">
      <w:pPr>
        <w:spacing w:after="0" w:line="240" w:lineRule="auto"/>
        <w:ind w:firstLine="709"/>
        <w:rPr>
          <w:rFonts w:ascii="Times New Roman" w:eastAsia="Times New Roman" w:hAnsi="Times New Roman" w:cs="Times New Roman"/>
          <w:bCs/>
          <w:color w:val="000000" w:themeColor="text1"/>
          <w:sz w:val="28"/>
          <w:szCs w:val="28"/>
          <w:lang w:eastAsia="ru-RU"/>
        </w:rPr>
      </w:pPr>
      <w:r w:rsidRPr="00322292">
        <w:rPr>
          <w:rFonts w:ascii="Times New Roman" w:eastAsia="Times New Roman" w:hAnsi="Times New Roman" w:cs="Times New Roman"/>
          <w:bCs/>
          <w:color w:val="000000" w:themeColor="text1"/>
          <w:sz w:val="28"/>
          <w:szCs w:val="28"/>
          <w:lang w:eastAsia="ru-RU"/>
        </w:rPr>
        <w:t xml:space="preserve">3.Оценка рентабельности предприятия и пути ее повышения </w:t>
      </w:r>
    </w:p>
    <w:p w:rsidR="00322292" w:rsidRPr="00322292" w:rsidRDefault="00322292" w:rsidP="00322292">
      <w:pPr>
        <w:spacing w:after="0" w:line="240" w:lineRule="auto"/>
        <w:ind w:firstLine="709"/>
        <w:rPr>
          <w:rFonts w:ascii="Times New Roman" w:eastAsia="Times New Roman" w:hAnsi="Times New Roman" w:cs="Times New Roman"/>
          <w:bCs/>
          <w:color w:val="000000" w:themeColor="text1"/>
          <w:sz w:val="28"/>
          <w:szCs w:val="28"/>
          <w:lang w:eastAsia="ru-RU"/>
        </w:rPr>
      </w:pPr>
      <w:r w:rsidRPr="00322292">
        <w:rPr>
          <w:rFonts w:ascii="Times New Roman" w:eastAsia="Times New Roman" w:hAnsi="Times New Roman" w:cs="Times New Roman"/>
          <w:bCs/>
          <w:color w:val="000000" w:themeColor="text1"/>
          <w:sz w:val="28"/>
          <w:szCs w:val="28"/>
          <w:lang w:eastAsia="ru-RU"/>
        </w:rPr>
        <w:t xml:space="preserve">4. Источники формирования имущества предприятия </w:t>
      </w:r>
    </w:p>
    <w:p w:rsidR="00322292" w:rsidRPr="00322292" w:rsidRDefault="00322292" w:rsidP="00322292">
      <w:pPr>
        <w:spacing w:after="0" w:line="240" w:lineRule="auto"/>
        <w:ind w:firstLine="709"/>
        <w:rPr>
          <w:rFonts w:ascii="Times New Roman" w:eastAsia="Times New Roman" w:hAnsi="Times New Roman" w:cs="Times New Roman"/>
          <w:bCs/>
          <w:color w:val="000000" w:themeColor="text1"/>
          <w:sz w:val="28"/>
          <w:szCs w:val="28"/>
          <w:lang w:eastAsia="ru-RU"/>
        </w:rPr>
      </w:pPr>
      <w:r w:rsidRPr="00322292">
        <w:rPr>
          <w:rFonts w:ascii="Times New Roman" w:eastAsia="Times New Roman" w:hAnsi="Times New Roman" w:cs="Times New Roman"/>
          <w:color w:val="000000" w:themeColor="text1"/>
          <w:sz w:val="28"/>
          <w:szCs w:val="28"/>
          <w:lang w:eastAsia="ru-RU"/>
        </w:rPr>
        <w:t xml:space="preserve">5. </w:t>
      </w:r>
      <w:r w:rsidRPr="00322292">
        <w:rPr>
          <w:rFonts w:ascii="Times New Roman" w:eastAsia="Times New Roman" w:hAnsi="Times New Roman" w:cs="Times New Roman"/>
          <w:bCs/>
          <w:color w:val="000000" w:themeColor="text1"/>
          <w:sz w:val="28"/>
          <w:szCs w:val="28"/>
          <w:lang w:eastAsia="ru-RU"/>
        </w:rPr>
        <w:t xml:space="preserve">Оценка эффективности использования трудовых ресурсов на предприятии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sz w:val="28"/>
          <w:szCs w:val="28"/>
          <w:lang w:eastAsia="ru-RU"/>
        </w:rPr>
        <w:t xml:space="preserve">6. </w:t>
      </w:r>
      <w:r w:rsidRPr="00322292">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bCs/>
          <w:sz w:val="28"/>
          <w:szCs w:val="28"/>
          <w:lang w:eastAsia="ru-RU"/>
        </w:rPr>
        <w:t xml:space="preserve">9.Износ основных средств предприятия </w:t>
      </w:r>
      <w:proofErr w:type="gramStart"/>
      <w:r w:rsidRPr="00322292">
        <w:rPr>
          <w:rFonts w:ascii="Times New Roman" w:eastAsia="Times New Roman" w:hAnsi="Times New Roman" w:cs="Times New Roman"/>
          <w:bCs/>
          <w:sz w:val="28"/>
          <w:szCs w:val="28"/>
          <w:lang w:eastAsia="ru-RU"/>
        </w:rPr>
        <w:t>и  пути</w:t>
      </w:r>
      <w:proofErr w:type="gramEnd"/>
      <w:r w:rsidRPr="00322292">
        <w:rPr>
          <w:rFonts w:ascii="Times New Roman" w:eastAsia="Times New Roman" w:hAnsi="Times New Roman" w:cs="Times New Roman"/>
          <w:bCs/>
          <w:sz w:val="28"/>
          <w:szCs w:val="28"/>
          <w:lang w:eastAsia="ru-RU"/>
        </w:rPr>
        <w:t xml:space="preserve"> его снижения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proofErr w:type="gramStart"/>
      <w:r w:rsidRPr="00322292">
        <w:rPr>
          <w:rFonts w:ascii="Times New Roman" w:eastAsia="Times New Roman" w:hAnsi="Times New Roman" w:cs="Times New Roman"/>
          <w:sz w:val="28"/>
          <w:szCs w:val="28"/>
          <w:lang w:eastAsia="ru-RU"/>
        </w:rPr>
        <w:t>12 .</w:t>
      </w:r>
      <w:proofErr w:type="gramEnd"/>
      <w:r w:rsidRPr="00322292">
        <w:rPr>
          <w:rFonts w:ascii="Times New Roman" w:eastAsia="Times New Roman" w:hAnsi="Times New Roman" w:cs="Times New Roman"/>
          <w:sz w:val="28"/>
          <w:szCs w:val="28"/>
          <w:lang w:eastAsia="ru-RU"/>
        </w:rPr>
        <w:t xml:space="preserve"> </w:t>
      </w:r>
      <w:r w:rsidRPr="00322292">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bCs/>
          <w:sz w:val="28"/>
          <w:szCs w:val="28"/>
          <w:lang w:eastAsia="ru-RU"/>
        </w:rPr>
        <w:t xml:space="preserve">15.Оптимизация структуры оборотных средств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20. </w:t>
      </w:r>
      <w:r w:rsidRPr="00322292">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322292" w:rsidRPr="00322292" w:rsidRDefault="00322292" w:rsidP="00322292">
      <w:pPr>
        <w:spacing w:after="0" w:line="240" w:lineRule="auto"/>
        <w:ind w:firstLine="709"/>
        <w:rPr>
          <w:rFonts w:ascii="Times New Roman" w:eastAsia="Times New Roman" w:hAnsi="Times New Roman" w:cs="Times New Roman"/>
          <w:bCs/>
          <w:sz w:val="28"/>
          <w:szCs w:val="28"/>
          <w:lang w:eastAsia="ru-RU"/>
        </w:rPr>
      </w:pPr>
      <w:r w:rsidRPr="00322292">
        <w:rPr>
          <w:rFonts w:ascii="Times New Roman" w:eastAsia="Times New Roman" w:hAnsi="Times New Roman" w:cs="Times New Roman"/>
          <w:sz w:val="28"/>
          <w:szCs w:val="28"/>
          <w:lang w:eastAsia="ru-RU"/>
        </w:rPr>
        <w:t xml:space="preserve">30. </w:t>
      </w:r>
      <w:r w:rsidRPr="00322292">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322292" w:rsidRPr="00322292" w:rsidRDefault="00322292" w:rsidP="00322292">
      <w:pPr>
        <w:spacing w:after="0" w:line="240" w:lineRule="auto"/>
        <w:ind w:firstLine="709"/>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31. </w:t>
      </w:r>
      <w:r w:rsidRPr="00322292">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322292" w:rsidRPr="00322292" w:rsidRDefault="00322292" w:rsidP="00322292">
      <w:pPr>
        <w:spacing w:after="0" w:line="240" w:lineRule="auto"/>
        <w:ind w:firstLine="709"/>
        <w:jc w:val="both"/>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322292" w:rsidRPr="00322292" w:rsidRDefault="00322292" w:rsidP="00322292">
      <w:pPr>
        <w:numPr>
          <w:ilvl w:val="0"/>
          <w:numId w:val="61"/>
        </w:numPr>
        <w:spacing w:after="0" w:line="240" w:lineRule="auto"/>
        <w:ind w:firstLine="709"/>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322292" w:rsidRPr="00322292" w:rsidRDefault="00322292" w:rsidP="00322292">
      <w:pPr>
        <w:spacing w:after="0" w:line="240" w:lineRule="auto"/>
        <w:ind w:firstLine="709"/>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34. Ценовая (тарифная) политика предприятия.</w:t>
      </w:r>
    </w:p>
    <w:p w:rsidR="00322292" w:rsidRPr="00322292" w:rsidRDefault="00322292" w:rsidP="00322292">
      <w:pPr>
        <w:spacing w:after="0" w:line="240" w:lineRule="auto"/>
        <w:ind w:firstLine="709"/>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322292" w:rsidRPr="00322292" w:rsidRDefault="00322292" w:rsidP="00322292">
      <w:pPr>
        <w:numPr>
          <w:ilvl w:val="0"/>
          <w:numId w:val="62"/>
        </w:numPr>
        <w:spacing w:after="0" w:line="240" w:lineRule="auto"/>
        <w:ind w:firstLine="709"/>
        <w:rPr>
          <w:rFonts w:ascii="Times New Roman" w:eastAsia="Times New Roman" w:hAnsi="Times New Roman" w:cs="Times New Roman"/>
          <w:color w:val="000000"/>
          <w:sz w:val="28"/>
          <w:szCs w:val="28"/>
          <w:lang w:eastAsia="ru-RU"/>
        </w:rPr>
      </w:pPr>
      <w:r w:rsidRPr="00322292">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322292" w:rsidRPr="00322292" w:rsidRDefault="00322292" w:rsidP="00322292">
      <w:pPr>
        <w:spacing w:after="0" w:line="240" w:lineRule="auto"/>
        <w:ind w:firstLine="709"/>
        <w:jc w:val="both"/>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t xml:space="preserve">37. Общая, производственная и организационная структура предприятия и ее совершенствование </w:t>
      </w:r>
      <w:bookmarkStart w:id="16" w:name="_Hlk8655272"/>
    </w:p>
    <w:bookmarkEnd w:id="16"/>
    <w:p w:rsidR="00322292" w:rsidRPr="00322292" w:rsidRDefault="00322292" w:rsidP="00322292">
      <w:pPr>
        <w:numPr>
          <w:ilvl w:val="2"/>
          <w:numId w:val="60"/>
        </w:numPr>
        <w:spacing w:after="0" w:line="240" w:lineRule="auto"/>
        <w:ind w:left="-142" w:firstLine="851"/>
        <w:contextualSpacing/>
        <w:jc w:val="both"/>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322292" w:rsidRPr="00322292" w:rsidRDefault="00322292" w:rsidP="00322292">
      <w:pPr>
        <w:spacing w:after="0" w:line="240" w:lineRule="auto"/>
        <w:ind w:firstLine="709"/>
        <w:jc w:val="both"/>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322292" w:rsidRPr="00322292" w:rsidRDefault="00322292" w:rsidP="00322292">
      <w:pPr>
        <w:numPr>
          <w:ilvl w:val="0"/>
          <w:numId w:val="63"/>
        </w:numPr>
        <w:spacing w:after="0" w:line="240" w:lineRule="auto"/>
        <w:ind w:firstLine="709"/>
        <w:jc w:val="both"/>
        <w:rPr>
          <w:rFonts w:ascii="Times New Roman" w:eastAsia="Times New Roman" w:hAnsi="Times New Roman" w:cs="Times New Roman"/>
          <w:noProof/>
          <w:sz w:val="28"/>
          <w:szCs w:val="28"/>
          <w:lang w:eastAsia="ru-RU"/>
        </w:rPr>
      </w:pPr>
      <w:r w:rsidRPr="00322292">
        <w:rPr>
          <w:rFonts w:ascii="Times New Roman" w:eastAsia="Times New Roman" w:hAnsi="Times New Roman" w:cs="Times New Roman"/>
          <w:noProof/>
          <w:sz w:val="28"/>
          <w:szCs w:val="28"/>
          <w:lang w:eastAsia="ru-RU"/>
        </w:rPr>
        <w:lastRenderedPageBreak/>
        <w:t>Стандартизация и сертификация и их роль в повышении качества продукции.</w:t>
      </w:r>
    </w:p>
    <w:p w:rsidR="00322292" w:rsidRPr="00322292" w:rsidRDefault="00322292" w:rsidP="00322292">
      <w:pPr>
        <w:tabs>
          <w:tab w:val="left" w:pos="993"/>
        </w:tabs>
        <w:spacing w:after="0" w:line="240" w:lineRule="auto"/>
        <w:jc w:val="both"/>
        <w:rPr>
          <w:rFonts w:ascii="Times New Roman" w:eastAsia="Calibri" w:hAnsi="Times New Roman" w:cs="Times New Roman"/>
          <w:sz w:val="28"/>
          <w:szCs w:val="28"/>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b/>
          <w:sz w:val="28"/>
          <w:szCs w:val="28"/>
        </w:rPr>
        <w:t>Типовые задачи</w:t>
      </w:r>
      <w:r w:rsidRPr="00322292">
        <w:rPr>
          <w:rFonts w:ascii="Times New Roman" w:eastAsia="Times New Roman" w:hAnsi="Times New Roman" w:cs="Times New Roman"/>
          <w:sz w:val="28"/>
          <w:szCs w:val="28"/>
        </w:rPr>
        <w:t xml:space="preserve">: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Практическое задание1</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bookmarkStart w:id="17" w:name="_Hlk61210597"/>
      <w:r w:rsidRPr="00322292">
        <w:rPr>
          <w:rFonts w:ascii="Times New Roman" w:eastAsia="Times New Roman" w:hAnsi="Times New Roman" w:cs="Times New Roman"/>
          <w:sz w:val="28"/>
          <w:szCs w:val="28"/>
        </w:rPr>
        <w:t>Задача</w:t>
      </w:r>
      <w:r w:rsidRPr="00322292">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t</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xml:space="preserve"> =9мин; t</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xml:space="preserve"> =4мин; t</w:t>
      </w:r>
      <w:r w:rsidRPr="00322292">
        <w:rPr>
          <w:rFonts w:ascii="Times New Roman" w:eastAsia="Times New Roman" w:hAnsi="Times New Roman" w:cs="Times New Roman"/>
          <w:sz w:val="28"/>
          <w:szCs w:val="28"/>
          <w:vertAlign w:val="subscript"/>
          <w:lang w:eastAsia="ru-RU"/>
        </w:rPr>
        <w:t>3</w:t>
      </w:r>
      <w:r w:rsidRPr="00322292">
        <w:rPr>
          <w:rFonts w:ascii="Times New Roman" w:eastAsia="Times New Roman" w:hAnsi="Times New Roman" w:cs="Times New Roman"/>
          <w:sz w:val="28"/>
          <w:szCs w:val="28"/>
          <w:lang w:eastAsia="ru-RU"/>
        </w:rPr>
        <w:t xml:space="preserve"> =6мин; t</w:t>
      </w:r>
      <w:r w:rsidRPr="00322292">
        <w:rPr>
          <w:rFonts w:ascii="Times New Roman" w:eastAsia="Times New Roman" w:hAnsi="Times New Roman" w:cs="Times New Roman"/>
          <w:sz w:val="28"/>
          <w:szCs w:val="28"/>
          <w:vertAlign w:val="subscript"/>
          <w:lang w:eastAsia="ru-RU"/>
        </w:rPr>
        <w:t>4</w:t>
      </w:r>
      <w:r w:rsidRPr="00322292">
        <w:rPr>
          <w:rFonts w:ascii="Times New Roman" w:eastAsia="Times New Roman" w:hAnsi="Times New Roman" w:cs="Times New Roman"/>
          <w:sz w:val="28"/>
          <w:szCs w:val="28"/>
          <w:lang w:eastAsia="ru-RU"/>
        </w:rPr>
        <w:t xml:space="preserve"> =3мин.</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rPr>
        <w:t>Задача</w:t>
      </w:r>
      <w:r w:rsidRPr="00322292">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rPr>
        <w:t>Задача</w:t>
      </w:r>
      <w:r w:rsidRPr="00322292">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bookmarkEnd w:id="17"/>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стоимость ОПФ на начало года 210</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ввод новых ОПФ с 1 мая 15</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выбытие по причине физического износа ОПФ с 1 августа 12</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стоимость оборудования в момент приобретения, тыс. руб. 25</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срок службы 10</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322292">
        <w:rPr>
          <w:rFonts w:ascii="Times New Roman" w:eastAsia="Times New Roman" w:hAnsi="Times New Roman" w:cs="Times New Roman"/>
          <w:sz w:val="28"/>
          <w:szCs w:val="28"/>
          <w:lang w:eastAsia="ru-RU"/>
        </w:rPr>
        <w:t>тыс.руб</w:t>
      </w:r>
      <w:proofErr w:type="spellEnd"/>
      <w:r w:rsidRPr="00322292">
        <w:rPr>
          <w:rFonts w:ascii="Times New Roman" w:eastAsia="Times New Roman" w:hAnsi="Times New Roman" w:cs="Times New Roman"/>
          <w:sz w:val="28"/>
          <w:szCs w:val="28"/>
          <w:lang w:eastAsia="ru-RU"/>
        </w:rPr>
        <w:t>. 3</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остаточная стоимость оборудования, тыс. руб. 1,5</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322292">
        <w:rPr>
          <w:rFonts w:ascii="Times New Roman" w:eastAsia="Times New Roman" w:hAnsi="Times New Roman" w:cs="Times New Roman"/>
          <w:sz w:val="28"/>
          <w:szCs w:val="28"/>
          <w:lang w:eastAsia="ru-RU"/>
        </w:rPr>
        <w:t>фондоемкость</w:t>
      </w:r>
      <w:proofErr w:type="spellEnd"/>
      <w:r w:rsidRPr="00322292">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322292" w:rsidRPr="00322292" w:rsidRDefault="00322292" w:rsidP="00322292">
      <w:pPr>
        <w:spacing w:after="0" w:line="240" w:lineRule="auto"/>
        <w:jc w:val="right"/>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Таблица 1</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322292" w:rsidRPr="00322292" w:rsidTr="00D541C9">
        <w:trPr>
          <w:jc w:val="center"/>
        </w:trPr>
        <w:tc>
          <w:tcPr>
            <w:tcW w:w="37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Показатели</w:t>
            </w:r>
          </w:p>
        </w:tc>
        <w:tc>
          <w:tcPr>
            <w:tcW w:w="3190"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План</w:t>
            </w:r>
          </w:p>
        </w:tc>
        <w:tc>
          <w:tcPr>
            <w:tcW w:w="3191"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Отчет</w:t>
            </w:r>
          </w:p>
        </w:tc>
      </w:tr>
      <w:tr w:rsidR="00322292" w:rsidRPr="00322292" w:rsidTr="00D541C9">
        <w:trPr>
          <w:jc w:val="center"/>
        </w:trPr>
        <w:tc>
          <w:tcPr>
            <w:tcW w:w="37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300</w:t>
            </w:r>
          </w:p>
        </w:tc>
        <w:tc>
          <w:tcPr>
            <w:tcW w:w="3191"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315</w:t>
            </w:r>
          </w:p>
        </w:tc>
      </w:tr>
      <w:tr w:rsidR="00322292" w:rsidRPr="00322292" w:rsidTr="00D541C9">
        <w:trPr>
          <w:jc w:val="center"/>
        </w:trPr>
        <w:tc>
          <w:tcPr>
            <w:tcW w:w="37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Среднегодовая стоимость ОПФ, тыс. руб.</w:t>
            </w:r>
          </w:p>
        </w:tc>
        <w:tc>
          <w:tcPr>
            <w:tcW w:w="3190"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120</w:t>
            </w:r>
          </w:p>
        </w:tc>
        <w:tc>
          <w:tcPr>
            <w:tcW w:w="3191"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125</w:t>
            </w:r>
          </w:p>
        </w:tc>
      </w:tr>
      <w:tr w:rsidR="00322292" w:rsidRPr="00322292" w:rsidTr="00D541C9">
        <w:trPr>
          <w:jc w:val="center"/>
        </w:trPr>
        <w:tc>
          <w:tcPr>
            <w:tcW w:w="37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100</w:t>
            </w:r>
          </w:p>
        </w:tc>
        <w:tc>
          <w:tcPr>
            <w:tcW w:w="3191" w:type="dxa"/>
            <w:shd w:val="clear" w:color="auto" w:fill="auto"/>
          </w:tcPr>
          <w:p w:rsidR="00322292" w:rsidRPr="00322292" w:rsidRDefault="00322292" w:rsidP="00322292">
            <w:pPr>
              <w:spacing w:after="0" w:line="240" w:lineRule="auto"/>
              <w:jc w:val="center"/>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90</w:t>
            </w:r>
          </w:p>
        </w:tc>
      </w:tr>
    </w:tbl>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322292">
        <w:rPr>
          <w:rFonts w:ascii="Times New Roman" w:eastAsia="Times New Roman" w:hAnsi="Times New Roman" w:cs="Times New Roman"/>
          <w:sz w:val="28"/>
          <w:szCs w:val="28"/>
          <w:lang w:eastAsia="ru-RU"/>
        </w:rPr>
        <w:t>Bo</w:t>
      </w:r>
      <w:proofErr w:type="spellEnd"/>
      <w:r w:rsidRPr="00322292">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numPr>
          <w:ilvl w:val="0"/>
          <w:numId w:val="6"/>
        </w:numPr>
        <w:tabs>
          <w:tab w:val="num" w:pos="568"/>
        </w:tabs>
        <w:spacing w:after="0" w:line="240" w:lineRule="auto"/>
        <w:ind w:firstLine="568"/>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322292" w:rsidRPr="00322292" w:rsidRDefault="00322292" w:rsidP="00322292">
      <w:pPr>
        <w:spacing w:after="0" w:line="240" w:lineRule="auto"/>
        <w:ind w:left="1069"/>
        <w:contextualSpacing/>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tabs>
          <w:tab w:val="num" w:pos="0"/>
        </w:tabs>
        <w:spacing w:after="0" w:line="240" w:lineRule="auto"/>
        <w:ind w:firstLine="709"/>
        <w:jc w:val="both"/>
        <w:rPr>
          <w:rFonts w:ascii="Times New Roman" w:hAnsi="Times New Roman"/>
          <w:sz w:val="28"/>
          <w:szCs w:val="28"/>
        </w:rPr>
      </w:pPr>
      <w:r w:rsidRPr="00322292">
        <w:rPr>
          <w:rFonts w:ascii="Times New Roman" w:hAnsi="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322292" w:rsidRPr="00322292" w:rsidRDefault="00322292" w:rsidP="00322292">
      <w:pPr>
        <w:spacing w:after="0" w:line="240" w:lineRule="auto"/>
        <w:ind w:left="1069"/>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10. Рассчитайте заработок рабочего за </w:t>
      </w:r>
      <w:proofErr w:type="gramStart"/>
      <w:r w:rsidRPr="00322292">
        <w:rPr>
          <w:rFonts w:ascii="Times New Roman" w:eastAsia="Times New Roman" w:hAnsi="Times New Roman" w:cs="Times New Roman"/>
          <w:sz w:val="28"/>
          <w:szCs w:val="28"/>
          <w:lang w:eastAsia="ru-RU"/>
        </w:rPr>
        <w:t>месяц</w:t>
      </w:r>
      <w:proofErr w:type="gramEnd"/>
      <w:r w:rsidRPr="00322292">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Тема 3 Себестоимость продукции. Прибыль и рентабельность</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 </w:t>
      </w:r>
      <w:bookmarkStart w:id="18" w:name="_Hlk61208377"/>
      <w:r w:rsidRPr="00322292">
        <w:rPr>
          <w:rFonts w:ascii="Times New Roman" w:eastAsia="Times New Roman" w:hAnsi="Times New Roman" w:cs="Times New Roman"/>
          <w:sz w:val="28"/>
          <w:szCs w:val="28"/>
          <w:lang w:eastAsia="ru-RU"/>
        </w:rPr>
        <w:t xml:space="preserve">Определите относительное и абсолютное изменение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сырье для производства продукции 12</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полуфабрикаты для производства продукции 4</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амортизация оборудования 12</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расходы по содержанию производственных помещений 1</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электроэнергия на производственные нужды 14</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электроэнергия на освещение служебных помещений 1</w:t>
      </w:r>
    </w:p>
    <w:bookmarkEnd w:id="18"/>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Сколько для этого необходимо произвести продукции.</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5. </w:t>
      </w:r>
      <w:bookmarkStart w:id="19" w:name="_Hlk61208870"/>
      <w:r w:rsidRPr="00322292">
        <w:rPr>
          <w:rFonts w:ascii="Times New Roman" w:eastAsia="Times New Roman" w:hAnsi="Times New Roman" w:cs="Times New Roman"/>
          <w:sz w:val="28"/>
          <w:szCs w:val="28"/>
          <w:lang w:eastAsia="ru-RU"/>
        </w:rPr>
        <w:t xml:space="preserve">Выручка от реализации продукции составила 800 тыс. руб., затраты на производство и реализацию продукции — 680 тыс. руб., прибыль от реализации </w:t>
      </w:r>
      <w:r w:rsidRPr="00322292">
        <w:rPr>
          <w:rFonts w:ascii="Times New Roman" w:eastAsia="Times New Roman" w:hAnsi="Times New Roman" w:cs="Times New Roman"/>
          <w:sz w:val="28"/>
          <w:szCs w:val="28"/>
          <w:lang w:eastAsia="ru-RU"/>
        </w:rPr>
        <w:lastRenderedPageBreak/>
        <w:t xml:space="preserve">имущества — 15 тыс. руб., прибыль от внереализационных операций — 14 тыс. руб., убытки от содержания жилого фонда — 45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bookmarkEnd w:id="19"/>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6. </w:t>
      </w:r>
      <w:bookmarkStart w:id="20" w:name="_Hlk61208742"/>
      <w:r w:rsidRPr="00322292">
        <w:rPr>
          <w:rFonts w:ascii="Times New Roman" w:eastAsia="Times New Roman" w:hAnsi="Times New Roman" w:cs="Times New Roman"/>
          <w:sz w:val="28"/>
          <w:szCs w:val="28"/>
          <w:lang w:eastAsia="ru-RU"/>
        </w:rPr>
        <w:t xml:space="preserve">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bookmarkEnd w:id="20"/>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322292" w:rsidRPr="00322292" w:rsidRDefault="00322292" w:rsidP="00322292">
      <w:pPr>
        <w:spacing w:after="0" w:line="240" w:lineRule="auto"/>
        <w:ind w:firstLine="709"/>
        <w:jc w:val="right"/>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Таблица 2</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322292" w:rsidRPr="00322292" w:rsidTr="00D541C9">
        <w:trPr>
          <w:jc w:val="center"/>
        </w:trPr>
        <w:tc>
          <w:tcPr>
            <w:tcW w:w="1367" w:type="dxa"/>
            <w:vMerge w:val="restart"/>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Вид изделия</w:t>
            </w:r>
          </w:p>
        </w:tc>
        <w:tc>
          <w:tcPr>
            <w:tcW w:w="2734" w:type="dxa"/>
            <w:gridSpan w:val="2"/>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Годовой объем, шт.</w:t>
            </w:r>
          </w:p>
        </w:tc>
      </w:tr>
      <w:tr w:rsidR="00322292" w:rsidRPr="00322292" w:rsidTr="00D541C9">
        <w:trPr>
          <w:jc w:val="center"/>
        </w:trPr>
        <w:tc>
          <w:tcPr>
            <w:tcW w:w="1367" w:type="dxa"/>
            <w:vMerge/>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базисный год</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плановый год</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базисный год</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плановый год</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базисный год</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плановый год</w:t>
            </w:r>
          </w:p>
        </w:tc>
      </w:tr>
      <w:tr w:rsidR="00322292" w:rsidRPr="00322292" w:rsidTr="00D541C9">
        <w:trPr>
          <w:jc w:val="center"/>
        </w:trPr>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200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210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180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182</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1000</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1100</w:t>
            </w:r>
          </w:p>
        </w:tc>
      </w:tr>
      <w:tr w:rsidR="00322292" w:rsidRPr="00322292" w:rsidTr="00D541C9">
        <w:trPr>
          <w:jc w:val="center"/>
        </w:trPr>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280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300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260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265</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1600</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1800</w:t>
            </w:r>
          </w:p>
        </w:tc>
      </w:tr>
      <w:tr w:rsidR="00322292" w:rsidRPr="00322292" w:rsidTr="00D541C9">
        <w:trPr>
          <w:jc w:val="center"/>
        </w:trPr>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350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370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310</w:t>
            </w:r>
          </w:p>
        </w:tc>
        <w:tc>
          <w:tcPr>
            <w:tcW w:w="1367"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300</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2000</w:t>
            </w:r>
          </w:p>
        </w:tc>
        <w:tc>
          <w:tcPr>
            <w:tcW w:w="136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2600</w:t>
            </w:r>
          </w:p>
        </w:tc>
      </w:tr>
    </w:tbl>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и проанализируйте: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4</w:t>
      </w:r>
      <w:r w:rsidRPr="00322292">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322292">
          <w:rPr>
            <w:rFonts w:ascii="Times New Roman" w:eastAsia="Times New Roman" w:hAnsi="Times New Roman" w:cs="Times New Roman"/>
            <w:sz w:val="28"/>
            <w:szCs w:val="28"/>
            <w:lang w:eastAsia="ru-RU"/>
          </w:rPr>
          <w:t>5 м</w:t>
        </w:r>
      </w:smartTag>
      <w:r w:rsidRPr="00322292">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5</w:t>
      </w:r>
      <w:r w:rsidRPr="00322292">
        <w:rPr>
          <w:rFonts w:ascii="Times New Roman" w:hAnsi="Times New Roman" w:cs="Times New Roman"/>
          <w:color w:val="000000" w:themeColor="text1"/>
          <w:sz w:val="28"/>
          <w:szCs w:val="28"/>
        </w:rPr>
        <w:t xml:space="preserve"> Цены и ценообразование. Качество продукции</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6</w:t>
      </w:r>
      <w:r w:rsidRPr="00322292">
        <w:rPr>
          <w:rFonts w:ascii="Times New Roman" w:hAnsi="Times New Roman" w:cs="Times New Roman"/>
          <w:color w:val="000000" w:themeColor="text1"/>
          <w:sz w:val="28"/>
          <w:szCs w:val="28"/>
        </w:rPr>
        <w:t xml:space="preserve"> Планирование на предприятии</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7</w:t>
      </w:r>
      <w:r w:rsidRPr="00322292">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2. </w:t>
      </w:r>
      <w:bookmarkStart w:id="21" w:name="_Hlk61210404"/>
      <w:r w:rsidRPr="00322292">
        <w:rPr>
          <w:rFonts w:ascii="Times New Roman" w:eastAsia="Times New Roman" w:hAnsi="Times New Roman" w:cs="Times New Roman"/>
          <w:sz w:val="28"/>
          <w:szCs w:val="28"/>
          <w:lang w:eastAsia="ru-RU"/>
        </w:rPr>
        <w:t>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xml:space="preserve"> = 150, 3</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xml:space="preserve"> = 250, 3</w:t>
      </w:r>
      <w:r w:rsidRPr="00322292">
        <w:rPr>
          <w:rFonts w:ascii="Times New Roman" w:eastAsia="Times New Roman" w:hAnsi="Times New Roman" w:cs="Times New Roman"/>
          <w:sz w:val="28"/>
          <w:szCs w:val="28"/>
          <w:vertAlign w:val="subscript"/>
          <w:lang w:eastAsia="ru-RU"/>
        </w:rPr>
        <w:t>3</w:t>
      </w:r>
      <w:r w:rsidRPr="00322292">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322292">
        <w:rPr>
          <w:rFonts w:ascii="Times New Roman" w:eastAsia="Times New Roman" w:hAnsi="Times New Roman" w:cs="Times New Roman"/>
          <w:sz w:val="28"/>
          <w:szCs w:val="28"/>
          <w:lang w:val="en-US" w:eastAsia="ru-RU"/>
        </w:rPr>
        <w:t>R</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xml:space="preserve"> = 0, </w:t>
      </w:r>
      <w:r w:rsidRPr="00322292">
        <w:rPr>
          <w:rFonts w:ascii="Times New Roman" w:eastAsia="Times New Roman" w:hAnsi="Times New Roman" w:cs="Times New Roman"/>
          <w:sz w:val="28"/>
          <w:szCs w:val="28"/>
          <w:lang w:val="en-US" w:eastAsia="ru-RU"/>
        </w:rPr>
        <w:t>R</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xml:space="preserve"> = 500, </w:t>
      </w:r>
      <w:r w:rsidRPr="00322292">
        <w:rPr>
          <w:rFonts w:ascii="Times New Roman" w:eastAsia="Times New Roman" w:hAnsi="Times New Roman" w:cs="Times New Roman"/>
          <w:sz w:val="28"/>
          <w:szCs w:val="28"/>
          <w:lang w:val="en-US" w:eastAsia="ru-RU"/>
        </w:rPr>
        <w:t>R</w:t>
      </w:r>
      <w:r w:rsidRPr="00322292">
        <w:rPr>
          <w:rFonts w:ascii="Times New Roman" w:eastAsia="Times New Roman" w:hAnsi="Times New Roman" w:cs="Times New Roman"/>
          <w:sz w:val="28"/>
          <w:szCs w:val="28"/>
          <w:vertAlign w:val="subscript"/>
          <w:lang w:eastAsia="ru-RU"/>
        </w:rPr>
        <w:t>3</w:t>
      </w:r>
      <w:r w:rsidRPr="00322292">
        <w:rPr>
          <w:rFonts w:ascii="Times New Roman" w:eastAsia="Times New Roman" w:hAnsi="Times New Roman" w:cs="Times New Roman"/>
          <w:sz w:val="28"/>
          <w:szCs w:val="28"/>
          <w:lang w:eastAsia="ru-RU"/>
        </w:rPr>
        <w:t xml:space="preserve"> = 1500; норма дисконта </w:t>
      </w:r>
      <w:proofErr w:type="gramStart"/>
      <w:r w:rsidRPr="00322292">
        <w:rPr>
          <w:rFonts w:ascii="Times New Roman" w:eastAsia="Times New Roman" w:hAnsi="Times New Roman" w:cs="Times New Roman"/>
          <w:sz w:val="28"/>
          <w:szCs w:val="28"/>
          <w:lang w:eastAsia="ru-RU"/>
        </w:rPr>
        <w:t>–  100</w:t>
      </w:r>
      <w:proofErr w:type="gramEnd"/>
      <w:r w:rsidRPr="00322292">
        <w:rPr>
          <w:rFonts w:ascii="Times New Roman" w:eastAsia="Times New Roman" w:hAnsi="Times New Roman" w:cs="Times New Roman"/>
          <w:sz w:val="28"/>
          <w:szCs w:val="28"/>
          <w:lang w:eastAsia="ru-RU"/>
        </w:rPr>
        <w:t>% или Е = 1,0.</w:t>
      </w:r>
      <w:bookmarkEnd w:id="21"/>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xml:space="preserve"> = 500 тыс. руб., КВ</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xml:space="preserve"> = 650 тыс. руб., С</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xml:space="preserve"> = 550 тыс. руб.; годовой объем производства — Q</w:t>
      </w:r>
      <w:r w:rsidRPr="00322292">
        <w:rPr>
          <w:rFonts w:ascii="Times New Roman" w:eastAsia="Times New Roman" w:hAnsi="Times New Roman" w:cs="Times New Roman"/>
          <w:sz w:val="28"/>
          <w:szCs w:val="28"/>
          <w:vertAlign w:val="subscript"/>
          <w:lang w:eastAsia="ru-RU"/>
        </w:rPr>
        <w:t>1</w:t>
      </w:r>
      <w:r w:rsidRPr="00322292">
        <w:rPr>
          <w:rFonts w:ascii="Times New Roman" w:eastAsia="Times New Roman" w:hAnsi="Times New Roman" w:cs="Times New Roman"/>
          <w:sz w:val="28"/>
          <w:szCs w:val="28"/>
          <w:lang w:eastAsia="ru-RU"/>
        </w:rPr>
        <w:t>, = 30 тыс. шт., Q</w:t>
      </w:r>
      <w:r w:rsidRPr="00322292">
        <w:rPr>
          <w:rFonts w:ascii="Times New Roman" w:eastAsia="Times New Roman" w:hAnsi="Times New Roman" w:cs="Times New Roman"/>
          <w:sz w:val="28"/>
          <w:szCs w:val="28"/>
          <w:vertAlign w:val="subscript"/>
          <w:lang w:eastAsia="ru-RU"/>
        </w:rPr>
        <w:t>2</w:t>
      </w:r>
      <w:r w:rsidRPr="00322292">
        <w:rPr>
          <w:rFonts w:ascii="Times New Roman" w:eastAsia="Times New Roman" w:hAnsi="Times New Roman" w:cs="Times New Roman"/>
          <w:sz w:val="28"/>
          <w:szCs w:val="28"/>
          <w:lang w:eastAsia="ru-RU"/>
        </w:rPr>
        <w:t xml:space="preserve"> = 40 тыс. шт.; рентабельность R = 0,4.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322292">
        <w:rPr>
          <w:rFonts w:ascii="Times New Roman" w:eastAsia="Times New Roman" w:hAnsi="Times New Roman" w:cs="Times New Roman"/>
          <w:sz w:val="28"/>
          <w:szCs w:val="28"/>
          <w:lang w:val="en-US" w:eastAsia="ru-RU"/>
        </w:rPr>
        <w:t>t</w:t>
      </w:r>
      <w:r w:rsidRPr="00322292">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spacing w:after="0" w:line="240" w:lineRule="auto"/>
        <w:rPr>
          <w:rFonts w:ascii="Times New Roman" w:hAnsi="Times New Roman" w:cs="Times New Roman"/>
          <w:color w:val="000000" w:themeColor="text1"/>
          <w:sz w:val="28"/>
          <w:szCs w:val="28"/>
        </w:rPr>
      </w:pPr>
      <w:r w:rsidRPr="00322292">
        <w:rPr>
          <w:rFonts w:ascii="Times New Roman" w:eastAsia="Times New Roman" w:hAnsi="Times New Roman" w:cs="Times New Roman"/>
          <w:sz w:val="28"/>
          <w:szCs w:val="28"/>
        </w:rPr>
        <w:t>Тема 8</w:t>
      </w:r>
      <w:r w:rsidRPr="00322292">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322292" w:rsidRPr="00322292" w:rsidRDefault="00322292" w:rsidP="00322292">
      <w:pPr>
        <w:spacing w:after="0" w:line="240" w:lineRule="auto"/>
        <w:rPr>
          <w:rFonts w:ascii="Times New Roman" w:hAnsi="Times New Roman" w:cs="Times New Roman"/>
          <w:color w:val="000000" w:themeColor="text1"/>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322292" w:rsidRPr="00322292" w:rsidRDefault="00322292" w:rsidP="00322292">
      <w:pPr>
        <w:spacing w:after="0" w:line="240" w:lineRule="auto"/>
        <w:ind w:firstLine="709"/>
        <w:jc w:val="right"/>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Таблица 3</w:t>
      </w:r>
    </w:p>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Показатели</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Базисный год</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Отчетный год</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300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350</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60</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50</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15</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22</w:t>
            </w:r>
          </w:p>
        </w:tc>
      </w:tr>
      <w:tr w:rsidR="00322292" w:rsidRPr="00322292" w:rsidTr="00D541C9">
        <w:trPr>
          <w:jc w:val="center"/>
        </w:trPr>
        <w:tc>
          <w:tcPr>
            <w:tcW w:w="4608"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30</w:t>
            </w:r>
          </w:p>
        </w:tc>
        <w:tc>
          <w:tcPr>
            <w:tcW w:w="2030" w:type="dxa"/>
            <w:shd w:val="clear" w:color="auto" w:fill="auto"/>
          </w:tcPr>
          <w:p w:rsidR="00322292" w:rsidRPr="00322292" w:rsidRDefault="00322292" w:rsidP="00322292">
            <w:pPr>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40</w:t>
            </w:r>
          </w:p>
        </w:tc>
      </w:tr>
    </w:tbl>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Определите: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а) фондоотдачу, </w:t>
      </w:r>
      <w:proofErr w:type="spellStart"/>
      <w:r w:rsidRPr="00322292">
        <w:rPr>
          <w:rFonts w:ascii="Times New Roman" w:eastAsia="Times New Roman" w:hAnsi="Times New Roman" w:cs="Times New Roman"/>
          <w:sz w:val="28"/>
          <w:szCs w:val="28"/>
          <w:lang w:eastAsia="ru-RU"/>
        </w:rPr>
        <w:t>фондоемкость</w:t>
      </w:r>
      <w:proofErr w:type="spellEnd"/>
      <w:r w:rsidRPr="00322292">
        <w:rPr>
          <w:rFonts w:ascii="Times New Roman" w:eastAsia="Times New Roman" w:hAnsi="Times New Roman" w:cs="Times New Roman"/>
          <w:sz w:val="28"/>
          <w:szCs w:val="28"/>
          <w:lang w:eastAsia="ru-RU"/>
        </w:rPr>
        <w:t xml:space="preserve">, фондовооруженность;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б) производительность труда;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в) показатели использования оборотных средств;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д) рентабельность продукции и производства;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2. Составьте баланс акционерного общества на момент начала деятельности на основе следующих данных, тыс. руб.: </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продано акций 350</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приобретено здание 160</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приобретено оборудование 80</w:t>
      </w:r>
    </w:p>
    <w:p w:rsidR="00322292" w:rsidRPr="00322292" w:rsidRDefault="00322292" w:rsidP="00322292">
      <w:pPr>
        <w:spacing w:after="0" w:line="240" w:lineRule="auto"/>
        <w:ind w:firstLine="709"/>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322292" w:rsidRPr="00322292" w:rsidRDefault="00322292" w:rsidP="00322292">
      <w:pPr>
        <w:spacing w:after="0" w:line="240" w:lineRule="auto"/>
        <w:ind w:firstLine="709"/>
        <w:jc w:val="both"/>
        <w:rPr>
          <w:rFonts w:ascii="Times New Roman" w:eastAsia="Calibri" w:hAnsi="Times New Roman" w:cs="Times New Roman"/>
          <w:b/>
          <w:sz w:val="28"/>
          <w:szCs w:val="28"/>
        </w:rPr>
      </w:pPr>
      <w:r w:rsidRPr="00322292">
        <w:rPr>
          <w:rFonts w:ascii="Times New Roman" w:eastAsia="Times New Roman" w:hAnsi="Times New Roman" w:cs="Times New Roman"/>
          <w:b/>
          <w:sz w:val="28"/>
          <w:szCs w:val="28"/>
          <w:lang w:eastAsia="ru-RU"/>
        </w:rPr>
        <w:br w:type="page"/>
      </w:r>
      <w:bookmarkStart w:id="22" w:name="_Toc445844538"/>
      <w:r w:rsidRPr="00322292">
        <w:rPr>
          <w:rFonts w:ascii="Times New Roman" w:eastAsia="Times New Roman" w:hAnsi="Times New Roman" w:cs="Times New Roman"/>
          <w:b/>
          <w:sz w:val="28"/>
          <w:szCs w:val="28"/>
          <w:lang w:eastAsia="ru-RU"/>
        </w:rPr>
        <w:lastRenderedPageBreak/>
        <w:t>Б</w:t>
      </w:r>
      <w:r w:rsidRPr="0032229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22"/>
    </w:p>
    <w:p w:rsidR="00322292" w:rsidRPr="00322292" w:rsidRDefault="00322292" w:rsidP="00322292">
      <w:pPr>
        <w:spacing w:after="0" w:line="240" w:lineRule="auto"/>
        <w:jc w:val="center"/>
        <w:rPr>
          <w:rFonts w:ascii="Times New Roman" w:eastAsia="Times New Roman" w:hAnsi="Times New Roman" w:cs="Times New Roman"/>
          <w:b/>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 xml:space="preserve">Выполнение курсовой работы </w:t>
      </w:r>
      <w:r w:rsidRPr="00322292">
        <w:rPr>
          <w:rFonts w:ascii="Times New Roman" w:eastAsia="Times New Roman" w:hAnsi="Times New Roman" w:cs="Times New Roman"/>
          <w:sz w:val="28"/>
          <w:szCs w:val="28"/>
        </w:rPr>
        <w:t>Примерные темы курсовых работ приведены в блоке Б</w:t>
      </w:r>
    </w:p>
    <w:p w:rsidR="00322292" w:rsidRPr="00322292" w:rsidRDefault="00322292" w:rsidP="00322292">
      <w:pPr>
        <w:spacing w:after="0" w:line="240" w:lineRule="auto"/>
        <w:jc w:val="both"/>
        <w:rPr>
          <w:rFonts w:ascii="Times New Roman" w:eastAsia="Times New Roman" w:hAnsi="Times New Roman" w:cs="Times New Roman"/>
          <w:sz w:val="28"/>
          <w:szCs w:val="28"/>
        </w:rPr>
      </w:pPr>
    </w:p>
    <w:p w:rsidR="00322292" w:rsidRPr="00322292" w:rsidRDefault="00322292" w:rsidP="00322292">
      <w:pPr>
        <w:spacing w:after="0" w:line="240" w:lineRule="auto"/>
        <w:ind w:firstLine="709"/>
        <w:jc w:val="both"/>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 xml:space="preserve">Творческие задания </w:t>
      </w:r>
    </w:p>
    <w:p w:rsidR="00322292" w:rsidRPr="00322292" w:rsidRDefault="00322292" w:rsidP="00322292">
      <w:pPr>
        <w:spacing w:after="0" w:line="240" w:lineRule="auto"/>
        <w:jc w:val="center"/>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Примерные темы (докладов, сообщений, статей)</w:t>
      </w:r>
    </w:p>
    <w:p w:rsidR="00322292" w:rsidRPr="00322292" w:rsidRDefault="00322292" w:rsidP="00322292">
      <w:pPr>
        <w:spacing w:after="0" w:line="240" w:lineRule="auto"/>
        <w:jc w:val="center"/>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Тема 1</w:t>
      </w:r>
    </w:p>
    <w:p w:rsidR="00322292" w:rsidRPr="00322292" w:rsidRDefault="00322292" w:rsidP="00322292">
      <w:pPr>
        <w:tabs>
          <w:tab w:val="left" w:pos="284"/>
        </w:tabs>
        <w:spacing w:after="0" w:line="240" w:lineRule="auto"/>
        <w:jc w:val="center"/>
        <w:rPr>
          <w:rFonts w:ascii="Times New Roman" w:eastAsia="Times New Roman" w:hAnsi="Times New Roman" w:cs="Times New Roman"/>
          <w:b/>
          <w:sz w:val="28"/>
          <w:szCs w:val="28"/>
        </w:rPr>
      </w:pPr>
      <w:bookmarkStart w:id="23" w:name="_Hlk23449676"/>
      <w:r w:rsidRPr="00322292">
        <w:rPr>
          <w:rFonts w:ascii="Times New Roman" w:eastAsia="Times New Roman" w:hAnsi="Times New Roman" w:cs="Times New Roman"/>
          <w:b/>
          <w:sz w:val="28"/>
          <w:szCs w:val="28"/>
        </w:rPr>
        <w:t>Раздел</w:t>
      </w:r>
      <w:bookmarkEnd w:id="23"/>
      <w:r w:rsidRPr="00322292">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322292" w:rsidRPr="00322292" w:rsidRDefault="00322292" w:rsidP="00322292">
      <w:pPr>
        <w:tabs>
          <w:tab w:val="left" w:pos="284"/>
        </w:tabs>
        <w:spacing w:after="0" w:line="240" w:lineRule="auto"/>
        <w:jc w:val="both"/>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1.Направления и тенденции структурной перестройки экономики</w:t>
      </w:r>
    </w:p>
    <w:p w:rsidR="00322292" w:rsidRPr="00322292" w:rsidRDefault="00322292" w:rsidP="00322292">
      <w:pPr>
        <w:tabs>
          <w:tab w:val="left" w:pos="284"/>
        </w:tabs>
        <w:spacing w:after="0" w:line="240" w:lineRule="auto"/>
        <w:jc w:val="both"/>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2. Порядок учреждения коммерческой организации (предприятия)</w:t>
      </w:r>
    </w:p>
    <w:p w:rsidR="00322292" w:rsidRPr="00322292" w:rsidRDefault="00322292" w:rsidP="00322292">
      <w:pPr>
        <w:tabs>
          <w:tab w:val="left" w:pos="284"/>
        </w:tabs>
        <w:spacing w:after="0" w:line="240" w:lineRule="auto"/>
        <w:jc w:val="both"/>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 xml:space="preserve">3. Порядок ликвидации предприятия </w:t>
      </w:r>
    </w:p>
    <w:p w:rsidR="00322292" w:rsidRPr="00322292" w:rsidRDefault="00322292" w:rsidP="00322292">
      <w:pPr>
        <w:tabs>
          <w:tab w:val="left" w:pos="284"/>
        </w:tabs>
        <w:spacing w:after="0" w:line="240" w:lineRule="auto"/>
        <w:jc w:val="both"/>
        <w:rPr>
          <w:rFonts w:ascii="Times New Roman" w:eastAsia="Times New Roman" w:hAnsi="Times New Roman" w:cs="Times New Roman"/>
          <w:sz w:val="28"/>
          <w:szCs w:val="28"/>
        </w:rPr>
      </w:pPr>
      <w:r w:rsidRPr="00322292">
        <w:rPr>
          <w:rFonts w:ascii="Times New Roman" w:eastAsia="Times New Roman" w:hAnsi="Times New Roman" w:cs="Times New Roman"/>
          <w:sz w:val="28"/>
          <w:szCs w:val="28"/>
        </w:rPr>
        <w:t>4 Производственная и непроизводственная инфраструктура предприятия</w:t>
      </w:r>
    </w:p>
    <w:p w:rsidR="00322292" w:rsidRPr="00322292" w:rsidRDefault="00322292" w:rsidP="00322292">
      <w:pPr>
        <w:tabs>
          <w:tab w:val="left" w:pos="284"/>
        </w:tabs>
        <w:spacing w:after="0" w:line="240" w:lineRule="auto"/>
        <w:jc w:val="center"/>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Раздел 2 Ресурсы предприятия и показатели их использования</w:t>
      </w:r>
    </w:p>
    <w:p w:rsidR="00322292" w:rsidRPr="00322292" w:rsidRDefault="00322292" w:rsidP="00322292">
      <w:pPr>
        <w:tabs>
          <w:tab w:val="left" w:pos="284"/>
        </w:tabs>
        <w:spacing w:after="0" w:line="240" w:lineRule="auto"/>
        <w:jc w:val="center"/>
        <w:rPr>
          <w:rFonts w:ascii="Times New Roman" w:eastAsia="Times New Roman" w:hAnsi="Times New Roman" w:cs="Times New Roman"/>
          <w:b/>
          <w:sz w:val="28"/>
          <w:szCs w:val="28"/>
        </w:rPr>
      </w:pPr>
    </w:p>
    <w:p w:rsidR="00322292" w:rsidRPr="00322292" w:rsidRDefault="00322292" w:rsidP="00322292">
      <w:pPr>
        <w:tabs>
          <w:tab w:val="left" w:pos="0"/>
        </w:tabs>
        <w:spacing w:after="0" w:line="240" w:lineRule="auto"/>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322292" w:rsidRPr="00322292" w:rsidRDefault="00322292" w:rsidP="00322292">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322292" w:rsidRPr="00322292" w:rsidRDefault="00322292" w:rsidP="00322292">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Источники формирования оборотных средств</w:t>
      </w:r>
    </w:p>
    <w:p w:rsidR="00322292" w:rsidRPr="00322292" w:rsidRDefault="00322292" w:rsidP="00322292">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322292" w:rsidRPr="00322292" w:rsidRDefault="00322292" w:rsidP="00322292">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322292" w:rsidRPr="00322292" w:rsidRDefault="00322292" w:rsidP="00322292">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322292" w:rsidRPr="00322292" w:rsidRDefault="00322292" w:rsidP="00322292">
      <w:pPr>
        <w:tabs>
          <w:tab w:val="left" w:pos="284"/>
        </w:tabs>
        <w:spacing w:after="0" w:line="240" w:lineRule="auto"/>
        <w:rPr>
          <w:rFonts w:ascii="Times New Roman" w:eastAsia="Times New Roman" w:hAnsi="Times New Roman" w:cs="Times New Roman"/>
          <w:b/>
          <w:sz w:val="28"/>
          <w:szCs w:val="28"/>
        </w:rPr>
      </w:pPr>
    </w:p>
    <w:p w:rsidR="00322292" w:rsidRPr="00322292" w:rsidRDefault="00322292" w:rsidP="00322292">
      <w:pPr>
        <w:tabs>
          <w:tab w:val="left" w:pos="284"/>
        </w:tabs>
        <w:spacing w:after="0" w:line="240" w:lineRule="auto"/>
        <w:rPr>
          <w:rFonts w:ascii="Times New Roman" w:eastAsia="Times New Roman" w:hAnsi="Times New Roman" w:cs="Times New Roman"/>
          <w:b/>
          <w:sz w:val="28"/>
          <w:szCs w:val="28"/>
        </w:rPr>
      </w:pPr>
      <w:r w:rsidRPr="00322292">
        <w:rPr>
          <w:rFonts w:ascii="Times New Roman" w:eastAsia="Times New Roman" w:hAnsi="Times New Roman" w:cs="Times New Roman"/>
          <w:b/>
          <w:sz w:val="28"/>
          <w:szCs w:val="28"/>
        </w:rPr>
        <w:t>Раздел 3 Себестоимость продукции. Прибыль и рентабельность</w:t>
      </w:r>
    </w:p>
    <w:p w:rsidR="00322292" w:rsidRPr="00322292" w:rsidRDefault="00322292" w:rsidP="00322292">
      <w:pPr>
        <w:tabs>
          <w:tab w:val="left" w:pos="284"/>
        </w:tabs>
        <w:spacing w:after="0" w:line="240" w:lineRule="auto"/>
        <w:rPr>
          <w:rFonts w:ascii="Times New Roman" w:eastAsia="Times New Roman" w:hAnsi="Times New Roman" w:cs="Times New Roman"/>
          <w:b/>
          <w:sz w:val="28"/>
          <w:szCs w:val="28"/>
        </w:rPr>
      </w:pPr>
    </w:p>
    <w:p w:rsidR="00322292" w:rsidRPr="00322292" w:rsidRDefault="00322292" w:rsidP="00322292">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322292" w:rsidRPr="00322292" w:rsidRDefault="00322292" w:rsidP="00322292">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322292" w:rsidRPr="00322292" w:rsidRDefault="00322292" w:rsidP="00322292">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322292" w:rsidRPr="00322292" w:rsidRDefault="00322292" w:rsidP="00322292">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322292" w:rsidRPr="00322292" w:rsidRDefault="00322292" w:rsidP="00322292">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Максимизация прибыли и факторы ее увеличения</w:t>
      </w:r>
    </w:p>
    <w:p w:rsidR="00322292" w:rsidRPr="00322292" w:rsidRDefault="00322292" w:rsidP="00322292">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322292" w:rsidRPr="00322292" w:rsidRDefault="00322292" w:rsidP="00322292">
      <w:pPr>
        <w:tabs>
          <w:tab w:val="left" w:pos="284"/>
        </w:tabs>
        <w:spacing w:after="0" w:line="240" w:lineRule="auto"/>
        <w:rPr>
          <w:rFonts w:ascii="Times New Roman" w:hAnsi="Times New Roman" w:cs="Times New Roman"/>
          <w:b/>
          <w:color w:val="000000" w:themeColor="text1"/>
          <w:sz w:val="28"/>
          <w:szCs w:val="28"/>
        </w:rPr>
      </w:pPr>
      <w:r w:rsidRPr="00322292">
        <w:rPr>
          <w:rFonts w:ascii="Times New Roman" w:eastAsia="Times New Roman" w:hAnsi="Times New Roman" w:cs="Times New Roman"/>
          <w:b/>
          <w:sz w:val="28"/>
          <w:szCs w:val="28"/>
        </w:rPr>
        <w:t>Раздел 4</w:t>
      </w:r>
      <w:r w:rsidRPr="00322292">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Определение оптимального объема производства продукции</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322292" w:rsidRPr="00322292" w:rsidRDefault="00322292" w:rsidP="00322292">
      <w:pPr>
        <w:tabs>
          <w:tab w:val="left" w:pos="284"/>
        </w:tabs>
        <w:spacing w:after="0" w:line="240" w:lineRule="auto"/>
        <w:rPr>
          <w:rFonts w:ascii="Times New Roman" w:hAnsi="Times New Roman" w:cs="Times New Roman"/>
          <w:b/>
          <w:color w:val="000000" w:themeColor="text1"/>
          <w:sz w:val="28"/>
          <w:szCs w:val="28"/>
        </w:rPr>
      </w:pPr>
      <w:r w:rsidRPr="00322292">
        <w:rPr>
          <w:rFonts w:ascii="Times New Roman" w:eastAsia="Times New Roman" w:hAnsi="Times New Roman" w:cs="Times New Roman"/>
          <w:b/>
          <w:sz w:val="28"/>
          <w:szCs w:val="28"/>
        </w:rPr>
        <w:t>Раздел 5</w:t>
      </w:r>
      <w:r w:rsidRPr="00322292">
        <w:rPr>
          <w:rFonts w:ascii="Times New Roman" w:hAnsi="Times New Roman" w:cs="Times New Roman"/>
          <w:b/>
          <w:color w:val="000000" w:themeColor="text1"/>
          <w:sz w:val="28"/>
          <w:szCs w:val="28"/>
        </w:rPr>
        <w:t xml:space="preserve"> Цены и ценообразование. Качество продукции</w:t>
      </w:r>
    </w:p>
    <w:p w:rsidR="00322292" w:rsidRPr="00322292" w:rsidRDefault="00322292" w:rsidP="00322292">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322292" w:rsidRPr="00322292" w:rsidRDefault="00322292" w:rsidP="00322292">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lastRenderedPageBreak/>
        <w:t xml:space="preserve"> Совершенствование управления качеством продукции</w:t>
      </w:r>
    </w:p>
    <w:p w:rsidR="00322292" w:rsidRPr="00322292" w:rsidRDefault="00322292" w:rsidP="00322292">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322292" w:rsidRPr="00322292" w:rsidRDefault="00322292" w:rsidP="00322292">
      <w:pPr>
        <w:tabs>
          <w:tab w:val="left" w:pos="284"/>
        </w:tabs>
        <w:spacing w:after="0" w:line="240" w:lineRule="auto"/>
        <w:rPr>
          <w:rFonts w:ascii="Times New Roman" w:hAnsi="Times New Roman" w:cs="Times New Roman"/>
          <w:b/>
          <w:color w:val="000000" w:themeColor="text1"/>
          <w:sz w:val="28"/>
          <w:szCs w:val="28"/>
        </w:rPr>
      </w:pPr>
      <w:bookmarkStart w:id="24" w:name="_Hlk23453370"/>
      <w:r w:rsidRPr="00322292">
        <w:rPr>
          <w:rFonts w:ascii="Times New Roman" w:eastAsia="Times New Roman" w:hAnsi="Times New Roman" w:cs="Times New Roman"/>
          <w:b/>
          <w:sz w:val="28"/>
          <w:szCs w:val="28"/>
        </w:rPr>
        <w:t>Раздел 6</w:t>
      </w:r>
      <w:r w:rsidRPr="00322292">
        <w:rPr>
          <w:rFonts w:ascii="Times New Roman" w:hAnsi="Times New Roman" w:cs="Times New Roman"/>
          <w:b/>
          <w:color w:val="000000" w:themeColor="text1"/>
          <w:sz w:val="28"/>
          <w:szCs w:val="28"/>
        </w:rPr>
        <w:t xml:space="preserve"> Планирование на предприятии</w:t>
      </w:r>
    </w:p>
    <w:bookmarkEnd w:id="24"/>
    <w:p w:rsidR="00322292" w:rsidRPr="00322292" w:rsidRDefault="00322292" w:rsidP="00322292">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322292" w:rsidRPr="00322292" w:rsidRDefault="00322292" w:rsidP="00322292">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Бизнес-план вновь создаваемой организации.</w:t>
      </w:r>
    </w:p>
    <w:p w:rsidR="00322292" w:rsidRPr="00322292" w:rsidRDefault="00322292" w:rsidP="00322292">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Конкурентоспособность и экономическая стратегия.</w:t>
      </w:r>
    </w:p>
    <w:p w:rsidR="00322292" w:rsidRPr="00322292" w:rsidRDefault="00322292" w:rsidP="00322292">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Сущность принципов бюджетного планирования</w:t>
      </w:r>
    </w:p>
    <w:p w:rsidR="00322292" w:rsidRPr="00322292" w:rsidRDefault="00322292" w:rsidP="00322292">
      <w:pPr>
        <w:tabs>
          <w:tab w:val="left" w:pos="284"/>
        </w:tabs>
        <w:spacing w:after="0" w:line="240" w:lineRule="auto"/>
        <w:contextualSpacing/>
        <w:jc w:val="center"/>
        <w:rPr>
          <w:rFonts w:ascii="Times New Roman" w:eastAsia="Times New Roman" w:hAnsi="Times New Roman" w:cs="Times New Roman"/>
          <w:b/>
          <w:sz w:val="28"/>
          <w:szCs w:val="28"/>
        </w:rPr>
      </w:pPr>
    </w:p>
    <w:p w:rsidR="00322292" w:rsidRPr="00322292" w:rsidRDefault="00322292" w:rsidP="00322292">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b/>
          <w:sz w:val="28"/>
          <w:szCs w:val="28"/>
        </w:rPr>
        <w:t>Раздел 7</w:t>
      </w:r>
      <w:r w:rsidRPr="00322292">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322292">
        <w:rPr>
          <w:rFonts w:ascii="Times New Roman" w:eastAsia="Times New Roman" w:hAnsi="Times New Roman" w:cs="Times New Roman"/>
          <w:sz w:val="28"/>
          <w:szCs w:val="28"/>
          <w:lang w:eastAsia="ru-RU"/>
        </w:rPr>
        <w:t xml:space="preserve"> </w:t>
      </w:r>
    </w:p>
    <w:p w:rsidR="00322292" w:rsidRPr="00322292" w:rsidRDefault="00322292" w:rsidP="00322292">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Инновации и их роль в развитии предприятия</w:t>
      </w:r>
    </w:p>
    <w:p w:rsidR="00322292" w:rsidRPr="00322292" w:rsidRDefault="00322292" w:rsidP="00322292">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Оценка эффективности инновационных проектов</w:t>
      </w:r>
    </w:p>
    <w:p w:rsidR="00322292" w:rsidRPr="00322292" w:rsidRDefault="00322292" w:rsidP="00322292">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Экономическая сущность и виды инвестиций</w:t>
      </w:r>
    </w:p>
    <w:p w:rsidR="00322292" w:rsidRPr="00322292" w:rsidRDefault="00322292" w:rsidP="00322292">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322292" w:rsidRPr="00322292" w:rsidRDefault="00322292" w:rsidP="00322292">
      <w:pPr>
        <w:tabs>
          <w:tab w:val="left" w:pos="284"/>
        </w:tabs>
        <w:spacing w:after="0" w:line="240" w:lineRule="auto"/>
        <w:contextualSpacing/>
        <w:rPr>
          <w:rFonts w:ascii="Times New Roman" w:eastAsia="Times New Roman" w:hAnsi="Times New Roman" w:cs="Times New Roman"/>
          <w:b/>
          <w:sz w:val="28"/>
          <w:szCs w:val="28"/>
          <w:lang w:eastAsia="ru-RU"/>
        </w:rPr>
      </w:pPr>
    </w:p>
    <w:p w:rsidR="00322292" w:rsidRPr="00322292" w:rsidRDefault="00322292" w:rsidP="00322292">
      <w:pPr>
        <w:tabs>
          <w:tab w:val="left" w:pos="284"/>
        </w:tabs>
        <w:spacing w:after="0" w:line="240" w:lineRule="auto"/>
        <w:contextualSpacing/>
        <w:rPr>
          <w:rFonts w:ascii="Times New Roman" w:eastAsia="Times New Roman" w:hAnsi="Times New Roman" w:cs="Times New Roman"/>
          <w:b/>
          <w:color w:val="000000" w:themeColor="text1"/>
          <w:sz w:val="28"/>
          <w:szCs w:val="28"/>
          <w:lang w:eastAsia="ru-RU"/>
        </w:rPr>
      </w:pPr>
      <w:r w:rsidRPr="00322292">
        <w:rPr>
          <w:rFonts w:ascii="Times New Roman" w:eastAsia="Times New Roman" w:hAnsi="Times New Roman" w:cs="Times New Roman"/>
          <w:b/>
          <w:sz w:val="28"/>
          <w:szCs w:val="28"/>
          <w:lang w:eastAsia="ru-RU"/>
        </w:rPr>
        <w:t>Раздел 8</w:t>
      </w:r>
      <w:r w:rsidRPr="00322292">
        <w:rPr>
          <w:rFonts w:ascii="Times New Roman" w:eastAsia="Times New Roman" w:hAnsi="Times New Roman" w:cs="Times New Roman"/>
          <w:b/>
          <w:color w:val="000000" w:themeColor="text1"/>
          <w:sz w:val="28"/>
          <w:szCs w:val="28"/>
          <w:lang w:eastAsia="ru-RU"/>
        </w:rPr>
        <w:t xml:space="preserve"> Эффективность производственно-хозяйственной деятельности и финансовое состояние предприятия</w:t>
      </w:r>
    </w:p>
    <w:p w:rsidR="00322292" w:rsidRPr="00322292" w:rsidRDefault="00322292" w:rsidP="00322292">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322292" w:rsidRPr="00322292" w:rsidRDefault="00322292" w:rsidP="00322292">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322292" w:rsidRPr="00322292" w:rsidRDefault="00322292" w:rsidP="00322292">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22292">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322292" w:rsidRPr="00322292" w:rsidRDefault="00322292" w:rsidP="00322292">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322292" w:rsidRPr="00322292" w:rsidRDefault="00322292" w:rsidP="00322292">
      <w:pPr>
        <w:spacing w:after="0" w:line="240" w:lineRule="auto"/>
        <w:contextualSpacing/>
        <w:jc w:val="center"/>
        <w:rPr>
          <w:rFonts w:ascii="Times New Roman" w:eastAsia="Times New Roman" w:hAnsi="Times New Roman" w:cs="Times New Roman"/>
          <w:sz w:val="28"/>
          <w:szCs w:val="28"/>
          <w:lang w:eastAsia="ru-RU"/>
        </w:rPr>
      </w:pPr>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hAnsi="Times New Roman" w:cs="Times New Roman"/>
          <w:b/>
          <w:sz w:val="28"/>
          <w:szCs w:val="28"/>
        </w:rPr>
      </w:pPr>
      <w:bookmarkStart w:id="25" w:name="_Toc445844539"/>
      <w:r w:rsidRPr="00322292">
        <w:rPr>
          <w:rFonts w:ascii="Times New Roman" w:hAnsi="Times New Roman" w:cs="Times New Roman"/>
          <w:b/>
          <w:sz w:val="28"/>
          <w:szCs w:val="28"/>
        </w:rPr>
        <w:t xml:space="preserve">Блок </w:t>
      </w:r>
      <w:r w:rsidRPr="00322292">
        <w:rPr>
          <w:rFonts w:ascii="Times New Roman" w:hAnsi="Times New Roman" w:cs="Times New Roman"/>
          <w:b/>
          <w:sz w:val="28"/>
          <w:szCs w:val="28"/>
          <w:lang w:val="en-US"/>
        </w:rPr>
        <w:t>D</w:t>
      </w:r>
      <w:r w:rsidRPr="00322292">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5"/>
    </w:p>
    <w:p w:rsidR="00322292" w:rsidRPr="00322292" w:rsidRDefault="00322292" w:rsidP="00322292">
      <w:pPr>
        <w:spacing w:after="0" w:line="240" w:lineRule="auto"/>
        <w:jc w:val="center"/>
        <w:rPr>
          <w:rFonts w:ascii="Times New Roman" w:eastAsia="Times New Roman" w:hAnsi="Times New Roman" w:cs="Times New Roman"/>
          <w:sz w:val="28"/>
          <w:szCs w:val="28"/>
        </w:rPr>
      </w:pPr>
    </w:p>
    <w:p w:rsidR="00322292" w:rsidRPr="00322292" w:rsidRDefault="00322292" w:rsidP="00322292">
      <w:pPr>
        <w:spacing w:after="0" w:line="240" w:lineRule="auto"/>
        <w:jc w:val="center"/>
        <w:rPr>
          <w:rFonts w:ascii="Times New Roman" w:eastAsia="Times New Roman" w:hAnsi="Times New Roman" w:cs="Times New Roman"/>
          <w:b/>
          <w:sz w:val="28"/>
          <w:szCs w:val="28"/>
          <w:lang w:eastAsia="ru-RU"/>
        </w:rPr>
      </w:pPr>
      <w:r w:rsidRPr="00322292">
        <w:rPr>
          <w:rFonts w:ascii="Times New Roman" w:eastAsia="Times New Roman" w:hAnsi="Times New Roman" w:cs="Times New Roman"/>
          <w:b/>
          <w:sz w:val="28"/>
          <w:szCs w:val="28"/>
          <w:lang w:eastAsia="ru-RU"/>
        </w:rPr>
        <w:t xml:space="preserve">Вопросы к экзамену </w:t>
      </w:r>
    </w:p>
    <w:p w:rsidR="00322292" w:rsidRPr="00322292" w:rsidRDefault="00322292" w:rsidP="00322292">
      <w:pPr>
        <w:widowControl w:val="0"/>
        <w:spacing w:after="0" w:line="240" w:lineRule="auto"/>
        <w:ind w:left="851"/>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 </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основных фондов, их состав и структура.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Оценка основных фондов и ее виды.</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Методы начисления амортизации.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lastRenderedPageBreak/>
        <w:t>Понятие, сущность и состав оборотных средств.</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Нормирование оборотных средств.</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трудовых ресурсов, их состав и структура.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Пути повышения производительности труда.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Тарифная система и ее основные элементы.</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Формы и системы оплаты труда.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Показатели качества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Пути повышения качества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Смета и калькуляция затрат.</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Пути снижения себестоимости продукции.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Экономическая сущность и функции цен.</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Виды и структура цен в рыночных условиях.</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Инновации и инновационная политика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Источники формирования капитальных вложений.</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322292" w:rsidRPr="00322292" w:rsidRDefault="00322292" w:rsidP="00322292">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предприятии.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lastRenderedPageBreak/>
        <w:t>Бизнес-планирование: сущность, цели, задачи, функции,</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322292" w:rsidRPr="00322292" w:rsidRDefault="00322292" w:rsidP="00322292">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322292">
        <w:rPr>
          <w:rFonts w:ascii="Times New Roman" w:eastAsia="Times New Roman" w:hAnsi="Times New Roman" w:cs="Times New Roman"/>
          <w:snapToGrid w:val="0"/>
          <w:sz w:val="28"/>
          <w:szCs w:val="28"/>
          <w:lang w:eastAsia="ru-RU"/>
        </w:rPr>
        <w:t>автообслуживающих</w:t>
      </w:r>
      <w:proofErr w:type="spellEnd"/>
      <w:r w:rsidRPr="00322292">
        <w:rPr>
          <w:rFonts w:ascii="Times New Roman" w:eastAsia="Times New Roman" w:hAnsi="Times New Roman" w:cs="Times New Roman"/>
          <w:snapToGrid w:val="0"/>
          <w:sz w:val="28"/>
          <w:szCs w:val="28"/>
          <w:lang w:eastAsia="ru-RU"/>
        </w:rPr>
        <w:t xml:space="preserve"> предприятий. Планирование доходов</w:t>
      </w:r>
    </w:p>
    <w:p w:rsidR="00322292" w:rsidRPr="00322292" w:rsidRDefault="00322292" w:rsidP="00322292">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 Понятие прибыли. Виды прибыли.</w:t>
      </w:r>
      <w:r w:rsidRPr="00322292">
        <w:rPr>
          <w:rFonts w:ascii="Times New Roman" w:eastAsia="Times New Roman" w:hAnsi="Times New Roman" w:cs="Times New Roman"/>
          <w:sz w:val="28"/>
          <w:szCs w:val="28"/>
          <w:lang w:eastAsia="ru-RU"/>
        </w:rPr>
        <w:t xml:space="preserve"> </w:t>
      </w:r>
      <w:r w:rsidRPr="00322292">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322292" w:rsidRPr="00322292" w:rsidRDefault="00322292" w:rsidP="00322292">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22292">
        <w:rPr>
          <w:rFonts w:ascii="Times New Roman" w:eastAsia="Times New Roman" w:hAnsi="Times New Roman" w:cs="Times New Roman"/>
          <w:snapToGrid w:val="0"/>
          <w:sz w:val="28"/>
          <w:szCs w:val="28"/>
          <w:lang w:eastAsia="ru-RU"/>
        </w:rPr>
        <w:t>Анализ финансового состояния предприятия</w:t>
      </w:r>
    </w:p>
    <w:p w:rsidR="00322292" w:rsidRPr="00322292" w:rsidRDefault="00322292" w:rsidP="00322292">
      <w:pPr>
        <w:spacing w:after="0" w:line="240" w:lineRule="auto"/>
        <w:rPr>
          <w:rFonts w:ascii="Times New Roman" w:eastAsia="Times New Roman" w:hAnsi="Times New Roman" w:cs="Times New Roman"/>
          <w:sz w:val="28"/>
          <w:szCs w:val="28"/>
        </w:rPr>
      </w:pPr>
    </w:p>
    <w:p w:rsidR="00322292" w:rsidRPr="00322292" w:rsidRDefault="00322292" w:rsidP="00322292">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6" w:name="_Hlk23894539"/>
      <w:r w:rsidRPr="00322292">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6"/>
    <w:p w:rsidR="00322292" w:rsidRPr="00322292" w:rsidRDefault="00322292" w:rsidP="00322292">
      <w:pPr>
        <w:spacing w:after="0" w:line="240" w:lineRule="auto"/>
        <w:rPr>
          <w:rFonts w:ascii="Times New Roman" w:eastAsia="Times New Roman" w:hAnsi="Times New Roman" w:cs="Times New Roman"/>
          <w:b/>
          <w:bCs/>
          <w:sz w:val="28"/>
          <w:szCs w:val="28"/>
          <w:lang w:eastAsia="ru-RU"/>
        </w:rPr>
      </w:pPr>
    </w:p>
    <w:p w:rsidR="00322292" w:rsidRPr="00322292" w:rsidRDefault="00322292" w:rsidP="00322292">
      <w:pPr>
        <w:spacing w:after="0" w:line="240" w:lineRule="auto"/>
        <w:rPr>
          <w:rFonts w:ascii="Times New Roman" w:eastAsia="Times New Roman" w:hAnsi="Times New Roman" w:cs="Times New Roman"/>
          <w:i/>
          <w:sz w:val="28"/>
          <w:szCs w:val="28"/>
        </w:rPr>
      </w:pPr>
      <w:r w:rsidRPr="00322292">
        <w:rPr>
          <w:rFonts w:ascii="Times New Roman" w:eastAsia="Times New Roman" w:hAnsi="Times New Roman" w:cs="Times New Roman"/>
          <w:b/>
          <w:sz w:val="28"/>
          <w:szCs w:val="28"/>
        </w:rPr>
        <w:t xml:space="preserve">Оценивание выполнения </w:t>
      </w:r>
      <w:r w:rsidRPr="00322292">
        <w:rPr>
          <w:rFonts w:ascii="Times New Roman" w:eastAsia="Times New Roman" w:hAnsi="Times New Roman" w:cs="Times New Roman"/>
          <w:b/>
          <w:bCs/>
          <w:iCs/>
          <w:color w:val="000000"/>
          <w:sz w:val="28"/>
          <w:szCs w:val="28"/>
          <w:lang w:eastAsia="ru-RU" w:bidi="ru-RU"/>
        </w:rPr>
        <w:t>практических заданий</w:t>
      </w:r>
      <w:r w:rsidRPr="0032229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322292" w:rsidRPr="00322292" w:rsidTr="00D541C9">
        <w:trPr>
          <w:trHeight w:val="702"/>
        </w:trPr>
        <w:tc>
          <w:tcPr>
            <w:tcW w:w="2137" w:type="dxa"/>
            <w:tcBorders>
              <w:top w:val="single" w:sz="4" w:space="0" w:color="auto"/>
              <w:left w:val="single" w:sz="4" w:space="0" w:color="auto"/>
            </w:tcBorders>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Критерии</w:t>
            </w:r>
          </w:p>
        </w:tc>
      </w:tr>
      <w:tr w:rsidR="00322292" w:rsidRPr="00322292" w:rsidTr="00D541C9">
        <w:trPr>
          <w:trHeight w:val="1704"/>
        </w:trPr>
        <w:tc>
          <w:tcPr>
            <w:tcW w:w="2137" w:type="dxa"/>
            <w:tcBorders>
              <w:top w:val="single" w:sz="4" w:space="0" w:color="auto"/>
              <w:left w:val="single" w:sz="4" w:space="0" w:color="auto"/>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Отлично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322292" w:rsidRPr="00322292" w:rsidRDefault="00322292" w:rsidP="00322292">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22292" w:rsidRPr="00322292" w:rsidRDefault="00322292" w:rsidP="00322292">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22292" w:rsidRPr="00322292" w:rsidRDefault="00322292" w:rsidP="00322292">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22292" w:rsidRPr="00322292" w:rsidRDefault="00322292" w:rsidP="00322292">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322292" w:rsidRPr="00322292" w:rsidRDefault="00322292" w:rsidP="00322292">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22292" w:rsidRPr="00322292" w:rsidTr="00D541C9">
        <w:trPr>
          <w:trHeight w:val="2770"/>
        </w:trPr>
        <w:tc>
          <w:tcPr>
            <w:tcW w:w="2137" w:type="dxa"/>
            <w:tcBorders>
              <w:top w:val="single" w:sz="4" w:space="0" w:color="auto"/>
              <w:left w:val="single" w:sz="4" w:space="0" w:color="auto"/>
              <w:bottom w:val="single" w:sz="4" w:space="0" w:color="auto"/>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Хорошо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22292" w:rsidRPr="00322292" w:rsidTr="00D541C9">
        <w:trPr>
          <w:trHeight w:val="1939"/>
        </w:trPr>
        <w:tc>
          <w:tcPr>
            <w:tcW w:w="2137" w:type="dxa"/>
            <w:tcBorders>
              <w:top w:val="single" w:sz="4" w:space="0" w:color="auto"/>
              <w:left w:val="single" w:sz="4" w:space="0" w:color="auto"/>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22292" w:rsidRPr="00322292" w:rsidTr="00D541C9">
        <w:trPr>
          <w:trHeight w:val="624"/>
        </w:trPr>
        <w:tc>
          <w:tcPr>
            <w:tcW w:w="2137" w:type="dxa"/>
            <w:tcBorders>
              <w:top w:val="single" w:sz="4" w:space="0" w:color="auto"/>
              <w:left w:val="single" w:sz="4" w:space="0" w:color="auto"/>
              <w:bottom w:val="single" w:sz="4" w:space="0" w:color="auto"/>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Неудовлетвори</w:t>
            </w:r>
            <w:r w:rsidRPr="0032229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22292" w:rsidRPr="00322292" w:rsidRDefault="00322292" w:rsidP="00322292">
      <w:pPr>
        <w:spacing w:after="0" w:line="240" w:lineRule="auto"/>
        <w:rPr>
          <w:rFonts w:ascii="Times New Roman" w:eastAsia="Times New Roman" w:hAnsi="Times New Roman" w:cs="Times New Roman"/>
          <w:b/>
          <w:sz w:val="24"/>
          <w:szCs w:val="24"/>
        </w:rPr>
      </w:pPr>
    </w:p>
    <w:p w:rsidR="00322292" w:rsidRPr="00322292" w:rsidRDefault="00322292" w:rsidP="00322292">
      <w:pPr>
        <w:spacing w:after="0" w:line="240" w:lineRule="auto"/>
        <w:rPr>
          <w:rFonts w:ascii="Times New Roman" w:eastAsia="Times New Roman" w:hAnsi="Times New Roman" w:cs="Times New Roman"/>
          <w:b/>
          <w:sz w:val="24"/>
          <w:szCs w:val="24"/>
        </w:rPr>
      </w:pPr>
    </w:p>
    <w:p w:rsidR="00322292" w:rsidRPr="00322292" w:rsidRDefault="00322292" w:rsidP="00322292">
      <w:pPr>
        <w:spacing w:after="0" w:line="240" w:lineRule="auto"/>
        <w:rPr>
          <w:rFonts w:ascii="Times New Roman" w:eastAsia="Times New Roman" w:hAnsi="Times New Roman" w:cs="Times New Roman"/>
          <w:sz w:val="28"/>
          <w:szCs w:val="28"/>
        </w:rPr>
      </w:pPr>
      <w:r w:rsidRPr="00322292">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322292" w:rsidRPr="00322292" w:rsidTr="00D541C9">
        <w:trPr>
          <w:trHeight w:val="739"/>
        </w:trPr>
        <w:tc>
          <w:tcPr>
            <w:tcW w:w="2137"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b/>
                <w:sz w:val="24"/>
                <w:szCs w:val="24"/>
                <w:lang w:eastAsia="ru-RU" w:bidi="ru-RU"/>
              </w:rPr>
            </w:pPr>
            <w:r w:rsidRPr="00322292">
              <w:rPr>
                <w:rFonts w:ascii="Times New Roman" w:eastAsia="Times New Roman" w:hAnsi="Times New Roman" w:cs="Times New Roman"/>
                <w:bCs/>
                <w:color w:val="000000"/>
                <w:sz w:val="24"/>
                <w:szCs w:val="24"/>
                <w:shd w:val="clear" w:color="auto" w:fill="FFFFFF"/>
                <w:lang w:eastAsia="ru-RU" w:bidi="ru-RU"/>
              </w:rPr>
              <w:lastRenderedPageBreak/>
              <w:t>4-балльная</w:t>
            </w:r>
          </w:p>
          <w:p w:rsidR="00322292" w:rsidRPr="00322292" w:rsidRDefault="00322292" w:rsidP="00322292">
            <w:pPr>
              <w:widowControl w:val="0"/>
              <w:spacing w:after="0" w:line="240" w:lineRule="auto"/>
              <w:jc w:val="center"/>
              <w:rPr>
                <w:rFonts w:ascii="Times New Roman" w:eastAsia="Times New Roman" w:hAnsi="Times New Roman" w:cs="Times New Roman"/>
                <w:b/>
                <w:sz w:val="24"/>
                <w:szCs w:val="24"/>
                <w:lang w:eastAsia="ru-RU" w:bidi="ru-RU"/>
              </w:rPr>
            </w:pPr>
            <w:r w:rsidRPr="0032229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b/>
                <w:sz w:val="24"/>
                <w:szCs w:val="24"/>
                <w:lang w:eastAsia="ru-RU" w:bidi="ru-RU"/>
              </w:rPr>
            </w:pPr>
            <w:r w:rsidRPr="0032229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b/>
                <w:sz w:val="24"/>
                <w:szCs w:val="24"/>
                <w:lang w:eastAsia="ru-RU" w:bidi="ru-RU"/>
              </w:rPr>
            </w:pPr>
            <w:r w:rsidRPr="00322292">
              <w:rPr>
                <w:rFonts w:ascii="Times New Roman" w:eastAsia="Times New Roman" w:hAnsi="Times New Roman" w:cs="Times New Roman"/>
                <w:bCs/>
                <w:color w:val="000000"/>
                <w:sz w:val="24"/>
                <w:szCs w:val="24"/>
                <w:shd w:val="clear" w:color="auto" w:fill="FFFFFF"/>
                <w:lang w:eastAsia="ru-RU" w:bidi="ru-RU"/>
              </w:rPr>
              <w:t>Критерии</w:t>
            </w:r>
          </w:p>
        </w:tc>
      </w:tr>
      <w:tr w:rsidR="00322292" w:rsidRPr="00322292" w:rsidTr="00D541C9">
        <w:trPr>
          <w:trHeight w:val="902"/>
        </w:trPr>
        <w:tc>
          <w:tcPr>
            <w:tcW w:w="2137"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Отлично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322292" w:rsidRPr="00322292" w:rsidRDefault="00322292" w:rsidP="00322292">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22292" w:rsidRPr="00322292" w:rsidRDefault="00322292" w:rsidP="00322292">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322292" w:rsidRPr="00322292" w:rsidRDefault="00322292" w:rsidP="00322292">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22292" w:rsidRPr="00322292" w:rsidRDefault="00322292" w:rsidP="00322292">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22292" w:rsidRPr="00322292" w:rsidRDefault="00322292" w:rsidP="00322292">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322292" w:rsidRPr="00322292" w:rsidTr="00D541C9">
        <w:trPr>
          <w:trHeight w:val="1411"/>
        </w:trPr>
        <w:tc>
          <w:tcPr>
            <w:tcW w:w="2137"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Хорошо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22292" w:rsidRPr="00322292" w:rsidTr="00D541C9">
        <w:trPr>
          <w:trHeight w:val="1704"/>
        </w:trPr>
        <w:tc>
          <w:tcPr>
            <w:tcW w:w="2137"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Удовлетворительно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22292" w:rsidRPr="00322292" w:rsidTr="00D541C9">
        <w:trPr>
          <w:trHeight w:val="1440"/>
        </w:trPr>
        <w:tc>
          <w:tcPr>
            <w:tcW w:w="2137"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Неудовлетвори</w:t>
            </w:r>
            <w:r w:rsidRPr="0032229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961"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22292" w:rsidRPr="00322292" w:rsidRDefault="00322292" w:rsidP="00322292">
      <w:pPr>
        <w:spacing w:after="0" w:line="240" w:lineRule="auto"/>
        <w:rPr>
          <w:rFonts w:ascii="Times New Roman" w:eastAsia="Times New Roman" w:hAnsi="Times New Roman" w:cs="Times New Roman"/>
          <w:b/>
          <w:color w:val="000000"/>
          <w:sz w:val="28"/>
          <w:szCs w:val="28"/>
          <w:lang w:eastAsia="ru-RU" w:bidi="ru-RU"/>
        </w:rPr>
      </w:pPr>
    </w:p>
    <w:p w:rsidR="00322292" w:rsidRPr="00322292" w:rsidRDefault="00322292" w:rsidP="00322292">
      <w:pPr>
        <w:spacing w:after="0" w:line="240" w:lineRule="auto"/>
        <w:rPr>
          <w:rFonts w:ascii="Times New Roman" w:eastAsia="Times New Roman" w:hAnsi="Times New Roman" w:cs="Times New Roman"/>
          <w:b/>
          <w:color w:val="000000"/>
          <w:sz w:val="28"/>
          <w:szCs w:val="28"/>
          <w:lang w:eastAsia="ru-RU" w:bidi="ru-RU"/>
        </w:rPr>
      </w:pPr>
      <w:r w:rsidRPr="00322292">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322292" w:rsidRPr="00322292" w:rsidTr="00D541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Критерии</w:t>
            </w:r>
          </w:p>
        </w:tc>
      </w:tr>
      <w:tr w:rsidR="00322292" w:rsidRPr="00322292" w:rsidTr="00D541C9">
        <w:trPr>
          <w:trHeight w:val="1704"/>
        </w:trPr>
        <w:tc>
          <w:tcPr>
            <w:tcW w:w="959" w:type="pct"/>
            <w:tcBorders>
              <w:top w:val="single" w:sz="4" w:space="0" w:color="auto"/>
              <w:left w:val="single" w:sz="4" w:space="0" w:color="auto"/>
              <w:bottom w:val="nil"/>
              <w:right w:val="nil"/>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Отлично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22292" w:rsidRPr="00322292" w:rsidRDefault="00322292" w:rsidP="00322292">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22292" w:rsidRPr="00322292" w:rsidRDefault="00322292" w:rsidP="00322292">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22292" w:rsidRPr="00322292" w:rsidRDefault="00322292" w:rsidP="00322292">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адекватность аргументов;</w:t>
            </w:r>
          </w:p>
          <w:p w:rsidR="00322292" w:rsidRPr="00322292" w:rsidRDefault="00322292" w:rsidP="00322292">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22292" w:rsidRPr="00322292" w:rsidRDefault="00322292" w:rsidP="00322292">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уровень новизны;</w:t>
            </w:r>
          </w:p>
          <w:p w:rsidR="00322292" w:rsidRPr="00322292" w:rsidRDefault="00322292" w:rsidP="00322292">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322292">
              <w:rPr>
                <w:rFonts w:ascii="Times New Roman" w:eastAsia="Times New Roman" w:hAnsi="Times New Roman" w:cs="Times New Roman"/>
                <w:sz w:val="24"/>
                <w:szCs w:val="24"/>
                <w:lang w:eastAsia="ru-RU"/>
              </w:rPr>
              <w:t xml:space="preserve">характер представления результатов (наглядность, оформление, донесение до </w:t>
            </w:r>
            <w:r w:rsidRPr="00322292">
              <w:rPr>
                <w:rFonts w:ascii="Times New Roman" w:eastAsia="Times New Roman" w:hAnsi="Times New Roman" w:cs="Times New Roman"/>
                <w:sz w:val="24"/>
                <w:szCs w:val="24"/>
                <w:lang w:eastAsia="ru-RU"/>
              </w:rPr>
              <w:lastRenderedPageBreak/>
              <w:t>слушателей и др.)</w:t>
            </w:r>
          </w:p>
          <w:p w:rsidR="00322292" w:rsidRPr="00322292" w:rsidRDefault="00322292" w:rsidP="00322292">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22292" w:rsidRPr="00322292" w:rsidTr="00D541C9">
        <w:trPr>
          <w:trHeight w:val="2770"/>
        </w:trPr>
        <w:tc>
          <w:tcPr>
            <w:tcW w:w="959" w:type="pct"/>
            <w:tcBorders>
              <w:top w:val="single" w:sz="4" w:space="0" w:color="auto"/>
              <w:left w:val="single" w:sz="4" w:space="0" w:color="auto"/>
              <w:bottom w:val="single" w:sz="4" w:space="0" w:color="auto"/>
              <w:right w:val="nil"/>
            </w:tcBorders>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Хорошо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22292" w:rsidRPr="00322292" w:rsidRDefault="00322292" w:rsidP="0032229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22292" w:rsidRPr="00322292" w:rsidRDefault="00322292" w:rsidP="0032229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22292">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22292" w:rsidRPr="00322292" w:rsidTr="00D541C9">
        <w:trPr>
          <w:trHeight w:val="1939"/>
        </w:trPr>
        <w:tc>
          <w:tcPr>
            <w:tcW w:w="959" w:type="pct"/>
            <w:tcBorders>
              <w:top w:val="single" w:sz="4" w:space="0" w:color="auto"/>
              <w:left w:val="single" w:sz="4" w:space="0" w:color="auto"/>
              <w:bottom w:val="nil"/>
              <w:right w:val="nil"/>
            </w:tcBorders>
            <w:shd w:val="clear" w:color="auto" w:fill="FFFFFF"/>
            <w:hideMark/>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lastRenderedPageBreak/>
              <w:t>Удовлетвори</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roofErr w:type="spellStart"/>
            <w:r w:rsidRPr="00322292">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322292" w:rsidRPr="00322292" w:rsidRDefault="00322292" w:rsidP="0032229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22292" w:rsidRPr="00322292" w:rsidRDefault="00322292" w:rsidP="0032229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22292">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22292" w:rsidRPr="00322292" w:rsidTr="00D541C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Неудовлетвори</w:t>
            </w:r>
            <w:r w:rsidRPr="00322292">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22292" w:rsidRPr="00322292" w:rsidRDefault="00322292" w:rsidP="0032229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22292">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322292" w:rsidRPr="00322292" w:rsidRDefault="00322292" w:rsidP="00322292">
      <w:pPr>
        <w:spacing w:after="0" w:line="240" w:lineRule="auto"/>
        <w:rPr>
          <w:rFonts w:ascii="Times New Roman" w:eastAsia="Times New Roman" w:hAnsi="Times New Roman" w:cs="Times New Roman"/>
          <w:b/>
          <w:color w:val="000000"/>
          <w:sz w:val="28"/>
          <w:szCs w:val="28"/>
          <w:lang w:eastAsia="ru-RU" w:bidi="ru-RU"/>
        </w:rPr>
      </w:pPr>
    </w:p>
    <w:p w:rsidR="00322292" w:rsidRPr="00322292" w:rsidRDefault="00322292" w:rsidP="00322292">
      <w:pPr>
        <w:spacing w:after="0" w:line="240" w:lineRule="auto"/>
        <w:jc w:val="both"/>
        <w:rPr>
          <w:rFonts w:ascii="Times New Roman" w:eastAsia="Times New Roman" w:hAnsi="Times New Roman" w:cs="Times New Roman"/>
          <w:sz w:val="28"/>
          <w:szCs w:val="28"/>
        </w:rPr>
      </w:pPr>
      <w:r w:rsidRPr="00322292">
        <w:rPr>
          <w:rFonts w:ascii="Times New Roman" w:eastAsia="Times New Roman" w:hAnsi="Times New Roman" w:cs="Times New Roman"/>
          <w:b/>
          <w:color w:val="000000"/>
          <w:sz w:val="28"/>
          <w:szCs w:val="28"/>
          <w:lang w:eastAsia="ru-RU" w:bidi="ru-RU"/>
        </w:rPr>
        <w:t>Оценивание ответа на экзамене</w:t>
      </w:r>
      <w:r w:rsidRPr="00322292">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322292" w:rsidRPr="00322292" w:rsidTr="00D541C9">
        <w:trPr>
          <w:trHeight w:val="669"/>
        </w:trPr>
        <w:tc>
          <w:tcPr>
            <w:tcW w:w="1980"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322292" w:rsidRPr="00322292" w:rsidRDefault="00322292" w:rsidP="00322292">
            <w:pPr>
              <w:widowControl w:val="0"/>
              <w:spacing w:after="0" w:line="240" w:lineRule="auto"/>
              <w:jc w:val="center"/>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Критерии</w:t>
            </w:r>
          </w:p>
        </w:tc>
      </w:tr>
      <w:tr w:rsidR="00322292" w:rsidRPr="00322292" w:rsidTr="00D541C9">
        <w:trPr>
          <w:trHeight w:val="3121"/>
        </w:trPr>
        <w:tc>
          <w:tcPr>
            <w:tcW w:w="1980"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322292" w:rsidRPr="00322292" w:rsidRDefault="00322292" w:rsidP="00322292">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322292" w:rsidRPr="00322292" w:rsidRDefault="00322292" w:rsidP="00322292">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322292" w:rsidRPr="00322292" w:rsidRDefault="00322292" w:rsidP="00322292">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22292" w:rsidRPr="00322292" w:rsidRDefault="00322292" w:rsidP="00322292">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22292" w:rsidRPr="00322292" w:rsidRDefault="00322292" w:rsidP="00322292">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Культура речи.</w:t>
            </w:r>
          </w:p>
          <w:p w:rsidR="00322292" w:rsidRPr="00322292" w:rsidRDefault="00322292" w:rsidP="00322292">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2292" w:rsidRPr="00322292" w:rsidTr="00D541C9">
        <w:trPr>
          <w:trHeight w:val="3672"/>
        </w:trPr>
        <w:tc>
          <w:tcPr>
            <w:tcW w:w="1980"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Хорошо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692"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2292" w:rsidRPr="00322292" w:rsidTr="00D541C9">
        <w:trPr>
          <w:trHeight w:val="134"/>
        </w:trPr>
        <w:tc>
          <w:tcPr>
            <w:tcW w:w="1980"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Удовлетворительно</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692"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322292">
              <w:rPr>
                <w:rFonts w:ascii="Times New Roman" w:eastAsia="Times New Roman" w:hAnsi="Times New Roman" w:cs="Times New Roman"/>
                <w:color w:val="000000"/>
                <w:sz w:val="24"/>
                <w:szCs w:val="24"/>
                <w:shd w:val="clear" w:color="auto" w:fill="FFFFFF"/>
                <w:lang w:eastAsia="ru-RU" w:bidi="ru-RU"/>
              </w:rPr>
              <w:lastRenderedPageBreak/>
              <w:t>содержании ответа и решении практических заданий.</w:t>
            </w:r>
          </w:p>
        </w:tc>
      </w:tr>
      <w:tr w:rsidR="00322292" w:rsidRPr="00322292" w:rsidTr="00D541C9">
        <w:trPr>
          <w:trHeight w:val="4151"/>
        </w:trPr>
        <w:tc>
          <w:tcPr>
            <w:tcW w:w="1980" w:type="dxa"/>
            <w:shd w:val="clear" w:color="auto" w:fill="FFFFFF"/>
          </w:tcPr>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lastRenderedPageBreak/>
              <w:t>Неудовлетвори</w:t>
            </w:r>
            <w:r w:rsidRPr="00322292">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322292" w:rsidRPr="00322292" w:rsidRDefault="00322292" w:rsidP="00322292">
            <w:pPr>
              <w:spacing w:after="0" w:line="240" w:lineRule="auto"/>
              <w:rPr>
                <w:rFonts w:ascii="Times New Roman" w:eastAsia="Times New Roman" w:hAnsi="Times New Roman" w:cs="Times New Roman"/>
                <w:sz w:val="24"/>
                <w:szCs w:val="24"/>
              </w:rPr>
            </w:pPr>
          </w:p>
        </w:tc>
        <w:tc>
          <w:tcPr>
            <w:tcW w:w="4692" w:type="dxa"/>
            <w:shd w:val="clear" w:color="auto" w:fill="FFFFFF"/>
          </w:tcPr>
          <w:p w:rsidR="00322292" w:rsidRPr="00322292" w:rsidRDefault="00322292" w:rsidP="00322292">
            <w:pPr>
              <w:widowControl w:val="0"/>
              <w:spacing w:after="0" w:line="240" w:lineRule="auto"/>
              <w:ind w:left="68"/>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322292" w:rsidRPr="00322292" w:rsidRDefault="00322292" w:rsidP="00322292">
      <w:pPr>
        <w:spacing w:after="0" w:line="240" w:lineRule="auto"/>
        <w:rPr>
          <w:rFonts w:ascii="Times New Roman" w:eastAsia="Times New Roman" w:hAnsi="Times New Roman" w:cs="Times New Roman"/>
          <w:sz w:val="28"/>
          <w:szCs w:val="28"/>
          <w:lang w:eastAsia="ru-RU"/>
        </w:rPr>
      </w:pPr>
    </w:p>
    <w:p w:rsidR="00322292" w:rsidRPr="00322292" w:rsidRDefault="00322292" w:rsidP="00322292">
      <w:pPr>
        <w:spacing w:after="200" w:line="276" w:lineRule="auto"/>
        <w:ind w:firstLine="709"/>
        <w:jc w:val="both"/>
        <w:rPr>
          <w:rFonts w:ascii="Times New Roman" w:hAnsi="Times New Roman" w:cs="Times New Roman"/>
          <w:b/>
          <w:sz w:val="28"/>
          <w:szCs w:val="28"/>
        </w:rPr>
      </w:pPr>
      <w:r w:rsidRPr="00322292">
        <w:rPr>
          <w:rFonts w:ascii="Times New Roman" w:hAnsi="Times New Roman" w:cs="Times New Roman"/>
          <w:b/>
          <w:sz w:val="28"/>
          <w:szCs w:val="28"/>
        </w:rPr>
        <w:t xml:space="preserve">Раздел 3. </w:t>
      </w:r>
      <w:bookmarkStart w:id="27" w:name="_Hlk61210863"/>
      <w:r w:rsidRPr="00322292">
        <w:rPr>
          <w:rFonts w:ascii="Times New Roman" w:hAnsi="Times New Roman" w:cs="Times New Roman"/>
          <w:b/>
          <w:sz w:val="28"/>
          <w:szCs w:val="28"/>
        </w:rPr>
        <w:t xml:space="preserve">Методические материалы, определяющие процедуры оценивания знаний, умений, навыков </w:t>
      </w:r>
    </w:p>
    <w:p w:rsidR="00322292" w:rsidRPr="00322292" w:rsidRDefault="00322292" w:rsidP="00322292">
      <w:pPr>
        <w:spacing w:after="0" w:line="240" w:lineRule="auto"/>
        <w:ind w:firstLine="709"/>
        <w:jc w:val="both"/>
        <w:rPr>
          <w:rFonts w:ascii="Times New Roman" w:eastAsia="Calibri" w:hAnsi="Times New Roman" w:cs="Times New Roman"/>
          <w:sz w:val="24"/>
          <w:szCs w:val="24"/>
        </w:rPr>
      </w:pPr>
      <w:r w:rsidRPr="00322292">
        <w:rPr>
          <w:rFonts w:ascii="Times New Roman" w:hAnsi="Times New Roman" w:cs="Times New Roman"/>
          <w:i/>
          <w:sz w:val="28"/>
          <w:szCs w:val="28"/>
        </w:rPr>
        <w:t xml:space="preserve"> </w:t>
      </w:r>
      <w:r w:rsidRPr="00322292">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322292" w:rsidRPr="00322292" w:rsidRDefault="00322292" w:rsidP="00322292">
      <w:pPr>
        <w:spacing w:after="0" w:line="240" w:lineRule="auto"/>
        <w:ind w:firstLine="709"/>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ab/>
        <w:t>14-15 баллов – отлично;</w:t>
      </w:r>
    </w:p>
    <w:p w:rsidR="00322292" w:rsidRPr="00322292" w:rsidRDefault="00322292" w:rsidP="00322292">
      <w:pPr>
        <w:spacing w:after="0" w:line="240" w:lineRule="auto"/>
        <w:ind w:firstLine="709"/>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 xml:space="preserve">            11 -13 баллов – хорошо;</w:t>
      </w:r>
    </w:p>
    <w:p w:rsidR="00322292" w:rsidRPr="00322292" w:rsidRDefault="00322292" w:rsidP="00322292">
      <w:pPr>
        <w:spacing w:after="0" w:line="240" w:lineRule="auto"/>
        <w:ind w:firstLine="709"/>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 xml:space="preserve">             7 -10 баллов – удовлетворительно;</w:t>
      </w:r>
    </w:p>
    <w:p w:rsidR="00322292" w:rsidRPr="00322292" w:rsidRDefault="00322292" w:rsidP="00322292">
      <w:pPr>
        <w:spacing w:after="0" w:line="240" w:lineRule="auto"/>
        <w:ind w:firstLine="709"/>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 xml:space="preserve">             Менее 7 баллов - неудовлетворительно</w:t>
      </w:r>
    </w:p>
    <w:p w:rsidR="00322292" w:rsidRPr="00322292" w:rsidRDefault="00322292" w:rsidP="00322292">
      <w:pPr>
        <w:spacing w:after="0" w:line="240" w:lineRule="auto"/>
        <w:ind w:firstLine="709"/>
        <w:jc w:val="both"/>
        <w:rPr>
          <w:rFonts w:ascii="Times New Roman" w:hAnsi="Times New Roman" w:cs="Times New Roman"/>
          <w:color w:val="000000"/>
          <w:sz w:val="24"/>
          <w:szCs w:val="24"/>
          <w:lang w:eastAsia="ru-RU" w:bidi="ru-RU"/>
        </w:rPr>
      </w:pPr>
      <w:r w:rsidRPr="00322292">
        <w:rPr>
          <w:rFonts w:ascii="Times New Roman" w:eastAsia="Times New Roman" w:hAnsi="Times New Roman" w:cs="Times New Roman"/>
          <w:sz w:val="24"/>
          <w:szCs w:val="24"/>
          <w:lang w:eastAsia="ru-RU"/>
        </w:rPr>
        <w:t>Выполнение тестовых заданий может осуществляться</w:t>
      </w:r>
      <w:r w:rsidRPr="00322292">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322292">
        <w:rPr>
          <w:rFonts w:ascii="Times New Roman" w:eastAsia="Calibri" w:hAnsi="Times New Roman" w:cs="Times New Roman"/>
          <w:color w:val="000000"/>
          <w:sz w:val="24"/>
          <w:szCs w:val="24"/>
          <w:lang w:eastAsia="ru-RU" w:bidi="ru-RU"/>
        </w:rPr>
        <w:t>о</w:t>
      </w:r>
      <w:r w:rsidRPr="00322292">
        <w:rPr>
          <w:rFonts w:ascii="Times New Roman" w:hAnsi="Times New Roman" w:cs="Times New Roman"/>
          <w:color w:val="000000"/>
          <w:sz w:val="24"/>
          <w:szCs w:val="24"/>
          <w:lang w:eastAsia="ru-RU" w:bidi="ru-RU"/>
        </w:rPr>
        <w:t xml:space="preserve"> ито</w:t>
      </w:r>
      <w:r w:rsidRPr="00322292">
        <w:rPr>
          <w:rFonts w:ascii="Times New Roman" w:eastAsia="Calibri" w:hAnsi="Times New Roman" w:cs="Times New Roman"/>
          <w:color w:val="000000"/>
          <w:sz w:val="24"/>
          <w:szCs w:val="24"/>
          <w:lang w:eastAsia="ru-RU" w:bidi="ru-RU"/>
        </w:rPr>
        <w:t xml:space="preserve">гам </w:t>
      </w:r>
      <w:r w:rsidRPr="00322292">
        <w:rPr>
          <w:rFonts w:ascii="Times New Roman" w:hAnsi="Times New Roman" w:cs="Times New Roman"/>
          <w:color w:val="000000"/>
          <w:sz w:val="24"/>
          <w:szCs w:val="24"/>
          <w:lang w:eastAsia="ru-RU" w:bidi="ru-RU"/>
        </w:rPr>
        <w:t xml:space="preserve">тестового опроса </w:t>
      </w:r>
      <w:r w:rsidRPr="00322292">
        <w:rPr>
          <w:rFonts w:ascii="Times New Roman" w:eastAsia="Calibri" w:hAnsi="Times New Roman" w:cs="Times New Roman"/>
          <w:color w:val="000000"/>
          <w:sz w:val="24"/>
          <w:szCs w:val="24"/>
          <w:lang w:eastAsia="ru-RU" w:bidi="ru-RU"/>
        </w:rPr>
        <w:t xml:space="preserve">выставляется оценка с учетом </w:t>
      </w:r>
      <w:r w:rsidRPr="00322292">
        <w:rPr>
          <w:rFonts w:ascii="Times New Roman" w:hAnsi="Times New Roman" w:cs="Times New Roman"/>
          <w:color w:val="000000"/>
          <w:sz w:val="24"/>
          <w:szCs w:val="24"/>
          <w:lang w:eastAsia="ru-RU" w:bidi="ru-RU"/>
        </w:rPr>
        <w:t xml:space="preserve">ниже представленной </w:t>
      </w:r>
      <w:r w:rsidRPr="00322292">
        <w:rPr>
          <w:rFonts w:ascii="Times New Roman" w:eastAsia="Calibri" w:hAnsi="Times New Roman" w:cs="Times New Roman"/>
          <w:color w:val="000000"/>
          <w:sz w:val="24"/>
          <w:szCs w:val="24"/>
          <w:lang w:eastAsia="ru-RU" w:bidi="ru-RU"/>
        </w:rPr>
        <w:t>шкалы оценивания.</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 xml:space="preserve">Перевод баллов в </w:t>
      </w:r>
      <w:proofErr w:type="gramStart"/>
      <w:r w:rsidRPr="00322292">
        <w:rPr>
          <w:rFonts w:ascii="Times New Roman" w:eastAsia="Times New Roman" w:hAnsi="Times New Roman" w:cs="Times New Roman"/>
          <w:sz w:val="24"/>
          <w:szCs w:val="24"/>
          <w:lang w:eastAsia="ru-RU" w:bidi="ru-RU"/>
        </w:rPr>
        <w:t>оценку:_</w:t>
      </w:r>
      <w:proofErr w:type="gramEnd"/>
      <w:r w:rsidRPr="00322292">
        <w:rPr>
          <w:rFonts w:ascii="Times New Roman" w:eastAsia="Times New Roman" w:hAnsi="Times New Roman" w:cs="Times New Roman"/>
          <w:sz w:val="24"/>
          <w:szCs w:val="24"/>
          <w:lang w:eastAsia="ru-RU" w:bidi="ru-RU"/>
        </w:rPr>
        <w:t xml:space="preserve"> Отлично: 90 -100%.</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 xml:space="preserve">                                               Хорошо: 70 - 89%;</w:t>
      </w:r>
    </w:p>
    <w:p w:rsidR="00322292" w:rsidRPr="00322292" w:rsidRDefault="00322292" w:rsidP="00322292">
      <w:pPr>
        <w:widowControl w:val="0"/>
        <w:spacing w:after="0" w:line="240" w:lineRule="auto"/>
        <w:rPr>
          <w:rFonts w:ascii="Times New Roman" w:eastAsia="Times New Roman" w:hAnsi="Times New Roman" w:cs="Times New Roman"/>
          <w:sz w:val="24"/>
          <w:szCs w:val="24"/>
          <w:lang w:eastAsia="ru-RU" w:bidi="ru-RU"/>
        </w:rPr>
      </w:pPr>
      <w:r w:rsidRPr="00322292">
        <w:rPr>
          <w:rFonts w:ascii="Times New Roman" w:eastAsia="Times New Roman" w:hAnsi="Times New Roman" w:cs="Times New Roman"/>
          <w:sz w:val="24"/>
          <w:szCs w:val="24"/>
          <w:lang w:eastAsia="ru-RU" w:bidi="ru-RU"/>
        </w:rPr>
        <w:t xml:space="preserve">                                               Удовлетворительно: 50 – 69%</w:t>
      </w:r>
    </w:p>
    <w:p w:rsidR="00322292" w:rsidRPr="00322292" w:rsidRDefault="00322292" w:rsidP="00322292">
      <w:pPr>
        <w:spacing w:after="0" w:line="240" w:lineRule="auto"/>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 xml:space="preserve">                                               Неудовлетворительно: менее 50%.</w:t>
      </w:r>
      <w:r w:rsidRPr="00322292">
        <w:rPr>
          <w:rFonts w:ascii="Times New Roman" w:eastAsia="Calibri" w:hAnsi="Times New Roman" w:cs="Times New Roman"/>
          <w:sz w:val="24"/>
          <w:szCs w:val="24"/>
        </w:rPr>
        <w:tab/>
      </w:r>
    </w:p>
    <w:p w:rsidR="00322292" w:rsidRPr="00322292" w:rsidRDefault="00322292" w:rsidP="00322292">
      <w:pPr>
        <w:tabs>
          <w:tab w:val="num" w:pos="0"/>
        </w:tabs>
        <w:spacing w:after="0" w:line="240" w:lineRule="auto"/>
        <w:jc w:val="both"/>
        <w:rPr>
          <w:rFonts w:ascii="Times New Roman" w:eastAsia="Calibri" w:hAnsi="Times New Roman" w:cs="Times New Roman"/>
          <w:sz w:val="24"/>
          <w:szCs w:val="24"/>
        </w:rPr>
      </w:pPr>
      <w:r w:rsidRPr="00322292">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322292">
        <w:rPr>
          <w:rFonts w:ascii="Times New Roman" w:eastAsia="Calibri" w:hAnsi="Times New Roman" w:cs="Times New Roman"/>
          <w:sz w:val="24"/>
          <w:szCs w:val="24"/>
        </w:rPr>
        <w:t>тестирования  БГТИ</w:t>
      </w:r>
      <w:proofErr w:type="gramEnd"/>
      <w:r w:rsidRPr="00322292">
        <w:rPr>
          <w:rFonts w:ascii="Times New Roman" w:eastAsia="Calibri" w:hAnsi="Times New Roman" w:cs="Times New Roman"/>
          <w:sz w:val="24"/>
          <w:szCs w:val="24"/>
        </w:rPr>
        <w:t xml:space="preserve">» </w:t>
      </w:r>
      <w:r w:rsidRPr="00322292">
        <w:rPr>
          <w:rFonts w:ascii="Times New Roman" w:eastAsia="Times New Roman" w:hAnsi="Times New Roman" w:cs="Times New Roman"/>
          <w:sz w:val="24"/>
          <w:szCs w:val="24"/>
          <w:lang w:eastAsia="ru-RU"/>
        </w:rPr>
        <w:t>(режим доступа:  </w:t>
      </w:r>
      <w:hyperlink r:id="rId6" w:tgtFrame="_blank" w:history="1">
        <w:r w:rsidRPr="00322292">
          <w:rPr>
            <w:rFonts w:ascii="Times New Roman" w:eastAsia="Times New Roman" w:hAnsi="Times New Roman" w:cs="Times New Roman"/>
            <w:sz w:val="24"/>
            <w:szCs w:val="24"/>
            <w:lang w:eastAsia="ru-RU"/>
          </w:rPr>
          <w:t>http://ust.bgti.ru</w:t>
        </w:r>
      </w:hyperlink>
      <w:r w:rsidRPr="00322292">
        <w:rPr>
          <w:rFonts w:ascii="Times New Roman" w:eastAsia="Times New Roman" w:hAnsi="Times New Roman" w:cs="Times New Roman"/>
          <w:sz w:val="24"/>
          <w:szCs w:val="24"/>
          <w:lang w:eastAsia="ru-RU"/>
        </w:rPr>
        <w:t>)</w:t>
      </w:r>
      <w:r w:rsidRPr="00322292">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322292" w:rsidRPr="00322292" w:rsidRDefault="00322292" w:rsidP="00322292">
      <w:pPr>
        <w:spacing w:after="0" w:line="240" w:lineRule="auto"/>
        <w:ind w:firstLine="709"/>
        <w:jc w:val="both"/>
        <w:rPr>
          <w:rFonts w:ascii="Times New Roman" w:eastAsia="Times New Roman" w:hAnsi="Times New Roman" w:cs="Times New Roman"/>
          <w:sz w:val="24"/>
          <w:szCs w:val="24"/>
          <w:lang w:eastAsia="ru-RU"/>
        </w:rPr>
      </w:pPr>
      <w:r w:rsidRPr="00322292">
        <w:rPr>
          <w:rFonts w:ascii="Times New Roman" w:eastAsia="Calibri" w:hAnsi="Times New Roman" w:cs="Times New Roman"/>
          <w:sz w:val="24"/>
          <w:szCs w:val="24"/>
          <w:lang w:eastAsia="ru-RU"/>
        </w:rPr>
        <w:t xml:space="preserve">Опрос и </w:t>
      </w:r>
      <w:r w:rsidRPr="00322292">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322292">
        <w:rPr>
          <w:rFonts w:ascii="Times New Roman" w:eastAsia="Times New Roman" w:hAnsi="Times New Roman" w:cs="Times New Roman"/>
          <w:sz w:val="24"/>
          <w:szCs w:val="24"/>
          <w:lang w:eastAsia="ru-RU"/>
        </w:rPr>
        <w:t>минут,  оценка</w:t>
      </w:r>
      <w:proofErr w:type="gramEnd"/>
      <w:r w:rsidRPr="00322292">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322292">
        <w:rPr>
          <w:rFonts w:ascii="Times New Roman" w:eastAsia="Times New Roman" w:hAnsi="Times New Roman" w:cs="Times New Roman"/>
          <w:sz w:val="24"/>
          <w:szCs w:val="24"/>
          <w:lang w:eastAsia="ru-RU"/>
        </w:rPr>
        <w:t>работы  поощряется</w:t>
      </w:r>
      <w:proofErr w:type="gramEnd"/>
      <w:r w:rsidRPr="00322292">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322292" w:rsidRPr="00322292" w:rsidRDefault="00322292" w:rsidP="00322292">
      <w:pPr>
        <w:widowControl w:val="0"/>
        <w:tabs>
          <w:tab w:val="left" w:pos="284"/>
        </w:tabs>
        <w:spacing w:after="0" w:line="240" w:lineRule="auto"/>
        <w:ind w:firstLine="709"/>
        <w:jc w:val="both"/>
      </w:pPr>
      <w:r w:rsidRPr="00322292">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322292">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27"/>
    <w:p w:rsidR="00322292" w:rsidRPr="00322292" w:rsidRDefault="00322292" w:rsidP="00322292">
      <w:pPr>
        <w:spacing w:after="200" w:line="276" w:lineRule="auto"/>
      </w:pPr>
    </w:p>
    <w:p w:rsidR="00322292" w:rsidRPr="00322292" w:rsidRDefault="00322292" w:rsidP="00322292"/>
    <w:p w:rsidR="00322292" w:rsidRPr="00322292" w:rsidRDefault="00322292" w:rsidP="00322292"/>
    <w:p w:rsidR="00322292" w:rsidRPr="00322292" w:rsidRDefault="00322292" w:rsidP="00322292"/>
    <w:p w:rsidR="00322292" w:rsidRDefault="00322292"/>
    <w:sectPr w:rsidR="00322292" w:rsidSect="00580B8C">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580B8C" w:rsidRDefault="009305F0">
        <w:pPr>
          <w:pStyle w:val="aa"/>
          <w:jc w:val="center"/>
        </w:pPr>
        <w:r>
          <w:fldChar w:fldCharType="begin"/>
        </w:r>
        <w:r>
          <w:instrText>PAGE   \* MERGEFORMAT</w:instrText>
        </w:r>
        <w:r>
          <w:fldChar w:fldCharType="separate"/>
        </w:r>
        <w:r>
          <w:t>2</w:t>
        </w:r>
        <w:r>
          <w:fldChar w:fldCharType="end"/>
        </w:r>
      </w:p>
    </w:sdtContent>
  </w:sdt>
  <w:p w:rsidR="00580B8C" w:rsidRDefault="009305F0">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2"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3"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2"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6"/>
  </w:num>
  <w:num w:numId="2">
    <w:abstractNumId w:val="48"/>
  </w:num>
  <w:num w:numId="3">
    <w:abstractNumId w:val="34"/>
  </w:num>
  <w:num w:numId="4">
    <w:abstractNumId w:val="0"/>
  </w:num>
  <w:num w:numId="5">
    <w:abstractNumId w:val="26"/>
  </w:num>
  <w:num w:numId="6">
    <w:abstractNumId w:val="24"/>
  </w:num>
  <w:num w:numId="7">
    <w:abstractNumId w:val="50"/>
  </w:num>
  <w:num w:numId="8">
    <w:abstractNumId w:val="39"/>
  </w:num>
  <w:num w:numId="9">
    <w:abstractNumId w:val="41"/>
  </w:num>
  <w:num w:numId="10">
    <w:abstractNumId w:val="42"/>
  </w:num>
  <w:num w:numId="11">
    <w:abstractNumId w:val="5"/>
  </w:num>
  <w:num w:numId="12">
    <w:abstractNumId w:val="60"/>
  </w:num>
  <w:num w:numId="13">
    <w:abstractNumId w:val="44"/>
  </w:num>
  <w:num w:numId="14">
    <w:abstractNumId w:val="49"/>
  </w:num>
  <w:num w:numId="15">
    <w:abstractNumId w:val="31"/>
  </w:num>
  <w:num w:numId="16">
    <w:abstractNumId w:val="55"/>
  </w:num>
  <w:num w:numId="17">
    <w:abstractNumId w:val="45"/>
  </w:num>
  <w:num w:numId="18">
    <w:abstractNumId w:val="17"/>
  </w:num>
  <w:num w:numId="19">
    <w:abstractNumId w:val="61"/>
  </w:num>
  <w:num w:numId="20">
    <w:abstractNumId w:val="40"/>
  </w:num>
  <w:num w:numId="21">
    <w:abstractNumId w:val="54"/>
  </w:num>
  <w:num w:numId="22">
    <w:abstractNumId w:val="10"/>
  </w:num>
  <w:num w:numId="23">
    <w:abstractNumId w:val="28"/>
  </w:num>
  <w:num w:numId="24">
    <w:abstractNumId w:val="53"/>
  </w:num>
  <w:num w:numId="25">
    <w:abstractNumId w:val="62"/>
  </w:num>
  <w:num w:numId="26">
    <w:abstractNumId w:val="15"/>
  </w:num>
  <w:num w:numId="27">
    <w:abstractNumId w:val="18"/>
  </w:num>
  <w:num w:numId="28">
    <w:abstractNumId w:val="3"/>
  </w:num>
  <w:num w:numId="29">
    <w:abstractNumId w:val="13"/>
  </w:num>
  <w:num w:numId="30">
    <w:abstractNumId w:val="37"/>
  </w:num>
  <w:num w:numId="31">
    <w:abstractNumId w:val="1"/>
  </w:num>
  <w:num w:numId="32">
    <w:abstractNumId w:val="21"/>
  </w:num>
  <w:num w:numId="33">
    <w:abstractNumId w:val="27"/>
  </w:num>
  <w:num w:numId="34">
    <w:abstractNumId w:val="11"/>
  </w:num>
  <w:num w:numId="35">
    <w:abstractNumId w:val="6"/>
  </w:num>
  <w:num w:numId="36">
    <w:abstractNumId w:val="30"/>
  </w:num>
  <w:num w:numId="37">
    <w:abstractNumId w:val="43"/>
  </w:num>
  <w:num w:numId="38">
    <w:abstractNumId w:val="52"/>
  </w:num>
  <w:num w:numId="39">
    <w:abstractNumId w:val="25"/>
  </w:num>
  <w:num w:numId="40">
    <w:abstractNumId w:val="51"/>
  </w:num>
  <w:num w:numId="41">
    <w:abstractNumId w:val="8"/>
  </w:num>
  <w:num w:numId="42">
    <w:abstractNumId w:val="12"/>
  </w:num>
  <w:num w:numId="43">
    <w:abstractNumId w:val="29"/>
  </w:num>
  <w:num w:numId="44">
    <w:abstractNumId w:val="9"/>
  </w:num>
  <w:num w:numId="45">
    <w:abstractNumId w:val="4"/>
  </w:num>
  <w:num w:numId="46">
    <w:abstractNumId w:val="7"/>
  </w:num>
  <w:num w:numId="47">
    <w:abstractNumId w:val="23"/>
  </w:num>
  <w:num w:numId="48">
    <w:abstractNumId w:val="33"/>
  </w:num>
  <w:num w:numId="49">
    <w:abstractNumId w:val="58"/>
  </w:num>
  <w:num w:numId="50">
    <w:abstractNumId w:val="59"/>
  </w:num>
  <w:num w:numId="51">
    <w:abstractNumId w:val="36"/>
  </w:num>
  <w:num w:numId="52">
    <w:abstractNumId w:val="32"/>
  </w:num>
  <w:num w:numId="53">
    <w:abstractNumId w:val="16"/>
  </w:num>
  <w:num w:numId="54">
    <w:abstractNumId w:val="20"/>
  </w:num>
  <w:num w:numId="55">
    <w:abstractNumId w:val="19"/>
  </w:num>
  <w:num w:numId="56">
    <w:abstractNumId w:val="22"/>
  </w:num>
  <w:num w:numId="57">
    <w:abstractNumId w:val="47"/>
  </w:num>
  <w:num w:numId="58">
    <w:abstractNumId w:val="57"/>
  </w:num>
  <w:num w:numId="59">
    <w:abstractNumId w:val="14"/>
  </w:num>
  <w:num w:numId="60">
    <w:abstractNumId w:val="46"/>
  </w:num>
  <w:num w:numId="61">
    <w:abstractNumId w:val="38"/>
  </w:num>
  <w:num w:numId="62">
    <w:abstractNumId w:val="2"/>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2"/>
    <w:rsid w:val="00322292"/>
    <w:rsid w:val="005901DA"/>
    <w:rsid w:val="0093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91B675"/>
  <w15:chartTrackingRefBased/>
  <w15:docId w15:val="{01381CBB-C99E-4731-885B-D3425F1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2292"/>
  </w:style>
  <w:style w:type="paragraph" w:customStyle="1" w:styleId="ReportMain">
    <w:name w:val="Report_Main"/>
    <w:basedOn w:val="a"/>
    <w:link w:val="ReportMain0"/>
    <w:rsid w:val="00322292"/>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22292"/>
    <w:rPr>
      <w:rFonts w:ascii="Times New Roman" w:hAnsi="Times New Roman" w:cs="Times New Roman"/>
      <w:sz w:val="24"/>
    </w:rPr>
  </w:style>
  <w:style w:type="paragraph" w:customStyle="1" w:styleId="a3">
    <w:name w:val="Основной список"/>
    <w:basedOn w:val="a"/>
    <w:rsid w:val="00322292"/>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32229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322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292"/>
    <w:rPr>
      <w:rFonts w:ascii="Tahoma" w:hAnsi="Tahoma" w:cs="Tahoma"/>
      <w:sz w:val="16"/>
      <w:szCs w:val="16"/>
    </w:rPr>
  </w:style>
  <w:style w:type="paragraph" w:styleId="a7">
    <w:name w:val="Normal (Web)"/>
    <w:basedOn w:val="a"/>
    <w:uiPriority w:val="99"/>
    <w:rsid w:val="00322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222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2292"/>
  </w:style>
  <w:style w:type="paragraph" w:styleId="aa">
    <w:name w:val="footer"/>
    <w:basedOn w:val="a"/>
    <w:link w:val="ab"/>
    <w:uiPriority w:val="99"/>
    <w:unhideWhenUsed/>
    <w:rsid w:val="003222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2292"/>
  </w:style>
  <w:style w:type="character" w:styleId="ac">
    <w:name w:val="Subtle Emphasis"/>
    <w:basedOn w:val="a0"/>
    <w:uiPriority w:val="19"/>
    <w:qFormat/>
    <w:rsid w:val="00322292"/>
    <w:rPr>
      <w:i/>
      <w:iCs/>
      <w:color w:val="404040" w:themeColor="text1" w:themeTint="BF"/>
    </w:rPr>
  </w:style>
  <w:style w:type="paragraph" w:customStyle="1" w:styleId="6">
    <w:name w:val="Основной текст6"/>
    <w:basedOn w:val="a"/>
    <w:rsid w:val="00322292"/>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32229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322292"/>
  </w:style>
  <w:style w:type="paragraph" w:styleId="ad">
    <w:name w:val="footnote text"/>
    <w:basedOn w:val="a"/>
    <w:link w:val="ae"/>
    <w:unhideWhenUsed/>
    <w:rsid w:val="00322292"/>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322292"/>
    <w:rPr>
      <w:rFonts w:ascii="Calibri" w:eastAsia="Times New Roman" w:hAnsi="Calibri" w:cs="Times New Roman"/>
      <w:sz w:val="20"/>
      <w:szCs w:val="20"/>
      <w:lang w:eastAsia="ru-RU"/>
    </w:rPr>
  </w:style>
  <w:style w:type="character" w:customStyle="1" w:styleId="ReportHead">
    <w:name w:val="Report_Head Знак"/>
    <w:link w:val="ReportHead0"/>
    <w:locked/>
    <w:rsid w:val="00322292"/>
    <w:rPr>
      <w:rFonts w:ascii="Arial Unicode MS" w:eastAsia="Arial Unicode MS" w:hAnsi="Arial Unicode MS" w:cs="Arial Unicode MS"/>
      <w:sz w:val="28"/>
      <w:szCs w:val="24"/>
    </w:rPr>
  </w:style>
  <w:style w:type="paragraph" w:customStyle="1" w:styleId="ReportHead0">
    <w:name w:val="Report_Head"/>
    <w:basedOn w:val="a"/>
    <w:link w:val="ReportHead"/>
    <w:rsid w:val="00322292"/>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322292"/>
    <w:rPr>
      <w:vertAlign w:val="superscript"/>
    </w:rPr>
  </w:style>
  <w:style w:type="character" w:styleId="af0">
    <w:name w:val="Strong"/>
    <w:basedOn w:val="a0"/>
    <w:uiPriority w:val="22"/>
    <w:qFormat/>
    <w:rsid w:val="00322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13355</Words>
  <Characters>76128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3</cp:revision>
  <dcterms:created xsi:type="dcterms:W3CDTF">2021-09-02T10:11:00Z</dcterms:created>
  <dcterms:modified xsi:type="dcterms:W3CDTF">2021-09-02T10:20:00Z</dcterms:modified>
</cp:coreProperties>
</file>