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764135" w:rsidRDefault="00764135" w:rsidP="00764135">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A1D74"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764135">
        <w:rPr>
          <w:sz w:val="24"/>
          <w:szCs w:val="28"/>
        </w:rPr>
        <w:t>2020</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764135" w:rsidRDefault="00764135" w:rsidP="00764135">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764135" w:rsidRDefault="00764135" w:rsidP="00764135">
      <w:pPr>
        <w:pStyle w:val="ReportHead"/>
        <w:tabs>
          <w:tab w:val="left" w:pos="10432"/>
        </w:tabs>
        <w:suppressAutoHyphens/>
        <w:jc w:val="left"/>
        <w:rPr>
          <w:i/>
          <w:sz w:val="24"/>
          <w:vertAlign w:val="superscript"/>
        </w:rPr>
      </w:pPr>
      <w:r>
        <w:rPr>
          <w:i/>
          <w:sz w:val="24"/>
          <w:vertAlign w:val="superscript"/>
        </w:rPr>
        <w:t>наименование кафедры</w:t>
      </w:r>
    </w:p>
    <w:p w:rsidR="00764135" w:rsidRDefault="00764135" w:rsidP="00764135">
      <w:pPr>
        <w:pStyle w:val="ReportHead"/>
        <w:tabs>
          <w:tab w:val="left" w:pos="10432"/>
        </w:tabs>
        <w:suppressAutoHyphens/>
        <w:jc w:val="both"/>
        <w:rPr>
          <w:sz w:val="24"/>
        </w:rPr>
      </w:pPr>
      <w:r>
        <w:rPr>
          <w:sz w:val="24"/>
        </w:rPr>
        <w:t>протокол № ________от "___" __________ 20__г.</w:t>
      </w:r>
    </w:p>
    <w:p w:rsidR="00764135" w:rsidRDefault="00764135" w:rsidP="00764135">
      <w:pPr>
        <w:pStyle w:val="ReportHead"/>
        <w:tabs>
          <w:tab w:val="left" w:pos="10432"/>
        </w:tabs>
        <w:suppressAutoHyphens/>
        <w:jc w:val="both"/>
        <w:rPr>
          <w:sz w:val="24"/>
        </w:rPr>
      </w:pPr>
    </w:p>
    <w:p w:rsidR="00764135" w:rsidRDefault="00764135" w:rsidP="00764135">
      <w:pPr>
        <w:pStyle w:val="ReportHead"/>
        <w:tabs>
          <w:tab w:val="left" w:pos="10432"/>
        </w:tabs>
        <w:suppressAutoHyphens/>
        <w:jc w:val="both"/>
        <w:rPr>
          <w:sz w:val="24"/>
        </w:rPr>
      </w:pPr>
      <w:r>
        <w:rPr>
          <w:sz w:val="24"/>
        </w:rPr>
        <w:t>Декан строительно-технологического факультета</w:t>
      </w:r>
    </w:p>
    <w:p w:rsidR="00764135" w:rsidRDefault="00764135" w:rsidP="00764135">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764135" w:rsidRDefault="00764135" w:rsidP="00764135">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764135" w:rsidRDefault="00764135" w:rsidP="00764135">
      <w:pPr>
        <w:pStyle w:val="ReportHead"/>
        <w:tabs>
          <w:tab w:val="center" w:pos="6378"/>
          <w:tab w:val="left" w:pos="10432"/>
        </w:tabs>
        <w:suppressAutoHyphens/>
        <w:jc w:val="both"/>
        <w:rPr>
          <w:i/>
          <w:sz w:val="24"/>
        </w:rPr>
      </w:pPr>
      <w:r>
        <w:rPr>
          <w:i/>
          <w:sz w:val="24"/>
        </w:rPr>
        <w:t>Исполнители:</w:t>
      </w:r>
    </w:p>
    <w:p w:rsidR="00764135" w:rsidRDefault="00764135" w:rsidP="00764135">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764135" w:rsidRDefault="00764135" w:rsidP="0076413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764135" w:rsidRDefault="00764135" w:rsidP="00764135">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764135" w:rsidP="00764135">
      <w:pPr>
        <w:rPr>
          <w:sz w:val="18"/>
        </w:rPr>
      </w:pPr>
      <w:r>
        <w:rPr>
          <w:i/>
          <w:sz w:val="24"/>
          <w:vertAlign w:val="superscript"/>
        </w:rPr>
        <w:t xml:space="preserve">                                         должность                                         подпись                        расшифровка подписи</w:t>
      </w:r>
      <w:bookmarkStart w:id="1" w:name="_GoBack"/>
      <w:bookmarkEnd w:id="1"/>
      <w:r w:rsidR="00915715"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B132B">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 xml:space="preserve">задания реконструктивного уровня. Практические </w:t>
            </w:r>
            <w:r w:rsidR="003B132B">
              <w:rPr>
                <w:sz w:val="24"/>
                <w:szCs w:val="24"/>
                <w:lang w:eastAsia="ru-RU"/>
              </w:rPr>
              <w:t>занятия.</w:t>
            </w:r>
          </w:p>
          <w:p w:rsidR="003B132B" w:rsidRDefault="003B132B" w:rsidP="003B132B">
            <w:pPr>
              <w:suppressAutoHyphens/>
              <w:spacing w:line="276" w:lineRule="auto"/>
              <w:rPr>
                <w:b/>
                <w:i/>
                <w:sz w:val="24"/>
                <w:szCs w:val="24"/>
                <w:lang w:eastAsia="ru-RU"/>
              </w:rPr>
            </w:pP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B132B">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3B132B">
              <w:rPr>
                <w:sz w:val="24"/>
                <w:szCs w:val="24"/>
                <w:lang w:eastAsia="ru-RU"/>
              </w:rPr>
              <w:t>нятия</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lastRenderedPageBreak/>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lastRenderedPageBreak/>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proofErr w:type="spellStart"/>
            <w:r w:rsidRPr="00ED6696">
              <w:rPr>
                <w:sz w:val="24"/>
                <w:szCs w:val="24"/>
              </w:rPr>
              <w:t>Паромобиль</w:t>
            </w:r>
            <w:proofErr w:type="spellEnd"/>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58 В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60 В 1938 г. выпущен автомобиль Volkswagen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ED6696" w:rsidRPr="00ED6696" w:rsidRDefault="00ED6696">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ED6696" w:rsidRPr="00ED6696" w:rsidRDefault="00ED6696">
            <w:pPr>
              <w:spacing w:line="276" w:lineRule="auto"/>
              <w:ind w:firstLine="284"/>
              <w:rPr>
                <w:sz w:val="24"/>
                <w:szCs w:val="24"/>
              </w:rPr>
            </w:pPr>
            <w:proofErr w:type="spellStart"/>
            <w:r w:rsidRPr="00ED6696">
              <w:rPr>
                <w:sz w:val="24"/>
                <w:szCs w:val="24"/>
              </w:rPr>
              <w:t>Jettta</w:t>
            </w:r>
            <w:proofErr w:type="spellEnd"/>
          </w:p>
          <w:p w:rsidR="00ED6696" w:rsidRPr="00ED6696" w:rsidRDefault="00ED6696">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proofErr w:type="spellStart"/>
            <w:r w:rsidRPr="00ED6696">
              <w:rPr>
                <w:sz w:val="24"/>
                <w:szCs w:val="24"/>
              </w:rPr>
              <w:t>Нуччио</w:t>
            </w:r>
            <w:proofErr w:type="spellEnd"/>
          </w:p>
          <w:p w:rsidR="00ED6696" w:rsidRPr="00ED6696" w:rsidRDefault="00ED6696">
            <w:pPr>
              <w:spacing w:line="276" w:lineRule="auto"/>
              <w:ind w:firstLine="284"/>
              <w:rPr>
                <w:sz w:val="24"/>
                <w:szCs w:val="24"/>
              </w:rPr>
            </w:pPr>
            <w:proofErr w:type="spellStart"/>
            <w:r w:rsidRPr="00ED6696">
              <w:rPr>
                <w:sz w:val="24"/>
                <w:szCs w:val="24"/>
              </w:rPr>
              <w:t>Пининфарина</w:t>
            </w:r>
            <w:proofErr w:type="spellEnd"/>
          </w:p>
          <w:p w:rsidR="00ED6696" w:rsidRPr="00ED6696" w:rsidRDefault="00ED6696">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ED6696" w:rsidRPr="00ED6696" w:rsidRDefault="00ED6696">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ED6696" w:rsidRPr="00ED6696" w:rsidRDefault="00ED6696">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71 В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ED6696" w:rsidRDefault="00ED6696">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76 В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ED6696" w:rsidRPr="00ED6696" w:rsidRDefault="00ED6696">
            <w:pPr>
              <w:spacing w:line="276" w:lineRule="auto"/>
              <w:ind w:firstLine="284"/>
              <w:rPr>
                <w:sz w:val="24"/>
                <w:szCs w:val="24"/>
              </w:rPr>
            </w:pPr>
            <w:proofErr w:type="spellStart"/>
            <w:r w:rsidRPr="00ED6696">
              <w:rPr>
                <w:sz w:val="24"/>
                <w:szCs w:val="24"/>
              </w:rPr>
              <w:t>Daewoo</w:t>
            </w:r>
            <w:proofErr w:type="spellEnd"/>
          </w:p>
          <w:p w:rsidR="00ED6696" w:rsidRPr="00ED6696" w:rsidRDefault="00ED6696">
            <w:pPr>
              <w:spacing w:line="276" w:lineRule="auto"/>
              <w:ind w:firstLine="284"/>
              <w:rPr>
                <w:sz w:val="24"/>
                <w:szCs w:val="24"/>
              </w:rPr>
            </w:pPr>
            <w:proofErr w:type="spellStart"/>
            <w:r w:rsidRPr="00ED6696">
              <w:rPr>
                <w:sz w:val="24"/>
                <w:szCs w:val="24"/>
              </w:rPr>
              <w:t>Kia</w:t>
            </w:r>
            <w:proofErr w:type="spellEnd"/>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ED6696" w:rsidRPr="00ED6696" w:rsidRDefault="00ED6696">
            <w:pPr>
              <w:spacing w:line="276" w:lineRule="auto"/>
              <w:ind w:firstLine="284"/>
              <w:rPr>
                <w:sz w:val="24"/>
                <w:szCs w:val="24"/>
                <w:lang w:val="en-US"/>
              </w:rPr>
            </w:pPr>
            <w:r w:rsidRPr="00ED6696">
              <w:rPr>
                <w:sz w:val="24"/>
                <w:szCs w:val="24"/>
                <w:lang w:val="en-US"/>
              </w:rPr>
              <w:lastRenderedPageBreak/>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764135"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lastRenderedPageBreak/>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ED6696" w:rsidRPr="00ED6696" w:rsidRDefault="00ED6696">
            <w:pPr>
              <w:spacing w:line="276" w:lineRule="auto"/>
              <w:ind w:firstLine="284"/>
              <w:rPr>
                <w:sz w:val="24"/>
                <w:szCs w:val="24"/>
              </w:rPr>
            </w:pPr>
            <w:proofErr w:type="spellStart"/>
            <w:r w:rsidRPr="00ED6696">
              <w:rPr>
                <w:sz w:val="24"/>
                <w:szCs w:val="24"/>
              </w:rPr>
              <w:t>Ford</w:t>
            </w:r>
            <w:proofErr w:type="spellEnd"/>
          </w:p>
          <w:p w:rsidR="00ED6696" w:rsidRPr="00ED6696" w:rsidRDefault="00ED6696">
            <w:pPr>
              <w:spacing w:line="276" w:lineRule="auto"/>
              <w:ind w:firstLine="284"/>
              <w:rPr>
                <w:sz w:val="24"/>
                <w:szCs w:val="24"/>
              </w:rPr>
            </w:pPr>
            <w:proofErr w:type="spellStart"/>
            <w:r w:rsidRPr="00ED6696">
              <w:rPr>
                <w:sz w:val="24"/>
                <w:szCs w:val="24"/>
              </w:rPr>
              <w:t>Buick</w:t>
            </w:r>
            <w:proofErr w:type="spellEnd"/>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ED6696" w:rsidRPr="00ED6696" w:rsidRDefault="00ED6696">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proofErr w:type="spellStart"/>
            <w:r w:rsidRPr="00ED6696">
              <w:rPr>
                <w:sz w:val="24"/>
                <w:szCs w:val="24"/>
              </w:rPr>
              <w:t>Saturn</w:t>
            </w:r>
            <w:proofErr w:type="spellEnd"/>
          </w:p>
          <w:p w:rsidR="00ED6696" w:rsidRPr="00ED6696" w:rsidRDefault="00ED6696">
            <w:pPr>
              <w:spacing w:line="276" w:lineRule="auto"/>
              <w:ind w:firstLine="284"/>
              <w:rPr>
                <w:sz w:val="24"/>
                <w:szCs w:val="24"/>
              </w:rPr>
            </w:pPr>
            <w:proofErr w:type="spellStart"/>
            <w:r w:rsidRPr="00ED6696">
              <w:rPr>
                <w:sz w:val="24"/>
                <w:szCs w:val="24"/>
              </w:rPr>
              <w:t>Mini</w:t>
            </w:r>
            <w:proofErr w:type="spellEnd"/>
          </w:p>
          <w:p w:rsidR="00ED6696" w:rsidRPr="00ED6696" w:rsidRDefault="00ED6696">
            <w:pPr>
              <w:spacing w:line="276" w:lineRule="auto"/>
              <w:ind w:firstLine="284"/>
              <w:rPr>
                <w:sz w:val="24"/>
                <w:szCs w:val="24"/>
              </w:rPr>
            </w:pPr>
            <w:proofErr w:type="spellStart"/>
            <w:r w:rsidRPr="00ED6696">
              <w:rPr>
                <w:sz w:val="24"/>
                <w:szCs w:val="24"/>
              </w:rPr>
              <w:t>Smoll</w:t>
            </w:r>
            <w:proofErr w:type="spellEnd"/>
          </w:p>
          <w:p w:rsidR="00ED6696" w:rsidRPr="00ED6696" w:rsidRDefault="00ED6696">
            <w:pPr>
              <w:spacing w:line="276" w:lineRule="auto"/>
              <w:ind w:firstLine="284"/>
              <w:rPr>
                <w:sz w:val="24"/>
                <w:szCs w:val="24"/>
              </w:rPr>
            </w:pPr>
            <w:proofErr w:type="spellStart"/>
            <w:r w:rsidRPr="00ED6696">
              <w:rPr>
                <w:sz w:val="24"/>
                <w:szCs w:val="24"/>
              </w:rPr>
              <w:t>Eath</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ED6696" w:rsidRPr="00ED6696" w:rsidRDefault="00ED6696">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ED6696" w:rsidRPr="00ED6696" w:rsidRDefault="00ED6696" w:rsidP="00ED6696">
      <w:pPr>
        <w:ind w:firstLine="284"/>
        <w:rPr>
          <w:sz w:val="24"/>
          <w:szCs w:val="24"/>
        </w:rPr>
      </w:pPr>
    </w:p>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 xml:space="preserve">Вопросы для </w:t>
      </w:r>
      <w:r w:rsidR="004A1D74">
        <w:rPr>
          <w:sz w:val="24"/>
          <w:szCs w:val="24"/>
        </w:rPr>
        <w:t>рубежного контроля</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lastRenderedPageBreak/>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3B132B" w:rsidRDefault="003B132B" w:rsidP="007B14B3">
      <w:pPr>
        <w:autoSpaceDE w:val="0"/>
        <w:autoSpaceDN w:val="0"/>
        <w:adjustRightInd w:val="0"/>
        <w:ind w:firstLine="709"/>
        <w:jc w:val="both"/>
        <w:rPr>
          <w:rFonts w:eastAsiaTheme="minorHAnsi"/>
          <w:bCs/>
          <w:sz w:val="24"/>
          <w:szCs w:val="24"/>
        </w:rPr>
      </w:pPr>
    </w:p>
    <w:p w:rsidR="003B132B" w:rsidRDefault="003B132B" w:rsidP="003B132B">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3B132B" w:rsidRDefault="003B132B" w:rsidP="003B132B">
      <w:pPr>
        <w:autoSpaceDE w:val="0"/>
        <w:autoSpaceDN w:val="0"/>
        <w:adjustRightInd w:val="0"/>
        <w:ind w:firstLine="709"/>
        <w:jc w:val="both"/>
        <w:rPr>
          <w:rFonts w:eastAsiaTheme="minorHAnsi"/>
          <w:bCs/>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3B132B" w:rsidRDefault="003B132B" w:rsidP="003B132B">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3B132B" w:rsidRDefault="003B132B" w:rsidP="003B132B">
      <w:pPr>
        <w:autoSpaceDE w:val="0"/>
        <w:autoSpaceDN w:val="0"/>
        <w:adjustRightInd w:val="0"/>
        <w:ind w:firstLine="709"/>
        <w:jc w:val="both"/>
        <w:rPr>
          <w:rFonts w:eastAsiaTheme="minorHAnsi"/>
          <w:b/>
          <w:bCs/>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3B132B" w:rsidRDefault="003B132B" w:rsidP="003B132B">
      <w:pPr>
        <w:autoSpaceDE w:val="0"/>
        <w:autoSpaceDN w:val="0"/>
        <w:adjustRightInd w:val="0"/>
        <w:ind w:firstLine="709"/>
        <w:jc w:val="both"/>
        <w:rPr>
          <w:sz w:val="24"/>
          <w:szCs w:val="28"/>
        </w:rPr>
      </w:pPr>
      <w:r>
        <w:rPr>
          <w:sz w:val="24"/>
          <w:szCs w:val="28"/>
        </w:rPr>
        <w:t>Нефтепромысловые автоцистерны</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3B132B" w:rsidRDefault="003B132B" w:rsidP="003B132B">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3B132B" w:rsidRDefault="003B132B" w:rsidP="003B132B">
      <w:pPr>
        <w:autoSpaceDE w:val="0"/>
        <w:autoSpaceDN w:val="0"/>
        <w:adjustRightInd w:val="0"/>
        <w:ind w:firstLine="709"/>
        <w:jc w:val="both"/>
        <w:rPr>
          <w:rFonts w:eastAsiaTheme="minorHAnsi"/>
          <w:b/>
          <w:bCs/>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3B132B" w:rsidRDefault="003B132B" w:rsidP="003B132B">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3B132B" w:rsidRDefault="003B132B" w:rsidP="003B132B">
      <w:pPr>
        <w:autoSpaceDE w:val="0"/>
        <w:autoSpaceDN w:val="0"/>
        <w:adjustRightInd w:val="0"/>
        <w:ind w:firstLine="709"/>
        <w:jc w:val="both"/>
        <w:rPr>
          <w:rFonts w:eastAsiaTheme="minorHAnsi"/>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sz w:val="24"/>
          <w:szCs w:val="28"/>
        </w:rPr>
      </w:pPr>
      <w:r>
        <w:rPr>
          <w:sz w:val="24"/>
          <w:szCs w:val="28"/>
        </w:rPr>
        <w:t>Буровые установки</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3B132B" w:rsidRDefault="003B132B" w:rsidP="003B132B">
      <w:pPr>
        <w:autoSpaceDE w:val="0"/>
        <w:autoSpaceDN w:val="0"/>
        <w:adjustRightInd w:val="0"/>
        <w:ind w:firstLine="709"/>
        <w:jc w:val="both"/>
        <w:rPr>
          <w:rFonts w:eastAsiaTheme="minorHAnsi"/>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3B132B" w:rsidRDefault="003B132B" w:rsidP="003B132B">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3B132B" w:rsidRDefault="003B132B" w:rsidP="003B132B">
      <w:pPr>
        <w:autoSpaceDE w:val="0"/>
        <w:autoSpaceDN w:val="0"/>
        <w:adjustRightInd w:val="0"/>
        <w:ind w:firstLine="709"/>
        <w:jc w:val="both"/>
        <w:rPr>
          <w:sz w:val="24"/>
          <w:szCs w:val="28"/>
        </w:rPr>
      </w:pPr>
      <w:r>
        <w:rPr>
          <w:sz w:val="24"/>
          <w:szCs w:val="28"/>
        </w:rPr>
        <w:t>Насосные агрегаты</w:t>
      </w:r>
    </w:p>
    <w:p w:rsidR="003B132B" w:rsidRDefault="003B132B" w:rsidP="003B132B">
      <w:pPr>
        <w:autoSpaceDE w:val="0"/>
        <w:autoSpaceDN w:val="0"/>
        <w:adjustRightInd w:val="0"/>
        <w:ind w:firstLine="709"/>
        <w:jc w:val="both"/>
        <w:rPr>
          <w:sz w:val="24"/>
          <w:szCs w:val="28"/>
        </w:rPr>
      </w:pPr>
    </w:p>
    <w:p w:rsidR="003B132B" w:rsidRPr="000D6C8F" w:rsidRDefault="003B132B" w:rsidP="003B132B">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3B132B" w:rsidRDefault="003B132B" w:rsidP="003B132B">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sz w:val="24"/>
          <w:szCs w:val="28"/>
        </w:rPr>
      </w:pPr>
      <w:r>
        <w:rPr>
          <w:sz w:val="24"/>
          <w:szCs w:val="28"/>
        </w:rPr>
        <w:t>А</w:t>
      </w:r>
      <w:r>
        <w:rPr>
          <w:rStyle w:val="zag0"/>
          <w:rFonts w:eastAsiaTheme="majorEastAsia"/>
          <w:sz w:val="24"/>
        </w:rPr>
        <w:t>грегаты для ремонта скважин.</w:t>
      </w: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СтальБурМаш</w:t>
      </w:r>
      <w:proofErr w:type="spellEnd"/>
      <w:r>
        <w:rPr>
          <w:sz w:val="24"/>
          <w:szCs w:val="24"/>
          <w:lang w:eastAsia="ru-RU"/>
        </w:rPr>
        <w:t>.</w:t>
      </w:r>
    </w:p>
    <w:p w:rsidR="00867D65" w:rsidRDefault="00867D65" w:rsidP="00867D65">
      <w:pPr>
        <w:shd w:val="clear" w:color="auto" w:fill="FFFFFF"/>
        <w:ind w:firstLine="851"/>
        <w:rPr>
          <w:sz w:val="24"/>
          <w:szCs w:val="24"/>
          <w:lang w:eastAsia="ru-RU"/>
        </w:rPr>
      </w:pPr>
      <w:r>
        <w:rPr>
          <w:sz w:val="24"/>
          <w:szCs w:val="24"/>
        </w:rPr>
        <w:lastRenderedPageBreak/>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Измерон</w:t>
      </w:r>
      <w:proofErr w:type="spellEnd"/>
      <w:r>
        <w:rPr>
          <w:sz w:val="24"/>
          <w:szCs w:val="24"/>
          <w:lang w:eastAsia="ru-RU"/>
        </w:rPr>
        <w:t>.</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АзИнМаш</w:t>
      </w:r>
      <w:proofErr w:type="spellEnd"/>
      <w:r>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3B132B" w:rsidRDefault="003B132B" w:rsidP="003B132B">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3B132B" w:rsidRDefault="003B132B" w:rsidP="003B132B">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3B132B">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lastRenderedPageBreak/>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Pr="005811E6">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A4" w:rsidRDefault="009331A4" w:rsidP="0042736D">
      <w:r>
        <w:separator/>
      </w:r>
    </w:p>
  </w:endnote>
  <w:endnote w:type="continuationSeparator" w:id="0">
    <w:p w:rsidR="009331A4" w:rsidRDefault="009331A4"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64135">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A4" w:rsidRDefault="009331A4" w:rsidP="0042736D">
      <w:r>
        <w:separator/>
      </w:r>
    </w:p>
  </w:footnote>
  <w:footnote w:type="continuationSeparator" w:id="0">
    <w:p w:rsidR="009331A4" w:rsidRDefault="009331A4"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A45D9"/>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1340"/>
    <w:rsid w:val="002B44BE"/>
    <w:rsid w:val="002B4F9D"/>
    <w:rsid w:val="002C40E5"/>
    <w:rsid w:val="00340256"/>
    <w:rsid w:val="00352839"/>
    <w:rsid w:val="0036444E"/>
    <w:rsid w:val="003743A6"/>
    <w:rsid w:val="00382709"/>
    <w:rsid w:val="003A6C34"/>
    <w:rsid w:val="003B132B"/>
    <w:rsid w:val="003F7281"/>
    <w:rsid w:val="00400A61"/>
    <w:rsid w:val="00414A04"/>
    <w:rsid w:val="0042736D"/>
    <w:rsid w:val="00455C46"/>
    <w:rsid w:val="0045694A"/>
    <w:rsid w:val="00466F53"/>
    <w:rsid w:val="00480BBB"/>
    <w:rsid w:val="004A1D74"/>
    <w:rsid w:val="004D08B1"/>
    <w:rsid w:val="004F1EDF"/>
    <w:rsid w:val="004F2E96"/>
    <w:rsid w:val="00510616"/>
    <w:rsid w:val="00530175"/>
    <w:rsid w:val="00536A2C"/>
    <w:rsid w:val="00560CF9"/>
    <w:rsid w:val="005811E6"/>
    <w:rsid w:val="005D7662"/>
    <w:rsid w:val="0062691E"/>
    <w:rsid w:val="00630221"/>
    <w:rsid w:val="006546AC"/>
    <w:rsid w:val="00670E07"/>
    <w:rsid w:val="006829DB"/>
    <w:rsid w:val="0068777A"/>
    <w:rsid w:val="007111C8"/>
    <w:rsid w:val="0073399A"/>
    <w:rsid w:val="00745E52"/>
    <w:rsid w:val="007516E4"/>
    <w:rsid w:val="00764135"/>
    <w:rsid w:val="00764440"/>
    <w:rsid w:val="00797A84"/>
    <w:rsid w:val="007B14B3"/>
    <w:rsid w:val="007B35A5"/>
    <w:rsid w:val="007C4C37"/>
    <w:rsid w:val="007E71C2"/>
    <w:rsid w:val="00813D3A"/>
    <w:rsid w:val="00846610"/>
    <w:rsid w:val="00860CF4"/>
    <w:rsid w:val="00867D65"/>
    <w:rsid w:val="00915715"/>
    <w:rsid w:val="0092189A"/>
    <w:rsid w:val="00924869"/>
    <w:rsid w:val="009331A4"/>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238A0"/>
    <w:rsid w:val="00E74BA8"/>
    <w:rsid w:val="00E76F40"/>
    <w:rsid w:val="00E83CEC"/>
    <w:rsid w:val="00ED6696"/>
    <w:rsid w:val="00F2090D"/>
    <w:rsid w:val="00F503B3"/>
    <w:rsid w:val="00F54045"/>
    <w:rsid w:val="00F92A5F"/>
    <w:rsid w:val="00F96935"/>
    <w:rsid w:val="00FB784F"/>
    <w:rsid w:val="00FC6AB0"/>
    <w:rsid w:val="00FD7B1D"/>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42442959">
      <w:bodyDiv w:val="1"/>
      <w:marLeft w:val="0"/>
      <w:marRight w:val="0"/>
      <w:marTop w:val="0"/>
      <w:marBottom w:val="0"/>
      <w:divBdr>
        <w:top w:val="none" w:sz="0" w:space="0" w:color="auto"/>
        <w:left w:val="none" w:sz="0" w:space="0" w:color="auto"/>
        <w:bottom w:val="none" w:sz="0" w:space="0" w:color="auto"/>
        <w:right w:val="none" w:sz="0" w:space="0" w:color="auto"/>
      </w:divBdr>
    </w:div>
    <w:div w:id="616570800">
      <w:bodyDiv w:val="1"/>
      <w:marLeft w:val="0"/>
      <w:marRight w:val="0"/>
      <w:marTop w:val="0"/>
      <w:marBottom w:val="0"/>
      <w:divBdr>
        <w:top w:val="none" w:sz="0" w:space="0" w:color="auto"/>
        <w:left w:val="none" w:sz="0" w:space="0" w:color="auto"/>
        <w:bottom w:val="none" w:sz="0" w:space="0" w:color="auto"/>
        <w:right w:val="none" w:sz="0" w:space="0" w:color="auto"/>
      </w:divBdr>
    </w:div>
    <w:div w:id="700743422">
      <w:bodyDiv w:val="1"/>
      <w:marLeft w:val="0"/>
      <w:marRight w:val="0"/>
      <w:marTop w:val="0"/>
      <w:marBottom w:val="0"/>
      <w:divBdr>
        <w:top w:val="none" w:sz="0" w:space="0" w:color="auto"/>
        <w:left w:val="none" w:sz="0" w:space="0" w:color="auto"/>
        <w:bottom w:val="none" w:sz="0" w:space="0" w:color="auto"/>
        <w:right w:val="none" w:sz="0" w:space="0" w:color="auto"/>
      </w:divBdr>
    </w:div>
    <w:div w:id="1173371285">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511526932">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402-9F9E-42FC-BE71-650A295A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5675</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60</cp:revision>
  <cp:lastPrinted>2019-04-11T16:05:00Z</cp:lastPrinted>
  <dcterms:created xsi:type="dcterms:W3CDTF">2017-08-24T05:01:00Z</dcterms:created>
  <dcterms:modified xsi:type="dcterms:W3CDTF">2020-01-21T08:12:00Z</dcterms:modified>
</cp:coreProperties>
</file>