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B" w:rsidRDefault="0033669B" w:rsidP="0033669B">
      <w:pPr>
        <w:pStyle w:val="ReportHead"/>
        <w:tabs>
          <w:tab w:val="left" w:pos="426"/>
        </w:tabs>
        <w:suppressAutoHyphens/>
        <w:ind w:firstLine="851"/>
        <w:rPr>
          <w:szCs w:val="28"/>
        </w:rPr>
      </w:pPr>
      <w:r>
        <w:rPr>
          <w:rFonts w:eastAsia="Times New Roman"/>
          <w:szCs w:val="28"/>
          <w:lang w:eastAsia="ru-RU"/>
        </w:rPr>
        <w:t>Минобрнауки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Кафедра биоэкологии и техносферной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CA3155" w:rsidRPr="006C6175" w:rsidRDefault="00CA3155" w:rsidP="00CA3155">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3155" w:rsidRPr="00E110A1" w:rsidRDefault="00CA3155" w:rsidP="00CA3155">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CA3155" w:rsidRDefault="00CA3155" w:rsidP="00CA3155">
      <w:pPr>
        <w:pStyle w:val="ReportHead"/>
        <w:suppressAutoHyphens/>
        <w:ind w:firstLine="851"/>
        <w:rPr>
          <w:i/>
          <w:szCs w:val="28"/>
          <w:u w:val="single"/>
        </w:rPr>
      </w:pPr>
      <w:r w:rsidRPr="006C6175">
        <w:rPr>
          <w:i/>
          <w:szCs w:val="28"/>
          <w:u w:val="single"/>
          <w:lang w:eastAsia="x-none"/>
        </w:rPr>
        <w:t>Биоэкология</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w:t>
      </w:r>
      <w:r w:rsidR="00F2291B">
        <w:rPr>
          <w:sz w:val="28"/>
          <w:szCs w:val="28"/>
        </w:rPr>
        <w:t>20</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3155" w:rsidRPr="00CA3155">
        <w:rPr>
          <w:szCs w:val="28"/>
        </w:rPr>
        <w:t>06.03.01 Биология</w:t>
      </w:r>
      <w:r w:rsidR="00CA3155">
        <w:rPr>
          <w:szCs w:val="28"/>
        </w:rPr>
        <w:t xml:space="preserve"> </w:t>
      </w:r>
      <w:r>
        <w:rPr>
          <w:szCs w:val="28"/>
          <w:lang w:val="x-none"/>
        </w:rPr>
        <w:t xml:space="preserve">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r>
        <w:rPr>
          <w:szCs w:val="28"/>
        </w:rPr>
        <w:t>биоэкологии и техносферной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F2291B" w:rsidRDefault="00F2291B" w:rsidP="00F2291B">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F2291B" w:rsidRDefault="00F2291B" w:rsidP="00F2291B">
      <w:pPr>
        <w:pStyle w:val="ReportHead"/>
        <w:tabs>
          <w:tab w:val="left" w:pos="10432"/>
        </w:tabs>
        <w:suppressAutoHyphens/>
        <w:ind w:firstLine="851"/>
        <w:jc w:val="both"/>
        <w:rPr>
          <w:i/>
          <w:szCs w:val="28"/>
          <w:u w:val="single"/>
        </w:rPr>
      </w:pPr>
    </w:p>
    <w:p w:rsidR="00F2291B" w:rsidRDefault="00F2291B" w:rsidP="00F2291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2291B" w:rsidRDefault="00F2291B" w:rsidP="00F2291B">
      <w:pPr>
        <w:pStyle w:val="ReportHead"/>
        <w:tabs>
          <w:tab w:val="center" w:pos="6378"/>
          <w:tab w:val="left" w:pos="10432"/>
        </w:tabs>
        <w:suppressAutoHyphens/>
        <w:ind w:firstLine="851"/>
        <w:jc w:val="both"/>
        <w:rPr>
          <w:i/>
          <w:szCs w:val="28"/>
        </w:rPr>
      </w:pPr>
      <w:r>
        <w:rPr>
          <w:i/>
          <w:szCs w:val="28"/>
        </w:rPr>
        <w:t xml:space="preserve">Исполнитель:    </w:t>
      </w:r>
    </w:p>
    <w:p w:rsidR="00F2291B" w:rsidRDefault="00F2291B" w:rsidP="00F2291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 </w:t>
      </w:r>
    </w:p>
    <w:p w:rsidR="00F2291B" w:rsidRDefault="00F2291B" w:rsidP="00F2291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6"/>
        <w:gridCol w:w="4488"/>
        <w:gridCol w:w="3329"/>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w:t>
            </w:r>
            <w:r>
              <w:rPr>
                <w:sz w:val="28"/>
                <w:szCs w:val="28"/>
              </w:rPr>
              <w:t>е</w:t>
            </w:r>
            <w:r>
              <w:rPr>
                <w:sz w:val="28"/>
                <w:szCs w:val="28"/>
              </w:rPr>
              <w:t>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w:t>
            </w:r>
            <w:r>
              <w:rPr>
                <w:sz w:val="28"/>
                <w:szCs w:val="28"/>
              </w:rPr>
              <w:t>и</w:t>
            </w:r>
            <w:r>
              <w:rPr>
                <w:sz w:val="28"/>
                <w:szCs w:val="28"/>
              </w:rPr>
              <w:t>зического состояния на самосто</w:t>
            </w:r>
            <w:r>
              <w:rPr>
                <w:sz w:val="28"/>
                <w:szCs w:val="28"/>
              </w:rPr>
              <w:t>я</w:t>
            </w:r>
            <w:r>
              <w:rPr>
                <w:sz w:val="28"/>
                <w:szCs w:val="28"/>
              </w:rPr>
              <w:t>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lastRenderedPageBreak/>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lastRenderedPageBreak/>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w:t>
      </w:r>
      <w:r w:rsidRPr="0024266B">
        <w:rPr>
          <w:sz w:val="28"/>
          <w:szCs w:val="28"/>
        </w:rPr>
        <w:t>д</w:t>
      </w:r>
      <w:r w:rsidRPr="0024266B">
        <w:rPr>
          <w:sz w:val="28"/>
          <w:szCs w:val="28"/>
        </w:rPr>
        <w:t>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«незачтено»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1F" w:rsidRDefault="0055071F" w:rsidP="00A913D4">
      <w:pPr>
        <w:spacing w:after="0" w:line="240" w:lineRule="auto"/>
      </w:pPr>
      <w:r>
        <w:separator/>
      </w:r>
    </w:p>
  </w:endnote>
  <w:endnote w:type="continuationSeparator" w:id="0">
    <w:p w:rsidR="0055071F" w:rsidRDefault="0055071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F2291B">
      <w:rPr>
        <w:noProof/>
      </w:rPr>
      <w:t>2</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1F" w:rsidRDefault="0055071F" w:rsidP="00A913D4">
      <w:pPr>
        <w:spacing w:after="0" w:line="240" w:lineRule="auto"/>
      </w:pPr>
      <w:r>
        <w:separator/>
      </w:r>
    </w:p>
  </w:footnote>
  <w:footnote w:type="continuationSeparator" w:id="0">
    <w:p w:rsidR="0055071F" w:rsidRDefault="0055071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71F"/>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155"/>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291B"/>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3059479">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F126-F5A5-4F58-92EA-BCB72D91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9232</Words>
  <Characters>52627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2019-11-04T19:56:00Z</cp:lastPrinted>
  <dcterms:created xsi:type="dcterms:W3CDTF">2020-01-27T10:08:00Z</dcterms:created>
  <dcterms:modified xsi:type="dcterms:W3CDTF">2020-01-27T10:08:00Z</dcterms:modified>
</cp:coreProperties>
</file>