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2109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высшего </w:t>
      </w:r>
      <w:r w:rsidR="00120FF2" w:rsidRPr="00F62109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Pr="00F6210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F62109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62109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9B72BC" w:rsidRPr="00F62109" w:rsidRDefault="009B72BC" w:rsidP="00F62109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F62109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120FF2" w:rsidRPr="00F62109" w:rsidRDefault="00120FF2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F62109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120FF2" w:rsidRPr="00F62109" w:rsidRDefault="00120FF2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A4CDE" w:rsidRPr="009A4CDE">
        <w:rPr>
          <w:rFonts w:ascii="Times New Roman" w:eastAsia="Times New Roman" w:hAnsi="Times New Roman" w:cs="Times New Roman"/>
          <w:sz w:val="28"/>
          <w:szCs w:val="28"/>
        </w:rPr>
        <w:t>Б.1.Б.11 Возрастная физиология и психофизиология</w:t>
      </w:r>
      <w:r w:rsidRPr="00F6210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0FF2" w:rsidRPr="00F62109" w:rsidRDefault="00120FF2" w:rsidP="00F62109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0FF2" w:rsidRPr="00F62109" w:rsidRDefault="00120FF2" w:rsidP="00F62109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120FF2" w:rsidRPr="00F62109" w:rsidRDefault="00120FF2" w:rsidP="00F62109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120FF2" w:rsidRPr="00F62109" w:rsidRDefault="00120FF2" w:rsidP="00F6210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120FF2" w:rsidRPr="00F62109" w:rsidRDefault="00120FF2" w:rsidP="00F62109">
      <w:pPr>
        <w:pStyle w:val="ReportHead"/>
        <w:widowControl w:val="0"/>
        <w:rPr>
          <w:i/>
          <w:sz w:val="24"/>
          <w:szCs w:val="24"/>
          <w:u w:val="single"/>
        </w:rPr>
      </w:pPr>
      <w:r w:rsidRPr="00F62109">
        <w:rPr>
          <w:i/>
          <w:sz w:val="24"/>
          <w:szCs w:val="24"/>
          <w:u w:val="single"/>
        </w:rPr>
        <w:t>44.03.0</w:t>
      </w:r>
      <w:r w:rsidR="0000681E" w:rsidRPr="00F62109">
        <w:rPr>
          <w:i/>
          <w:sz w:val="24"/>
          <w:szCs w:val="24"/>
          <w:u w:val="single"/>
        </w:rPr>
        <w:t xml:space="preserve">4 </w:t>
      </w:r>
      <w:r w:rsidRPr="00F62109">
        <w:rPr>
          <w:i/>
          <w:sz w:val="24"/>
          <w:szCs w:val="24"/>
          <w:u w:val="single"/>
        </w:rPr>
        <w:t xml:space="preserve"> П</w:t>
      </w:r>
      <w:r w:rsidR="0000681E" w:rsidRPr="00F62109">
        <w:rPr>
          <w:i/>
          <w:sz w:val="24"/>
          <w:szCs w:val="24"/>
          <w:u w:val="single"/>
        </w:rPr>
        <w:t>рофессиональное обучение</w:t>
      </w:r>
    </w:p>
    <w:p w:rsidR="00120FF2" w:rsidRPr="00F62109" w:rsidRDefault="00120FF2" w:rsidP="00F6210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0FF2" w:rsidRPr="00F62109" w:rsidRDefault="00120FF2" w:rsidP="00F6210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120FF2" w:rsidRPr="00F62109" w:rsidRDefault="0000681E" w:rsidP="00F62109">
      <w:pPr>
        <w:pStyle w:val="ReportHead"/>
        <w:widowControl w:val="0"/>
        <w:rPr>
          <w:i/>
          <w:sz w:val="24"/>
          <w:szCs w:val="24"/>
          <w:u w:val="single"/>
        </w:rPr>
      </w:pPr>
      <w:r w:rsidRPr="00F62109">
        <w:rPr>
          <w:i/>
          <w:sz w:val="24"/>
          <w:szCs w:val="24"/>
          <w:u w:val="single"/>
        </w:rPr>
        <w:t>Энергетика</w:t>
      </w:r>
    </w:p>
    <w:p w:rsidR="00120FF2" w:rsidRPr="00F62109" w:rsidRDefault="00120FF2" w:rsidP="00F62109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120FF2" w:rsidRPr="00F62109" w:rsidRDefault="00120FF2" w:rsidP="00F62109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20FF2" w:rsidRPr="00F62109" w:rsidRDefault="00120FF2" w:rsidP="00F62109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120FF2" w:rsidRPr="00F62109" w:rsidRDefault="00120FF2" w:rsidP="00F62109">
      <w:pPr>
        <w:pStyle w:val="ReportHead"/>
        <w:widowControl w:val="0"/>
        <w:rPr>
          <w:i/>
          <w:sz w:val="24"/>
          <w:szCs w:val="24"/>
          <w:u w:val="single"/>
        </w:rPr>
      </w:pPr>
      <w:r w:rsidRPr="00F62109">
        <w:rPr>
          <w:i/>
          <w:sz w:val="24"/>
          <w:szCs w:val="24"/>
          <w:u w:val="single"/>
        </w:rPr>
        <w:t>Бакалавр</w:t>
      </w:r>
    </w:p>
    <w:p w:rsidR="00120FF2" w:rsidRPr="00F62109" w:rsidRDefault="00120FF2" w:rsidP="00F62109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62109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120FF2" w:rsidRPr="00F62109" w:rsidRDefault="00120FF2" w:rsidP="00F62109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F62109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заочная</w:t>
      </w: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F62109" w:rsidRDefault="00120FF2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Бузулук, 2015</w:t>
      </w:r>
    </w:p>
    <w:p w:rsidR="00F62109" w:rsidRDefault="00F62109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4CDE" w:rsidRPr="00F62109" w:rsidRDefault="009A4CDE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F62109" w:rsidRDefault="009B72BC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F62109">
        <w:rPr>
          <w:rFonts w:ascii="Times New Roman" w:eastAsia="Calibri" w:hAnsi="Times New Roman" w:cs="Times New Roman"/>
          <w:sz w:val="24"/>
          <w:szCs w:val="20"/>
          <w:lang/>
        </w:rPr>
        <w:lastRenderedPageBreak/>
        <w:t>Фонд оценочных средств</w:t>
      </w:r>
      <w:r w:rsidRPr="00F62109">
        <w:rPr>
          <w:rFonts w:ascii="Times New Roman" w:eastAsia="Calibri" w:hAnsi="Times New Roman" w:cs="Times New Roman"/>
          <w:sz w:val="24"/>
          <w:szCs w:val="20"/>
          <w:lang/>
        </w:rPr>
        <w:t xml:space="preserve"> рассмотрен и утвержден на заседании кафедры</w:t>
      </w:r>
    </w:p>
    <w:p w:rsidR="00F62109" w:rsidRPr="00F62109" w:rsidRDefault="00F62109" w:rsidP="00F62109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F62109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Кафедра </w:t>
      </w:r>
      <w:proofErr w:type="spellStart"/>
      <w:r w:rsidRPr="00F62109">
        <w:rPr>
          <w:rFonts w:ascii="Times New Roman" w:eastAsia="Calibri" w:hAnsi="Times New Roman" w:cs="Times New Roman"/>
          <w:sz w:val="24"/>
          <w:szCs w:val="20"/>
          <w:u w:val="single"/>
          <w:lang/>
        </w:rPr>
        <w:t>биоэкологии</w:t>
      </w:r>
      <w:proofErr w:type="spellEnd"/>
      <w:r w:rsidRPr="00F62109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и </w:t>
      </w:r>
      <w:proofErr w:type="spellStart"/>
      <w:r w:rsidRPr="00F62109">
        <w:rPr>
          <w:rFonts w:ascii="Times New Roman" w:eastAsia="Calibri" w:hAnsi="Times New Roman" w:cs="Times New Roman"/>
          <w:sz w:val="24"/>
          <w:szCs w:val="20"/>
          <w:u w:val="single"/>
          <w:lang/>
        </w:rPr>
        <w:t>техносферной</w:t>
      </w:r>
      <w:proofErr w:type="spellEnd"/>
      <w:r w:rsidRPr="00F62109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безопасности</w:t>
      </w:r>
      <w:r w:rsidRPr="00F62109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F62109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>наименование кафедры</w:t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F62109">
        <w:rPr>
          <w:rFonts w:ascii="Times New Roman" w:eastAsia="Calibri" w:hAnsi="Times New Roman" w:cs="Times New Roman"/>
          <w:sz w:val="24"/>
          <w:szCs w:val="20"/>
          <w:lang/>
        </w:rPr>
        <w:t>протокол № ________от «___» __________ 20__г.</w:t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F62109" w:rsidRPr="00F62109" w:rsidRDefault="00F62109" w:rsidP="00F62109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F62109">
        <w:rPr>
          <w:rFonts w:ascii="Times New Roman" w:eastAsia="Calibri" w:hAnsi="Times New Roman" w:cs="Times New Roman"/>
          <w:sz w:val="24"/>
          <w:szCs w:val="20"/>
          <w:lang/>
        </w:rPr>
        <w:t>Первый заместитель директора по УР</w:t>
      </w:r>
      <w:r w:rsidRPr="00F62109">
        <w:rPr>
          <w:rFonts w:ascii="Times New Roman" w:eastAsia="Calibri" w:hAnsi="Times New Roman" w:cs="Times New Roman"/>
          <w:i/>
          <w:sz w:val="24"/>
          <w:szCs w:val="20"/>
          <w:lang/>
        </w:rPr>
        <w:t>________________________</w:t>
      </w:r>
      <w:r w:rsidRPr="00F62109">
        <w:rPr>
          <w:rFonts w:ascii="Times New Roman" w:eastAsia="Calibri" w:hAnsi="Times New Roman" w:cs="Times New Roman"/>
          <w:i/>
          <w:sz w:val="24"/>
          <w:szCs w:val="20"/>
          <w:u w:val="single"/>
          <w:lang/>
        </w:rPr>
        <w:t>Н.В. Хомякова</w:t>
      </w:r>
      <w:r w:rsidRPr="00F62109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F62109" w:rsidRPr="00F62109" w:rsidRDefault="00F62109" w:rsidP="00F62109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F62109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подпись                        расшифровка подписи</w:t>
      </w:r>
    </w:p>
    <w:p w:rsidR="00F62109" w:rsidRPr="00F62109" w:rsidRDefault="00F62109" w:rsidP="00F62109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lang/>
        </w:rPr>
      </w:pPr>
      <w:r w:rsidRPr="00F62109">
        <w:rPr>
          <w:rFonts w:ascii="Times New Roman" w:eastAsia="Calibri" w:hAnsi="Times New Roman" w:cs="Times New Roman"/>
          <w:i/>
          <w:sz w:val="24"/>
          <w:szCs w:val="20"/>
          <w:lang/>
        </w:rPr>
        <w:t>Исполнители:</w:t>
      </w:r>
    </w:p>
    <w:p w:rsidR="00F62109" w:rsidRPr="00F62109" w:rsidRDefault="00F62109" w:rsidP="00D17FCF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F62109">
        <w:rPr>
          <w:rFonts w:ascii="Times New Roman" w:eastAsia="Calibri" w:hAnsi="Times New Roman" w:cs="Times New Roman"/>
          <w:sz w:val="24"/>
          <w:szCs w:val="20"/>
          <w:lang/>
        </w:rPr>
        <w:t>_______________________________</w:t>
      </w:r>
      <w:r w:rsidR="00D17FCF">
        <w:rPr>
          <w:rFonts w:ascii="Times New Roman" w:eastAsia="Calibri" w:hAnsi="Times New Roman" w:cs="Times New Roman"/>
          <w:sz w:val="24"/>
          <w:szCs w:val="20"/>
          <w:lang/>
        </w:rPr>
        <w:t>______________________________________________________</w:t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F62109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F62109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F62109" w:rsidRPr="00F62109" w:rsidRDefault="00F62109" w:rsidP="00F62109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F62109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109" w:rsidRPr="00F62109" w:rsidRDefault="00F62109" w:rsidP="00F6210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F62109" w:rsidRPr="00F62109" w:rsidTr="00541752">
        <w:tc>
          <w:tcPr>
            <w:tcW w:w="6855" w:type="dxa"/>
            <w:shd w:val="clear" w:color="auto" w:fill="auto"/>
          </w:tcPr>
          <w:p w:rsidR="00F62109" w:rsidRPr="00F62109" w:rsidRDefault="00F62109" w:rsidP="00F621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62109" w:rsidRPr="00F62109" w:rsidRDefault="00F62109" w:rsidP="00F621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62109">
              <w:rPr>
                <w:rFonts w:ascii="Times New Roman" w:eastAsia="Calibri" w:hAnsi="Times New Roman" w:cs="Times New Roman"/>
                <w:sz w:val="24"/>
              </w:rPr>
              <w:t>© Садыкова Н.Н., 2015</w:t>
            </w:r>
          </w:p>
        </w:tc>
      </w:tr>
      <w:tr w:rsidR="00F62109" w:rsidRPr="00F62109" w:rsidTr="00541752">
        <w:tc>
          <w:tcPr>
            <w:tcW w:w="6855" w:type="dxa"/>
            <w:shd w:val="clear" w:color="auto" w:fill="auto"/>
          </w:tcPr>
          <w:p w:rsidR="00F62109" w:rsidRPr="00F62109" w:rsidRDefault="00F62109" w:rsidP="00F621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62109" w:rsidRPr="00F62109" w:rsidRDefault="00F62109" w:rsidP="00F621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62109">
              <w:rPr>
                <w:rFonts w:ascii="Times New Roman" w:eastAsia="Calibri" w:hAnsi="Times New Roman" w:cs="Times New Roman"/>
                <w:sz w:val="24"/>
              </w:rPr>
              <w:t>© БГТИ (филиал) ОГУ, 2015</w:t>
            </w:r>
          </w:p>
        </w:tc>
      </w:tr>
    </w:tbl>
    <w:p w:rsidR="007148E1" w:rsidRPr="00F62109" w:rsidRDefault="007148E1" w:rsidP="00F62109">
      <w:pPr>
        <w:pStyle w:val="ReportMain"/>
        <w:suppressAutoHyphens/>
        <w:jc w:val="both"/>
        <w:sectPr w:rsidR="007148E1" w:rsidRPr="00F62109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F62109" w:rsidRDefault="007148E1" w:rsidP="00F62109">
      <w:pPr>
        <w:pStyle w:val="ReportMain"/>
        <w:suppressAutoHyphens/>
        <w:jc w:val="both"/>
      </w:pPr>
    </w:p>
    <w:p w:rsidR="004829E3" w:rsidRPr="00F62109" w:rsidRDefault="004829E3" w:rsidP="00F62109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F621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D17FCF" w:rsidRPr="001C5306" w:rsidTr="0054175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D17FCF" w:rsidRPr="001C5306" w:rsidRDefault="00D17FCF" w:rsidP="005417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C5306">
              <w:rPr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7FCF" w:rsidRPr="001C5306" w:rsidRDefault="00D17FCF" w:rsidP="005417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C5306">
              <w:rPr>
                <w:szCs w:val="24"/>
              </w:rPr>
              <w:t xml:space="preserve">Планируемые результаты </w:t>
            </w:r>
            <w:proofErr w:type="gramStart"/>
            <w:r w:rsidRPr="001C5306">
              <w:rPr>
                <w:szCs w:val="24"/>
              </w:rPr>
              <w:t>обучения по дисциплине</w:t>
            </w:r>
            <w:proofErr w:type="gramEnd"/>
            <w:r w:rsidRPr="001C5306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7FCF" w:rsidRPr="001C5306" w:rsidRDefault="00D17FCF" w:rsidP="005417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C5306">
              <w:rPr>
                <w:szCs w:val="24"/>
              </w:rPr>
              <w:t>Виды оценочных средств/</w:t>
            </w:r>
          </w:p>
          <w:p w:rsidR="00D17FCF" w:rsidRPr="001C5306" w:rsidRDefault="00D17FCF" w:rsidP="005417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C5306">
              <w:rPr>
                <w:szCs w:val="24"/>
              </w:rPr>
              <w:t>шифр раздела в данном документе</w:t>
            </w:r>
          </w:p>
        </w:tc>
      </w:tr>
      <w:tr w:rsidR="00D17FCF" w:rsidRPr="001C5306" w:rsidTr="00541752">
        <w:tc>
          <w:tcPr>
            <w:tcW w:w="3879" w:type="dxa"/>
            <w:vMerge w:val="restart"/>
            <w:shd w:val="clear" w:color="auto" w:fill="auto"/>
          </w:tcPr>
          <w:p w:rsidR="00D17FCF" w:rsidRPr="00D17FCF" w:rsidRDefault="00D17FCF" w:rsidP="005417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 xml:space="preserve">ОК-8 готовность   поддерживать  уровень  физической  </w:t>
            </w:r>
            <w:proofErr w:type="gramStart"/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подготовки</w:t>
            </w:r>
            <w:proofErr w:type="gramEnd"/>
            <w:r w:rsidRPr="00D17FCF">
              <w:rPr>
                <w:rFonts w:ascii="Times New Roman" w:hAnsi="Times New Roman" w:cs="Times New Roman"/>
                <w:sz w:val="20"/>
                <w:szCs w:val="16"/>
              </w:rPr>
              <w:t xml:space="preserve"> обеспечивающий полноценную деятельность</w:t>
            </w: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Знать:</w:t>
            </w:r>
          </w:p>
          <w:p w:rsidR="00D17FCF" w:rsidRPr="00D17FCF" w:rsidRDefault="00D17FCF" w:rsidP="00541752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</w:rPr>
              <w:t>правила и технику выполнения физических упражнений; основные сре</w:t>
            </w:r>
            <w:r w:rsidRPr="00D17FCF">
              <w:rPr>
                <w:sz w:val="20"/>
                <w:szCs w:val="16"/>
              </w:rPr>
              <w:t>д</w:t>
            </w:r>
            <w:r w:rsidRPr="00D17FCF">
              <w:rPr>
                <w:sz w:val="20"/>
                <w:szCs w:val="16"/>
              </w:rPr>
              <w:t>ства и методы физического воспитания;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A –</w:t>
            </w:r>
            <w:r w:rsidRPr="00D17FCF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Тестирование, вопросы для опроса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  <w:tr w:rsidR="00D17FCF" w:rsidRPr="001C5306" w:rsidTr="00541752">
        <w:tc>
          <w:tcPr>
            <w:tcW w:w="3879" w:type="dxa"/>
            <w:vMerge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Уметь:</w:t>
            </w:r>
          </w:p>
          <w:p w:rsidR="00D17FCF" w:rsidRPr="00D17FCF" w:rsidRDefault="00D17FCF" w:rsidP="005417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выполнять  физические упражнения, обеспечивающие полноценную деятельность в инд</w:t>
            </w: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и</w:t>
            </w: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видуальном её контексте; подбирать и применять методы и средства физической культуры для совершенствования осно</w:t>
            </w: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в</w:t>
            </w: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ных физических качеств;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B –</w:t>
            </w:r>
            <w:r w:rsidRPr="00D17FCF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Практические задания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  <w:tr w:rsidR="00D17FCF" w:rsidRPr="001C5306" w:rsidTr="00541752">
        <w:tc>
          <w:tcPr>
            <w:tcW w:w="3879" w:type="dxa"/>
            <w:vMerge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Владеть: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sz w:val="20"/>
                <w:szCs w:val="16"/>
              </w:rPr>
              <w:t>исходным (базовым) уровнем физической подготовки, обеспечивающим полноценную деятельность; методами и средствами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C –</w:t>
            </w:r>
            <w:r w:rsidRPr="00D17FCF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Комплексные практические  задания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  <w:tr w:rsidR="00D17FCF" w:rsidRPr="001C5306" w:rsidTr="00541752">
        <w:tc>
          <w:tcPr>
            <w:tcW w:w="3879" w:type="dxa"/>
            <w:vMerge w:val="restart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</w:rPr>
              <w:t>ОК-9 готовность использовать приемы первой помощи, методы защиты в условиях чрезвычайных ситуаций</w:t>
            </w:r>
          </w:p>
          <w:p w:rsidR="00D17FCF" w:rsidRPr="00D17FCF" w:rsidRDefault="00D17FCF" w:rsidP="005417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Знать:</w:t>
            </w:r>
          </w:p>
          <w:p w:rsidR="00D17FCF" w:rsidRPr="00D17FCF" w:rsidRDefault="00D17FCF" w:rsidP="005417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 xml:space="preserve">приёмы первой помощи (при артериальном и венозном кровотечениях, открытом и закрытом переломах, ожогах, отморожениях, </w:t>
            </w:r>
            <w:proofErr w:type="spellStart"/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электротра</w:t>
            </w: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в</w:t>
            </w: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мах</w:t>
            </w:r>
            <w:proofErr w:type="spellEnd"/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, солнечном ударе, лекарственном отравлении и т.д.), методы защиты в условиях чрезвыча</w:t>
            </w: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й</w:t>
            </w:r>
            <w:r w:rsidRPr="00D17FCF">
              <w:rPr>
                <w:rFonts w:ascii="Times New Roman" w:hAnsi="Times New Roman" w:cs="Times New Roman"/>
                <w:sz w:val="20"/>
                <w:szCs w:val="16"/>
              </w:rPr>
              <w:t>ных ситуаций;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A –</w:t>
            </w:r>
            <w:r w:rsidRPr="00D17FCF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Тестирование, вопросы для опроса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  <w:tr w:rsidR="00D17FCF" w:rsidRPr="001C5306" w:rsidTr="00541752">
        <w:tc>
          <w:tcPr>
            <w:tcW w:w="3879" w:type="dxa"/>
            <w:vMerge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Уметь:</w:t>
            </w:r>
          </w:p>
          <w:p w:rsidR="00D17FCF" w:rsidRPr="00D17FCF" w:rsidRDefault="00D17FCF" w:rsidP="00541752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D17FCF">
              <w:rPr>
                <w:sz w:val="20"/>
                <w:szCs w:val="16"/>
              </w:rPr>
              <w:t>применять приёмы первой помощи (при артериальном и венозном кр</w:t>
            </w:r>
            <w:r w:rsidRPr="00D17FCF">
              <w:rPr>
                <w:sz w:val="20"/>
                <w:szCs w:val="16"/>
              </w:rPr>
              <w:t>о</w:t>
            </w:r>
            <w:r w:rsidRPr="00D17FCF">
              <w:rPr>
                <w:sz w:val="20"/>
                <w:szCs w:val="16"/>
              </w:rPr>
              <w:t>вотечениях, открытом и закрытом переломах, ожогах, отмор</w:t>
            </w:r>
            <w:r w:rsidRPr="00D17FCF">
              <w:rPr>
                <w:sz w:val="20"/>
                <w:szCs w:val="16"/>
              </w:rPr>
              <w:t>о</w:t>
            </w:r>
            <w:r w:rsidRPr="00D17FCF">
              <w:rPr>
                <w:sz w:val="20"/>
                <w:szCs w:val="16"/>
              </w:rPr>
              <w:t xml:space="preserve">жениях, </w:t>
            </w:r>
            <w:proofErr w:type="spellStart"/>
            <w:r w:rsidRPr="00D17FCF">
              <w:rPr>
                <w:sz w:val="20"/>
                <w:szCs w:val="16"/>
              </w:rPr>
              <w:t>электротравмах</w:t>
            </w:r>
            <w:proofErr w:type="spellEnd"/>
            <w:r w:rsidRPr="00D17FCF">
              <w:rPr>
                <w:sz w:val="20"/>
                <w:szCs w:val="16"/>
              </w:rPr>
              <w:t>, солнечном ударе, лекарственном отравл</w:t>
            </w:r>
            <w:r w:rsidRPr="00D17FCF">
              <w:rPr>
                <w:sz w:val="20"/>
                <w:szCs w:val="16"/>
              </w:rPr>
              <w:t>е</w:t>
            </w:r>
            <w:r w:rsidRPr="00D17FCF">
              <w:rPr>
                <w:sz w:val="20"/>
                <w:szCs w:val="16"/>
              </w:rPr>
              <w:t>нии и т.д.), методы защиты в условиях чрезвычайных ситуаций;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B –</w:t>
            </w:r>
            <w:r w:rsidRPr="00D17FCF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Практические задания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  <w:tr w:rsidR="00D17FCF" w:rsidRPr="001C5306" w:rsidTr="00541752">
        <w:tc>
          <w:tcPr>
            <w:tcW w:w="3879" w:type="dxa"/>
            <w:vMerge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widowControl w:val="0"/>
              <w:rPr>
                <w:sz w:val="20"/>
                <w:szCs w:val="16"/>
              </w:rPr>
            </w:pPr>
            <w:r w:rsidRPr="00D17FCF">
              <w:rPr>
                <w:sz w:val="20"/>
                <w:szCs w:val="16"/>
                <w:u w:val="single"/>
              </w:rPr>
              <w:t>Владеть:</w:t>
            </w:r>
          </w:p>
          <w:p w:rsidR="00D17FCF" w:rsidRPr="00D17FCF" w:rsidRDefault="00D17FCF" w:rsidP="00541752">
            <w:pPr>
              <w:pStyle w:val="ReportMain"/>
              <w:widowControl w:val="0"/>
              <w:jc w:val="both"/>
              <w:rPr>
                <w:sz w:val="20"/>
                <w:szCs w:val="24"/>
                <w:u w:val="single"/>
              </w:rPr>
            </w:pPr>
            <w:r w:rsidRPr="00D17FCF">
              <w:rPr>
                <w:sz w:val="20"/>
                <w:szCs w:val="16"/>
              </w:rPr>
              <w:t>навыками оказания первой помощи, защиты в условиях чрезвычайных ситуаций.</w:t>
            </w:r>
          </w:p>
        </w:tc>
        <w:tc>
          <w:tcPr>
            <w:tcW w:w="4536" w:type="dxa"/>
            <w:shd w:val="clear" w:color="auto" w:fill="auto"/>
          </w:tcPr>
          <w:p w:rsidR="00D17FCF" w:rsidRPr="00D17FCF" w:rsidRDefault="00D17FCF" w:rsidP="00541752">
            <w:pPr>
              <w:pStyle w:val="ReportMain"/>
              <w:suppressAutoHyphens/>
              <w:rPr>
                <w:sz w:val="20"/>
                <w:szCs w:val="24"/>
              </w:rPr>
            </w:pPr>
            <w:r w:rsidRPr="00D17FCF">
              <w:rPr>
                <w:b/>
                <w:sz w:val="20"/>
                <w:szCs w:val="24"/>
              </w:rPr>
              <w:t>Блок C –</w:t>
            </w:r>
            <w:r w:rsidRPr="00D17FCF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D17FCF" w:rsidRPr="00D17FCF" w:rsidRDefault="00D17FCF" w:rsidP="00541752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D17FCF">
              <w:rPr>
                <w:i/>
                <w:sz w:val="20"/>
                <w:szCs w:val="24"/>
              </w:rPr>
              <w:t>Комплексные практические  задания</w:t>
            </w:r>
            <w:r>
              <w:rPr>
                <w:i/>
                <w:sz w:val="20"/>
                <w:szCs w:val="24"/>
              </w:rPr>
              <w:t>, контрольная работа</w:t>
            </w:r>
          </w:p>
        </w:tc>
      </w:tr>
    </w:tbl>
    <w:p w:rsidR="00D17FCF" w:rsidRPr="00F62109" w:rsidRDefault="00D17FCF" w:rsidP="00F621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F62109" w:rsidRDefault="004829E3" w:rsidP="00F621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F62109" w:rsidRDefault="006F6E16" w:rsidP="00F621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F62109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F62109" w:rsidRDefault="004829E3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Pr="00F62109" w:rsidRDefault="004829E3" w:rsidP="00F62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20FF2" w:rsidRPr="00F62109" w:rsidRDefault="00120FF2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="00FD35E4" w:rsidRPr="00F62109">
        <w:rPr>
          <w:rFonts w:ascii="Times New Roman" w:hAnsi="Times New Roman" w:cs="Times New Roman"/>
          <w:sz w:val="28"/>
        </w:rPr>
        <w:t>Введение в физиологию. Основные понятия. Понятие о внутренней среде организма. Возрастные особенности.</w:t>
      </w:r>
    </w:p>
    <w:p w:rsidR="004B39F9" w:rsidRPr="00F62109" w:rsidRDefault="00120FF2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1.1</w:t>
      </w:r>
      <w:r w:rsidR="004B39F9" w:rsidRPr="00F62109">
        <w:rPr>
          <w:rFonts w:ascii="Times New Roman" w:eastAsia="Calibri" w:hAnsi="Times New Roman" w:cs="Times New Roman"/>
          <w:sz w:val="28"/>
          <w:szCs w:val="28"/>
        </w:rPr>
        <w:t>Органом, связывающим зародыш с материнским организмом и обеспеч</w:t>
      </w:r>
      <w:r w:rsidR="004B39F9" w:rsidRPr="00F62109">
        <w:rPr>
          <w:rFonts w:ascii="Times New Roman" w:eastAsia="Calibri" w:hAnsi="Times New Roman" w:cs="Times New Roman"/>
          <w:sz w:val="28"/>
          <w:szCs w:val="28"/>
        </w:rPr>
        <w:t>и</w:t>
      </w:r>
      <w:r w:rsidR="004B39F9" w:rsidRPr="00F62109">
        <w:rPr>
          <w:rFonts w:ascii="Times New Roman" w:eastAsia="Calibri" w:hAnsi="Times New Roman" w:cs="Times New Roman"/>
          <w:sz w:val="28"/>
          <w:szCs w:val="28"/>
        </w:rPr>
        <w:t>вающим его питание и дальнейшее развитие, является: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F62109">
        <w:rPr>
          <w:rFonts w:ascii="Times New Roman" w:hAnsi="Times New Roman" w:cs="Times New Roman"/>
          <w:sz w:val="28"/>
          <w:szCs w:val="28"/>
        </w:rPr>
        <w:t>.2</w:t>
      </w: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Количество эритроцитов в 1 мл: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F62109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F62109">
        <w:rPr>
          <w:rFonts w:ascii="Times New Roman" w:eastAsia="Calibri" w:hAnsi="Times New Roman" w:cs="Times New Roman"/>
          <w:sz w:val="28"/>
          <w:szCs w:val="28"/>
        </w:rPr>
        <w:t>.3</w:t>
      </w: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Частота пульса у взрослого человека в норме: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F62109">
        <w:rPr>
          <w:rFonts w:ascii="Times New Roman" w:eastAsia="Calibri" w:hAnsi="Times New Roman" w:cs="Times New Roman"/>
          <w:sz w:val="28"/>
          <w:szCs w:val="28"/>
        </w:rPr>
        <w:t>.4</w:t>
      </w: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Частота дыхательных движений у взрослого человека в покое составл</w:t>
      </w:r>
      <w:r w:rsidRPr="00F62109">
        <w:rPr>
          <w:rFonts w:ascii="Times New Roman" w:eastAsia="Calibri" w:hAnsi="Times New Roman" w:cs="Times New Roman"/>
          <w:sz w:val="28"/>
          <w:szCs w:val="28"/>
        </w:rPr>
        <w:t>я</w:t>
      </w:r>
      <w:r w:rsidRPr="00F62109">
        <w:rPr>
          <w:rFonts w:ascii="Times New Roman" w:eastAsia="Calibri" w:hAnsi="Times New Roman" w:cs="Times New Roman"/>
          <w:sz w:val="28"/>
          <w:szCs w:val="28"/>
        </w:rPr>
        <w:t>ет: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F62109">
        <w:rPr>
          <w:rFonts w:ascii="Times New Roman" w:eastAsia="Calibri" w:hAnsi="Times New Roman" w:cs="Times New Roman"/>
          <w:sz w:val="28"/>
          <w:szCs w:val="28"/>
        </w:rPr>
        <w:t>.5</w:t>
      </w: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Учащение пульса - это: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120FF2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1.6</w:t>
      </w:r>
      <w:proofErr w:type="gramStart"/>
      <w:r w:rsidR="004B39F9" w:rsidRPr="00F62109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proofErr w:type="gramEnd"/>
      <w:r w:rsidR="004B39F9" w:rsidRPr="00F62109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4B39F9" w:rsidRPr="00F62109" w:rsidRDefault="004B39F9" w:rsidP="00F6210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120FF2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1.7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Органы, имеющие общий план строения, общее происхождение и в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4B39F9" w:rsidRPr="00F62109" w:rsidRDefault="00120FF2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1.8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Процесс поддержания постоянства внутренней среды организма: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1.9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Сокращение отделов сердца называется: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1.10</w:t>
      </w:r>
      <w:proofErr w:type="gramStart"/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lastRenderedPageBreak/>
        <w:t>- двигательный нейрон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1.11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угасают в течение  жи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ни: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1845F6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1.12</w:t>
      </w:r>
      <w:proofErr w:type="gramStart"/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черепа входит кость: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1.13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Акт вдоха и выдоха осуществляется благодаря сокращению: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F62109">
        <w:rPr>
          <w:rFonts w:ascii="Times New Roman" w:hAnsi="Times New Roman" w:cs="Times New Roman"/>
          <w:sz w:val="28"/>
          <w:szCs w:val="28"/>
        </w:rPr>
        <w:t>ц;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1.14</w:t>
      </w:r>
      <w:proofErr w:type="gramStart"/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1.15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</w:t>
      </w:r>
      <w:proofErr w:type="gramStart"/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ни называются</w:t>
      </w:r>
      <w:proofErr w:type="gramEnd"/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1845F6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1.16</w:t>
      </w:r>
      <w:r w:rsidR="004B39F9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Отдел нервной системы, который регулирует  деятельностьвнутренних органов: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4B39F9" w:rsidRPr="00F62109" w:rsidRDefault="004B39F9" w:rsidP="00F6210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1.17</w:t>
      </w:r>
      <w:proofErr w:type="gramStart"/>
      <w:r w:rsidR="004B39F9" w:rsidRPr="00F62109">
        <w:rPr>
          <w:szCs w:val="28"/>
          <w:lang w:val="sq-AL"/>
        </w:rPr>
        <w:t>К</w:t>
      </w:r>
      <w:proofErr w:type="gramEnd"/>
      <w:r w:rsidR="004B39F9" w:rsidRPr="00F62109">
        <w:rPr>
          <w:szCs w:val="28"/>
          <w:lang w:val="sq-AL"/>
        </w:rPr>
        <w:t>ак называется принцип, требующий рассматри</w:t>
      </w:r>
      <w:r w:rsidR="003515B0" w:rsidRPr="00F62109">
        <w:rPr>
          <w:szCs w:val="28"/>
          <w:lang w:val="sq-AL"/>
        </w:rPr>
        <w:t>вать (</w:t>
      </w:r>
      <w:r w:rsidR="004B39F9" w:rsidRPr="00F62109">
        <w:rPr>
          <w:szCs w:val="28"/>
          <w:lang w:val="sq-AL"/>
        </w:rPr>
        <w:t>изучать, исследовать)     психические явления в постоянном движении, изменении: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детерминизма;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развития;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объективности;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всесторонности.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1.18</w:t>
      </w:r>
      <w:r w:rsidR="004B39F9" w:rsidRPr="00F62109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беседой;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анализом продуктов деятельности;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экспериментом;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контент-анализом.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1.19</w:t>
      </w:r>
      <w:r w:rsidR="004B39F9" w:rsidRPr="00F62109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эмоцией;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lastRenderedPageBreak/>
        <w:t>-</w:t>
      </w:r>
      <w:r w:rsidRPr="00F62109">
        <w:rPr>
          <w:szCs w:val="28"/>
          <w:lang w:val="sq-AL"/>
        </w:rPr>
        <w:t xml:space="preserve"> рефлексией;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сознанием;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волей.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1.20</w:t>
      </w:r>
      <w:proofErr w:type="gramStart"/>
      <w:r w:rsidR="004B39F9" w:rsidRPr="00F62109">
        <w:rPr>
          <w:szCs w:val="28"/>
          <w:lang w:val="sq-AL"/>
        </w:rPr>
        <w:t>Д</w:t>
      </w:r>
      <w:proofErr w:type="gramEnd"/>
      <w:r w:rsidR="004B39F9" w:rsidRPr="00F62109">
        <w:rPr>
          <w:szCs w:val="28"/>
          <w:lang w:val="sq-AL"/>
        </w:rPr>
        <w:t>ля условных рефлексов характерны: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врожденность;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изменчивость, развиваемость, угасание;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однотипность исполнения.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1.21</w:t>
      </w:r>
      <w:r w:rsidR="004B39F9" w:rsidRPr="00F62109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наблюдение;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эксперимент;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тестирование;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самонаблюдение.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1.22</w:t>
      </w:r>
      <w:r w:rsidR="004B39F9" w:rsidRPr="00F62109">
        <w:rPr>
          <w:szCs w:val="28"/>
          <w:lang w:val="sq-AL"/>
        </w:rPr>
        <w:t>Получение первичных образов обеспечивают: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сенсорно-перцептивные процессы;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мышления;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представления;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воображения.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1.23</w:t>
      </w:r>
      <w:r w:rsidR="004B39F9" w:rsidRPr="00F62109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="004B39F9" w:rsidRPr="00F62109">
        <w:rPr>
          <w:szCs w:val="28"/>
          <w:lang w:val="sq-AL"/>
        </w:rPr>
        <w:t>их</w:t>
      </w:r>
      <w:proofErr w:type="gramEnd"/>
      <w:r w:rsidR="004B39F9" w:rsidRPr="00F62109">
        <w:rPr>
          <w:szCs w:val="28"/>
          <w:lang w:val="sq-AL"/>
        </w:rPr>
        <w:t xml:space="preserve"> а ощущение,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рецептором;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проводником отдела;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анализатором;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рефлексом.</w:t>
      </w:r>
    </w:p>
    <w:p w:rsidR="004B39F9" w:rsidRPr="00F62109" w:rsidRDefault="001845F6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1.24</w:t>
      </w:r>
      <w:r w:rsidR="004B39F9" w:rsidRPr="00F62109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  <w:lang w:val="sq-AL"/>
        </w:rPr>
        <w:t>- это порог ощущений: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нижний абсолютный;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дифференциальный;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временный;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верхний абсолютный.</w:t>
      </w:r>
    </w:p>
    <w:p w:rsidR="004B39F9" w:rsidRPr="00F62109" w:rsidRDefault="001845F6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1.25 </w:t>
      </w:r>
      <w:r w:rsidR="004B39F9" w:rsidRPr="00F62109">
        <w:rPr>
          <w:szCs w:val="28"/>
          <w:lang w:val="sq-AL"/>
        </w:rPr>
        <w:t>Изменение чувствительности для приспособления к внешним условиям известно как: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аккомадация;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адаптация;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синестезия;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сенсибилизация.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1.26</w:t>
      </w:r>
      <w:r w:rsidR="004B39F9" w:rsidRPr="00F62109">
        <w:rPr>
          <w:szCs w:val="28"/>
          <w:lang w:val="sq-AL"/>
        </w:rPr>
        <w:t>К основным свойствам ощущений не относится</w:t>
      </w:r>
      <w:proofErr w:type="gramStart"/>
      <w:r w:rsidR="004B39F9" w:rsidRPr="00F62109">
        <w:rPr>
          <w:szCs w:val="28"/>
          <w:lang w:val="sq-AL"/>
        </w:rPr>
        <w:t xml:space="preserve"> :</w:t>
      </w:r>
      <w:proofErr w:type="gramEnd"/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качество;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интенсивность;</w:t>
      </w:r>
    </w:p>
    <w:p w:rsidR="004B39F9" w:rsidRPr="00F62109" w:rsidRDefault="004B39F9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длительность;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объем.</w:t>
      </w:r>
    </w:p>
    <w:p w:rsidR="004B39F9" w:rsidRPr="00F62109" w:rsidRDefault="001845F6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lastRenderedPageBreak/>
        <w:t>1.27</w:t>
      </w:r>
      <w:r w:rsidR="004B39F9" w:rsidRPr="00F62109">
        <w:rPr>
          <w:szCs w:val="28"/>
          <w:lang w:val="sq-AL"/>
        </w:rPr>
        <w:t>Восприятие часто принято называть:</w:t>
      </w:r>
    </w:p>
    <w:p w:rsidR="004B39F9" w:rsidRPr="00F62109" w:rsidRDefault="003515B0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="004B39F9" w:rsidRPr="00F62109">
        <w:rPr>
          <w:szCs w:val="28"/>
          <w:lang w:val="sq-AL"/>
        </w:rPr>
        <w:t xml:space="preserve"> осязанием;</w:t>
      </w:r>
    </w:p>
    <w:p w:rsidR="004B39F9" w:rsidRPr="00F62109" w:rsidRDefault="003515B0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="004B39F9" w:rsidRPr="00F62109">
        <w:rPr>
          <w:szCs w:val="28"/>
          <w:lang w:val="sq-AL"/>
        </w:rPr>
        <w:t xml:space="preserve"> апперцепцией;</w:t>
      </w:r>
    </w:p>
    <w:p w:rsidR="004B39F9" w:rsidRPr="00F62109" w:rsidRDefault="003515B0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="004B39F9" w:rsidRPr="00F62109">
        <w:rPr>
          <w:szCs w:val="28"/>
          <w:lang w:val="sq-AL"/>
        </w:rPr>
        <w:t xml:space="preserve"> перцепцией;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="004B39F9" w:rsidRPr="00F62109">
        <w:rPr>
          <w:szCs w:val="28"/>
          <w:lang w:val="sq-AL"/>
        </w:rPr>
        <w:t xml:space="preserve"> наблюдательностью.</w:t>
      </w:r>
    </w:p>
    <w:p w:rsidR="004B39F9" w:rsidRPr="00F62109" w:rsidRDefault="001845F6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1.28 </w:t>
      </w:r>
      <w:r w:rsidR="004B39F9" w:rsidRPr="00F62109">
        <w:rPr>
          <w:szCs w:val="28"/>
          <w:lang w:val="sq-AL"/>
        </w:rPr>
        <w:t xml:space="preserve">Психическая </w:t>
      </w:r>
      <w:r w:rsidR="004B39F9" w:rsidRPr="00F62109">
        <w:rPr>
          <w:szCs w:val="28"/>
        </w:rPr>
        <w:t>деятельность, направленная на создание новых образов,называется: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="004B39F9" w:rsidRPr="00F62109">
        <w:rPr>
          <w:szCs w:val="28"/>
        </w:rPr>
        <w:t xml:space="preserve"> восприятием;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="004B39F9" w:rsidRPr="00F62109">
        <w:rPr>
          <w:szCs w:val="28"/>
        </w:rPr>
        <w:t xml:space="preserve"> мышлением;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="004B39F9" w:rsidRPr="00F62109">
        <w:rPr>
          <w:szCs w:val="28"/>
        </w:rPr>
        <w:t xml:space="preserve"> воображением;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="004B39F9" w:rsidRPr="00F62109">
        <w:rPr>
          <w:szCs w:val="28"/>
        </w:rPr>
        <w:t xml:space="preserve"> вниманием.</w:t>
      </w:r>
    </w:p>
    <w:p w:rsidR="004B39F9" w:rsidRPr="00F62109" w:rsidRDefault="001845F6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1.29</w:t>
      </w:r>
      <w:r w:rsidR="004B39F9" w:rsidRPr="00F62109">
        <w:rPr>
          <w:szCs w:val="28"/>
        </w:rPr>
        <w:t>Воспроизведенный субъективный образ предмета, основанный на прошлом опыте и возникающий в отсутствие воздействия предмета на органы чувств,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ощущением;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восприятием;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представлением;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воображением.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</w:t>
      </w:r>
      <w:r w:rsidR="001845F6" w:rsidRPr="00F62109">
        <w:rPr>
          <w:szCs w:val="28"/>
        </w:rPr>
        <w:t>.30</w:t>
      </w:r>
      <w:r w:rsidR="004B39F9" w:rsidRPr="00F62109">
        <w:rPr>
          <w:szCs w:val="28"/>
        </w:rPr>
        <w:t>Склеивание» различных в повседневной жизни не соединяемых качеств, свойств, частей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гиперболизацией;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схематизацией;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типизацией;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агглютинацией.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</w:t>
      </w:r>
      <w:r w:rsidR="001845F6" w:rsidRPr="00F62109">
        <w:rPr>
          <w:szCs w:val="28"/>
        </w:rPr>
        <w:t>.31</w:t>
      </w:r>
      <w:r w:rsidR="004B39F9" w:rsidRPr="00F62109">
        <w:rPr>
          <w:szCs w:val="28"/>
        </w:rPr>
        <w:t xml:space="preserve"> Отражение в сознании человека наиболее сложных причинно-следственных связей и отношений предметов и явлений объективного мира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восприятием;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воображением;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мышлением;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представлением.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</w:t>
      </w:r>
      <w:r w:rsidR="001845F6" w:rsidRPr="00F62109">
        <w:rPr>
          <w:szCs w:val="28"/>
        </w:rPr>
        <w:t>.32</w:t>
      </w:r>
      <w:r w:rsidR="004B39F9" w:rsidRPr="00F62109">
        <w:rPr>
          <w:szCs w:val="28"/>
        </w:rPr>
        <w:t xml:space="preserve"> Вид мышления, опирающийся на непосредственное восприятие  предметов и реальное их преобразование, называется: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наглядно-образным;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наглядно-действенным;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словесно-логическим;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абстрактным.</w:t>
      </w:r>
    </w:p>
    <w:p w:rsidR="004B39F9" w:rsidRPr="00F62109" w:rsidRDefault="003515B0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1</w:t>
      </w:r>
      <w:r w:rsidR="001845F6" w:rsidRPr="00F62109">
        <w:rPr>
          <w:szCs w:val="28"/>
        </w:rPr>
        <w:t>.33</w:t>
      </w:r>
      <w:r w:rsidR="004B39F9" w:rsidRPr="00F62109">
        <w:rPr>
          <w:szCs w:val="28"/>
        </w:rPr>
        <w:t xml:space="preserve"> Относительно устойчивая структура умственных способностей – это</w:t>
      </w:r>
      <w:proofErr w:type="gramStart"/>
      <w:r w:rsidR="004B39F9" w:rsidRPr="00F62109">
        <w:rPr>
          <w:szCs w:val="28"/>
        </w:rPr>
        <w:t xml:space="preserve"> :</w:t>
      </w:r>
      <w:proofErr w:type="gramEnd"/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мышление;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- </w:t>
      </w:r>
      <w:proofErr w:type="spellStart"/>
      <w:r w:rsidRPr="00F62109">
        <w:rPr>
          <w:szCs w:val="28"/>
        </w:rPr>
        <w:t>инсайт</w:t>
      </w:r>
      <w:proofErr w:type="spellEnd"/>
      <w:r w:rsidRPr="00F62109">
        <w:rPr>
          <w:szCs w:val="28"/>
        </w:rPr>
        <w:t>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интеллект;</w:t>
      </w:r>
    </w:p>
    <w:p w:rsidR="004B39F9" w:rsidRPr="00F62109" w:rsidRDefault="004B39F9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одаренностью.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.34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Что не относится к форменным элементам клеток крови: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 xml:space="preserve">- лейкоциты;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.35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колько в среднем живет эритроцит?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- 120 дней.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.36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акие  типы гемоглобина у человека не существует?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животный.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.37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кислород: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.38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ак называется уменьшение лейкоцитов в крови: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           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.39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Что такое лейкоцитарная формула?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.40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углекислый газ: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.41</w:t>
      </w:r>
      <w:r w:rsidR="004B39F9" w:rsidRPr="00F62109">
        <w:rPr>
          <w:rFonts w:ascii="Times New Roman" w:hAnsi="Times New Roman" w:cs="Times New Roman"/>
          <w:sz w:val="28"/>
          <w:szCs w:val="28"/>
        </w:rPr>
        <w:t>Защитные антитела синтезируются клетками крови?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О-лимфоцитами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.42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Переливание несовместимой крови может вызвать 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онкотического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давления крови;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замедление СОЭ крови.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.43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Кем было открыто группы крови?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И.П.Павловым;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Ландштейнером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 xml:space="preserve">- Шванном;  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В.Гарвеем.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.44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колько факторов свёртывания крови существует?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- 13 факторов;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- 10 факторов.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.45</w:t>
      </w:r>
      <w:r w:rsidR="004B39F9" w:rsidRPr="00F62109">
        <w:rPr>
          <w:rFonts w:ascii="Times New Roman" w:hAnsi="Times New Roman" w:cs="Times New Roman"/>
          <w:sz w:val="28"/>
          <w:szCs w:val="28"/>
        </w:rPr>
        <w:t>Создатель учения  о физиологии пищеварения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Резенков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Мечников.</w:t>
      </w:r>
    </w:p>
    <w:p w:rsidR="004B39F9" w:rsidRPr="00F62109" w:rsidRDefault="0033006B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1.46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Содержание воды в организме составляет 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- 100%;                          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- 90%;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- 80%;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- 70%.</w:t>
      </w:r>
    </w:p>
    <w:p w:rsidR="004B39F9" w:rsidRPr="00F62109" w:rsidRDefault="0033006B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1.47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азовите функции белков: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.48</w:t>
      </w:r>
      <w:r w:rsidR="004B39F9" w:rsidRPr="00F62109">
        <w:rPr>
          <w:rFonts w:ascii="Times New Roman" w:hAnsi="Times New Roman" w:cs="Times New Roman"/>
          <w:sz w:val="28"/>
          <w:szCs w:val="28"/>
        </w:rPr>
        <w:t>Синтез гликогена называется: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глюкогенолиз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.49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каком органе происходит образование кетоновых тел?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печень;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.50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акой из учёных назвал новые соединения «витаминами»?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Н.И.Лунин;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Р.И.Воробьёв;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Н.П.Павлов;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Е.А.Синьков.                  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 xml:space="preserve">.51 </w:t>
      </w:r>
      <w:r w:rsidR="004B39F9" w:rsidRPr="00F62109">
        <w:rPr>
          <w:rFonts w:ascii="Times New Roman" w:hAnsi="Times New Roman" w:cs="Times New Roman"/>
          <w:sz w:val="28"/>
          <w:szCs w:val="28"/>
        </w:rPr>
        <w:t>Функция  белков – передача наследственной  информации осуществляется за счёт…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рибоза.</w:t>
      </w:r>
    </w:p>
    <w:p w:rsidR="004B39F9" w:rsidRPr="00F62109" w:rsidRDefault="0033006B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1.52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Недостаток, какого количества воды в организме приводит к летальному исходу?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 xml:space="preserve">- 50%;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- 40%;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- 30%;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- 20%.</w:t>
      </w:r>
    </w:p>
    <w:p w:rsidR="004B39F9" w:rsidRPr="00F62109" w:rsidRDefault="0033006B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1.53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Конечный продукт азотистого обмена является 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белок.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.54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>акого отдела в строении нефрона нет?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проксимальный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каналец;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.55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каких канальцах </w:t>
      </w:r>
      <w:proofErr w:type="spellStart"/>
      <w:r w:rsidR="004B39F9" w:rsidRPr="00F62109">
        <w:rPr>
          <w:rFonts w:ascii="Times New Roman" w:hAnsi="Times New Roman" w:cs="Times New Roman"/>
          <w:sz w:val="28"/>
          <w:szCs w:val="28"/>
        </w:rPr>
        <w:t>реабсорбируется</w:t>
      </w:r>
      <w:proofErr w:type="spellEnd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большое количество воды: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 петле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.56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Основной частью клубочкового фильтра почки является 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капсула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Бомена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.57</w:t>
      </w:r>
      <w:proofErr w:type="gramStart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4B39F9" w:rsidRPr="00F62109">
        <w:rPr>
          <w:rFonts w:ascii="Times New Roman" w:hAnsi="Times New Roman" w:cs="Times New Roman"/>
          <w:sz w:val="28"/>
          <w:szCs w:val="28"/>
        </w:rPr>
        <w:t xml:space="preserve">дна из ролей </w:t>
      </w:r>
      <w:proofErr w:type="spellStart"/>
      <w:r w:rsidR="004B39F9" w:rsidRPr="00F62109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="004B39F9" w:rsidRPr="00F62109">
        <w:rPr>
          <w:rFonts w:ascii="Times New Roman" w:hAnsi="Times New Roman" w:cs="Times New Roman"/>
          <w:sz w:val="28"/>
          <w:szCs w:val="28"/>
        </w:rPr>
        <w:t>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альвеол;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альвеол;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.58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Отрицательное давление в плевральной полости в основном обусловлено тем, что …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>.59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Поверхностное натяжение в альвеолах регулирует?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кислород;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углекислый газ;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4B39F9" w:rsidRPr="00F62109" w:rsidRDefault="00ED2667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</w:t>
      </w:r>
      <w:r w:rsidR="0033006B" w:rsidRPr="00F62109">
        <w:rPr>
          <w:rFonts w:ascii="Times New Roman" w:hAnsi="Times New Roman" w:cs="Times New Roman"/>
          <w:sz w:val="28"/>
          <w:szCs w:val="28"/>
        </w:rPr>
        <w:t xml:space="preserve">.60 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Центральные хеморецепторы, участвующие в регуляции дыхания, локализуются?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 продолговатом мозге и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варолиевом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мосту;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 xml:space="preserve">- в коре большого мозга;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4B39F9" w:rsidRPr="00F62109" w:rsidRDefault="0033006B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1.61</w:t>
      </w:r>
      <w:r w:rsidR="004B39F9" w:rsidRPr="00F62109">
        <w:rPr>
          <w:rFonts w:ascii="Times New Roman" w:hAnsi="Times New Roman" w:cs="Times New Roman"/>
          <w:sz w:val="28"/>
          <w:szCs w:val="28"/>
        </w:rPr>
        <w:t xml:space="preserve"> Эмоции выполняют функции: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4B39F9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931CD4" w:rsidRPr="00F62109" w:rsidRDefault="004B39F9" w:rsidP="00F62109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1. 62 Двигательное умение – это: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уровень владения знаниями о движениях;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уровень владения двигательным действием;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уровень владения тактической подготовкой;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уровень владения системой движений.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 xml:space="preserve">1.63 </w:t>
      </w:r>
      <w:r w:rsidRPr="00F62109">
        <w:rPr>
          <w:rFonts w:ascii="Times New Roman" w:hAnsi="Times New Roman"/>
          <w:bCs/>
          <w:color w:val="000000"/>
          <w:sz w:val="28"/>
          <w:szCs w:val="28"/>
        </w:rPr>
        <w:t>Временное снижение работоспособности принято называть: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усталостью;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напряжением;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утомлением;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передозировкой.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1.64</w:t>
      </w:r>
      <w:proofErr w:type="gramStart"/>
      <w:r w:rsidRPr="00F62109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gramEnd"/>
      <w:r w:rsidRPr="00F62109">
        <w:rPr>
          <w:rFonts w:ascii="Times New Roman" w:hAnsi="Times New Roman"/>
          <w:bCs/>
          <w:color w:val="000000"/>
          <w:sz w:val="28"/>
          <w:szCs w:val="28"/>
        </w:rPr>
        <w:t>дним из основных физических качеств является: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внимание;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работоспособность;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сила;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здоровье.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1.65</w:t>
      </w:r>
      <w:proofErr w:type="gramStart"/>
      <w:r w:rsidRPr="00F62109">
        <w:rPr>
          <w:rFonts w:ascii="Times New Roman" w:hAnsi="Times New Roman"/>
          <w:bCs/>
          <w:color w:val="000000"/>
          <w:sz w:val="28"/>
          <w:szCs w:val="28"/>
        </w:rPr>
        <w:t>К</w:t>
      </w:r>
      <w:proofErr w:type="gramEnd"/>
      <w:r w:rsidRPr="00F62109">
        <w:rPr>
          <w:rFonts w:ascii="Times New Roman" w:hAnsi="Times New Roman"/>
          <w:bCs/>
          <w:color w:val="000000"/>
          <w:sz w:val="28"/>
          <w:szCs w:val="28"/>
        </w:rPr>
        <w:t>акое физическое качество развивается при длительном беге в медленном темпе?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сила;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выносливость;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быстрота;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ловкость.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 xml:space="preserve">1.66 </w:t>
      </w:r>
      <w:r w:rsidRPr="00F62109">
        <w:rPr>
          <w:rFonts w:ascii="Times New Roman" w:hAnsi="Times New Roman"/>
          <w:bCs/>
          <w:color w:val="000000"/>
          <w:sz w:val="28"/>
          <w:szCs w:val="28"/>
        </w:rPr>
        <w:t>Лучшие условия для развития ловкости создаются во время…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подвижных и спортивных игр;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прыжков в высоту;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бега с максимальной скоростью;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занятий лёгкой атлетикой.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1.67</w:t>
      </w:r>
      <w:proofErr w:type="gramStart"/>
      <w:r w:rsidRPr="00F62109">
        <w:rPr>
          <w:rFonts w:ascii="Times New Roman" w:hAnsi="Times New Roman"/>
          <w:bCs/>
          <w:color w:val="000000"/>
          <w:sz w:val="28"/>
          <w:szCs w:val="28"/>
        </w:rPr>
        <w:t>Н</w:t>
      </w:r>
      <w:proofErr w:type="gramEnd"/>
      <w:r w:rsidRPr="00F62109">
        <w:rPr>
          <w:rFonts w:ascii="Times New Roman" w:hAnsi="Times New Roman"/>
          <w:bCs/>
          <w:color w:val="000000"/>
          <w:sz w:val="28"/>
          <w:szCs w:val="28"/>
        </w:rPr>
        <w:t>азовите основные физические качества.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координация, выносливость, гибкость, сила, быстрота;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bCs/>
          <w:color w:val="000000"/>
          <w:sz w:val="28"/>
          <w:szCs w:val="28"/>
        </w:rPr>
        <w:t>-  ловкость, сила, быстрота, выносливость, гибкость;</w:t>
      </w:r>
    </w:p>
    <w:p w:rsidR="00931CD4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общая выносливость, силовая выносливость, быстрота, сила, ловкость;</w:t>
      </w:r>
    </w:p>
    <w:p w:rsidR="004B39F9" w:rsidRPr="00F62109" w:rsidRDefault="00931CD4" w:rsidP="00F62109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2109">
        <w:rPr>
          <w:rFonts w:ascii="Times New Roman" w:hAnsi="Times New Roman"/>
          <w:color w:val="000000"/>
          <w:sz w:val="28"/>
          <w:szCs w:val="28"/>
        </w:rPr>
        <w:t>-  общая выносливость, силовая выносливость, гибкость, быстрота, ловкость.</w:t>
      </w:r>
    </w:p>
    <w:p w:rsidR="00FD35E4" w:rsidRPr="00F62109" w:rsidRDefault="0021405D" w:rsidP="00F62109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2 </w:t>
      </w:r>
      <w:r w:rsidRPr="00F62109">
        <w:rPr>
          <w:rFonts w:ascii="Times New Roman" w:hAnsi="Times New Roman" w:cs="Times New Roman"/>
          <w:sz w:val="28"/>
          <w:szCs w:val="28"/>
        </w:rPr>
        <w:t>Приёмы первой помощи, методы защиты в условиях чрезвычайных ситуаций.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 Доврачебная помощь выполняется: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медицинским работником;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медицинским работником в стационарном медицинском учреждении;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человеком, не имеющим специальной медицинской подготовки.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lastRenderedPageBreak/>
        <w:t>2.2 Основным требованием к аптечке и санитарной сумке является: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наличие медикаментов и сре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>дств дл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я оказания доврачебной помощи;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наличие обезболивающих и кровоостанавливающих средств;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наличие перевязочного материала.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2.3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несчастном случае в первую очередь: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освободить пострадавшего от воздействия вредных условий и вызвать медицинского работника;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оказать доврачебную помощь;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создать условия для нормального дыхания.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2.4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ранениях и кровотечениях нельзя: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обрабатывать рану перекисью водорода 3%;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освобождать рану от остатков одежды;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промывать рану водой.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2.5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артериальном кровотечении наложенный жгут нельзя держать более: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30 мин;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1 ч;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45 мин.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2.6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ушибах и растяжениях на поврежденное место накладывается: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холод;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тепло;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свободная повязка.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2.7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переломах костей конечностей накладывается шина: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выше области перелома;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ниже области перелома;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выше и ниже области перелома, так чтобы шина захватывала не менее двух ближайших суставов.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2.8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черепно-мозговой травме: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положить на голову холод;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положить на голову тепло;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наложить на голову марлевую повязку.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2.9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попадании в глаза щелочного раствора: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промыть глаза мыльным раствором;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необходимо промыть глаза проточной водой в большом количестве;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создать пострадавшему покой.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2.10 Частота раздувания лёгких пострадавшего при ИВЛ должна составлять: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5—6 раз в минуту;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10—12 раз в минуту;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15—18 раз в минуту.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2.11 Раны, возникающие в результате пулевого и осколочного ранения: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колотые;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резанные»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огнестрельные.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2.12  Раны, которые всегда инфицированы слюной: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рубленные;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lastRenderedPageBreak/>
        <w:t>- резанные;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верного ответа нет.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2.13 Выхождение крови из поврежденных кровеносных сосудов: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рана;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порез;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кровотечение.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2.14 Алая кровь, вытекающая пульсирующей струей: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капиллярное кровотечение;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артериальное кровотечение;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венозное кровотечение.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2.15  Перелом, при котором могут в ране 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>видны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быть осколки костей: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открытый;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закрытый;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>видимый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2.16  Достижение неподвижности костей в месте перелома: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иммобилизация;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дератизация;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F62109">
        <w:rPr>
          <w:rFonts w:ascii="Times New Roman" w:eastAsia="TimesNewRomanPSMT" w:hAnsi="Times New Roman" w:cs="Times New Roman"/>
          <w:sz w:val="28"/>
          <w:szCs w:val="28"/>
        </w:rPr>
        <w:t>эммобилизация</w:t>
      </w:r>
      <w:proofErr w:type="spellEnd"/>
      <w:r w:rsidRPr="00F62109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2.17  Смещение суставных поверхностей это: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перелом;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вывих;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рана.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2.18  Ожоговый шок может продолжаться: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 до 2-х суток и более;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до 5 суток;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до 7 дней.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2.19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ри кровотечении сонная артерия прижимается: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ниже раны;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выше раны;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посередине.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2.20  Временная остановка наружного венозного и капиллярного кровотечения проводится путем наложения: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жгута;</w:t>
      </w:r>
    </w:p>
    <w:p w:rsidR="0021405D" w:rsidRPr="00F62109" w:rsidRDefault="0021405D" w:rsidP="00F62109">
      <w:pPr>
        <w:shd w:val="clear" w:color="auto" w:fill="FFFFFF"/>
        <w:spacing w:after="0" w:line="240" w:lineRule="auto"/>
        <w:ind w:right="-284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повязки;</w:t>
      </w:r>
    </w:p>
    <w:p w:rsidR="0021405D" w:rsidRPr="00F62109" w:rsidRDefault="0021405D" w:rsidP="00F62109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- давящей стерильной повязки.</w:t>
      </w:r>
    </w:p>
    <w:p w:rsidR="00FD35E4" w:rsidRPr="00F62109" w:rsidRDefault="00691FA1" w:rsidP="00F62109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3 </w:t>
      </w:r>
      <w:r w:rsidRPr="00F62109">
        <w:rPr>
          <w:rFonts w:ascii="Times New Roman" w:hAnsi="Times New Roman" w:cs="Times New Roman"/>
          <w:sz w:val="28"/>
        </w:rPr>
        <w:t>Введение в психофизиологию. Формы поведения организма и память. Типы высшей нервной деятельности. Потребности, мотивации, эмоции. Психическая деятельность. Функциональное состояние организма.</w:t>
      </w:r>
    </w:p>
    <w:p w:rsidR="0033006B" w:rsidRPr="00F62109" w:rsidRDefault="0033006B" w:rsidP="00F6210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3.1 Зрительная сенсорная зона расположена в коре головного мозга:</w:t>
      </w:r>
    </w:p>
    <w:p w:rsidR="0033006B" w:rsidRPr="00F62109" w:rsidRDefault="0033006B" w:rsidP="00F6210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33006B" w:rsidRPr="00F62109" w:rsidRDefault="0033006B" w:rsidP="00F6210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33006B" w:rsidRPr="00F62109" w:rsidRDefault="0033006B" w:rsidP="00F62109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="00691FA1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Слуховые косточки (молоточек, наковальня, стремечко)  расположены </w:t>
      </w:r>
      <w:proofErr w:type="gramStart"/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наружном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2109">
        <w:rPr>
          <w:rFonts w:ascii="Times New Roman" w:eastAsia="Calibri" w:hAnsi="Times New Roman" w:cs="Times New Roman"/>
          <w:sz w:val="28"/>
          <w:szCs w:val="28"/>
        </w:rPr>
        <w:lastRenderedPageBreak/>
        <w:t>- внутреннем ухе.</w:t>
      </w:r>
      <w:proofErr w:type="gramEnd"/>
    </w:p>
    <w:p w:rsidR="0033006B" w:rsidRPr="00F62109" w:rsidRDefault="00691FA1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3.3</w:t>
      </w:r>
      <w:r w:rsidR="0033006B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Нейрон – это структурная единица: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="00691FA1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Важнейшая железа внутренней секреции, которая регулирует  деятельность несколькихдругих желез: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="00691FA1"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proofErr w:type="gramStart"/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</w:t>
      </w:r>
      <w:proofErr w:type="gramEnd"/>
      <w:r w:rsidRPr="00F6210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преломляющим средам глаза относится: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</w:t>
      </w:r>
      <w:r w:rsidRPr="00F62109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33006B" w:rsidRPr="00F62109" w:rsidRDefault="0033006B" w:rsidP="00F62109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</w:t>
      </w:r>
      <w:r w:rsidR="00691FA1" w:rsidRPr="00F62109">
        <w:rPr>
          <w:rFonts w:ascii="Times New Roman" w:hAnsi="Times New Roman" w:cs="Times New Roman"/>
          <w:sz w:val="28"/>
          <w:szCs w:val="28"/>
        </w:rPr>
        <w:t>6</w:t>
      </w:r>
      <w:r w:rsidRPr="00F62109">
        <w:rPr>
          <w:rFonts w:ascii="Times New Roman" w:hAnsi="Times New Roman" w:cs="Times New Roman"/>
          <w:sz w:val="28"/>
          <w:szCs w:val="28"/>
        </w:rPr>
        <w:t xml:space="preserve">  Блуждающий нерв …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</w:t>
      </w:r>
      <w:r w:rsidR="00691FA1" w:rsidRPr="00F62109">
        <w:rPr>
          <w:rFonts w:ascii="Times New Roman" w:hAnsi="Times New Roman" w:cs="Times New Roman"/>
          <w:sz w:val="28"/>
          <w:szCs w:val="28"/>
        </w:rPr>
        <w:t>7</w:t>
      </w:r>
      <w:r w:rsidRPr="00F62109">
        <w:rPr>
          <w:rFonts w:ascii="Times New Roman" w:hAnsi="Times New Roman" w:cs="Times New Roman"/>
          <w:sz w:val="28"/>
          <w:szCs w:val="28"/>
        </w:rPr>
        <w:t xml:space="preserve">  Физиологическое значение рефлекса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Геринга-Брейра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вдоха при защитных дыхательных рефлексах;</w:t>
      </w:r>
    </w:p>
    <w:p w:rsidR="0033006B" w:rsidRPr="00F62109" w:rsidRDefault="0033006B" w:rsidP="00F62109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объёма лёгких;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</w:t>
      </w:r>
      <w:r w:rsidR="00691FA1" w:rsidRPr="00F62109">
        <w:rPr>
          <w:rFonts w:ascii="Times New Roman" w:hAnsi="Times New Roman" w:cs="Times New Roman"/>
          <w:sz w:val="28"/>
          <w:szCs w:val="28"/>
        </w:rPr>
        <w:t>8</w:t>
      </w:r>
      <w:r w:rsidRPr="00F62109">
        <w:rPr>
          <w:rFonts w:ascii="Times New Roman" w:hAnsi="Times New Roman" w:cs="Times New Roman"/>
          <w:sz w:val="28"/>
          <w:szCs w:val="28"/>
        </w:rPr>
        <w:t xml:space="preserve">  Просвет бронхов увеличивается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: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тонуса блуждающих нервов;     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тонуса блуждающих нервов;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33006B" w:rsidRPr="00F62109" w:rsidRDefault="0033006B" w:rsidP="00F62109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тонуса симпатических нервов.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о время сна наблюдается …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специфическим тормозным нейронам относятся …</w:t>
      </w:r>
    </w:p>
    <w:p w:rsidR="00691FA1" w:rsidRPr="00F62109" w:rsidRDefault="00691FA1" w:rsidP="00F62109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нейроны ядра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Дейтериса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продолговатого мозга;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клетки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Реншоу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3.11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а время рефлекса принимают время от начала действия раздражителя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3.12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ля сильных эмоций характерно: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всё вышеперечисленное верно.  </w:t>
      </w:r>
    </w:p>
    <w:p w:rsidR="00691FA1" w:rsidRPr="00F62109" w:rsidRDefault="00691FA1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3.13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основу деления людей по типам нервной высшей деятельности        И. П. Павлов положил свойства нервных процессов: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пластичность, лабильность, утомляемость;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возбудимость, проводимость, лабильность;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691FA1" w:rsidRPr="00F62109" w:rsidRDefault="00691FA1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3.14  Способность организма, органа, ткани или клетки отвечать на раздражение активной специфической реакцией, называется …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691FA1" w:rsidRPr="00F62109" w:rsidRDefault="00691FA1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3.15</w:t>
      </w:r>
      <w:proofErr w:type="gramStart"/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  К</w:t>
      </w:r>
      <w:proofErr w:type="gramEnd"/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вегетативным рефлексам относится … 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>3.16</w:t>
      </w:r>
      <w:proofErr w:type="gramStart"/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затылочной области коры больших полушарий происходит ... 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восприятие звуковых раздражителей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восприятие зрительных раздражителей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высший анализ звуковых раздражителей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высший анализ зрительных раздражителей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3.17  Слуховая зона коры больших полушарий находится в ___ доле. 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теменной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затылочной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лобной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височной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3.18</w:t>
      </w: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 Лучи от рассматриваемого предмета пересекаются (фокусируются) в норме ... 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на сетчатке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за сетчаткой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на роговице</w:t>
      </w:r>
      <w:r w:rsidRPr="00F62109">
        <w:rPr>
          <w:rFonts w:ascii="Times New Roman" w:hAnsi="Times New Roman" w:cs="Times New Roman"/>
          <w:sz w:val="28"/>
          <w:szCs w:val="28"/>
        </w:rPr>
        <w:t>;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</w:r>
    </w:p>
    <w:p w:rsidR="00A557CB" w:rsidRPr="00F62109" w:rsidRDefault="00A557CB" w:rsidP="00F6210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09">
        <w:rPr>
          <w:rFonts w:ascii="Times New Roman" w:eastAsia="Calibri" w:hAnsi="Times New Roman" w:cs="Times New Roman"/>
          <w:sz w:val="28"/>
          <w:szCs w:val="28"/>
        </w:rPr>
        <w:tab/>
        <w:t>за роговицей</w:t>
      </w:r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3.19 Психическое отражение: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является точной копией окружающей действительности;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носит избирательный характер;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представляет фотографию воздействующей  окружающей среды;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не зависит от условий окружающей среды.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3.20</w:t>
      </w:r>
      <w:proofErr w:type="gramStart"/>
      <w:r w:rsidRPr="00F62109">
        <w:rPr>
          <w:szCs w:val="28"/>
        </w:rPr>
        <w:t xml:space="preserve"> П</w:t>
      </w:r>
      <w:proofErr w:type="gramEnd"/>
      <w:r w:rsidRPr="00F62109">
        <w:rPr>
          <w:szCs w:val="28"/>
        </w:rPr>
        <w:t>о К.Юнгу, та часть психики человека, которая отражает внешнюю по отношению к организму реальность,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lastRenderedPageBreak/>
        <w:t xml:space="preserve">- </w:t>
      </w:r>
      <w:proofErr w:type="spellStart"/>
      <w:r w:rsidRPr="00F62109">
        <w:rPr>
          <w:szCs w:val="28"/>
        </w:rPr>
        <w:t>экзопсихикой</w:t>
      </w:r>
      <w:proofErr w:type="spellEnd"/>
      <w:r w:rsidRPr="00F62109">
        <w:rPr>
          <w:szCs w:val="28"/>
        </w:rPr>
        <w:t>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- </w:t>
      </w:r>
      <w:proofErr w:type="spellStart"/>
      <w:r w:rsidRPr="00F62109">
        <w:rPr>
          <w:szCs w:val="28"/>
        </w:rPr>
        <w:t>эндопсихикой</w:t>
      </w:r>
      <w:proofErr w:type="spellEnd"/>
      <w:r w:rsidRPr="00F62109">
        <w:rPr>
          <w:szCs w:val="28"/>
        </w:rPr>
        <w:t>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- </w:t>
      </w:r>
      <w:proofErr w:type="spellStart"/>
      <w:r w:rsidRPr="00F62109">
        <w:rPr>
          <w:szCs w:val="28"/>
        </w:rPr>
        <w:t>интеропсихикой</w:t>
      </w:r>
      <w:proofErr w:type="spellEnd"/>
      <w:r w:rsidRPr="00F62109">
        <w:rPr>
          <w:szCs w:val="28"/>
        </w:rPr>
        <w:t>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экстраверсией.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85 </w:t>
      </w:r>
      <w:r w:rsidRPr="00F62109">
        <w:rPr>
          <w:szCs w:val="28"/>
          <w:lang w:val="sq-AL"/>
        </w:rPr>
        <w:t>Особенности развития психики в онтогенезе изучает психология: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медицинская;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общая;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социальная;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-возрастная</w:t>
      </w:r>
      <w:r w:rsidRPr="00F62109">
        <w:rPr>
          <w:szCs w:val="28"/>
          <w:lang w:val="sq-AL"/>
        </w:rPr>
        <w:t>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3.21</w:t>
      </w:r>
      <w:proofErr w:type="gramStart"/>
      <w:r w:rsidRPr="00F62109">
        <w:rPr>
          <w:szCs w:val="28"/>
          <w:lang w:val="sq-AL"/>
        </w:rPr>
        <w:t>К</w:t>
      </w:r>
      <w:proofErr w:type="gramEnd"/>
      <w:r w:rsidRPr="00F62109">
        <w:rPr>
          <w:szCs w:val="28"/>
          <w:lang w:val="sq-AL"/>
        </w:rPr>
        <w:t>ак называется принцип, требующий рассматривать (изучать, исследовать)     психические явления в постоянном движении, изменении: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детерминизма;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развития;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объективности;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принцип всесторонности.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3.22 </w:t>
      </w:r>
      <w:r w:rsidRPr="00F62109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беседой;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анализом продуктов деятельности;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экспериментом;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контент-анализом.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3.23 </w:t>
      </w:r>
      <w:r w:rsidRPr="00F62109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эмоцией;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рефлексией;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сознанием;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волей.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3.24</w:t>
      </w:r>
      <w:proofErr w:type="gramStart"/>
      <w:r w:rsidRPr="00F62109">
        <w:rPr>
          <w:szCs w:val="28"/>
          <w:lang w:val="sq-AL"/>
        </w:rPr>
        <w:t>Д</w:t>
      </w:r>
      <w:proofErr w:type="gramEnd"/>
      <w:r w:rsidRPr="00F62109">
        <w:rPr>
          <w:szCs w:val="28"/>
          <w:lang w:val="sq-AL"/>
        </w:rPr>
        <w:t>ля условных рефлексов характерны: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врожденность;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изменчивость, развиваемость, угасание;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однотипность исполнения.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3.25 </w:t>
      </w:r>
      <w:r w:rsidRPr="00F62109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наблюдение;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эксперимент;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тестирование;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самонаблюдение.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3.26 </w:t>
      </w:r>
      <w:r w:rsidRPr="00F62109">
        <w:rPr>
          <w:szCs w:val="28"/>
          <w:lang w:val="sq-AL"/>
        </w:rPr>
        <w:t>Центральной категорией психологии познавательных процессов является категория: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отношения;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отражения;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установки;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lastRenderedPageBreak/>
        <w:t>-</w:t>
      </w:r>
      <w:r w:rsidRPr="00F62109">
        <w:rPr>
          <w:szCs w:val="28"/>
          <w:lang w:val="sq-AL"/>
        </w:rPr>
        <w:t xml:space="preserve"> восприятия.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3.27 </w:t>
      </w:r>
      <w:r w:rsidRPr="00F62109">
        <w:rPr>
          <w:szCs w:val="28"/>
          <w:lang w:val="sq-AL"/>
        </w:rPr>
        <w:t>Получение первичных образов обеспечивают: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сенсорно-перцептивные процессы;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мышления;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представления;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процесс воображения.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3.28 </w:t>
      </w:r>
      <w:r w:rsidRPr="00F62109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Pr="00F62109">
        <w:rPr>
          <w:szCs w:val="28"/>
          <w:lang w:val="sq-AL"/>
        </w:rPr>
        <w:t>их</w:t>
      </w:r>
      <w:proofErr w:type="gramEnd"/>
      <w:r w:rsidRPr="00F62109">
        <w:rPr>
          <w:szCs w:val="28"/>
          <w:lang w:val="sq-AL"/>
        </w:rPr>
        <w:t xml:space="preserve"> а ощущение,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рецептором;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проводником отдела;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анализатором;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рефлексом.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3.29 </w:t>
      </w:r>
      <w:r w:rsidRPr="00F62109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  <w:lang w:val="sq-AL"/>
        </w:rPr>
        <w:t>- это порог ощущений: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нижний абсолютный;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дифференциальный;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временный;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верхний абсолютный.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3.30 </w:t>
      </w:r>
      <w:r w:rsidRPr="00F62109">
        <w:rPr>
          <w:szCs w:val="28"/>
          <w:lang w:val="sq-AL"/>
        </w:rPr>
        <w:t xml:space="preserve"> Изменение чувствительности для приспособления к внешним условиям известно как: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аккомадация;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адаптация;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синестезия;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сенсибилизация.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3.31 </w:t>
      </w:r>
      <w:r w:rsidRPr="00F62109">
        <w:rPr>
          <w:szCs w:val="28"/>
          <w:lang w:val="sq-AL"/>
        </w:rPr>
        <w:t>К основным свойствам ощущений не относится</w:t>
      </w:r>
      <w:proofErr w:type="gramStart"/>
      <w:r w:rsidRPr="00F62109">
        <w:rPr>
          <w:szCs w:val="28"/>
          <w:lang w:val="sq-AL"/>
        </w:rPr>
        <w:t xml:space="preserve"> :</w:t>
      </w:r>
      <w:proofErr w:type="gramEnd"/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качество;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интенсивность;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длительность;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объ</w:t>
      </w:r>
      <w:r w:rsidR="009F4549" w:rsidRPr="00F62109">
        <w:rPr>
          <w:szCs w:val="28"/>
        </w:rPr>
        <w:t>ё</w:t>
      </w:r>
      <w:r w:rsidRPr="00F62109">
        <w:rPr>
          <w:szCs w:val="28"/>
          <w:lang w:val="sq-AL"/>
        </w:rPr>
        <w:t>ем.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 xml:space="preserve">3.32 </w:t>
      </w:r>
      <w:r w:rsidRPr="00F62109">
        <w:rPr>
          <w:szCs w:val="28"/>
          <w:lang w:val="sq-AL"/>
        </w:rPr>
        <w:t>Восприятие часто принято называть: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осязанием;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апперцепцией;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  <w:lang w:val="sq-AL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перцепцией;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</w:t>
      </w:r>
      <w:r w:rsidRPr="00F62109">
        <w:rPr>
          <w:szCs w:val="28"/>
          <w:lang w:val="sq-AL"/>
        </w:rPr>
        <w:t xml:space="preserve"> наблюдательностью.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3.33 </w:t>
      </w:r>
      <w:r w:rsidRPr="00F62109">
        <w:rPr>
          <w:szCs w:val="28"/>
          <w:lang w:val="sq-AL"/>
        </w:rPr>
        <w:t xml:space="preserve">Психическая </w:t>
      </w:r>
      <w:r w:rsidRPr="00F62109">
        <w:rPr>
          <w:szCs w:val="28"/>
        </w:rPr>
        <w:t>деятельность, направленная на создание новых образов,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восприятием;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мышлением;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воображением;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вниманием.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3.34 Воспроизведенный субъективный образ предмета, основанный на прошлом опыте и возникающий в отсутствие воздействия предмета на органы чувств,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lastRenderedPageBreak/>
        <w:t>- ощущением;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восприятием;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представлением;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воображением.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3.35 </w:t>
      </w:r>
      <w:r w:rsidR="009F4549" w:rsidRPr="00F62109">
        <w:rPr>
          <w:szCs w:val="28"/>
        </w:rPr>
        <w:t>«</w:t>
      </w:r>
      <w:r w:rsidRPr="00F62109">
        <w:rPr>
          <w:szCs w:val="28"/>
        </w:rPr>
        <w:t>Склеивание» различных в повседневной жизни не соединяемых качеств, свойств, частей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гиперболизацией;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схематизацией;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типизацией;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агглютинацией.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3.36 Отражение в сознании человека наиболее сложных причинно-следственных связей и отношений предметов и явлений объективного мира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восприятием;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воображением;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мышлением;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представлением.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3.37 Вид мышления, опирающийся на непосредственное восприятие  предметов и реальное их преобразование, называется: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наглядно-образным;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наглядно-действенным;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словесно-логическим;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абстрактным.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3.38 Относительно устойчивая структура умственных способностей – это</w:t>
      </w:r>
      <w:proofErr w:type="gramStart"/>
      <w:r w:rsidRPr="00F62109">
        <w:rPr>
          <w:szCs w:val="28"/>
        </w:rPr>
        <w:t xml:space="preserve"> :</w:t>
      </w:r>
      <w:proofErr w:type="gramEnd"/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мышление;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 xml:space="preserve">- </w:t>
      </w:r>
      <w:proofErr w:type="spellStart"/>
      <w:r w:rsidRPr="00F62109">
        <w:rPr>
          <w:szCs w:val="28"/>
        </w:rPr>
        <w:t>инсайт</w:t>
      </w:r>
      <w:proofErr w:type="spellEnd"/>
      <w:r w:rsidRPr="00F62109">
        <w:rPr>
          <w:szCs w:val="28"/>
        </w:rPr>
        <w:t>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интеллект;</w:t>
      </w:r>
    </w:p>
    <w:p w:rsidR="00A557CB" w:rsidRPr="00F62109" w:rsidRDefault="00A557CB" w:rsidP="00F62109">
      <w:pPr>
        <w:pStyle w:val="ab"/>
        <w:ind w:right="-427" w:firstLine="709"/>
        <w:rPr>
          <w:szCs w:val="28"/>
        </w:rPr>
      </w:pPr>
      <w:r w:rsidRPr="00F62109">
        <w:rPr>
          <w:szCs w:val="28"/>
        </w:rPr>
        <w:t>- одаренностью.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3.39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возрасте 3 месяцев реб</w:t>
      </w:r>
      <w:r w:rsidR="009F4549" w:rsidRPr="00F62109">
        <w:rPr>
          <w:rFonts w:ascii="Times New Roman" w:hAnsi="Times New Roman" w:cs="Times New Roman"/>
          <w:sz w:val="28"/>
          <w:szCs w:val="28"/>
        </w:rPr>
        <w:t>ё</w:t>
      </w:r>
      <w:r w:rsidRPr="00F62109">
        <w:rPr>
          <w:rFonts w:ascii="Times New Roman" w:hAnsi="Times New Roman" w:cs="Times New Roman"/>
          <w:sz w:val="28"/>
          <w:szCs w:val="28"/>
        </w:rPr>
        <w:t>нок постепенно теряет часть безусловных врожденных рефлексов, кроме: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защитного;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хватательного;   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опоры;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сосательного;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ползания.</w:t>
      </w:r>
    </w:p>
    <w:p w:rsidR="00A557CB" w:rsidRPr="00F62109" w:rsidRDefault="00A557CB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3.40 Ребёнок  интересуется игрушками, следит за ними, фиксирует взор, улыбается, узнает мать,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  Хорошо держит голову в вертикальном положении и лежа на животе. Какому возрасту соответствует?</w:t>
      </w:r>
    </w:p>
    <w:p w:rsidR="00A557CB" w:rsidRPr="00F62109" w:rsidRDefault="00A557CB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-4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- 3 мес.;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 2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- 5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- 6 мес.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3.41 Ребёнок подвижен, активен, эмоционален, переворачивается в постели, смотрит и поворачивает голову в сторону звука, сидит самостоятельно. Какому возрасту соответствует?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-4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- 5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- 6 мес.;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-7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- 8 мес.</w:t>
      </w:r>
    </w:p>
    <w:p w:rsidR="00A557CB" w:rsidRPr="00F62109" w:rsidRDefault="00A557CB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3.42  Закладка нервной системы происходит на ранних этапах эмбрионального развития. Укажите, на какой неделе?    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- 1-2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  2-3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- 3-4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- 4-5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- 5-6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>.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3.43  Масса головного мозга при рождении составляет:   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- 200 г;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- 600 г.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3.44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огда происходит удвоение масс</w:t>
      </w:r>
      <w:r w:rsidR="009F4549" w:rsidRPr="00F62109">
        <w:rPr>
          <w:rFonts w:ascii="Times New Roman" w:hAnsi="Times New Roman" w:cs="Times New Roman"/>
          <w:sz w:val="28"/>
          <w:szCs w:val="28"/>
        </w:rPr>
        <w:t>ы</w:t>
      </w:r>
      <w:r w:rsidRPr="00F62109">
        <w:rPr>
          <w:rFonts w:ascii="Times New Roman" w:hAnsi="Times New Roman" w:cs="Times New Roman"/>
          <w:sz w:val="28"/>
          <w:szCs w:val="28"/>
        </w:rPr>
        <w:t xml:space="preserve"> головного мозга у новорожденного?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- 6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  2, 7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- 8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  - 9 мес.;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- 10 мес.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3.45 Критическим периодом формирования ЦНС во внутриутробном периоде можно считать: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- 8-10 недел</w:t>
      </w:r>
      <w:r w:rsidR="00A9386E" w:rsidRPr="00F62109">
        <w:rPr>
          <w:szCs w:val="28"/>
        </w:rPr>
        <w:t>ю</w:t>
      </w:r>
      <w:r w:rsidRPr="00F62109">
        <w:rPr>
          <w:szCs w:val="28"/>
        </w:rPr>
        <w:t>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- 10-12 недел</w:t>
      </w:r>
      <w:r w:rsidR="00A9386E" w:rsidRPr="00F62109">
        <w:rPr>
          <w:szCs w:val="28"/>
        </w:rPr>
        <w:t>ю</w:t>
      </w:r>
      <w:r w:rsidRPr="00F62109">
        <w:rPr>
          <w:szCs w:val="28"/>
        </w:rPr>
        <w:t xml:space="preserve">;     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- 10-15 недел</w:t>
      </w:r>
      <w:r w:rsidR="00A9386E" w:rsidRPr="00F62109">
        <w:rPr>
          <w:szCs w:val="28"/>
        </w:rPr>
        <w:t>ю</w:t>
      </w:r>
      <w:r w:rsidRPr="00F62109">
        <w:rPr>
          <w:szCs w:val="28"/>
        </w:rPr>
        <w:t>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- 10-16 недел</w:t>
      </w:r>
      <w:r w:rsidR="00A9386E" w:rsidRPr="00F62109">
        <w:rPr>
          <w:szCs w:val="28"/>
        </w:rPr>
        <w:t>ю</w:t>
      </w:r>
      <w:r w:rsidRPr="00F62109">
        <w:rPr>
          <w:szCs w:val="28"/>
        </w:rPr>
        <w:t>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- 10-18 недел</w:t>
      </w:r>
      <w:r w:rsidR="00A9386E" w:rsidRPr="00F62109">
        <w:rPr>
          <w:szCs w:val="28"/>
        </w:rPr>
        <w:t>ю</w:t>
      </w:r>
      <w:r w:rsidRPr="00F62109">
        <w:rPr>
          <w:szCs w:val="28"/>
        </w:rPr>
        <w:t>.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3.46 Развитие коры головного мозга у плода особенно активно: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-в первую неделю эмбрионального развития;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-в начале плацентарного развития;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-в последние  месяцы внутриутробного развития;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к 1 году жизни;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-к 5 годам жизни.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3.47  Мягкая и паутинная оболочки мозга у новорожденных: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-исключительно тонки</w:t>
      </w:r>
      <w:r w:rsidR="00A9386E" w:rsidRPr="00F62109">
        <w:rPr>
          <w:szCs w:val="28"/>
        </w:rPr>
        <w:t>е</w:t>
      </w:r>
      <w:r w:rsidRPr="00F62109">
        <w:rPr>
          <w:szCs w:val="28"/>
        </w:rPr>
        <w:t>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-толстые;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-отсутствуют;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-веерообразные;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lastRenderedPageBreak/>
        <w:t>-испещрены.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3.48 Твердая мозговая оболочка у новорожденных: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сращена с костями черепа по большой площади</w:t>
      </w:r>
      <w:proofErr w:type="gramStart"/>
      <w:r w:rsidRPr="00F62109">
        <w:rPr>
          <w:szCs w:val="28"/>
        </w:rPr>
        <w:t xml:space="preserve"> ;</w:t>
      </w:r>
      <w:proofErr w:type="gramEnd"/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отсутствует;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выражена наполовину;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-искривлена;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извилистая.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3.49</w:t>
      </w:r>
      <w:proofErr w:type="gramStart"/>
      <w:r w:rsidRPr="00F62109">
        <w:rPr>
          <w:szCs w:val="28"/>
        </w:rPr>
        <w:t xml:space="preserve"> О</w:t>
      </w:r>
      <w:proofErr w:type="gramEnd"/>
      <w:r w:rsidRPr="00F62109">
        <w:rPr>
          <w:szCs w:val="28"/>
        </w:rPr>
        <w:t>ценивая результаты исследований безусловных рефлексов учитывают: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А.наличие или отсутствие их;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В.симметричность;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 xml:space="preserve">С.время появления и угасания;          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Д.силу ответа;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Е.соответствие их возрасту ребенка.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-АС;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-ВД;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-АВС;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-Д;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-АВСДЕ. 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3.50 Оральные сегментарные автоматизмы. Это рефлексы: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 xml:space="preserve">А.сосательный;  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В.поисковый;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С.хоботковый;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Д.надбровный;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 xml:space="preserve">Е.туловищный.  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-АС;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-ВД;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-АВС;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-Д;</w:t>
      </w:r>
    </w:p>
    <w:p w:rsidR="00A557CB" w:rsidRPr="00F62109" w:rsidRDefault="00A557CB" w:rsidP="00F6210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-АВСДЕ.       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3.51</w:t>
      </w:r>
      <w:proofErr w:type="gramStart"/>
      <w:r w:rsidRPr="00F62109">
        <w:rPr>
          <w:szCs w:val="28"/>
        </w:rPr>
        <w:t xml:space="preserve"> Е</w:t>
      </w:r>
      <w:proofErr w:type="gramEnd"/>
      <w:r w:rsidRPr="00F62109">
        <w:rPr>
          <w:szCs w:val="28"/>
        </w:rPr>
        <w:t>сли спинной мозг новорожденного поврежден, то будут выявляться при осмотре: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параличи;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отеки;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краснота;</w:t>
      </w:r>
    </w:p>
    <w:p w:rsidR="00A557CB" w:rsidRPr="00F62109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сыпь;</w:t>
      </w:r>
    </w:p>
    <w:p w:rsidR="009B72BC" w:rsidRDefault="00A557CB" w:rsidP="00F62109">
      <w:pPr>
        <w:pStyle w:val="a4"/>
        <w:ind w:right="-427" w:firstLine="709"/>
        <w:rPr>
          <w:szCs w:val="28"/>
        </w:rPr>
      </w:pPr>
      <w:r w:rsidRPr="00F62109">
        <w:rPr>
          <w:szCs w:val="28"/>
        </w:rPr>
        <w:t>- цианоз.</w:t>
      </w:r>
    </w:p>
    <w:p w:rsidR="00D17FCF" w:rsidRPr="00F62109" w:rsidRDefault="00D17FCF" w:rsidP="00F62109">
      <w:pPr>
        <w:pStyle w:val="a4"/>
        <w:ind w:right="-427" w:firstLine="709"/>
        <w:rPr>
          <w:szCs w:val="28"/>
        </w:rPr>
      </w:pPr>
      <w:r>
        <w:rPr>
          <w:szCs w:val="28"/>
        </w:rPr>
        <w:t>Вопросы для опроса:</w:t>
      </w:r>
    </w:p>
    <w:p w:rsidR="00085E94" w:rsidRPr="00F62109" w:rsidRDefault="00085E94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="000A3FC3" w:rsidRPr="00F62109">
        <w:rPr>
          <w:rFonts w:ascii="Times New Roman" w:hAnsi="Times New Roman" w:cs="Times New Roman"/>
          <w:sz w:val="28"/>
        </w:rPr>
        <w:t>Введение в физиологию. Основные понятия. Понятие о внутренней среде организма. Возрастные особенности.</w:t>
      </w:r>
    </w:p>
    <w:p w:rsidR="00085E94" w:rsidRPr="00F62109" w:rsidRDefault="00085E94" w:rsidP="00F62109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и содержание курса возрастной анатомии.</w:t>
      </w:r>
    </w:p>
    <w:p w:rsidR="00085E94" w:rsidRPr="00F62109" w:rsidRDefault="00085E94" w:rsidP="00F62109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Уровни организации организма.</w:t>
      </w:r>
    </w:p>
    <w:p w:rsidR="00085E94" w:rsidRPr="00F62109" w:rsidRDefault="00085E94" w:rsidP="00F62109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085E94" w:rsidRPr="00F62109" w:rsidRDefault="00085E94" w:rsidP="00F62109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Закономерности роста и развития формообразования детского организма. Акселерация.</w:t>
      </w:r>
    </w:p>
    <w:p w:rsidR="00085E94" w:rsidRPr="00F62109" w:rsidRDefault="00085E94" w:rsidP="00F62109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Возрастная периодизация.</w:t>
      </w:r>
    </w:p>
    <w:p w:rsidR="00085E94" w:rsidRPr="00F62109" w:rsidRDefault="000A3FC3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1.6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Организм как единое целое. </w:t>
      </w:r>
    </w:p>
    <w:p w:rsidR="00085E94" w:rsidRPr="00F62109" w:rsidRDefault="000A3FC3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1.7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Единство организма и среды. </w:t>
      </w:r>
    </w:p>
    <w:p w:rsidR="00085E94" w:rsidRPr="00F62109" w:rsidRDefault="000A3FC3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1.8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Роль нервной системы и желез внутренней секреции в обеспечении целостности организма. </w:t>
      </w:r>
    </w:p>
    <w:p w:rsidR="00085E94" w:rsidRPr="00F62109" w:rsidRDefault="000A3FC3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1.9 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Нейрогуморальная регуляция  функций  организма. </w:t>
      </w:r>
    </w:p>
    <w:p w:rsidR="00085E94" w:rsidRPr="00F62109" w:rsidRDefault="000A3FC3" w:rsidP="00F6210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1.10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Гомеостаз и  определяющие его факторы. Биологическая надежность и принципы её обеспечения.</w:t>
      </w:r>
    </w:p>
    <w:p w:rsidR="00085E94" w:rsidRPr="00F62109" w:rsidRDefault="000A3FC3" w:rsidP="00F62109">
      <w:pPr>
        <w:suppressAutoHyphens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1.11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Гетерохронность, непрерывность и гармоничность развития. </w:t>
      </w:r>
    </w:p>
    <w:p w:rsidR="00085E94" w:rsidRPr="00F62109" w:rsidRDefault="000A3FC3" w:rsidP="00F62109">
      <w:pPr>
        <w:suppressAutoHyphens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1.12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Основные возрастно-половые закономерности физического развития. </w:t>
      </w:r>
    </w:p>
    <w:p w:rsidR="00085E94" w:rsidRPr="00F62109" w:rsidRDefault="000A3FC3" w:rsidP="00F62109">
      <w:pPr>
        <w:suppressAutoHyphens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1.13</w:t>
      </w:r>
      <w:r w:rsidR="00085E94" w:rsidRPr="00F62109">
        <w:rPr>
          <w:rFonts w:ascii="Times New Roman" w:hAnsi="Times New Roman" w:cs="Times New Roman"/>
          <w:sz w:val="28"/>
          <w:szCs w:val="28"/>
        </w:rPr>
        <w:t xml:space="preserve"> Физическое развитие - важный показатель состояния здоровья и социального благополучия. 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позвоночника.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особенности скелета конечностей.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</w:t>
      </w:r>
      <w:proofErr w:type="gramStart"/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кровотечениях.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сосудов.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мочевыводительной</w:t>
      </w:r>
      <w:proofErr w:type="spellEnd"/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Механизмы образования и выведения мочи. Физические и химические свойства мочи.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085E94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0A3FC3" w:rsidRPr="00F62109" w:rsidRDefault="00085E94" w:rsidP="00F6210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0A3FC3" w:rsidRPr="00F62109" w:rsidRDefault="000A3FC3" w:rsidP="00F62109">
      <w:pPr>
        <w:pStyle w:val="a3"/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2 </w:t>
      </w:r>
      <w:r w:rsidRPr="00F62109">
        <w:rPr>
          <w:rFonts w:ascii="Times New Roman" w:hAnsi="Times New Roman" w:cs="Times New Roman"/>
          <w:sz w:val="28"/>
          <w:szCs w:val="28"/>
        </w:rPr>
        <w:t>Приёмы первой помощи, методы защиты в условиях чрезвычайных ситуаций.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Понятие  о неотложных состояниях, причины и факторы их вызывающие. Общие правила транспортировки пострадавших.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>Универсальная аптечка.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 и  приемы  оказания первой  помощи  при  неотложных  состояниях. 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>Контузия, кома</w:t>
      </w:r>
      <w:r w:rsidRPr="00F62109">
        <w:rPr>
          <w:rFonts w:ascii="Times New Roman" w:hAnsi="Times New Roman" w:cs="Times New Roman"/>
          <w:sz w:val="28"/>
          <w:szCs w:val="28"/>
        </w:rPr>
        <w:t xml:space="preserve">, обморок, коллапс.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 Поражение электрическим током. Ожоги. 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Утопление.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Отморожение и переохлаждение. </w:t>
      </w:r>
      <w:r w:rsidRPr="00F62109">
        <w:rPr>
          <w:rFonts w:ascii="Times New Roman" w:hAnsi="Times New Roman" w:cs="Times New Roman"/>
          <w:sz w:val="28"/>
          <w:szCs w:val="28"/>
        </w:rPr>
        <w:t>Отравления.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Острые боли в животе.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Комы при сахарном диабете.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Гипертонический криз. </w:t>
      </w:r>
    </w:p>
    <w:p w:rsidR="000A3FC3" w:rsidRPr="00F62109" w:rsidRDefault="000A3FC3" w:rsidP="00F62109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Приступ стенокардии. </w:t>
      </w:r>
    </w:p>
    <w:p w:rsidR="000A3FC3" w:rsidRPr="00D17FCF" w:rsidRDefault="000A3FC3" w:rsidP="00D17FCF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сердечно-легочной реанимации и показания  к её  </w:t>
      </w:r>
      <w:r w:rsidRPr="00D17FCF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применению.  </w:t>
      </w:r>
    </w:p>
    <w:p w:rsidR="000A3FC3" w:rsidRPr="00D17FCF" w:rsidRDefault="000A3FC3" w:rsidP="00D17FCF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FCF">
        <w:rPr>
          <w:rFonts w:ascii="Times New Roman" w:hAnsi="Times New Roman" w:cs="Times New Roman"/>
          <w:bCs/>
          <w:color w:val="000000"/>
          <w:sz w:val="28"/>
          <w:szCs w:val="28"/>
        </w:rPr>
        <w:t>Признаки клинической и биологической смерти.</w:t>
      </w:r>
    </w:p>
    <w:p w:rsidR="000A3FC3" w:rsidRPr="00D17FCF" w:rsidRDefault="000A3FC3" w:rsidP="00D17FCF">
      <w:pPr>
        <w:pStyle w:val="a3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FCF">
        <w:rPr>
          <w:rFonts w:ascii="Times New Roman" w:hAnsi="Times New Roman" w:cs="Times New Roman"/>
          <w:color w:val="000000"/>
          <w:sz w:val="28"/>
          <w:szCs w:val="28"/>
        </w:rPr>
        <w:t>Характеристика  травматизма. Меры профилактики  травм  и  первая  помощь при них.</w:t>
      </w:r>
    </w:p>
    <w:p w:rsidR="00D17FCF" w:rsidRPr="00D17FCF" w:rsidRDefault="00D17FCF" w:rsidP="00D17FCF">
      <w:pPr>
        <w:pStyle w:val="a3"/>
        <w:numPr>
          <w:ilvl w:val="1"/>
          <w:numId w:val="2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CF">
        <w:rPr>
          <w:rFonts w:ascii="Times New Roman" w:hAnsi="Times New Roman" w:cs="Times New Roman"/>
          <w:sz w:val="28"/>
          <w:szCs w:val="28"/>
        </w:rPr>
        <w:t>Оценка и прогнозирование последствий ЧС.</w:t>
      </w:r>
    </w:p>
    <w:p w:rsidR="00D17FCF" w:rsidRPr="00D17FCF" w:rsidRDefault="00D17FCF" w:rsidP="00D17FCF">
      <w:pPr>
        <w:pStyle w:val="a3"/>
        <w:numPr>
          <w:ilvl w:val="1"/>
          <w:numId w:val="2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CF">
        <w:rPr>
          <w:rFonts w:ascii="Times New Roman" w:hAnsi="Times New Roman" w:cs="Times New Roman"/>
          <w:sz w:val="28"/>
          <w:szCs w:val="28"/>
        </w:rPr>
        <w:t>Мероприятия по повышению устойчивости функционирования предприятий в ЧС.</w:t>
      </w:r>
    </w:p>
    <w:p w:rsidR="00D17FCF" w:rsidRPr="00D17FCF" w:rsidRDefault="00D17FCF" w:rsidP="00D17FCF">
      <w:pPr>
        <w:pStyle w:val="a3"/>
        <w:numPr>
          <w:ilvl w:val="1"/>
          <w:numId w:val="2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CF">
        <w:rPr>
          <w:rFonts w:ascii="Times New Roman" w:hAnsi="Times New Roman" w:cs="Times New Roman"/>
          <w:sz w:val="28"/>
          <w:szCs w:val="28"/>
        </w:rPr>
        <w:t>Мероприятия по защите населения в ЧС.</w:t>
      </w:r>
    </w:p>
    <w:p w:rsidR="00D17FCF" w:rsidRPr="00D17FCF" w:rsidRDefault="00D17FCF" w:rsidP="00D17FCF">
      <w:pPr>
        <w:pStyle w:val="a3"/>
        <w:numPr>
          <w:ilvl w:val="1"/>
          <w:numId w:val="2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CF">
        <w:rPr>
          <w:rFonts w:ascii="Times New Roman" w:hAnsi="Times New Roman" w:cs="Times New Roman"/>
          <w:sz w:val="28"/>
          <w:szCs w:val="28"/>
        </w:rPr>
        <w:t>Проведение спасательных и других неотложных работ в ЧС.</w:t>
      </w:r>
    </w:p>
    <w:p w:rsidR="000A3FC3" w:rsidRPr="00F62109" w:rsidRDefault="000A3FC3" w:rsidP="00F62109">
      <w:pPr>
        <w:pStyle w:val="a3"/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3 </w:t>
      </w:r>
      <w:r w:rsidRPr="00F62109">
        <w:rPr>
          <w:rFonts w:ascii="Times New Roman" w:hAnsi="Times New Roman" w:cs="Times New Roman"/>
          <w:sz w:val="28"/>
        </w:rPr>
        <w:t>Введение в психофизиологию. Формы поведения организма и память. Типы высшей нервной деятельности. Потребности, мотивации, эмоции. Психическая деятельность. Функциональное состояние организма.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промежуточного мозга больших полушарий.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системы.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Строение и функции вестибулярного аппарата и обонятельного анализатора.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образования условных рефлексов.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0A3FC3" w:rsidRPr="00F62109" w:rsidRDefault="000A3FC3" w:rsidP="00F62109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труда.</w:t>
      </w:r>
    </w:p>
    <w:p w:rsidR="00D33594" w:rsidRPr="00D33594" w:rsidRDefault="000A3FC3" w:rsidP="00D33594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right="-4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D33594" w:rsidRPr="00D33594" w:rsidRDefault="00D33594" w:rsidP="00D33594">
      <w:pPr>
        <w:pStyle w:val="afd"/>
        <w:widowControl w:val="0"/>
        <w:ind w:right="-284"/>
        <w:jc w:val="center"/>
      </w:pPr>
      <w:r>
        <w:rPr>
          <w:lang w:val="ru-RU"/>
        </w:rPr>
        <w:t xml:space="preserve">Примерная тематика </w:t>
      </w:r>
      <w:r w:rsidRPr="00D33594">
        <w:t>контрольных работ</w:t>
      </w:r>
    </w:p>
    <w:p w:rsidR="00D33594" w:rsidRPr="00D33594" w:rsidRDefault="00D33594" w:rsidP="00D3359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Вариант 1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Физиология эндокринных желез организма. Гормоны, их свойства и фун</w:t>
      </w:r>
      <w:r w:rsidRPr="00D33594">
        <w:rPr>
          <w:rFonts w:ascii="Times New Roman" w:hAnsi="Times New Roman" w:cs="Times New Roman"/>
          <w:sz w:val="28"/>
          <w:szCs w:val="24"/>
        </w:rPr>
        <w:t>к</w:t>
      </w:r>
      <w:r w:rsidRPr="00D33594">
        <w:rPr>
          <w:rFonts w:ascii="Times New Roman" w:hAnsi="Times New Roman" w:cs="Times New Roman"/>
          <w:sz w:val="28"/>
          <w:szCs w:val="24"/>
        </w:rPr>
        <w:t xml:space="preserve">ции. 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Опорно-двигательный аппарат человека, его строение, функции и развитие в онтог</w:t>
      </w:r>
      <w:r w:rsidRPr="00D33594">
        <w:rPr>
          <w:rFonts w:ascii="Times New Roman" w:hAnsi="Times New Roman" w:cs="Times New Roman"/>
          <w:sz w:val="28"/>
          <w:szCs w:val="24"/>
        </w:rPr>
        <w:t>е</w:t>
      </w:r>
      <w:r w:rsidRPr="00D33594">
        <w:rPr>
          <w:rFonts w:ascii="Times New Roman" w:hAnsi="Times New Roman" w:cs="Times New Roman"/>
          <w:sz w:val="28"/>
          <w:szCs w:val="24"/>
        </w:rPr>
        <w:t xml:space="preserve">незе. Строение кости. 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2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Анатомия и физиология продолговатого мозга.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Строение мышечного волокна. Физиология мышечного сокращения.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3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Нервная ткань. Особенности строения и функции нейрона и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глии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.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Биологические ритмы. Показатели и классификация биоритмов (совы, жав</w:t>
      </w:r>
      <w:r w:rsidRPr="00D33594">
        <w:rPr>
          <w:rFonts w:ascii="Times New Roman" w:hAnsi="Times New Roman" w:cs="Times New Roman"/>
          <w:sz w:val="28"/>
          <w:szCs w:val="24"/>
        </w:rPr>
        <w:t>о</w:t>
      </w:r>
      <w:r w:rsidRPr="00D33594">
        <w:rPr>
          <w:rFonts w:ascii="Times New Roman" w:hAnsi="Times New Roman" w:cs="Times New Roman"/>
          <w:sz w:val="28"/>
          <w:szCs w:val="24"/>
        </w:rPr>
        <w:t xml:space="preserve">ронки,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аритмики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).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4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Структура и функции синапсов. Механизм передачи возбуждения и торможения в с</w:t>
      </w:r>
      <w:r w:rsidRPr="00D33594">
        <w:rPr>
          <w:rFonts w:ascii="Times New Roman" w:hAnsi="Times New Roman" w:cs="Times New Roman"/>
          <w:sz w:val="28"/>
          <w:szCs w:val="24"/>
        </w:rPr>
        <w:t>и</w:t>
      </w:r>
      <w:r w:rsidRPr="00D33594">
        <w:rPr>
          <w:rFonts w:ascii="Times New Roman" w:hAnsi="Times New Roman" w:cs="Times New Roman"/>
          <w:sz w:val="28"/>
          <w:szCs w:val="24"/>
        </w:rPr>
        <w:t>напсе.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Работоспособность детей и подростков. Изменение работоспособности у учащихся в процессе учебной деятельности.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5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Понятие об онтогенезе, росте и развитии организма человека. Возрастная периодизация онтоген</w:t>
      </w:r>
      <w:r w:rsidRPr="00D33594">
        <w:rPr>
          <w:rFonts w:ascii="Times New Roman" w:hAnsi="Times New Roman" w:cs="Times New Roman"/>
          <w:sz w:val="28"/>
          <w:szCs w:val="24"/>
        </w:rPr>
        <w:t>е</w:t>
      </w:r>
      <w:r w:rsidRPr="00D33594">
        <w:rPr>
          <w:rFonts w:ascii="Times New Roman" w:hAnsi="Times New Roman" w:cs="Times New Roman"/>
          <w:sz w:val="28"/>
          <w:szCs w:val="24"/>
        </w:rPr>
        <w:t xml:space="preserve">за человека. 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Кровь как разновидность соединительной ткани. Функции крови. Возрастные морфофизиол</w:t>
      </w:r>
      <w:r w:rsidRPr="00D33594">
        <w:rPr>
          <w:rFonts w:ascii="Times New Roman" w:hAnsi="Times New Roman" w:cs="Times New Roman"/>
          <w:sz w:val="28"/>
          <w:szCs w:val="24"/>
        </w:rPr>
        <w:t>о</w:t>
      </w:r>
      <w:r w:rsidRPr="00D33594">
        <w:rPr>
          <w:rFonts w:ascii="Times New Roman" w:hAnsi="Times New Roman" w:cs="Times New Roman"/>
          <w:sz w:val="28"/>
          <w:szCs w:val="24"/>
        </w:rPr>
        <w:t>гические особенности крови.</w:t>
      </w:r>
    </w:p>
    <w:p w:rsidR="00D17FCF" w:rsidRDefault="00D17FCF" w:rsidP="00D17FCF">
      <w:pPr>
        <w:pStyle w:val="a3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FCF" w:rsidRDefault="00D17FCF" w:rsidP="00D17FCF">
      <w:pPr>
        <w:pStyle w:val="a3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FCF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D17FC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</w:p>
    <w:p w:rsidR="00D17FCF" w:rsidRDefault="00D17FCF" w:rsidP="00D17FCF">
      <w:pPr>
        <w:pStyle w:val="a3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D17FCF" w:rsidRPr="00D17FCF" w:rsidRDefault="00D17FCF" w:rsidP="00D17FC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CF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17FCF">
        <w:rPr>
          <w:rFonts w:ascii="Times New Roman" w:hAnsi="Times New Roman" w:cs="Times New Roman"/>
          <w:sz w:val="28"/>
        </w:rPr>
        <w:t>Введение в физиологию. Основные понятия. Понятие о внутренней среде организма. Возрастные особенности.</w:t>
      </w:r>
    </w:p>
    <w:p w:rsidR="00D17FCF" w:rsidRPr="00D17FCF" w:rsidRDefault="00D17FCF" w:rsidP="00D17FCF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17F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Составьте схему «Уровни организации организма».</w:t>
      </w:r>
    </w:p>
    <w:p w:rsidR="00D17FCF" w:rsidRPr="00D17FCF" w:rsidRDefault="00D17FCF" w:rsidP="00D17FCF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17F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Составьте схему «Взаимосвязь между строением и функциями органов, между органи</w:t>
      </w:r>
      <w:r w:rsidRPr="00D17F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</w:t>
      </w:r>
      <w:r w:rsidRPr="00D17F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мом и окружающей средой».</w:t>
      </w:r>
    </w:p>
    <w:p w:rsidR="00D17FCF" w:rsidRPr="00D17FCF" w:rsidRDefault="00D17FCF" w:rsidP="00D17FCF">
      <w:pPr>
        <w:pStyle w:val="a3"/>
        <w:numPr>
          <w:ilvl w:val="1"/>
          <w:numId w:val="28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17F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Опишите структуру возрастной периодизации человека.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1.4</w:t>
      </w:r>
      <w:r w:rsidRPr="00D17FCF">
        <w:rPr>
          <w:rFonts w:eastAsia="Times New Roman"/>
          <w:sz w:val="28"/>
          <w:szCs w:val="32"/>
        </w:rPr>
        <w:t xml:space="preserve"> Дети, вскормленные животными, были известны в Древнем Риме, Швеции, Бельгии, Венгрии, Голландии, Ирландии и Франции. Таких случаев зарегистрировано более тридцати. Все эти дети издавали нечленораздельные звуки, не умели ходить на двух ногах, обладали большой мускульной силой и ловкостью, быстро бегали, отлично лазили и прыгали. Зрение, слух и обоняние у них были хорошо развиты. Далеко не все из них, даже после продолжительного пребывания в обществе людей, научились говорить. Как объяснить поведение этих детей?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1.5</w:t>
      </w:r>
      <w:proofErr w:type="gramStart"/>
      <w:r>
        <w:rPr>
          <w:rFonts w:eastAsia="Times New Roman"/>
          <w:sz w:val="28"/>
          <w:szCs w:val="32"/>
        </w:rPr>
        <w:t xml:space="preserve"> </w:t>
      </w:r>
      <w:r w:rsidRPr="00D17FCF">
        <w:rPr>
          <w:rFonts w:eastAsia="Times New Roman"/>
          <w:sz w:val="28"/>
          <w:szCs w:val="32"/>
        </w:rPr>
        <w:t xml:space="preserve"> П</w:t>
      </w:r>
      <w:proofErr w:type="gramEnd"/>
      <w:r w:rsidRPr="00D17FCF">
        <w:rPr>
          <w:rFonts w:eastAsia="Times New Roman"/>
          <w:sz w:val="28"/>
          <w:szCs w:val="32"/>
        </w:rPr>
        <w:t xml:space="preserve">ри исследовании крови ребенка обнаружено 6*10 12 /л  эритроцитов, </w:t>
      </w:r>
      <w:proofErr w:type="spellStart"/>
      <w:r w:rsidRPr="00D17FCF">
        <w:rPr>
          <w:rFonts w:eastAsia="Times New Roman"/>
          <w:sz w:val="28"/>
          <w:szCs w:val="32"/>
        </w:rPr>
        <w:t>Hb</w:t>
      </w:r>
      <w:proofErr w:type="spellEnd"/>
      <w:r w:rsidRPr="00D17FCF">
        <w:rPr>
          <w:rFonts w:eastAsia="Times New Roman"/>
          <w:sz w:val="28"/>
          <w:szCs w:val="32"/>
        </w:rPr>
        <w:t xml:space="preserve"> 160 г/л, гематокрит 65%, лейкоцитов 18*109 /л, общий белок 5,6%. Ваше мнение о возрасте ребёнка, если известно, что он здоров?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1.6</w:t>
      </w:r>
      <w:proofErr w:type="gramStart"/>
      <w:r w:rsidRPr="00D17FCF">
        <w:rPr>
          <w:rFonts w:eastAsia="Times New Roman"/>
          <w:sz w:val="28"/>
          <w:szCs w:val="32"/>
        </w:rPr>
        <w:t xml:space="preserve"> П</w:t>
      </w:r>
      <w:proofErr w:type="gramEnd"/>
      <w:r w:rsidRPr="00D17FCF">
        <w:rPr>
          <w:rFonts w:eastAsia="Times New Roman"/>
          <w:sz w:val="28"/>
          <w:szCs w:val="32"/>
        </w:rPr>
        <w:t xml:space="preserve">ри  анализе  крови  двух детей в возрасте 1,5 года и 8 лет обнаружено, что у одного из них содержание белков в   плазме крови составляет 74 г/л, а у другого  60 г/л. Какой  из показателей принадлежит старшему ребенку?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1.7</w:t>
      </w:r>
      <w:proofErr w:type="gramStart"/>
      <w:r w:rsidRPr="00D17FCF">
        <w:rPr>
          <w:rFonts w:eastAsia="Times New Roman"/>
          <w:sz w:val="28"/>
          <w:szCs w:val="32"/>
        </w:rPr>
        <w:t xml:space="preserve"> У</w:t>
      </w:r>
      <w:proofErr w:type="gramEnd"/>
      <w:r w:rsidRPr="00D17FCF">
        <w:rPr>
          <w:rFonts w:eastAsia="Times New Roman"/>
          <w:sz w:val="28"/>
          <w:szCs w:val="32"/>
        </w:rPr>
        <w:t xml:space="preserve"> шестилетнего ребенка в лейкоцитарной формуле содержание лимфоцитов и нейтрофилов одинаково и составляет 40%. Норма это или патология?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1.8</w:t>
      </w:r>
      <w:proofErr w:type="gramStart"/>
      <w:r w:rsidRPr="00D17FCF">
        <w:rPr>
          <w:rFonts w:eastAsia="Times New Roman"/>
          <w:sz w:val="28"/>
          <w:szCs w:val="32"/>
        </w:rPr>
        <w:t xml:space="preserve"> П</w:t>
      </w:r>
      <w:proofErr w:type="gramEnd"/>
      <w:r w:rsidRPr="00D17FCF">
        <w:rPr>
          <w:rFonts w:eastAsia="Times New Roman"/>
          <w:sz w:val="28"/>
          <w:szCs w:val="32"/>
        </w:rPr>
        <w:t xml:space="preserve">ри определении АД у здорового ребенка обнаружены следующие цифры артериального давления: 76/35 мм </w:t>
      </w:r>
      <w:proofErr w:type="spellStart"/>
      <w:r w:rsidRPr="00D17FCF">
        <w:rPr>
          <w:rFonts w:eastAsia="Times New Roman"/>
          <w:sz w:val="28"/>
          <w:szCs w:val="32"/>
        </w:rPr>
        <w:t>рт.ст</w:t>
      </w:r>
      <w:proofErr w:type="spellEnd"/>
      <w:r w:rsidRPr="00D17FCF">
        <w:rPr>
          <w:rFonts w:eastAsia="Times New Roman"/>
          <w:sz w:val="28"/>
          <w:szCs w:val="32"/>
        </w:rPr>
        <w:t xml:space="preserve">. Какому возрасту ребенка могут соответствовать    эти показатели?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1.9</w:t>
      </w:r>
      <w:proofErr w:type="gramStart"/>
      <w:r w:rsidRPr="00D17FCF">
        <w:rPr>
          <w:rFonts w:eastAsia="Times New Roman"/>
          <w:sz w:val="28"/>
          <w:szCs w:val="32"/>
        </w:rPr>
        <w:t xml:space="preserve"> П</w:t>
      </w:r>
      <w:proofErr w:type="gramEnd"/>
      <w:r w:rsidRPr="00D17FCF">
        <w:rPr>
          <w:rFonts w:eastAsia="Times New Roman"/>
          <w:sz w:val="28"/>
          <w:szCs w:val="32"/>
        </w:rPr>
        <w:t xml:space="preserve">о мере роста ребенка вместимость его желудка увеличилась в  10   раз по  сравнению с объемом желудка новорожденного. К какому возрасту это происходит и сколько миллилитров жидкости может вместить  желудок этого ребенка?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1.10</w:t>
      </w:r>
      <w:r w:rsidRPr="00D17FCF">
        <w:rPr>
          <w:rFonts w:eastAsia="Times New Roman"/>
          <w:sz w:val="28"/>
          <w:szCs w:val="32"/>
        </w:rPr>
        <w:t xml:space="preserve"> Переваривающая сила ферментов слюны,  желудочного и поджелудочного соков приближается к таковой взрослого человека.  Каков приблизительно возраст этого ребенка? </w:t>
      </w:r>
    </w:p>
    <w:p w:rsidR="00D17FCF" w:rsidRPr="00D17FCF" w:rsidRDefault="00D17FCF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1.11</w:t>
      </w:r>
      <w:proofErr w:type="gramStart"/>
      <w:r w:rsidRPr="00D17FCF">
        <w:rPr>
          <w:rFonts w:eastAsia="Times New Roman"/>
          <w:sz w:val="28"/>
          <w:szCs w:val="32"/>
        </w:rPr>
        <w:t xml:space="preserve"> П</w:t>
      </w:r>
      <w:proofErr w:type="gramEnd"/>
      <w:r w:rsidRPr="00D17FCF">
        <w:rPr>
          <w:rFonts w:eastAsia="Times New Roman"/>
          <w:sz w:val="28"/>
          <w:szCs w:val="32"/>
        </w:rPr>
        <w:t xml:space="preserve">очему переливание крови одного человека другому может привести к смерти вместо ожидаемого спасения? </w:t>
      </w:r>
    </w:p>
    <w:p w:rsidR="00D17FCF" w:rsidRPr="00D17FCF" w:rsidRDefault="00D17FCF" w:rsidP="00D33594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1.12</w:t>
      </w:r>
      <w:r w:rsidRPr="00D17FCF">
        <w:rPr>
          <w:rFonts w:eastAsia="Times New Roman"/>
          <w:sz w:val="28"/>
          <w:szCs w:val="32"/>
        </w:rPr>
        <w:t xml:space="preserve"> Учащиеся нередко утверждают, что по артериям течет артериальная (обогащенная кислородом), а по венам – венозная (обогащенная углекислым газом) кровь. Почему это не совсем точно и как правильно ответить на этот вопрос? </w:t>
      </w:r>
      <w:r w:rsidRPr="00D17FCF">
        <w:rPr>
          <w:rFonts w:eastAsia="Times New Roman"/>
          <w:sz w:val="28"/>
          <w:szCs w:val="32"/>
        </w:rPr>
        <w:br/>
      </w:r>
      <w:r w:rsidRPr="00D17FCF">
        <w:rPr>
          <w:rFonts w:eastAsia="Times New Roman"/>
          <w:sz w:val="28"/>
          <w:szCs w:val="32"/>
        </w:rPr>
        <w:tab/>
      </w:r>
      <w:r>
        <w:rPr>
          <w:rFonts w:eastAsia="Times New Roman"/>
          <w:sz w:val="28"/>
          <w:szCs w:val="32"/>
        </w:rPr>
        <w:t>1.13</w:t>
      </w:r>
      <w:proofErr w:type="gramStart"/>
      <w:r w:rsidRPr="00D17FCF">
        <w:rPr>
          <w:rFonts w:eastAsia="Times New Roman"/>
          <w:sz w:val="28"/>
          <w:szCs w:val="32"/>
        </w:rPr>
        <w:t xml:space="preserve">  В</w:t>
      </w:r>
      <w:proofErr w:type="gramEnd"/>
      <w:r w:rsidRPr="00D17FCF">
        <w:rPr>
          <w:rFonts w:eastAsia="Times New Roman"/>
          <w:sz w:val="28"/>
          <w:szCs w:val="32"/>
        </w:rPr>
        <w:t xml:space="preserve"> печати сообщалось о семье Лыковых. По религиозным соображениям они ушли «из мира» в глухую тайгу и жили там десятки лет, после чего были случайно обнаружены. Медицинское обследование показало, что жизнь в условиях тишины и покоя, чистого лесного воздуха положительно сказалось на состоянии здоровья членов семьи. Лишь одна из систем организма оказалась ослабленной, что привело к почти одновременной смерти трех из пяти членов семьи. Какая это система? В чем причина её ослабления? </w:t>
      </w:r>
    </w:p>
    <w:p w:rsidR="00D17FCF" w:rsidRDefault="00D17FCF" w:rsidP="00D33594">
      <w:pPr>
        <w:pStyle w:val="ReportMain"/>
        <w:suppressAutoHyphens/>
        <w:ind w:firstLine="709"/>
        <w:jc w:val="both"/>
        <w:rPr>
          <w:rFonts w:eastAsia="Times New Roman"/>
          <w:sz w:val="22"/>
          <w:szCs w:val="24"/>
        </w:rPr>
      </w:pPr>
      <w:r>
        <w:rPr>
          <w:rFonts w:eastAsia="Times New Roman"/>
          <w:sz w:val="28"/>
          <w:szCs w:val="32"/>
        </w:rPr>
        <w:lastRenderedPageBreak/>
        <w:t>1.14</w:t>
      </w:r>
      <w:r w:rsidRPr="00D17FCF">
        <w:rPr>
          <w:rFonts w:eastAsia="Times New Roman"/>
          <w:sz w:val="28"/>
          <w:szCs w:val="32"/>
        </w:rPr>
        <w:t xml:space="preserve"> Известно, что </w:t>
      </w:r>
      <w:proofErr w:type="gramStart"/>
      <w:r w:rsidRPr="00D17FCF">
        <w:rPr>
          <w:rFonts w:eastAsia="Times New Roman"/>
          <w:sz w:val="28"/>
          <w:szCs w:val="32"/>
        </w:rPr>
        <w:t>белок, попавший в кровь не через органы пищеварения вызывает</w:t>
      </w:r>
      <w:proofErr w:type="gramEnd"/>
      <w:r w:rsidRPr="00D17FCF">
        <w:rPr>
          <w:rFonts w:eastAsia="Times New Roman"/>
          <w:sz w:val="28"/>
          <w:szCs w:val="32"/>
        </w:rPr>
        <w:t xml:space="preserve"> защитную реакцию организма. По той же причине происходит отторжение пересаженных тканей и органов, если не принято соответствующих мер. Почему же белок, попадающий в организм через органы пищеварения, не вызывает подобной защитной реакции?</w:t>
      </w:r>
      <w:r w:rsidRPr="00D17FCF">
        <w:rPr>
          <w:rFonts w:eastAsia="Times New Roman"/>
          <w:sz w:val="22"/>
          <w:szCs w:val="24"/>
        </w:rPr>
        <w:t xml:space="preserve"> </w:t>
      </w:r>
    </w:p>
    <w:p w:rsidR="00D17FCF" w:rsidRPr="00541752" w:rsidRDefault="00D17FCF" w:rsidP="00D33594">
      <w:pPr>
        <w:pStyle w:val="ReportMain"/>
        <w:suppressAutoHyphens/>
        <w:ind w:firstLine="709"/>
        <w:jc w:val="both"/>
        <w:rPr>
          <w:rFonts w:eastAsia="Times New Roman"/>
          <w:sz w:val="28"/>
          <w:szCs w:val="24"/>
        </w:rPr>
      </w:pPr>
      <w:r w:rsidRPr="00541752">
        <w:rPr>
          <w:sz w:val="28"/>
          <w:szCs w:val="28"/>
        </w:rPr>
        <w:t>Раздел № 2 Приёмы первой помощи, методы защиты в условиях чрезвычайных ситуаций.</w:t>
      </w:r>
    </w:p>
    <w:p w:rsidR="00541752" w:rsidRPr="00541752" w:rsidRDefault="00D33594" w:rsidP="00D33594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752" w:rsidRPr="00541752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541752" w:rsidRPr="00541752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="00541752" w:rsidRPr="00541752">
        <w:rPr>
          <w:rFonts w:ascii="Times New Roman" w:hAnsi="Times New Roman" w:cs="Times New Roman"/>
          <w:sz w:val="28"/>
          <w:szCs w:val="28"/>
        </w:rPr>
        <w:t>акончите предложение:</w:t>
      </w:r>
    </w:p>
    <w:p w:rsidR="00541752" w:rsidRPr="00541752" w:rsidRDefault="00541752" w:rsidP="00D33594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752">
        <w:rPr>
          <w:rFonts w:ascii="Times New Roman" w:hAnsi="Times New Roman" w:cs="Times New Roman"/>
          <w:sz w:val="28"/>
          <w:szCs w:val="28"/>
        </w:rPr>
        <w:t>Распространяемость</w:t>
      </w:r>
      <w:proofErr w:type="spellEnd"/>
      <w:r w:rsidRPr="00541752">
        <w:rPr>
          <w:rFonts w:ascii="Times New Roman" w:hAnsi="Times New Roman" w:cs="Times New Roman"/>
          <w:sz w:val="28"/>
          <w:szCs w:val="28"/>
        </w:rPr>
        <w:t xml:space="preserve"> недостаточной двигательной активности среди школьн</w:t>
      </w:r>
      <w:r w:rsidRPr="00541752">
        <w:rPr>
          <w:rFonts w:ascii="Times New Roman" w:hAnsi="Times New Roman" w:cs="Times New Roman"/>
          <w:sz w:val="28"/>
          <w:szCs w:val="28"/>
        </w:rPr>
        <w:t>и</w:t>
      </w:r>
      <w:r w:rsidRPr="00541752">
        <w:rPr>
          <w:rFonts w:ascii="Times New Roman" w:hAnsi="Times New Roman" w:cs="Times New Roman"/>
          <w:sz w:val="28"/>
          <w:szCs w:val="28"/>
        </w:rPr>
        <w:t>ков 7-10 лет составляет _____ %.</w:t>
      </w:r>
    </w:p>
    <w:p w:rsidR="00541752" w:rsidRPr="00541752" w:rsidRDefault="00541752" w:rsidP="00D33594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52">
        <w:rPr>
          <w:rFonts w:ascii="Times New Roman" w:hAnsi="Times New Roman" w:cs="Times New Roman"/>
          <w:sz w:val="28"/>
          <w:szCs w:val="28"/>
        </w:rPr>
        <w:t xml:space="preserve">_____% дошкольников отмечаются функциональные нарушения опорно-двигательного аппарата,  _____% нарушена деятельность </w:t>
      </w:r>
      <w:proofErr w:type="spellStart"/>
      <w:proofErr w:type="gramStart"/>
      <w:r w:rsidRPr="0054175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541752">
        <w:rPr>
          <w:rFonts w:ascii="Times New Roman" w:hAnsi="Times New Roman" w:cs="Times New Roman"/>
          <w:sz w:val="28"/>
          <w:szCs w:val="28"/>
        </w:rPr>
        <w:t xml:space="preserve"> си</w:t>
      </w:r>
      <w:r w:rsidRPr="00541752">
        <w:rPr>
          <w:rFonts w:ascii="Times New Roman" w:hAnsi="Times New Roman" w:cs="Times New Roman"/>
          <w:sz w:val="28"/>
          <w:szCs w:val="28"/>
        </w:rPr>
        <w:t>с</w:t>
      </w:r>
      <w:r w:rsidRPr="00541752">
        <w:rPr>
          <w:rFonts w:ascii="Times New Roman" w:hAnsi="Times New Roman" w:cs="Times New Roman"/>
          <w:sz w:val="28"/>
          <w:szCs w:val="28"/>
        </w:rPr>
        <w:t>темы.</w:t>
      </w:r>
    </w:p>
    <w:p w:rsidR="00541752" w:rsidRPr="00541752" w:rsidRDefault="00D33594" w:rsidP="00D33594">
      <w:pPr>
        <w:pStyle w:val="a3"/>
        <w:tabs>
          <w:tab w:val="left" w:pos="-142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752" w:rsidRPr="00541752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541752" w:rsidRPr="005417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41752" w:rsidRPr="00541752">
        <w:rPr>
          <w:rFonts w:ascii="Times New Roman" w:hAnsi="Times New Roman" w:cs="Times New Roman"/>
          <w:sz w:val="28"/>
          <w:szCs w:val="28"/>
        </w:rPr>
        <w:t xml:space="preserve"> настоящее время среди заболеваемости населения наблюдается увеличение болезней костей и суставов, в связи с содержанием в питьевой воде солей тяжелых металлов. Назовите возможные пути решения проблемы безвредности питьевой в</w:t>
      </w:r>
      <w:r w:rsidR="00541752" w:rsidRPr="00541752">
        <w:rPr>
          <w:rFonts w:ascii="Times New Roman" w:hAnsi="Times New Roman" w:cs="Times New Roman"/>
          <w:sz w:val="28"/>
          <w:szCs w:val="28"/>
        </w:rPr>
        <w:t>о</w:t>
      </w:r>
      <w:r w:rsidR="00541752" w:rsidRPr="00541752">
        <w:rPr>
          <w:rFonts w:ascii="Times New Roman" w:hAnsi="Times New Roman" w:cs="Times New Roman"/>
          <w:sz w:val="28"/>
          <w:szCs w:val="28"/>
        </w:rPr>
        <w:t>ды.</w:t>
      </w:r>
    </w:p>
    <w:p w:rsidR="00541752" w:rsidRPr="00D33594" w:rsidRDefault="00541752" w:rsidP="00D33594">
      <w:pPr>
        <w:pStyle w:val="a3"/>
        <w:numPr>
          <w:ilvl w:val="1"/>
          <w:numId w:val="30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94">
        <w:rPr>
          <w:rFonts w:ascii="Times New Roman" w:hAnsi="Times New Roman" w:cs="Times New Roman"/>
          <w:sz w:val="28"/>
          <w:szCs w:val="28"/>
        </w:rPr>
        <w:t xml:space="preserve">Многие студенты имеют патологическую наследственность, вредные привычки (курение, употребление пива и алкоголя) и т.д. Как Вы думаете </w:t>
      </w:r>
      <w:proofErr w:type="gramStart"/>
      <w:r w:rsidRPr="00D33594">
        <w:rPr>
          <w:rFonts w:ascii="Times New Roman" w:hAnsi="Times New Roman" w:cs="Times New Roman"/>
          <w:sz w:val="28"/>
          <w:szCs w:val="28"/>
        </w:rPr>
        <w:t>о</w:t>
      </w:r>
      <w:r w:rsidRPr="00D33594">
        <w:rPr>
          <w:rFonts w:ascii="Times New Roman" w:hAnsi="Times New Roman" w:cs="Times New Roman"/>
          <w:sz w:val="28"/>
          <w:szCs w:val="28"/>
        </w:rPr>
        <w:t>т</w:t>
      </w:r>
      <w:r w:rsidRPr="00D33594">
        <w:rPr>
          <w:rFonts w:ascii="Times New Roman" w:hAnsi="Times New Roman" w:cs="Times New Roman"/>
          <w:sz w:val="28"/>
          <w:szCs w:val="28"/>
        </w:rPr>
        <w:t>разится</w:t>
      </w:r>
      <w:proofErr w:type="gramEnd"/>
      <w:r w:rsidRPr="00D33594">
        <w:rPr>
          <w:rFonts w:ascii="Times New Roman" w:hAnsi="Times New Roman" w:cs="Times New Roman"/>
          <w:sz w:val="28"/>
          <w:szCs w:val="28"/>
        </w:rPr>
        <w:t xml:space="preserve"> ли все это на будущем потомстве и чем это опасно?</w:t>
      </w:r>
    </w:p>
    <w:p w:rsidR="00541752" w:rsidRPr="00D33594" w:rsidRDefault="00541752" w:rsidP="00D33594">
      <w:pPr>
        <w:pStyle w:val="a3"/>
        <w:numPr>
          <w:ilvl w:val="1"/>
          <w:numId w:val="31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94">
        <w:rPr>
          <w:rFonts w:ascii="Times New Roman" w:hAnsi="Times New Roman" w:cs="Times New Roman"/>
          <w:sz w:val="28"/>
          <w:szCs w:val="28"/>
        </w:rPr>
        <w:t>Кратко охарактеризуйте безопасное положение пострадавшего, находящегося в бессознательном состоянии при наличии дыхания и се</w:t>
      </w:r>
      <w:r w:rsidRPr="00D33594">
        <w:rPr>
          <w:rFonts w:ascii="Times New Roman" w:hAnsi="Times New Roman" w:cs="Times New Roman"/>
          <w:sz w:val="28"/>
          <w:szCs w:val="28"/>
        </w:rPr>
        <w:t>р</w:t>
      </w:r>
      <w:r w:rsidRPr="00D33594">
        <w:rPr>
          <w:rFonts w:ascii="Times New Roman" w:hAnsi="Times New Roman" w:cs="Times New Roman"/>
          <w:sz w:val="28"/>
          <w:szCs w:val="28"/>
        </w:rPr>
        <w:t>дечной деятельн</w:t>
      </w:r>
      <w:r w:rsidRPr="00D33594">
        <w:rPr>
          <w:rFonts w:ascii="Times New Roman" w:hAnsi="Times New Roman" w:cs="Times New Roman"/>
          <w:sz w:val="28"/>
          <w:szCs w:val="28"/>
        </w:rPr>
        <w:t>о</w:t>
      </w:r>
      <w:r w:rsidRPr="00D33594">
        <w:rPr>
          <w:rFonts w:ascii="Times New Roman" w:hAnsi="Times New Roman" w:cs="Times New Roman"/>
          <w:sz w:val="28"/>
          <w:szCs w:val="28"/>
        </w:rPr>
        <w:t>сти.</w:t>
      </w:r>
    </w:p>
    <w:p w:rsidR="00541752" w:rsidRPr="00D33594" w:rsidRDefault="00541752" w:rsidP="00D33594">
      <w:pPr>
        <w:pStyle w:val="a3"/>
        <w:numPr>
          <w:ilvl w:val="1"/>
          <w:numId w:val="31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94">
        <w:rPr>
          <w:rFonts w:ascii="Times New Roman" w:hAnsi="Times New Roman" w:cs="Times New Roman"/>
          <w:sz w:val="28"/>
          <w:szCs w:val="28"/>
        </w:rPr>
        <w:t>Мощность сотового телефона на частоте 1800 МГц составляет 200 мВт. Каков должен быть коэффициент направленного действия излучателя при расстоянии его от уха в 2 см, чтобы можно было пользоваться тел</w:t>
      </w:r>
      <w:r w:rsidRPr="00D33594">
        <w:rPr>
          <w:rFonts w:ascii="Times New Roman" w:hAnsi="Times New Roman" w:cs="Times New Roman"/>
          <w:sz w:val="28"/>
          <w:szCs w:val="28"/>
        </w:rPr>
        <w:t>е</w:t>
      </w:r>
      <w:r w:rsidRPr="00D33594">
        <w:rPr>
          <w:rFonts w:ascii="Times New Roman" w:hAnsi="Times New Roman" w:cs="Times New Roman"/>
          <w:sz w:val="28"/>
          <w:szCs w:val="28"/>
        </w:rPr>
        <w:t xml:space="preserve">фоном 2 час в сутки без угрозы для здоровья? </w:t>
      </w:r>
    </w:p>
    <w:p w:rsidR="00541752" w:rsidRPr="00D33594" w:rsidRDefault="00541752" w:rsidP="00D33594">
      <w:pPr>
        <w:pStyle w:val="a3"/>
        <w:numPr>
          <w:ilvl w:val="1"/>
          <w:numId w:val="31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94">
        <w:rPr>
          <w:rFonts w:ascii="Times New Roman" w:hAnsi="Times New Roman" w:cs="Times New Roman"/>
          <w:sz w:val="28"/>
          <w:szCs w:val="28"/>
        </w:rPr>
        <w:t>Плотность потока энергии СВЧ излучения на рабочем месте на расстоянии 1 м от источника составляет величину 80 мкВт/см</w:t>
      </w:r>
      <w:proofErr w:type="gramStart"/>
      <w:r w:rsidRPr="00D335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33594">
        <w:rPr>
          <w:rFonts w:ascii="Times New Roman" w:hAnsi="Times New Roman" w:cs="Times New Roman"/>
          <w:sz w:val="28"/>
          <w:szCs w:val="28"/>
        </w:rPr>
        <w:t>. На каком расстоянии можно работать без применения защитных средств в течение 8 час</w:t>
      </w:r>
      <w:proofErr w:type="gramStart"/>
      <w:r w:rsidRPr="00D33594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</w:p>
    <w:p w:rsidR="00D17FCF" w:rsidRPr="00D33594" w:rsidRDefault="00D33594" w:rsidP="00D33594">
      <w:pPr>
        <w:shd w:val="clear" w:color="auto" w:fill="FFFFFF"/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335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3 </w:t>
      </w:r>
      <w:r w:rsidRPr="00D33594">
        <w:rPr>
          <w:rFonts w:ascii="Times New Roman" w:hAnsi="Times New Roman" w:cs="Times New Roman"/>
          <w:sz w:val="28"/>
        </w:rPr>
        <w:t>Введение в психофизиологию. Формы поведения организма и память. Типы высшей нервной деятельности. Потребности, мотивации, эмоции. Психич</w:t>
      </w:r>
      <w:r w:rsidRPr="00D33594">
        <w:rPr>
          <w:rFonts w:ascii="Times New Roman" w:hAnsi="Times New Roman" w:cs="Times New Roman"/>
          <w:sz w:val="28"/>
        </w:rPr>
        <w:t>е</w:t>
      </w:r>
      <w:r w:rsidRPr="00D33594">
        <w:rPr>
          <w:rFonts w:ascii="Times New Roman" w:hAnsi="Times New Roman" w:cs="Times New Roman"/>
          <w:sz w:val="28"/>
        </w:rPr>
        <w:t>ская деятельность. Функциональное состояние организма.</w:t>
      </w:r>
    </w:p>
    <w:p w:rsidR="00D17FCF" w:rsidRPr="00D17FCF" w:rsidRDefault="00D33594" w:rsidP="00D33594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3</w:t>
      </w:r>
      <w:r w:rsidR="00D17FCF">
        <w:rPr>
          <w:rFonts w:eastAsia="Times New Roman"/>
          <w:sz w:val="28"/>
          <w:szCs w:val="32"/>
        </w:rPr>
        <w:t>.5</w:t>
      </w:r>
      <w:proofErr w:type="gramStart"/>
      <w:r w:rsidR="00D17FCF">
        <w:rPr>
          <w:rFonts w:eastAsia="Times New Roman"/>
          <w:sz w:val="28"/>
          <w:szCs w:val="32"/>
        </w:rPr>
        <w:t xml:space="preserve"> </w:t>
      </w:r>
      <w:r w:rsidR="00D17FCF" w:rsidRPr="00D17FCF">
        <w:rPr>
          <w:rFonts w:eastAsia="Times New Roman"/>
          <w:sz w:val="28"/>
          <w:szCs w:val="32"/>
        </w:rPr>
        <w:t xml:space="preserve"> В</w:t>
      </w:r>
      <w:proofErr w:type="gramEnd"/>
      <w:r w:rsidR="00D17FCF" w:rsidRPr="00D17FCF">
        <w:rPr>
          <w:rFonts w:eastAsia="Times New Roman"/>
          <w:sz w:val="28"/>
          <w:szCs w:val="32"/>
        </w:rPr>
        <w:t xml:space="preserve"> Тбилисском институте физиологии наблюдали девочку лет 7-8: она не говорила и не понимала речи, свои чувства выражала нечленораздельными звуками. Девочка не узнавала ухаживающих за ней людей, не умела раздеваться и одеваться, не знала своего имени, не </w:t>
      </w:r>
      <w:proofErr w:type="gramStart"/>
      <w:r w:rsidR="00D17FCF" w:rsidRPr="00D17FCF">
        <w:rPr>
          <w:rFonts w:eastAsia="Times New Roman"/>
          <w:sz w:val="28"/>
          <w:szCs w:val="32"/>
        </w:rPr>
        <w:t>могла</w:t>
      </w:r>
      <w:proofErr w:type="gramEnd"/>
      <w:r w:rsidR="00D17FCF" w:rsidRPr="00D17FCF">
        <w:rPr>
          <w:rFonts w:eastAsia="Times New Roman"/>
          <w:sz w:val="28"/>
          <w:szCs w:val="32"/>
        </w:rPr>
        <w:t xml:space="preserve"> есть при помощи вилки. Она чувствовала боль, тепло, холод, но, будучи раздетой, в прохладной комнате, девочка не пользовалась одеждой. Часами сидела она неподвижно и смотрела на огонь в камине. Как объяснить её поведение? </w:t>
      </w:r>
    </w:p>
    <w:p w:rsidR="00D17FCF" w:rsidRPr="00D17FCF" w:rsidRDefault="00D33594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3</w:t>
      </w:r>
      <w:r w:rsidR="00D17FCF">
        <w:rPr>
          <w:rFonts w:eastAsia="Times New Roman"/>
          <w:sz w:val="28"/>
          <w:szCs w:val="32"/>
        </w:rPr>
        <w:t>.6</w:t>
      </w:r>
      <w:proofErr w:type="gramStart"/>
      <w:r w:rsidR="00D17FCF" w:rsidRPr="00D17FCF">
        <w:rPr>
          <w:rFonts w:eastAsia="Times New Roman"/>
          <w:sz w:val="28"/>
          <w:szCs w:val="32"/>
        </w:rPr>
        <w:t xml:space="preserve"> У</w:t>
      </w:r>
      <w:proofErr w:type="gramEnd"/>
      <w:r w:rsidR="00D17FCF" w:rsidRPr="00D17FCF">
        <w:rPr>
          <w:rFonts w:eastAsia="Times New Roman"/>
          <w:sz w:val="28"/>
          <w:szCs w:val="32"/>
        </w:rPr>
        <w:t xml:space="preserve">величивается или уменьшается потенциал покоя нервного волокна с возрастом? Почему? </w:t>
      </w:r>
    </w:p>
    <w:p w:rsidR="00D17FCF" w:rsidRPr="00D17FCF" w:rsidRDefault="00D33594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 xml:space="preserve">3.7 </w:t>
      </w:r>
      <w:r w:rsidR="00D17FCF" w:rsidRPr="00D17FCF">
        <w:rPr>
          <w:rFonts w:eastAsia="Times New Roman"/>
          <w:sz w:val="28"/>
          <w:szCs w:val="32"/>
        </w:rPr>
        <w:t xml:space="preserve"> Известны случаи, когда человек, у которого полностью поражен спинной мозг, парализовано туловище и конечности, продолжает жить и </w:t>
      </w:r>
      <w:r w:rsidR="00D17FCF" w:rsidRPr="00D17FCF">
        <w:rPr>
          <w:rFonts w:eastAsia="Times New Roman"/>
          <w:sz w:val="28"/>
          <w:szCs w:val="32"/>
        </w:rPr>
        <w:lastRenderedPageBreak/>
        <w:t xml:space="preserve">заниматься умственным трудом. Объясните, почему при этом у человека сохраняется сознание, мышление и другие психические процессы? </w:t>
      </w:r>
    </w:p>
    <w:p w:rsidR="00D17FCF" w:rsidRPr="00D17FCF" w:rsidRDefault="00D33594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3.8</w:t>
      </w:r>
      <w:proofErr w:type="gramStart"/>
      <w:r>
        <w:rPr>
          <w:rFonts w:eastAsia="Times New Roman"/>
          <w:sz w:val="28"/>
          <w:szCs w:val="32"/>
        </w:rPr>
        <w:t xml:space="preserve"> </w:t>
      </w:r>
      <w:r w:rsidR="00D17FCF" w:rsidRPr="00D17FCF">
        <w:rPr>
          <w:rFonts w:eastAsia="Times New Roman"/>
          <w:sz w:val="28"/>
          <w:szCs w:val="32"/>
        </w:rPr>
        <w:t xml:space="preserve"> К</w:t>
      </w:r>
      <w:proofErr w:type="gramEnd"/>
      <w:r w:rsidR="00D17FCF" w:rsidRPr="00D17FCF">
        <w:rPr>
          <w:rFonts w:eastAsia="Times New Roman"/>
          <w:sz w:val="28"/>
          <w:szCs w:val="32"/>
        </w:rPr>
        <w:t xml:space="preserve"> какому возрасту у детей заканчивается созревание нервов и скорость проведения возбуждения по ним становится как у взрослых? </w:t>
      </w:r>
    </w:p>
    <w:p w:rsidR="00D17FCF" w:rsidRPr="00D17FCF" w:rsidRDefault="00D33594" w:rsidP="00D17FCF">
      <w:pPr>
        <w:pStyle w:val="ReportMain"/>
        <w:suppressAutoHyphens/>
        <w:ind w:firstLine="709"/>
        <w:jc w:val="both"/>
        <w:rPr>
          <w:rFonts w:eastAsia="Times New Roman"/>
          <w:sz w:val="28"/>
          <w:szCs w:val="32"/>
        </w:rPr>
      </w:pPr>
      <w:r>
        <w:rPr>
          <w:rFonts w:eastAsia="Times New Roman"/>
          <w:sz w:val="28"/>
          <w:szCs w:val="32"/>
        </w:rPr>
        <w:t>3.9</w:t>
      </w:r>
      <w:proofErr w:type="gramStart"/>
      <w:r>
        <w:rPr>
          <w:rFonts w:eastAsia="Times New Roman"/>
          <w:sz w:val="28"/>
          <w:szCs w:val="32"/>
        </w:rPr>
        <w:t xml:space="preserve"> </w:t>
      </w:r>
      <w:r w:rsidR="00D17FCF" w:rsidRPr="00D17FCF">
        <w:rPr>
          <w:rFonts w:eastAsia="Times New Roman"/>
          <w:sz w:val="28"/>
          <w:szCs w:val="32"/>
        </w:rPr>
        <w:t xml:space="preserve"> П</w:t>
      </w:r>
      <w:proofErr w:type="gramEnd"/>
      <w:r w:rsidR="00D17FCF" w:rsidRPr="00D17FCF">
        <w:rPr>
          <w:rFonts w:eastAsia="Times New Roman"/>
          <w:sz w:val="28"/>
          <w:szCs w:val="32"/>
        </w:rPr>
        <w:t xml:space="preserve">ри некоторых заболеваниях у человека нарушается проведение возбуждения из спинного мозга в головной; в обратном направлении возбуждение распространяется нормально. Сохраняется ли в этом случае коленный рефлекс? Ощущается ли укол кожи руки? Возможны ли произвольные движения ноги? </w:t>
      </w:r>
    </w:p>
    <w:p w:rsidR="00D33594" w:rsidRPr="00D33594" w:rsidRDefault="00D33594" w:rsidP="00D33594">
      <w:pPr>
        <w:pStyle w:val="afd"/>
        <w:widowControl w:val="0"/>
        <w:ind w:right="-284"/>
        <w:jc w:val="center"/>
      </w:pPr>
      <w:r>
        <w:rPr>
          <w:lang w:val="ru-RU"/>
        </w:rPr>
        <w:t xml:space="preserve">Примерная тематика </w:t>
      </w:r>
      <w:r w:rsidRPr="00D33594">
        <w:t>контрольных работ</w:t>
      </w:r>
    </w:p>
    <w:p w:rsidR="00D33594" w:rsidRPr="00D33594" w:rsidRDefault="00D33594" w:rsidP="00D3359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Вариант 1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Физиология эндокринных желез организма. Гормоны, их свойства и фун</w:t>
      </w:r>
      <w:r w:rsidRPr="00D33594">
        <w:rPr>
          <w:rFonts w:ascii="Times New Roman" w:hAnsi="Times New Roman" w:cs="Times New Roman"/>
          <w:sz w:val="28"/>
          <w:szCs w:val="24"/>
        </w:rPr>
        <w:t>к</w:t>
      </w:r>
      <w:r w:rsidRPr="00D33594">
        <w:rPr>
          <w:rFonts w:ascii="Times New Roman" w:hAnsi="Times New Roman" w:cs="Times New Roman"/>
          <w:sz w:val="28"/>
          <w:szCs w:val="24"/>
        </w:rPr>
        <w:t xml:space="preserve">ции. 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Опорно-двигательный аппарат человека, его строение, функции и развитие в онтог</w:t>
      </w:r>
      <w:r w:rsidRPr="00D33594">
        <w:rPr>
          <w:rFonts w:ascii="Times New Roman" w:hAnsi="Times New Roman" w:cs="Times New Roman"/>
          <w:sz w:val="28"/>
          <w:szCs w:val="24"/>
        </w:rPr>
        <w:t>е</w:t>
      </w:r>
      <w:r w:rsidRPr="00D33594">
        <w:rPr>
          <w:rFonts w:ascii="Times New Roman" w:hAnsi="Times New Roman" w:cs="Times New Roman"/>
          <w:sz w:val="28"/>
          <w:szCs w:val="24"/>
        </w:rPr>
        <w:t xml:space="preserve">незе. Строение кости. 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2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Анатомия и физиология продолговатого мозга.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Строение мышечного волокна. Физиология мышечного сокращения.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3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Нервная ткань. Особенности строения и функции нейрона и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глии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.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Биологические ритмы. Показатели и классификация биоритмов (совы, жав</w:t>
      </w:r>
      <w:r w:rsidRPr="00D33594">
        <w:rPr>
          <w:rFonts w:ascii="Times New Roman" w:hAnsi="Times New Roman" w:cs="Times New Roman"/>
          <w:sz w:val="28"/>
          <w:szCs w:val="24"/>
        </w:rPr>
        <w:t>о</w:t>
      </w:r>
      <w:r w:rsidRPr="00D33594">
        <w:rPr>
          <w:rFonts w:ascii="Times New Roman" w:hAnsi="Times New Roman" w:cs="Times New Roman"/>
          <w:sz w:val="28"/>
          <w:szCs w:val="24"/>
        </w:rPr>
        <w:t xml:space="preserve">ронки,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аритмики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).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4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Структура и функции синапсов. Механизм передачи возбуждения и торможения в с</w:t>
      </w:r>
      <w:r w:rsidRPr="00D33594">
        <w:rPr>
          <w:rFonts w:ascii="Times New Roman" w:hAnsi="Times New Roman" w:cs="Times New Roman"/>
          <w:sz w:val="28"/>
          <w:szCs w:val="24"/>
        </w:rPr>
        <w:t>и</w:t>
      </w:r>
      <w:r w:rsidRPr="00D33594">
        <w:rPr>
          <w:rFonts w:ascii="Times New Roman" w:hAnsi="Times New Roman" w:cs="Times New Roman"/>
          <w:sz w:val="28"/>
          <w:szCs w:val="24"/>
        </w:rPr>
        <w:t>напсе.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Работоспособность детей и подростков. Изменение работоспособности у учащихся в процессе учебной деятельности.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5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Понятие об онтогенезе, росте и развитии организма человека. Возрастная периодизация онтоген</w:t>
      </w:r>
      <w:r w:rsidRPr="00D33594">
        <w:rPr>
          <w:rFonts w:ascii="Times New Roman" w:hAnsi="Times New Roman" w:cs="Times New Roman"/>
          <w:sz w:val="28"/>
          <w:szCs w:val="24"/>
        </w:rPr>
        <w:t>е</w:t>
      </w:r>
      <w:r w:rsidRPr="00D33594">
        <w:rPr>
          <w:rFonts w:ascii="Times New Roman" w:hAnsi="Times New Roman" w:cs="Times New Roman"/>
          <w:sz w:val="28"/>
          <w:szCs w:val="24"/>
        </w:rPr>
        <w:t xml:space="preserve">за человека. 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Кровь как разновидность соединительной ткани. Функции крови. Возрастные морфофизиол</w:t>
      </w:r>
      <w:r w:rsidRPr="00D33594">
        <w:rPr>
          <w:rFonts w:ascii="Times New Roman" w:hAnsi="Times New Roman" w:cs="Times New Roman"/>
          <w:sz w:val="28"/>
          <w:szCs w:val="24"/>
        </w:rPr>
        <w:t>о</w:t>
      </w:r>
      <w:r w:rsidRPr="00D33594">
        <w:rPr>
          <w:rFonts w:ascii="Times New Roman" w:hAnsi="Times New Roman" w:cs="Times New Roman"/>
          <w:sz w:val="28"/>
          <w:szCs w:val="24"/>
        </w:rPr>
        <w:t>гические особенности крови.</w:t>
      </w:r>
    </w:p>
    <w:p w:rsidR="000A3FC3" w:rsidRPr="00F62109" w:rsidRDefault="000A3FC3" w:rsidP="00F62109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Default="004829E3" w:rsidP="00F62109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D33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F6210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D33594" w:rsidRPr="00F62109" w:rsidRDefault="00D33594" w:rsidP="00F62109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C45D8B" w:rsidRPr="00F62109" w:rsidRDefault="00C45D8B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Раздел 1 Введение в физиологию. Основные понятия. Понятие о внутренней среде организма. Возрастные особенности.</w:t>
      </w:r>
    </w:p>
    <w:p w:rsidR="002C178A" w:rsidRPr="00F62109" w:rsidRDefault="002C178A" w:rsidP="00F62109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F62109">
        <w:rPr>
          <w:sz w:val="28"/>
          <w:szCs w:val="28"/>
        </w:rPr>
        <w:t>Почему при некоторых заболеваниях почек у больных возникают отёки?</w:t>
      </w:r>
    </w:p>
    <w:p w:rsidR="002C178A" w:rsidRPr="00F62109" w:rsidRDefault="002C178A" w:rsidP="00F62109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F62109">
        <w:rPr>
          <w:sz w:val="28"/>
          <w:szCs w:val="28"/>
        </w:rPr>
        <w:t>Для кого более опасны значительные водные нагрузки  - для грудного младенца или для взрослого человека?</w:t>
      </w:r>
    </w:p>
    <w:p w:rsidR="002C178A" w:rsidRPr="00F62109" w:rsidRDefault="002C178A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1.4  Гипогликемия более опасна для организма, чем гипергликемия. Какое косвенное подтверждение этому можно привести?</w:t>
      </w:r>
    </w:p>
    <w:p w:rsidR="002C178A" w:rsidRPr="00F62109" w:rsidRDefault="002C178A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1.5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C45D8B" w:rsidRPr="00F62109" w:rsidRDefault="00C45D8B" w:rsidP="00F62109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При длительном голодании у людей появляются так называемые голодные отёки. В чём причина этого?</w:t>
      </w:r>
    </w:p>
    <w:p w:rsidR="00C45D8B" w:rsidRPr="00F62109" w:rsidRDefault="00C45D8B" w:rsidP="00F62109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C45D8B" w:rsidRPr="00F62109" w:rsidRDefault="00C45D8B" w:rsidP="00F62109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процесса повышается вероятность образования тромба внутри сосуда?</w:t>
      </w:r>
    </w:p>
    <w:p w:rsidR="00C45D8B" w:rsidRPr="00F62109" w:rsidRDefault="00C45D8B" w:rsidP="00F62109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1.9  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C45D8B" w:rsidRPr="00F62109" w:rsidRDefault="00C45D8B" w:rsidP="00F62109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1.10  Скорлупа птичьих яиц состоит из углекислого кальция, который не проницаем для газов. Как же в таком случае происходит газообмен у развивающихся птенцов?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Чемпионы по нырянию погружаются на глубину до 100 м без акваланга и возвращаются на поверхность через четыре – пять минут. Почему у них не возникает кессонная болезнь?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При некоторых заболеваниях растяжимость лёгочной ткани уменьшается в пять – десять раз. Какой клинический симптом типичен для таких забол</w:t>
      </w:r>
      <w:r w:rsidRPr="00F62109">
        <w:rPr>
          <w:rStyle w:val="FontStyle100"/>
          <w:sz w:val="28"/>
          <w:szCs w:val="28"/>
        </w:rPr>
        <w:t>е</w:t>
      </w:r>
      <w:r w:rsidRPr="00F62109">
        <w:rPr>
          <w:rStyle w:val="FontStyle100"/>
          <w:sz w:val="28"/>
          <w:szCs w:val="28"/>
        </w:rPr>
        <w:t>ваний?</w:t>
      </w:r>
    </w:p>
    <w:p w:rsidR="00C45D8B" w:rsidRPr="00F62109" w:rsidRDefault="00C45D8B" w:rsidP="00F62109">
      <w:pPr>
        <w:pStyle w:val="a3"/>
        <w:numPr>
          <w:ilvl w:val="1"/>
          <w:numId w:val="23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Героиня одной из пьес в момент сильного психического потрясения неожиданно говорит: «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C45D8B" w:rsidRPr="00F62109" w:rsidRDefault="00C45D8B" w:rsidP="00F62109">
      <w:pPr>
        <w:pStyle w:val="a3"/>
        <w:numPr>
          <w:ilvl w:val="1"/>
          <w:numId w:val="23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стакан воды, второй – стакан сливок, третий – стакан бульона. Как это повлияет на переваривание мяса?</w:t>
      </w:r>
    </w:p>
    <w:p w:rsidR="00C45D8B" w:rsidRPr="00F62109" w:rsidRDefault="00C45D8B" w:rsidP="00F62109">
      <w:pPr>
        <w:pStyle w:val="a3"/>
        <w:numPr>
          <w:ilvl w:val="1"/>
          <w:numId w:val="23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C45D8B" w:rsidRPr="00F62109" w:rsidRDefault="00C45D8B" w:rsidP="00F62109">
      <w:pPr>
        <w:pStyle w:val="a3"/>
        <w:numPr>
          <w:ilvl w:val="1"/>
          <w:numId w:val="23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Имеются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В юмористическом рассказе писателя – фантаста И. Варшавского говорится о «</w:t>
      </w:r>
      <w:proofErr w:type="spellStart"/>
      <w:r w:rsidRPr="00F62109">
        <w:rPr>
          <w:rStyle w:val="FontStyle100"/>
          <w:sz w:val="28"/>
          <w:szCs w:val="28"/>
        </w:rPr>
        <w:t>неедяках</w:t>
      </w:r>
      <w:proofErr w:type="spellEnd"/>
      <w:r w:rsidRPr="00F62109">
        <w:rPr>
          <w:rStyle w:val="FontStyle100"/>
          <w:sz w:val="28"/>
          <w:szCs w:val="28"/>
        </w:rPr>
        <w:t xml:space="preserve">» - существах, которые </w:t>
      </w:r>
      <w:proofErr w:type="gramStart"/>
      <w:r w:rsidRPr="00F62109">
        <w:rPr>
          <w:rStyle w:val="FontStyle100"/>
          <w:sz w:val="28"/>
          <w:szCs w:val="28"/>
        </w:rPr>
        <w:t>жили не питаясь</w:t>
      </w:r>
      <w:proofErr w:type="gramEnd"/>
      <w:r w:rsidRPr="00F62109">
        <w:rPr>
          <w:rStyle w:val="FontStyle100"/>
          <w:sz w:val="28"/>
          <w:szCs w:val="28"/>
        </w:rPr>
        <w:t>, а необходимую энергию получали за счет фотосинтезирующих бактерий, находившихся у них в крови, причем признак этот был запрограммирован генетически. Свет проникал через очень тонкие покровы тела и стенки сосудов. Придумайте другие варианты «</w:t>
      </w:r>
      <w:proofErr w:type="spellStart"/>
      <w:r w:rsidRPr="00F62109">
        <w:rPr>
          <w:rStyle w:val="FontStyle100"/>
          <w:sz w:val="28"/>
          <w:szCs w:val="28"/>
        </w:rPr>
        <w:t>неедяк</w:t>
      </w:r>
      <w:proofErr w:type="spellEnd"/>
      <w:r w:rsidRPr="00F62109">
        <w:rPr>
          <w:rStyle w:val="FontStyle100"/>
          <w:sz w:val="28"/>
          <w:szCs w:val="28"/>
        </w:rPr>
        <w:t>».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lastRenderedPageBreak/>
        <w:t xml:space="preserve">Всегда ли увеличение количества выделяющегося пота приводит к увеличению теплоотдачи? </w:t>
      </w:r>
    </w:p>
    <w:p w:rsidR="00C45D8B" w:rsidRPr="00F62109" w:rsidRDefault="00C45D8B" w:rsidP="00F62109">
      <w:pPr>
        <w:pStyle w:val="Style2"/>
        <w:widowControl/>
        <w:numPr>
          <w:ilvl w:val="1"/>
          <w:numId w:val="23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C45D8B" w:rsidRPr="00F62109" w:rsidRDefault="008D5E8D" w:rsidP="00F62109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F62109">
        <w:rPr>
          <w:rFonts w:ascii="Times New Roman" w:hAnsi="Times New Roman" w:cs="Times New Roman"/>
          <w:sz w:val="28"/>
          <w:szCs w:val="28"/>
        </w:rPr>
        <w:t>Приёмы первой помощи, методы защиты в условиях чрезвычайных ситуаций.</w:t>
      </w:r>
    </w:p>
    <w:p w:rsidR="008D5E8D" w:rsidRPr="00F62109" w:rsidRDefault="008D5E8D" w:rsidP="00F62109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2.1 Мужчина доставлен с места железнодорожной аварии. При осмотре выявлена выраженная деформация грудной клетки, цианоз кожных покровов и видимых слизистых оболочек, холодный пот. Установите предварительный диагноз и проведите медицинскую сортировку. Окажите первую помощь.</w:t>
      </w:r>
    </w:p>
    <w:p w:rsidR="008D5E8D" w:rsidRPr="00F62109" w:rsidRDefault="008D5E8D" w:rsidP="00F62109">
      <w:pPr>
        <w:spacing w:after="0" w:line="240" w:lineRule="auto"/>
        <w:ind w:right="-284" w:firstLine="567"/>
        <w:jc w:val="both"/>
        <w:rPr>
          <w:sz w:val="32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2.2 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Пострадавший во время взрыва баллона с бытовым газом упал на правую нижнюю конечность. При осмотре и пальпации бледность кожных покровов, резкая боль и деформация средней трети правого бедра. Стопа теплая, пул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ь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сация артерий стопы не нарушена. Установите предварительный диагноз и пр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о</w:t>
      </w:r>
      <w:r w:rsidRPr="00F62109">
        <w:rPr>
          <w:rFonts w:ascii="Times New Roman" w:eastAsia="TimesNewRomanPSMT" w:hAnsi="Times New Roman" w:cs="Times New Roman"/>
          <w:sz w:val="28"/>
          <w:szCs w:val="20"/>
        </w:rPr>
        <w:t>ведите медицинскую сортировку. Окажите первую помощь.</w:t>
      </w:r>
    </w:p>
    <w:p w:rsidR="008A106E" w:rsidRPr="00F62109" w:rsidRDefault="008D5E8D" w:rsidP="00F621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2.3</w:t>
      </w:r>
      <w:proofErr w:type="gramStart"/>
      <w:r w:rsidR="008A106E" w:rsidRPr="00F621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A106E" w:rsidRPr="00F62109">
        <w:rPr>
          <w:rFonts w:ascii="Times New Roman" w:eastAsia="Times New Roman" w:hAnsi="Times New Roman" w:cs="Times New Roman"/>
          <w:sz w:val="28"/>
          <w:szCs w:val="28"/>
        </w:rPr>
        <w:t xml:space="preserve"> результате аварии на очистном сооружении в городской </w:t>
      </w:r>
      <w:hyperlink r:id="rId9" w:tooltip="Водопровод" w:history="1">
        <w:r w:rsidR="008A106E" w:rsidRPr="00F62109">
          <w:rPr>
            <w:rFonts w:ascii="Times New Roman" w:eastAsia="Times New Roman" w:hAnsi="Times New Roman" w:cs="Times New Roman"/>
            <w:sz w:val="28"/>
            <w:szCs w:val="28"/>
          </w:rPr>
          <w:t>водопровод</w:t>
        </w:r>
      </w:hyperlink>
      <w:r w:rsidR="008A106E" w:rsidRPr="00F62109">
        <w:rPr>
          <w:rFonts w:ascii="Times New Roman" w:eastAsia="Times New Roman" w:hAnsi="Times New Roman" w:cs="Times New Roman"/>
          <w:sz w:val="28"/>
          <w:szCs w:val="28"/>
        </w:rPr>
        <w:t xml:space="preserve"> попало значительное количество хлора. Возникла угроза массового поражения населения. </w:t>
      </w:r>
      <w:r w:rsidR="008A106E" w:rsidRPr="00F62109">
        <w:rPr>
          <w:rFonts w:ascii="Times New Roman" w:eastAsia="Times New Roman" w:hAnsi="Times New Roman" w:cs="Times New Roman"/>
          <w:iCs/>
          <w:sz w:val="28"/>
          <w:szCs w:val="28"/>
        </w:rPr>
        <w:t xml:space="preserve">К какому типу по масштабам распространения относится данная ЧС? Как вы оцените это </w:t>
      </w:r>
      <w:r w:rsidR="008A106E" w:rsidRPr="00F62109">
        <w:rPr>
          <w:rFonts w:ascii="Times New Roman" w:eastAsia="Times New Roman" w:hAnsi="Times New Roman" w:cs="Times New Roman"/>
          <w:sz w:val="28"/>
          <w:szCs w:val="28"/>
        </w:rPr>
        <w:t>происшествие?</w:t>
      </w:r>
    </w:p>
    <w:p w:rsidR="008A106E" w:rsidRPr="00F62109" w:rsidRDefault="008A106E" w:rsidP="00F62109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2.4 Авария на хладокомбинате привела к утечке </w:t>
      </w:r>
      <w:hyperlink r:id="rId10" w:tooltip="Аммиак" w:history="1">
        <w:r w:rsidRPr="00F62109">
          <w:rPr>
            <w:rFonts w:ascii="Times New Roman" w:eastAsia="Times New Roman" w:hAnsi="Times New Roman" w:cs="Times New Roman"/>
            <w:sz w:val="28"/>
            <w:szCs w:val="28"/>
          </w:rPr>
          <w:t>аммиака</w:t>
        </w:r>
      </w:hyperlink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. Управление по делам ГО ЧС города передало сообщение об эвакуации населения, проживающего вблизи хладокомбината. </w:t>
      </w:r>
      <w:r w:rsidRPr="00F62109">
        <w:rPr>
          <w:rFonts w:ascii="Times New Roman" w:eastAsia="Times New Roman" w:hAnsi="Times New Roman" w:cs="Times New Roman"/>
          <w:iCs/>
          <w:sz w:val="28"/>
          <w:szCs w:val="28"/>
        </w:rPr>
        <w:t>К какому типу по масштабам относится такая ЧС?</w:t>
      </w:r>
    </w:p>
    <w:p w:rsidR="008A106E" w:rsidRPr="00F62109" w:rsidRDefault="008A106E" w:rsidP="00F6210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2.5 Вы находитесь на занятии. Внезапно входят трое мужчин в масках и с оружием. Они объявляют, что вы являетесь заложниками. Ваши действия в данной ситуации?</w:t>
      </w:r>
    </w:p>
    <w:p w:rsidR="008A106E" w:rsidRPr="00F62109" w:rsidRDefault="008A106E" w:rsidP="00F6210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2.6 Человек, проходя мимо площади, на которой был организован митинг, заинтересовался происходящим и подошел к трибуне. Вдруг произошел взрыв, в толпе началась паника. Человек не удержался на ногах и упал. Перечислите правила безопасного поведения в толпе. Укажите, какими должны быть действия человека при падении.</w:t>
      </w:r>
    </w:p>
    <w:p w:rsidR="008A106E" w:rsidRPr="00F62109" w:rsidRDefault="008A106E" w:rsidP="00F62109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2.7 Ливневые дожди в Краснодарском крае привели к паводковым наводнениям на реках, затоплению большинства населенных пунктов на их берегах, человеческим жертвам. Было временно эвакуировано пострадавшее население, на территории края введено чрезвычайное положение. 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>ЧС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какого масштаба пр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F62109">
        <w:rPr>
          <w:rFonts w:ascii="Times New Roman" w:eastAsia="TimesNewRomanPSMT" w:hAnsi="Times New Roman" w:cs="Times New Roman"/>
          <w:sz w:val="28"/>
          <w:szCs w:val="28"/>
        </w:rPr>
        <w:t>изошла?</w:t>
      </w:r>
    </w:p>
    <w:p w:rsidR="008A106E" w:rsidRPr="00F62109" w:rsidRDefault="008A106E" w:rsidP="00F62109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eastAsia="TimesNewRomanPSMT" w:hAnsi="Times New Roman" w:cs="Times New Roman"/>
          <w:sz w:val="28"/>
          <w:szCs w:val="28"/>
        </w:rPr>
        <w:t>2.8</w:t>
      </w:r>
      <w:proofErr w:type="gramStart"/>
      <w:r w:rsidRPr="00F62109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eastAsia="TimesNewRomanPSMT" w:hAnsi="Times New Roman" w:cs="Times New Roman"/>
          <w:sz w:val="28"/>
          <w:szCs w:val="28"/>
        </w:rPr>
        <w:t>осле прорыва дамбы мощные потоки воды полностью уничтожили постройки трех населенных пунктов. Есть человеческие жертвы, затоплены поля с сельскохозяйственными посевами, погибло много скота. Определите масштаб ЧС?</w:t>
      </w:r>
    </w:p>
    <w:p w:rsidR="008D5E8D" w:rsidRPr="00F62109" w:rsidRDefault="00211493" w:rsidP="00F62109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eastAsia="TimesNewRomanPSMT" w:hAnsi="Times New Roman" w:cs="Times New Roman"/>
          <w:sz w:val="32"/>
          <w:szCs w:val="28"/>
        </w:rPr>
      </w:pPr>
      <w:r w:rsidRPr="00F621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3 </w:t>
      </w:r>
      <w:r w:rsidRPr="00F62109">
        <w:rPr>
          <w:rFonts w:ascii="Times New Roman" w:hAnsi="Times New Roman" w:cs="Times New Roman"/>
          <w:sz w:val="28"/>
        </w:rPr>
        <w:t>Введение в психофизиологию. Формы поведения организма и память. Типы высшей нервной деятельности. Потребности, мотивации, эмоции. Психическая деятельность. Функциональное состояние организма.</w:t>
      </w:r>
    </w:p>
    <w:p w:rsidR="002C178A" w:rsidRPr="00F62109" w:rsidRDefault="00BB47DE" w:rsidP="00F62109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3.1</w:t>
      </w:r>
      <w:proofErr w:type="gramStart"/>
      <w:r w:rsidR="002C178A" w:rsidRPr="00F621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C178A" w:rsidRPr="00F62109">
        <w:rPr>
          <w:rFonts w:ascii="Times New Roman" w:hAnsi="Times New Roman" w:cs="Times New Roman"/>
          <w:sz w:val="28"/>
          <w:szCs w:val="28"/>
        </w:rPr>
        <w:t>акие житейские наблюдения свидетельствуют о том, что высшие отделы головного мозга влияют на внутрисекреторную деятельность поджелудочной железы?</w:t>
      </w:r>
    </w:p>
    <w:p w:rsidR="002C178A" w:rsidRPr="00F62109" w:rsidRDefault="002C178A" w:rsidP="00F62109">
      <w:pPr>
        <w:pStyle w:val="a3"/>
        <w:numPr>
          <w:ilvl w:val="1"/>
          <w:numId w:val="2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2C178A" w:rsidRPr="00F62109" w:rsidRDefault="002C178A" w:rsidP="00F62109">
      <w:pPr>
        <w:pStyle w:val="a3"/>
        <w:numPr>
          <w:ilvl w:val="1"/>
          <w:numId w:val="2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 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2C178A" w:rsidRPr="00F62109" w:rsidRDefault="002C178A" w:rsidP="00F62109">
      <w:pPr>
        <w:pStyle w:val="a3"/>
        <w:numPr>
          <w:ilvl w:val="1"/>
          <w:numId w:val="2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 В одной семье произошёл такой случай. Всеобщая любимица – породистая собака принесла необычно большой приплод – восьмерых щенят. Вскоре после родов без видимых причин у собаки начались сильнейшие судороги.  Хозяева не знали, что делать судороги усиливались. В конце концов, произошла остановка дыхания и собака погибла. В чём причина? Можно ли было спасти животное?</w:t>
      </w:r>
    </w:p>
    <w:p w:rsidR="002C178A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3.5 </w:t>
      </w:r>
      <w:r w:rsidR="002C178A" w:rsidRPr="00F62109">
        <w:rPr>
          <w:rFonts w:ascii="Times New Roman" w:hAnsi="Times New Roman" w:cs="Times New Roman"/>
          <w:sz w:val="28"/>
          <w:szCs w:val="28"/>
        </w:rPr>
        <w:t xml:space="preserve">  Порог раздражения электрическим током у одной мышцы 2</w:t>
      </w:r>
      <w:proofErr w:type="gramStart"/>
      <w:r w:rsidR="002C178A"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C178A" w:rsidRPr="00F62109">
        <w:rPr>
          <w:rFonts w:ascii="Times New Roman" w:hAnsi="Times New Roman" w:cs="Times New Roman"/>
          <w:sz w:val="28"/>
          <w:szCs w:val="28"/>
        </w:rPr>
        <w:t>, у другой –     3 В. у какой из мышц возбудимость выше?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очему при охлаждении мозга можно продлить продолжительность периода клинической смерти?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3.7  Известный физиолог  А. А. Ухтомский писал в одной из работ «Возбуждение – это дикий камень, ожидающий скульптора». Как называется скульптор, шлифующий процесс возбуждения?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3.8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акой процесс появился в эволюции раньше – возбуждение или торможение?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очему не возможна координация двигательной деятельности без участия процесса торможения?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Америке выражение «играть опоссума»  означает притворяться, обманывать. 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Дело в том, что природа наградила опоссума необычной защитной реакцией.  Попав в беду, а  то и в зубы хищника, опоссум настолько прикидывается мёртвым, что это часто спасает ему жизнь. Неподвижность добычи, её неестественная поза во многих случаях отпугивает врага, вызывает ориентировочно – оборон</w:t>
      </w:r>
      <w:r w:rsidRPr="00F62109">
        <w:rPr>
          <w:rFonts w:ascii="Times New Roman" w:hAnsi="Times New Roman" w:cs="Times New Roman"/>
          <w:sz w:val="28"/>
          <w:szCs w:val="28"/>
        </w:rPr>
        <w:t>и</w:t>
      </w:r>
      <w:r w:rsidRPr="00F62109">
        <w:rPr>
          <w:rFonts w:ascii="Times New Roman" w:hAnsi="Times New Roman" w:cs="Times New Roman"/>
          <w:sz w:val="28"/>
          <w:szCs w:val="28"/>
        </w:rPr>
        <w:t xml:space="preserve">тельную реакцию. Это даёт опоссуму улучить удобный момент и удрать. 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Однако  учёные долгое время сомневались, действительно ли опоссум такой великий обманщик, или от страха впадает в обморочное состояние. Как был найден ответ?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3.11 Новорожденные и у человека и у животных обнаруживают высокую устойчивость к гипоксии. Чем вы объясните это?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3.12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уществуют ли различия в наборе пищеварительных ферментов у плотоядных и растительноядных организмов?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3.13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сли у зайца раздражать кожу в области шеи, то у него происходит задержка дыхания. У кролика такое явление отсутствует. В чём смысл этой регуляторной реакции у зайца?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3.14 И. П. Павлов описал случай психического расстройства у студента, который после окончания духовной семинарии поступил на медицинский </w:t>
      </w:r>
      <w:r w:rsidRPr="00F62109">
        <w:rPr>
          <w:rFonts w:ascii="Times New Roman" w:hAnsi="Times New Roman" w:cs="Times New Roman"/>
          <w:sz w:val="28"/>
          <w:szCs w:val="28"/>
        </w:rPr>
        <w:lastRenderedPageBreak/>
        <w:t>факультет университета. Заболевание возникло и начало прогрессировать во время занятий в университете. По рекомендации врачей юношу перевели на гуманитарный ф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 xml:space="preserve">культет. После этого постепенно  восстановилось нормальное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состояние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и он стал продолжать обучение. К какому типу ВНД можно отнести этого человека?</w:t>
      </w:r>
    </w:p>
    <w:p w:rsidR="00BB47DE" w:rsidRPr="00F62109" w:rsidRDefault="00BB47DE" w:rsidP="00F62109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3.15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литературе описаны такие случаи. В семье кто – то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заболел и оказалось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, что болезнь очень опасна. От больного это приходится скрывать. Через некоторое время у кого – то из родственников, вынужденных так себя вести, возникает нервное расстройство. К какому типу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ВНД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скорее всего относятся такие л</w:t>
      </w:r>
      <w:r w:rsidRPr="00F62109">
        <w:rPr>
          <w:rFonts w:ascii="Times New Roman" w:hAnsi="Times New Roman" w:cs="Times New Roman"/>
          <w:sz w:val="28"/>
          <w:szCs w:val="28"/>
        </w:rPr>
        <w:t>ю</w:t>
      </w:r>
      <w:r w:rsidRPr="00F62109">
        <w:rPr>
          <w:rFonts w:ascii="Times New Roman" w:hAnsi="Times New Roman" w:cs="Times New Roman"/>
          <w:sz w:val="28"/>
          <w:szCs w:val="28"/>
        </w:rPr>
        <w:t>ди?</w:t>
      </w:r>
    </w:p>
    <w:p w:rsidR="00BB47DE" w:rsidRPr="00F62109" w:rsidRDefault="00BB47DE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3.16</w:t>
      </w:r>
      <w:proofErr w:type="gramStart"/>
      <w:r w:rsidRPr="00F62109">
        <w:rPr>
          <w:sz w:val="28"/>
        </w:rPr>
        <w:t xml:space="preserve"> К</w:t>
      </w:r>
      <w:proofErr w:type="gramEnd"/>
      <w:r w:rsidRPr="00F62109">
        <w:rPr>
          <w:sz w:val="28"/>
        </w:rPr>
        <w:t>ак в эксперименте на человеке доказать наличие явления обобщения во второй сигнальной системе, используя метод условных рефлексов.</w:t>
      </w:r>
    </w:p>
    <w:p w:rsidR="00BB47DE" w:rsidRPr="00F62109" w:rsidRDefault="00BB47DE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3.17</w:t>
      </w:r>
      <w:proofErr w:type="gramStart"/>
      <w:r w:rsidRPr="00F62109">
        <w:rPr>
          <w:sz w:val="28"/>
        </w:rPr>
        <w:t xml:space="preserve"> П</w:t>
      </w:r>
      <w:proofErr w:type="gramEnd"/>
      <w:r w:rsidRPr="00F62109">
        <w:rPr>
          <w:sz w:val="28"/>
        </w:rPr>
        <w:t>ри сообщении человек указывает на какой – либо предмет или высказывает свои суждения по какому – либо вопросу. Назовите, от чего в данном сл</w:t>
      </w:r>
      <w:r w:rsidRPr="00F62109">
        <w:rPr>
          <w:sz w:val="28"/>
        </w:rPr>
        <w:t>у</w:t>
      </w:r>
      <w:r w:rsidRPr="00F62109">
        <w:rPr>
          <w:sz w:val="28"/>
        </w:rPr>
        <w:t>чае зависит побудительная сила речи.</w:t>
      </w:r>
    </w:p>
    <w:p w:rsidR="00BB47DE" w:rsidRPr="00F62109" w:rsidRDefault="00BB47DE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3.18 Можно ли назвать произносимые животными слова речью?</w:t>
      </w:r>
    </w:p>
    <w:p w:rsidR="00BB47DE" w:rsidRPr="00F62109" w:rsidRDefault="00BB47DE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3.19 Превращение слова в интегратор второго порядка или в «сигнал сигналов» происходит в конце второго года жизни ребёнка. Сколько при этом должно быть выработано условных связей?</w:t>
      </w:r>
    </w:p>
    <w:p w:rsidR="002C178A" w:rsidRDefault="00BB47DE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  <w:r w:rsidRPr="00F62109">
        <w:rPr>
          <w:sz w:val="28"/>
        </w:rPr>
        <w:t>3.20</w:t>
      </w:r>
      <w:proofErr w:type="gramStart"/>
      <w:r w:rsidRPr="00F62109">
        <w:rPr>
          <w:sz w:val="28"/>
        </w:rPr>
        <w:t xml:space="preserve"> О</w:t>
      </w:r>
      <w:proofErr w:type="gramEnd"/>
      <w:r w:rsidRPr="00F62109">
        <w:rPr>
          <w:sz w:val="28"/>
        </w:rPr>
        <w:t>бъясните значение интеграторов третьего порядка, на примере, слов «игрушка», «цветы», «животные».</w:t>
      </w:r>
    </w:p>
    <w:p w:rsidR="00D33594" w:rsidRPr="00D33594" w:rsidRDefault="00D33594" w:rsidP="00D33594">
      <w:pPr>
        <w:pStyle w:val="afd"/>
        <w:widowControl w:val="0"/>
        <w:ind w:right="-284"/>
        <w:jc w:val="center"/>
      </w:pPr>
      <w:r>
        <w:rPr>
          <w:lang w:val="ru-RU"/>
        </w:rPr>
        <w:t xml:space="preserve">Примерная тематика </w:t>
      </w:r>
      <w:r w:rsidRPr="00D33594">
        <w:t>контрольных работ</w:t>
      </w:r>
    </w:p>
    <w:p w:rsidR="00D33594" w:rsidRPr="00D33594" w:rsidRDefault="00D33594" w:rsidP="00D33594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Вариант 1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Физиология эндокринных желез организма. Гормоны, их свойства и фун</w:t>
      </w:r>
      <w:r w:rsidRPr="00D33594">
        <w:rPr>
          <w:rFonts w:ascii="Times New Roman" w:hAnsi="Times New Roman" w:cs="Times New Roman"/>
          <w:sz w:val="28"/>
          <w:szCs w:val="24"/>
        </w:rPr>
        <w:t>к</w:t>
      </w:r>
      <w:r w:rsidRPr="00D33594">
        <w:rPr>
          <w:rFonts w:ascii="Times New Roman" w:hAnsi="Times New Roman" w:cs="Times New Roman"/>
          <w:sz w:val="28"/>
          <w:szCs w:val="24"/>
        </w:rPr>
        <w:t xml:space="preserve">ции. </w:t>
      </w:r>
    </w:p>
    <w:p w:rsidR="00D33594" w:rsidRPr="00D33594" w:rsidRDefault="00D33594" w:rsidP="00D33594">
      <w:pPr>
        <w:widowControl w:val="0"/>
        <w:numPr>
          <w:ilvl w:val="0"/>
          <w:numId w:val="32"/>
        </w:numPr>
        <w:tabs>
          <w:tab w:val="clear" w:pos="360"/>
          <w:tab w:val="num" w:pos="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  Опорно-двигательный аппарат человека, его строение, функции и развитие в онтог</w:t>
      </w:r>
      <w:r w:rsidRPr="00D33594">
        <w:rPr>
          <w:rFonts w:ascii="Times New Roman" w:hAnsi="Times New Roman" w:cs="Times New Roman"/>
          <w:sz w:val="28"/>
          <w:szCs w:val="24"/>
        </w:rPr>
        <w:t>е</w:t>
      </w:r>
      <w:r w:rsidRPr="00D33594">
        <w:rPr>
          <w:rFonts w:ascii="Times New Roman" w:hAnsi="Times New Roman" w:cs="Times New Roman"/>
          <w:sz w:val="28"/>
          <w:szCs w:val="24"/>
        </w:rPr>
        <w:t xml:space="preserve">незе. Строение кости. 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2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Анатомия и физиология продолговатого мозга.</w:t>
      </w:r>
    </w:p>
    <w:p w:rsidR="00D33594" w:rsidRPr="00D33594" w:rsidRDefault="00D33594" w:rsidP="00D33594">
      <w:pPr>
        <w:widowControl w:val="0"/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Строение мышечного волокна. Физиология мышечного сокращения.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3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Нервная ткань. Особенности строения и функции нейрона и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глии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.</w:t>
      </w:r>
    </w:p>
    <w:p w:rsidR="00D33594" w:rsidRPr="00D33594" w:rsidRDefault="00D33594" w:rsidP="00D33594">
      <w:pPr>
        <w:widowControl w:val="0"/>
        <w:numPr>
          <w:ilvl w:val="0"/>
          <w:numId w:val="3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Биологические ритмы. Показатели и классификация биоритмов (совы, жав</w:t>
      </w:r>
      <w:r w:rsidRPr="00D33594">
        <w:rPr>
          <w:rFonts w:ascii="Times New Roman" w:hAnsi="Times New Roman" w:cs="Times New Roman"/>
          <w:sz w:val="28"/>
          <w:szCs w:val="24"/>
        </w:rPr>
        <w:t>о</w:t>
      </w:r>
      <w:r w:rsidRPr="00D33594">
        <w:rPr>
          <w:rFonts w:ascii="Times New Roman" w:hAnsi="Times New Roman" w:cs="Times New Roman"/>
          <w:sz w:val="28"/>
          <w:szCs w:val="24"/>
        </w:rPr>
        <w:t xml:space="preserve">ронки, </w:t>
      </w:r>
      <w:proofErr w:type="spellStart"/>
      <w:r w:rsidRPr="00D33594">
        <w:rPr>
          <w:rFonts w:ascii="Times New Roman" w:hAnsi="Times New Roman" w:cs="Times New Roman"/>
          <w:sz w:val="28"/>
          <w:szCs w:val="24"/>
        </w:rPr>
        <w:t>аритмики</w:t>
      </w:r>
      <w:proofErr w:type="spellEnd"/>
      <w:r w:rsidRPr="00D33594">
        <w:rPr>
          <w:rFonts w:ascii="Times New Roman" w:hAnsi="Times New Roman" w:cs="Times New Roman"/>
          <w:sz w:val="28"/>
          <w:szCs w:val="24"/>
        </w:rPr>
        <w:t>).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4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Структура и функции синапсов. Механизм передачи возбуждения и торможения в с</w:t>
      </w:r>
      <w:r w:rsidRPr="00D33594">
        <w:rPr>
          <w:rFonts w:ascii="Times New Roman" w:hAnsi="Times New Roman" w:cs="Times New Roman"/>
          <w:sz w:val="28"/>
          <w:szCs w:val="24"/>
        </w:rPr>
        <w:t>и</w:t>
      </w:r>
      <w:r w:rsidRPr="00D33594">
        <w:rPr>
          <w:rFonts w:ascii="Times New Roman" w:hAnsi="Times New Roman" w:cs="Times New Roman"/>
          <w:sz w:val="28"/>
          <w:szCs w:val="24"/>
        </w:rPr>
        <w:t>напсе.</w:t>
      </w:r>
    </w:p>
    <w:p w:rsidR="00D33594" w:rsidRPr="00D33594" w:rsidRDefault="00D33594" w:rsidP="00D33594">
      <w:pPr>
        <w:widowControl w:val="0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Работоспособность детей и подростков. Изменение работоспособности у учащихся в процессе учебной деятельности.</w:t>
      </w:r>
    </w:p>
    <w:p w:rsidR="00D33594" w:rsidRPr="00D33594" w:rsidRDefault="00D33594" w:rsidP="00D33594">
      <w:pPr>
        <w:pStyle w:val="3"/>
        <w:keepNext w:val="0"/>
        <w:widowControl w:val="0"/>
        <w:numPr>
          <w:ilvl w:val="0"/>
          <w:numId w:val="0"/>
        </w:numPr>
        <w:ind w:right="-1" w:firstLine="709"/>
        <w:rPr>
          <w:sz w:val="28"/>
          <w:szCs w:val="24"/>
          <w:u w:val="none"/>
        </w:rPr>
      </w:pPr>
      <w:r w:rsidRPr="00D33594">
        <w:rPr>
          <w:sz w:val="28"/>
          <w:szCs w:val="24"/>
          <w:u w:val="none"/>
        </w:rPr>
        <w:t>Вариант 5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>Понятие об онтогенезе, росте и развитии организма человека. Возрастная периодизация онтоген</w:t>
      </w:r>
      <w:r w:rsidRPr="00D33594">
        <w:rPr>
          <w:rFonts w:ascii="Times New Roman" w:hAnsi="Times New Roman" w:cs="Times New Roman"/>
          <w:sz w:val="28"/>
          <w:szCs w:val="24"/>
        </w:rPr>
        <w:t>е</w:t>
      </w:r>
      <w:r w:rsidRPr="00D33594">
        <w:rPr>
          <w:rFonts w:ascii="Times New Roman" w:hAnsi="Times New Roman" w:cs="Times New Roman"/>
          <w:sz w:val="28"/>
          <w:szCs w:val="24"/>
        </w:rPr>
        <w:t xml:space="preserve">за человека. </w:t>
      </w:r>
    </w:p>
    <w:p w:rsidR="00D33594" w:rsidRPr="00D33594" w:rsidRDefault="00D33594" w:rsidP="00D33594">
      <w:pPr>
        <w:widowControl w:val="0"/>
        <w:numPr>
          <w:ilvl w:val="0"/>
          <w:numId w:val="36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3594">
        <w:rPr>
          <w:rFonts w:ascii="Times New Roman" w:hAnsi="Times New Roman" w:cs="Times New Roman"/>
          <w:sz w:val="28"/>
          <w:szCs w:val="24"/>
        </w:rPr>
        <w:t xml:space="preserve"> Кровь как разновидность соединительной ткани. Функции крови. </w:t>
      </w:r>
      <w:r w:rsidRPr="00D33594">
        <w:rPr>
          <w:rFonts w:ascii="Times New Roman" w:hAnsi="Times New Roman" w:cs="Times New Roman"/>
          <w:sz w:val="28"/>
          <w:szCs w:val="24"/>
        </w:rPr>
        <w:lastRenderedPageBreak/>
        <w:t>Возрастные морфофизиол</w:t>
      </w:r>
      <w:r w:rsidRPr="00D33594">
        <w:rPr>
          <w:rFonts w:ascii="Times New Roman" w:hAnsi="Times New Roman" w:cs="Times New Roman"/>
          <w:sz w:val="28"/>
          <w:szCs w:val="24"/>
        </w:rPr>
        <w:t>о</w:t>
      </w:r>
      <w:r w:rsidRPr="00D33594">
        <w:rPr>
          <w:rFonts w:ascii="Times New Roman" w:hAnsi="Times New Roman" w:cs="Times New Roman"/>
          <w:sz w:val="28"/>
          <w:szCs w:val="24"/>
        </w:rPr>
        <w:t>гические особенности крови.</w:t>
      </w:r>
    </w:p>
    <w:p w:rsidR="00D33594" w:rsidRPr="00F62109" w:rsidRDefault="00D33594" w:rsidP="00F62109">
      <w:pPr>
        <w:pStyle w:val="Style2"/>
        <w:widowControl/>
        <w:spacing w:line="240" w:lineRule="auto"/>
        <w:ind w:right="-425" w:firstLine="567"/>
        <w:rPr>
          <w:sz w:val="28"/>
        </w:rPr>
      </w:pPr>
    </w:p>
    <w:p w:rsidR="004829E3" w:rsidRPr="00F62109" w:rsidRDefault="004829E3" w:rsidP="00F62109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F6210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1F242C" w:rsidRPr="00F62109" w:rsidRDefault="001F242C" w:rsidP="00F62109">
      <w:pPr>
        <w:spacing w:after="0" w:line="240" w:lineRule="auto"/>
        <w:ind w:right="-42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 1 семестр).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животной.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r w:rsidRPr="00F62109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F62109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 аппарата.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F62109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Понятие  о неотложных состояниях, причины и факторы их вызывающие. Общие правила транспортировки пострадавших.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>Универсальная аптечка.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Диагностика  и  приемы  оказания первой  помощи  при  неотложных  состояниях. 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>Контузия, кома</w:t>
      </w:r>
      <w:r w:rsidRPr="00F62109">
        <w:rPr>
          <w:rFonts w:ascii="Times New Roman" w:hAnsi="Times New Roman" w:cs="Times New Roman"/>
          <w:sz w:val="28"/>
          <w:szCs w:val="28"/>
        </w:rPr>
        <w:t xml:space="preserve">, обморок, коллапс.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Поражение электрическим током. Ожоги. 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Утопление.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Отморожение и переохлаждение. </w:t>
      </w:r>
      <w:r w:rsidRPr="00F62109">
        <w:rPr>
          <w:rFonts w:ascii="Times New Roman" w:hAnsi="Times New Roman" w:cs="Times New Roman"/>
          <w:sz w:val="28"/>
          <w:szCs w:val="28"/>
        </w:rPr>
        <w:t>Отравления.</w:t>
      </w: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Острые боли в животе.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Комы при сахарном диабете.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Гипертонический криз.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Приступ стенокардии.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сердечно-легочной реанимации и показания  к её  применению. 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bCs/>
          <w:color w:val="000000"/>
          <w:sz w:val="28"/>
          <w:szCs w:val="28"/>
        </w:rPr>
        <w:t>Признаки клинической и биологической смерти.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109">
        <w:rPr>
          <w:rFonts w:ascii="Times New Roman" w:hAnsi="Times New Roman" w:cs="Times New Roman"/>
          <w:color w:val="000000"/>
          <w:sz w:val="28"/>
          <w:szCs w:val="28"/>
        </w:rPr>
        <w:t>Характеристика  травматизма. Меры профилактики  травм  и  первая  помощь при них.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42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форму в виде серпа. Способность присоединять кислород при этом существенно не нарушается. В таком случае, с чем связаны патологические явления при этом з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болевании? Почему возникает анемия?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43</w:t>
      </w:r>
      <w:r w:rsidRPr="00F62109">
        <w:rPr>
          <w:rStyle w:val="FontStyle95"/>
          <w:b w:val="0"/>
          <w:sz w:val="28"/>
          <w:szCs w:val="28"/>
        </w:rPr>
        <w:t xml:space="preserve">В </w:t>
      </w:r>
      <w:proofErr w:type="gramStart"/>
      <w:r w:rsidRPr="00F62109">
        <w:rPr>
          <w:rStyle w:val="FontStyle95"/>
          <w:b w:val="0"/>
          <w:sz w:val="28"/>
          <w:szCs w:val="28"/>
        </w:rPr>
        <w:t>яде</w:t>
      </w:r>
      <w:proofErr w:type="gramEnd"/>
      <w:r w:rsidRPr="00F62109">
        <w:rPr>
          <w:rStyle w:val="FontStyle95"/>
          <w:b w:val="0"/>
          <w:sz w:val="28"/>
          <w:szCs w:val="28"/>
        </w:rPr>
        <w:t xml:space="preserve"> некоторых змей содержится фермент </w:t>
      </w:r>
      <w:proofErr w:type="spellStart"/>
      <w:r w:rsidRPr="00F62109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F62109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44</w:t>
      </w:r>
      <w:proofErr w:type="gramStart"/>
      <w:r w:rsidRPr="00F62109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F62109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45</w:t>
      </w:r>
      <w:proofErr w:type="gramStart"/>
      <w:r w:rsidRPr="00F62109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F62109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46</w:t>
      </w:r>
      <w:r w:rsidRPr="00F62109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процесса повышается вероятность образования тромба внутри сосуда?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47 </w:t>
      </w:r>
      <w:r w:rsidRPr="00F62109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48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49 Чемпионы по нырянию погружаются на глубину до 100 м без акваланга и возвращаются на поверхность через четыре – пять минут. Почему у них не возникает кессонная болезнь?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50</w:t>
      </w:r>
      <w:proofErr w:type="gramStart"/>
      <w:r w:rsidRPr="00F62109">
        <w:rPr>
          <w:rStyle w:val="FontStyle100"/>
          <w:sz w:val="28"/>
          <w:szCs w:val="28"/>
        </w:rPr>
        <w:t xml:space="preserve"> П</w:t>
      </w:r>
      <w:proofErr w:type="gramEnd"/>
      <w:r w:rsidRPr="00F62109">
        <w:rPr>
          <w:rStyle w:val="FontStyle100"/>
          <w:sz w:val="28"/>
          <w:szCs w:val="28"/>
        </w:rPr>
        <w:t>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100"/>
          <w:sz w:val="28"/>
          <w:szCs w:val="28"/>
        </w:rPr>
        <w:t>51</w:t>
      </w:r>
      <w:r w:rsidRPr="00F62109">
        <w:rPr>
          <w:rFonts w:ascii="Times New Roman" w:hAnsi="Times New Roman" w:cs="Times New Roman"/>
          <w:sz w:val="28"/>
          <w:szCs w:val="28"/>
        </w:rPr>
        <w:t xml:space="preserve">В древней Индии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подозреваемого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в преступлении подвергали так называемому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вание этой пробе.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52 Героиня одной из пьес в момент сильного психического потрясения неожиданно говорит: «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53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еред едой большого количества мяса один испытуемый выпил стакан воды, второй – стакан сливок, третий – стакан бульона. Как это повлияет на переваривание мяса?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54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крови больного обнаружено большое количество билирубина. О чем это говорит?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55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56</w:t>
      </w:r>
      <w:r w:rsidRPr="00F62109">
        <w:rPr>
          <w:rStyle w:val="FontStyle100"/>
          <w:sz w:val="28"/>
          <w:szCs w:val="28"/>
        </w:rPr>
        <w:t>У молодой здоровой женщины при поступлении с пищей 120 г белка в сутки выделено с мочой  за тоже время 16 г азота. Какое предположение о состоянии женщины можно сделать?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57</w:t>
      </w:r>
      <w:proofErr w:type="gramStart"/>
      <w:r w:rsidRPr="00F62109">
        <w:rPr>
          <w:rStyle w:val="FontStyle100"/>
          <w:sz w:val="28"/>
          <w:szCs w:val="28"/>
        </w:rPr>
        <w:t xml:space="preserve"> В</w:t>
      </w:r>
      <w:proofErr w:type="gramEnd"/>
      <w:r w:rsidRPr="00F62109">
        <w:rPr>
          <w:rStyle w:val="FontStyle100"/>
          <w:sz w:val="28"/>
          <w:szCs w:val="28"/>
        </w:rPr>
        <w:t>сегда ли увеличение количества выделяющегося пота приводит к увеличению теплоотдачи?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58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уществуют климатические курорты, на которых лечат больных с заболеваниями почек. Каковы особенности климата на этих курортах?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59</w:t>
      </w:r>
      <w:r w:rsidRPr="00F62109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60</w:t>
      </w:r>
      <w:r w:rsidRPr="00F62109">
        <w:rPr>
          <w:rFonts w:ascii="Times New Roman" w:hAnsi="Times New Roman" w:cs="Times New Roman"/>
          <w:sz w:val="28"/>
          <w:szCs w:val="28"/>
        </w:rPr>
        <w:t>Один человек выпил два стакана солёной воды, второй – два стакана водопроводной воды, третий пять минут полоскал рот солёной водой. Как изменилась величина диуреза у каждого?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61 Можно ли поставить дифференцированный диагноз сахарного и несахарного диабета, если в вашем распоряжении имеется только набор полых пластма</w:t>
      </w:r>
      <w:r w:rsidRPr="00F62109">
        <w:rPr>
          <w:rFonts w:ascii="Times New Roman" w:hAnsi="Times New Roman" w:cs="Times New Roman"/>
          <w:sz w:val="28"/>
          <w:szCs w:val="28"/>
        </w:rPr>
        <w:t>с</w:t>
      </w:r>
      <w:r w:rsidRPr="00F62109">
        <w:rPr>
          <w:rFonts w:ascii="Times New Roman" w:hAnsi="Times New Roman" w:cs="Times New Roman"/>
          <w:sz w:val="28"/>
          <w:szCs w:val="28"/>
        </w:rPr>
        <w:t>совых шариков разного диаметра?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62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очему при некоторых заболеваниях почек у больных возникают отёки?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63 Гипогликемия более опасна для организма, чем гипергликемия. Какое косвенное подтверждение этому можно привести?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64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ля кого более опасны значительные водные нагрузки  - для грудного младенца или для взрослого человека?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65 Нервную регуляцию можно сравнить с работой телеграфа, который передаёт сообщения по строго определённому адресу. А с чем можно сравнить горм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нальную регуляцию?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66 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67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одной семье произошёл такой случай. Всеобщая любимица – породистая собака принесла необычно большой приплод – восьмерых щенят. Вскоре п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 xml:space="preserve">сле родов без видимых причин у собаки начались сильнейшие судороги.  Хозяева не знали, что делать судороги усиливались. В конце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произошла остановка дыхания и собака погибла. В чём причина? Можно ли было спасти животное?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69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человека раздражают мышцу через кожу при помощи электродов, на которые подаётся электрический ток. Какие из следующих реакций могут иметь м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 xml:space="preserve">сто: а) ощущение раздражения кожи без сокращения мышцы; б) сокращения </w:t>
      </w:r>
      <w:r w:rsidRPr="00F62109">
        <w:rPr>
          <w:rFonts w:ascii="Times New Roman" w:hAnsi="Times New Roman" w:cs="Times New Roman"/>
          <w:sz w:val="28"/>
          <w:szCs w:val="28"/>
        </w:rPr>
        <w:lastRenderedPageBreak/>
        <w:t>мышцы без ощущения раздражения кожи; в) ощущение раздражения кожи и сокращение мышцы.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70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тобы проверить, заряжена ли батарейка, электроды её полюсов прикладывают к языку. На чем основан этот старинный способ?</w:t>
      </w:r>
    </w:p>
    <w:p w:rsidR="001F242C" w:rsidRPr="00F62109" w:rsidRDefault="001F242C" w:rsidP="00F62109">
      <w:pPr>
        <w:spacing w:after="0" w:line="240" w:lineRule="auto"/>
        <w:ind w:right="-42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109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дифференцированному зачету 2 семестр).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животной.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r w:rsidRPr="00F62109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F62109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 аппарата.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F62109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1F242C" w:rsidRPr="00F62109" w:rsidRDefault="001F242C" w:rsidP="00F62109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 xml:space="preserve">32 </w:t>
      </w:r>
      <w:r w:rsidRPr="00F62109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33 Нейроны и синапсы.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34 Нервы и нервные волокна.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 xml:space="preserve">35 </w:t>
      </w:r>
      <w:r w:rsidRPr="00F62109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36 </w:t>
      </w:r>
      <w:r w:rsidRPr="00F62109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37 Строение, функции и возрастные особенности головного мозга: продолговатый мозг, мост.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39 Строение, функции и возрастные особенности головного мозга: средний и промежуточный мозг.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45 </w:t>
      </w:r>
      <w:r w:rsidRPr="00F62109">
        <w:rPr>
          <w:rStyle w:val="FontStyle100"/>
          <w:sz w:val="28"/>
          <w:szCs w:val="28"/>
        </w:rPr>
        <w:t>Образование условных рефлексов.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46 Торможение условных рефлексов.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48 </w:t>
      </w:r>
      <w:r w:rsidRPr="00F62109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 xml:space="preserve">49 </w:t>
      </w:r>
      <w:r w:rsidRPr="00F62109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поведенческого акта.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61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форму в виде серпа. Способность присоединять кислород при этом существенно не нарушается. В таком случае, с чем связаны патологические явления при этом з</w:t>
      </w:r>
      <w:r w:rsidRPr="00F62109">
        <w:rPr>
          <w:rFonts w:ascii="Times New Roman" w:hAnsi="Times New Roman" w:cs="Times New Roman"/>
          <w:sz w:val="28"/>
          <w:szCs w:val="28"/>
        </w:rPr>
        <w:t>а</w:t>
      </w:r>
      <w:r w:rsidRPr="00F62109">
        <w:rPr>
          <w:rFonts w:ascii="Times New Roman" w:hAnsi="Times New Roman" w:cs="Times New Roman"/>
          <w:sz w:val="28"/>
          <w:szCs w:val="28"/>
        </w:rPr>
        <w:t>болевании? Почему возникает анемия?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62</w:t>
      </w:r>
      <w:r w:rsidRPr="00F62109">
        <w:rPr>
          <w:rStyle w:val="FontStyle95"/>
          <w:b w:val="0"/>
          <w:sz w:val="28"/>
          <w:szCs w:val="28"/>
        </w:rPr>
        <w:t xml:space="preserve">В </w:t>
      </w:r>
      <w:proofErr w:type="gramStart"/>
      <w:r w:rsidRPr="00F62109">
        <w:rPr>
          <w:rStyle w:val="FontStyle95"/>
          <w:b w:val="0"/>
          <w:sz w:val="28"/>
          <w:szCs w:val="28"/>
        </w:rPr>
        <w:t>яде</w:t>
      </w:r>
      <w:proofErr w:type="gramEnd"/>
      <w:r w:rsidRPr="00F62109">
        <w:rPr>
          <w:rStyle w:val="FontStyle95"/>
          <w:b w:val="0"/>
          <w:sz w:val="28"/>
          <w:szCs w:val="28"/>
        </w:rPr>
        <w:t xml:space="preserve"> некоторых змей содержится фермент </w:t>
      </w:r>
      <w:proofErr w:type="spellStart"/>
      <w:r w:rsidRPr="00F62109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F62109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63</w:t>
      </w:r>
      <w:proofErr w:type="gramStart"/>
      <w:r w:rsidRPr="00F62109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F62109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95"/>
          <w:b w:val="0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64</w:t>
      </w:r>
      <w:proofErr w:type="gramStart"/>
      <w:r w:rsidRPr="00F62109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F62109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65</w:t>
      </w:r>
      <w:r w:rsidRPr="00F62109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F62109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F62109">
        <w:rPr>
          <w:rFonts w:ascii="Times New Roman" w:hAnsi="Times New Roman" w:cs="Times New Roman"/>
          <w:sz w:val="28"/>
          <w:szCs w:val="28"/>
        </w:rPr>
        <w:t xml:space="preserve"> процесса повышается вероятность образования тромба внутри сосуда?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 xml:space="preserve">66 </w:t>
      </w:r>
      <w:r w:rsidRPr="00F62109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67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68 Чемпионы по нырянию погружаются на глубину до 100 м без акваланга и возвращаются на поверхность через четыре – пять минут. Почему у них не возникает кессонная болезнь?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69</w:t>
      </w:r>
      <w:proofErr w:type="gramStart"/>
      <w:r w:rsidRPr="00F62109">
        <w:rPr>
          <w:rStyle w:val="FontStyle100"/>
          <w:sz w:val="28"/>
          <w:szCs w:val="28"/>
        </w:rPr>
        <w:t xml:space="preserve"> П</w:t>
      </w:r>
      <w:proofErr w:type="gramEnd"/>
      <w:r w:rsidRPr="00F62109">
        <w:rPr>
          <w:rStyle w:val="FontStyle100"/>
          <w:sz w:val="28"/>
          <w:szCs w:val="28"/>
        </w:rPr>
        <w:t>ри некоторых заболеваниях растяжимость лёгочной ткани уменьшается в пять – десять раз. Какой клинический симптом типичен для таких заболеваний?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100"/>
          <w:sz w:val="28"/>
          <w:szCs w:val="28"/>
        </w:rPr>
        <w:t>70</w:t>
      </w:r>
      <w:r w:rsidRPr="00F62109">
        <w:rPr>
          <w:rFonts w:ascii="Times New Roman" w:hAnsi="Times New Roman" w:cs="Times New Roman"/>
          <w:sz w:val="28"/>
          <w:szCs w:val="28"/>
        </w:rPr>
        <w:t xml:space="preserve">В древней Индии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подозреваемого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в преступлении подвергали так называемому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вание этой пробе.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71 Героиня одной из пьес в момент сильного психического потрясения неожиданно говорит: «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еред едой большого количества мяса один испытуемый выпил стакан воды, второй – стакан сливок, третий – стакан бульона. Как это повлияет на переваривание мяса?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73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крови больного обнаружено большое количество билирубина. О чем это говорит?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74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75</w:t>
      </w:r>
      <w:r w:rsidRPr="00F62109">
        <w:rPr>
          <w:rStyle w:val="FontStyle100"/>
          <w:sz w:val="28"/>
          <w:szCs w:val="28"/>
        </w:rPr>
        <w:t>У молодой здоровой женщины при поступлении с пищей 120 г белка в сутки выделено с мочой  за тоже время 16 г азота. Какое предположение о состоянии женщины можно сделать?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Style w:val="FontStyle100"/>
          <w:sz w:val="28"/>
          <w:szCs w:val="28"/>
        </w:rPr>
      </w:pPr>
      <w:r w:rsidRPr="00F62109">
        <w:rPr>
          <w:rStyle w:val="FontStyle100"/>
          <w:sz w:val="28"/>
          <w:szCs w:val="28"/>
        </w:rPr>
        <w:t>76</w:t>
      </w:r>
      <w:proofErr w:type="gramStart"/>
      <w:r w:rsidRPr="00F62109">
        <w:rPr>
          <w:rStyle w:val="FontStyle100"/>
          <w:sz w:val="28"/>
          <w:szCs w:val="28"/>
        </w:rPr>
        <w:t xml:space="preserve"> В</w:t>
      </w:r>
      <w:proofErr w:type="gramEnd"/>
      <w:r w:rsidRPr="00F62109">
        <w:rPr>
          <w:rStyle w:val="FontStyle100"/>
          <w:sz w:val="28"/>
          <w:szCs w:val="28"/>
        </w:rPr>
        <w:t>сегда ли увеличение количества выделяющегося пота приводит к увеличению теплоотдачи?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77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уществуют климатические курорты, на которых лечат больных с заболеваниями почек. Каковы особенности климата на этих курортах?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78</w:t>
      </w:r>
      <w:r w:rsidRPr="00F62109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Style w:val="FontStyle95"/>
          <w:b w:val="0"/>
          <w:sz w:val="28"/>
          <w:szCs w:val="28"/>
        </w:rPr>
        <w:t>79</w:t>
      </w:r>
      <w:r w:rsidRPr="00F62109">
        <w:rPr>
          <w:rFonts w:ascii="Times New Roman" w:hAnsi="Times New Roman" w:cs="Times New Roman"/>
          <w:sz w:val="28"/>
          <w:szCs w:val="28"/>
        </w:rPr>
        <w:t>Один человек выпил два стакана солёной воды, второй – два стакана водопроводной воды, третий пять минут полоскал рот солёной водой. Как изменилась величина диуреза у каждого?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80 Можно ли поставить дифференцированный диагноз сахарного и несахарного диабета, если в вашем распоряжении имеется только набор полых пластма</w:t>
      </w:r>
      <w:r w:rsidRPr="00F62109">
        <w:rPr>
          <w:rFonts w:ascii="Times New Roman" w:hAnsi="Times New Roman" w:cs="Times New Roman"/>
          <w:sz w:val="28"/>
          <w:szCs w:val="28"/>
        </w:rPr>
        <w:t>с</w:t>
      </w:r>
      <w:r w:rsidRPr="00F62109">
        <w:rPr>
          <w:rFonts w:ascii="Times New Roman" w:hAnsi="Times New Roman" w:cs="Times New Roman"/>
          <w:sz w:val="28"/>
          <w:szCs w:val="28"/>
        </w:rPr>
        <w:t>совых шариков разного диаметра?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lastRenderedPageBreak/>
        <w:t>81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очему при некоторых заболеваниях почек у больных возникают отёки?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82 Гипогликемия более опасна для организма, чем гипергликемия. Какое косвенное подтверждение этому можно привести?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83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ля кого более опасны значительные водные нагрузки  - для грудного младенца или для взрослого человека?</w:t>
      </w:r>
    </w:p>
    <w:p w:rsidR="001F242C" w:rsidRPr="00F62109" w:rsidRDefault="001F242C" w:rsidP="00F6210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85 Нервную регуляцию можно сравнить с работой телеграфа, который передаёт сообщения по строго определённому адресу. А с чем можно сравнить горм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>нальную регуляцию?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86 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87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одной семье произошёл такой случай. Всеобщая любимица – породистая собака принесла необычно большой приплод – восьмерых щенят. Вскоре п</w:t>
      </w:r>
      <w:r w:rsidRPr="00F62109">
        <w:rPr>
          <w:rFonts w:ascii="Times New Roman" w:hAnsi="Times New Roman" w:cs="Times New Roman"/>
          <w:sz w:val="28"/>
          <w:szCs w:val="28"/>
        </w:rPr>
        <w:t>о</w:t>
      </w:r>
      <w:r w:rsidRPr="00F62109">
        <w:rPr>
          <w:rFonts w:ascii="Times New Roman" w:hAnsi="Times New Roman" w:cs="Times New Roman"/>
          <w:sz w:val="28"/>
          <w:szCs w:val="28"/>
        </w:rPr>
        <w:t xml:space="preserve">сле родов без видимых причин у собаки начались сильнейшие судороги.  Хозяева не знали, что делать судороги усиливались. В конце 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произошла остановка дыхания и собака погибла. В чём причина? Можно ли было спасти животное?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89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 xml:space="preserve"> человека раздражают мышцу через кожу при помощи электродов, на которые подаётся электрический ток. Какие из следующих реакций могут иметь м</w:t>
      </w:r>
      <w:r w:rsidRPr="00F62109">
        <w:rPr>
          <w:rFonts w:ascii="Times New Roman" w:hAnsi="Times New Roman" w:cs="Times New Roman"/>
          <w:sz w:val="28"/>
          <w:szCs w:val="28"/>
        </w:rPr>
        <w:t>е</w:t>
      </w:r>
      <w:r w:rsidRPr="00F62109">
        <w:rPr>
          <w:rFonts w:ascii="Times New Roman" w:hAnsi="Times New Roman" w:cs="Times New Roman"/>
          <w:sz w:val="28"/>
          <w:szCs w:val="28"/>
        </w:rPr>
        <w:t>сто: а) ощущение раздражения кожи без сокращения мышцы; б) сокращения мышцы без ощущения раздражения кожи; в) ощущение раздражения кожи и сокращение мышцы.</w:t>
      </w:r>
    </w:p>
    <w:p w:rsidR="001F242C" w:rsidRPr="00F62109" w:rsidRDefault="001F242C" w:rsidP="00F62109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109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Pr="00F62109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F62109">
        <w:rPr>
          <w:rFonts w:ascii="Times New Roman" w:hAnsi="Times New Roman" w:cs="Times New Roman"/>
          <w:sz w:val="28"/>
          <w:szCs w:val="28"/>
        </w:rPr>
        <w:t>тобы проверить, заряжена ли батарейка, электроды её полюсов прикладывают к языку. На чем основан этот старинный способ?</w:t>
      </w:r>
    </w:p>
    <w:p w:rsidR="00E92FFF" w:rsidRPr="00F62109" w:rsidRDefault="00E92FFF" w:rsidP="00F62109">
      <w:pPr>
        <w:spacing w:after="0" w:line="240" w:lineRule="auto"/>
        <w:ind w:left="-284" w:right="-71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3594" w:rsidRDefault="00D33594" w:rsidP="00D33594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D33594" w:rsidRDefault="00D33594" w:rsidP="00D33594">
      <w:pPr>
        <w:pStyle w:val="ReportMain"/>
        <w:suppressAutoHyphens/>
        <w:jc w:val="both"/>
        <w:rPr>
          <w:b/>
          <w:sz w:val="28"/>
        </w:rPr>
      </w:pPr>
    </w:p>
    <w:p w:rsidR="00D33594" w:rsidRDefault="00D33594" w:rsidP="00D33594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33594" w:rsidRPr="001B7F08" w:rsidTr="00F61DE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</w:t>
            </w:r>
            <w:r w:rsidRPr="0074514D">
              <w:rPr>
                <w:i/>
              </w:rPr>
              <w:lastRenderedPageBreak/>
              <w:t>нерациональным способом или допущено не более двух несущественных ошибок, получен верный ответ.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D33594" w:rsidRDefault="00D33594" w:rsidP="00D33594">
      <w:pPr>
        <w:pStyle w:val="ReportMain"/>
        <w:suppressAutoHyphens/>
        <w:jc w:val="both"/>
        <w:rPr>
          <w:b/>
          <w:sz w:val="28"/>
        </w:rPr>
      </w:pPr>
    </w:p>
    <w:p w:rsidR="00D33594" w:rsidRDefault="00D33594" w:rsidP="00D33594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33594" w:rsidRPr="001B7F08" w:rsidTr="00F61DE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D33594" w:rsidRPr="00D20B89" w:rsidRDefault="00D33594" w:rsidP="00D33594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594" w:rsidRDefault="00D33594" w:rsidP="00D33594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контрольной работы </w:t>
      </w:r>
    </w:p>
    <w:p w:rsidR="00D33594" w:rsidRDefault="00D33594" w:rsidP="00D33594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33594" w:rsidRPr="001B7F08" w:rsidTr="00F61DE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3594" w:rsidRPr="0074514D" w:rsidRDefault="00D33594" w:rsidP="00F61DE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контрольного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D33594" w:rsidRPr="008246B2" w:rsidRDefault="00D33594" w:rsidP="00F61DEF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теоретические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lastRenderedPageBreak/>
              <w:t>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ставлена полная библиография в соответствии с требованиями 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  <w:tr w:rsidR="00D33594" w:rsidRPr="001B7F08" w:rsidTr="00F61DEF">
        <w:tc>
          <w:tcPr>
            <w:tcW w:w="2137" w:type="dxa"/>
            <w:shd w:val="clear" w:color="auto" w:fill="auto"/>
          </w:tcPr>
          <w:p w:rsidR="00D33594" w:rsidRPr="0074514D" w:rsidRDefault="00D33594" w:rsidP="00F61DEF">
            <w:pPr>
              <w:pStyle w:val="ReportMain"/>
              <w:rPr>
                <w:i/>
              </w:rPr>
            </w:pPr>
            <w:proofErr w:type="spellStart"/>
            <w:r w:rsidRPr="00190499">
              <w:rPr>
                <w:i/>
              </w:rPr>
              <w:lastRenderedPageBreak/>
              <w:t>Незачтено</w:t>
            </w:r>
            <w:proofErr w:type="spellEnd"/>
            <w:r w:rsidRPr="00190499">
              <w:rPr>
                <w:i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D33594" w:rsidRPr="0074514D" w:rsidRDefault="00D33594" w:rsidP="00F61DE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594" w:rsidRPr="008246B2" w:rsidRDefault="00D33594" w:rsidP="00F61DEF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</w:tbl>
    <w:p w:rsidR="00D33594" w:rsidRPr="00AC0277" w:rsidRDefault="00D33594" w:rsidP="00D33594">
      <w:pPr>
        <w:spacing w:after="0" w:line="240" w:lineRule="auto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594" w:rsidRDefault="00D33594" w:rsidP="00D33594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33594" w:rsidRPr="00190499" w:rsidRDefault="00D33594" w:rsidP="00D3359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F62109" w:rsidRDefault="004829E3" w:rsidP="00F62109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01F" w:rsidRPr="00F62109" w:rsidRDefault="0075601F" w:rsidP="00F62109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в третьем семестре является зачёт. Зачет проводится по билетам, которые включают два теоретических вопроса.</w:t>
      </w:r>
    </w:p>
    <w:p w:rsidR="0075601F" w:rsidRPr="00F62109" w:rsidRDefault="0075601F" w:rsidP="00F62109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F62109" w:rsidRPr="00BC177B" w:rsidRDefault="00F62109" w:rsidP="00F621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F62109" w:rsidRPr="00BC177B" w:rsidRDefault="00F62109" w:rsidP="00F621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F62109" w:rsidRPr="00BC177B" w:rsidRDefault="00F62109" w:rsidP="00F621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F62109" w:rsidRPr="00BC177B" w:rsidRDefault="00F62109" w:rsidP="00F621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F62109" w:rsidRPr="00BC177B" w:rsidRDefault="00F62109" w:rsidP="00F62109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F62109" w:rsidRPr="00BC177B" w:rsidTr="00541752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</w:t>
            </w: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F62109" w:rsidRPr="00BC177B" w:rsidTr="00541752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«зачтено»</w:t>
            </w:r>
          </w:p>
        </w:tc>
      </w:tr>
      <w:tr w:rsidR="00F62109" w:rsidRPr="00BC177B" w:rsidTr="00541752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109" w:rsidRPr="00BC177B" w:rsidRDefault="00F62109" w:rsidP="0054175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незачтено</w:t>
            </w:r>
            <w:proofErr w:type="spellEnd"/>
            <w:r w:rsidRPr="00BC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62109" w:rsidRPr="00BC177B" w:rsidRDefault="00F62109" w:rsidP="00F62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01F" w:rsidRPr="00F62109" w:rsidRDefault="0075601F" w:rsidP="00F62109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в че</w:t>
      </w: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вёртом семестре является дифференцированный зачёт. Зачет проводится по бил</w:t>
      </w: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которые включают два теоретических вопроса.</w:t>
      </w:r>
    </w:p>
    <w:p w:rsidR="0075601F" w:rsidRPr="00F62109" w:rsidRDefault="0075601F" w:rsidP="00F62109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Оценка знаний студентов проводится по следующим критериям: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F62109" w:rsidRPr="00F37F2F" w:rsidTr="00541752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09" w:rsidRPr="00F37F2F" w:rsidRDefault="00F62109" w:rsidP="005417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109" w:rsidRPr="00F37F2F" w:rsidRDefault="00F62109" w:rsidP="005417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109" w:rsidRPr="00F37F2F" w:rsidRDefault="00F62109" w:rsidP="005417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F62109" w:rsidRPr="00F37F2F" w:rsidTr="00541752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9" w:rsidRPr="00F37F2F" w:rsidRDefault="00F62109" w:rsidP="00F62109">
            <w:pPr>
              <w:widowControl w:val="0"/>
              <w:numPr>
                <w:ilvl w:val="0"/>
                <w:numId w:val="27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F62109" w:rsidRPr="00F37F2F" w:rsidRDefault="00F62109" w:rsidP="00F62109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F62109" w:rsidRPr="00F37F2F" w:rsidRDefault="00F62109" w:rsidP="00F62109">
            <w:pPr>
              <w:widowControl w:val="0"/>
              <w:numPr>
                <w:ilvl w:val="0"/>
                <w:numId w:val="27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F62109" w:rsidRPr="00F37F2F" w:rsidRDefault="00F62109" w:rsidP="00F62109">
            <w:pPr>
              <w:widowControl w:val="0"/>
              <w:numPr>
                <w:ilvl w:val="0"/>
                <w:numId w:val="27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F62109" w:rsidRPr="00F37F2F" w:rsidTr="00541752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F62109" w:rsidRPr="00F37F2F" w:rsidTr="00541752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F62109" w:rsidRPr="00F37F2F" w:rsidTr="00541752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09" w:rsidRPr="00F37F2F" w:rsidRDefault="00F62109" w:rsidP="00541752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Pr="00F62109" w:rsidRDefault="00B35C80" w:rsidP="00F6210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F62109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52" w:rsidRDefault="00541752" w:rsidP="00CE176D">
      <w:pPr>
        <w:spacing w:after="0" w:line="240" w:lineRule="auto"/>
      </w:pPr>
      <w:r>
        <w:separator/>
      </w:r>
    </w:p>
  </w:endnote>
  <w:endnote w:type="continuationSeparator" w:id="1">
    <w:p w:rsidR="00541752" w:rsidRDefault="00541752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541752" w:rsidRDefault="00541752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B03CFD">
          <w:rPr>
            <w:noProof/>
            <w:sz w:val="24"/>
          </w:rPr>
          <w:t>39</w:t>
        </w:r>
        <w:r w:rsidRPr="00CE176D">
          <w:rPr>
            <w:sz w:val="24"/>
          </w:rPr>
          <w:fldChar w:fldCharType="end"/>
        </w:r>
      </w:p>
    </w:sdtContent>
  </w:sdt>
  <w:p w:rsidR="00541752" w:rsidRDefault="005417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52" w:rsidRDefault="00541752" w:rsidP="00CE176D">
      <w:pPr>
        <w:spacing w:after="0" w:line="240" w:lineRule="auto"/>
      </w:pPr>
      <w:r>
        <w:separator/>
      </w:r>
    </w:p>
  </w:footnote>
  <w:footnote w:type="continuationSeparator" w:id="1">
    <w:p w:rsidR="00541752" w:rsidRDefault="00541752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C9D"/>
    <w:multiLevelType w:val="multilevel"/>
    <w:tmpl w:val="A13E55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12C6"/>
    <w:multiLevelType w:val="multilevel"/>
    <w:tmpl w:val="B100BB3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636B"/>
    <w:multiLevelType w:val="multilevel"/>
    <w:tmpl w:val="B4B2B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6DD27CE"/>
    <w:multiLevelType w:val="multilevel"/>
    <w:tmpl w:val="AC9699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36CCF"/>
    <w:multiLevelType w:val="multilevel"/>
    <w:tmpl w:val="19D452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3AB58EA"/>
    <w:multiLevelType w:val="hybridMultilevel"/>
    <w:tmpl w:val="052CE1C0"/>
    <w:lvl w:ilvl="0" w:tplc="E47606A2">
      <w:start w:val="1"/>
      <w:numFmt w:val="russianLower"/>
      <w:lvlText w:val="%1)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30CA1"/>
    <w:multiLevelType w:val="multilevel"/>
    <w:tmpl w:val="7332A0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35A532CF"/>
    <w:multiLevelType w:val="singleLevel"/>
    <w:tmpl w:val="E6B65A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2">
    <w:nsid w:val="40FD65B2"/>
    <w:multiLevelType w:val="multilevel"/>
    <w:tmpl w:val="704CA3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21B466D"/>
    <w:multiLevelType w:val="multilevel"/>
    <w:tmpl w:val="271CDC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42366568"/>
    <w:multiLevelType w:val="singleLevel"/>
    <w:tmpl w:val="142AF0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C40E33"/>
    <w:multiLevelType w:val="multilevel"/>
    <w:tmpl w:val="E570BE56"/>
    <w:lvl w:ilvl="0">
      <w:start w:val="3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496E4423"/>
    <w:multiLevelType w:val="multilevel"/>
    <w:tmpl w:val="613A7A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8">
    <w:nsid w:val="4A0A32A3"/>
    <w:multiLevelType w:val="multilevel"/>
    <w:tmpl w:val="858812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BFD5E26"/>
    <w:multiLevelType w:val="multilevel"/>
    <w:tmpl w:val="43BCD06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>
    <w:nsid w:val="4DF61FB9"/>
    <w:multiLevelType w:val="multilevel"/>
    <w:tmpl w:val="50D43C6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51FB59D0"/>
    <w:multiLevelType w:val="singleLevel"/>
    <w:tmpl w:val="CC183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22">
    <w:nsid w:val="55975AB0"/>
    <w:multiLevelType w:val="singleLevel"/>
    <w:tmpl w:val="A58EDD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23">
    <w:nsid w:val="55BF4332"/>
    <w:multiLevelType w:val="multilevel"/>
    <w:tmpl w:val="0B5AB8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EF3671"/>
    <w:multiLevelType w:val="multilevel"/>
    <w:tmpl w:val="B902F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0736872"/>
    <w:multiLevelType w:val="multilevel"/>
    <w:tmpl w:val="7988D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21E6D61"/>
    <w:multiLevelType w:val="multilevel"/>
    <w:tmpl w:val="B8CAA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EE753D"/>
    <w:multiLevelType w:val="multilevel"/>
    <w:tmpl w:val="F7168CD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64013396"/>
    <w:multiLevelType w:val="singleLevel"/>
    <w:tmpl w:val="314469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30">
    <w:nsid w:val="68177858"/>
    <w:multiLevelType w:val="multilevel"/>
    <w:tmpl w:val="483EE2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1">
    <w:nsid w:val="6CED1289"/>
    <w:multiLevelType w:val="multilevel"/>
    <w:tmpl w:val="A6A493D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CF65797"/>
    <w:multiLevelType w:val="multilevel"/>
    <w:tmpl w:val="FC40A50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E366182"/>
    <w:multiLevelType w:val="multilevel"/>
    <w:tmpl w:val="F9F281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729D3389"/>
    <w:multiLevelType w:val="multilevel"/>
    <w:tmpl w:val="80BE871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76C66429"/>
    <w:multiLevelType w:val="multilevel"/>
    <w:tmpl w:val="6BB2100E"/>
    <w:lvl w:ilvl="0">
      <w:start w:val="4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2"/>
      <w:numFmt w:val="decimal"/>
      <w:lvlText w:val="%1.%2"/>
      <w:lvlJc w:val="left"/>
      <w:pPr>
        <w:ind w:left="1092" w:hanging="525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9"/>
  </w:num>
  <w:num w:numId="5">
    <w:abstractNumId w:val="33"/>
  </w:num>
  <w:num w:numId="6">
    <w:abstractNumId w:val="20"/>
  </w:num>
  <w:num w:numId="7">
    <w:abstractNumId w:val="28"/>
  </w:num>
  <w:num w:numId="8">
    <w:abstractNumId w:val="35"/>
  </w:num>
  <w:num w:numId="9">
    <w:abstractNumId w:val="19"/>
  </w:num>
  <w:num w:numId="10">
    <w:abstractNumId w:val="2"/>
  </w:num>
  <w:num w:numId="11">
    <w:abstractNumId w:val="27"/>
  </w:num>
  <w:num w:numId="12">
    <w:abstractNumId w:val="4"/>
  </w:num>
  <w:num w:numId="13">
    <w:abstractNumId w:val="25"/>
  </w:num>
  <w:num w:numId="14">
    <w:abstractNumId w:val="16"/>
  </w:num>
  <w:num w:numId="15">
    <w:abstractNumId w:val="23"/>
  </w:num>
  <w:num w:numId="16">
    <w:abstractNumId w:val="32"/>
  </w:num>
  <w:num w:numId="17">
    <w:abstractNumId w:val="31"/>
  </w:num>
  <w:num w:numId="18">
    <w:abstractNumId w:val="30"/>
  </w:num>
  <w:num w:numId="19">
    <w:abstractNumId w:val="12"/>
  </w:num>
  <w:num w:numId="20">
    <w:abstractNumId w:val="3"/>
  </w:num>
  <w:num w:numId="21">
    <w:abstractNumId w:val="0"/>
  </w:num>
  <w:num w:numId="22">
    <w:abstractNumId w:val="10"/>
  </w:num>
  <w:num w:numId="23">
    <w:abstractNumId w:val="34"/>
  </w:num>
  <w:num w:numId="24">
    <w:abstractNumId w:val="13"/>
  </w:num>
  <w:num w:numId="25">
    <w:abstractNumId w:val="1"/>
  </w:num>
  <w:num w:numId="26">
    <w:abstractNumId w:val="6"/>
  </w:num>
  <w:num w:numId="27">
    <w:abstractNumId w:val="24"/>
  </w:num>
  <w:num w:numId="28">
    <w:abstractNumId w:val="18"/>
  </w:num>
  <w:num w:numId="29">
    <w:abstractNumId w:val="7"/>
  </w:num>
  <w:num w:numId="30">
    <w:abstractNumId w:val="5"/>
  </w:num>
  <w:num w:numId="31">
    <w:abstractNumId w:val="17"/>
  </w:num>
  <w:num w:numId="32">
    <w:abstractNumId w:val="22"/>
  </w:num>
  <w:num w:numId="33">
    <w:abstractNumId w:val="11"/>
  </w:num>
  <w:num w:numId="34">
    <w:abstractNumId w:val="29"/>
  </w:num>
  <w:num w:numId="35">
    <w:abstractNumId w:val="21"/>
  </w:num>
  <w:num w:numId="36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681E"/>
    <w:rsid w:val="0001084A"/>
    <w:rsid w:val="00031EF8"/>
    <w:rsid w:val="00064484"/>
    <w:rsid w:val="000662A6"/>
    <w:rsid w:val="00085E94"/>
    <w:rsid w:val="00093738"/>
    <w:rsid w:val="00093BE5"/>
    <w:rsid w:val="00095DDA"/>
    <w:rsid w:val="000A120D"/>
    <w:rsid w:val="000A3FC3"/>
    <w:rsid w:val="000B78CE"/>
    <w:rsid w:val="000C1C74"/>
    <w:rsid w:val="000E0986"/>
    <w:rsid w:val="00104533"/>
    <w:rsid w:val="00105157"/>
    <w:rsid w:val="001114DB"/>
    <w:rsid w:val="00120FF2"/>
    <w:rsid w:val="0012308E"/>
    <w:rsid w:val="001636AB"/>
    <w:rsid w:val="00177A03"/>
    <w:rsid w:val="001845F6"/>
    <w:rsid w:val="0019723D"/>
    <w:rsid w:val="001A23E6"/>
    <w:rsid w:val="001C0C73"/>
    <w:rsid w:val="001C622A"/>
    <w:rsid w:val="001D7795"/>
    <w:rsid w:val="001E50B8"/>
    <w:rsid w:val="001F242C"/>
    <w:rsid w:val="00203907"/>
    <w:rsid w:val="00203E1C"/>
    <w:rsid w:val="00211493"/>
    <w:rsid w:val="00212B3B"/>
    <w:rsid w:val="0021405D"/>
    <w:rsid w:val="00253D2B"/>
    <w:rsid w:val="00275D25"/>
    <w:rsid w:val="002808A3"/>
    <w:rsid w:val="002A727A"/>
    <w:rsid w:val="002C178A"/>
    <w:rsid w:val="002D1408"/>
    <w:rsid w:val="002E74D2"/>
    <w:rsid w:val="0030189D"/>
    <w:rsid w:val="00303C4A"/>
    <w:rsid w:val="00311672"/>
    <w:rsid w:val="0033006B"/>
    <w:rsid w:val="003515B0"/>
    <w:rsid w:val="003725BF"/>
    <w:rsid w:val="00392BF5"/>
    <w:rsid w:val="00396C10"/>
    <w:rsid w:val="003A5B55"/>
    <w:rsid w:val="003B05A4"/>
    <w:rsid w:val="003B3D63"/>
    <w:rsid w:val="003C3C47"/>
    <w:rsid w:val="003E4C68"/>
    <w:rsid w:val="003F724E"/>
    <w:rsid w:val="00400CF3"/>
    <w:rsid w:val="004249AE"/>
    <w:rsid w:val="004515D7"/>
    <w:rsid w:val="00460312"/>
    <w:rsid w:val="004743D6"/>
    <w:rsid w:val="004829E3"/>
    <w:rsid w:val="00483DE4"/>
    <w:rsid w:val="00485BBC"/>
    <w:rsid w:val="00493D3B"/>
    <w:rsid w:val="004B39F9"/>
    <w:rsid w:val="004F06B5"/>
    <w:rsid w:val="005001C0"/>
    <w:rsid w:val="00512162"/>
    <w:rsid w:val="005131DA"/>
    <w:rsid w:val="00520472"/>
    <w:rsid w:val="005238CD"/>
    <w:rsid w:val="0053599F"/>
    <w:rsid w:val="00535E6F"/>
    <w:rsid w:val="00540D48"/>
    <w:rsid w:val="00541752"/>
    <w:rsid w:val="00542CB2"/>
    <w:rsid w:val="0056511B"/>
    <w:rsid w:val="00584A24"/>
    <w:rsid w:val="005B2E1C"/>
    <w:rsid w:val="005B42EC"/>
    <w:rsid w:val="005F389B"/>
    <w:rsid w:val="00600B1F"/>
    <w:rsid w:val="0061792D"/>
    <w:rsid w:val="00691FA1"/>
    <w:rsid w:val="00694AB3"/>
    <w:rsid w:val="006A55E3"/>
    <w:rsid w:val="006B380D"/>
    <w:rsid w:val="006F1C6E"/>
    <w:rsid w:val="006F6E16"/>
    <w:rsid w:val="00705F85"/>
    <w:rsid w:val="007148E1"/>
    <w:rsid w:val="00717134"/>
    <w:rsid w:val="0075601F"/>
    <w:rsid w:val="007A6456"/>
    <w:rsid w:val="007C3875"/>
    <w:rsid w:val="007E1210"/>
    <w:rsid w:val="007E18FD"/>
    <w:rsid w:val="007F3C92"/>
    <w:rsid w:val="0082690E"/>
    <w:rsid w:val="008354E5"/>
    <w:rsid w:val="0085405F"/>
    <w:rsid w:val="0087350C"/>
    <w:rsid w:val="00892C70"/>
    <w:rsid w:val="008936C7"/>
    <w:rsid w:val="00897D6C"/>
    <w:rsid w:val="008A106E"/>
    <w:rsid w:val="008A4389"/>
    <w:rsid w:val="008B0CC0"/>
    <w:rsid w:val="008D5E8D"/>
    <w:rsid w:val="008E4B38"/>
    <w:rsid w:val="008F6B22"/>
    <w:rsid w:val="0090114D"/>
    <w:rsid w:val="00913981"/>
    <w:rsid w:val="00917A1E"/>
    <w:rsid w:val="009261AF"/>
    <w:rsid w:val="00931CD4"/>
    <w:rsid w:val="009334D6"/>
    <w:rsid w:val="00955C33"/>
    <w:rsid w:val="009913A1"/>
    <w:rsid w:val="009A4CDE"/>
    <w:rsid w:val="009B72BC"/>
    <w:rsid w:val="009D2823"/>
    <w:rsid w:val="009D2D0B"/>
    <w:rsid w:val="009F1378"/>
    <w:rsid w:val="009F4549"/>
    <w:rsid w:val="00A145C3"/>
    <w:rsid w:val="00A17D5B"/>
    <w:rsid w:val="00A249B5"/>
    <w:rsid w:val="00A42B4B"/>
    <w:rsid w:val="00A47DFE"/>
    <w:rsid w:val="00A557CB"/>
    <w:rsid w:val="00A655AB"/>
    <w:rsid w:val="00A92BEF"/>
    <w:rsid w:val="00A9386E"/>
    <w:rsid w:val="00A95A0D"/>
    <w:rsid w:val="00AA71F2"/>
    <w:rsid w:val="00AB5EB5"/>
    <w:rsid w:val="00AC2119"/>
    <w:rsid w:val="00AC3905"/>
    <w:rsid w:val="00AD12C5"/>
    <w:rsid w:val="00AF30CD"/>
    <w:rsid w:val="00B03CFD"/>
    <w:rsid w:val="00B05816"/>
    <w:rsid w:val="00B05A45"/>
    <w:rsid w:val="00B35C80"/>
    <w:rsid w:val="00BB2520"/>
    <w:rsid w:val="00BB47DE"/>
    <w:rsid w:val="00BC1C72"/>
    <w:rsid w:val="00BC77C8"/>
    <w:rsid w:val="00C16B9F"/>
    <w:rsid w:val="00C455E7"/>
    <w:rsid w:val="00C45D8B"/>
    <w:rsid w:val="00C4762A"/>
    <w:rsid w:val="00C57E96"/>
    <w:rsid w:val="00C65FDB"/>
    <w:rsid w:val="00C73238"/>
    <w:rsid w:val="00CA0220"/>
    <w:rsid w:val="00CA7708"/>
    <w:rsid w:val="00CB1D8A"/>
    <w:rsid w:val="00CB59AA"/>
    <w:rsid w:val="00CE176D"/>
    <w:rsid w:val="00CE521D"/>
    <w:rsid w:val="00CF41D0"/>
    <w:rsid w:val="00CF46BE"/>
    <w:rsid w:val="00D06B20"/>
    <w:rsid w:val="00D17FCF"/>
    <w:rsid w:val="00D219AC"/>
    <w:rsid w:val="00D33594"/>
    <w:rsid w:val="00D35863"/>
    <w:rsid w:val="00D52753"/>
    <w:rsid w:val="00D52DAD"/>
    <w:rsid w:val="00D945DD"/>
    <w:rsid w:val="00DA221B"/>
    <w:rsid w:val="00DA6566"/>
    <w:rsid w:val="00DC20A4"/>
    <w:rsid w:val="00DD7EBD"/>
    <w:rsid w:val="00DF081E"/>
    <w:rsid w:val="00E21A8C"/>
    <w:rsid w:val="00E249A6"/>
    <w:rsid w:val="00E41E38"/>
    <w:rsid w:val="00E47418"/>
    <w:rsid w:val="00E92FFF"/>
    <w:rsid w:val="00EA191B"/>
    <w:rsid w:val="00EA6CD8"/>
    <w:rsid w:val="00EB5E97"/>
    <w:rsid w:val="00ED2667"/>
    <w:rsid w:val="00ED2EFC"/>
    <w:rsid w:val="00EF607C"/>
    <w:rsid w:val="00F05F82"/>
    <w:rsid w:val="00F15F94"/>
    <w:rsid w:val="00F56B82"/>
    <w:rsid w:val="00F601AA"/>
    <w:rsid w:val="00F62109"/>
    <w:rsid w:val="00F824C1"/>
    <w:rsid w:val="00F83909"/>
    <w:rsid w:val="00F84353"/>
    <w:rsid w:val="00FA31C3"/>
    <w:rsid w:val="00FB433E"/>
    <w:rsid w:val="00FC139D"/>
    <w:rsid w:val="00FD35E4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2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2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character" w:styleId="afc">
    <w:name w:val="Emphasis"/>
    <w:uiPriority w:val="20"/>
    <w:qFormat/>
    <w:rsid w:val="00120FF2"/>
    <w:rPr>
      <w:rFonts w:ascii="Times New Roman" w:hAnsi="Times New Roman" w:cs="Times New Roman"/>
      <w:i/>
      <w:iCs/>
    </w:rPr>
  </w:style>
  <w:style w:type="paragraph" w:customStyle="1" w:styleId="afd">
    <w:name w:val="Ш основной"/>
    <w:basedOn w:val="a"/>
    <w:link w:val="afe"/>
    <w:qFormat/>
    <w:rsid w:val="00D335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fe">
    <w:name w:val="Ш основной Знак"/>
    <w:link w:val="afd"/>
    <w:rsid w:val="00D33594"/>
    <w:rPr>
      <w:rFonts w:ascii="Times New Roman" w:eastAsia="Times New Roman" w:hAnsi="Times New Roman" w:cs="Times New Roman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ammia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doprov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BCED-CB65-4DBF-9F23-9E9B5B92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40</Pages>
  <Words>10690</Words>
  <Characters>60938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98</cp:revision>
  <cp:lastPrinted>2019-10-11T06:08:00Z</cp:lastPrinted>
  <dcterms:created xsi:type="dcterms:W3CDTF">2016-09-22T09:12:00Z</dcterms:created>
  <dcterms:modified xsi:type="dcterms:W3CDTF">2019-11-24T07:31:00Z</dcterms:modified>
</cp:coreProperties>
</file>