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99" w:rsidRDefault="00AD4B99" w:rsidP="00AD4B99">
      <w:pPr>
        <w:pStyle w:val="ReportHead"/>
        <w:suppressAutoHyphens/>
        <w:rPr>
          <w:sz w:val="24"/>
        </w:rPr>
      </w:pPr>
      <w:proofErr w:type="spellStart"/>
      <w:r>
        <w:rPr>
          <w:sz w:val="24"/>
        </w:rPr>
        <w:t>Минобрнауки</w:t>
      </w:r>
      <w:proofErr w:type="spellEnd"/>
      <w:r>
        <w:rPr>
          <w:sz w:val="24"/>
        </w:rPr>
        <w:t xml:space="preserve"> России</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Бузулукский гуманитарно-технологический институт (филиал)</w:t>
      </w:r>
    </w:p>
    <w:p w:rsidR="00AD4B99" w:rsidRDefault="00AD4B99" w:rsidP="00AD4B99">
      <w:pPr>
        <w:pStyle w:val="ReportHead"/>
        <w:suppressAutoHyphens/>
        <w:rPr>
          <w:sz w:val="24"/>
        </w:rPr>
      </w:pPr>
      <w:r>
        <w:rPr>
          <w:sz w:val="24"/>
        </w:rPr>
        <w:t>федерального государственного бюджетного образовательного учреждения</w:t>
      </w:r>
    </w:p>
    <w:p w:rsidR="00AD4B99" w:rsidRDefault="00AD4B99" w:rsidP="00AD4B99">
      <w:pPr>
        <w:pStyle w:val="ReportHead"/>
        <w:suppressAutoHyphens/>
        <w:rPr>
          <w:sz w:val="24"/>
        </w:rPr>
      </w:pPr>
      <w:r>
        <w:rPr>
          <w:sz w:val="24"/>
        </w:rPr>
        <w:t>высшего образования</w:t>
      </w:r>
    </w:p>
    <w:p w:rsidR="00AD4B99" w:rsidRDefault="00AD4B99" w:rsidP="00AD4B99">
      <w:pPr>
        <w:pStyle w:val="ReportHead"/>
        <w:suppressAutoHyphens/>
        <w:rPr>
          <w:b/>
          <w:sz w:val="24"/>
        </w:rPr>
      </w:pPr>
      <w:r>
        <w:rPr>
          <w:b/>
          <w:sz w:val="24"/>
        </w:rPr>
        <w:t>«Оренбургский государственный университет»</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 xml:space="preserve">Кафедра физики, информатики и математики </w:t>
      </w:r>
    </w:p>
    <w:p w:rsidR="00F6450B" w:rsidRDefault="00F6450B" w:rsidP="00F6450B">
      <w:pPr>
        <w:pStyle w:val="ReportHead"/>
        <w:suppressAutoHyphens/>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F6450B" w:rsidRDefault="00F6450B" w:rsidP="00F6450B">
      <w:pPr>
        <w:pStyle w:val="ReportHead"/>
        <w:suppressAutoHyphens/>
        <w:rPr>
          <w:b/>
          <w:sz w:val="32"/>
        </w:rPr>
      </w:pPr>
      <w:r>
        <w:rPr>
          <w:b/>
          <w:sz w:val="32"/>
        </w:rPr>
        <w:t>Фонд</w:t>
      </w:r>
    </w:p>
    <w:p w:rsidR="00F6450B" w:rsidRDefault="00F6450B" w:rsidP="00F6450B">
      <w:pPr>
        <w:pStyle w:val="ReportHead"/>
        <w:suppressAutoHyphens/>
        <w:rPr>
          <w:b/>
          <w:sz w:val="32"/>
        </w:rPr>
      </w:pPr>
      <w:r>
        <w:rPr>
          <w:b/>
          <w:sz w:val="32"/>
        </w:rPr>
        <w:t>оценочных средств</w:t>
      </w:r>
    </w:p>
    <w:p w:rsidR="00F6450B" w:rsidRDefault="00F6450B" w:rsidP="00F6450B">
      <w:pPr>
        <w:pStyle w:val="ReportHead"/>
        <w:suppressAutoHyphens/>
        <w:rPr>
          <w:i/>
        </w:rPr>
      </w:pPr>
      <w:r>
        <w:t>по дисциплине</w:t>
      </w:r>
      <w:r>
        <w:rPr>
          <w:i/>
        </w:rPr>
        <w:t xml:space="preserve"> «Компьютерная графика»</w:t>
      </w:r>
    </w:p>
    <w:p w:rsidR="00F6450B" w:rsidRDefault="00F6450B"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spacing w:line="360" w:lineRule="auto"/>
      </w:pPr>
      <w:r>
        <w:t>Уровень высшего образования</w:t>
      </w:r>
    </w:p>
    <w:p w:rsidR="00F6450B" w:rsidRDefault="00F6450B" w:rsidP="00F6450B">
      <w:pPr>
        <w:pStyle w:val="ReportHead"/>
        <w:suppressAutoHyphens/>
        <w:spacing w:line="360" w:lineRule="auto"/>
      </w:pPr>
      <w:r>
        <w:t>БАКАЛАВРИАТ</w:t>
      </w:r>
    </w:p>
    <w:p w:rsidR="00F6450B" w:rsidRDefault="00F6450B" w:rsidP="00F6450B">
      <w:pPr>
        <w:pStyle w:val="ReportHead"/>
        <w:suppressAutoHyphens/>
      </w:pPr>
      <w:r>
        <w:t>Направление подготовки</w:t>
      </w:r>
    </w:p>
    <w:p w:rsidR="00F6450B" w:rsidRDefault="00F6450B" w:rsidP="00F6450B">
      <w:pPr>
        <w:pStyle w:val="ReportHead"/>
        <w:suppressAutoHyphens/>
        <w:rPr>
          <w:i/>
          <w:u w:val="single"/>
        </w:rPr>
      </w:pPr>
      <w:r>
        <w:rPr>
          <w:i/>
          <w:u w:val="single"/>
        </w:rPr>
        <w:t>44.03.01 Педагогическое образование</w:t>
      </w:r>
    </w:p>
    <w:p w:rsidR="00F6450B" w:rsidRDefault="00F6450B" w:rsidP="00F6450B">
      <w:pPr>
        <w:pStyle w:val="ReportHead"/>
        <w:suppressAutoHyphens/>
        <w:rPr>
          <w:sz w:val="24"/>
          <w:vertAlign w:val="superscript"/>
        </w:rPr>
      </w:pPr>
      <w:r>
        <w:rPr>
          <w:sz w:val="24"/>
          <w:vertAlign w:val="superscript"/>
        </w:rPr>
        <w:t>(код и наименование направления подготовки)</w:t>
      </w:r>
    </w:p>
    <w:p w:rsidR="00F6450B" w:rsidRDefault="00F6450B" w:rsidP="00F6450B">
      <w:pPr>
        <w:pStyle w:val="ReportHead"/>
        <w:suppressAutoHyphens/>
        <w:rPr>
          <w:i/>
          <w:u w:val="single"/>
        </w:rPr>
      </w:pPr>
      <w:r>
        <w:rPr>
          <w:i/>
          <w:u w:val="single"/>
        </w:rPr>
        <w:t>Информатика</w:t>
      </w:r>
    </w:p>
    <w:p w:rsidR="00F6450B" w:rsidRDefault="00F6450B" w:rsidP="00F6450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6450B" w:rsidRDefault="00F6450B" w:rsidP="00F6450B">
      <w:pPr>
        <w:pStyle w:val="ReportHead"/>
        <w:suppressAutoHyphens/>
        <w:rPr>
          <w:sz w:val="24"/>
        </w:rPr>
      </w:pPr>
    </w:p>
    <w:p w:rsidR="00F6450B" w:rsidRDefault="00F6450B" w:rsidP="00F6450B">
      <w:pPr>
        <w:pStyle w:val="ReportHead"/>
        <w:suppressAutoHyphens/>
      </w:pPr>
      <w:r>
        <w:t>Квалификация</w:t>
      </w:r>
    </w:p>
    <w:p w:rsidR="00F6450B" w:rsidRDefault="00F6450B" w:rsidP="00F6450B">
      <w:pPr>
        <w:pStyle w:val="ReportHead"/>
        <w:suppressAutoHyphens/>
        <w:rPr>
          <w:i/>
          <w:u w:val="single"/>
        </w:rPr>
      </w:pPr>
      <w:r>
        <w:rPr>
          <w:i/>
          <w:u w:val="single"/>
        </w:rPr>
        <w:t>Бакалавр</w:t>
      </w:r>
    </w:p>
    <w:p w:rsidR="00F6450B" w:rsidRDefault="00F6450B" w:rsidP="00F6450B">
      <w:pPr>
        <w:pStyle w:val="ReportHead"/>
        <w:suppressAutoHyphens/>
        <w:spacing w:before="120"/>
      </w:pPr>
      <w:r>
        <w:t>Форма обучения</w:t>
      </w:r>
    </w:p>
    <w:p w:rsidR="00F6450B" w:rsidRDefault="00F6450B" w:rsidP="00F6450B">
      <w:pPr>
        <w:pStyle w:val="ReportHead"/>
        <w:suppressAutoHyphens/>
        <w:rPr>
          <w:i/>
          <w:sz w:val="24"/>
          <w:u w:val="single"/>
        </w:rPr>
      </w:pPr>
      <w:r>
        <w:rPr>
          <w:i/>
          <w:sz w:val="24"/>
          <w:u w:val="single"/>
        </w:rPr>
        <w:t>Заочная</w:t>
      </w:r>
    </w:p>
    <w:p w:rsidR="00F6450B" w:rsidRDefault="00F6450B" w:rsidP="00F6450B">
      <w:pPr>
        <w:pStyle w:val="ReportHead"/>
        <w:suppressAutoHyphens/>
      </w:pPr>
      <w:bookmarkStart w:id="0" w:name="BookmarkWhereDelChr13"/>
      <w:bookmarkEnd w:id="0"/>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sectPr w:rsidR="00F6450B" w:rsidSect="00F6450B">
          <w:pgSz w:w="11906" w:h="16838"/>
          <w:pgMar w:top="510" w:right="567" w:bottom="510" w:left="1134" w:header="0" w:footer="510" w:gutter="0"/>
          <w:cols w:space="708"/>
          <w:docGrid w:linePitch="360"/>
        </w:sectPr>
      </w:pPr>
      <w:r>
        <w:t>Год набора 201</w:t>
      </w:r>
      <w:r w:rsidR="003107D4">
        <w:t>7</w:t>
      </w:r>
    </w:p>
    <w:p w:rsidR="00F6450B" w:rsidRDefault="00F6450B" w:rsidP="00F6450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«Компьютерная графика»</w:t>
      </w:r>
    </w:p>
    <w:p w:rsidR="00AD4B99" w:rsidRDefault="00AD4B99" w:rsidP="00F6450B">
      <w:pPr>
        <w:pStyle w:val="ReportHead"/>
        <w:suppressAutoHyphens/>
        <w:jc w:val="both"/>
        <w:rPr>
          <w:sz w:val="24"/>
          <w:u w:val="single"/>
        </w:rPr>
      </w:pPr>
    </w:p>
    <w:p w:rsidR="00AD4B99" w:rsidRDefault="00AD4B99" w:rsidP="00AD4B99">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AD4B99" w:rsidRDefault="00AD4B99" w:rsidP="00AD4B99">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AD4B99" w:rsidRDefault="00AD4B99" w:rsidP="00AD4B99">
      <w:pPr>
        <w:pStyle w:val="ReportHead"/>
        <w:tabs>
          <w:tab w:val="left" w:pos="10432"/>
        </w:tabs>
        <w:suppressAutoHyphens/>
        <w:jc w:val="both"/>
        <w:rPr>
          <w:sz w:val="24"/>
        </w:rPr>
      </w:pPr>
    </w:p>
    <w:p w:rsidR="00AD4B99" w:rsidRDefault="00AD4B99" w:rsidP="00AD4B99">
      <w:pPr>
        <w:pStyle w:val="ReportHead"/>
        <w:tabs>
          <w:tab w:val="left" w:pos="10432"/>
        </w:tabs>
        <w:suppressAutoHyphens/>
        <w:jc w:val="both"/>
        <w:rPr>
          <w:sz w:val="24"/>
        </w:rPr>
      </w:pPr>
      <w:r>
        <w:rPr>
          <w:sz w:val="24"/>
        </w:rPr>
        <w:t>Первый заместитель директора по УР_________________________________</w:t>
      </w:r>
      <w:r w:rsidR="003107D4">
        <w:rPr>
          <w:sz w:val="24"/>
          <w:u w:val="single"/>
        </w:rPr>
        <w:t>Е.В. Фролова</w:t>
      </w:r>
      <w:r>
        <w:rPr>
          <w:sz w:val="24"/>
        </w:rPr>
        <w:t>______</w:t>
      </w:r>
    </w:p>
    <w:p w:rsidR="00AD4B99" w:rsidRDefault="00AD4B99" w:rsidP="00AD4B99">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AD4B99" w:rsidRDefault="00AD4B99" w:rsidP="00AD4B99">
      <w:pPr>
        <w:pStyle w:val="ReportHead"/>
        <w:tabs>
          <w:tab w:val="center" w:pos="6378"/>
          <w:tab w:val="left" w:pos="10432"/>
        </w:tabs>
        <w:suppressAutoHyphens/>
        <w:jc w:val="both"/>
        <w:rPr>
          <w:i/>
          <w:sz w:val="24"/>
        </w:rPr>
      </w:pPr>
      <w:r>
        <w:rPr>
          <w:i/>
          <w:sz w:val="24"/>
        </w:rPr>
        <w:t>Исполнители:</w:t>
      </w:r>
    </w:p>
    <w:p w:rsidR="00AD4B99" w:rsidRDefault="00AD4B99" w:rsidP="00AD4B99">
      <w:pPr>
        <w:pStyle w:val="ReportHead"/>
        <w:tabs>
          <w:tab w:val="left" w:pos="6415"/>
          <w:tab w:val="left" w:pos="10432"/>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AD4B99" w:rsidRDefault="00AD4B99" w:rsidP="00AD4B99">
      <w:pPr>
        <w:pStyle w:val="ReportHead"/>
        <w:tabs>
          <w:tab w:val="left" w:pos="10432"/>
        </w:tabs>
        <w:suppressAutoHyphens/>
        <w:jc w:val="both"/>
        <w:rPr>
          <w:sz w:val="24"/>
          <w:u w:val="single"/>
        </w:rPr>
      </w:pP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6450B" w:rsidRDefault="00F6450B">
      <w:pPr>
        <w:rPr>
          <w:i/>
          <w:sz w:val="24"/>
        </w:rPr>
      </w:pPr>
      <w:r>
        <w:rPr>
          <w:i/>
          <w:sz w:val="24"/>
        </w:rPr>
        <w:br w:type="page"/>
      </w:r>
    </w:p>
    <w:p w:rsidR="00F6450B" w:rsidRDefault="00F6450B" w:rsidP="00F6450B">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AD4B99" w:rsidRPr="00F6450B" w:rsidTr="00AD4B99">
        <w:tblPrEx>
          <w:tblCellMar>
            <w:top w:w="0" w:type="dxa"/>
            <w:bottom w:w="0" w:type="dxa"/>
          </w:tblCellMar>
        </w:tblPrEx>
        <w:trPr>
          <w:tblHeader/>
        </w:trPr>
        <w:tc>
          <w:tcPr>
            <w:tcW w:w="1354" w:type="pct"/>
            <w:shd w:val="clear" w:color="auto" w:fill="auto"/>
            <w:vAlign w:val="center"/>
          </w:tcPr>
          <w:p w:rsidR="00AD4B99" w:rsidRPr="00F6450B" w:rsidRDefault="00AD4B99" w:rsidP="00F6450B">
            <w:pPr>
              <w:pStyle w:val="ReportMain"/>
              <w:suppressAutoHyphens/>
              <w:jc w:val="center"/>
            </w:pPr>
            <w:r w:rsidRPr="00F6450B">
              <w:t>Формируемые компетенции</w:t>
            </w:r>
          </w:p>
        </w:tc>
        <w:tc>
          <w:tcPr>
            <w:tcW w:w="1667" w:type="pct"/>
            <w:shd w:val="clear" w:color="auto" w:fill="auto"/>
            <w:vAlign w:val="center"/>
          </w:tcPr>
          <w:p w:rsidR="00AD4B99" w:rsidRPr="00F6450B" w:rsidRDefault="00AD4B99" w:rsidP="00F6450B">
            <w:pPr>
              <w:pStyle w:val="ReportMain"/>
              <w:suppressAutoHyphens/>
              <w:jc w:val="center"/>
            </w:pPr>
            <w:r w:rsidRPr="00F6450B">
              <w:t xml:space="preserve">Планируемые результаты </w:t>
            </w:r>
            <w:proofErr w:type="gramStart"/>
            <w:r w:rsidRPr="00F6450B">
              <w:t>обучения по дисциплине</w:t>
            </w:r>
            <w:proofErr w:type="gramEnd"/>
            <w:r w:rsidRPr="00F6450B">
              <w:t>, характеризующие этапы формирования компетенций</w:t>
            </w:r>
          </w:p>
        </w:tc>
        <w:tc>
          <w:tcPr>
            <w:tcW w:w="1979" w:type="pct"/>
            <w:shd w:val="clear" w:color="auto" w:fill="auto"/>
            <w:vAlign w:val="center"/>
          </w:tcPr>
          <w:p w:rsidR="00AD4B99" w:rsidRPr="00F6450B" w:rsidRDefault="00AD4B99" w:rsidP="00F6450B">
            <w:pPr>
              <w:pStyle w:val="ReportMain"/>
              <w:suppressAutoHyphens/>
              <w:jc w:val="center"/>
            </w:pPr>
            <w:r w:rsidRPr="00F6450B">
              <w:t>Виды оценочных средств/</w:t>
            </w:r>
          </w:p>
          <w:p w:rsidR="00AD4B99" w:rsidRPr="00F6450B" w:rsidRDefault="00AD4B99" w:rsidP="00F6450B">
            <w:pPr>
              <w:pStyle w:val="ReportMain"/>
              <w:suppressAutoHyphens/>
              <w:jc w:val="center"/>
            </w:pPr>
            <w:r w:rsidRPr="00F6450B">
              <w:t>шифр раздела в данном документе</w:t>
            </w:r>
          </w:p>
        </w:tc>
      </w:tr>
      <w:tr w:rsidR="00AD4B99" w:rsidRPr="00F6450B" w:rsidTr="00AD4B99">
        <w:tblPrEx>
          <w:tblCellMar>
            <w:top w:w="0" w:type="dxa"/>
            <w:bottom w:w="0" w:type="dxa"/>
          </w:tblCellMar>
        </w:tblPrEx>
        <w:tc>
          <w:tcPr>
            <w:tcW w:w="1354" w:type="pct"/>
            <w:vMerge w:val="restart"/>
            <w:shd w:val="clear" w:color="auto" w:fill="auto"/>
          </w:tcPr>
          <w:p w:rsidR="00AD4B99" w:rsidRPr="00F6450B" w:rsidRDefault="00AD4B99" w:rsidP="00F6450B">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Знать: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A –</w:t>
            </w:r>
            <w:r w:rsidRPr="00F6450B">
              <w:t xml:space="preserve"> задания репродуктивного уровня</w:t>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D4B99" w:rsidRPr="00F6450B" w:rsidRDefault="00AD4B99" w:rsidP="00F6450B">
            <w:pPr>
              <w:pStyle w:val="ReportMain"/>
              <w:suppressAutoHyphens/>
              <w:rPr>
                <w:i/>
              </w:rPr>
            </w:pPr>
          </w:p>
        </w:tc>
      </w:tr>
      <w:tr w:rsidR="00AD4B99" w:rsidRPr="00F6450B" w:rsidTr="00AD4B99">
        <w:tblPrEx>
          <w:tblCellMar>
            <w:top w:w="0" w:type="dxa"/>
            <w:bottom w:w="0" w:type="dxa"/>
          </w:tblCellMar>
        </w:tblPrEx>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Уметь: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B –</w:t>
            </w:r>
            <w:r w:rsidRPr="00F6450B">
              <w:t xml:space="preserve"> задания реконструктивного уровня</w:t>
            </w:r>
          </w:p>
          <w:p w:rsidR="00AD4B99" w:rsidRPr="00F6450B" w:rsidRDefault="00AD4B99" w:rsidP="00F6450B">
            <w:pPr>
              <w:pStyle w:val="ReportMain"/>
              <w:suppressAutoHyphens/>
              <w:rPr>
                <w:i/>
              </w:rPr>
            </w:pPr>
            <w:r>
              <w:rPr>
                <w:rFonts w:eastAsia="Times New Roman"/>
                <w:szCs w:val="24"/>
                <w:lang w:eastAsia="ru-RU"/>
              </w:rPr>
              <w:t>Задания для выполнения лабораторных работ, типовые задачи по разделам дисциплины</w:t>
            </w:r>
          </w:p>
        </w:tc>
      </w:tr>
      <w:tr w:rsidR="00AD4B99" w:rsidRPr="00F6450B" w:rsidTr="00AD4B99">
        <w:tblPrEx>
          <w:tblCellMar>
            <w:top w:w="0" w:type="dxa"/>
            <w:bottom w:w="0" w:type="dxa"/>
          </w:tblCellMar>
        </w:tblPrEx>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Владеть:</w:t>
            </w:r>
          </w:p>
          <w:p w:rsidR="00AD4B99" w:rsidRPr="00F6450B" w:rsidRDefault="00AD4B99" w:rsidP="00F6450B">
            <w:pPr>
              <w:pStyle w:val="ReportMain"/>
              <w:suppressAutoHyphens/>
            </w:pPr>
            <w:r>
              <w:rPr>
                <w:szCs w:val="28"/>
              </w:rPr>
              <w:t>–</w:t>
            </w:r>
            <w:r>
              <w:rPr>
                <w:color w:val="000000"/>
                <w:szCs w:val="28"/>
              </w:rPr>
              <w:t> экспериментальными навыками и умениями при работе с популярными графическими библиотеками</w:t>
            </w:r>
          </w:p>
        </w:tc>
        <w:tc>
          <w:tcPr>
            <w:tcW w:w="1979" w:type="pct"/>
            <w:shd w:val="clear" w:color="auto" w:fill="auto"/>
          </w:tcPr>
          <w:p w:rsidR="00AD4B99" w:rsidRPr="00F6450B" w:rsidRDefault="00AD4B99" w:rsidP="00F6450B">
            <w:pPr>
              <w:pStyle w:val="ReportMain"/>
              <w:suppressAutoHyphens/>
            </w:pPr>
            <w:r w:rsidRPr="00F6450B">
              <w:rPr>
                <w:b/>
              </w:rPr>
              <w:t>Блок C –</w:t>
            </w:r>
            <w:r w:rsidRPr="00F6450B">
              <w:t xml:space="preserve"> задания практико-ориентированного и/или исследовательского уровня</w:t>
            </w:r>
          </w:p>
          <w:p w:rsidR="00AD4B99" w:rsidRPr="00F6450B" w:rsidRDefault="00AD4B99" w:rsidP="00F6450B">
            <w:pPr>
              <w:pStyle w:val="ReportMain"/>
              <w:suppressAutoHyphens/>
              <w:rPr>
                <w:i/>
              </w:rPr>
            </w:pPr>
            <w:r>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F6450B" w:rsidRDefault="00F6450B" w:rsidP="00F6450B">
      <w:pPr>
        <w:pStyle w:val="ReportMain"/>
        <w:suppressAutoHyphens/>
        <w:jc w:val="both"/>
      </w:pPr>
    </w:p>
    <w:p w:rsidR="00F6450B" w:rsidRDefault="00AD4B99" w:rsidP="00F6450B">
      <w:pPr>
        <w:pStyle w:val="ReportMain"/>
        <w:keepNext/>
        <w:suppressAutoHyphens/>
        <w:spacing w:after="360"/>
        <w:ind w:firstLine="709"/>
        <w:jc w:val="both"/>
        <w:outlineLvl w:val="0"/>
        <w:rPr>
          <w:b/>
          <w:sz w:val="28"/>
        </w:rPr>
      </w:pPr>
      <w:r>
        <w:rPr>
          <w:b/>
          <w:sz w:val="28"/>
        </w:rPr>
        <w:br w:type="page"/>
      </w:r>
      <w:r w:rsidR="00F6450B">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00F6450B">
        <w:rPr>
          <w:b/>
          <w:sz w:val="28"/>
        </w:rPr>
        <w:t>обучения по дисциплине</w:t>
      </w:r>
      <w:proofErr w:type="gramEnd"/>
      <w:r w:rsidR="00F6450B">
        <w:rPr>
          <w:b/>
          <w:sz w:val="28"/>
        </w:rPr>
        <w:t xml:space="preserve"> (оценочные средства). Описание показателей и критериев оценивания компетенций, описание шкал оценивания</w:t>
      </w:r>
    </w:p>
    <w:p w:rsidR="00F6450B" w:rsidRDefault="00F6450B" w:rsidP="00F6450B">
      <w:pPr>
        <w:pStyle w:val="ReportMain"/>
        <w:suppressAutoHyphens/>
        <w:ind w:firstLine="709"/>
        <w:jc w:val="center"/>
        <w:rPr>
          <w:i/>
          <w:sz w:val="28"/>
        </w:rPr>
      </w:pPr>
      <w:r>
        <w:rPr>
          <w:b/>
          <w:sz w:val="28"/>
        </w:rPr>
        <w:t>Блок</w:t>
      </w:r>
      <w:proofErr w:type="gramStart"/>
      <w:r>
        <w:rPr>
          <w:b/>
          <w:sz w:val="28"/>
        </w:rPr>
        <w:t xml:space="preserve"> А</w:t>
      </w:r>
      <w:proofErr w:type="gramEnd"/>
      <w:r w:rsidR="00AD4B99">
        <w:rPr>
          <w:i/>
          <w:sz w:val="28"/>
        </w:rPr>
        <w:t xml:space="preserve"> </w:t>
      </w:r>
    </w:p>
    <w:p w:rsidR="00F6450B" w:rsidRPr="00AD4B99" w:rsidRDefault="00F6450B" w:rsidP="00F6450B">
      <w:pPr>
        <w:pStyle w:val="ReportMain"/>
        <w:suppressAutoHyphens/>
        <w:jc w:val="both"/>
        <w:rPr>
          <w:i/>
          <w:sz w:val="28"/>
          <w:szCs w:val="28"/>
        </w:rPr>
      </w:pPr>
    </w:p>
    <w:p w:rsidR="00F6450B" w:rsidRPr="00AD4B99" w:rsidRDefault="00AD4B99" w:rsidP="00F6450B">
      <w:pPr>
        <w:pStyle w:val="ReportMain"/>
        <w:suppressAutoHyphens/>
        <w:jc w:val="both"/>
        <w:rPr>
          <w:rFonts w:eastAsia="Times New Roman"/>
          <w:b/>
          <w:sz w:val="28"/>
          <w:szCs w:val="28"/>
        </w:rPr>
      </w:pPr>
      <w:r w:rsidRPr="00AD4B99">
        <w:rPr>
          <w:b/>
          <w:i/>
          <w:sz w:val="28"/>
          <w:szCs w:val="28"/>
        </w:rPr>
        <w:t xml:space="preserve">А.0 Фонд тестовых заданий по дисциплине </w:t>
      </w:r>
      <w:r w:rsidRPr="00AD4B99">
        <w:rPr>
          <w:rFonts w:eastAsia="Times New Roman"/>
          <w:b/>
          <w:sz w:val="28"/>
          <w:szCs w:val="28"/>
        </w:rPr>
        <w:t xml:space="preserve"> </w:t>
      </w:r>
    </w:p>
    <w:p w:rsidR="00AD4B99" w:rsidRPr="00AD4B99" w:rsidRDefault="00AD4B99" w:rsidP="00F6450B">
      <w:pPr>
        <w:pStyle w:val="ReportMain"/>
        <w:suppressAutoHyphens/>
        <w:jc w:val="both"/>
        <w:rPr>
          <w:rFonts w:eastAsia="Times New Roman"/>
          <w:b/>
          <w:sz w:val="28"/>
          <w:szCs w:val="28"/>
        </w:rPr>
      </w:pPr>
      <w:r w:rsidRPr="00AD4B99">
        <w:rPr>
          <w:rFonts w:eastAsia="Times New Roman"/>
          <w:b/>
          <w:sz w:val="28"/>
          <w:szCs w:val="28"/>
        </w:rPr>
        <w:t>Аппаратные средства</w:t>
      </w:r>
    </w:p>
    <w:p w:rsidR="00AD4B99" w:rsidRPr="00AD4B99" w:rsidRDefault="00AD4B99" w:rsidP="00AD4B99">
      <w:pPr>
        <w:spacing w:after="0" w:line="240" w:lineRule="auto"/>
        <w:rPr>
          <w:b/>
          <w:color w:val="000000"/>
          <w:sz w:val="28"/>
          <w:szCs w:val="28"/>
        </w:rPr>
      </w:pPr>
      <w:r w:rsidRPr="00AD4B99">
        <w:rPr>
          <w:b/>
          <w:color w:val="000000"/>
          <w:sz w:val="28"/>
          <w:szCs w:val="28"/>
        </w:rPr>
        <w:t>1) Монитор – это устройство …</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 Клавиатура нужна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графической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символьной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из компьютера</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в символьной форме</w:t>
      </w:r>
    </w:p>
    <w:p w:rsidR="00AD4B99" w:rsidRPr="00AD4B99" w:rsidRDefault="00AD4B99" w:rsidP="00AD4B99">
      <w:pPr>
        <w:spacing w:after="0" w:line="240" w:lineRule="auto"/>
        <w:rPr>
          <w:b/>
          <w:color w:val="000000"/>
          <w:sz w:val="28"/>
          <w:szCs w:val="28"/>
        </w:rPr>
      </w:pPr>
      <w:r w:rsidRPr="00AD4B99">
        <w:rPr>
          <w:b/>
          <w:color w:val="000000"/>
          <w:sz w:val="28"/>
          <w:szCs w:val="28"/>
        </w:rPr>
        <w:t>3) Микропроцессор входит в состав …</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материнской платы</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внутренней памяти</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монитора</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4) Основной функцией центрального процессора является:</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математических расчетов</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обмена информацией</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обработка всей информации</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работа с устройствами</w:t>
      </w:r>
    </w:p>
    <w:p w:rsidR="00AD4B99" w:rsidRPr="00AD4B99" w:rsidRDefault="00AD4B99" w:rsidP="00AD4B99">
      <w:pPr>
        <w:spacing w:after="0" w:line="240" w:lineRule="auto"/>
        <w:rPr>
          <w:b/>
          <w:color w:val="000000"/>
          <w:sz w:val="28"/>
          <w:szCs w:val="28"/>
        </w:rPr>
      </w:pPr>
      <w:r w:rsidRPr="00AD4B99">
        <w:rPr>
          <w:b/>
          <w:color w:val="000000"/>
          <w:sz w:val="28"/>
          <w:szCs w:val="28"/>
        </w:rPr>
        <w:t>5) Характеристикой процессора не является:</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тактовая частота</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18"/>
        </w:numPr>
        <w:spacing w:after="0" w:line="240" w:lineRule="auto"/>
        <w:ind w:left="709"/>
        <w:rPr>
          <w:color w:val="000000"/>
          <w:sz w:val="28"/>
          <w:szCs w:val="28"/>
        </w:rPr>
      </w:pPr>
      <w:proofErr w:type="spellStart"/>
      <w:r w:rsidRPr="00AD4B99">
        <w:rPr>
          <w:color w:val="000000"/>
          <w:sz w:val="28"/>
          <w:szCs w:val="28"/>
        </w:rPr>
        <w:t>ядерность</w:t>
      </w:r>
      <w:proofErr w:type="spellEnd"/>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разрешение</w:t>
      </w:r>
    </w:p>
    <w:p w:rsidR="00AD4B99" w:rsidRPr="00AD4B99" w:rsidRDefault="00AD4B99" w:rsidP="00AD4B99">
      <w:pPr>
        <w:spacing w:after="0" w:line="240" w:lineRule="auto"/>
        <w:rPr>
          <w:b/>
          <w:color w:val="000000"/>
          <w:sz w:val="28"/>
          <w:szCs w:val="28"/>
        </w:rPr>
      </w:pPr>
      <w:r w:rsidRPr="00AD4B99">
        <w:rPr>
          <w:b/>
          <w:color w:val="000000"/>
          <w:sz w:val="28"/>
          <w:szCs w:val="28"/>
        </w:rPr>
        <w:t>6)  Видеокарта располагается …</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мониторе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7) Звуковая карта находится …</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колонках</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процессоре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оперативном запоминающем устройстве</w:t>
      </w:r>
    </w:p>
    <w:p w:rsidR="00AD4B99" w:rsidRPr="00AD4B99" w:rsidRDefault="00AD4B99" w:rsidP="00AD4B99">
      <w:pPr>
        <w:spacing w:after="0" w:line="240" w:lineRule="auto"/>
        <w:rPr>
          <w:b/>
          <w:color w:val="000000"/>
          <w:sz w:val="28"/>
          <w:szCs w:val="28"/>
        </w:rPr>
      </w:pPr>
      <w:r w:rsidRPr="00AD4B99">
        <w:rPr>
          <w:b/>
          <w:color w:val="000000"/>
          <w:sz w:val="28"/>
          <w:szCs w:val="28"/>
        </w:rPr>
        <w:t>8) Перед отключением компьютера информацию можно сохранить…</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на дисководе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lastRenderedPageBreak/>
        <w:t>во внешней памяти</w:t>
      </w:r>
    </w:p>
    <w:p w:rsidR="00AD4B99" w:rsidRPr="00AD4B99" w:rsidRDefault="00AD4B99" w:rsidP="00AD4B99">
      <w:pPr>
        <w:spacing w:after="0" w:line="240" w:lineRule="auto"/>
        <w:rPr>
          <w:b/>
          <w:color w:val="000000"/>
          <w:sz w:val="28"/>
          <w:szCs w:val="28"/>
        </w:rPr>
      </w:pPr>
      <w:r w:rsidRPr="00AD4B99">
        <w:rPr>
          <w:b/>
          <w:color w:val="000000"/>
          <w:sz w:val="28"/>
          <w:szCs w:val="28"/>
        </w:rPr>
        <w:t>9) Устройство, не используемое для долговременного хранения информации…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оперативное запоминающее устройство</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lang w:val="en-US"/>
        </w:rPr>
        <w:t>CD</w:t>
      </w:r>
      <w:r w:rsidRPr="00AD4B99">
        <w:rPr>
          <w:color w:val="000000"/>
          <w:sz w:val="28"/>
          <w:szCs w:val="28"/>
        </w:rPr>
        <w:t>-диски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жесткие диски</w:t>
      </w:r>
    </w:p>
    <w:p w:rsidR="00AD4B99" w:rsidRPr="00AD4B99" w:rsidRDefault="00AD4B99" w:rsidP="00AD4B99">
      <w:pPr>
        <w:pStyle w:val="a6"/>
        <w:numPr>
          <w:ilvl w:val="0"/>
          <w:numId w:val="22"/>
        </w:numPr>
        <w:spacing w:after="0" w:line="240" w:lineRule="auto"/>
        <w:rPr>
          <w:color w:val="000000"/>
          <w:sz w:val="28"/>
          <w:szCs w:val="28"/>
        </w:rPr>
      </w:pPr>
      <w:proofErr w:type="spellStart"/>
      <w:r w:rsidRPr="00AD4B99">
        <w:rPr>
          <w:color w:val="000000"/>
          <w:sz w:val="28"/>
          <w:szCs w:val="28"/>
        </w:rPr>
        <w:t>флэш-карты</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10) Сканер – это устройство …</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spacing w:after="0" w:line="240" w:lineRule="auto"/>
        <w:rPr>
          <w:color w:val="000000"/>
          <w:sz w:val="28"/>
          <w:szCs w:val="28"/>
        </w:rPr>
      </w:pPr>
    </w:p>
    <w:p w:rsidR="00AD4B99" w:rsidRPr="00AD4B99" w:rsidRDefault="00AD4B99" w:rsidP="00AD4B99">
      <w:pPr>
        <w:spacing w:after="0" w:line="240" w:lineRule="auto"/>
        <w:rPr>
          <w:b/>
          <w:color w:val="000000"/>
          <w:sz w:val="28"/>
          <w:szCs w:val="28"/>
        </w:rPr>
      </w:pPr>
      <w:r w:rsidRPr="00AD4B99">
        <w:rPr>
          <w:b/>
          <w:color w:val="000000"/>
          <w:sz w:val="28"/>
          <w:szCs w:val="28"/>
        </w:rPr>
        <w:t xml:space="preserve">11) Принтер необходим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твердый носитель</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12) Материнская плата служит </w:t>
      </w:r>
      <w:proofErr w:type="gramStart"/>
      <w:r w:rsidRPr="00AD4B99">
        <w:rPr>
          <w:b/>
          <w:color w:val="000000"/>
          <w:sz w:val="28"/>
          <w:szCs w:val="28"/>
        </w:rPr>
        <w:t>для</w:t>
      </w:r>
      <w:proofErr w:type="gramEnd"/>
      <w:r w:rsidRPr="00AD4B99">
        <w:rPr>
          <w:b/>
          <w:color w:val="000000"/>
          <w:sz w:val="28"/>
          <w:szCs w:val="28"/>
        </w:rPr>
        <w:t>:</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включения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размещения и согласования работы  устройств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того, чтобы вставлять процессор</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чтобы подключать другие платы</w:t>
      </w:r>
    </w:p>
    <w:p w:rsidR="00AD4B99" w:rsidRPr="00AD4B99" w:rsidRDefault="00AD4B99" w:rsidP="00AD4B99">
      <w:pPr>
        <w:spacing w:after="0" w:line="240" w:lineRule="auto"/>
        <w:rPr>
          <w:b/>
          <w:color w:val="000000"/>
          <w:sz w:val="28"/>
          <w:szCs w:val="28"/>
        </w:rPr>
      </w:pPr>
      <w:r w:rsidRPr="00AD4B99">
        <w:rPr>
          <w:b/>
          <w:color w:val="000000"/>
          <w:sz w:val="28"/>
          <w:szCs w:val="28"/>
        </w:rPr>
        <w:t>13) Чем выше тактовая частота процессора, тем…</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быстрее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медленнее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больше двоичных разрядов могут передаваться и обрабатываться процессором одновр</w:t>
      </w:r>
      <w:r w:rsidRPr="00AD4B99">
        <w:rPr>
          <w:color w:val="000000"/>
          <w:sz w:val="28"/>
          <w:szCs w:val="28"/>
        </w:rPr>
        <w:t>е</w:t>
      </w:r>
      <w:r w:rsidRPr="00AD4B99">
        <w:rPr>
          <w:color w:val="000000"/>
          <w:sz w:val="28"/>
          <w:szCs w:val="28"/>
        </w:rPr>
        <w:t>менно</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меньше двоичных разрядов могут передаваться и обрабатываться процессором одновр</w:t>
      </w:r>
      <w:r w:rsidRPr="00AD4B99">
        <w:rPr>
          <w:color w:val="000000"/>
          <w:sz w:val="28"/>
          <w:szCs w:val="28"/>
        </w:rPr>
        <w:t>е</w:t>
      </w:r>
      <w:r w:rsidRPr="00AD4B99">
        <w:rPr>
          <w:color w:val="000000"/>
          <w:sz w:val="28"/>
          <w:szCs w:val="28"/>
        </w:rPr>
        <w:t xml:space="preserve">менно </w:t>
      </w:r>
    </w:p>
    <w:p w:rsidR="00AD4B99" w:rsidRPr="00AD4B99" w:rsidRDefault="00AD4B99" w:rsidP="00AD4B99">
      <w:pPr>
        <w:spacing w:after="0" w:line="240" w:lineRule="auto"/>
        <w:rPr>
          <w:b/>
          <w:color w:val="000000"/>
          <w:sz w:val="28"/>
          <w:szCs w:val="28"/>
        </w:rPr>
      </w:pPr>
      <w:r w:rsidRPr="00AD4B99">
        <w:rPr>
          <w:b/>
          <w:color w:val="000000"/>
          <w:sz w:val="28"/>
          <w:szCs w:val="28"/>
        </w:rPr>
        <w:t>14) Объем оперативной памяти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не влияет на скорость её работы</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способ подключения</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 xml:space="preserve">чем больше, тем больше производительность ПК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объем адресуемой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15) Чтобы подключить компьютер к локальной сети необходимо иметь:</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модем</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 xml:space="preserve">сетевую карту </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тактовый генератор</w:t>
      </w:r>
    </w:p>
    <w:p w:rsidR="00AD4B99" w:rsidRPr="00AD4B99" w:rsidRDefault="00AD4B99" w:rsidP="00AD4B99">
      <w:pPr>
        <w:pStyle w:val="a6"/>
        <w:numPr>
          <w:ilvl w:val="0"/>
          <w:numId w:val="28"/>
        </w:numPr>
        <w:spacing w:after="0" w:line="240" w:lineRule="auto"/>
        <w:rPr>
          <w:color w:val="000000"/>
          <w:sz w:val="28"/>
          <w:szCs w:val="28"/>
        </w:rPr>
      </w:pPr>
      <w:proofErr w:type="spellStart"/>
      <w:r w:rsidRPr="00AD4B99">
        <w:rPr>
          <w:color w:val="000000"/>
          <w:sz w:val="28"/>
          <w:szCs w:val="28"/>
          <w:lang w:val="en-US"/>
        </w:rPr>
        <w:t>Wi</w:t>
      </w:r>
      <w:proofErr w:type="spellEnd"/>
      <w:r w:rsidRPr="00AD4B99">
        <w:rPr>
          <w:color w:val="000000"/>
          <w:sz w:val="28"/>
          <w:szCs w:val="28"/>
        </w:rPr>
        <w:t>-</w:t>
      </w:r>
      <w:proofErr w:type="spellStart"/>
      <w:r w:rsidRPr="00AD4B99">
        <w:rPr>
          <w:color w:val="000000"/>
          <w:sz w:val="28"/>
          <w:szCs w:val="28"/>
          <w:lang w:val="en-US"/>
        </w:rPr>
        <w:t>fi</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16) В целях сохранения информации магнитный диск необходимо оберегать от воздействия:</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холода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света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механических ударов</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повышенного атмосферного давления</w:t>
      </w:r>
    </w:p>
    <w:p w:rsidR="00AD4B99" w:rsidRPr="00AD4B99" w:rsidRDefault="00AD4B99" w:rsidP="00AD4B99">
      <w:pPr>
        <w:spacing w:after="0" w:line="240" w:lineRule="auto"/>
        <w:rPr>
          <w:b/>
          <w:color w:val="000000"/>
          <w:sz w:val="28"/>
          <w:szCs w:val="28"/>
        </w:rPr>
      </w:pPr>
      <w:r w:rsidRPr="00AD4B99">
        <w:rPr>
          <w:b/>
          <w:color w:val="000000"/>
          <w:sz w:val="28"/>
          <w:szCs w:val="28"/>
        </w:rPr>
        <w:t>17) Для управления работой компьютера и выполнения операций над данными служит</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винчестер</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lastRenderedPageBreak/>
        <w:t>тактовая частота</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оперативная память</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18) Все данные, обрабатываемые процессором попадают </w:t>
      </w:r>
      <w:proofErr w:type="gramStart"/>
      <w:r w:rsidRPr="00AD4B99">
        <w:rPr>
          <w:b/>
          <w:color w:val="000000"/>
          <w:sz w:val="28"/>
          <w:szCs w:val="28"/>
        </w:rPr>
        <w:t>в</w:t>
      </w:r>
      <w:proofErr w:type="gramEnd"/>
      <w:r w:rsidRPr="00AD4B99">
        <w:rPr>
          <w:b/>
          <w:color w:val="000000"/>
          <w:sz w:val="28"/>
          <w:szCs w:val="28"/>
        </w:rPr>
        <w:t>/из …</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устройство ввода</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оперативную память</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постоянное запоминающее устройство</w:t>
      </w:r>
    </w:p>
    <w:p w:rsidR="00AD4B99" w:rsidRPr="00AD4B99" w:rsidRDefault="00AD4B99" w:rsidP="00AD4B99">
      <w:pPr>
        <w:spacing w:after="0" w:line="240" w:lineRule="auto"/>
        <w:rPr>
          <w:b/>
          <w:color w:val="000000"/>
          <w:sz w:val="28"/>
          <w:szCs w:val="28"/>
        </w:rPr>
      </w:pPr>
      <w:r w:rsidRPr="00AD4B99">
        <w:rPr>
          <w:b/>
          <w:color w:val="000000"/>
          <w:sz w:val="28"/>
          <w:szCs w:val="28"/>
        </w:rPr>
        <w:t>19) Материнская плата называется интегрированной, если в ней встроена: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звуковая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сетевая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color w:val="000000"/>
          <w:sz w:val="28"/>
          <w:szCs w:val="28"/>
        </w:rPr>
      </w:pPr>
      <w:r w:rsidRPr="00AD4B99">
        <w:rPr>
          <w:b/>
          <w:color w:val="000000"/>
          <w:sz w:val="28"/>
          <w:szCs w:val="28"/>
        </w:rPr>
        <w:t xml:space="preserve">20) Достоинством  </w:t>
      </w:r>
      <w:proofErr w:type="spellStart"/>
      <w:r w:rsidRPr="00AD4B99">
        <w:rPr>
          <w:b/>
          <w:color w:val="000000"/>
          <w:sz w:val="28"/>
          <w:szCs w:val="28"/>
        </w:rPr>
        <w:t>неинтегрированной</w:t>
      </w:r>
      <w:proofErr w:type="spellEnd"/>
      <w:r w:rsidRPr="00AD4B99">
        <w:rPr>
          <w:b/>
          <w:color w:val="000000"/>
          <w:sz w:val="28"/>
          <w:szCs w:val="28"/>
        </w:rPr>
        <w:t xml:space="preserve"> материнской платы не является:</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ремонтопригодность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цена</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производительность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возможность модернизации</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21) </w:t>
      </w:r>
      <w:r w:rsidRPr="00AD4B99">
        <w:rPr>
          <w:b/>
          <w:sz w:val="28"/>
          <w:szCs w:val="28"/>
        </w:rPr>
        <w:t xml:space="preserve">Производительность работы компьютера (быстрота выполнения операций) зависит </w:t>
      </w:r>
      <w:proofErr w:type="gramStart"/>
      <w:r w:rsidRPr="00AD4B99">
        <w:rPr>
          <w:b/>
          <w:sz w:val="28"/>
          <w:szCs w:val="28"/>
        </w:rPr>
        <w:t>от</w:t>
      </w:r>
      <w:proofErr w:type="gramEnd"/>
      <w:r w:rsidRPr="00AD4B99">
        <w:rPr>
          <w:b/>
          <w:sz w:val="28"/>
          <w:szCs w:val="28"/>
        </w:rPr>
        <w:t xml:space="preserve"> ...</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размера экрана дисплея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тактовой частоты процессора</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напряжения питания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быстроты нажатия на клавиши</w:t>
      </w:r>
    </w:p>
    <w:p w:rsidR="00AD4B99" w:rsidRPr="00AD4B99" w:rsidRDefault="00AD4B99" w:rsidP="00AD4B99">
      <w:pPr>
        <w:spacing w:after="0" w:line="240" w:lineRule="auto"/>
        <w:rPr>
          <w:b/>
          <w:color w:val="000000"/>
          <w:sz w:val="28"/>
          <w:szCs w:val="28"/>
        </w:rPr>
      </w:pPr>
      <w:r w:rsidRPr="00AD4B99">
        <w:rPr>
          <w:b/>
          <w:sz w:val="28"/>
          <w:szCs w:val="28"/>
        </w:rPr>
        <w:t>22) В основную комплектацию ПК обязательно входит …</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клавиатура</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колонки</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модем</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принтер</w:t>
      </w:r>
    </w:p>
    <w:p w:rsidR="00AD4B99" w:rsidRPr="00AD4B99" w:rsidRDefault="00AD4B99" w:rsidP="00AD4B99">
      <w:pPr>
        <w:spacing w:after="0" w:line="240" w:lineRule="auto"/>
        <w:rPr>
          <w:b/>
          <w:color w:val="000000"/>
          <w:sz w:val="28"/>
          <w:szCs w:val="28"/>
        </w:rPr>
      </w:pPr>
      <w:r w:rsidRPr="00AD4B99">
        <w:rPr>
          <w:b/>
          <w:color w:val="000000"/>
          <w:sz w:val="28"/>
          <w:szCs w:val="28"/>
        </w:rPr>
        <w:t>23) Модем-это устройство обеспечивающее</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локальной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телефону</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глобальной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соединение двух ПК между собой</w:t>
      </w:r>
    </w:p>
    <w:p w:rsidR="00AD4B99" w:rsidRPr="00AD4B99" w:rsidRDefault="00AD4B99" w:rsidP="00AD4B99">
      <w:pPr>
        <w:spacing w:after="0" w:line="240" w:lineRule="auto"/>
        <w:rPr>
          <w:b/>
          <w:color w:val="000000"/>
          <w:sz w:val="28"/>
          <w:szCs w:val="28"/>
        </w:rPr>
      </w:pPr>
      <w:r w:rsidRPr="00AD4B99">
        <w:rPr>
          <w:b/>
          <w:color w:val="000000"/>
          <w:sz w:val="28"/>
          <w:szCs w:val="28"/>
        </w:rPr>
        <w:t>24) Оптический диск с однократной записью обозначается</w:t>
      </w:r>
    </w:p>
    <w:p w:rsidR="00AD4B99" w:rsidRPr="00AD4B99" w:rsidRDefault="00AD4B99" w:rsidP="00AD4B99">
      <w:pPr>
        <w:pStyle w:val="a6"/>
        <w:numPr>
          <w:ilvl w:val="0"/>
          <w:numId w:val="37"/>
        </w:numPr>
        <w:spacing w:after="0" w:line="240" w:lineRule="auto"/>
        <w:rPr>
          <w:color w:val="000000"/>
          <w:sz w:val="28"/>
          <w:szCs w:val="28"/>
        </w:rPr>
      </w:pPr>
      <w:proofErr w:type="gramStart"/>
      <w:r w:rsidRPr="00AD4B99">
        <w:rPr>
          <w:color w:val="000000"/>
          <w:sz w:val="28"/>
          <w:szCs w:val="28"/>
        </w:rPr>
        <w:t>С</w:t>
      </w:r>
      <w:proofErr w:type="gramEnd"/>
      <w:r w:rsidRPr="00AD4B99">
        <w:rPr>
          <w:color w:val="000000"/>
          <w:sz w:val="28"/>
          <w:szCs w:val="28"/>
          <w:lang w:val="en-US"/>
        </w:rPr>
        <w:t>D-ROM</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DVD-RW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t>
      </w:r>
    </w:p>
    <w:p w:rsidR="00AD4B99" w:rsidRPr="00AD4B99" w:rsidRDefault="00AD4B99" w:rsidP="00AD4B99">
      <w:pPr>
        <w:spacing w:after="0" w:line="240" w:lineRule="auto"/>
        <w:rPr>
          <w:b/>
          <w:color w:val="000000"/>
          <w:sz w:val="28"/>
          <w:szCs w:val="28"/>
        </w:rPr>
      </w:pPr>
      <w:r w:rsidRPr="00AD4B99">
        <w:rPr>
          <w:b/>
          <w:color w:val="000000"/>
          <w:sz w:val="28"/>
          <w:szCs w:val="28"/>
        </w:rPr>
        <w:t>25) Память, хранящая данные только во время работы ПК называется</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долговременной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полупостоянной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оперативной</w:t>
      </w:r>
    </w:p>
    <w:p w:rsidR="00AD4B99" w:rsidRPr="00AD4B99" w:rsidRDefault="00AD4B99" w:rsidP="00AD4B99">
      <w:pPr>
        <w:spacing w:after="0" w:line="240" w:lineRule="auto"/>
        <w:rPr>
          <w:b/>
          <w:color w:val="000000"/>
          <w:sz w:val="28"/>
          <w:szCs w:val="28"/>
        </w:rPr>
      </w:pPr>
      <w:r w:rsidRPr="00AD4B99">
        <w:rPr>
          <w:b/>
          <w:color w:val="000000"/>
          <w:sz w:val="28"/>
          <w:szCs w:val="28"/>
        </w:rPr>
        <w:t>26) Как называется устройство ввода алфавитно-цифровой информации с твердого носителя в ПК?</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клавиатура</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принтер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lastRenderedPageBreak/>
        <w:t>сканер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spacing w:after="0" w:line="240" w:lineRule="auto"/>
        <w:rPr>
          <w:b/>
          <w:color w:val="000000"/>
          <w:sz w:val="28"/>
          <w:szCs w:val="28"/>
        </w:rPr>
      </w:pPr>
      <w:r w:rsidRPr="00AD4B99">
        <w:rPr>
          <w:b/>
          <w:color w:val="000000"/>
          <w:sz w:val="28"/>
          <w:szCs w:val="28"/>
        </w:rPr>
        <w:t>27) Как называется устройство вывода информации на экран?</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сканер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lang w:val="en-US"/>
        </w:rPr>
        <w:t>web</w:t>
      </w:r>
      <w:r w:rsidRPr="00AD4B99">
        <w:rPr>
          <w:color w:val="000000"/>
          <w:sz w:val="28"/>
          <w:szCs w:val="28"/>
        </w:rPr>
        <w:t>-камера</w:t>
      </w:r>
    </w:p>
    <w:p w:rsidR="00AD4B99" w:rsidRPr="00AD4B99" w:rsidRDefault="00AD4B99" w:rsidP="00AD4B99">
      <w:pPr>
        <w:spacing w:after="0" w:line="240" w:lineRule="auto"/>
        <w:rPr>
          <w:b/>
          <w:color w:val="000000"/>
          <w:sz w:val="28"/>
          <w:szCs w:val="28"/>
        </w:rPr>
      </w:pPr>
      <w:r w:rsidRPr="00AD4B99">
        <w:rPr>
          <w:b/>
          <w:color w:val="000000"/>
          <w:sz w:val="28"/>
          <w:szCs w:val="28"/>
        </w:rPr>
        <w:t>28) Для чего нужен корпус системного блока?</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монтажа основных узлов</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защиты от механических повреждений и пыли</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 xml:space="preserve">для защиты  от </w:t>
      </w:r>
      <w:proofErr w:type="spellStart"/>
      <w:proofErr w:type="gramStart"/>
      <w:r w:rsidRPr="00AD4B99">
        <w:rPr>
          <w:color w:val="000000"/>
          <w:sz w:val="28"/>
          <w:szCs w:val="28"/>
        </w:rPr>
        <w:t>электро-магнитных</w:t>
      </w:r>
      <w:proofErr w:type="spellEnd"/>
      <w:proofErr w:type="gramEnd"/>
      <w:r w:rsidRPr="00AD4B99">
        <w:rPr>
          <w:color w:val="000000"/>
          <w:sz w:val="28"/>
          <w:szCs w:val="28"/>
        </w:rPr>
        <w:t xml:space="preserve"> волн</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все вышеперечисленное</w:t>
      </w:r>
    </w:p>
    <w:p w:rsidR="00AD4B99" w:rsidRPr="00AD4B99" w:rsidRDefault="00AD4B99" w:rsidP="00AD4B99">
      <w:pPr>
        <w:spacing w:after="0" w:line="240" w:lineRule="auto"/>
        <w:rPr>
          <w:b/>
          <w:color w:val="000000"/>
          <w:sz w:val="28"/>
          <w:szCs w:val="28"/>
        </w:rPr>
      </w:pPr>
      <w:r w:rsidRPr="00AD4B99">
        <w:rPr>
          <w:b/>
          <w:color w:val="000000"/>
          <w:sz w:val="28"/>
          <w:szCs w:val="28"/>
        </w:rPr>
        <w:t>29) Основной характеристикой блока питания является</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мощность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частота</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защита</w:t>
      </w:r>
    </w:p>
    <w:p w:rsidR="00AD4B99" w:rsidRPr="00AD4B99" w:rsidRDefault="00AD4B99" w:rsidP="00AD4B99">
      <w:pPr>
        <w:spacing w:after="0" w:line="240" w:lineRule="auto"/>
        <w:rPr>
          <w:b/>
          <w:color w:val="000000"/>
          <w:sz w:val="28"/>
          <w:szCs w:val="28"/>
        </w:rPr>
      </w:pPr>
      <w:r w:rsidRPr="00AD4B99">
        <w:rPr>
          <w:b/>
          <w:color w:val="000000"/>
          <w:sz w:val="28"/>
          <w:szCs w:val="28"/>
        </w:rPr>
        <w:t>30) сколько записывающих дорожек располагается на оптическом диске?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множество</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одна</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две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три</w:t>
      </w:r>
    </w:p>
    <w:p w:rsidR="00AD4B99" w:rsidRPr="00AD4B99" w:rsidRDefault="00AD4B99" w:rsidP="00F6450B">
      <w:pPr>
        <w:pStyle w:val="ReportMain"/>
        <w:suppressAutoHyphens/>
        <w:jc w:val="both"/>
        <w:rPr>
          <w:rFonts w:eastAsia="Times New Roman"/>
          <w:b/>
          <w:sz w:val="28"/>
          <w:szCs w:val="28"/>
        </w:rPr>
      </w:pPr>
      <w:r w:rsidRPr="00AD4B99">
        <w:rPr>
          <w:b/>
          <w:bCs/>
          <w:sz w:val="28"/>
          <w:szCs w:val="28"/>
        </w:rPr>
        <w:t>Основы теории компьютерных изображений</w:t>
      </w:r>
    </w:p>
    <w:p w:rsidR="00083D6B" w:rsidRDefault="00083D6B" w:rsidP="00083D6B">
      <w:pPr>
        <w:spacing w:after="0" w:line="240" w:lineRule="auto"/>
        <w:ind w:firstLine="567"/>
        <w:rPr>
          <w:sz w:val="28"/>
          <w:szCs w:val="28"/>
        </w:rPr>
      </w:pPr>
      <w:r>
        <w:rPr>
          <w:rFonts w:eastAsia="Arial"/>
          <w:sz w:val="28"/>
          <w:szCs w:val="28"/>
        </w:rPr>
        <w:t>1</w:t>
      </w:r>
      <w:proofErr w:type="gramStart"/>
      <w:r>
        <w:rPr>
          <w:rFonts w:eastAsia="Arial"/>
          <w:sz w:val="28"/>
          <w:szCs w:val="28"/>
        </w:rPr>
        <w:t xml:space="preserve"> К</w:t>
      </w:r>
      <w:proofErr w:type="gramEnd"/>
      <w:r>
        <w:rPr>
          <w:rFonts w:eastAsia="Arial"/>
          <w:sz w:val="28"/>
          <w:szCs w:val="28"/>
        </w:rPr>
        <w:t>аким образом первые вычислительные машины выводили графическую и</w:t>
      </w:r>
      <w:r>
        <w:rPr>
          <w:rFonts w:eastAsia="Arial"/>
          <w:sz w:val="28"/>
          <w:szCs w:val="28"/>
        </w:rPr>
        <w:t>н</w:t>
      </w:r>
      <w:r>
        <w:rPr>
          <w:rFonts w:eastAsia="Arial"/>
          <w:sz w:val="28"/>
          <w:szCs w:val="28"/>
        </w:rPr>
        <w:t>фо</w:t>
      </w:r>
      <w:r>
        <w:rPr>
          <w:rFonts w:eastAsia="Arial"/>
          <w:sz w:val="28"/>
          <w:szCs w:val="28"/>
        </w:rPr>
        <w:t>р</w:t>
      </w:r>
      <w:r>
        <w:rPr>
          <w:rFonts w:eastAsia="Arial"/>
          <w:sz w:val="28"/>
          <w:szCs w:val="28"/>
        </w:rPr>
        <w:t>мацию?</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Светом ламп</w:t>
      </w:r>
    </w:p>
    <w:p w:rsidR="00083D6B" w:rsidRDefault="00083D6B" w:rsidP="00083D6B">
      <w:pPr>
        <w:spacing w:after="0" w:line="240" w:lineRule="auto"/>
        <w:ind w:firstLine="567"/>
        <w:rPr>
          <w:rFonts w:eastAsia="Arial"/>
          <w:sz w:val="28"/>
          <w:szCs w:val="28"/>
        </w:rPr>
      </w:pPr>
      <w:proofErr w:type="spellStart"/>
      <w:r>
        <w:rPr>
          <w:rFonts w:eastAsia="Arial"/>
          <w:sz w:val="28"/>
          <w:szCs w:val="28"/>
        </w:rPr>
        <w:t>b</w:t>
      </w:r>
      <w:proofErr w:type="spellEnd"/>
      <w:r>
        <w:rPr>
          <w:rFonts w:eastAsia="Arial"/>
          <w:sz w:val="28"/>
          <w:szCs w:val="28"/>
        </w:rPr>
        <w:t xml:space="preserve">. с помощью векторного монитора </w:t>
      </w:r>
    </w:p>
    <w:p w:rsid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Звуковыми сигналами</w:t>
      </w:r>
    </w:p>
    <w:p w:rsidR="00083D6B" w:rsidRDefault="00083D6B" w:rsidP="00083D6B">
      <w:pPr>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Выводом на печать</w:t>
      </w:r>
    </w:p>
    <w:p w:rsidR="00083D6B" w:rsidRDefault="00083D6B" w:rsidP="00083D6B">
      <w:pPr>
        <w:spacing w:after="0" w:line="240" w:lineRule="auto"/>
        <w:ind w:firstLine="567"/>
        <w:rPr>
          <w:rFonts w:eastAsiaTheme="minorEastAsia"/>
          <w:sz w:val="28"/>
          <w:szCs w:val="28"/>
        </w:rPr>
      </w:pPr>
      <w:r>
        <w:rPr>
          <w:rFonts w:eastAsia="Arial"/>
          <w:sz w:val="28"/>
          <w:szCs w:val="28"/>
        </w:rPr>
        <w:t>2 Первой компьютерной анимацией считается математическая модель движ</w:t>
      </w:r>
      <w:r>
        <w:rPr>
          <w:rFonts w:eastAsia="Arial"/>
          <w:sz w:val="28"/>
          <w:szCs w:val="28"/>
        </w:rPr>
        <w:t>е</w:t>
      </w:r>
      <w:r>
        <w:rPr>
          <w:rFonts w:eastAsia="Arial"/>
          <w:sz w:val="28"/>
          <w:szCs w:val="28"/>
        </w:rPr>
        <w:t>ния __________?</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Собаки</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Настольной лампы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Пчелы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Кошки</w:t>
      </w:r>
    </w:p>
    <w:p w:rsidR="00083D6B" w:rsidRDefault="00083D6B" w:rsidP="00083D6B">
      <w:pPr>
        <w:spacing w:after="0" w:line="240" w:lineRule="auto"/>
        <w:ind w:firstLine="567"/>
        <w:rPr>
          <w:sz w:val="28"/>
          <w:szCs w:val="28"/>
        </w:rPr>
      </w:pPr>
      <w:r>
        <w:rPr>
          <w:rFonts w:eastAsia="Arial"/>
          <w:sz w:val="28"/>
          <w:szCs w:val="28"/>
        </w:rPr>
        <w:t>3 Научная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визуализация объектов исследований, графическая обработка результатов ра</w:t>
      </w:r>
      <w:r>
        <w:rPr>
          <w:rFonts w:eastAsia="Arial"/>
          <w:sz w:val="28"/>
          <w:szCs w:val="28"/>
        </w:rPr>
        <w:t>с</w:t>
      </w:r>
      <w:r>
        <w:rPr>
          <w:rFonts w:eastAsia="Arial"/>
          <w:sz w:val="28"/>
          <w:szCs w:val="28"/>
        </w:rPr>
        <w:t>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f</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spacing w:after="0" w:line="240" w:lineRule="auto"/>
        <w:ind w:firstLine="567"/>
        <w:rPr>
          <w:sz w:val="28"/>
          <w:szCs w:val="28"/>
        </w:rPr>
      </w:pPr>
      <w:r>
        <w:rPr>
          <w:rFonts w:eastAsia="Arial"/>
          <w:sz w:val="28"/>
          <w:szCs w:val="28"/>
        </w:rPr>
        <w:t>4 Web-дизайн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область компьютерной графики, связанная с созданием интерактивных прил</w:t>
      </w:r>
      <w:r>
        <w:rPr>
          <w:rFonts w:eastAsia="Arial"/>
          <w:sz w:val="28"/>
          <w:szCs w:val="28"/>
        </w:rPr>
        <w:t>о</w:t>
      </w:r>
      <w:r>
        <w:rPr>
          <w:rFonts w:eastAsia="Arial"/>
          <w:sz w:val="28"/>
          <w:szCs w:val="28"/>
        </w:rPr>
        <w:t>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визуализация объектов исследований, графическая обработка результатов ра</w:t>
      </w:r>
      <w:r>
        <w:rPr>
          <w:rFonts w:eastAsia="Arial"/>
          <w:sz w:val="28"/>
          <w:szCs w:val="28"/>
        </w:rPr>
        <w:t>с</w:t>
      </w:r>
      <w:r>
        <w:rPr>
          <w:rFonts w:eastAsia="Arial"/>
          <w:sz w:val="28"/>
          <w:szCs w:val="28"/>
        </w:rPr>
        <w:t>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 Конструкторская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w:t>
      </w:r>
      <w:r>
        <w:rPr>
          <w:rFonts w:eastAsia="Arial"/>
          <w:sz w:val="28"/>
          <w:szCs w:val="28"/>
        </w:rPr>
        <w:t>с</w:t>
      </w:r>
      <w:r>
        <w:rPr>
          <w:rFonts w:eastAsia="Arial"/>
          <w:sz w:val="28"/>
          <w:szCs w:val="28"/>
        </w:rPr>
        <w:t>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область компьютерной графики, связанная с созданием интерактивных прил</w:t>
      </w:r>
      <w:r>
        <w:rPr>
          <w:rFonts w:eastAsia="Arial"/>
          <w:sz w:val="28"/>
          <w:szCs w:val="28"/>
        </w:rPr>
        <w:t>о</w:t>
      </w:r>
      <w:r>
        <w:rPr>
          <w:rFonts w:eastAsia="Arial"/>
          <w:sz w:val="28"/>
          <w:szCs w:val="28"/>
        </w:rPr>
        <w:t>жений.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6 Интерактивность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свойство программного обеспечения, обеспечивающее реакции со стороны пр</w:t>
      </w:r>
      <w:r>
        <w:rPr>
          <w:rFonts w:eastAsia="Arial"/>
          <w:sz w:val="28"/>
          <w:szCs w:val="28"/>
        </w:rPr>
        <w:t>о</w:t>
      </w:r>
      <w:r>
        <w:rPr>
          <w:rFonts w:eastAsia="Arial"/>
          <w:sz w:val="28"/>
          <w:szCs w:val="28"/>
        </w:rPr>
        <w:t xml:space="preserve">граммы в ответ </w:t>
      </w:r>
      <w:proofErr w:type="gramStart"/>
      <w:r>
        <w:rPr>
          <w:rFonts w:eastAsia="Arial"/>
          <w:sz w:val="28"/>
          <w:szCs w:val="28"/>
        </w:rPr>
        <w:t>на</w:t>
      </w:r>
      <w:proofErr w:type="gramEnd"/>
    </w:p>
    <w:p w:rsidR="00083D6B" w:rsidRDefault="00083D6B" w:rsidP="00083D6B">
      <w:pPr>
        <w:spacing w:after="0" w:line="240" w:lineRule="auto"/>
        <w:ind w:firstLine="567"/>
        <w:rPr>
          <w:sz w:val="28"/>
          <w:szCs w:val="28"/>
        </w:rPr>
      </w:pPr>
      <w:r>
        <w:rPr>
          <w:rFonts w:eastAsia="Arial"/>
          <w:sz w:val="28"/>
          <w:szCs w:val="28"/>
        </w:rPr>
        <w:t>какие-либо действия пользователя.</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это принцип организации системы, при котором </w:t>
      </w:r>
      <w:proofErr w:type="gramStart"/>
      <w:r>
        <w:rPr>
          <w:rFonts w:eastAsia="Arial"/>
          <w:sz w:val="28"/>
          <w:szCs w:val="28"/>
        </w:rPr>
        <w:t>цель не достигается</w:t>
      </w:r>
      <w:proofErr w:type="gramEnd"/>
      <w:r>
        <w:rPr>
          <w:rFonts w:eastAsia="Arial"/>
          <w:sz w:val="28"/>
          <w:szCs w:val="28"/>
        </w:rPr>
        <w:t xml:space="preserve"> и</w:t>
      </w:r>
      <w:r>
        <w:rPr>
          <w:rFonts w:eastAsia="Arial"/>
          <w:sz w:val="28"/>
          <w:szCs w:val="28"/>
        </w:rPr>
        <w:t>н</w:t>
      </w:r>
      <w:r>
        <w:rPr>
          <w:rFonts w:eastAsia="Arial"/>
          <w:sz w:val="28"/>
          <w:szCs w:val="28"/>
        </w:rPr>
        <w:t>форм</w:t>
      </w:r>
      <w:r>
        <w:rPr>
          <w:rFonts w:eastAsia="Arial"/>
          <w:sz w:val="28"/>
          <w:szCs w:val="28"/>
        </w:rPr>
        <w:t>а</w:t>
      </w:r>
      <w:r>
        <w:rPr>
          <w:rFonts w:eastAsia="Arial"/>
          <w:sz w:val="28"/>
          <w:szCs w:val="28"/>
        </w:rPr>
        <w:t>ционным обменом</w:t>
      </w:r>
    </w:p>
    <w:p w:rsidR="00083D6B" w:rsidRDefault="00083D6B" w:rsidP="00083D6B">
      <w:pPr>
        <w:spacing w:after="0" w:line="240" w:lineRule="auto"/>
        <w:ind w:firstLine="567"/>
        <w:rPr>
          <w:sz w:val="28"/>
          <w:szCs w:val="28"/>
        </w:rPr>
      </w:pPr>
      <w:r>
        <w:rPr>
          <w:rFonts w:eastAsia="Arial"/>
          <w:sz w:val="28"/>
          <w:szCs w:val="28"/>
        </w:rPr>
        <w:t>элементов этой системы.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один из компонентов виртуальной реальности необходимый для создания уб</w:t>
      </w:r>
      <w:r>
        <w:rPr>
          <w:rFonts w:eastAsia="Arial"/>
          <w:sz w:val="28"/>
          <w:szCs w:val="28"/>
        </w:rPr>
        <w:t>е</w:t>
      </w:r>
      <w:r>
        <w:rPr>
          <w:rFonts w:eastAsia="Arial"/>
          <w:sz w:val="28"/>
          <w:szCs w:val="28"/>
        </w:rPr>
        <w:t>дительного</w:t>
      </w:r>
    </w:p>
    <w:p w:rsidR="00083D6B" w:rsidRDefault="00083D6B" w:rsidP="00083D6B">
      <w:pPr>
        <w:spacing w:after="0" w:line="240" w:lineRule="auto"/>
        <w:ind w:firstLine="567"/>
        <w:rPr>
          <w:sz w:val="28"/>
          <w:szCs w:val="28"/>
        </w:rPr>
      </w:pPr>
      <w:r>
        <w:rPr>
          <w:rFonts w:eastAsia="Arial"/>
          <w:sz w:val="28"/>
          <w:szCs w:val="28"/>
        </w:rPr>
        <w:t>комплекса ощущений.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7 Двухмерная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изображение, имеющее два измерения, то есть лежащее на плоскости.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графика, основанная на векторном способе представления графической и</w:t>
      </w:r>
      <w:r>
        <w:rPr>
          <w:rFonts w:eastAsia="Arial"/>
          <w:sz w:val="28"/>
          <w:szCs w:val="28"/>
        </w:rPr>
        <w:t>н</w:t>
      </w:r>
      <w:r>
        <w:rPr>
          <w:rFonts w:eastAsia="Arial"/>
          <w:sz w:val="28"/>
          <w:szCs w:val="28"/>
        </w:rPr>
        <w:t>фо</w:t>
      </w:r>
      <w:r>
        <w:rPr>
          <w:rFonts w:eastAsia="Arial"/>
          <w:sz w:val="28"/>
          <w:szCs w:val="28"/>
        </w:rPr>
        <w:t>р</w:t>
      </w:r>
      <w:r>
        <w:rPr>
          <w:rFonts w:eastAsia="Arial"/>
          <w:sz w:val="28"/>
          <w:szCs w:val="28"/>
        </w:rPr>
        <w:t>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графика, основанная на фрактальном способе представления графической информации.</w:t>
      </w:r>
    </w:p>
    <w:p w:rsidR="00083D6B" w:rsidRDefault="00083D6B" w:rsidP="00083D6B">
      <w:pPr>
        <w:spacing w:after="0" w:line="240" w:lineRule="auto"/>
        <w:ind w:firstLine="567"/>
        <w:rPr>
          <w:sz w:val="28"/>
          <w:szCs w:val="28"/>
        </w:rPr>
      </w:pPr>
      <w:r>
        <w:rPr>
          <w:rFonts w:eastAsia="Arial"/>
          <w:sz w:val="28"/>
          <w:szCs w:val="28"/>
        </w:rPr>
        <w:lastRenderedPageBreak/>
        <w:t>8 Полиграфия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 графических изображений.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визуализация объектов исследований, графическая обработка результатов расч</w:t>
      </w:r>
      <w:r>
        <w:rPr>
          <w:rFonts w:eastAsia="Arial"/>
          <w:sz w:val="28"/>
          <w:szCs w:val="28"/>
        </w:rPr>
        <w:t>ё</w:t>
      </w:r>
      <w:r>
        <w:rPr>
          <w:rFonts w:eastAsia="Arial"/>
          <w:sz w:val="28"/>
          <w:szCs w:val="28"/>
        </w:rPr>
        <w:t>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r>
        <w:rPr>
          <w:rFonts w:eastAsia="Arial"/>
          <w:sz w:val="28"/>
          <w:szCs w:val="28"/>
        </w:rPr>
        <w:t>9 Анимация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технология, предназначенная для создания компьютерных мультфильмов.</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информационный или рекламный инструмент, позволяющий сообщить ну</w:t>
      </w:r>
      <w:r>
        <w:rPr>
          <w:rFonts w:eastAsia="Arial"/>
          <w:sz w:val="28"/>
          <w:szCs w:val="28"/>
        </w:rPr>
        <w:t>ж</w:t>
      </w:r>
      <w:r>
        <w:rPr>
          <w:rFonts w:eastAsia="Arial"/>
          <w:sz w:val="28"/>
          <w:szCs w:val="28"/>
        </w:rPr>
        <w:t xml:space="preserve">ную информацию </w:t>
      </w:r>
      <w:proofErr w:type="gramStart"/>
      <w:r>
        <w:rPr>
          <w:rFonts w:eastAsia="Arial"/>
          <w:sz w:val="28"/>
          <w:szCs w:val="28"/>
        </w:rPr>
        <w:t>об</w:t>
      </w:r>
      <w:proofErr w:type="gramEnd"/>
    </w:p>
    <w:p w:rsidR="00083D6B" w:rsidRDefault="00083D6B" w:rsidP="00083D6B">
      <w:pPr>
        <w:spacing w:after="0" w:line="240" w:lineRule="auto"/>
        <w:ind w:firstLine="567"/>
        <w:rPr>
          <w:sz w:val="28"/>
          <w:szCs w:val="28"/>
        </w:rPr>
      </w:pPr>
      <w:proofErr w:type="gramStart"/>
      <w:r>
        <w:rPr>
          <w:rFonts w:eastAsia="Arial"/>
          <w:sz w:val="28"/>
          <w:szCs w:val="28"/>
        </w:rPr>
        <w:t>объекте</w:t>
      </w:r>
      <w:proofErr w:type="gramEnd"/>
      <w:r>
        <w:rPr>
          <w:rFonts w:eastAsia="Arial"/>
          <w:sz w:val="28"/>
          <w:szCs w:val="28"/>
        </w:rPr>
        <w:t xml:space="preserve"> презентации в удобной для получателя форме.</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искусственное представление движения в кино, на телевидении или в ко</w:t>
      </w:r>
      <w:r>
        <w:rPr>
          <w:rFonts w:eastAsia="Arial"/>
          <w:sz w:val="28"/>
          <w:szCs w:val="28"/>
        </w:rPr>
        <w:t>м</w:t>
      </w:r>
      <w:r>
        <w:rPr>
          <w:rFonts w:eastAsia="Arial"/>
          <w:sz w:val="28"/>
          <w:szCs w:val="28"/>
        </w:rPr>
        <w:t>пьютерной графике, путем отображения последовательности рисунков или кадров с ча</w:t>
      </w:r>
      <w:r>
        <w:rPr>
          <w:rFonts w:eastAsia="Arial"/>
          <w:sz w:val="28"/>
          <w:szCs w:val="28"/>
        </w:rPr>
        <w:t>с</w:t>
      </w:r>
      <w:r>
        <w:rPr>
          <w:rFonts w:eastAsia="Arial"/>
          <w:sz w:val="28"/>
          <w:szCs w:val="28"/>
        </w:rPr>
        <w:t>тотой, при которой обеспечивается целостное зрительное восприятие образов.</w:t>
      </w:r>
    </w:p>
    <w:p w:rsidR="00083D6B" w:rsidRDefault="00083D6B" w:rsidP="00083D6B">
      <w:pPr>
        <w:spacing w:after="0" w:line="240" w:lineRule="auto"/>
        <w:ind w:firstLine="567"/>
        <w:rPr>
          <w:sz w:val="28"/>
          <w:szCs w:val="28"/>
        </w:rPr>
      </w:pPr>
      <w:r>
        <w:rPr>
          <w:rFonts w:eastAsia="Arial"/>
          <w:sz w:val="28"/>
          <w:szCs w:val="28"/>
        </w:rPr>
        <w:t>10 Деловая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расч</w:t>
      </w:r>
      <w:r>
        <w:rPr>
          <w:rFonts w:eastAsia="Arial"/>
          <w:sz w:val="28"/>
          <w:szCs w:val="28"/>
        </w:rPr>
        <w:t>ё</w:t>
      </w:r>
      <w:r>
        <w:rPr>
          <w:rFonts w:eastAsia="Arial"/>
          <w:sz w:val="28"/>
          <w:szCs w:val="28"/>
        </w:rPr>
        <w:t>тов, проведение вычислительных экспериментов с наглядным представлением их результатов.</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совокупность технических сре</w:t>
      </w:r>
      <w:proofErr w:type="gramStart"/>
      <w:r>
        <w:rPr>
          <w:rFonts w:eastAsia="Arial"/>
          <w:w w:val="99"/>
          <w:sz w:val="28"/>
          <w:szCs w:val="28"/>
        </w:rPr>
        <w:t>дств дл</w:t>
      </w:r>
      <w:proofErr w:type="gramEnd"/>
      <w:r>
        <w:rPr>
          <w:rFonts w:eastAsia="Arial"/>
          <w:w w:val="99"/>
          <w:sz w:val="28"/>
          <w:szCs w:val="28"/>
        </w:rPr>
        <w:t>я множественного репродуцирования те</w:t>
      </w:r>
      <w:r>
        <w:rPr>
          <w:rFonts w:eastAsia="Arial"/>
          <w:w w:val="99"/>
          <w:sz w:val="28"/>
          <w:szCs w:val="28"/>
        </w:rPr>
        <w:t>к</w:t>
      </w:r>
      <w:r>
        <w:rPr>
          <w:rFonts w:eastAsia="Arial"/>
          <w:w w:val="99"/>
          <w:sz w:val="28"/>
          <w:szCs w:val="28"/>
        </w:rPr>
        <w:t xml:space="preserve">стового материала и </w:t>
      </w: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numPr>
          <w:ilvl w:val="0"/>
          <w:numId w:val="44"/>
        </w:numPr>
        <w:tabs>
          <w:tab w:val="left" w:pos="280"/>
        </w:tabs>
        <w:spacing w:after="0" w:line="240" w:lineRule="auto"/>
        <w:ind w:firstLine="567"/>
        <w:rPr>
          <w:rFonts w:eastAsia="Arial"/>
          <w:sz w:val="28"/>
          <w:szCs w:val="28"/>
        </w:rPr>
      </w:pPr>
      <w:r>
        <w:rPr>
          <w:sz w:val="28"/>
          <w:szCs w:val="28"/>
        </w:rPr>
        <w:t xml:space="preserve">Компьютерная графика </w:t>
      </w:r>
      <w:r>
        <w:rPr>
          <w:rFonts w:eastAsia="Arial"/>
          <w:sz w:val="28"/>
          <w:szCs w:val="28"/>
        </w:rPr>
        <w:t>– __________</w:t>
      </w:r>
    </w:p>
    <w:p w:rsidR="00083D6B" w:rsidRDefault="00083D6B" w:rsidP="00083D6B">
      <w:pPr>
        <w:spacing w:after="0" w:line="240" w:lineRule="auto"/>
        <w:ind w:right="20" w:firstLine="567"/>
        <w:rPr>
          <w:rFonts w:eastAsiaTheme="minorEastAsia"/>
          <w:sz w:val="28"/>
          <w:szCs w:val="28"/>
        </w:rPr>
      </w:pPr>
      <w:proofErr w:type="spellStart"/>
      <w:r>
        <w:rPr>
          <w:rFonts w:eastAsia="Arial"/>
          <w:sz w:val="28"/>
          <w:szCs w:val="28"/>
        </w:rPr>
        <w:t>a</w:t>
      </w:r>
      <w:proofErr w:type="spellEnd"/>
      <w:r>
        <w:rPr>
          <w:rFonts w:eastAsia="Arial"/>
          <w:sz w:val="28"/>
          <w:szCs w:val="28"/>
        </w:rPr>
        <w:t xml:space="preserve">.  </w:t>
      </w:r>
      <w:r>
        <w:rPr>
          <w:sz w:val="28"/>
          <w:szCs w:val="28"/>
        </w:rPr>
        <w:t>использование вычислительной техники для создания графических изобр</w:t>
      </w:r>
      <w:r>
        <w:rPr>
          <w:sz w:val="28"/>
          <w:szCs w:val="28"/>
        </w:rPr>
        <w:t>а</w:t>
      </w:r>
      <w:r>
        <w:rPr>
          <w:sz w:val="28"/>
          <w:szCs w:val="28"/>
        </w:rPr>
        <w:t>жений,</w:t>
      </w:r>
      <w:r>
        <w:rPr>
          <w:rFonts w:eastAsia="Arial"/>
          <w:sz w:val="28"/>
          <w:szCs w:val="28"/>
        </w:rPr>
        <w:t xml:space="preserve"> </w:t>
      </w:r>
      <w:r>
        <w:rPr>
          <w:sz w:val="28"/>
          <w:szCs w:val="28"/>
        </w:rPr>
        <w:t>их отображения</w:t>
      </w:r>
      <w:r>
        <w:rPr>
          <w:rFonts w:eastAsia="Arial"/>
          <w:sz w:val="28"/>
          <w:szCs w:val="28"/>
        </w:rPr>
        <w:t xml:space="preserve"> </w:t>
      </w:r>
      <w:r>
        <w:rPr>
          <w:sz w:val="28"/>
          <w:szCs w:val="28"/>
        </w:rPr>
        <w:t>различными средствами и манипулирования ими</w:t>
      </w:r>
      <w:r>
        <w:rPr>
          <w:rFonts w:eastAsia="Arial"/>
          <w:sz w:val="28"/>
          <w:szCs w:val="28"/>
        </w:rPr>
        <w:t>.</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изобразительного искусства, основанный на особых свойствах изобр</w:t>
      </w:r>
      <w:r>
        <w:rPr>
          <w:rFonts w:eastAsia="Arial"/>
          <w:sz w:val="28"/>
          <w:szCs w:val="28"/>
        </w:rPr>
        <w:t>а</w:t>
      </w:r>
      <w:r>
        <w:rPr>
          <w:rFonts w:eastAsia="Arial"/>
          <w:sz w:val="28"/>
          <w:szCs w:val="28"/>
        </w:rPr>
        <w:t>зительных средств, называемых графическими.</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отрасль компьютерной индустрии, отвечающая за передачу и вывод на п</w:t>
      </w:r>
      <w:r>
        <w:rPr>
          <w:rFonts w:eastAsia="Arial"/>
          <w:sz w:val="28"/>
          <w:szCs w:val="28"/>
        </w:rPr>
        <w:t>е</w:t>
      </w:r>
      <w:r>
        <w:rPr>
          <w:rFonts w:eastAsia="Arial"/>
          <w:sz w:val="28"/>
          <w:szCs w:val="28"/>
        </w:rPr>
        <w:t>чать графической информации.</w:t>
      </w:r>
    </w:p>
    <w:p w:rsidR="00083D6B" w:rsidRDefault="00083D6B" w:rsidP="00083D6B">
      <w:pPr>
        <w:spacing w:after="0" w:line="240" w:lineRule="auto"/>
        <w:ind w:firstLine="567"/>
        <w:rPr>
          <w:sz w:val="28"/>
          <w:szCs w:val="28"/>
        </w:rPr>
      </w:pPr>
      <w:r>
        <w:rPr>
          <w:rFonts w:eastAsia="Arial"/>
          <w:sz w:val="28"/>
          <w:szCs w:val="28"/>
        </w:rPr>
        <w:t>12 Мультимедиа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 графических изображений.</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визуализация объектов исследований, графическая обработка результатов расч</w:t>
      </w:r>
      <w:r>
        <w:rPr>
          <w:rFonts w:eastAsia="Arial"/>
          <w:sz w:val="28"/>
          <w:szCs w:val="28"/>
        </w:rPr>
        <w:t>ё</w:t>
      </w:r>
      <w:r>
        <w:rPr>
          <w:rFonts w:eastAsia="Arial"/>
          <w:sz w:val="28"/>
          <w:szCs w:val="28"/>
        </w:rPr>
        <w:t>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numPr>
          <w:ilvl w:val="0"/>
          <w:numId w:val="45"/>
        </w:numPr>
        <w:tabs>
          <w:tab w:val="left" w:pos="280"/>
        </w:tabs>
        <w:spacing w:after="0" w:line="240" w:lineRule="auto"/>
        <w:ind w:right="400" w:firstLine="567"/>
        <w:rPr>
          <w:rFonts w:eastAsia="Arial"/>
          <w:sz w:val="28"/>
          <w:szCs w:val="28"/>
        </w:rPr>
      </w:pPr>
      <w:r>
        <w:rPr>
          <w:sz w:val="28"/>
          <w:szCs w:val="28"/>
        </w:rPr>
        <w:t>Существует множество классов программного обеспечения, для р</w:t>
      </w:r>
      <w:r>
        <w:rPr>
          <w:sz w:val="28"/>
          <w:szCs w:val="28"/>
        </w:rPr>
        <w:t>а</w:t>
      </w:r>
      <w:r>
        <w:rPr>
          <w:sz w:val="28"/>
          <w:szCs w:val="28"/>
        </w:rPr>
        <w:t xml:space="preserve">боты с компьютерной </w:t>
      </w:r>
      <w:proofErr w:type="gramStart"/>
      <w:r>
        <w:rPr>
          <w:sz w:val="28"/>
          <w:szCs w:val="28"/>
        </w:rPr>
        <w:t>графикой</w:t>
      </w:r>
      <w:proofErr w:type="gramEnd"/>
      <w:r>
        <w:rPr>
          <w:sz w:val="28"/>
          <w:szCs w:val="28"/>
        </w:rPr>
        <w:t xml:space="preserve"> но различают </w:t>
      </w:r>
      <w:r>
        <w:rPr>
          <w:rFonts w:eastAsia="Arial"/>
          <w:sz w:val="28"/>
          <w:szCs w:val="28"/>
        </w:rPr>
        <w:t>три</w:t>
      </w:r>
      <w:r>
        <w:rPr>
          <w:sz w:val="28"/>
          <w:szCs w:val="28"/>
        </w:rPr>
        <w:t xml:space="preserve"> виды компьютерной графики: </w:t>
      </w:r>
      <w:r>
        <w:rPr>
          <w:rFonts w:eastAsia="Arial"/>
          <w:sz w:val="28"/>
          <w:szCs w:val="28"/>
        </w:rPr>
        <w:t>__________</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Векторная</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sz w:val="28"/>
          <w:szCs w:val="28"/>
        </w:rPr>
        <w:t>Фрактальная</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Растровая</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sz w:val="28"/>
          <w:szCs w:val="28"/>
        </w:rPr>
        <w:t>Трехмерная</w:t>
      </w:r>
      <w:r>
        <w:rPr>
          <w:rFonts w:eastAsia="Arial"/>
          <w:sz w:val="28"/>
          <w:szCs w:val="28"/>
        </w:rPr>
        <w:t xml:space="preserve"> </w:t>
      </w:r>
      <w:r>
        <w:rPr>
          <w:sz w:val="28"/>
          <w:szCs w:val="28"/>
        </w:rPr>
        <w:t>(3D)</w:t>
      </w:r>
    </w:p>
    <w:p w:rsidR="00083D6B" w:rsidRDefault="00083D6B" w:rsidP="00083D6B">
      <w:pPr>
        <w:spacing w:after="0" w:line="240" w:lineRule="auto"/>
        <w:ind w:firstLine="567"/>
        <w:rPr>
          <w:sz w:val="28"/>
          <w:szCs w:val="28"/>
        </w:rPr>
      </w:pPr>
      <w:r>
        <w:rPr>
          <w:rFonts w:eastAsia="Arial"/>
          <w:sz w:val="28"/>
          <w:szCs w:val="28"/>
        </w:rPr>
        <w:t>14 Насыщенность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характеристика определяющая чистоту цвета, т.е. степень видимого отличия хр</w:t>
      </w:r>
      <w:r>
        <w:rPr>
          <w:rFonts w:eastAsia="Arial"/>
          <w:w w:val="99"/>
          <w:sz w:val="28"/>
          <w:szCs w:val="28"/>
        </w:rPr>
        <w:t>о</w:t>
      </w:r>
      <w:r>
        <w:rPr>
          <w:rFonts w:eastAsia="Arial"/>
          <w:w w:val="99"/>
          <w:sz w:val="28"/>
          <w:szCs w:val="28"/>
        </w:rPr>
        <w:t xml:space="preserve">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15 Безопасная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способ представления большого количества цветов посредством разложения их на простые составляющие.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 xml:space="preserve">16 </w:t>
      </w:r>
      <w:proofErr w:type="spellStart"/>
      <w:r>
        <w:rPr>
          <w:rFonts w:eastAsia="Arial"/>
          <w:sz w:val="28"/>
          <w:szCs w:val="28"/>
        </w:rPr>
        <w:t>Субтрактивный</w:t>
      </w:r>
      <w:proofErr w:type="spellEnd"/>
      <w:r>
        <w:rPr>
          <w:rFonts w:eastAsia="Arial"/>
          <w:sz w:val="28"/>
          <w:szCs w:val="28"/>
        </w:rPr>
        <w:t xml:space="preserve">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получение цвета при использовании разных систем световой подсветки.</w:t>
      </w:r>
    </w:p>
    <w:p w:rsidR="00083D6B" w:rsidRDefault="00083D6B" w:rsidP="00083D6B">
      <w:pPr>
        <w:spacing w:after="0" w:line="240" w:lineRule="auto"/>
        <w:ind w:firstLine="567"/>
        <w:rPr>
          <w:sz w:val="28"/>
          <w:szCs w:val="28"/>
        </w:rPr>
      </w:pPr>
      <w:r>
        <w:rPr>
          <w:rFonts w:eastAsia="Arial"/>
          <w:sz w:val="28"/>
          <w:szCs w:val="28"/>
        </w:rPr>
        <w:t>17 Цветовая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таблица данных, в которой хранится информация о том, каким кодом зак</w:t>
      </w:r>
      <w:r>
        <w:rPr>
          <w:rFonts w:eastAsia="Arial"/>
          <w:sz w:val="28"/>
          <w:szCs w:val="28"/>
        </w:rPr>
        <w:t>о</w:t>
      </w:r>
      <w:r>
        <w:rPr>
          <w:rFonts w:eastAsia="Arial"/>
          <w:sz w:val="28"/>
          <w:szCs w:val="28"/>
        </w:rPr>
        <w:t>дир</w:t>
      </w:r>
      <w:r>
        <w:rPr>
          <w:rFonts w:eastAsia="Arial"/>
          <w:sz w:val="28"/>
          <w:szCs w:val="28"/>
        </w:rPr>
        <w:t>о</w:t>
      </w:r>
      <w:r>
        <w:rPr>
          <w:rFonts w:eastAsia="Arial"/>
          <w:sz w:val="28"/>
          <w:szCs w:val="28"/>
        </w:rPr>
        <w:t>ван тот или иной цвет.</w:t>
      </w:r>
      <w:r>
        <w:rPr>
          <w:sz w:val="28"/>
          <w:szCs w:val="28"/>
        </w:rPr>
        <w:tab/>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характеристика определяющая чистоту цвета, т.е. степень видимого отличия хр</w:t>
      </w:r>
      <w:r>
        <w:rPr>
          <w:rFonts w:eastAsia="Arial"/>
          <w:w w:val="99"/>
          <w:sz w:val="28"/>
          <w:szCs w:val="28"/>
        </w:rPr>
        <w:t>о</w:t>
      </w:r>
      <w:r>
        <w:rPr>
          <w:rFonts w:eastAsia="Arial"/>
          <w:w w:val="99"/>
          <w:sz w:val="28"/>
          <w:szCs w:val="28"/>
        </w:rPr>
        <w:t xml:space="preserve">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18 Цвет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это метод хранения информации изображения в памяти компьютера либо в файле изображения.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множество всех цветов, получаемых путём совмещения трёх основных цв</w:t>
      </w:r>
      <w:r>
        <w:rPr>
          <w:rFonts w:eastAsia="Arial"/>
          <w:sz w:val="28"/>
          <w:szCs w:val="28"/>
        </w:rPr>
        <w:t>е</w:t>
      </w:r>
      <w:r>
        <w:rPr>
          <w:rFonts w:eastAsia="Arial"/>
          <w:sz w:val="28"/>
          <w:szCs w:val="28"/>
        </w:rPr>
        <w:t>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19 Цветовой тон (оттенок) – это __________</w:t>
      </w:r>
    </w:p>
    <w:p w:rsidR="00083D6B" w:rsidRDefault="00083D6B" w:rsidP="00083D6B">
      <w:pPr>
        <w:tabs>
          <w:tab w:val="left" w:pos="640"/>
          <w:tab w:val="left" w:pos="840"/>
        </w:tabs>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цвет, получаемый из любого исходного цвета путем незначительного доба</w:t>
      </w:r>
      <w:r>
        <w:rPr>
          <w:rFonts w:eastAsia="Arial"/>
          <w:sz w:val="28"/>
          <w:szCs w:val="28"/>
        </w:rPr>
        <w:t>в</w:t>
      </w:r>
      <w:r>
        <w:rPr>
          <w:rFonts w:eastAsia="Arial"/>
          <w:sz w:val="28"/>
          <w:szCs w:val="28"/>
        </w:rPr>
        <w:t>ления черного, белого или любого другого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rFonts w:eastAsiaTheme="minorEastAsia"/>
          <w:sz w:val="28"/>
          <w:szCs w:val="28"/>
        </w:rPr>
      </w:pPr>
      <w:r>
        <w:rPr>
          <w:rFonts w:eastAsia="Arial"/>
          <w:sz w:val="28"/>
          <w:szCs w:val="28"/>
        </w:rPr>
        <w:t>20 Аддитивный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получается при использовании разных систем красок и полиграфического обор</w:t>
      </w:r>
      <w:r>
        <w:rPr>
          <w:rFonts w:eastAsia="Arial"/>
          <w:w w:val="99"/>
          <w:sz w:val="28"/>
          <w:szCs w:val="28"/>
        </w:rPr>
        <w:t>у</w:t>
      </w:r>
      <w:r>
        <w:rPr>
          <w:rFonts w:eastAsia="Arial"/>
          <w:w w:val="99"/>
          <w:sz w:val="28"/>
          <w:szCs w:val="28"/>
        </w:rPr>
        <w:t>дования.</w:t>
      </w:r>
    </w:p>
    <w:p w:rsidR="00083D6B" w:rsidRDefault="00083D6B" w:rsidP="00083D6B">
      <w:pPr>
        <w:spacing w:after="0" w:line="240" w:lineRule="auto"/>
        <w:ind w:firstLine="567"/>
        <w:rPr>
          <w:sz w:val="28"/>
          <w:szCs w:val="28"/>
        </w:rPr>
      </w:pPr>
      <w:r>
        <w:rPr>
          <w:rFonts w:eastAsia="Arial"/>
          <w:sz w:val="28"/>
          <w:szCs w:val="28"/>
        </w:rPr>
        <w:t xml:space="preserve">21 </w:t>
      </w:r>
      <w:proofErr w:type="spellStart"/>
      <w:r>
        <w:rPr>
          <w:rFonts w:eastAsia="Arial"/>
          <w:sz w:val="28"/>
          <w:szCs w:val="28"/>
        </w:rPr>
        <w:t>Комплементарными</w:t>
      </w:r>
      <w:proofErr w:type="spellEnd"/>
      <w:r>
        <w:rPr>
          <w:rFonts w:eastAsia="Arial"/>
          <w:sz w:val="28"/>
          <w:szCs w:val="28"/>
        </w:rPr>
        <w:t xml:space="preserve"> называют цвета, если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основаны они на цветовой модели RGB</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при смешении они дают белый цвет.</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основаны они на цветовой модели HSB</w:t>
      </w:r>
    </w:p>
    <w:p w:rsidR="00083D6B" w:rsidRDefault="00083D6B" w:rsidP="00083D6B">
      <w:pPr>
        <w:spacing w:after="0" w:line="240" w:lineRule="auto"/>
        <w:ind w:firstLine="567"/>
        <w:rPr>
          <w:sz w:val="28"/>
          <w:szCs w:val="28"/>
        </w:rPr>
      </w:pPr>
      <w:r>
        <w:rPr>
          <w:rFonts w:eastAsia="Arial"/>
          <w:sz w:val="28"/>
          <w:szCs w:val="28"/>
        </w:rPr>
        <w:t>22 Яркость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определяющая чистоту цвета, т.е. степень видимого отличия хр</w:t>
      </w:r>
      <w:r>
        <w:rPr>
          <w:rFonts w:eastAsia="Arial"/>
          <w:sz w:val="28"/>
          <w:szCs w:val="28"/>
        </w:rPr>
        <w:t>о</w:t>
      </w:r>
      <w:r>
        <w:rPr>
          <w:rFonts w:eastAsia="Arial"/>
          <w:sz w:val="28"/>
          <w:szCs w:val="28"/>
        </w:rPr>
        <w:t>матического цвета от ахроматического цвета.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23 Цветовая модель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оцифрованные физические свойства электронов света.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цветовых палитр используемых в компьютерной графике.</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right="660" w:firstLine="567"/>
        <w:rPr>
          <w:sz w:val="28"/>
          <w:szCs w:val="28"/>
        </w:rPr>
      </w:pPr>
      <w:proofErr w:type="spellStart"/>
      <w:r>
        <w:rPr>
          <w:rFonts w:eastAsia="Arial"/>
          <w:sz w:val="28"/>
          <w:szCs w:val="28"/>
        </w:rPr>
        <w:t>d</w:t>
      </w:r>
      <w:proofErr w:type="spellEnd"/>
      <w:r>
        <w:rPr>
          <w:rFonts w:eastAsia="Arial"/>
          <w:sz w:val="28"/>
          <w:szCs w:val="28"/>
        </w:rPr>
        <w:t>.  способ представления большого количества цветов посредством ра</w:t>
      </w:r>
      <w:r>
        <w:rPr>
          <w:rFonts w:eastAsia="Arial"/>
          <w:sz w:val="28"/>
          <w:szCs w:val="28"/>
        </w:rPr>
        <w:t>з</w:t>
      </w:r>
      <w:r>
        <w:rPr>
          <w:rFonts w:eastAsia="Arial"/>
          <w:sz w:val="28"/>
          <w:szCs w:val="28"/>
        </w:rPr>
        <w:t>лож</w:t>
      </w:r>
      <w:r>
        <w:rPr>
          <w:rFonts w:eastAsia="Arial"/>
          <w:sz w:val="28"/>
          <w:szCs w:val="28"/>
        </w:rPr>
        <w:t>е</w:t>
      </w:r>
      <w:r>
        <w:rPr>
          <w:rFonts w:eastAsia="Arial"/>
          <w:sz w:val="28"/>
          <w:szCs w:val="28"/>
        </w:rPr>
        <w:t>ния их на простые составляющие.</w:t>
      </w:r>
    </w:p>
    <w:p w:rsidR="00083D6B" w:rsidRDefault="00083D6B" w:rsidP="00083D6B">
      <w:pPr>
        <w:spacing w:after="0" w:line="240" w:lineRule="auto"/>
        <w:ind w:firstLine="567"/>
        <w:rPr>
          <w:sz w:val="28"/>
          <w:szCs w:val="28"/>
        </w:rPr>
      </w:pPr>
      <w:r>
        <w:rPr>
          <w:rFonts w:eastAsia="Arial"/>
          <w:sz w:val="28"/>
          <w:szCs w:val="28"/>
        </w:rPr>
        <w:t>24</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255,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черный</w:t>
      </w:r>
    </w:p>
    <w:p w:rsidR="00083D6B" w:rsidRDefault="00083D6B" w:rsidP="00083D6B">
      <w:pPr>
        <w:spacing w:after="0" w:line="240" w:lineRule="auto"/>
        <w:ind w:firstLine="567"/>
        <w:rPr>
          <w:sz w:val="28"/>
          <w:szCs w:val="28"/>
        </w:rPr>
      </w:pPr>
      <w:r>
        <w:rPr>
          <w:rFonts w:eastAsia="Arial"/>
          <w:sz w:val="28"/>
          <w:szCs w:val="28"/>
        </w:rPr>
        <w:t xml:space="preserve">25 Цветовая модель CMYK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r>
        <w:rPr>
          <w:rFonts w:eastAsia="Arial"/>
          <w:sz w:val="28"/>
          <w:szCs w:val="28"/>
        </w:rPr>
        <w:t>26</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0, 255.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синий</w:t>
      </w:r>
    </w:p>
    <w:p w:rsidR="00083D6B" w:rsidRDefault="00083D6B" w:rsidP="00083D6B">
      <w:pPr>
        <w:spacing w:after="0" w:line="240" w:lineRule="auto"/>
        <w:ind w:firstLine="567"/>
        <w:rPr>
          <w:sz w:val="28"/>
          <w:szCs w:val="28"/>
        </w:rPr>
      </w:pPr>
      <w:r>
        <w:rPr>
          <w:rFonts w:eastAsia="Arial"/>
          <w:sz w:val="28"/>
          <w:szCs w:val="28"/>
        </w:rPr>
        <w:t xml:space="preserve">27 Цветовая модель RGB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20" w:firstLine="567"/>
        <w:rPr>
          <w:sz w:val="28"/>
          <w:szCs w:val="28"/>
        </w:rPr>
      </w:pPr>
      <w:r>
        <w:rPr>
          <w:rFonts w:eastAsia="Arial"/>
          <w:sz w:val="28"/>
          <w:szCs w:val="28"/>
        </w:rPr>
        <w:t>28</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255, 0,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зеленый</w:t>
      </w:r>
    </w:p>
    <w:p w:rsidR="00083D6B" w:rsidRDefault="00083D6B" w:rsidP="00083D6B">
      <w:pPr>
        <w:spacing w:after="0" w:line="240" w:lineRule="auto"/>
        <w:ind w:firstLine="567"/>
        <w:rPr>
          <w:sz w:val="28"/>
          <w:szCs w:val="28"/>
        </w:rPr>
      </w:pPr>
      <w:r>
        <w:rPr>
          <w:rFonts w:eastAsia="Arial"/>
          <w:sz w:val="28"/>
          <w:szCs w:val="28"/>
        </w:rPr>
        <w:t xml:space="preserve">29 Разрешение цифровых изображений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w w:val="98"/>
          <w:sz w:val="28"/>
          <w:szCs w:val="28"/>
        </w:rPr>
        <w:t>количестве</w:t>
      </w:r>
      <w:proofErr w:type="gramEnd"/>
      <w:r>
        <w:rPr>
          <w:rFonts w:eastAsia="Arial"/>
          <w:w w:val="98"/>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мм, см, дюймах</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 xml:space="preserve">30 Разрешающая способность сканера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выборках на дюйм </w:t>
      </w:r>
      <w:proofErr w:type="gramStart"/>
      <w:r>
        <w:rPr>
          <w:rFonts w:eastAsia="Arial"/>
          <w:sz w:val="28"/>
          <w:szCs w:val="28"/>
        </w:rPr>
        <w:t xml:space="preserve">( </w:t>
      </w:r>
      <w:proofErr w:type="spellStart"/>
      <w:proofErr w:type="gramEnd"/>
      <w:r>
        <w:rPr>
          <w:rFonts w:eastAsia="Arial"/>
          <w:sz w:val="28"/>
          <w:szCs w:val="28"/>
        </w:rPr>
        <w:t>spi</w:t>
      </w:r>
      <w:proofErr w:type="spellEnd"/>
      <w:r>
        <w:rPr>
          <w:rFonts w:eastAsia="Arial"/>
          <w:sz w:val="28"/>
          <w:szCs w:val="28"/>
        </w:rPr>
        <w:t xml:space="preserve"> )</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31 Глубина цвета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характеристика определяющая чистоту цвета, т.е. степень видимого отличия хр</w:t>
      </w:r>
      <w:r>
        <w:rPr>
          <w:rFonts w:eastAsia="Arial"/>
          <w:w w:val="99"/>
          <w:sz w:val="28"/>
          <w:szCs w:val="28"/>
        </w:rPr>
        <w:t>о</w:t>
      </w:r>
      <w:r>
        <w:rPr>
          <w:rFonts w:eastAsia="Arial"/>
          <w:w w:val="99"/>
          <w:sz w:val="28"/>
          <w:szCs w:val="28"/>
        </w:rPr>
        <w:t xml:space="preserve">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приходящихся на один пиксель (</w:t>
      </w:r>
      <w:proofErr w:type="spellStart"/>
      <w:r>
        <w:rPr>
          <w:rFonts w:eastAsia="Arial"/>
          <w:sz w:val="28"/>
          <w:szCs w:val="28"/>
        </w:rPr>
        <w:t>bpp</w:t>
      </w:r>
      <w:proofErr w:type="spellEnd"/>
      <w:r>
        <w:rPr>
          <w:rFonts w:eastAsia="Arial"/>
          <w:sz w:val="28"/>
          <w:szCs w:val="28"/>
        </w:rPr>
        <w:t>). Определяет количес</w:t>
      </w:r>
      <w:r>
        <w:rPr>
          <w:rFonts w:eastAsia="Arial"/>
          <w:sz w:val="28"/>
          <w:szCs w:val="28"/>
        </w:rPr>
        <w:t>т</w:t>
      </w:r>
      <w:r>
        <w:rPr>
          <w:rFonts w:eastAsia="Arial"/>
          <w:sz w:val="28"/>
          <w:szCs w:val="28"/>
        </w:rPr>
        <w:t>во бит, или разрядов, с помощью которых составляются коды потенциальных знач</w:t>
      </w:r>
      <w:r>
        <w:rPr>
          <w:rFonts w:eastAsia="Arial"/>
          <w:sz w:val="28"/>
          <w:szCs w:val="28"/>
        </w:rPr>
        <w:t>е</w:t>
      </w:r>
      <w:r>
        <w:rPr>
          <w:rFonts w:eastAsia="Arial"/>
          <w:sz w:val="28"/>
          <w:szCs w:val="28"/>
        </w:rPr>
        <w:t>ний тона или цвета.</w:t>
      </w:r>
    </w:p>
    <w:p w:rsidR="00083D6B" w:rsidRDefault="00083D6B" w:rsidP="00083D6B">
      <w:pPr>
        <w:numPr>
          <w:ilvl w:val="0"/>
          <w:numId w:val="46"/>
        </w:numPr>
        <w:tabs>
          <w:tab w:val="left" w:pos="340"/>
        </w:tabs>
        <w:spacing w:after="0" w:line="240" w:lineRule="auto"/>
        <w:ind w:firstLine="567"/>
        <w:rPr>
          <w:rFonts w:eastAsia="Arial"/>
          <w:sz w:val="28"/>
          <w:szCs w:val="28"/>
        </w:rPr>
      </w:pPr>
      <w:r>
        <w:rPr>
          <w:rFonts w:eastAsia="Arial"/>
          <w:sz w:val="28"/>
          <w:szCs w:val="28"/>
        </w:rPr>
        <w:t>Разрядность представления цвета это __________</w:t>
      </w:r>
    </w:p>
    <w:p w:rsidR="00083D6B" w:rsidRDefault="00083D6B" w:rsidP="00083D6B">
      <w:pPr>
        <w:tabs>
          <w:tab w:val="left" w:pos="640"/>
          <w:tab w:val="left" w:pos="840"/>
        </w:tabs>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количество цветов, отображаемых на экране монитора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цифры, 8, 16, 24 и 32 (или 256, </w:t>
      </w:r>
      <w:proofErr w:type="spellStart"/>
      <w:r>
        <w:rPr>
          <w:rFonts w:eastAsia="Arial"/>
          <w:sz w:val="28"/>
          <w:szCs w:val="28"/>
        </w:rPr>
        <w:t>Тг</w:t>
      </w:r>
      <w:proofErr w:type="gramStart"/>
      <w:r>
        <w:rPr>
          <w:rFonts w:eastAsia="Arial"/>
          <w:sz w:val="28"/>
          <w:szCs w:val="28"/>
        </w:rPr>
        <w:t>u</w:t>
      </w:r>
      <w:proofErr w:type="gramEnd"/>
      <w:r>
        <w:rPr>
          <w:rFonts w:eastAsia="Arial"/>
          <w:sz w:val="28"/>
          <w:szCs w:val="28"/>
        </w:rPr>
        <w:t>е</w:t>
      </w:r>
      <w:proofErr w:type="spellEnd"/>
      <w:r>
        <w:rPr>
          <w:rFonts w:eastAsia="Arial"/>
          <w:sz w:val="28"/>
          <w:szCs w:val="28"/>
        </w:rPr>
        <w:t xml:space="preserve"> </w:t>
      </w:r>
      <w:proofErr w:type="spellStart"/>
      <w:r>
        <w:rPr>
          <w:rFonts w:eastAsia="Arial"/>
          <w:sz w:val="28"/>
          <w:szCs w:val="28"/>
        </w:rPr>
        <w:t>Соlоr</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совпадает с разрядностью системной шины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xml:space="preserve">.  </w:t>
      </w:r>
      <w:r>
        <w:rPr>
          <w:rFonts w:eastAsia="Arial"/>
          <w:w w:val="99"/>
          <w:sz w:val="28"/>
          <w:szCs w:val="28"/>
        </w:rPr>
        <w:t xml:space="preserve">число битов, необходимых для кодирования одного </w:t>
      </w:r>
      <w:proofErr w:type="spellStart"/>
      <w:r>
        <w:rPr>
          <w:rFonts w:eastAsia="Arial"/>
          <w:w w:val="99"/>
          <w:sz w:val="28"/>
          <w:szCs w:val="28"/>
        </w:rPr>
        <w:t>пиксела</w:t>
      </w:r>
      <w:proofErr w:type="spellEnd"/>
      <w:r>
        <w:rPr>
          <w:rFonts w:eastAsia="Arial"/>
          <w:w w:val="99"/>
          <w:sz w:val="28"/>
          <w:szCs w:val="28"/>
        </w:rPr>
        <w:t xml:space="preserve"> в зависимости от к</w:t>
      </w:r>
      <w:r>
        <w:rPr>
          <w:rFonts w:eastAsia="Arial"/>
          <w:w w:val="99"/>
          <w:sz w:val="28"/>
          <w:szCs w:val="28"/>
        </w:rPr>
        <w:t>о</w:t>
      </w:r>
      <w:r>
        <w:rPr>
          <w:rFonts w:eastAsia="Arial"/>
          <w:w w:val="99"/>
          <w:sz w:val="28"/>
          <w:szCs w:val="28"/>
        </w:rPr>
        <w:t>личества цветов</w:t>
      </w:r>
    </w:p>
    <w:p w:rsidR="00083D6B" w:rsidRDefault="00083D6B" w:rsidP="00083D6B">
      <w:pPr>
        <w:spacing w:after="0" w:line="240" w:lineRule="auto"/>
        <w:ind w:firstLine="567"/>
        <w:rPr>
          <w:sz w:val="28"/>
          <w:szCs w:val="28"/>
        </w:rPr>
      </w:pPr>
      <w:r>
        <w:rPr>
          <w:rFonts w:eastAsia="Arial"/>
          <w:sz w:val="28"/>
          <w:szCs w:val="28"/>
        </w:rPr>
        <w:t xml:space="preserve">33 Разрешающая способность устройства вывода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sz w:val="28"/>
          <w:szCs w:val="28"/>
        </w:rPr>
        <w:t>количестве</w:t>
      </w:r>
      <w:proofErr w:type="gramEnd"/>
      <w:r>
        <w:rPr>
          <w:rFonts w:eastAsia="Arial"/>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r>
        <w:rPr>
          <w:rFonts w:eastAsia="Arial"/>
          <w:sz w:val="28"/>
          <w:szCs w:val="28"/>
        </w:rPr>
        <w:t>34 Масштабирование объекта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растяжение объекта вдоль соответствующих осей относительно начала к</w:t>
      </w:r>
      <w:r>
        <w:rPr>
          <w:rFonts w:eastAsia="Arial"/>
          <w:sz w:val="28"/>
          <w:szCs w:val="28"/>
        </w:rPr>
        <w:t>о</w:t>
      </w:r>
      <w:r>
        <w:rPr>
          <w:rFonts w:eastAsia="Arial"/>
          <w:sz w:val="28"/>
          <w:szCs w:val="28"/>
        </w:rPr>
        <w:t>орд</w:t>
      </w:r>
      <w:r>
        <w:rPr>
          <w:rFonts w:eastAsia="Arial"/>
          <w:sz w:val="28"/>
          <w:szCs w:val="28"/>
        </w:rPr>
        <w:t>и</w:t>
      </w:r>
      <w:r>
        <w:rPr>
          <w:rFonts w:eastAsia="Arial"/>
          <w:sz w:val="28"/>
          <w:szCs w:val="28"/>
        </w:rPr>
        <w:t>нат.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35 </w:t>
      </w:r>
      <w:proofErr w:type="spellStart"/>
      <w:r>
        <w:rPr>
          <w:rFonts w:eastAsia="Arial"/>
          <w:sz w:val="28"/>
          <w:szCs w:val="28"/>
        </w:rPr>
        <w:t>PostScript</w:t>
      </w:r>
      <w:proofErr w:type="spellEnd"/>
      <w:r>
        <w:rPr>
          <w:rFonts w:eastAsia="Arial"/>
          <w:sz w:val="28"/>
          <w:szCs w:val="28"/>
        </w:rPr>
        <w:t xml:space="preserve">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почтовая программа способная работать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язык описания страниц, в основном используемый в настольных издател</w:t>
      </w:r>
      <w:r>
        <w:rPr>
          <w:rFonts w:eastAsia="Arial"/>
          <w:sz w:val="28"/>
          <w:szCs w:val="28"/>
        </w:rPr>
        <w:t>ь</w:t>
      </w:r>
      <w:r>
        <w:rPr>
          <w:rFonts w:eastAsia="Arial"/>
          <w:sz w:val="28"/>
          <w:szCs w:val="28"/>
        </w:rPr>
        <w:t>ских системах.</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используемая в типографии файловая система.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36 Настольная издательская система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прикладная программа для работы с компьютерной графикой в домашних усл</w:t>
      </w:r>
      <w:r>
        <w:rPr>
          <w:rFonts w:eastAsia="Arial"/>
          <w:sz w:val="28"/>
          <w:szCs w:val="28"/>
        </w:rPr>
        <w:t>о</w:t>
      </w:r>
      <w:r>
        <w:rPr>
          <w:rFonts w:eastAsia="Arial"/>
          <w:sz w:val="28"/>
          <w:szCs w:val="28"/>
        </w:rPr>
        <w:t>виях.</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профессиональная программа для работы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понятие включает в себя все технические и программные аспекты компь</w:t>
      </w:r>
      <w:r>
        <w:rPr>
          <w:rFonts w:eastAsia="Arial"/>
          <w:sz w:val="28"/>
          <w:szCs w:val="28"/>
        </w:rPr>
        <w:t>ю</w:t>
      </w:r>
      <w:r>
        <w:rPr>
          <w:rFonts w:eastAsia="Arial"/>
          <w:sz w:val="28"/>
          <w:szCs w:val="28"/>
        </w:rPr>
        <w:t>терной графики.</w:t>
      </w:r>
    </w:p>
    <w:p w:rsidR="00083D6B" w:rsidRDefault="00083D6B" w:rsidP="00083D6B">
      <w:pPr>
        <w:spacing w:after="0" w:line="240" w:lineRule="auto"/>
        <w:ind w:firstLine="567"/>
        <w:rPr>
          <w:sz w:val="28"/>
          <w:szCs w:val="28"/>
        </w:rPr>
      </w:pPr>
      <w:r>
        <w:rPr>
          <w:rFonts w:eastAsia="Arial"/>
          <w:sz w:val="28"/>
          <w:szCs w:val="28"/>
        </w:rPr>
        <w:t>37</w:t>
      </w:r>
      <w:proofErr w:type="gramStart"/>
      <w:r>
        <w:rPr>
          <w:rFonts w:eastAsia="Arial"/>
          <w:sz w:val="28"/>
          <w:szCs w:val="28"/>
        </w:rPr>
        <w:t xml:space="preserve"> К</w:t>
      </w:r>
      <w:proofErr w:type="gramEnd"/>
      <w:r>
        <w:rPr>
          <w:rFonts w:eastAsia="Arial"/>
          <w:sz w:val="28"/>
          <w:szCs w:val="28"/>
        </w:rPr>
        <w:t>акая заливка называется градиентной?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заливка узором.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 переходом (от одного цвета к другому).</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сплошная</w:t>
      </w:r>
      <w:proofErr w:type="gramEnd"/>
      <w:r>
        <w:rPr>
          <w:rFonts w:eastAsia="Arial"/>
          <w:sz w:val="28"/>
          <w:szCs w:val="28"/>
        </w:rPr>
        <w:t xml:space="preserve"> (одним цветом).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заливка с использованием внешней текстуры.</w:t>
      </w:r>
    </w:p>
    <w:p w:rsidR="00083D6B" w:rsidRDefault="00083D6B" w:rsidP="00083D6B">
      <w:pPr>
        <w:spacing w:after="0" w:line="240" w:lineRule="auto"/>
        <w:ind w:firstLine="567"/>
        <w:rPr>
          <w:sz w:val="28"/>
          <w:szCs w:val="28"/>
        </w:rPr>
      </w:pPr>
      <w:r>
        <w:rPr>
          <w:rFonts w:eastAsia="Arial"/>
          <w:sz w:val="28"/>
          <w:szCs w:val="28"/>
        </w:rPr>
        <w:t>38 Формат файла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окончание в имени файла, отделяемого от названия файла - точкой.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39 Соотношение сторон экрана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lastRenderedPageBreak/>
        <w:t>g</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sz w:val="28"/>
          <w:szCs w:val="28"/>
        </w:rPr>
        <w:tab/>
      </w:r>
      <w:r>
        <w:rPr>
          <w:rFonts w:eastAsia="Arial"/>
          <w:sz w:val="28"/>
          <w:szCs w:val="28"/>
        </w:rPr>
        <w:t>расстояние в миллиметрах между двумя соседними люминофорами о</w:t>
      </w:r>
      <w:r>
        <w:rPr>
          <w:rFonts w:eastAsia="Arial"/>
          <w:sz w:val="28"/>
          <w:szCs w:val="28"/>
        </w:rPr>
        <w:t>д</w:t>
      </w:r>
      <w:r>
        <w:rPr>
          <w:rFonts w:eastAsia="Arial"/>
          <w:sz w:val="28"/>
          <w:szCs w:val="28"/>
        </w:rPr>
        <w:t>ного цвета.</w:t>
      </w:r>
    </w:p>
    <w:p w:rsidR="00083D6B" w:rsidRDefault="00083D6B" w:rsidP="00083D6B">
      <w:pPr>
        <w:spacing w:after="0" w:line="240" w:lineRule="auto"/>
        <w:ind w:firstLine="567"/>
        <w:rPr>
          <w:sz w:val="28"/>
          <w:szCs w:val="28"/>
        </w:rPr>
      </w:pPr>
      <w:r>
        <w:rPr>
          <w:rFonts w:eastAsia="Arial"/>
          <w:sz w:val="28"/>
          <w:szCs w:val="28"/>
        </w:rPr>
        <w:t>40 Глубина цвета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w:t>
      </w:r>
      <w:r>
        <w:rPr>
          <w:rFonts w:eastAsia="Arial"/>
          <w:sz w:val="28"/>
          <w:szCs w:val="28"/>
        </w:rPr>
        <w:t>з</w:t>
      </w:r>
      <w:r>
        <w:rPr>
          <w:rFonts w:eastAsia="Arial"/>
          <w:sz w:val="28"/>
          <w:szCs w:val="28"/>
        </w:rPr>
        <w:t>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дискретных элементов на единицу длины.</w:t>
      </w:r>
    </w:p>
    <w:p w:rsidR="00083D6B" w:rsidRDefault="00083D6B" w:rsidP="00083D6B">
      <w:pPr>
        <w:spacing w:after="0" w:line="240" w:lineRule="auto"/>
        <w:ind w:firstLine="567"/>
        <w:rPr>
          <w:sz w:val="28"/>
          <w:szCs w:val="28"/>
        </w:rPr>
      </w:pPr>
      <w:r>
        <w:rPr>
          <w:rFonts w:eastAsia="Arial"/>
          <w:sz w:val="28"/>
          <w:szCs w:val="28"/>
        </w:rPr>
        <w:t>41 Время отклика пикселей (LCD) - это _________?</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42 Размер зерна или пикселя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w:t>
      </w:r>
    </w:p>
    <w:p w:rsidR="00083D6B" w:rsidRDefault="00083D6B" w:rsidP="00083D6B">
      <w:pPr>
        <w:spacing w:after="0" w:line="240" w:lineRule="auto"/>
        <w:ind w:firstLine="567"/>
        <w:rPr>
          <w:sz w:val="28"/>
          <w:szCs w:val="28"/>
        </w:rPr>
      </w:pP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lastRenderedPageBreak/>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43 Разрешение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spacing w:after="0" w:line="240" w:lineRule="auto"/>
        <w:ind w:firstLine="567"/>
        <w:rPr>
          <w:sz w:val="28"/>
          <w:szCs w:val="28"/>
        </w:rPr>
      </w:pPr>
      <w:r>
        <w:rPr>
          <w:rFonts w:eastAsia="Arial"/>
          <w:sz w:val="28"/>
          <w:szCs w:val="28"/>
        </w:rPr>
        <w:t>44 Размер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сменяемых кадров за единицу времени.</w:t>
      </w:r>
    </w:p>
    <w:p w:rsidR="00083D6B" w:rsidRDefault="00083D6B" w:rsidP="00083D6B">
      <w:pPr>
        <w:spacing w:after="0" w:line="240" w:lineRule="auto"/>
        <w:ind w:firstLine="567"/>
        <w:rPr>
          <w:sz w:val="28"/>
          <w:szCs w:val="28"/>
        </w:rPr>
      </w:pPr>
      <w:r>
        <w:rPr>
          <w:rFonts w:eastAsia="Arial"/>
          <w:sz w:val="28"/>
          <w:szCs w:val="28"/>
        </w:rPr>
        <w:t>45 Частота обновления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spacing w:after="0" w:line="240" w:lineRule="auto"/>
        <w:ind w:firstLine="567"/>
        <w:rPr>
          <w:sz w:val="28"/>
          <w:szCs w:val="28"/>
        </w:rPr>
      </w:pPr>
      <w:r>
        <w:rPr>
          <w:rFonts w:eastAsia="Arial"/>
          <w:sz w:val="28"/>
          <w:szCs w:val="28"/>
        </w:rPr>
        <w:t>46 Угол обзора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w:t>
      </w:r>
      <w:r>
        <w:rPr>
          <w:rFonts w:eastAsia="Arial"/>
          <w:sz w:val="28"/>
          <w:szCs w:val="28"/>
        </w:rPr>
        <w:t>з</w:t>
      </w:r>
      <w:r>
        <w:rPr>
          <w:rFonts w:eastAsia="Arial"/>
          <w:sz w:val="28"/>
          <w:szCs w:val="28"/>
        </w:rPr>
        <w:t>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47 Минимальным объектом, используемым в векторном графическом редакт</w:t>
      </w:r>
      <w:r>
        <w:rPr>
          <w:rFonts w:eastAsia="Arial"/>
          <w:sz w:val="28"/>
          <w:szCs w:val="28"/>
        </w:rPr>
        <w:t>о</w:t>
      </w:r>
      <w:r>
        <w:rPr>
          <w:rFonts w:eastAsia="Arial"/>
          <w:sz w:val="28"/>
          <w:szCs w:val="28"/>
        </w:rPr>
        <w:t>ре, я</w:t>
      </w:r>
      <w:r>
        <w:rPr>
          <w:rFonts w:eastAsia="Arial"/>
          <w:sz w:val="28"/>
          <w:szCs w:val="28"/>
        </w:rPr>
        <w:t>в</w:t>
      </w:r>
      <w:r>
        <w:rPr>
          <w:rFonts w:eastAsia="Arial"/>
          <w:sz w:val="28"/>
          <w:szCs w:val="28"/>
        </w:rPr>
        <w:t>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палитра цветов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знакоместо (символ)</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объект (прямоугольник, круг и т. д.)</w:t>
      </w:r>
    </w:p>
    <w:p w:rsidR="00083D6B" w:rsidRDefault="00083D6B" w:rsidP="00083D6B">
      <w:pPr>
        <w:spacing w:after="0" w:line="240" w:lineRule="auto"/>
        <w:ind w:firstLine="567"/>
        <w:rPr>
          <w:sz w:val="28"/>
          <w:szCs w:val="28"/>
        </w:rPr>
      </w:pPr>
      <w:r>
        <w:rPr>
          <w:rFonts w:eastAsia="Arial"/>
          <w:sz w:val="28"/>
          <w:szCs w:val="28"/>
        </w:rPr>
        <w:t xml:space="preserve">48 Минимальной единицей измерения в окне </w:t>
      </w:r>
      <w:r>
        <w:rPr>
          <w:rFonts w:eastAsia="Arial"/>
          <w:color w:val="C0C0C0"/>
          <w:sz w:val="28"/>
          <w:szCs w:val="28"/>
        </w:rPr>
        <w:t>(</w:t>
      </w:r>
      <w:proofErr w:type="spellStart"/>
      <w:r>
        <w:rPr>
          <w:rFonts w:eastAsia="Arial"/>
          <w:color w:val="C0C0C0"/>
          <w:sz w:val="28"/>
          <w:szCs w:val="28"/>
        </w:rPr>
        <w:t>windows</w:t>
      </w:r>
      <w:proofErr w:type="spellEnd"/>
      <w:r>
        <w:rPr>
          <w:rFonts w:eastAsia="Arial"/>
          <w:color w:val="C0C0C0"/>
          <w:sz w:val="28"/>
          <w:szCs w:val="28"/>
        </w:rPr>
        <w:t>)</w:t>
      </w:r>
      <w:r>
        <w:rPr>
          <w:rFonts w:eastAsia="Arial"/>
          <w:sz w:val="28"/>
          <w:szCs w:val="28"/>
        </w:rPr>
        <w:t xml:space="preserve"> графического редакт</w:t>
      </w:r>
      <w:r>
        <w:rPr>
          <w:rFonts w:eastAsia="Arial"/>
          <w:sz w:val="28"/>
          <w:szCs w:val="28"/>
        </w:rPr>
        <w:t>о</w:t>
      </w:r>
      <w:r>
        <w:rPr>
          <w:rFonts w:eastAsia="Arial"/>
          <w:sz w:val="28"/>
          <w:szCs w:val="28"/>
        </w:rPr>
        <w:t>ра я</w:t>
      </w:r>
      <w:r>
        <w:rPr>
          <w:rFonts w:eastAsia="Arial"/>
          <w:sz w:val="28"/>
          <w:szCs w:val="28"/>
        </w:rPr>
        <w:t>в</w:t>
      </w:r>
      <w:r>
        <w:rPr>
          <w:rFonts w:eastAsia="Arial"/>
          <w:sz w:val="28"/>
          <w:szCs w:val="28"/>
        </w:rPr>
        <w:t>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spellStart"/>
      <w:r>
        <w:rPr>
          <w:rFonts w:eastAsia="Arial"/>
          <w:sz w:val="28"/>
          <w:szCs w:val="28"/>
        </w:rPr>
        <w:t>пиксел</w:t>
      </w:r>
      <w:proofErr w:type="spellEnd"/>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дюйм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могут быть все, в зависимости от выбора пользователя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49 </w:t>
      </w:r>
      <w:proofErr w:type="spellStart"/>
      <w:r>
        <w:rPr>
          <w:rFonts w:eastAsia="Arial"/>
          <w:sz w:val="28"/>
          <w:szCs w:val="28"/>
        </w:rPr>
        <w:t>Пикселизация</w:t>
      </w:r>
      <w:proofErr w:type="spellEnd"/>
      <w:r>
        <w:rPr>
          <w:rFonts w:eastAsia="Arial"/>
          <w:sz w:val="28"/>
          <w:szCs w:val="28"/>
        </w:rPr>
        <w:t xml:space="preserve"> изображений при увеличении масштаба - один из недостатков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растровой графики.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векторной графики.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трехмерной графики (3D) графики.</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фрактальной графики.</w:t>
      </w:r>
    </w:p>
    <w:p w:rsidR="00083D6B" w:rsidRDefault="00083D6B" w:rsidP="00083D6B">
      <w:pPr>
        <w:spacing w:after="0" w:line="240" w:lineRule="auto"/>
        <w:ind w:firstLine="567"/>
        <w:rPr>
          <w:sz w:val="28"/>
          <w:szCs w:val="28"/>
        </w:rPr>
      </w:pPr>
      <w:r>
        <w:rPr>
          <w:rFonts w:eastAsia="Arial"/>
          <w:sz w:val="28"/>
          <w:szCs w:val="28"/>
        </w:rPr>
        <w:t>50 Минимальным объектом, используемым в растровом графическом редакт</w:t>
      </w:r>
      <w:r>
        <w:rPr>
          <w:rFonts w:eastAsia="Arial"/>
          <w:sz w:val="28"/>
          <w:szCs w:val="28"/>
        </w:rPr>
        <w:t>о</w:t>
      </w:r>
      <w:r>
        <w:rPr>
          <w:rFonts w:eastAsia="Arial"/>
          <w:sz w:val="28"/>
          <w:szCs w:val="28"/>
        </w:rPr>
        <w:t>ре, я</w:t>
      </w:r>
      <w:r>
        <w:rPr>
          <w:rFonts w:eastAsia="Arial"/>
          <w:sz w:val="28"/>
          <w:szCs w:val="28"/>
        </w:rPr>
        <w:t>в</w:t>
      </w:r>
      <w:r>
        <w:rPr>
          <w:rFonts w:eastAsia="Arial"/>
          <w:sz w:val="28"/>
          <w:szCs w:val="28"/>
        </w:rPr>
        <w:t>ляется: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палитра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знакоместо (символ)</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объект (прямоугольник, круг и т. д.)</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51 __________ рисуют изображения с помощью пера (пишущего блока).</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Графопостроитель</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Плоттер</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
    <w:p w:rsidR="00083D6B" w:rsidRDefault="00083D6B" w:rsidP="00083D6B">
      <w:pPr>
        <w:spacing w:after="0" w:line="240" w:lineRule="auto"/>
        <w:ind w:firstLine="567"/>
        <w:rPr>
          <w:sz w:val="28"/>
          <w:szCs w:val="28"/>
        </w:rPr>
      </w:pPr>
      <w:r>
        <w:rPr>
          <w:rFonts w:eastAsia="Arial"/>
          <w:sz w:val="28"/>
          <w:szCs w:val="28"/>
        </w:rPr>
        <w:t>Матричный принтер</w:t>
      </w:r>
    </w:p>
    <w:p w:rsidR="00083D6B" w:rsidRDefault="00083D6B" w:rsidP="00083D6B">
      <w:pPr>
        <w:spacing w:after="0" w:line="240" w:lineRule="auto"/>
        <w:ind w:firstLine="567"/>
        <w:rPr>
          <w:sz w:val="28"/>
          <w:szCs w:val="28"/>
        </w:rPr>
      </w:pPr>
      <w:r>
        <w:rPr>
          <w:rFonts w:eastAsia="Arial"/>
          <w:sz w:val="28"/>
          <w:szCs w:val="28"/>
        </w:rPr>
        <w:t>52 Принтер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8"/>
          <w:sz w:val="28"/>
          <w:szCs w:val="28"/>
        </w:rPr>
        <w:t>преобразования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просмотра</w:t>
      </w:r>
    </w:p>
    <w:p w:rsidR="00083D6B" w:rsidRDefault="00083D6B" w:rsidP="00083D6B">
      <w:pPr>
        <w:spacing w:after="0" w:line="240" w:lineRule="auto"/>
        <w:ind w:firstLine="567"/>
        <w:rPr>
          <w:sz w:val="28"/>
          <w:szCs w:val="28"/>
        </w:rPr>
      </w:pPr>
      <w:r>
        <w:rPr>
          <w:rFonts w:eastAsia="Arial"/>
          <w:sz w:val="28"/>
          <w:szCs w:val="28"/>
        </w:rPr>
        <w:t>53 Сканер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просмотра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преобразования</w:t>
      </w:r>
    </w:p>
    <w:p w:rsidR="00083D6B" w:rsidRDefault="00083D6B" w:rsidP="00083D6B">
      <w:pPr>
        <w:spacing w:after="0" w:line="240" w:lineRule="auto"/>
        <w:ind w:right="1160" w:firstLine="567"/>
        <w:rPr>
          <w:sz w:val="28"/>
          <w:szCs w:val="28"/>
        </w:rPr>
      </w:pPr>
      <w:r>
        <w:rPr>
          <w:rFonts w:eastAsia="Arial"/>
          <w:sz w:val="28"/>
          <w:szCs w:val="28"/>
        </w:rPr>
        <w:t>54</w:t>
      </w:r>
      <w:proofErr w:type="gramStart"/>
      <w:r>
        <w:rPr>
          <w:rFonts w:eastAsia="Arial"/>
          <w:sz w:val="28"/>
          <w:szCs w:val="28"/>
        </w:rPr>
        <w:t xml:space="preserve"> С</w:t>
      </w:r>
      <w:proofErr w:type="gramEnd"/>
      <w:r>
        <w:rPr>
          <w:rFonts w:eastAsia="Arial"/>
          <w:sz w:val="28"/>
          <w:szCs w:val="28"/>
        </w:rPr>
        <w:t>уществует большое многообразие фракталов, однако удобно пр</w:t>
      </w:r>
      <w:r>
        <w:rPr>
          <w:rFonts w:eastAsia="Arial"/>
          <w:sz w:val="28"/>
          <w:szCs w:val="28"/>
        </w:rPr>
        <w:t>и</w:t>
      </w:r>
      <w:r>
        <w:rPr>
          <w:rFonts w:eastAsia="Arial"/>
          <w:sz w:val="28"/>
          <w:szCs w:val="28"/>
        </w:rPr>
        <w:t>бегнуть к их общепринятой классификации, три класса основных, выбер</w:t>
      </w:r>
      <w:r>
        <w:rPr>
          <w:rFonts w:eastAsia="Arial"/>
          <w:sz w:val="28"/>
          <w:szCs w:val="28"/>
        </w:rPr>
        <w:t>и</w:t>
      </w:r>
      <w:r>
        <w:rPr>
          <w:rFonts w:eastAsia="Arial"/>
          <w:sz w:val="28"/>
          <w:szCs w:val="28"/>
        </w:rPr>
        <w:t>те из списка правильные.</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8"/>
          <w:sz w:val="28"/>
          <w:szCs w:val="28"/>
        </w:rPr>
        <w:t>Децентрализованные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Стохастические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Алгебраические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Турбулентные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Геометрические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Биологические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Математические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Динамически фракталы.</w:t>
      </w:r>
    </w:p>
    <w:p w:rsidR="00083D6B" w:rsidRDefault="00083D6B" w:rsidP="00083D6B">
      <w:pPr>
        <w:spacing w:after="0" w:line="240" w:lineRule="auto"/>
        <w:ind w:firstLine="567"/>
        <w:rPr>
          <w:sz w:val="28"/>
          <w:szCs w:val="28"/>
        </w:rPr>
      </w:pPr>
      <w:r>
        <w:rPr>
          <w:rFonts w:eastAsia="Arial"/>
          <w:sz w:val="28"/>
          <w:szCs w:val="28"/>
        </w:rPr>
        <w:t>55 Фрактал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 состоящей из простых и сложных геометрических форм присвоение этой модели фактуры, цвета, степени прозрачности и матовости придание ей и у</w:t>
      </w:r>
      <w:r>
        <w:rPr>
          <w:rFonts w:eastAsia="Arial"/>
          <w:sz w:val="28"/>
          <w:szCs w:val="28"/>
        </w:rPr>
        <w:t>с</w:t>
      </w:r>
      <w:r>
        <w:rPr>
          <w:rFonts w:eastAsia="Arial"/>
          <w:sz w:val="28"/>
          <w:szCs w:val="28"/>
        </w:rPr>
        <w:t>ловной камере движения в виртуальном пространстве расстановка в этом простра</w:t>
      </w:r>
      <w:r>
        <w:rPr>
          <w:rFonts w:eastAsia="Arial"/>
          <w:sz w:val="28"/>
          <w:szCs w:val="28"/>
        </w:rPr>
        <w:t>н</w:t>
      </w:r>
      <w:r>
        <w:rPr>
          <w:rFonts w:eastAsia="Arial"/>
          <w:sz w:val="28"/>
          <w:szCs w:val="28"/>
        </w:rPr>
        <w:t>стве и</w:t>
      </w:r>
      <w:r>
        <w:rPr>
          <w:rFonts w:eastAsia="Arial"/>
          <w:sz w:val="28"/>
          <w:szCs w:val="28"/>
        </w:rPr>
        <w:t>с</w:t>
      </w:r>
      <w:r>
        <w:rPr>
          <w:rFonts w:eastAsia="Arial"/>
          <w:sz w:val="28"/>
          <w:szCs w:val="28"/>
        </w:rPr>
        <w:t>точников света; и, наконец, просчет выстроенной сцены.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плоская фигура, ограниченная со всех сторон ломаной линией.</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структура, состоящая из частей, которые в каком-то смысле подобны целому.</w:t>
      </w:r>
    </w:p>
    <w:p w:rsidR="00083D6B" w:rsidRDefault="00083D6B" w:rsidP="00083D6B">
      <w:pPr>
        <w:spacing w:after="0" w:line="240" w:lineRule="auto"/>
        <w:ind w:firstLine="567"/>
        <w:rPr>
          <w:sz w:val="28"/>
          <w:szCs w:val="28"/>
        </w:rPr>
      </w:pPr>
      <w:r>
        <w:rPr>
          <w:rFonts w:eastAsia="Arial"/>
          <w:sz w:val="28"/>
          <w:szCs w:val="28"/>
        </w:rPr>
        <w:t>56 Текстура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побитовое отображение поверхностей, отсканированное или нарисованное, пр</w:t>
      </w:r>
      <w:r>
        <w:rPr>
          <w:rFonts w:eastAsia="Arial"/>
          <w:sz w:val="28"/>
          <w:szCs w:val="28"/>
        </w:rPr>
        <w:t>и</w:t>
      </w:r>
      <w:r>
        <w:rPr>
          <w:rFonts w:eastAsia="Arial"/>
          <w:sz w:val="28"/>
          <w:szCs w:val="28"/>
        </w:rPr>
        <w:t xml:space="preserve">дающее </w:t>
      </w:r>
    </w:p>
    <w:p w:rsidR="00083D6B" w:rsidRDefault="00083D6B" w:rsidP="00083D6B">
      <w:pPr>
        <w:spacing w:after="0" w:line="240" w:lineRule="auto"/>
        <w:ind w:firstLine="567"/>
        <w:rPr>
          <w:sz w:val="28"/>
          <w:szCs w:val="28"/>
        </w:rPr>
      </w:pPr>
      <w:r>
        <w:rPr>
          <w:rFonts w:eastAsia="Arial"/>
          <w:sz w:val="28"/>
          <w:szCs w:val="28"/>
        </w:rPr>
        <w:t>поверхности реалистичный вид.</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структура, состоящая из частей, которые в каком-то смысле подобны цел</w:t>
      </w:r>
      <w:r>
        <w:rPr>
          <w:rFonts w:eastAsia="Arial"/>
          <w:sz w:val="28"/>
          <w:szCs w:val="28"/>
        </w:rPr>
        <w:t>о</w:t>
      </w:r>
      <w:r>
        <w:rPr>
          <w:rFonts w:eastAsia="Arial"/>
          <w:sz w:val="28"/>
          <w:szCs w:val="28"/>
        </w:rPr>
        <w:t>му.</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57 Полигон – это __________</w:t>
      </w:r>
    </w:p>
    <w:p w:rsidR="00083D6B" w:rsidRDefault="00083D6B" w:rsidP="00083D6B">
      <w:pPr>
        <w:spacing w:after="0" w:line="240" w:lineRule="auto"/>
        <w:ind w:firstLine="567"/>
        <w:rPr>
          <w:rFonts w:eastAsia="Arial"/>
          <w:sz w:val="28"/>
          <w:szCs w:val="28"/>
        </w:rPr>
      </w:pPr>
      <w:proofErr w:type="spellStart"/>
      <w:r>
        <w:rPr>
          <w:rFonts w:eastAsia="Arial"/>
          <w:sz w:val="28"/>
          <w:szCs w:val="28"/>
        </w:rPr>
        <w:t>a</w:t>
      </w:r>
      <w:proofErr w:type="spellEnd"/>
      <w:r>
        <w:rPr>
          <w:rFonts w:eastAsia="Arial"/>
          <w:sz w:val="28"/>
          <w:szCs w:val="28"/>
        </w:rPr>
        <w:t>. плоская фигура, ограниченная со всех сторон ломаной линией.</w:t>
      </w:r>
    </w:p>
    <w:p w:rsidR="00083D6B" w:rsidRDefault="00083D6B" w:rsidP="00083D6B">
      <w:pPr>
        <w:spacing w:after="0" w:line="240" w:lineRule="auto"/>
        <w:ind w:firstLine="567"/>
        <w:rPr>
          <w:rFonts w:eastAsia="Arial"/>
          <w:sz w:val="28"/>
          <w:szCs w:val="28"/>
        </w:rPr>
      </w:pPr>
      <w:proofErr w:type="gramStart"/>
      <w:r>
        <w:rPr>
          <w:rFonts w:eastAsia="Arial"/>
          <w:sz w:val="28"/>
          <w:szCs w:val="28"/>
          <w:lang w:val="en-US"/>
        </w:rPr>
        <w:t>B</w:t>
      </w:r>
      <w:r w:rsidRPr="00083D6B">
        <w:rPr>
          <w:rFonts w:eastAsia="Arial"/>
          <w:sz w:val="28"/>
          <w:szCs w:val="28"/>
        </w:rPr>
        <w:t xml:space="preserve"> </w:t>
      </w:r>
      <w:r>
        <w:rPr>
          <w:rFonts w:eastAsia="Arial"/>
          <w:sz w:val="28"/>
          <w:szCs w:val="28"/>
        </w:rPr>
        <w:t>мельчайший элемент изображения, воспроизводимый компьютером.</w:t>
      </w:r>
      <w:proofErr w:type="gramEnd"/>
    </w:p>
    <w:p w:rsidR="00083D6B" w:rsidRDefault="00083D6B" w:rsidP="00083D6B">
      <w:pPr>
        <w:spacing w:after="0" w:line="240" w:lineRule="auto"/>
        <w:ind w:firstLine="567"/>
        <w:rPr>
          <w:rFonts w:eastAsiaTheme="minorEastAsia"/>
          <w:sz w:val="28"/>
          <w:szCs w:val="28"/>
        </w:rPr>
      </w:pPr>
      <w:proofErr w:type="gramStart"/>
      <w:r>
        <w:rPr>
          <w:rFonts w:eastAsia="Times New Roman"/>
          <w:sz w:val="28"/>
          <w:szCs w:val="28"/>
          <w:lang w:val="en-US"/>
        </w:rPr>
        <w:t>C</w:t>
      </w:r>
      <w:r w:rsidRPr="00083D6B">
        <w:rPr>
          <w:rFonts w:eastAsia="Times New Roman"/>
          <w:sz w:val="28"/>
          <w:szCs w:val="28"/>
        </w:rPr>
        <w:t xml:space="preserve"> </w:t>
      </w:r>
      <w:r>
        <w:rPr>
          <w:rFonts w:eastAsia="Times New Roman"/>
          <w:sz w:val="28"/>
          <w:szCs w:val="28"/>
        </w:rPr>
        <w:t>Нет правильного ответа.</w:t>
      </w:r>
      <w:proofErr w:type="gramEnd"/>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58 Трехмерная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lastRenderedPageBreak/>
        <w:t>состоящей из простых и сложных геометрических форм присвоение этой мод</w:t>
      </w:r>
      <w:r>
        <w:rPr>
          <w:rFonts w:eastAsia="Arial"/>
          <w:sz w:val="28"/>
          <w:szCs w:val="28"/>
        </w:rPr>
        <w:t>е</w:t>
      </w:r>
      <w:r>
        <w:rPr>
          <w:rFonts w:eastAsia="Arial"/>
          <w:sz w:val="28"/>
          <w:szCs w:val="28"/>
        </w:rPr>
        <w:t>ли фактуры, цвета, степени прозрачности и матовости придание ей и условной к</w:t>
      </w:r>
      <w:r>
        <w:rPr>
          <w:rFonts w:eastAsia="Arial"/>
          <w:sz w:val="28"/>
          <w:szCs w:val="28"/>
        </w:rPr>
        <w:t>а</w:t>
      </w:r>
      <w:r>
        <w:rPr>
          <w:rFonts w:eastAsia="Arial"/>
          <w:sz w:val="28"/>
          <w:szCs w:val="28"/>
        </w:rPr>
        <w:t>мере движения в виртуальном пространстве расстановка в этом пространстве исто</w:t>
      </w:r>
      <w:r>
        <w:rPr>
          <w:rFonts w:eastAsia="Arial"/>
          <w:sz w:val="28"/>
          <w:szCs w:val="28"/>
        </w:rPr>
        <w:t>ч</w:t>
      </w:r>
      <w:r>
        <w:rPr>
          <w:rFonts w:eastAsia="Arial"/>
          <w:sz w:val="28"/>
          <w:szCs w:val="28"/>
        </w:rPr>
        <w:t>ников света; и, наконец, просчет выстроенной сцены.</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w:t>
      </w:r>
      <w:r>
        <w:rPr>
          <w:rFonts w:eastAsia="Arial"/>
          <w:sz w:val="28"/>
          <w:szCs w:val="28"/>
        </w:rPr>
        <w:t>о</w:t>
      </w:r>
      <w:r>
        <w:rPr>
          <w:rFonts w:eastAsia="Arial"/>
          <w:sz w:val="28"/>
          <w:szCs w:val="28"/>
        </w:rPr>
        <w:t>купности</w:t>
      </w:r>
    </w:p>
    <w:p w:rsidR="00083D6B" w:rsidRDefault="00083D6B" w:rsidP="00083D6B">
      <w:pPr>
        <w:spacing w:after="0" w:line="240" w:lineRule="auto"/>
        <w:ind w:firstLine="567"/>
        <w:rPr>
          <w:sz w:val="28"/>
          <w:szCs w:val="28"/>
        </w:rPr>
      </w:pPr>
      <w:r>
        <w:rPr>
          <w:rFonts w:eastAsia="Arial"/>
          <w:sz w:val="28"/>
          <w:szCs w:val="28"/>
        </w:rPr>
        <w:t>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 xml:space="preserve">59 </w:t>
      </w:r>
      <w:proofErr w:type="spellStart"/>
      <w:r>
        <w:rPr>
          <w:rFonts w:eastAsia="Arial"/>
          <w:sz w:val="28"/>
          <w:szCs w:val="28"/>
        </w:rPr>
        <w:t>Рендеринг</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вид компьютерной графики, в котором изображение представляется в виде сов</w:t>
      </w:r>
      <w:r>
        <w:rPr>
          <w:rFonts w:eastAsia="Arial"/>
          <w:sz w:val="28"/>
          <w:szCs w:val="28"/>
        </w:rPr>
        <w:t>о</w:t>
      </w:r>
      <w:r>
        <w:rPr>
          <w:rFonts w:eastAsia="Arial"/>
          <w:sz w:val="28"/>
          <w:szCs w:val="28"/>
        </w:rPr>
        <w:t>купности отдельных объектов, описанных математически.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20" w:firstLine="567"/>
        <w:rPr>
          <w:sz w:val="28"/>
          <w:szCs w:val="28"/>
        </w:rPr>
      </w:pPr>
      <w:proofErr w:type="spellStart"/>
      <w:r>
        <w:rPr>
          <w:rFonts w:eastAsia="Arial"/>
          <w:sz w:val="28"/>
          <w:szCs w:val="28"/>
        </w:rPr>
        <w:t>d</w:t>
      </w:r>
      <w:proofErr w:type="spellEnd"/>
      <w:r>
        <w:rPr>
          <w:rFonts w:eastAsia="Arial"/>
          <w:sz w:val="28"/>
          <w:szCs w:val="28"/>
        </w:rPr>
        <w:t>.  процесс интерпретации всего объекта и данных о его освещении для созд</w:t>
      </w:r>
      <w:r>
        <w:rPr>
          <w:rFonts w:eastAsia="Arial"/>
          <w:sz w:val="28"/>
          <w:szCs w:val="28"/>
        </w:rPr>
        <w:t>а</w:t>
      </w:r>
      <w:r>
        <w:rPr>
          <w:rFonts w:eastAsia="Arial"/>
          <w:sz w:val="28"/>
          <w:szCs w:val="28"/>
        </w:rPr>
        <w:t>ния завершенной картины в том виде, в каком она должна выглядеть на пе</w:t>
      </w:r>
      <w:r>
        <w:rPr>
          <w:rFonts w:eastAsia="Arial"/>
          <w:sz w:val="28"/>
          <w:szCs w:val="28"/>
        </w:rPr>
        <w:t>р</w:t>
      </w:r>
      <w:r>
        <w:rPr>
          <w:rFonts w:eastAsia="Arial"/>
          <w:sz w:val="28"/>
          <w:szCs w:val="28"/>
        </w:rPr>
        <w:t>спективе с выбранной точки зрения.</w:t>
      </w:r>
    </w:p>
    <w:p w:rsidR="00083D6B" w:rsidRDefault="00083D6B" w:rsidP="00083D6B">
      <w:pPr>
        <w:spacing w:after="0" w:line="240" w:lineRule="auto"/>
        <w:ind w:firstLine="567"/>
        <w:rPr>
          <w:sz w:val="28"/>
          <w:szCs w:val="28"/>
        </w:rPr>
      </w:pPr>
      <w:r>
        <w:rPr>
          <w:rFonts w:eastAsia="Arial"/>
          <w:sz w:val="28"/>
          <w:szCs w:val="28"/>
        </w:rPr>
        <w:t>60 Полигональные объекты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примитивы, описываемые набором динамически изменяемых параметров.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компьютерная форма отображения каждой составляющей цветовой модели, ан</w:t>
      </w:r>
      <w:r>
        <w:rPr>
          <w:rFonts w:eastAsia="Arial"/>
          <w:sz w:val="28"/>
          <w:szCs w:val="28"/>
        </w:rPr>
        <w:t>а</w:t>
      </w:r>
      <w:r>
        <w:rPr>
          <w:rFonts w:eastAsia="Arial"/>
          <w:sz w:val="28"/>
          <w:szCs w:val="28"/>
        </w:rPr>
        <w:t>лог</w:t>
      </w:r>
    </w:p>
    <w:p w:rsidR="00083D6B" w:rsidRDefault="00083D6B" w:rsidP="00083D6B">
      <w:pPr>
        <w:spacing w:after="0" w:line="240" w:lineRule="auto"/>
        <w:ind w:firstLine="567"/>
        <w:rPr>
          <w:sz w:val="28"/>
          <w:szCs w:val="28"/>
        </w:rPr>
      </w:pP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spacing w:after="0" w:line="240" w:lineRule="auto"/>
        <w:ind w:firstLine="567"/>
        <w:rPr>
          <w:sz w:val="28"/>
          <w:szCs w:val="28"/>
        </w:rPr>
      </w:pPr>
      <w:r>
        <w:rPr>
          <w:rFonts w:eastAsia="Arial"/>
          <w:sz w:val="28"/>
          <w:szCs w:val="28"/>
        </w:rPr>
        <w:t xml:space="preserve">61 </w:t>
      </w:r>
      <w:proofErr w:type="spellStart"/>
      <w:r>
        <w:rPr>
          <w:rFonts w:eastAsia="Arial"/>
          <w:sz w:val="28"/>
          <w:szCs w:val="28"/>
        </w:rPr>
        <w:t>Текстурирование</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основной метод моделирования поверхностей наложением на них изображ</w:t>
      </w:r>
      <w:r>
        <w:rPr>
          <w:rFonts w:eastAsia="Arial"/>
          <w:sz w:val="28"/>
          <w:szCs w:val="28"/>
        </w:rPr>
        <w:t>е</w:t>
      </w:r>
      <w:r>
        <w:rPr>
          <w:rFonts w:eastAsia="Arial"/>
          <w:sz w:val="28"/>
          <w:szCs w:val="28"/>
        </w:rPr>
        <w:t>ний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40" w:firstLine="567"/>
        <w:rPr>
          <w:sz w:val="28"/>
          <w:szCs w:val="28"/>
        </w:rPr>
      </w:pPr>
      <w:proofErr w:type="spellStart"/>
      <w:r>
        <w:rPr>
          <w:rFonts w:eastAsia="Arial"/>
          <w:sz w:val="28"/>
          <w:szCs w:val="28"/>
        </w:rPr>
        <w:t>c</w:t>
      </w:r>
      <w:proofErr w:type="spellEnd"/>
      <w:r>
        <w:rPr>
          <w:rFonts w:eastAsia="Arial"/>
          <w:sz w:val="28"/>
          <w:szCs w:val="28"/>
        </w:rPr>
        <w:t>.  процесс интерпретации всего объекта и данных о его освещении для созд</w:t>
      </w:r>
      <w:r>
        <w:rPr>
          <w:rFonts w:eastAsia="Arial"/>
          <w:sz w:val="28"/>
          <w:szCs w:val="28"/>
        </w:rPr>
        <w:t>а</w:t>
      </w:r>
      <w:r>
        <w:rPr>
          <w:rFonts w:eastAsia="Arial"/>
          <w:sz w:val="28"/>
          <w:szCs w:val="28"/>
        </w:rPr>
        <w:t xml:space="preserve">ния завершенной картины в том виде, в каком она должна выглядеть на перспективе с выбранной точки зрения. </w:t>
      </w:r>
      <w:proofErr w:type="spellStart"/>
      <w:r>
        <w:rPr>
          <w:rFonts w:eastAsia="Arial"/>
          <w:sz w:val="28"/>
          <w:szCs w:val="28"/>
        </w:rPr>
        <w:t>d</w:t>
      </w:r>
      <w:proofErr w:type="spellEnd"/>
      <w:r>
        <w:rPr>
          <w:rFonts w:eastAsia="Arial"/>
          <w:sz w:val="28"/>
          <w:szCs w:val="28"/>
        </w:rPr>
        <w:t>.  формат графического представл</w:t>
      </w:r>
      <w:r>
        <w:rPr>
          <w:rFonts w:eastAsia="Arial"/>
          <w:sz w:val="28"/>
          <w:szCs w:val="28"/>
        </w:rPr>
        <w:t>е</w:t>
      </w:r>
      <w:r>
        <w:rPr>
          <w:rFonts w:eastAsia="Arial"/>
          <w:sz w:val="28"/>
          <w:szCs w:val="28"/>
        </w:rPr>
        <w:t>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62 NURBS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управляющих её</w:t>
      </w:r>
    </w:p>
    <w:p w:rsidR="00083D6B" w:rsidRDefault="00083D6B" w:rsidP="00083D6B">
      <w:pPr>
        <w:spacing w:after="0" w:line="240" w:lineRule="auto"/>
        <w:ind w:firstLine="567"/>
        <w:rPr>
          <w:sz w:val="28"/>
          <w:szCs w:val="28"/>
        </w:rPr>
      </w:pPr>
      <w:r>
        <w:rPr>
          <w:rFonts w:eastAsia="Arial"/>
          <w:sz w:val="28"/>
          <w:szCs w:val="28"/>
        </w:rPr>
        <w:t>формой.</w:t>
      </w:r>
    </w:p>
    <w:p w:rsidR="00083D6B" w:rsidRDefault="00083D6B" w:rsidP="00083D6B">
      <w:pPr>
        <w:spacing w:after="0" w:line="240" w:lineRule="auto"/>
        <w:ind w:firstLine="567"/>
        <w:rPr>
          <w:sz w:val="28"/>
          <w:szCs w:val="28"/>
        </w:rPr>
      </w:pPr>
      <w:r>
        <w:rPr>
          <w:rFonts w:eastAsia="Arial"/>
          <w:sz w:val="28"/>
          <w:szCs w:val="28"/>
        </w:rPr>
        <w:t>63 Кривая Безье – это __________</w:t>
      </w:r>
    </w:p>
    <w:p w:rsidR="00083D6B" w:rsidRDefault="00083D6B" w:rsidP="00083D6B">
      <w:pPr>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P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 xml:space="preserve">тическим формулам. </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d</w:t>
      </w:r>
      <w:proofErr w:type="spellEnd"/>
      <w:r>
        <w:rPr>
          <w:rFonts w:eastAsia="Arial"/>
          <w:sz w:val="28"/>
          <w:szCs w:val="28"/>
        </w:rPr>
        <w:t>.  полиномиальная кривая, задаваемая набором определяющих точек.</w:t>
      </w:r>
    </w:p>
    <w:p w:rsidR="00083D6B" w:rsidRDefault="00083D6B" w:rsidP="00083D6B">
      <w:pPr>
        <w:spacing w:after="0" w:line="240" w:lineRule="auto"/>
        <w:ind w:firstLine="567"/>
        <w:rPr>
          <w:sz w:val="28"/>
          <w:szCs w:val="28"/>
        </w:rPr>
      </w:pPr>
      <w:r>
        <w:rPr>
          <w:rFonts w:eastAsia="Arial"/>
          <w:sz w:val="28"/>
          <w:szCs w:val="28"/>
        </w:rPr>
        <w:t>64 Векторная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980"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65 Сплайн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r>
        <w:rPr>
          <w:rFonts w:eastAsia="Arial"/>
          <w:sz w:val="28"/>
          <w:szCs w:val="28"/>
        </w:rPr>
        <w:t>66 Индексная палитра – это __________</w:t>
      </w:r>
    </w:p>
    <w:p w:rsidR="00083D6B" w:rsidRDefault="00083D6B" w:rsidP="00083D6B">
      <w:pPr>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табличный набор цветов (не более 256), который сформирован из исходного изображения либо из некоторой цветовой палитры и используется для окрашивания данного изображения с целью уменьшения размера его файла или создания худож</w:t>
      </w:r>
      <w:r>
        <w:rPr>
          <w:rFonts w:eastAsia="Arial"/>
          <w:sz w:val="28"/>
          <w:szCs w:val="28"/>
        </w:rPr>
        <w:t>е</w:t>
      </w:r>
      <w:r>
        <w:rPr>
          <w:rFonts w:eastAsia="Arial"/>
          <w:sz w:val="28"/>
          <w:szCs w:val="28"/>
        </w:rPr>
        <w:t>ственного эффекта.</w:t>
      </w:r>
    </w:p>
    <w:p w:rsidR="00083D6B" w:rsidRDefault="00083D6B" w:rsidP="00083D6B">
      <w:pPr>
        <w:spacing w:after="0" w:line="240" w:lineRule="auto"/>
        <w:ind w:firstLine="567"/>
        <w:rPr>
          <w:sz w:val="28"/>
          <w:szCs w:val="28"/>
        </w:rPr>
      </w:pPr>
      <w:r>
        <w:rPr>
          <w:rFonts w:eastAsia="Arial"/>
          <w:sz w:val="28"/>
          <w:szCs w:val="28"/>
        </w:rPr>
        <w:t>67 Контраст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отношение яркости абсолютно белой и абсолютно черной точек экрана.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степень тонового различия между областями изображения.</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указывающая на размер (вес) файла.</w:t>
      </w:r>
    </w:p>
    <w:p w:rsidR="00083D6B" w:rsidRDefault="00083D6B" w:rsidP="00083D6B">
      <w:pPr>
        <w:spacing w:after="0" w:line="240" w:lineRule="auto"/>
        <w:ind w:firstLine="567"/>
        <w:rPr>
          <w:sz w:val="28"/>
          <w:szCs w:val="28"/>
        </w:rPr>
      </w:pPr>
      <w:r>
        <w:rPr>
          <w:rFonts w:eastAsia="Arial"/>
          <w:sz w:val="28"/>
          <w:szCs w:val="28"/>
        </w:rPr>
        <w:t xml:space="preserve">68 </w:t>
      </w:r>
      <w:proofErr w:type="spellStart"/>
      <w:r>
        <w:rPr>
          <w:rFonts w:eastAsia="Arial"/>
          <w:sz w:val="28"/>
          <w:szCs w:val="28"/>
        </w:rPr>
        <w:t>Bitmap</w:t>
      </w:r>
      <w:proofErr w:type="spellEnd"/>
      <w:r>
        <w:rPr>
          <w:rFonts w:eastAsia="Arial"/>
          <w:sz w:val="28"/>
          <w:szCs w:val="28"/>
        </w:rPr>
        <w:t xml:space="preserve"> (битовая карта) – это __________</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способ представления изображения, в котором каждому пикселю соответс</w:t>
      </w:r>
      <w:r>
        <w:rPr>
          <w:rFonts w:eastAsia="Arial"/>
          <w:sz w:val="28"/>
          <w:szCs w:val="28"/>
        </w:rPr>
        <w:t>т</w:t>
      </w:r>
      <w:r>
        <w:rPr>
          <w:rFonts w:eastAsia="Arial"/>
          <w:sz w:val="28"/>
          <w:szCs w:val="28"/>
        </w:rPr>
        <w:t>вует несколько</w:t>
      </w:r>
    </w:p>
    <w:p w:rsidR="00083D6B" w:rsidRDefault="00083D6B" w:rsidP="00083D6B">
      <w:pPr>
        <w:spacing w:after="0" w:line="240" w:lineRule="auto"/>
        <w:ind w:firstLine="567"/>
        <w:rPr>
          <w:sz w:val="28"/>
          <w:szCs w:val="28"/>
        </w:rPr>
      </w:pPr>
      <w:r>
        <w:rPr>
          <w:rFonts w:eastAsia="Arial"/>
          <w:sz w:val="28"/>
          <w:szCs w:val="28"/>
        </w:rPr>
        <w:t>двоичных разрядов, характеризующих его цветность.</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основной метод моделирования поверхностей наложением на них изобр</w:t>
      </w:r>
      <w:r>
        <w:rPr>
          <w:rFonts w:eastAsia="Arial"/>
          <w:sz w:val="28"/>
          <w:szCs w:val="28"/>
        </w:rPr>
        <w:t>а</w:t>
      </w:r>
      <w:r>
        <w:rPr>
          <w:rFonts w:eastAsia="Arial"/>
          <w:sz w:val="28"/>
          <w:szCs w:val="28"/>
        </w:rPr>
        <w:t>жений.</w:t>
      </w:r>
    </w:p>
    <w:p w:rsidR="00083D6B" w:rsidRDefault="00083D6B" w:rsidP="00083D6B">
      <w:pPr>
        <w:spacing w:after="0" w:line="240" w:lineRule="auto"/>
        <w:ind w:firstLine="567"/>
        <w:rPr>
          <w:sz w:val="28"/>
          <w:szCs w:val="28"/>
        </w:rPr>
      </w:pPr>
      <w:r>
        <w:rPr>
          <w:rFonts w:eastAsia="Arial"/>
          <w:sz w:val="28"/>
          <w:szCs w:val="28"/>
        </w:rPr>
        <w:t>69 Пиксель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мельчайший элемент изображения, воспроизводимый компьютером.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w:t>
      </w:r>
      <w:r>
        <w:rPr>
          <w:rFonts w:eastAsia="Arial"/>
          <w:sz w:val="28"/>
          <w:szCs w:val="28"/>
        </w:rPr>
        <w:t>в</w:t>
      </w:r>
      <w:r>
        <w:rPr>
          <w:rFonts w:eastAsia="Arial"/>
          <w:sz w:val="28"/>
          <w:szCs w:val="28"/>
        </w:rPr>
        <w:t>ляющих её формой.</w:t>
      </w:r>
    </w:p>
    <w:p w:rsidR="00083D6B" w:rsidRDefault="00083D6B" w:rsidP="00083D6B">
      <w:pPr>
        <w:spacing w:after="0" w:line="240" w:lineRule="auto"/>
        <w:ind w:firstLine="567"/>
        <w:rPr>
          <w:sz w:val="28"/>
          <w:szCs w:val="28"/>
        </w:rPr>
      </w:pPr>
      <w:r>
        <w:rPr>
          <w:rFonts w:eastAsia="Arial"/>
          <w:sz w:val="28"/>
          <w:szCs w:val="28"/>
        </w:rPr>
        <w:t>70 Растр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угол, относительно перпендикуляра к центру матрицы, при взгляде под кот</w:t>
      </w:r>
      <w:r>
        <w:rPr>
          <w:rFonts w:eastAsia="Arial"/>
          <w:w w:val="99"/>
          <w:sz w:val="28"/>
          <w:szCs w:val="28"/>
        </w:rPr>
        <w:t>о</w:t>
      </w:r>
      <w:r>
        <w:rPr>
          <w:rFonts w:eastAsia="Arial"/>
          <w:w w:val="99"/>
          <w:sz w:val="28"/>
          <w:szCs w:val="28"/>
        </w:rPr>
        <w:t xml:space="preserve">рым контрастность </w:t>
      </w:r>
      <w:r>
        <w:rPr>
          <w:rFonts w:eastAsia="Arial"/>
          <w:sz w:val="28"/>
          <w:szCs w:val="28"/>
        </w:rPr>
        <w:t>изображения в центре матрицы падает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прямоугольная сетка точек, формирующих изображение на экране компь</w:t>
      </w:r>
      <w:r>
        <w:rPr>
          <w:rFonts w:eastAsia="Arial"/>
          <w:sz w:val="28"/>
          <w:szCs w:val="28"/>
        </w:rPr>
        <w:t>ю</w:t>
      </w:r>
      <w:r>
        <w:rPr>
          <w:rFonts w:eastAsia="Arial"/>
          <w:sz w:val="28"/>
          <w:szCs w:val="28"/>
        </w:rPr>
        <w:t>тера.</w:t>
      </w:r>
    </w:p>
    <w:p w:rsidR="00083D6B" w:rsidRDefault="00083D6B" w:rsidP="00083D6B">
      <w:pPr>
        <w:spacing w:after="0" w:line="240" w:lineRule="auto"/>
        <w:ind w:firstLine="567"/>
        <w:rPr>
          <w:sz w:val="28"/>
          <w:szCs w:val="28"/>
        </w:rPr>
      </w:pPr>
      <w:r>
        <w:rPr>
          <w:rFonts w:eastAsia="Arial"/>
          <w:sz w:val="28"/>
          <w:szCs w:val="28"/>
        </w:rPr>
        <w:t>71 Растровая графика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компьютерная форма отображения каждой составляющей цветовой модели, ан</w:t>
      </w:r>
      <w:r>
        <w:rPr>
          <w:rFonts w:eastAsia="Arial"/>
          <w:sz w:val="28"/>
          <w:szCs w:val="28"/>
        </w:rPr>
        <w:t>а</w:t>
      </w:r>
      <w:r>
        <w:rPr>
          <w:rFonts w:eastAsia="Arial"/>
          <w:sz w:val="28"/>
          <w:szCs w:val="28"/>
        </w:rPr>
        <w:t xml:space="preserve">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w:t>
      </w:r>
      <w:r>
        <w:rPr>
          <w:rFonts w:eastAsia="Arial"/>
          <w:sz w:val="28"/>
          <w:szCs w:val="28"/>
        </w:rPr>
        <w:t>о</w:t>
      </w:r>
      <w:r>
        <w:rPr>
          <w:rFonts w:eastAsia="Arial"/>
          <w:sz w:val="28"/>
          <w:szCs w:val="28"/>
        </w:rPr>
        <w:t>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72 Канал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характеристика цвета, определяющая интенсивность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компьютерная форма отображения каждой составляющей цветовой модели, ан</w:t>
      </w:r>
      <w:r>
        <w:rPr>
          <w:rFonts w:eastAsia="Arial"/>
          <w:sz w:val="28"/>
          <w:szCs w:val="28"/>
        </w:rPr>
        <w:t>а</w:t>
      </w:r>
      <w:r>
        <w:rPr>
          <w:rFonts w:eastAsia="Arial"/>
          <w:sz w:val="28"/>
          <w:szCs w:val="28"/>
        </w:rPr>
        <w:t xml:space="preserve">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spacing w:after="0" w:line="240" w:lineRule="auto"/>
        <w:ind w:firstLine="567"/>
        <w:rPr>
          <w:sz w:val="28"/>
          <w:szCs w:val="28"/>
        </w:rPr>
      </w:pPr>
      <w:r>
        <w:rPr>
          <w:rFonts w:eastAsia="Arial"/>
          <w:sz w:val="28"/>
          <w:szCs w:val="28"/>
        </w:rPr>
        <w:t xml:space="preserve">73 </w:t>
      </w:r>
      <w:proofErr w:type="spellStart"/>
      <w:r>
        <w:rPr>
          <w:rFonts w:eastAsia="Arial"/>
          <w:sz w:val="28"/>
          <w:szCs w:val="28"/>
        </w:rPr>
        <w:t>HighColor</w:t>
      </w:r>
      <w:proofErr w:type="spellEnd"/>
      <w:r>
        <w:rPr>
          <w:rFonts w:eastAsia="Arial"/>
          <w:sz w:val="28"/>
          <w:szCs w:val="28"/>
        </w:rPr>
        <w:t xml:space="preserve"> – 16 -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74 </w:t>
      </w:r>
      <w:proofErr w:type="spellStart"/>
      <w:r>
        <w:rPr>
          <w:rFonts w:eastAsia="Arial"/>
          <w:sz w:val="28"/>
          <w:szCs w:val="28"/>
        </w:rPr>
        <w:t>TrueColor</w:t>
      </w:r>
      <w:proofErr w:type="spellEnd"/>
      <w:r>
        <w:rPr>
          <w:rFonts w:eastAsia="Arial"/>
          <w:sz w:val="28"/>
          <w:szCs w:val="28"/>
        </w:rPr>
        <w:t xml:space="preserve"> – 24 -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(65 тысяч оттенков цветов).</w:t>
      </w:r>
    </w:p>
    <w:p w:rsidR="00083D6B" w:rsidRDefault="00083D6B" w:rsidP="00083D6B">
      <w:pPr>
        <w:spacing w:after="0" w:line="240" w:lineRule="auto"/>
        <w:ind w:firstLine="567"/>
        <w:rPr>
          <w:sz w:val="28"/>
          <w:szCs w:val="28"/>
        </w:rPr>
      </w:pPr>
      <w:r>
        <w:rPr>
          <w:rFonts w:eastAsia="Arial"/>
          <w:sz w:val="28"/>
          <w:szCs w:val="28"/>
        </w:rPr>
        <w:t xml:space="preserve">75 </w:t>
      </w:r>
      <w:proofErr w:type="spellStart"/>
      <w:r>
        <w:rPr>
          <w:rFonts w:eastAsia="Arial"/>
          <w:sz w:val="28"/>
          <w:szCs w:val="28"/>
        </w:rPr>
        <w:t>TrueColor</w:t>
      </w:r>
      <w:proofErr w:type="spellEnd"/>
      <w:r>
        <w:rPr>
          <w:rFonts w:eastAsia="Arial"/>
          <w:sz w:val="28"/>
          <w:szCs w:val="28"/>
        </w:rPr>
        <w:t xml:space="preserve"> – 32 -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(16,7 миллиона оттенков цветов).</w:t>
      </w:r>
    </w:p>
    <w:p w:rsidR="00083D6B" w:rsidRDefault="00083D6B" w:rsidP="00083D6B">
      <w:pPr>
        <w:spacing w:after="0" w:line="240" w:lineRule="auto"/>
        <w:ind w:firstLine="567"/>
        <w:rPr>
          <w:sz w:val="28"/>
          <w:szCs w:val="28"/>
        </w:rPr>
      </w:pPr>
      <w:r>
        <w:rPr>
          <w:rFonts w:eastAsia="Arial"/>
          <w:sz w:val="28"/>
          <w:szCs w:val="28"/>
        </w:rPr>
        <w:t xml:space="preserve">76 Чертежно-графический редактор предназначен </w:t>
      </w:r>
      <w:proofErr w:type="gramStart"/>
      <w:r>
        <w:rPr>
          <w:rFonts w:eastAsia="Arial"/>
          <w:sz w:val="28"/>
          <w:szCs w:val="28"/>
        </w:rPr>
        <w:t>для</w:t>
      </w:r>
      <w:proofErr w:type="gramEnd"/>
      <w:r>
        <w:rPr>
          <w:rFonts w:eastAsia="Arial"/>
          <w:sz w:val="28"/>
          <w:szCs w:val="28"/>
        </w:rPr>
        <w:t xml:space="preserve"> …</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Создания трехмерных параметрических моделей отдельных деталей и сб</w:t>
      </w:r>
      <w:r>
        <w:rPr>
          <w:rFonts w:eastAsia="Arial"/>
          <w:sz w:val="28"/>
          <w:szCs w:val="28"/>
        </w:rPr>
        <w:t>о</w:t>
      </w:r>
      <w:r>
        <w:rPr>
          <w:rFonts w:eastAsia="Arial"/>
          <w:sz w:val="28"/>
          <w:szCs w:val="28"/>
        </w:rPr>
        <w:t>рочных единиц.</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Автоматизации проектно-конструкторских работ в различных отраслях де</w:t>
      </w:r>
      <w:r>
        <w:rPr>
          <w:rFonts w:eastAsia="Arial"/>
          <w:sz w:val="28"/>
          <w:szCs w:val="28"/>
        </w:rPr>
        <w:t>я</w:t>
      </w:r>
      <w:r>
        <w:rPr>
          <w:rFonts w:eastAsia="Arial"/>
          <w:sz w:val="28"/>
          <w:szCs w:val="28"/>
        </w:rPr>
        <w:t>тел</w:t>
      </w:r>
      <w:r>
        <w:rPr>
          <w:rFonts w:eastAsia="Arial"/>
          <w:sz w:val="28"/>
          <w:szCs w:val="28"/>
        </w:rPr>
        <w:t>ь</w:t>
      </w:r>
      <w:r>
        <w:rPr>
          <w:rFonts w:eastAsia="Arial"/>
          <w:sz w:val="28"/>
          <w:szCs w:val="28"/>
        </w:rPr>
        <w:t>ности.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Передачи геометрии в пакеты разработки управляющих программ для об</w:t>
      </w:r>
      <w:r>
        <w:rPr>
          <w:rFonts w:eastAsia="Arial"/>
          <w:sz w:val="28"/>
          <w:szCs w:val="28"/>
        </w:rPr>
        <w:t>о</w:t>
      </w:r>
      <w:r>
        <w:rPr>
          <w:rFonts w:eastAsia="Arial"/>
          <w:sz w:val="28"/>
          <w:szCs w:val="28"/>
        </w:rPr>
        <w:t>руд</w:t>
      </w:r>
      <w:r>
        <w:rPr>
          <w:rFonts w:eastAsia="Arial"/>
          <w:sz w:val="28"/>
          <w:szCs w:val="28"/>
        </w:rPr>
        <w:t>о</w:t>
      </w:r>
      <w:r>
        <w:rPr>
          <w:rFonts w:eastAsia="Arial"/>
          <w:sz w:val="28"/>
          <w:szCs w:val="28"/>
        </w:rPr>
        <w:t>вания с ЧПУ.</w:t>
      </w:r>
    </w:p>
    <w:p w:rsidR="00AD4B99" w:rsidRPr="00757573" w:rsidRDefault="00757573" w:rsidP="00757573">
      <w:pPr>
        <w:pStyle w:val="ReportMain"/>
        <w:suppressAutoHyphens/>
        <w:ind w:firstLine="709"/>
        <w:jc w:val="both"/>
        <w:rPr>
          <w:i/>
          <w:sz w:val="32"/>
        </w:rPr>
      </w:pPr>
      <w:r w:rsidRPr="00757573">
        <w:rPr>
          <w:b/>
          <w:bCs/>
          <w:sz w:val="28"/>
          <w:szCs w:val="28"/>
        </w:rPr>
        <w:t>Структуры графических данных</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1.</w:t>
      </w:r>
      <w:r w:rsidRPr="00757573">
        <w:rPr>
          <w:rFonts w:eastAsia="Times New Roman"/>
          <w:sz w:val="28"/>
          <w:szCs w:val="28"/>
          <w:lang w:eastAsia="ru-RU"/>
        </w:rPr>
        <w:t xml:space="preserve"> Пример графической модели: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информационная математическая модель</w:t>
      </w:r>
      <w:r w:rsidRPr="00757573">
        <w:rPr>
          <w:rFonts w:eastAsia="Times New Roman"/>
          <w:sz w:val="28"/>
          <w:szCs w:val="28"/>
          <w:lang w:eastAsia="ru-RU"/>
        </w:rPr>
        <w:br/>
        <w:t>2) схема</w:t>
      </w:r>
      <w:r w:rsidRPr="00757573">
        <w:rPr>
          <w:rFonts w:eastAsia="Times New Roman"/>
          <w:sz w:val="28"/>
          <w:szCs w:val="28"/>
          <w:lang w:eastAsia="ru-RU"/>
        </w:rPr>
        <w:br/>
        <w:t>3) словесное описание</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2.</w:t>
      </w:r>
      <w:r w:rsidRPr="00757573">
        <w:rPr>
          <w:rFonts w:eastAsia="Times New Roman"/>
          <w:sz w:val="28"/>
          <w:szCs w:val="28"/>
          <w:lang w:eastAsia="ru-RU"/>
        </w:rPr>
        <w:t xml:space="preserve"> Для шифрования используют пять букв латинского алфавита (А, </w:t>
      </w:r>
      <w:proofErr w:type="gramStart"/>
      <w:r w:rsidRPr="00757573">
        <w:rPr>
          <w:rFonts w:eastAsia="Times New Roman"/>
          <w:sz w:val="28"/>
          <w:szCs w:val="28"/>
          <w:lang w:eastAsia="ru-RU"/>
        </w:rPr>
        <w:t>В</w:t>
      </w:r>
      <w:proofErr w:type="gramEnd"/>
      <w:r w:rsidRPr="00757573">
        <w:rPr>
          <w:rFonts w:eastAsia="Times New Roman"/>
          <w:sz w:val="28"/>
          <w:szCs w:val="28"/>
          <w:lang w:eastAsia="ru-RU"/>
        </w:rPr>
        <w:t>, С, D, Е). На первом месте стоит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на третьем — гласная, если вторая — согласная. Символы, стоящие на первом и втором месте, не повторяются. На че</w:t>
      </w:r>
      <w:r w:rsidRPr="00757573">
        <w:rPr>
          <w:rFonts w:eastAsia="Times New Roman"/>
          <w:sz w:val="28"/>
          <w:szCs w:val="28"/>
          <w:lang w:eastAsia="ru-RU"/>
        </w:rPr>
        <w:t>т</w:t>
      </w:r>
      <w:r w:rsidRPr="00757573">
        <w:rPr>
          <w:rFonts w:eastAsia="Times New Roman"/>
          <w:sz w:val="28"/>
          <w:szCs w:val="28"/>
          <w:lang w:eastAsia="ru-RU"/>
        </w:rPr>
        <w:t>вертом месте —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не стоящих на первом месте. Описанн</w:t>
      </w:r>
      <w:r w:rsidRPr="00757573">
        <w:rPr>
          <w:rFonts w:eastAsia="Times New Roman"/>
          <w:sz w:val="28"/>
          <w:szCs w:val="28"/>
          <w:lang w:eastAsia="ru-RU"/>
        </w:rPr>
        <w:t>о</w:t>
      </w:r>
      <w:r w:rsidRPr="00757573">
        <w:rPr>
          <w:rFonts w:eastAsia="Times New Roman"/>
          <w:sz w:val="28"/>
          <w:szCs w:val="28"/>
          <w:lang w:eastAsia="ru-RU"/>
        </w:rPr>
        <w:t>му прави</w:t>
      </w:r>
      <w:r w:rsidRPr="00757573">
        <w:rPr>
          <w:rFonts w:eastAsia="Times New Roman"/>
          <w:sz w:val="28"/>
          <w:szCs w:val="28"/>
          <w:lang w:eastAsia="ru-RU"/>
        </w:rPr>
        <w:softHyphen/>
        <w:t>лу удовлетворяет последовательность символов: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 xml:space="preserve">1) </w:t>
      </w:r>
      <w:proofErr w:type="gramStart"/>
      <w:r w:rsidRPr="00757573">
        <w:rPr>
          <w:rFonts w:eastAsia="Times New Roman"/>
          <w:sz w:val="28"/>
          <w:szCs w:val="28"/>
          <w:lang w:eastAsia="ru-RU"/>
        </w:rPr>
        <w:t>D</w:t>
      </w:r>
      <w:proofErr w:type="gramEnd"/>
      <w:r w:rsidRPr="00757573">
        <w:rPr>
          <w:rFonts w:eastAsia="Times New Roman"/>
          <w:sz w:val="28"/>
          <w:szCs w:val="28"/>
          <w:lang w:eastAsia="ru-RU"/>
        </w:rPr>
        <w:t>ВЕС</w:t>
      </w:r>
      <w:r w:rsidRPr="00757573">
        <w:rPr>
          <w:rFonts w:eastAsia="Times New Roman"/>
          <w:sz w:val="28"/>
          <w:szCs w:val="28"/>
          <w:lang w:eastAsia="ru-RU"/>
        </w:rPr>
        <w:br/>
        <w:t>2) СВАС</w:t>
      </w:r>
      <w:r w:rsidRPr="00757573">
        <w:rPr>
          <w:rFonts w:eastAsia="Times New Roman"/>
          <w:sz w:val="28"/>
          <w:szCs w:val="28"/>
          <w:lang w:eastAsia="ru-RU"/>
        </w:rPr>
        <w:br/>
        <w:t>3) АВСD</w:t>
      </w:r>
      <w:r w:rsidRPr="00757573">
        <w:rPr>
          <w:rFonts w:eastAsia="Times New Roman"/>
          <w:sz w:val="28"/>
          <w:szCs w:val="28"/>
          <w:lang w:eastAsia="ru-RU"/>
        </w:rPr>
        <w:br/>
        <w:t>4) BАЕВ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3.</w:t>
      </w:r>
      <w:r w:rsidRPr="00757573">
        <w:rPr>
          <w:rFonts w:eastAsia="Times New Roman"/>
          <w:sz w:val="28"/>
          <w:szCs w:val="28"/>
          <w:lang w:eastAsia="ru-RU"/>
        </w:rPr>
        <w:t xml:space="preserve"> Количество трехзначных чисел, составленных из трех цифр 2, 3, 4:</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27</w:t>
      </w:r>
      <w:r w:rsidRPr="00757573">
        <w:rPr>
          <w:rFonts w:eastAsia="Times New Roman"/>
          <w:sz w:val="28"/>
          <w:szCs w:val="28"/>
          <w:lang w:eastAsia="ru-RU"/>
        </w:rPr>
        <w:br/>
        <w:t>3) 8</w:t>
      </w:r>
      <w:r w:rsidRPr="00757573">
        <w:rPr>
          <w:rFonts w:eastAsia="Times New Roman"/>
          <w:sz w:val="28"/>
          <w:szCs w:val="28"/>
          <w:lang w:eastAsia="ru-RU"/>
        </w:rPr>
        <w:br/>
        <w:t>4) 3</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4.</w:t>
      </w:r>
      <w:r w:rsidRPr="00757573">
        <w:rPr>
          <w:rFonts w:eastAsia="Times New Roman"/>
          <w:sz w:val="28"/>
          <w:szCs w:val="28"/>
          <w:lang w:eastAsia="ru-RU"/>
        </w:rPr>
        <w:t xml:space="preserve"> Граф называют деревом, если: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инфо</w:t>
      </w:r>
      <w:r w:rsidRPr="00757573">
        <w:rPr>
          <w:rFonts w:eastAsia="Times New Roman"/>
          <w:sz w:val="28"/>
          <w:szCs w:val="28"/>
          <w:lang w:eastAsia="ru-RU"/>
        </w:rPr>
        <w:t>р</w:t>
      </w:r>
      <w:r w:rsidRPr="00757573">
        <w:rPr>
          <w:rFonts w:eastAsia="Times New Roman"/>
          <w:sz w:val="28"/>
          <w:szCs w:val="28"/>
          <w:lang w:eastAsia="ru-RU"/>
        </w:rPr>
        <w:t>мац</w:t>
      </w:r>
      <w:r w:rsidRPr="00757573">
        <w:rPr>
          <w:rFonts w:eastAsia="Times New Roman"/>
          <w:sz w:val="28"/>
          <w:szCs w:val="28"/>
          <w:lang w:eastAsia="ru-RU"/>
        </w:rPr>
        <w:t>и</w:t>
      </w:r>
      <w:r w:rsidRPr="00757573">
        <w:rPr>
          <w:rFonts w:eastAsia="Times New Roman"/>
          <w:sz w:val="28"/>
          <w:szCs w:val="28"/>
          <w:lang w:eastAsia="ru-RU"/>
        </w:rPr>
        <w:t>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5.</w:t>
      </w:r>
      <w:r w:rsidRPr="00757573">
        <w:rPr>
          <w:rFonts w:eastAsia="Times New Roman"/>
          <w:sz w:val="28"/>
          <w:szCs w:val="28"/>
          <w:lang w:eastAsia="ru-RU"/>
        </w:rPr>
        <w:t xml:space="preserve"> Запишите название линий, связывающих вершины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6.</w:t>
      </w:r>
      <w:r w:rsidRPr="00757573">
        <w:rPr>
          <w:rFonts w:eastAsia="Times New Roman"/>
          <w:sz w:val="28"/>
          <w:szCs w:val="28"/>
          <w:lang w:eastAsia="ru-RU"/>
        </w:rPr>
        <w:t xml:space="preserve"> Впишите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Условное графическое изображение предмета с точ</w:t>
      </w:r>
      <w:r w:rsidRPr="00757573">
        <w:rPr>
          <w:rFonts w:eastAsia="Times New Roman"/>
          <w:sz w:val="28"/>
          <w:szCs w:val="28"/>
          <w:lang w:eastAsia="ru-RU"/>
        </w:rPr>
        <w:softHyphen/>
        <w:t>ным соотношением его размеров, получаемое методом проецирования, называется ___________.</w:t>
      </w:r>
    </w:p>
    <w:p w:rsidR="00757573" w:rsidRPr="00757573" w:rsidRDefault="00757573" w:rsidP="00757573">
      <w:pPr>
        <w:spacing w:after="0" w:line="240" w:lineRule="auto"/>
        <w:ind w:firstLine="709"/>
        <w:rPr>
          <w:rFonts w:eastAsia="Times New Roman"/>
          <w:sz w:val="28"/>
          <w:szCs w:val="28"/>
          <w:lang w:eastAsia="ru-RU"/>
        </w:rPr>
      </w:pPr>
      <w:r>
        <w:rPr>
          <w:rFonts w:eastAsia="Times New Roman"/>
          <w:sz w:val="28"/>
          <w:szCs w:val="28"/>
          <w:lang w:eastAsia="ru-RU"/>
        </w:rPr>
        <w:t>7</w:t>
      </w:r>
      <w:r w:rsidRPr="00757573">
        <w:rPr>
          <w:rFonts w:eastAsia="Times New Roman"/>
          <w:sz w:val="28"/>
          <w:szCs w:val="28"/>
          <w:lang w:eastAsia="ru-RU"/>
        </w:rPr>
        <w:t>Пример графической модели: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материальная модель</w:t>
      </w:r>
      <w:r w:rsidRPr="00757573">
        <w:rPr>
          <w:rFonts w:eastAsia="Times New Roman"/>
          <w:sz w:val="28"/>
          <w:szCs w:val="28"/>
          <w:lang w:eastAsia="ru-RU"/>
        </w:rPr>
        <w:br/>
        <w:t>2) диаграмма</w:t>
      </w:r>
      <w:r w:rsidRPr="00757573">
        <w:rPr>
          <w:rFonts w:eastAsia="Times New Roman"/>
          <w:sz w:val="28"/>
          <w:szCs w:val="28"/>
          <w:lang w:eastAsia="ru-RU"/>
        </w:rPr>
        <w:br/>
        <w:t>3) макет</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8</w:t>
      </w:r>
      <w:r w:rsidRPr="00757573">
        <w:rPr>
          <w:rFonts w:eastAsia="Times New Roman"/>
          <w:b/>
          <w:bCs/>
          <w:sz w:val="28"/>
          <w:szCs w:val="28"/>
          <w:lang w:eastAsia="ru-RU"/>
        </w:rPr>
        <w:t>.</w:t>
      </w:r>
      <w:r w:rsidRPr="00757573">
        <w:rPr>
          <w:rFonts w:eastAsia="Times New Roman"/>
          <w:sz w:val="28"/>
          <w:szCs w:val="28"/>
          <w:lang w:eastAsia="ru-RU"/>
        </w:rPr>
        <w:t xml:space="preserve"> Цепочка из бусин, помеченных латинскими буквами, формируется по сл</w:t>
      </w:r>
      <w:r w:rsidRPr="00757573">
        <w:rPr>
          <w:rFonts w:eastAsia="Times New Roman"/>
          <w:sz w:val="28"/>
          <w:szCs w:val="28"/>
          <w:lang w:eastAsia="ru-RU"/>
        </w:rPr>
        <w:t>е</w:t>
      </w:r>
      <w:r w:rsidRPr="00757573">
        <w:rPr>
          <w:rFonts w:eastAsia="Times New Roman"/>
          <w:sz w:val="28"/>
          <w:szCs w:val="28"/>
          <w:lang w:eastAsia="ru-RU"/>
        </w:rPr>
        <w:t>дующему пр</w:t>
      </w:r>
      <w:r w:rsidRPr="00757573">
        <w:rPr>
          <w:rFonts w:eastAsia="Times New Roman"/>
          <w:sz w:val="28"/>
          <w:szCs w:val="28"/>
          <w:lang w:eastAsia="ru-RU"/>
        </w:rPr>
        <w:t>а</w:t>
      </w:r>
      <w:r w:rsidRPr="00757573">
        <w:rPr>
          <w:rFonts w:eastAsia="Times New Roman"/>
          <w:sz w:val="28"/>
          <w:szCs w:val="28"/>
          <w:lang w:eastAsia="ru-RU"/>
        </w:rPr>
        <w:t>вилу. На первом месте может быть одна из бусин</w:t>
      </w:r>
      <w:proofErr w:type="gramStart"/>
      <w:r w:rsidRPr="00757573">
        <w:rPr>
          <w:rFonts w:eastAsia="Times New Roman"/>
          <w:sz w:val="28"/>
          <w:szCs w:val="28"/>
          <w:lang w:eastAsia="ru-RU"/>
        </w:rPr>
        <w:t xml:space="preserve"> С</w:t>
      </w:r>
      <w:proofErr w:type="gramEnd"/>
      <w:r w:rsidRPr="00757573">
        <w:rPr>
          <w:rFonts w:eastAsia="Times New Roman"/>
          <w:sz w:val="28"/>
          <w:szCs w:val="28"/>
          <w:lang w:eastAsia="ru-RU"/>
        </w:rPr>
        <w:t>, А, В, которых нет на вто</w:t>
      </w:r>
      <w:r w:rsidRPr="00757573">
        <w:rPr>
          <w:rFonts w:eastAsia="Times New Roman"/>
          <w:sz w:val="28"/>
          <w:szCs w:val="28"/>
          <w:lang w:eastAsia="ru-RU"/>
        </w:rPr>
        <w:softHyphen/>
        <w:t xml:space="preserve">ром месте. В конце — А, С, D, </w:t>
      </w:r>
      <w:proofErr w:type="gramStart"/>
      <w:r w:rsidRPr="00757573">
        <w:rPr>
          <w:rFonts w:eastAsia="Times New Roman"/>
          <w:sz w:val="28"/>
          <w:szCs w:val="28"/>
          <w:lang w:eastAsia="ru-RU"/>
        </w:rPr>
        <w:t>которые</w:t>
      </w:r>
      <w:proofErr w:type="gramEnd"/>
      <w:r w:rsidRPr="00757573">
        <w:rPr>
          <w:rFonts w:eastAsia="Times New Roman"/>
          <w:sz w:val="28"/>
          <w:szCs w:val="28"/>
          <w:lang w:eastAsia="ru-RU"/>
        </w:rPr>
        <w:t xml:space="preserve"> еще не встреча</w:t>
      </w:r>
      <w:r w:rsidRPr="00757573">
        <w:rPr>
          <w:rFonts w:eastAsia="Times New Roman"/>
          <w:sz w:val="28"/>
          <w:szCs w:val="28"/>
          <w:lang w:eastAsia="ru-RU"/>
        </w:rPr>
        <w:softHyphen/>
        <w:t>лись в цепочке. В сер</w:t>
      </w:r>
      <w:r w:rsidRPr="00757573">
        <w:rPr>
          <w:rFonts w:eastAsia="Times New Roman"/>
          <w:sz w:val="28"/>
          <w:szCs w:val="28"/>
          <w:lang w:eastAsia="ru-RU"/>
        </w:rPr>
        <w:t>е</w:t>
      </w:r>
      <w:r w:rsidRPr="00757573">
        <w:rPr>
          <w:rFonts w:eastAsia="Times New Roman"/>
          <w:sz w:val="28"/>
          <w:szCs w:val="28"/>
          <w:lang w:eastAsia="ru-RU"/>
        </w:rPr>
        <w:t>дине — А или</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если таких букв нет на первом месте. Описанному правилу удовл</w:t>
      </w:r>
      <w:r w:rsidRPr="00757573">
        <w:rPr>
          <w:rFonts w:eastAsia="Times New Roman"/>
          <w:sz w:val="28"/>
          <w:szCs w:val="28"/>
          <w:lang w:eastAsia="ru-RU"/>
        </w:rPr>
        <w:t>е</w:t>
      </w:r>
      <w:r w:rsidRPr="00757573">
        <w:rPr>
          <w:rFonts w:eastAsia="Times New Roman"/>
          <w:sz w:val="28"/>
          <w:szCs w:val="28"/>
          <w:lang w:eastAsia="ru-RU"/>
        </w:rPr>
        <w:t>творяет последовательность символов:</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С</w:t>
      </w:r>
      <w:proofErr w:type="gramStart"/>
      <w:r w:rsidRPr="00757573">
        <w:rPr>
          <w:rFonts w:eastAsia="Times New Roman"/>
          <w:sz w:val="28"/>
          <w:szCs w:val="28"/>
          <w:lang w:eastAsia="ru-RU"/>
        </w:rPr>
        <w:t>D</w:t>
      </w:r>
      <w:proofErr w:type="gramEnd"/>
      <w:r w:rsidRPr="00757573">
        <w:rPr>
          <w:rFonts w:eastAsia="Times New Roman"/>
          <w:sz w:val="28"/>
          <w:szCs w:val="28"/>
          <w:lang w:eastAsia="ru-RU"/>
        </w:rPr>
        <w:t>С</w:t>
      </w:r>
      <w:r w:rsidRPr="00757573">
        <w:rPr>
          <w:rFonts w:eastAsia="Times New Roman"/>
          <w:sz w:val="28"/>
          <w:szCs w:val="28"/>
          <w:lang w:eastAsia="ru-RU"/>
        </w:rPr>
        <w:br/>
        <w:t>2) FFC</w:t>
      </w:r>
      <w:r w:rsidRPr="00757573">
        <w:rPr>
          <w:rFonts w:eastAsia="Times New Roman"/>
          <w:sz w:val="28"/>
          <w:szCs w:val="28"/>
          <w:lang w:eastAsia="ru-RU"/>
        </w:rPr>
        <w:br/>
      </w:r>
      <w:r w:rsidRPr="00757573">
        <w:rPr>
          <w:rFonts w:eastAsia="Times New Roman"/>
          <w:sz w:val="28"/>
          <w:szCs w:val="28"/>
          <w:lang w:eastAsia="ru-RU"/>
        </w:rPr>
        <w:lastRenderedPageBreak/>
        <w:t>3) ВВС</w:t>
      </w:r>
      <w:r w:rsidRPr="00757573">
        <w:rPr>
          <w:rFonts w:eastAsia="Times New Roman"/>
          <w:sz w:val="28"/>
          <w:szCs w:val="28"/>
          <w:lang w:eastAsia="ru-RU"/>
        </w:rPr>
        <w:br/>
        <w:t>4) ABD</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9</w:t>
      </w:r>
      <w:r w:rsidRPr="00757573">
        <w:rPr>
          <w:rFonts w:eastAsia="Times New Roman"/>
          <w:b/>
          <w:bCs/>
          <w:sz w:val="28"/>
          <w:szCs w:val="28"/>
          <w:lang w:eastAsia="ru-RU"/>
        </w:rPr>
        <w:t>.</w:t>
      </w:r>
      <w:r w:rsidRPr="00757573">
        <w:rPr>
          <w:rFonts w:eastAsia="Times New Roman"/>
          <w:sz w:val="28"/>
          <w:szCs w:val="28"/>
          <w:lang w:eastAsia="ru-RU"/>
        </w:rPr>
        <w:t xml:space="preserve"> Количество двузначных чисел, составленных из трех цифр 1, 2, 3:</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6</w:t>
      </w:r>
      <w:r w:rsidRPr="00757573">
        <w:rPr>
          <w:rFonts w:eastAsia="Times New Roman"/>
          <w:sz w:val="28"/>
          <w:szCs w:val="28"/>
          <w:lang w:eastAsia="ru-RU"/>
        </w:rPr>
        <w:br/>
        <w:t>3) 3</w:t>
      </w:r>
      <w:r w:rsidRPr="00757573">
        <w:rPr>
          <w:rFonts w:eastAsia="Times New Roman"/>
          <w:sz w:val="28"/>
          <w:szCs w:val="28"/>
          <w:lang w:eastAsia="ru-RU"/>
        </w:rPr>
        <w:br/>
        <w:t>4) 2</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10</w:t>
      </w:r>
      <w:r w:rsidRPr="00757573">
        <w:rPr>
          <w:rFonts w:eastAsia="Times New Roman"/>
          <w:b/>
          <w:bCs/>
          <w:sz w:val="28"/>
          <w:szCs w:val="28"/>
          <w:lang w:eastAsia="ru-RU"/>
        </w:rPr>
        <w:t>.</w:t>
      </w:r>
      <w:r w:rsidRPr="00757573">
        <w:rPr>
          <w:rFonts w:eastAsia="Times New Roman"/>
          <w:sz w:val="28"/>
          <w:szCs w:val="28"/>
          <w:lang w:eastAsia="ru-RU"/>
        </w:rPr>
        <w:t xml:space="preserve"> Граф называют взвешенным, если: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w:t>
      </w:r>
      <w:r w:rsidRPr="00757573">
        <w:rPr>
          <w:rFonts w:eastAsia="Times New Roman"/>
          <w:sz w:val="28"/>
          <w:szCs w:val="28"/>
          <w:lang w:eastAsia="ru-RU"/>
        </w:rPr>
        <w:t>н</w:t>
      </w:r>
      <w:r w:rsidRPr="00757573">
        <w:rPr>
          <w:rFonts w:eastAsia="Times New Roman"/>
          <w:sz w:val="28"/>
          <w:szCs w:val="28"/>
          <w:lang w:eastAsia="ru-RU"/>
        </w:rPr>
        <w:t>формацией — в</w:t>
      </w:r>
      <w:r w:rsidRPr="00757573">
        <w:rPr>
          <w:rFonts w:eastAsia="Times New Roman"/>
          <w:sz w:val="28"/>
          <w:szCs w:val="28"/>
          <w:lang w:eastAsia="ru-RU"/>
        </w:rPr>
        <w:t>е</w:t>
      </w:r>
      <w:r w:rsidRPr="00757573">
        <w:rPr>
          <w:rFonts w:eastAsia="Times New Roman"/>
          <w:sz w:val="28"/>
          <w:szCs w:val="28"/>
          <w:lang w:eastAsia="ru-RU"/>
        </w:rPr>
        <w:t>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11</w:t>
      </w:r>
      <w:r w:rsidRPr="00757573">
        <w:rPr>
          <w:rFonts w:eastAsia="Times New Roman"/>
          <w:b/>
          <w:bCs/>
          <w:sz w:val="28"/>
          <w:szCs w:val="28"/>
          <w:lang w:eastAsia="ru-RU"/>
        </w:rPr>
        <w:t>.</w:t>
      </w:r>
      <w:r w:rsidRPr="00757573">
        <w:rPr>
          <w:rFonts w:eastAsia="Times New Roman"/>
          <w:sz w:val="28"/>
          <w:szCs w:val="28"/>
          <w:lang w:eastAsia="ru-RU"/>
        </w:rPr>
        <w:t xml:space="preserve"> Запишите название графа, с помощью которого удобно изображать связи между членами семьи.</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12</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xml:space="preserve">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Графическое изображение, дающее наглядное пред</w:t>
      </w:r>
      <w:r w:rsidRPr="00757573">
        <w:rPr>
          <w:rFonts w:eastAsia="Times New Roman"/>
          <w:sz w:val="28"/>
          <w:szCs w:val="28"/>
          <w:lang w:eastAsia="ru-RU"/>
        </w:rPr>
        <w:softHyphen/>
        <w:t>ставление о соотношении каких-либо величин или не</w:t>
      </w:r>
      <w:r w:rsidRPr="00757573">
        <w:rPr>
          <w:rFonts w:eastAsia="Times New Roman"/>
          <w:sz w:val="28"/>
          <w:szCs w:val="28"/>
          <w:lang w:eastAsia="ru-RU"/>
        </w:rPr>
        <w:softHyphen/>
        <w:t>скольких значений одной величины, об изменении их</w:t>
      </w:r>
      <w:r w:rsidRPr="00757573">
        <w:rPr>
          <w:rFonts w:eastAsia="Times New Roman"/>
          <w:sz w:val="28"/>
          <w:szCs w:val="28"/>
          <w:lang w:eastAsia="ru-RU"/>
        </w:rPr>
        <w:br/>
        <w:t>значений, называется ___________.</w:t>
      </w:r>
    </w:p>
    <w:p w:rsidR="00AD4B99" w:rsidRPr="00757573" w:rsidRDefault="00757573" w:rsidP="00F6450B">
      <w:pPr>
        <w:pStyle w:val="ReportMain"/>
        <w:suppressAutoHyphens/>
        <w:jc w:val="both"/>
        <w:rPr>
          <w:i/>
          <w:sz w:val="32"/>
        </w:rPr>
      </w:pPr>
      <w:r w:rsidRPr="00757573">
        <w:rPr>
          <w:b/>
          <w:bCs/>
          <w:sz w:val="28"/>
          <w:szCs w:val="28"/>
        </w:rPr>
        <w:t>Обработка компьютерных изображений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1.Графический редактор – это программа:</w:t>
      </w:r>
    </w:p>
    <w:p w:rsidR="00757573" w:rsidRPr="00757573" w:rsidRDefault="00757573" w:rsidP="00757573">
      <w:pPr>
        <w:numPr>
          <w:ilvl w:val="0"/>
          <w:numId w:val="47"/>
        </w:numPr>
        <w:spacing w:after="0" w:line="240" w:lineRule="auto"/>
        <w:rPr>
          <w:rFonts w:eastAsia="Times New Roman"/>
          <w:sz w:val="28"/>
          <w:szCs w:val="28"/>
          <w:lang w:eastAsia="ru-RU"/>
        </w:rPr>
      </w:pPr>
      <w:r w:rsidRPr="00757573">
        <w:rPr>
          <w:rFonts w:eastAsia="Times New Roman"/>
          <w:color w:val="333333"/>
          <w:sz w:val="28"/>
          <w:szCs w:val="28"/>
          <w:lang w:eastAsia="ru-RU"/>
        </w:rPr>
        <w:t>создания, редактирования и просмотра графических изображений</w:t>
      </w:r>
    </w:p>
    <w:p w:rsidR="00757573" w:rsidRPr="00757573" w:rsidRDefault="00757573" w:rsidP="00757573">
      <w:pPr>
        <w:numPr>
          <w:ilvl w:val="0"/>
          <w:numId w:val="48"/>
        </w:numPr>
        <w:spacing w:after="0" w:line="240" w:lineRule="auto"/>
        <w:rPr>
          <w:rFonts w:eastAsia="Times New Roman"/>
          <w:sz w:val="28"/>
          <w:szCs w:val="28"/>
          <w:lang w:eastAsia="ru-RU"/>
        </w:rPr>
      </w:pPr>
      <w:r w:rsidRPr="00757573">
        <w:rPr>
          <w:rFonts w:eastAsia="Times New Roman"/>
          <w:color w:val="333333"/>
          <w:sz w:val="28"/>
          <w:szCs w:val="28"/>
          <w:lang w:eastAsia="ru-RU"/>
        </w:rPr>
        <w:t>для управления ресурсами компьютера при создании рисунков</w:t>
      </w:r>
    </w:p>
    <w:p w:rsidR="00757573" w:rsidRPr="00757573" w:rsidRDefault="00757573" w:rsidP="00757573">
      <w:pPr>
        <w:numPr>
          <w:ilvl w:val="0"/>
          <w:numId w:val="49"/>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изображениями в процессе создания игровых программ</w:t>
      </w:r>
    </w:p>
    <w:p w:rsidR="00757573" w:rsidRPr="00757573" w:rsidRDefault="00757573" w:rsidP="00757573">
      <w:pPr>
        <w:numPr>
          <w:ilvl w:val="0"/>
          <w:numId w:val="50"/>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различного рода информацией в процессе делопроизводства</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 В каких графических редакторах можно обработать цифровую фотографию и о</w:t>
      </w:r>
      <w:r w:rsidRPr="00757573">
        <w:rPr>
          <w:rFonts w:eastAsia="Times New Roman"/>
          <w:color w:val="333333"/>
          <w:sz w:val="28"/>
          <w:szCs w:val="28"/>
          <w:lang w:eastAsia="ru-RU"/>
        </w:rPr>
        <w:t>т</w:t>
      </w:r>
      <w:r w:rsidRPr="00757573">
        <w:rPr>
          <w:rFonts w:eastAsia="Times New Roman"/>
          <w:color w:val="333333"/>
          <w:sz w:val="28"/>
          <w:szCs w:val="28"/>
          <w:lang w:eastAsia="ru-RU"/>
        </w:rPr>
        <w:t>сканированное изобр</w:t>
      </w:r>
      <w:r w:rsidRPr="00757573">
        <w:rPr>
          <w:rFonts w:eastAsia="Times New Roman"/>
          <w:color w:val="333333"/>
          <w:sz w:val="28"/>
          <w:szCs w:val="28"/>
          <w:lang w:eastAsia="ru-RU"/>
        </w:rPr>
        <w:t>а</w:t>
      </w:r>
      <w:r w:rsidRPr="00757573">
        <w:rPr>
          <w:rFonts w:eastAsia="Times New Roman"/>
          <w:color w:val="333333"/>
          <w:sz w:val="28"/>
          <w:szCs w:val="28"/>
          <w:lang w:eastAsia="ru-RU"/>
        </w:rPr>
        <w:t>жение:</w:t>
      </w:r>
    </w:p>
    <w:p w:rsidR="00757573" w:rsidRPr="00757573" w:rsidRDefault="00757573" w:rsidP="00757573">
      <w:pPr>
        <w:numPr>
          <w:ilvl w:val="0"/>
          <w:numId w:val="51"/>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w:t>
      </w:r>
    </w:p>
    <w:p w:rsidR="00757573" w:rsidRPr="00757573" w:rsidRDefault="00757573" w:rsidP="00757573">
      <w:pPr>
        <w:numPr>
          <w:ilvl w:val="0"/>
          <w:numId w:val="52"/>
        </w:numPr>
        <w:spacing w:after="0" w:line="240" w:lineRule="auto"/>
        <w:rPr>
          <w:rFonts w:eastAsia="Times New Roman"/>
          <w:sz w:val="28"/>
          <w:szCs w:val="28"/>
          <w:lang w:eastAsia="ru-RU"/>
        </w:rPr>
      </w:pPr>
      <w:r w:rsidRPr="00757573">
        <w:rPr>
          <w:rFonts w:eastAsia="Times New Roman"/>
          <w:color w:val="333333"/>
          <w:sz w:val="28"/>
          <w:szCs w:val="28"/>
          <w:lang w:eastAsia="ru-RU"/>
        </w:rPr>
        <w:t>в растровых</w:t>
      </w:r>
    </w:p>
    <w:p w:rsidR="00757573" w:rsidRPr="00757573" w:rsidRDefault="00757573" w:rsidP="00757573">
      <w:pPr>
        <w:numPr>
          <w:ilvl w:val="0"/>
          <w:numId w:val="53"/>
        </w:numPr>
        <w:spacing w:after="0" w:line="240" w:lineRule="auto"/>
        <w:rPr>
          <w:rFonts w:eastAsia="Times New Roman"/>
          <w:sz w:val="28"/>
          <w:szCs w:val="28"/>
          <w:lang w:eastAsia="ru-RU"/>
        </w:rPr>
      </w:pPr>
      <w:r w:rsidRPr="00757573">
        <w:rPr>
          <w:rFonts w:eastAsia="Times New Roman"/>
          <w:color w:val="333333"/>
          <w:sz w:val="28"/>
          <w:szCs w:val="28"/>
          <w:lang w:eastAsia="ru-RU"/>
        </w:rPr>
        <w:t>нет таких редакторов</w:t>
      </w:r>
    </w:p>
    <w:p w:rsidR="00757573" w:rsidRPr="00757573" w:rsidRDefault="00757573" w:rsidP="00757573">
      <w:pPr>
        <w:numPr>
          <w:ilvl w:val="0"/>
          <w:numId w:val="54"/>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 и растровых</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 Графические примитивы – это:</w:t>
      </w:r>
    </w:p>
    <w:p w:rsidR="00757573" w:rsidRPr="00757573" w:rsidRDefault="00757573" w:rsidP="00757573">
      <w:pPr>
        <w:numPr>
          <w:ilvl w:val="0"/>
          <w:numId w:val="55"/>
        </w:numPr>
        <w:spacing w:after="0" w:line="240" w:lineRule="auto"/>
        <w:rPr>
          <w:rFonts w:eastAsia="Times New Roman"/>
          <w:sz w:val="28"/>
          <w:szCs w:val="28"/>
          <w:lang w:eastAsia="ru-RU"/>
        </w:rPr>
      </w:pPr>
      <w:r w:rsidRPr="00757573">
        <w:rPr>
          <w:rFonts w:eastAsia="Times New Roman"/>
          <w:color w:val="333333"/>
          <w:sz w:val="28"/>
          <w:szCs w:val="28"/>
          <w:lang w:eastAsia="ru-RU"/>
        </w:rPr>
        <w:t>режимы работы в графическом редакторе</w:t>
      </w:r>
    </w:p>
    <w:p w:rsidR="00757573" w:rsidRPr="00757573" w:rsidRDefault="00757573" w:rsidP="00757573">
      <w:pPr>
        <w:numPr>
          <w:ilvl w:val="0"/>
          <w:numId w:val="56"/>
        </w:numPr>
        <w:spacing w:after="0" w:line="240" w:lineRule="auto"/>
        <w:rPr>
          <w:rFonts w:eastAsia="Times New Roman"/>
          <w:sz w:val="28"/>
          <w:szCs w:val="28"/>
          <w:lang w:eastAsia="ru-RU"/>
        </w:rPr>
      </w:pPr>
      <w:r w:rsidRPr="00757573">
        <w:rPr>
          <w:rFonts w:eastAsia="Times New Roman"/>
          <w:color w:val="333333"/>
          <w:sz w:val="28"/>
          <w:szCs w:val="28"/>
          <w:lang w:eastAsia="ru-RU"/>
        </w:rPr>
        <w:t>простейшие фигуры (точка, линия, окружность, прямоугольник и др.)</w:t>
      </w:r>
    </w:p>
    <w:p w:rsidR="00757573" w:rsidRPr="00757573" w:rsidRDefault="00757573" w:rsidP="00757573">
      <w:pPr>
        <w:numPr>
          <w:ilvl w:val="0"/>
          <w:numId w:val="57"/>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пиксели</w:t>
      </w:r>
    </w:p>
    <w:p w:rsidR="00757573" w:rsidRPr="00757573" w:rsidRDefault="00757573" w:rsidP="00757573">
      <w:pPr>
        <w:numPr>
          <w:ilvl w:val="0"/>
          <w:numId w:val="58"/>
        </w:numPr>
        <w:spacing w:after="0" w:line="240" w:lineRule="auto"/>
        <w:rPr>
          <w:rFonts w:eastAsia="Times New Roman"/>
          <w:sz w:val="28"/>
          <w:szCs w:val="28"/>
          <w:lang w:eastAsia="ru-RU"/>
        </w:rPr>
      </w:pPr>
      <w:r w:rsidRPr="00757573">
        <w:rPr>
          <w:rFonts w:eastAsia="Times New Roman"/>
          <w:color w:val="333333"/>
          <w:sz w:val="28"/>
          <w:szCs w:val="28"/>
          <w:lang w:eastAsia="ru-RU"/>
        </w:rPr>
        <w:t>стрелки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4. К устройствам ввода графической информации относится:</w:t>
      </w:r>
    </w:p>
    <w:p w:rsidR="00757573" w:rsidRPr="00757573" w:rsidRDefault="00757573" w:rsidP="00757573">
      <w:pPr>
        <w:numPr>
          <w:ilvl w:val="0"/>
          <w:numId w:val="5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6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6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6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5. Наименьшим элементом изображения на графическом экране является</w:t>
      </w:r>
    </w:p>
    <w:p w:rsidR="00757573" w:rsidRPr="00757573" w:rsidRDefault="00757573" w:rsidP="00757573">
      <w:pPr>
        <w:numPr>
          <w:ilvl w:val="0"/>
          <w:numId w:val="63"/>
        </w:numPr>
        <w:spacing w:after="0" w:line="240" w:lineRule="auto"/>
        <w:rPr>
          <w:rFonts w:eastAsia="Times New Roman"/>
          <w:sz w:val="28"/>
          <w:szCs w:val="28"/>
          <w:lang w:eastAsia="ru-RU"/>
        </w:rPr>
      </w:pPr>
      <w:r w:rsidRPr="00757573">
        <w:rPr>
          <w:rFonts w:eastAsia="Times New Roman"/>
          <w:color w:val="333333"/>
          <w:sz w:val="28"/>
          <w:szCs w:val="28"/>
          <w:lang w:eastAsia="ru-RU"/>
        </w:rPr>
        <w:t>курсор</w:t>
      </w:r>
    </w:p>
    <w:p w:rsidR="00757573" w:rsidRPr="00757573" w:rsidRDefault="00757573" w:rsidP="00757573">
      <w:pPr>
        <w:numPr>
          <w:ilvl w:val="0"/>
          <w:numId w:val="64"/>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w:t>
      </w:r>
    </w:p>
    <w:p w:rsidR="00757573" w:rsidRPr="00757573" w:rsidRDefault="00757573" w:rsidP="00757573">
      <w:pPr>
        <w:numPr>
          <w:ilvl w:val="0"/>
          <w:numId w:val="65"/>
        </w:numPr>
        <w:spacing w:after="0" w:line="240" w:lineRule="auto"/>
        <w:rPr>
          <w:rFonts w:eastAsia="Times New Roman"/>
          <w:sz w:val="28"/>
          <w:szCs w:val="28"/>
          <w:lang w:eastAsia="ru-RU"/>
        </w:rPr>
      </w:pPr>
      <w:r w:rsidRPr="00757573">
        <w:rPr>
          <w:rFonts w:eastAsia="Times New Roman"/>
          <w:color w:val="333333"/>
          <w:sz w:val="28"/>
          <w:szCs w:val="28"/>
          <w:lang w:eastAsia="ru-RU"/>
        </w:rPr>
        <w:t>линия</w:t>
      </w:r>
    </w:p>
    <w:p w:rsidR="00757573" w:rsidRPr="00757573" w:rsidRDefault="00757573" w:rsidP="00757573">
      <w:pPr>
        <w:numPr>
          <w:ilvl w:val="0"/>
          <w:numId w:val="6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пиксель</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6. Устройствами для хранения </w:t>
      </w: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информации являются</w:t>
      </w:r>
    </w:p>
    <w:p w:rsidR="00757573" w:rsidRPr="00757573" w:rsidRDefault="00757573" w:rsidP="00757573">
      <w:pPr>
        <w:numPr>
          <w:ilvl w:val="0"/>
          <w:numId w:val="67"/>
        </w:numPr>
        <w:spacing w:after="0" w:line="240" w:lineRule="auto"/>
        <w:rPr>
          <w:rFonts w:eastAsia="Times New Roman"/>
          <w:sz w:val="28"/>
          <w:szCs w:val="28"/>
          <w:lang w:eastAsia="ru-RU"/>
        </w:rPr>
      </w:pPr>
      <w:r w:rsidRPr="00757573">
        <w:rPr>
          <w:rFonts w:eastAsia="Times New Roman"/>
          <w:color w:val="333333"/>
          <w:sz w:val="28"/>
          <w:szCs w:val="28"/>
          <w:lang w:eastAsia="ru-RU"/>
        </w:rPr>
        <w:t>звуковые карты</w:t>
      </w:r>
    </w:p>
    <w:p w:rsidR="00757573" w:rsidRPr="00757573" w:rsidRDefault="00757573" w:rsidP="00757573">
      <w:pPr>
        <w:numPr>
          <w:ilvl w:val="0"/>
          <w:numId w:val="68"/>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видеокарты</w:t>
      </w:r>
    </w:p>
    <w:p w:rsidR="00757573" w:rsidRPr="00757573" w:rsidRDefault="00757573" w:rsidP="00757573">
      <w:pPr>
        <w:numPr>
          <w:ilvl w:val="0"/>
          <w:numId w:val="6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презентации</w:t>
      </w:r>
    </w:p>
    <w:p w:rsidR="00757573" w:rsidRPr="00757573" w:rsidRDefault="00757573" w:rsidP="00757573">
      <w:pPr>
        <w:numPr>
          <w:ilvl w:val="0"/>
          <w:numId w:val="70"/>
        </w:numPr>
        <w:spacing w:after="0" w:line="240" w:lineRule="auto"/>
        <w:rPr>
          <w:rFonts w:eastAsia="Times New Roman"/>
          <w:sz w:val="28"/>
          <w:szCs w:val="28"/>
          <w:lang w:eastAsia="ru-RU"/>
        </w:rPr>
      </w:pPr>
      <w:r w:rsidRPr="00757573">
        <w:rPr>
          <w:rFonts w:eastAsia="Times New Roman"/>
          <w:color w:val="333333"/>
          <w:sz w:val="28"/>
          <w:szCs w:val="28"/>
          <w:lang w:eastAsia="ru-RU"/>
        </w:rPr>
        <w:t>компакт диски (С</w:t>
      </w:r>
      <w:proofErr w:type="gramStart"/>
      <w:r w:rsidRPr="00757573">
        <w:rPr>
          <w:rFonts w:eastAsia="Times New Roman"/>
          <w:color w:val="333333"/>
          <w:sz w:val="28"/>
          <w:szCs w:val="28"/>
          <w:lang w:eastAsia="ru-RU"/>
        </w:rPr>
        <w:t>D</w:t>
      </w:r>
      <w:proofErr w:type="gramEnd"/>
      <w:r w:rsidRPr="00757573">
        <w:rPr>
          <w:rFonts w:eastAsia="Times New Roman"/>
          <w:color w:val="333333"/>
          <w:sz w:val="28"/>
          <w:szCs w:val="28"/>
          <w:lang w:eastAsia="ru-RU"/>
        </w:rPr>
        <w:t xml:space="preserve"> и DVD)</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7. Выбрать устройства ввода и вывода звуковой информации</w:t>
      </w:r>
    </w:p>
    <w:p w:rsidR="00757573" w:rsidRPr="00757573" w:rsidRDefault="00757573" w:rsidP="00757573">
      <w:pPr>
        <w:numPr>
          <w:ilvl w:val="0"/>
          <w:numId w:val="71"/>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колонки, вывод – наушники</w:t>
      </w:r>
    </w:p>
    <w:p w:rsidR="00757573" w:rsidRPr="00757573" w:rsidRDefault="00757573" w:rsidP="00757573">
      <w:pPr>
        <w:numPr>
          <w:ilvl w:val="0"/>
          <w:numId w:val="72"/>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колонки</w:t>
      </w:r>
    </w:p>
    <w:p w:rsidR="00757573" w:rsidRPr="00757573" w:rsidRDefault="00757573" w:rsidP="00757573">
      <w:pPr>
        <w:numPr>
          <w:ilvl w:val="0"/>
          <w:numId w:val="73"/>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микрофон</w:t>
      </w:r>
    </w:p>
    <w:p w:rsidR="00757573" w:rsidRPr="00757573" w:rsidRDefault="00757573" w:rsidP="00757573">
      <w:pPr>
        <w:numPr>
          <w:ilvl w:val="0"/>
          <w:numId w:val="74"/>
        </w:numPr>
        <w:spacing w:after="0" w:line="240" w:lineRule="auto"/>
        <w:rPr>
          <w:rFonts w:eastAsia="Times New Roman"/>
          <w:sz w:val="28"/>
          <w:szCs w:val="28"/>
          <w:lang w:eastAsia="ru-RU"/>
        </w:rPr>
      </w:pPr>
      <w:r w:rsidRPr="00757573">
        <w:rPr>
          <w:rFonts w:eastAsia="Times New Roman"/>
          <w:color w:val="333333"/>
          <w:sz w:val="28"/>
          <w:szCs w:val="28"/>
          <w:lang w:eastAsia="ru-RU"/>
        </w:rPr>
        <w:t>ввод – микрофон, вывод – наушники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8. Разрешающая способность экрана в графическом режиме определяется количес</w:t>
      </w:r>
      <w:r w:rsidRPr="00757573">
        <w:rPr>
          <w:rFonts w:eastAsia="Times New Roman"/>
          <w:color w:val="333333"/>
          <w:sz w:val="28"/>
          <w:szCs w:val="28"/>
          <w:lang w:eastAsia="ru-RU"/>
        </w:rPr>
        <w:t>т</w:t>
      </w:r>
      <w:r w:rsidRPr="00757573">
        <w:rPr>
          <w:rFonts w:eastAsia="Times New Roman"/>
          <w:color w:val="333333"/>
          <w:sz w:val="28"/>
          <w:szCs w:val="28"/>
          <w:lang w:eastAsia="ru-RU"/>
        </w:rPr>
        <w:t>вом:</w:t>
      </w:r>
    </w:p>
    <w:p w:rsidR="00757573" w:rsidRPr="00757573" w:rsidRDefault="00757573" w:rsidP="00757573">
      <w:pPr>
        <w:numPr>
          <w:ilvl w:val="0"/>
          <w:numId w:val="75"/>
        </w:numPr>
        <w:spacing w:after="0" w:line="240" w:lineRule="auto"/>
        <w:rPr>
          <w:rFonts w:eastAsia="Times New Roman"/>
          <w:sz w:val="28"/>
          <w:szCs w:val="28"/>
          <w:lang w:eastAsia="ru-RU"/>
        </w:rPr>
      </w:pPr>
      <w:r w:rsidRPr="00757573">
        <w:rPr>
          <w:rFonts w:eastAsia="Times New Roman"/>
          <w:color w:val="333333"/>
          <w:sz w:val="28"/>
          <w:szCs w:val="28"/>
          <w:lang w:eastAsia="ru-RU"/>
        </w:rPr>
        <w:t>строк на экране и символов в строке</w:t>
      </w:r>
    </w:p>
    <w:p w:rsidR="00757573" w:rsidRPr="00757573" w:rsidRDefault="00757573" w:rsidP="00757573">
      <w:pPr>
        <w:numPr>
          <w:ilvl w:val="0"/>
          <w:numId w:val="7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вертикали</w:t>
      </w:r>
    </w:p>
    <w:p w:rsidR="00757573" w:rsidRPr="00757573" w:rsidRDefault="00757573" w:rsidP="00757573">
      <w:pPr>
        <w:numPr>
          <w:ilvl w:val="0"/>
          <w:numId w:val="77"/>
        </w:numPr>
        <w:spacing w:after="0" w:line="240" w:lineRule="auto"/>
        <w:rPr>
          <w:rFonts w:eastAsia="Times New Roman"/>
          <w:sz w:val="28"/>
          <w:szCs w:val="28"/>
          <w:lang w:eastAsia="ru-RU"/>
        </w:rPr>
      </w:pPr>
      <w:r w:rsidRPr="00757573">
        <w:rPr>
          <w:rFonts w:eastAsia="Times New Roman"/>
          <w:color w:val="333333"/>
          <w:sz w:val="28"/>
          <w:szCs w:val="28"/>
          <w:lang w:eastAsia="ru-RU"/>
        </w:rPr>
        <w:t>объемом видеопамяти на пиксель</w:t>
      </w:r>
    </w:p>
    <w:p w:rsidR="00757573" w:rsidRPr="00757573" w:rsidRDefault="00757573" w:rsidP="00757573">
      <w:pPr>
        <w:numPr>
          <w:ilvl w:val="0"/>
          <w:numId w:val="78"/>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горизонтали и вертикали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9. К устройствам вывода графической информации относится:</w:t>
      </w:r>
    </w:p>
    <w:p w:rsidR="00757573" w:rsidRPr="00757573" w:rsidRDefault="00757573" w:rsidP="00757573">
      <w:pPr>
        <w:numPr>
          <w:ilvl w:val="0"/>
          <w:numId w:val="7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8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8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8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10. Растровое изображение представляется в памяти компьютера в виде</w:t>
      </w:r>
    </w:p>
    <w:p w:rsidR="00757573" w:rsidRPr="00757573" w:rsidRDefault="00757573" w:rsidP="00757573">
      <w:pPr>
        <w:numPr>
          <w:ilvl w:val="0"/>
          <w:numId w:val="83"/>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графических примитивов и описывающих их формул</w:t>
      </w:r>
    </w:p>
    <w:p w:rsidR="00757573" w:rsidRPr="00757573" w:rsidRDefault="00757573" w:rsidP="00757573">
      <w:pPr>
        <w:numPr>
          <w:ilvl w:val="0"/>
          <w:numId w:val="84"/>
        </w:numPr>
        <w:spacing w:after="0" w:line="240" w:lineRule="auto"/>
        <w:rPr>
          <w:rFonts w:eastAsia="Times New Roman"/>
          <w:sz w:val="28"/>
          <w:szCs w:val="28"/>
          <w:lang w:eastAsia="ru-RU"/>
        </w:rPr>
      </w:pPr>
      <w:r w:rsidRPr="00757573">
        <w:rPr>
          <w:rFonts w:eastAsia="Times New Roman"/>
          <w:color w:val="333333"/>
          <w:sz w:val="28"/>
          <w:szCs w:val="28"/>
          <w:lang w:eastAsia="ru-RU"/>
        </w:rPr>
        <w:t>последовательности расположения и цвета каждого пикселя</w:t>
      </w:r>
    </w:p>
    <w:p w:rsidR="00757573" w:rsidRPr="00757573" w:rsidRDefault="00757573" w:rsidP="00757573">
      <w:pPr>
        <w:numPr>
          <w:ilvl w:val="0"/>
          <w:numId w:val="85"/>
        </w:numPr>
        <w:spacing w:after="0" w:line="240" w:lineRule="auto"/>
        <w:rPr>
          <w:rFonts w:eastAsia="Times New Roman"/>
          <w:sz w:val="28"/>
          <w:szCs w:val="28"/>
          <w:lang w:eastAsia="ru-RU"/>
        </w:rPr>
      </w:pPr>
      <w:r w:rsidRPr="00757573">
        <w:rPr>
          <w:rFonts w:eastAsia="Times New Roman"/>
          <w:color w:val="333333"/>
          <w:sz w:val="28"/>
          <w:szCs w:val="28"/>
          <w:lang w:eastAsia="ru-RU"/>
        </w:rPr>
        <w:t>математических формул, содержащихся в программе</w:t>
      </w:r>
    </w:p>
    <w:p w:rsidR="00757573" w:rsidRPr="00757573" w:rsidRDefault="00757573" w:rsidP="00757573">
      <w:pPr>
        <w:numPr>
          <w:ilvl w:val="0"/>
          <w:numId w:val="86"/>
        </w:numPr>
        <w:spacing w:after="0" w:line="240" w:lineRule="auto"/>
        <w:rPr>
          <w:rFonts w:eastAsia="Times New Roman"/>
          <w:sz w:val="28"/>
          <w:szCs w:val="28"/>
          <w:lang w:eastAsia="ru-RU"/>
        </w:rPr>
      </w:pPr>
      <w:r w:rsidRPr="00757573">
        <w:rPr>
          <w:rFonts w:eastAsia="Times New Roman"/>
          <w:color w:val="333333"/>
          <w:sz w:val="28"/>
          <w:szCs w:val="28"/>
          <w:lang w:eastAsia="ru-RU"/>
        </w:rPr>
        <w:t>параметров графических примитивов</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11. Какое из данных определения соответствует определению векторного изображ</w:t>
      </w:r>
      <w:r w:rsidRPr="00757573">
        <w:rPr>
          <w:rFonts w:eastAsia="Times New Roman"/>
          <w:color w:val="333333"/>
          <w:sz w:val="28"/>
          <w:szCs w:val="28"/>
          <w:lang w:eastAsia="ru-RU"/>
        </w:rPr>
        <w:t>е</w:t>
      </w:r>
      <w:r w:rsidRPr="00757573">
        <w:rPr>
          <w:rFonts w:eastAsia="Times New Roman"/>
          <w:color w:val="333333"/>
          <w:sz w:val="28"/>
          <w:szCs w:val="28"/>
          <w:lang w:eastAsia="ru-RU"/>
        </w:rPr>
        <w:t>ния?</w:t>
      </w:r>
    </w:p>
    <w:p w:rsidR="00757573" w:rsidRPr="00757573" w:rsidRDefault="00757573" w:rsidP="00757573">
      <w:pPr>
        <w:numPr>
          <w:ilvl w:val="0"/>
          <w:numId w:val="87"/>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код цв</w:t>
      </w:r>
      <w:r w:rsidRPr="00757573">
        <w:rPr>
          <w:rFonts w:eastAsia="Times New Roman"/>
          <w:color w:val="333333"/>
          <w:sz w:val="28"/>
          <w:szCs w:val="28"/>
          <w:lang w:eastAsia="ru-RU"/>
        </w:rPr>
        <w:t>е</w:t>
      </w:r>
      <w:r w:rsidRPr="00757573">
        <w:rPr>
          <w:rFonts w:eastAsia="Times New Roman"/>
          <w:color w:val="333333"/>
          <w:sz w:val="28"/>
          <w:szCs w:val="28"/>
          <w:lang w:eastAsia="ru-RU"/>
        </w:rPr>
        <w:t>та каждой точки изображения</w:t>
      </w:r>
    </w:p>
    <w:p w:rsidR="00757573" w:rsidRPr="00757573" w:rsidRDefault="00757573" w:rsidP="00757573">
      <w:pPr>
        <w:numPr>
          <w:ilvl w:val="0"/>
          <w:numId w:val="88"/>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которое формируется с помощью графических примитивов, к</w:t>
      </w:r>
      <w:r w:rsidRPr="00757573">
        <w:rPr>
          <w:rFonts w:eastAsia="Times New Roman"/>
          <w:color w:val="333333"/>
          <w:sz w:val="28"/>
          <w:szCs w:val="28"/>
          <w:lang w:eastAsia="ru-RU"/>
        </w:rPr>
        <w:t>о</w:t>
      </w:r>
      <w:r w:rsidRPr="00757573">
        <w:rPr>
          <w:rFonts w:eastAsia="Times New Roman"/>
          <w:color w:val="333333"/>
          <w:sz w:val="28"/>
          <w:szCs w:val="28"/>
          <w:lang w:eastAsia="ru-RU"/>
        </w:rPr>
        <w:t>торые задаются мат</w:t>
      </w:r>
      <w:r w:rsidRPr="00757573">
        <w:rPr>
          <w:rFonts w:eastAsia="Times New Roman"/>
          <w:color w:val="333333"/>
          <w:sz w:val="28"/>
          <w:szCs w:val="28"/>
          <w:lang w:eastAsia="ru-RU"/>
        </w:rPr>
        <w:t>е</w:t>
      </w:r>
      <w:r w:rsidRPr="00757573">
        <w:rPr>
          <w:rFonts w:eastAsia="Times New Roman"/>
          <w:color w:val="333333"/>
          <w:sz w:val="28"/>
          <w:szCs w:val="28"/>
          <w:lang w:eastAsia="ru-RU"/>
        </w:rPr>
        <w:t>матическим описанием</w:t>
      </w:r>
    </w:p>
    <w:p w:rsidR="00757573" w:rsidRPr="00757573" w:rsidRDefault="00757573" w:rsidP="00757573">
      <w:pPr>
        <w:numPr>
          <w:ilvl w:val="0"/>
          <w:numId w:val="89"/>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коорд</w:t>
      </w:r>
      <w:r w:rsidRPr="00757573">
        <w:rPr>
          <w:rFonts w:eastAsia="Times New Roman"/>
          <w:color w:val="333333"/>
          <w:sz w:val="28"/>
          <w:szCs w:val="28"/>
          <w:lang w:eastAsia="ru-RU"/>
        </w:rPr>
        <w:t>и</w:t>
      </w:r>
      <w:r w:rsidRPr="00757573">
        <w:rPr>
          <w:rFonts w:eastAsia="Times New Roman"/>
          <w:color w:val="333333"/>
          <w:sz w:val="28"/>
          <w:szCs w:val="28"/>
          <w:lang w:eastAsia="ru-RU"/>
        </w:rPr>
        <w:t>ната каждой точки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12. Какая из перечисленных программ не является графическим редактором?</w:t>
      </w:r>
    </w:p>
    <w:p w:rsidR="00757573" w:rsidRPr="00757573" w:rsidRDefault="00757573" w:rsidP="00757573">
      <w:pPr>
        <w:numPr>
          <w:ilvl w:val="0"/>
          <w:numId w:val="90"/>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photoshop</w:t>
      </w:r>
      <w:proofErr w:type="spellEnd"/>
    </w:p>
    <w:p w:rsidR="00757573" w:rsidRPr="00757573" w:rsidRDefault="00757573" w:rsidP="00757573">
      <w:pPr>
        <w:numPr>
          <w:ilvl w:val="0"/>
          <w:numId w:val="9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corel</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draw</w:t>
      </w:r>
      <w:proofErr w:type="spellEnd"/>
    </w:p>
    <w:p w:rsidR="00757573" w:rsidRPr="00757573" w:rsidRDefault="00757573" w:rsidP="00757573">
      <w:pPr>
        <w:numPr>
          <w:ilvl w:val="0"/>
          <w:numId w:val="9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paint</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13. Какое расширение получает при сохранении документ PAINT?</w:t>
      </w:r>
    </w:p>
    <w:p w:rsidR="00757573" w:rsidRPr="00757573" w:rsidRDefault="00757573" w:rsidP="00757573">
      <w:pPr>
        <w:numPr>
          <w:ilvl w:val="0"/>
          <w:numId w:val="9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p>
    <w:p w:rsidR="00757573" w:rsidRPr="00757573" w:rsidRDefault="00757573" w:rsidP="00757573">
      <w:pPr>
        <w:numPr>
          <w:ilvl w:val="0"/>
          <w:numId w:val="94"/>
        </w:numPr>
        <w:spacing w:after="0" w:line="240" w:lineRule="auto"/>
        <w:rPr>
          <w:rFonts w:eastAsia="Times New Roman"/>
          <w:sz w:val="28"/>
          <w:szCs w:val="28"/>
          <w:lang w:eastAsia="ru-RU"/>
        </w:rPr>
      </w:pPr>
      <w:r w:rsidRPr="00757573">
        <w:rPr>
          <w:rFonts w:eastAsia="Times New Roman"/>
          <w:color w:val="333333"/>
          <w:sz w:val="28"/>
          <w:szCs w:val="28"/>
          <w:lang w:eastAsia="ru-RU"/>
        </w:rPr>
        <w:t>mp3</w:t>
      </w:r>
    </w:p>
    <w:p w:rsidR="00757573" w:rsidRPr="00757573" w:rsidRDefault="00757573" w:rsidP="00757573">
      <w:pPr>
        <w:numPr>
          <w:ilvl w:val="0"/>
          <w:numId w:val="95"/>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p>
    <w:p w:rsidR="00757573" w:rsidRPr="00757573" w:rsidRDefault="00757573" w:rsidP="00757573">
      <w:pPr>
        <w:numPr>
          <w:ilvl w:val="0"/>
          <w:numId w:val="96"/>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exe</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14. С каким видом графики мы работаем в PAINT?</w:t>
      </w:r>
    </w:p>
    <w:p w:rsidR="00757573" w:rsidRPr="00757573" w:rsidRDefault="00757573" w:rsidP="00757573">
      <w:pPr>
        <w:numPr>
          <w:ilvl w:val="0"/>
          <w:numId w:val="97"/>
        </w:numPr>
        <w:spacing w:after="0" w:line="240" w:lineRule="auto"/>
        <w:rPr>
          <w:rFonts w:eastAsia="Times New Roman"/>
          <w:sz w:val="28"/>
          <w:szCs w:val="28"/>
          <w:lang w:eastAsia="ru-RU"/>
        </w:rPr>
      </w:pPr>
      <w:r w:rsidRPr="00757573">
        <w:rPr>
          <w:rFonts w:eastAsia="Times New Roman"/>
          <w:color w:val="333333"/>
          <w:sz w:val="28"/>
          <w:szCs w:val="28"/>
          <w:lang w:eastAsia="ru-RU"/>
        </w:rPr>
        <w:t>векторная</w:t>
      </w:r>
    </w:p>
    <w:p w:rsidR="00757573" w:rsidRPr="00757573" w:rsidRDefault="00757573" w:rsidP="00757573">
      <w:pPr>
        <w:numPr>
          <w:ilvl w:val="0"/>
          <w:numId w:val="98"/>
        </w:numPr>
        <w:spacing w:after="0" w:line="240" w:lineRule="auto"/>
        <w:rPr>
          <w:rFonts w:eastAsia="Times New Roman"/>
          <w:sz w:val="28"/>
          <w:szCs w:val="28"/>
          <w:lang w:eastAsia="ru-RU"/>
        </w:rPr>
      </w:pPr>
      <w:r w:rsidRPr="00757573">
        <w:rPr>
          <w:rFonts w:eastAsia="Times New Roman"/>
          <w:color w:val="333333"/>
          <w:sz w:val="28"/>
          <w:szCs w:val="28"/>
          <w:lang w:eastAsia="ru-RU"/>
        </w:rPr>
        <w:t>фрактальная</w:t>
      </w:r>
    </w:p>
    <w:p w:rsidR="00757573" w:rsidRPr="00757573" w:rsidRDefault="00757573" w:rsidP="00757573">
      <w:pPr>
        <w:numPr>
          <w:ilvl w:val="0"/>
          <w:numId w:val="99"/>
        </w:numPr>
        <w:spacing w:after="0" w:line="240" w:lineRule="auto"/>
        <w:rPr>
          <w:rFonts w:eastAsia="Times New Roman"/>
          <w:sz w:val="28"/>
          <w:szCs w:val="28"/>
          <w:lang w:eastAsia="ru-RU"/>
        </w:rPr>
      </w:pPr>
      <w:r w:rsidRPr="00757573">
        <w:rPr>
          <w:rFonts w:eastAsia="Times New Roman"/>
          <w:color w:val="333333"/>
          <w:sz w:val="28"/>
          <w:szCs w:val="28"/>
          <w:lang w:eastAsia="ru-RU"/>
        </w:rPr>
        <w:t>растровая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15. Цветовой охват - это:</w:t>
      </w:r>
    </w:p>
    <w:p w:rsidR="00757573" w:rsidRPr="00757573" w:rsidRDefault="00757573" w:rsidP="00757573">
      <w:pPr>
        <w:numPr>
          <w:ilvl w:val="0"/>
          <w:numId w:val="100"/>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1"/>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2"/>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16. Цветовая палитра - это:</w:t>
      </w:r>
    </w:p>
    <w:p w:rsidR="00757573" w:rsidRPr="00757573" w:rsidRDefault="00757573" w:rsidP="00757573">
      <w:pPr>
        <w:numPr>
          <w:ilvl w:val="0"/>
          <w:numId w:val="103"/>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4"/>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5"/>
        </w:numPr>
        <w:spacing w:after="0" w:line="240" w:lineRule="auto"/>
        <w:rPr>
          <w:rFonts w:eastAsia="Times New Roman"/>
          <w:sz w:val="28"/>
          <w:szCs w:val="28"/>
          <w:lang w:eastAsia="ru-RU"/>
        </w:rPr>
      </w:pPr>
      <w:r w:rsidRPr="00757573">
        <w:rPr>
          <w:rFonts w:eastAsia="Times New Roman"/>
          <w:color w:val="333333"/>
          <w:sz w:val="28"/>
          <w:szCs w:val="28"/>
          <w:lang w:eastAsia="ru-RU"/>
        </w:rPr>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17. Какие основные цвета описывает палитра RGB?</w:t>
      </w:r>
    </w:p>
    <w:p w:rsidR="00757573" w:rsidRPr="00757573" w:rsidRDefault="00757573" w:rsidP="00757573">
      <w:pPr>
        <w:numPr>
          <w:ilvl w:val="0"/>
          <w:numId w:val="106"/>
        </w:numPr>
        <w:spacing w:after="0" w:line="240" w:lineRule="auto"/>
        <w:rPr>
          <w:rFonts w:eastAsia="Times New Roman"/>
          <w:sz w:val="28"/>
          <w:szCs w:val="28"/>
          <w:lang w:eastAsia="ru-RU"/>
        </w:rPr>
      </w:pPr>
      <w:r w:rsidRPr="00757573">
        <w:rPr>
          <w:rFonts w:eastAsia="Times New Roman"/>
          <w:color w:val="333333"/>
          <w:sz w:val="28"/>
          <w:szCs w:val="28"/>
          <w:lang w:eastAsia="ru-RU"/>
        </w:rPr>
        <w:t>зеленый, синий, красный</w:t>
      </w:r>
    </w:p>
    <w:p w:rsidR="00757573" w:rsidRPr="00757573" w:rsidRDefault="00757573" w:rsidP="00757573">
      <w:pPr>
        <w:numPr>
          <w:ilvl w:val="0"/>
          <w:numId w:val="107"/>
        </w:numPr>
        <w:spacing w:after="0" w:line="240" w:lineRule="auto"/>
        <w:rPr>
          <w:rFonts w:eastAsia="Times New Roman"/>
          <w:sz w:val="28"/>
          <w:szCs w:val="28"/>
          <w:lang w:eastAsia="ru-RU"/>
        </w:rPr>
      </w:pPr>
      <w:proofErr w:type="gramStart"/>
      <w:r w:rsidRPr="00757573">
        <w:rPr>
          <w:rFonts w:eastAsia="Times New Roman"/>
          <w:color w:val="333333"/>
          <w:sz w:val="28"/>
          <w:szCs w:val="28"/>
          <w:lang w:eastAsia="ru-RU"/>
        </w:rPr>
        <w:t>желтый</w:t>
      </w:r>
      <w:proofErr w:type="gramEnd"/>
      <w:r w:rsidRPr="00757573">
        <w:rPr>
          <w:rFonts w:eastAsia="Times New Roman"/>
          <w:color w:val="333333"/>
          <w:sz w:val="28"/>
          <w:szCs w:val="28"/>
          <w:lang w:eastAsia="ru-RU"/>
        </w:rPr>
        <w:t>, розовый, голубой, черный</w:t>
      </w:r>
    </w:p>
    <w:p w:rsidR="00757573" w:rsidRPr="00757573" w:rsidRDefault="00757573" w:rsidP="00757573">
      <w:pPr>
        <w:numPr>
          <w:ilvl w:val="0"/>
          <w:numId w:val="108"/>
        </w:numPr>
        <w:spacing w:after="0" w:line="240" w:lineRule="auto"/>
        <w:rPr>
          <w:rFonts w:eastAsia="Times New Roman"/>
          <w:sz w:val="28"/>
          <w:szCs w:val="28"/>
          <w:lang w:eastAsia="ru-RU"/>
        </w:rPr>
      </w:pPr>
      <w:r w:rsidRPr="00757573">
        <w:rPr>
          <w:rFonts w:eastAsia="Times New Roman"/>
          <w:color w:val="333333"/>
          <w:sz w:val="28"/>
          <w:szCs w:val="28"/>
          <w:lang w:eastAsia="ru-RU"/>
        </w:rPr>
        <w:t>красный, желтый, голубой</w:t>
      </w:r>
    </w:p>
    <w:p w:rsidR="00757573" w:rsidRPr="00757573" w:rsidRDefault="00757573" w:rsidP="00757573">
      <w:pPr>
        <w:numPr>
          <w:ilvl w:val="0"/>
          <w:numId w:val="109"/>
        </w:numPr>
        <w:tabs>
          <w:tab w:val="clear" w:pos="720"/>
          <w:tab w:val="num" w:pos="567"/>
        </w:tabs>
        <w:spacing w:after="0" w:line="240" w:lineRule="auto"/>
        <w:ind w:left="0" w:firstLine="0"/>
        <w:rPr>
          <w:rFonts w:eastAsia="Times New Roman"/>
          <w:sz w:val="28"/>
          <w:szCs w:val="28"/>
          <w:lang w:eastAsia="ru-RU"/>
        </w:rPr>
      </w:pPr>
      <w:r w:rsidRPr="00757573">
        <w:rPr>
          <w:rFonts w:eastAsia="Times New Roman"/>
          <w:color w:val="333333"/>
          <w:sz w:val="28"/>
          <w:szCs w:val="28"/>
          <w:lang w:eastAsia="ru-RU"/>
        </w:rPr>
        <w:t>Какой цвет описан записью R:255 G:255 B:255</w:t>
      </w:r>
      <w:proofErr w:type="gramStart"/>
      <w:r w:rsidRPr="00757573">
        <w:rPr>
          <w:rFonts w:eastAsia="Times New Roman"/>
          <w:color w:val="333333"/>
          <w:sz w:val="28"/>
          <w:szCs w:val="28"/>
          <w:lang w:eastAsia="ru-RU"/>
        </w:rPr>
        <w:t>    ?</w:t>
      </w:r>
      <w:proofErr w:type="gramEnd"/>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коричневый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фиолетовый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19. Для описания цвета на бумаге используется палитра</w:t>
      </w:r>
    </w:p>
    <w:p w:rsidR="00757573" w:rsidRPr="00757573" w:rsidRDefault="00757573" w:rsidP="00757573">
      <w:pPr>
        <w:numPr>
          <w:ilvl w:val="0"/>
          <w:numId w:val="110"/>
        </w:numPr>
        <w:spacing w:after="0" w:line="240" w:lineRule="auto"/>
        <w:rPr>
          <w:rFonts w:eastAsia="Times New Roman"/>
          <w:sz w:val="28"/>
          <w:szCs w:val="28"/>
          <w:lang w:eastAsia="ru-RU"/>
        </w:rPr>
      </w:pPr>
      <w:r w:rsidRPr="00757573">
        <w:rPr>
          <w:rFonts w:eastAsia="Times New Roman"/>
          <w:color w:val="333333"/>
          <w:sz w:val="28"/>
          <w:szCs w:val="28"/>
          <w:lang w:eastAsia="ru-RU"/>
        </w:rPr>
        <w:t>CMYK</w:t>
      </w:r>
    </w:p>
    <w:p w:rsidR="00757573" w:rsidRPr="00757573" w:rsidRDefault="00757573" w:rsidP="00757573">
      <w:pPr>
        <w:numPr>
          <w:ilvl w:val="0"/>
          <w:numId w:val="111"/>
        </w:numPr>
        <w:spacing w:after="0" w:line="240" w:lineRule="auto"/>
        <w:rPr>
          <w:rFonts w:eastAsia="Times New Roman"/>
          <w:sz w:val="28"/>
          <w:szCs w:val="28"/>
          <w:lang w:eastAsia="ru-RU"/>
        </w:rPr>
      </w:pPr>
      <w:r w:rsidRPr="00757573">
        <w:rPr>
          <w:rFonts w:eastAsia="Times New Roman"/>
          <w:color w:val="333333"/>
          <w:sz w:val="28"/>
          <w:szCs w:val="28"/>
          <w:lang w:eastAsia="ru-RU"/>
        </w:rPr>
        <w:t>RGB</w:t>
      </w:r>
    </w:p>
    <w:p w:rsidR="00757573" w:rsidRPr="00757573" w:rsidRDefault="00757573" w:rsidP="00757573">
      <w:pPr>
        <w:numPr>
          <w:ilvl w:val="0"/>
          <w:numId w:val="11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Lab</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20. C:0% M:0% Y:100% K:0%. Какой цвет описан?</w:t>
      </w:r>
    </w:p>
    <w:p w:rsidR="00757573" w:rsidRPr="00757573" w:rsidRDefault="00757573" w:rsidP="00757573">
      <w:pPr>
        <w:numPr>
          <w:ilvl w:val="0"/>
          <w:numId w:val="113"/>
        </w:numPr>
        <w:spacing w:after="0" w:line="240" w:lineRule="auto"/>
        <w:rPr>
          <w:rFonts w:eastAsia="Times New Roman"/>
          <w:sz w:val="28"/>
          <w:szCs w:val="28"/>
          <w:lang w:eastAsia="ru-RU"/>
        </w:rPr>
      </w:pPr>
      <w:r w:rsidRPr="00757573">
        <w:rPr>
          <w:rFonts w:eastAsia="Times New Roman"/>
          <w:color w:val="333333"/>
          <w:sz w:val="28"/>
          <w:szCs w:val="28"/>
          <w:lang w:eastAsia="ru-RU"/>
        </w:rPr>
        <w:t>желтый</w:t>
      </w:r>
    </w:p>
    <w:p w:rsidR="00757573" w:rsidRPr="00757573" w:rsidRDefault="00757573" w:rsidP="00757573">
      <w:pPr>
        <w:numPr>
          <w:ilvl w:val="0"/>
          <w:numId w:val="114"/>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0"/>
          <w:numId w:val="115"/>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0"/>
          <w:numId w:val="116"/>
        </w:numPr>
        <w:spacing w:after="0" w:line="240" w:lineRule="auto"/>
        <w:rPr>
          <w:rFonts w:eastAsia="Times New Roman"/>
          <w:sz w:val="28"/>
          <w:szCs w:val="28"/>
          <w:lang w:eastAsia="ru-RU"/>
        </w:rPr>
      </w:pPr>
      <w:r w:rsidRPr="00757573">
        <w:rPr>
          <w:rFonts w:eastAsia="Times New Roman"/>
          <w:color w:val="333333"/>
          <w:sz w:val="28"/>
          <w:szCs w:val="28"/>
          <w:lang w:eastAsia="ru-RU"/>
        </w:rPr>
        <w:t>синий</w:t>
      </w:r>
    </w:p>
    <w:p w:rsidR="00757573" w:rsidRPr="00757573" w:rsidRDefault="00757573" w:rsidP="00757573">
      <w:pPr>
        <w:numPr>
          <w:ilvl w:val="0"/>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Что такое PANTONE</w:t>
      </w:r>
      <w:proofErr w:type="gramStart"/>
      <w:r w:rsidRPr="00757573">
        <w:rPr>
          <w:rFonts w:eastAsia="Times New Roman"/>
          <w:color w:val="333333"/>
          <w:sz w:val="28"/>
          <w:szCs w:val="28"/>
          <w:lang w:eastAsia="ru-RU"/>
        </w:rPr>
        <w:t xml:space="preserve"> ?</w:t>
      </w:r>
      <w:proofErr w:type="gramEnd"/>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цветовые справочники</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устройство для калибровки монитора</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палитра цветов</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графический редактор</w:t>
      </w:r>
    </w:p>
    <w:p w:rsidR="00757573" w:rsidRPr="00757573" w:rsidRDefault="00757573" w:rsidP="00757573">
      <w:pPr>
        <w:numPr>
          <w:ilvl w:val="0"/>
          <w:numId w:val="118"/>
        </w:numPr>
        <w:spacing w:after="0" w:line="240" w:lineRule="auto"/>
        <w:rPr>
          <w:rFonts w:eastAsia="Times New Roman"/>
          <w:sz w:val="28"/>
          <w:szCs w:val="28"/>
          <w:lang w:eastAsia="ru-RU"/>
        </w:rPr>
      </w:pPr>
      <w:r w:rsidRPr="00757573">
        <w:rPr>
          <w:rFonts w:eastAsia="Times New Roman"/>
          <w:color w:val="333333"/>
          <w:sz w:val="28"/>
          <w:szCs w:val="28"/>
          <w:lang w:eastAsia="ru-RU"/>
        </w:rPr>
        <w:t>Установите соответствие: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IMAGE1$</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23. Выберите растровые изображения (несколько ответов):</w:t>
      </w:r>
    </w:p>
    <w:p w:rsidR="00757573" w:rsidRPr="00757573" w:rsidRDefault="00757573" w:rsidP="00757573">
      <w:pPr>
        <w:numPr>
          <w:ilvl w:val="0"/>
          <w:numId w:val="119"/>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0"/>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1"/>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 с плавным переходом цвета</w:t>
      </w:r>
    </w:p>
    <w:p w:rsidR="00757573" w:rsidRPr="00757573" w:rsidRDefault="00757573" w:rsidP="00757573">
      <w:pPr>
        <w:numPr>
          <w:ilvl w:val="0"/>
          <w:numId w:val="122"/>
        </w:numPr>
        <w:spacing w:after="0" w:line="240" w:lineRule="auto"/>
        <w:rPr>
          <w:rFonts w:eastAsia="Times New Roman"/>
          <w:sz w:val="28"/>
          <w:szCs w:val="28"/>
          <w:lang w:eastAsia="ru-RU"/>
        </w:rPr>
      </w:pPr>
      <w:r w:rsidRPr="00757573">
        <w:rPr>
          <w:rFonts w:eastAsia="Times New Roman"/>
          <w:color w:val="333333"/>
          <w:sz w:val="28"/>
          <w:szCs w:val="28"/>
          <w:lang w:eastAsia="ru-RU"/>
        </w:rPr>
        <w:t>текст</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24. Какие </w:t>
      </w:r>
      <w:proofErr w:type="gramStart"/>
      <w:r w:rsidRPr="00757573">
        <w:rPr>
          <w:rFonts w:eastAsia="Times New Roman"/>
          <w:color w:val="333333"/>
          <w:sz w:val="28"/>
          <w:szCs w:val="28"/>
          <w:lang w:eastAsia="ru-RU"/>
        </w:rPr>
        <w:t>изображения</w:t>
      </w:r>
      <w:proofErr w:type="gramEnd"/>
      <w:r w:rsidRPr="00757573">
        <w:rPr>
          <w:rFonts w:eastAsia="Times New Roman"/>
          <w:color w:val="333333"/>
          <w:sz w:val="28"/>
          <w:szCs w:val="28"/>
          <w:lang w:eastAsia="ru-RU"/>
        </w:rPr>
        <w:t xml:space="preserve"> скорее всего будут относиться к векторным? (несколько пр</w:t>
      </w:r>
      <w:r w:rsidRPr="00757573">
        <w:rPr>
          <w:rFonts w:eastAsia="Times New Roman"/>
          <w:color w:val="333333"/>
          <w:sz w:val="28"/>
          <w:szCs w:val="28"/>
          <w:lang w:eastAsia="ru-RU"/>
        </w:rPr>
        <w:t>а</w:t>
      </w:r>
      <w:r w:rsidRPr="00757573">
        <w:rPr>
          <w:rFonts w:eastAsia="Times New Roman"/>
          <w:color w:val="333333"/>
          <w:sz w:val="28"/>
          <w:szCs w:val="28"/>
          <w:lang w:eastAsia="ru-RU"/>
        </w:rPr>
        <w:t>вильных ответов)</w:t>
      </w:r>
    </w:p>
    <w:p w:rsidR="00757573" w:rsidRPr="00757573" w:rsidRDefault="00757573" w:rsidP="00757573">
      <w:pPr>
        <w:numPr>
          <w:ilvl w:val="0"/>
          <w:numId w:val="123"/>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4"/>
        </w:numPr>
        <w:spacing w:after="0" w:line="240" w:lineRule="auto"/>
        <w:rPr>
          <w:rFonts w:eastAsia="Times New Roman"/>
          <w:sz w:val="28"/>
          <w:szCs w:val="28"/>
          <w:lang w:eastAsia="ru-RU"/>
        </w:rPr>
      </w:pPr>
      <w:r w:rsidRPr="00757573">
        <w:rPr>
          <w:rFonts w:eastAsia="Times New Roman"/>
          <w:color w:val="333333"/>
          <w:sz w:val="28"/>
          <w:szCs w:val="28"/>
          <w:lang w:eastAsia="ru-RU"/>
        </w:rPr>
        <w:t>график</w:t>
      </w:r>
    </w:p>
    <w:p w:rsidR="00757573" w:rsidRPr="00757573" w:rsidRDefault="00757573" w:rsidP="00757573">
      <w:pPr>
        <w:numPr>
          <w:ilvl w:val="0"/>
          <w:numId w:val="125"/>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6"/>
        </w:numPr>
        <w:spacing w:after="0" w:line="240" w:lineRule="auto"/>
        <w:rPr>
          <w:rFonts w:eastAsia="Times New Roman"/>
          <w:sz w:val="28"/>
          <w:szCs w:val="28"/>
          <w:lang w:eastAsia="ru-RU"/>
        </w:rPr>
      </w:pPr>
      <w:r w:rsidRPr="00757573">
        <w:rPr>
          <w:rFonts w:eastAsia="Times New Roman"/>
          <w:color w:val="333333"/>
          <w:sz w:val="28"/>
          <w:szCs w:val="28"/>
          <w:lang w:eastAsia="ru-RU"/>
        </w:rPr>
        <w:t>рисунок, выполненный в программе PAINT</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25. Устройство, выполняющее преобразование изображения в цифровой формат -</w:t>
      </w:r>
    </w:p>
    <w:p w:rsidR="00757573" w:rsidRPr="00757573" w:rsidRDefault="00757573" w:rsidP="00757573">
      <w:pPr>
        <w:numPr>
          <w:ilvl w:val="0"/>
          <w:numId w:val="127"/>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numPr>
          <w:ilvl w:val="0"/>
          <w:numId w:val="128"/>
        </w:numPr>
        <w:spacing w:after="0" w:line="240" w:lineRule="auto"/>
        <w:rPr>
          <w:rFonts w:eastAsia="Times New Roman"/>
          <w:sz w:val="28"/>
          <w:szCs w:val="28"/>
          <w:lang w:eastAsia="ru-RU"/>
        </w:rPr>
      </w:pPr>
      <w:r w:rsidRPr="00757573">
        <w:rPr>
          <w:rFonts w:eastAsia="Times New Roman"/>
          <w:color w:val="333333"/>
          <w:sz w:val="28"/>
          <w:szCs w:val="28"/>
          <w:lang w:eastAsia="ru-RU"/>
        </w:rPr>
        <w:t>принтер</w:t>
      </w:r>
    </w:p>
    <w:p w:rsidR="00757573" w:rsidRPr="00757573" w:rsidRDefault="00757573" w:rsidP="00757573">
      <w:pPr>
        <w:numPr>
          <w:ilvl w:val="0"/>
          <w:numId w:val="129"/>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130"/>
        </w:numPr>
        <w:spacing w:after="0" w:line="240" w:lineRule="auto"/>
        <w:rPr>
          <w:rFonts w:eastAsia="Times New Roman"/>
          <w:sz w:val="28"/>
          <w:szCs w:val="28"/>
          <w:lang w:eastAsia="ru-RU"/>
        </w:rPr>
      </w:pPr>
      <w:r w:rsidRPr="00757573">
        <w:rPr>
          <w:rFonts w:eastAsia="Times New Roman"/>
          <w:color w:val="333333"/>
          <w:sz w:val="28"/>
          <w:szCs w:val="28"/>
          <w:lang w:eastAsia="ru-RU"/>
        </w:rPr>
        <w:t>микрофон</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26. Какие из перечисленных форматов принадлежат графическим файлам?</w:t>
      </w:r>
    </w:p>
    <w:p w:rsidR="00757573" w:rsidRPr="00757573" w:rsidRDefault="00757573" w:rsidP="00757573">
      <w:pPr>
        <w:numPr>
          <w:ilvl w:val="0"/>
          <w:numId w:val="13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txt</w:t>
      </w:r>
      <w:proofErr w:type="spellEnd"/>
    </w:p>
    <w:p w:rsidR="00757573" w:rsidRPr="00757573" w:rsidRDefault="00757573" w:rsidP="00757573">
      <w:pPr>
        <w:numPr>
          <w:ilvl w:val="0"/>
          <w:numId w:val="13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lastRenderedPageBreak/>
        <w:t>wav</w:t>
      </w:r>
      <w:proofErr w:type="spellEnd"/>
      <w:r w:rsidRPr="00757573">
        <w:rPr>
          <w:rFonts w:eastAsia="Times New Roman"/>
          <w:color w:val="333333"/>
          <w:sz w:val="28"/>
          <w:szCs w:val="28"/>
          <w:lang w:eastAsia="ru-RU"/>
        </w:rPr>
        <w:t>, mp3</w:t>
      </w:r>
    </w:p>
    <w:p w:rsidR="00757573" w:rsidRPr="00757573" w:rsidRDefault="00757573" w:rsidP="00757573">
      <w:pPr>
        <w:numPr>
          <w:ilvl w:val="0"/>
          <w:numId w:val="13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jpg</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27. Электронные страницы презентации </w:t>
      </w:r>
      <w:proofErr w:type="spellStart"/>
      <w:r w:rsidRPr="00757573">
        <w:rPr>
          <w:rFonts w:eastAsia="Times New Roman"/>
          <w:color w:val="333333"/>
          <w:sz w:val="28"/>
          <w:szCs w:val="28"/>
          <w:lang w:eastAsia="ru-RU"/>
        </w:rPr>
        <w:t>power</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point</w:t>
      </w:r>
      <w:proofErr w:type="spellEnd"/>
      <w:r w:rsidRPr="00757573">
        <w:rPr>
          <w:rFonts w:eastAsia="Times New Roman"/>
          <w:color w:val="333333"/>
          <w:sz w:val="28"/>
          <w:szCs w:val="28"/>
          <w:lang w:eastAsia="ru-RU"/>
        </w:rPr>
        <w:t xml:space="preserve"> называют:</w:t>
      </w:r>
    </w:p>
    <w:p w:rsidR="00757573" w:rsidRPr="00757573" w:rsidRDefault="00757573" w:rsidP="00757573">
      <w:pPr>
        <w:numPr>
          <w:ilvl w:val="0"/>
          <w:numId w:val="134"/>
        </w:numPr>
        <w:spacing w:after="0" w:line="240" w:lineRule="auto"/>
        <w:rPr>
          <w:rFonts w:eastAsia="Times New Roman"/>
          <w:sz w:val="28"/>
          <w:szCs w:val="28"/>
          <w:lang w:eastAsia="ru-RU"/>
        </w:rPr>
      </w:pPr>
      <w:r w:rsidRPr="00757573">
        <w:rPr>
          <w:rFonts w:eastAsia="Times New Roman"/>
          <w:color w:val="333333"/>
          <w:sz w:val="28"/>
          <w:szCs w:val="28"/>
          <w:lang w:eastAsia="ru-RU"/>
        </w:rPr>
        <w:t>слайдами</w:t>
      </w:r>
    </w:p>
    <w:p w:rsidR="00757573" w:rsidRPr="00757573" w:rsidRDefault="00757573" w:rsidP="00757573">
      <w:pPr>
        <w:numPr>
          <w:ilvl w:val="0"/>
          <w:numId w:val="135"/>
        </w:numPr>
        <w:spacing w:after="0" w:line="240" w:lineRule="auto"/>
        <w:rPr>
          <w:rFonts w:eastAsia="Times New Roman"/>
          <w:sz w:val="28"/>
          <w:szCs w:val="28"/>
          <w:lang w:eastAsia="ru-RU"/>
        </w:rPr>
      </w:pPr>
      <w:r w:rsidRPr="00757573">
        <w:rPr>
          <w:rFonts w:eastAsia="Times New Roman"/>
          <w:color w:val="333333"/>
          <w:sz w:val="28"/>
          <w:szCs w:val="28"/>
          <w:lang w:eastAsia="ru-RU"/>
        </w:rPr>
        <w:t>листами</w:t>
      </w:r>
    </w:p>
    <w:p w:rsidR="00757573" w:rsidRPr="00757573" w:rsidRDefault="00757573" w:rsidP="00757573">
      <w:pPr>
        <w:numPr>
          <w:ilvl w:val="0"/>
          <w:numId w:val="136"/>
        </w:numPr>
        <w:spacing w:after="0" w:line="240" w:lineRule="auto"/>
        <w:rPr>
          <w:rFonts w:eastAsia="Times New Roman"/>
          <w:sz w:val="28"/>
          <w:szCs w:val="28"/>
          <w:lang w:eastAsia="ru-RU"/>
        </w:rPr>
      </w:pPr>
      <w:r w:rsidRPr="00757573">
        <w:rPr>
          <w:rFonts w:eastAsia="Times New Roman"/>
          <w:color w:val="333333"/>
          <w:sz w:val="28"/>
          <w:szCs w:val="28"/>
          <w:lang w:eastAsia="ru-RU"/>
        </w:rPr>
        <w:t>гиперссылками</w:t>
      </w:r>
    </w:p>
    <w:p w:rsidR="00757573" w:rsidRPr="00757573" w:rsidRDefault="00757573" w:rsidP="00757573">
      <w:pPr>
        <w:numPr>
          <w:ilvl w:val="0"/>
          <w:numId w:val="137"/>
        </w:numPr>
        <w:spacing w:after="0" w:line="240" w:lineRule="auto"/>
        <w:rPr>
          <w:rFonts w:eastAsia="Times New Roman"/>
          <w:sz w:val="28"/>
          <w:szCs w:val="28"/>
          <w:lang w:eastAsia="ru-RU"/>
        </w:rPr>
      </w:pPr>
      <w:r w:rsidRPr="00757573">
        <w:rPr>
          <w:rFonts w:eastAsia="Times New Roman"/>
          <w:color w:val="333333"/>
          <w:sz w:val="28"/>
          <w:szCs w:val="28"/>
          <w:lang w:eastAsia="ru-RU"/>
        </w:rPr>
        <w:t>объектами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28. Последовательность слайдов, содержащих </w:t>
      </w: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объекты, переход между которыми осуществляется с помощью управляющих объектов или гиперсс</w:t>
      </w:r>
      <w:r w:rsidRPr="00757573">
        <w:rPr>
          <w:rFonts w:eastAsia="Times New Roman"/>
          <w:color w:val="333333"/>
          <w:sz w:val="28"/>
          <w:szCs w:val="28"/>
          <w:lang w:eastAsia="ru-RU"/>
        </w:rPr>
        <w:t>ы</w:t>
      </w:r>
      <w:r w:rsidRPr="00757573">
        <w:rPr>
          <w:rFonts w:eastAsia="Times New Roman"/>
          <w:color w:val="333333"/>
          <w:sz w:val="28"/>
          <w:szCs w:val="28"/>
          <w:lang w:eastAsia="ru-RU"/>
        </w:rPr>
        <w:t>лок называется</w:t>
      </w:r>
    </w:p>
    <w:p w:rsidR="00757573" w:rsidRPr="00757573" w:rsidRDefault="00757573" w:rsidP="00757573">
      <w:pPr>
        <w:numPr>
          <w:ilvl w:val="0"/>
          <w:numId w:val="138"/>
        </w:numPr>
        <w:spacing w:after="0" w:line="240" w:lineRule="auto"/>
        <w:rPr>
          <w:rFonts w:eastAsia="Times New Roman"/>
          <w:sz w:val="28"/>
          <w:szCs w:val="28"/>
          <w:lang w:eastAsia="ru-RU"/>
        </w:rPr>
      </w:pPr>
      <w:r w:rsidRPr="00757573">
        <w:rPr>
          <w:rFonts w:eastAsia="Times New Roman"/>
          <w:color w:val="333333"/>
          <w:sz w:val="28"/>
          <w:szCs w:val="28"/>
          <w:lang w:eastAsia="ru-RU"/>
        </w:rPr>
        <w:t>электронной книгой</w:t>
      </w:r>
    </w:p>
    <w:p w:rsidR="00757573" w:rsidRPr="00757573" w:rsidRDefault="00757573" w:rsidP="00757573">
      <w:pPr>
        <w:numPr>
          <w:ilvl w:val="0"/>
          <w:numId w:val="13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презентацией</w:t>
      </w:r>
    </w:p>
    <w:p w:rsidR="00757573" w:rsidRPr="00757573" w:rsidRDefault="00757573" w:rsidP="00757573">
      <w:pPr>
        <w:numPr>
          <w:ilvl w:val="0"/>
          <w:numId w:val="140"/>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графическим редактором</w:t>
      </w:r>
    </w:p>
    <w:p w:rsidR="00757573" w:rsidRPr="00757573" w:rsidRDefault="00757573" w:rsidP="00757573">
      <w:pPr>
        <w:numPr>
          <w:ilvl w:val="0"/>
          <w:numId w:val="141"/>
        </w:numPr>
        <w:spacing w:after="0" w:line="240" w:lineRule="auto"/>
        <w:rPr>
          <w:rFonts w:eastAsia="Times New Roman"/>
          <w:sz w:val="28"/>
          <w:szCs w:val="28"/>
          <w:lang w:eastAsia="ru-RU"/>
        </w:rPr>
      </w:pPr>
      <w:r w:rsidRPr="00757573">
        <w:rPr>
          <w:rFonts w:eastAsia="Times New Roman"/>
          <w:color w:val="333333"/>
          <w:sz w:val="28"/>
          <w:szCs w:val="28"/>
          <w:lang w:eastAsia="ru-RU"/>
        </w:rPr>
        <w:t>видеоинформацией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29. </w:t>
      </w:r>
      <w:proofErr w:type="gramStart"/>
      <w:r w:rsidRPr="00757573">
        <w:rPr>
          <w:rFonts w:eastAsia="Times New Roman"/>
          <w:color w:val="333333"/>
          <w:sz w:val="28"/>
          <w:szCs w:val="28"/>
          <w:lang w:eastAsia="ru-RU"/>
        </w:rPr>
        <w:t>В</w:t>
      </w:r>
      <w:proofErr w:type="gramEnd"/>
      <w:r w:rsidRPr="00757573">
        <w:rPr>
          <w:rFonts w:eastAsia="Times New Roman"/>
          <w:color w:val="333333"/>
          <w:sz w:val="28"/>
          <w:szCs w:val="28"/>
          <w:lang w:eastAsia="ru-RU"/>
        </w:rPr>
        <w:t xml:space="preserve"> </w:t>
      </w:r>
      <w:proofErr w:type="gramStart"/>
      <w:r w:rsidRPr="00757573">
        <w:rPr>
          <w:rFonts w:eastAsia="Times New Roman"/>
          <w:color w:val="333333"/>
          <w:sz w:val="28"/>
          <w:szCs w:val="28"/>
          <w:lang w:eastAsia="ru-RU"/>
        </w:rPr>
        <w:t>какого</w:t>
      </w:r>
      <w:proofErr w:type="gramEnd"/>
      <w:r w:rsidRPr="00757573">
        <w:rPr>
          <w:rFonts w:eastAsia="Times New Roman"/>
          <w:color w:val="333333"/>
          <w:sz w:val="28"/>
          <w:szCs w:val="28"/>
          <w:lang w:eastAsia="ru-RU"/>
        </w:rPr>
        <w:t xml:space="preserve"> вида принтере изображение формируется на носителе печатающей г</w:t>
      </w:r>
      <w:r w:rsidRPr="00757573">
        <w:rPr>
          <w:rFonts w:eastAsia="Times New Roman"/>
          <w:color w:val="333333"/>
          <w:sz w:val="28"/>
          <w:szCs w:val="28"/>
          <w:lang w:eastAsia="ru-RU"/>
        </w:rPr>
        <w:t>о</w:t>
      </w:r>
      <w:r w:rsidRPr="00757573">
        <w:rPr>
          <w:rFonts w:eastAsia="Times New Roman"/>
          <w:color w:val="333333"/>
          <w:sz w:val="28"/>
          <w:szCs w:val="28"/>
          <w:lang w:eastAsia="ru-RU"/>
        </w:rPr>
        <w:t>ловкой, представляющей из себя набор иголок, приводимых в действие электрома</w:t>
      </w:r>
      <w:r w:rsidRPr="00757573">
        <w:rPr>
          <w:rFonts w:eastAsia="Times New Roman"/>
          <w:color w:val="333333"/>
          <w:sz w:val="28"/>
          <w:szCs w:val="28"/>
          <w:lang w:eastAsia="ru-RU"/>
        </w:rPr>
        <w:t>г</w:t>
      </w:r>
      <w:r w:rsidRPr="00757573">
        <w:rPr>
          <w:rFonts w:eastAsia="Times New Roman"/>
          <w:color w:val="333333"/>
          <w:sz w:val="28"/>
          <w:szCs w:val="28"/>
          <w:lang w:eastAsia="ru-RU"/>
        </w:rPr>
        <w:t>нитами?</w:t>
      </w:r>
    </w:p>
    <w:p w:rsidR="00757573" w:rsidRPr="00757573" w:rsidRDefault="00757573" w:rsidP="00757573">
      <w:pPr>
        <w:numPr>
          <w:ilvl w:val="0"/>
          <w:numId w:val="142"/>
        </w:numPr>
        <w:spacing w:after="0" w:line="240" w:lineRule="auto"/>
        <w:rPr>
          <w:rFonts w:eastAsia="Times New Roman"/>
          <w:sz w:val="28"/>
          <w:szCs w:val="28"/>
          <w:lang w:eastAsia="ru-RU"/>
        </w:rPr>
      </w:pPr>
      <w:r w:rsidRPr="00757573">
        <w:rPr>
          <w:rFonts w:eastAsia="Times New Roman"/>
          <w:color w:val="333333"/>
          <w:sz w:val="28"/>
          <w:szCs w:val="28"/>
          <w:lang w:eastAsia="ru-RU"/>
        </w:rPr>
        <w:t>в матричном принтере</w:t>
      </w:r>
    </w:p>
    <w:p w:rsidR="00757573" w:rsidRPr="00757573" w:rsidRDefault="00757573" w:rsidP="00757573">
      <w:pPr>
        <w:numPr>
          <w:ilvl w:val="0"/>
          <w:numId w:val="143"/>
        </w:numPr>
        <w:spacing w:after="0" w:line="240" w:lineRule="auto"/>
        <w:rPr>
          <w:rFonts w:eastAsia="Times New Roman"/>
          <w:sz w:val="28"/>
          <w:szCs w:val="28"/>
          <w:lang w:eastAsia="ru-RU"/>
        </w:rPr>
      </w:pPr>
      <w:r w:rsidRPr="00757573">
        <w:rPr>
          <w:rFonts w:eastAsia="Times New Roman"/>
          <w:color w:val="333333"/>
          <w:sz w:val="28"/>
          <w:szCs w:val="28"/>
          <w:lang w:eastAsia="ru-RU"/>
        </w:rPr>
        <w:t>в струйном принтере</w:t>
      </w:r>
    </w:p>
    <w:p w:rsidR="00757573" w:rsidRPr="00757573" w:rsidRDefault="00757573" w:rsidP="00757573">
      <w:pPr>
        <w:numPr>
          <w:ilvl w:val="0"/>
          <w:numId w:val="144"/>
        </w:numPr>
        <w:spacing w:after="0" w:line="240" w:lineRule="auto"/>
        <w:rPr>
          <w:rFonts w:eastAsia="Times New Roman"/>
          <w:sz w:val="28"/>
          <w:szCs w:val="28"/>
          <w:lang w:eastAsia="ru-RU"/>
        </w:rPr>
      </w:pPr>
      <w:r w:rsidRPr="00757573">
        <w:rPr>
          <w:rFonts w:eastAsia="Times New Roman"/>
          <w:color w:val="333333"/>
          <w:sz w:val="28"/>
          <w:szCs w:val="28"/>
          <w:lang w:eastAsia="ru-RU"/>
        </w:rPr>
        <w:t>в капиллярном принтере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30. Что такое анимация?</w:t>
      </w:r>
    </w:p>
    <w:p w:rsidR="00757573" w:rsidRPr="00757573" w:rsidRDefault="00757573" w:rsidP="00757573">
      <w:pPr>
        <w:numPr>
          <w:ilvl w:val="0"/>
          <w:numId w:val="145"/>
        </w:numPr>
        <w:spacing w:after="0" w:line="240" w:lineRule="auto"/>
        <w:rPr>
          <w:rFonts w:eastAsia="Times New Roman"/>
          <w:sz w:val="28"/>
          <w:szCs w:val="28"/>
          <w:lang w:eastAsia="ru-RU"/>
        </w:rPr>
      </w:pPr>
      <w:r w:rsidRPr="00757573">
        <w:rPr>
          <w:rFonts w:eastAsia="Times New Roman"/>
          <w:color w:val="333333"/>
          <w:sz w:val="28"/>
          <w:szCs w:val="28"/>
          <w:lang w:eastAsia="ru-RU"/>
        </w:rPr>
        <w:t>движение объектов на экране</w:t>
      </w:r>
    </w:p>
    <w:p w:rsidR="00757573" w:rsidRPr="00757573" w:rsidRDefault="00757573" w:rsidP="00757573">
      <w:pPr>
        <w:numPr>
          <w:ilvl w:val="0"/>
          <w:numId w:val="146"/>
        </w:numPr>
        <w:spacing w:after="0" w:line="240" w:lineRule="auto"/>
        <w:rPr>
          <w:rFonts w:eastAsia="Times New Roman"/>
          <w:sz w:val="28"/>
          <w:szCs w:val="28"/>
          <w:lang w:eastAsia="ru-RU"/>
        </w:rPr>
      </w:pPr>
      <w:r w:rsidRPr="00757573">
        <w:rPr>
          <w:rFonts w:eastAsia="Times New Roman"/>
          <w:color w:val="333333"/>
          <w:sz w:val="28"/>
          <w:szCs w:val="28"/>
          <w:lang w:eastAsia="ru-RU"/>
        </w:rPr>
        <w:t>дизайн слайдов</w:t>
      </w:r>
    </w:p>
    <w:p w:rsidR="00757573" w:rsidRPr="00757573" w:rsidRDefault="00757573" w:rsidP="00757573">
      <w:pPr>
        <w:numPr>
          <w:ilvl w:val="0"/>
          <w:numId w:val="147"/>
        </w:numPr>
        <w:spacing w:after="0" w:line="240" w:lineRule="auto"/>
        <w:rPr>
          <w:rFonts w:eastAsia="Times New Roman"/>
          <w:sz w:val="28"/>
          <w:szCs w:val="28"/>
          <w:lang w:eastAsia="ru-RU"/>
        </w:rPr>
      </w:pPr>
      <w:r w:rsidRPr="00757573">
        <w:rPr>
          <w:rFonts w:eastAsia="Times New Roman"/>
          <w:color w:val="333333"/>
          <w:sz w:val="28"/>
          <w:szCs w:val="28"/>
          <w:lang w:eastAsia="ru-RU"/>
        </w:rPr>
        <w:t>видео в презентации</w:t>
      </w:r>
    </w:p>
    <w:p w:rsidR="00757573" w:rsidRPr="00757573" w:rsidRDefault="00757573" w:rsidP="00757573">
      <w:pPr>
        <w:numPr>
          <w:ilvl w:val="0"/>
          <w:numId w:val="148"/>
        </w:numPr>
        <w:spacing w:after="0" w:line="240" w:lineRule="auto"/>
        <w:rPr>
          <w:rFonts w:eastAsia="Times New Roman"/>
          <w:sz w:val="28"/>
          <w:szCs w:val="28"/>
          <w:lang w:eastAsia="ru-RU"/>
        </w:rPr>
      </w:pPr>
      <w:r w:rsidRPr="00757573">
        <w:rPr>
          <w:rFonts w:eastAsia="Times New Roman"/>
          <w:color w:val="333333"/>
          <w:sz w:val="28"/>
          <w:szCs w:val="28"/>
          <w:lang w:eastAsia="ru-RU"/>
        </w:rPr>
        <w:t>звук</w:t>
      </w:r>
    </w:p>
    <w:p w:rsidR="00AD4B99" w:rsidRDefault="00AD4B99" w:rsidP="00757573">
      <w:pPr>
        <w:pStyle w:val="ReportMain"/>
        <w:tabs>
          <w:tab w:val="left" w:pos="1134"/>
        </w:tabs>
        <w:suppressAutoHyphens/>
        <w:ind w:firstLine="709"/>
        <w:jc w:val="both"/>
        <w:rPr>
          <w:i/>
          <w:sz w:val="28"/>
        </w:rPr>
      </w:pPr>
    </w:p>
    <w:p w:rsidR="00F6450B" w:rsidRDefault="00F6450B" w:rsidP="00757573">
      <w:pPr>
        <w:pStyle w:val="ReportMain"/>
        <w:tabs>
          <w:tab w:val="left" w:pos="1134"/>
        </w:tabs>
        <w:suppressAutoHyphens/>
        <w:ind w:firstLine="709"/>
        <w:jc w:val="both"/>
        <w:rPr>
          <w:b/>
          <w:sz w:val="28"/>
        </w:rPr>
      </w:pPr>
      <w:r w:rsidRPr="00757573">
        <w:rPr>
          <w:b/>
          <w:sz w:val="28"/>
        </w:rPr>
        <w:t>А.1 Вопросы для опроса:</w:t>
      </w:r>
    </w:p>
    <w:p w:rsidR="00757573" w:rsidRPr="00757573" w:rsidRDefault="00757573" w:rsidP="00757573">
      <w:pPr>
        <w:pStyle w:val="ReportMain"/>
        <w:tabs>
          <w:tab w:val="left" w:pos="1134"/>
        </w:tabs>
        <w:suppressAutoHyphens/>
        <w:ind w:firstLine="709"/>
        <w:jc w:val="both"/>
        <w:rPr>
          <w:b/>
          <w:sz w:val="32"/>
        </w:rPr>
      </w:pPr>
      <w:r w:rsidRPr="00757573">
        <w:rPr>
          <w:b/>
          <w:bCs/>
          <w:sz w:val="28"/>
          <w:szCs w:val="28"/>
        </w:rPr>
        <w:t>Основы теории компьютерных изображений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Какие линии позволяет строить инструмент «Кривая»?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рисуют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нарисовать строго вертикальную и строго горизонтальную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Можно ли с помощью кривых построить любой произвольный контур? Как?</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параметрами определяется кривизна кривой в каждом узле?</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такое «Манипулятор кривизны»?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Дайте определения понятиям «Узловая точка» и «Сегмент» кривой.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обладает линия в режиме свободного рисования?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обладают узлы?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Перечислите основные типы размерных линий.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выбрать позицию размещения проставляемых размеров?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задать вспомогательную сетку?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 xml:space="preserve">Какие действия необходимо </w:t>
      </w:r>
      <w:proofErr w:type="gramStart"/>
      <w:r w:rsidRPr="00757573">
        <w:rPr>
          <w:sz w:val="28"/>
          <w:szCs w:val="28"/>
        </w:rPr>
        <w:t>выполнить</w:t>
      </w:r>
      <w:proofErr w:type="gramEnd"/>
      <w:r w:rsidRPr="00757573">
        <w:rPr>
          <w:sz w:val="28"/>
          <w:szCs w:val="28"/>
        </w:rPr>
        <w:t xml:space="preserve"> чтобы произвести штр</w:t>
      </w:r>
      <w:r w:rsidRPr="00757573">
        <w:rPr>
          <w:sz w:val="28"/>
          <w:szCs w:val="28"/>
        </w:rPr>
        <w:t>и</w:t>
      </w:r>
      <w:r w:rsidRPr="00757573">
        <w:rPr>
          <w:sz w:val="28"/>
          <w:szCs w:val="28"/>
        </w:rPr>
        <w:t>ховку?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автоматически изменять формат объекта?</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задать перемещение только вдоль одной из осей вспомогател</w:t>
      </w:r>
      <w:r w:rsidRPr="00757573">
        <w:rPr>
          <w:sz w:val="28"/>
          <w:szCs w:val="28"/>
        </w:rPr>
        <w:t>ь</w:t>
      </w:r>
      <w:r w:rsidRPr="00757573">
        <w:rPr>
          <w:sz w:val="28"/>
          <w:szCs w:val="28"/>
        </w:rPr>
        <w:t>ной сетки?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осуществить группировку объектов?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Чем отличается «Объединение» от «Группировки»?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позволяет команда «Упорядочить»?</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lastRenderedPageBreak/>
        <w:t>Как осуществляется управление объектами?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b/>
          <w:sz w:val="28"/>
          <w:szCs w:val="28"/>
        </w:rPr>
      </w:pPr>
      <w:r w:rsidRPr="00757573">
        <w:rPr>
          <w:sz w:val="28"/>
          <w:szCs w:val="28"/>
        </w:rPr>
        <w:t>Что представлено в окне «Диспетчер объектов»?</w:t>
      </w:r>
    </w:p>
    <w:p w:rsidR="00F6450B" w:rsidRPr="00757573" w:rsidRDefault="00757573" w:rsidP="00757573">
      <w:pPr>
        <w:pStyle w:val="ReportMain"/>
        <w:tabs>
          <w:tab w:val="left" w:pos="1134"/>
        </w:tabs>
        <w:suppressAutoHyphens/>
        <w:ind w:firstLine="709"/>
        <w:jc w:val="both"/>
        <w:rPr>
          <w:sz w:val="32"/>
        </w:rPr>
      </w:pPr>
      <w:r w:rsidRPr="00757573">
        <w:rPr>
          <w:b/>
          <w:bCs/>
          <w:sz w:val="28"/>
          <w:szCs w:val="28"/>
        </w:rPr>
        <w:t>Программное обеспечение компьютерной графики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Каково назначение инструмента кривая?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Кривая Безье?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построить прямоугольник заданного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расположить объекты, выровняв их слева, относительно друг друга?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Какой инструмент используется для нанесения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цвет объекта, контура объекта?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нанести штриховку?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абрис?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нарисовать стрелку?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толщину линии?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образом можно разлиновать бумагу?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построить оси координат?</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инструментом можно преобразовать линию в гладкую кр</w:t>
      </w:r>
      <w:r w:rsidRPr="00757573">
        <w:rPr>
          <w:sz w:val="28"/>
        </w:rPr>
        <w:t>и</w:t>
      </w:r>
      <w:r w:rsidRPr="00757573">
        <w:rPr>
          <w:sz w:val="28"/>
        </w:rPr>
        <w:t>вую?</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управлять перспективой изображения?</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задать симметричную перспективу?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задается штриховка?</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проставляются размеры на детали?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Можно ли управлять толщиной осевых, основных и размерных линий?</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задаются осевые надписи на графике?</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Перечислите основные параметры штриховки.</w:t>
      </w:r>
    </w:p>
    <w:p w:rsidR="00757573" w:rsidRPr="00757573" w:rsidRDefault="00757573" w:rsidP="00757573">
      <w:pPr>
        <w:tabs>
          <w:tab w:val="num" w:pos="1134"/>
        </w:tabs>
        <w:spacing w:after="0" w:line="240" w:lineRule="auto"/>
        <w:ind w:left="709"/>
        <w:jc w:val="both"/>
        <w:rPr>
          <w:sz w:val="32"/>
        </w:rPr>
      </w:pPr>
      <w:r w:rsidRPr="00757573">
        <w:rPr>
          <w:b/>
          <w:bCs/>
          <w:sz w:val="28"/>
          <w:szCs w:val="28"/>
        </w:rPr>
        <w:t>Обработка компьютерных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 xml:space="preserve">Дайте характеристику основным частям экрана </w:t>
      </w:r>
      <w:proofErr w:type="spellStart"/>
      <w:r w:rsidRPr="00757573">
        <w:rPr>
          <w:sz w:val="28"/>
          <w:lang w:val="en-US"/>
        </w:rPr>
        <w:t>PhotoShop</w:t>
      </w:r>
      <w:proofErr w:type="spellEnd"/>
      <w:r w:rsidRPr="00757573">
        <w:rPr>
          <w:sz w:val="28"/>
        </w:rPr>
        <w:t>: строка состо</w:t>
      </w:r>
      <w:r w:rsidRPr="00757573">
        <w:rPr>
          <w:sz w:val="28"/>
        </w:rPr>
        <w:t>я</w:t>
      </w:r>
      <w:r w:rsidRPr="00757573">
        <w:rPr>
          <w:sz w:val="28"/>
        </w:rPr>
        <w:t>ния, рабочее окно, панель инструментов, панель настроек, строка заголовка, строка меню, панели с палитрами.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отличие в использовании следующих инструментов: лассо, мног</w:t>
      </w:r>
      <w:r w:rsidRPr="00757573">
        <w:rPr>
          <w:sz w:val="28"/>
        </w:rPr>
        <w:t>о</w:t>
      </w:r>
      <w:r w:rsidRPr="00757573">
        <w:rPr>
          <w:sz w:val="28"/>
        </w:rPr>
        <w:t>угольное лассо, ма</w:t>
      </w:r>
      <w:r w:rsidRPr="00757573">
        <w:rPr>
          <w:sz w:val="28"/>
        </w:rPr>
        <w:t>г</w:t>
      </w:r>
      <w:r w:rsidRPr="00757573">
        <w:rPr>
          <w:sz w:val="28"/>
        </w:rPr>
        <w:t>нитное лассо.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пользоваться «Волшебной палочкой»?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рисования?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Чем отличается «Аэрограф» от «Кисти»?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инструменты для создания новых объектов?</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Объясните понятие «Якорная точка».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«Пипетка»?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управления просмотром?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«палитра» и как с ней работать?</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способы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«Перо»?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понимают под понятием «Тоновый диапазон изображения»?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показывает гистограмма?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Какая основная задача тоновой коррекции?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Когда используется гамма-коррекция?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заключается коррекция цветового баланса?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включает в себя ретуширование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возможности предоставляют пользователю слои?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осуществить выделение в режиме быстрой маски?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lastRenderedPageBreak/>
        <w:t>Как организована работа с текстом?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фильтры и для чего они используются?</w:t>
      </w:r>
    </w:p>
    <w:p w:rsidR="00757573" w:rsidRPr="00757573" w:rsidRDefault="00757573" w:rsidP="00757573">
      <w:pPr>
        <w:pStyle w:val="ReportMain"/>
        <w:tabs>
          <w:tab w:val="num" w:pos="0"/>
          <w:tab w:val="num" w:pos="1134"/>
        </w:tabs>
        <w:suppressAutoHyphens/>
        <w:ind w:firstLine="709"/>
        <w:jc w:val="both"/>
        <w:rPr>
          <w:i/>
          <w:sz w:val="36"/>
        </w:rPr>
      </w:pPr>
      <w:r w:rsidRPr="00757573">
        <w:rPr>
          <w:sz w:val="32"/>
        </w:rPr>
        <w:t>Перечислите основную группу фильтров.</w:t>
      </w:r>
    </w:p>
    <w:p w:rsidR="000247C4" w:rsidRDefault="000247C4" w:rsidP="00F6450B">
      <w:pPr>
        <w:pStyle w:val="ReportMain"/>
        <w:suppressAutoHyphens/>
        <w:ind w:firstLine="425"/>
        <w:jc w:val="center"/>
        <w:rPr>
          <w:b/>
          <w:sz w:val="28"/>
        </w:rPr>
      </w:pPr>
    </w:p>
    <w:p w:rsidR="00F6450B" w:rsidRDefault="00F6450B" w:rsidP="00F6450B">
      <w:pPr>
        <w:pStyle w:val="ReportMain"/>
        <w:suppressAutoHyphens/>
        <w:ind w:firstLine="425"/>
        <w:jc w:val="center"/>
        <w:rPr>
          <w:i/>
          <w:sz w:val="28"/>
        </w:rPr>
      </w:pPr>
      <w:r>
        <w:rPr>
          <w:b/>
          <w:sz w:val="28"/>
        </w:rPr>
        <w:t>Блок B</w:t>
      </w:r>
      <w:r>
        <w:rPr>
          <w:i/>
          <w:sz w:val="28"/>
        </w:rPr>
        <w:t xml:space="preserve"> </w:t>
      </w:r>
    </w:p>
    <w:p w:rsidR="00F6450B" w:rsidRPr="000247C4" w:rsidRDefault="00F6450B" w:rsidP="00F6450B">
      <w:pPr>
        <w:pStyle w:val="ReportMain"/>
        <w:suppressAutoHyphens/>
        <w:jc w:val="both"/>
        <w:rPr>
          <w:b/>
          <w:sz w:val="28"/>
        </w:rPr>
      </w:pPr>
      <w:r w:rsidRPr="000247C4">
        <w:rPr>
          <w:b/>
          <w:sz w:val="28"/>
        </w:rPr>
        <w:t>В.1 Типовые задачи</w:t>
      </w: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1</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"Братья наши меньшие".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lang w:val="en-US"/>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2</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канцтоваров проводит конкурс на лу</w:t>
      </w:r>
      <w:r>
        <w:rPr>
          <w:sz w:val="28"/>
          <w:szCs w:val="28"/>
        </w:rPr>
        <w:t>ч</w:t>
      </w:r>
      <w:r>
        <w:rPr>
          <w:sz w:val="28"/>
          <w:szCs w:val="28"/>
        </w:rPr>
        <w:t>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3</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«Самая красивая страна».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4</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lastRenderedPageBreak/>
        <w:t>Задание:</w:t>
      </w:r>
      <w:r>
        <w:rPr>
          <w:bCs/>
          <w:sz w:val="28"/>
          <w:szCs w:val="28"/>
        </w:rPr>
        <w:t xml:space="preserve"> </w:t>
      </w:r>
      <w:r>
        <w:rPr>
          <w:sz w:val="28"/>
          <w:szCs w:val="28"/>
        </w:rPr>
        <w:t>организация по продажам корпусной мебели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5</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обуви проводит конкурс на лучший пл</w:t>
      </w:r>
      <w:r>
        <w:rPr>
          <w:sz w:val="28"/>
          <w:szCs w:val="28"/>
        </w:rPr>
        <w:t>а</w:t>
      </w:r>
      <w:r>
        <w:rPr>
          <w:sz w:val="28"/>
          <w:szCs w:val="28"/>
        </w:rPr>
        <w:t>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6</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экологическое общество проводит конкурс на лучший плакат на т</w:t>
      </w:r>
      <w:r>
        <w:rPr>
          <w:sz w:val="28"/>
          <w:szCs w:val="28"/>
        </w:rPr>
        <w:t>е</w:t>
      </w:r>
      <w:r>
        <w:rPr>
          <w:sz w:val="28"/>
          <w:szCs w:val="28"/>
        </w:rPr>
        <w:t xml:space="preserve">му «Земля </w:t>
      </w:r>
      <w:proofErr w:type="gramStart"/>
      <w:r>
        <w:rPr>
          <w:sz w:val="28"/>
          <w:szCs w:val="28"/>
        </w:rPr>
        <w:t>–н</w:t>
      </w:r>
      <w:proofErr w:type="gramEnd"/>
      <w:r>
        <w:rPr>
          <w:sz w:val="28"/>
          <w:szCs w:val="28"/>
        </w:rPr>
        <w:t>аш дом, не надо мусорить».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7</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спорттоваров проводит конкурс на лу</w:t>
      </w:r>
      <w:r>
        <w:rPr>
          <w:sz w:val="28"/>
          <w:szCs w:val="28"/>
        </w:rPr>
        <w:t>ч</w:t>
      </w:r>
      <w:r>
        <w:rPr>
          <w:sz w:val="28"/>
          <w:szCs w:val="28"/>
        </w:rPr>
        <w:t>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lastRenderedPageBreak/>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8</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«Реки России».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9</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«Полярники Советского Союза».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0</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"В мире животных".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F6450B" w:rsidRDefault="00F6450B" w:rsidP="00F6450B">
      <w:pPr>
        <w:pStyle w:val="ReportMain"/>
        <w:suppressAutoHyphens/>
        <w:ind w:firstLine="425"/>
        <w:jc w:val="both"/>
        <w:rPr>
          <w:i/>
          <w:sz w:val="28"/>
        </w:rPr>
      </w:pPr>
    </w:p>
    <w:p w:rsidR="00F6450B" w:rsidRDefault="00F6450B" w:rsidP="00F6450B">
      <w:pPr>
        <w:pStyle w:val="ReportMain"/>
        <w:suppressAutoHyphens/>
        <w:ind w:firstLine="425"/>
        <w:jc w:val="center"/>
        <w:rPr>
          <w:i/>
          <w:sz w:val="28"/>
        </w:rPr>
      </w:pPr>
      <w:r>
        <w:rPr>
          <w:b/>
          <w:sz w:val="28"/>
        </w:rPr>
        <w:t>Блок C</w:t>
      </w:r>
      <w:r w:rsidR="000247C4">
        <w:rPr>
          <w:i/>
          <w:sz w:val="28"/>
        </w:rPr>
        <w:t xml:space="preserve"> </w:t>
      </w:r>
    </w:p>
    <w:p w:rsidR="00F6450B" w:rsidRDefault="00F6450B" w:rsidP="00F6450B">
      <w:pPr>
        <w:pStyle w:val="ReportMain"/>
        <w:suppressAutoHyphens/>
        <w:jc w:val="both"/>
        <w:rPr>
          <w:i/>
          <w:sz w:val="28"/>
        </w:rPr>
      </w:pPr>
    </w:p>
    <w:p w:rsidR="00F6450B" w:rsidRDefault="00F6450B" w:rsidP="000247C4">
      <w:pPr>
        <w:pStyle w:val="ReportMain"/>
        <w:suppressAutoHyphens/>
        <w:ind w:firstLine="709"/>
        <w:jc w:val="both"/>
        <w:rPr>
          <w:b/>
          <w:sz w:val="28"/>
        </w:rPr>
      </w:pPr>
      <w:r w:rsidRPr="000247C4">
        <w:rPr>
          <w:b/>
          <w:sz w:val="28"/>
        </w:rPr>
        <w:lastRenderedPageBreak/>
        <w:t>С.1  Индивидуальные творческие задания</w:t>
      </w:r>
    </w:p>
    <w:p w:rsidR="00F67E6D" w:rsidRDefault="00F67E6D" w:rsidP="00F67E6D">
      <w:pPr>
        <w:pStyle w:val="ReportMain"/>
        <w:suppressAutoHyphens/>
        <w:ind w:firstLine="709"/>
        <w:jc w:val="both"/>
        <w:rPr>
          <w:sz w:val="28"/>
        </w:rPr>
      </w:pPr>
      <w:r>
        <w:rPr>
          <w:sz w:val="28"/>
        </w:rPr>
        <w:t>Забавные  линии</w:t>
      </w:r>
      <w:r w:rsidRPr="00F67E6D">
        <w:rPr>
          <w:sz w:val="28"/>
        </w:rPr>
        <w:t xml:space="preserve">. </w:t>
      </w:r>
    </w:p>
    <w:p w:rsidR="00F67E6D" w:rsidRDefault="00F67E6D" w:rsidP="00F67E6D">
      <w:pPr>
        <w:pStyle w:val="ReportMain"/>
        <w:suppressAutoHyphens/>
        <w:ind w:firstLine="709"/>
        <w:jc w:val="both"/>
        <w:rPr>
          <w:sz w:val="28"/>
        </w:rPr>
      </w:pPr>
      <w:r>
        <w:rPr>
          <w:sz w:val="28"/>
        </w:rPr>
        <w:t>Рисуем  домик</w:t>
      </w:r>
      <w:r w:rsidRPr="00F67E6D">
        <w:rPr>
          <w:sz w:val="28"/>
        </w:rPr>
        <w:t xml:space="preserve">.  </w:t>
      </w:r>
    </w:p>
    <w:p w:rsidR="00F67E6D" w:rsidRDefault="00F67E6D" w:rsidP="00F67E6D">
      <w:pPr>
        <w:pStyle w:val="ReportMain"/>
        <w:suppressAutoHyphens/>
        <w:ind w:firstLine="709"/>
        <w:jc w:val="both"/>
        <w:rPr>
          <w:sz w:val="28"/>
        </w:rPr>
      </w:pPr>
      <w:r w:rsidRPr="00F67E6D">
        <w:rPr>
          <w:sz w:val="28"/>
        </w:rPr>
        <w:t>Рисование  в  слоях</w:t>
      </w:r>
    </w:p>
    <w:p w:rsidR="00F67E6D" w:rsidRDefault="00F67E6D" w:rsidP="00F67E6D">
      <w:pPr>
        <w:pStyle w:val="ReportMain"/>
        <w:suppressAutoHyphens/>
        <w:ind w:firstLine="709"/>
        <w:jc w:val="both"/>
        <w:rPr>
          <w:sz w:val="28"/>
        </w:rPr>
      </w:pPr>
      <w:r w:rsidRPr="00F67E6D">
        <w:rPr>
          <w:sz w:val="28"/>
        </w:rPr>
        <w:t>Рисунок  объемной  кнопки  в  слоях</w:t>
      </w:r>
    </w:p>
    <w:p w:rsidR="00F67E6D" w:rsidRPr="00F67E6D" w:rsidRDefault="00F67E6D" w:rsidP="00F67E6D">
      <w:pPr>
        <w:pStyle w:val="ReportMain"/>
        <w:suppressAutoHyphens/>
        <w:ind w:firstLine="709"/>
        <w:jc w:val="both"/>
        <w:rPr>
          <w:sz w:val="28"/>
        </w:rPr>
      </w:pPr>
      <w:r w:rsidRPr="00F67E6D">
        <w:rPr>
          <w:sz w:val="28"/>
        </w:rPr>
        <w:t>Рисование готовыми фигурами</w:t>
      </w:r>
    </w:p>
    <w:p w:rsidR="00F67E6D" w:rsidRDefault="00F67E6D" w:rsidP="00F67E6D">
      <w:pPr>
        <w:pStyle w:val="ReportMain"/>
        <w:suppressAutoHyphens/>
        <w:ind w:firstLine="709"/>
        <w:jc w:val="both"/>
        <w:rPr>
          <w:sz w:val="28"/>
        </w:rPr>
      </w:pPr>
      <w:r w:rsidRPr="00F67E6D">
        <w:rPr>
          <w:sz w:val="28"/>
        </w:rPr>
        <w:t>Рисование  геометрических  фигур</w:t>
      </w:r>
    </w:p>
    <w:p w:rsidR="00F67E6D" w:rsidRDefault="00F67E6D" w:rsidP="00F67E6D">
      <w:pPr>
        <w:pStyle w:val="ReportMain"/>
        <w:suppressAutoHyphens/>
        <w:ind w:firstLine="709"/>
        <w:jc w:val="both"/>
        <w:rPr>
          <w:sz w:val="28"/>
        </w:rPr>
      </w:pPr>
      <w:r w:rsidRPr="00F67E6D">
        <w:rPr>
          <w:sz w:val="28"/>
        </w:rPr>
        <w:t xml:space="preserve">Плоскостная  форма.  </w:t>
      </w:r>
    </w:p>
    <w:p w:rsidR="00F67E6D" w:rsidRDefault="00F67E6D" w:rsidP="00F67E6D">
      <w:pPr>
        <w:pStyle w:val="ReportMain"/>
        <w:suppressAutoHyphens/>
        <w:ind w:firstLine="709"/>
        <w:jc w:val="both"/>
        <w:rPr>
          <w:sz w:val="28"/>
        </w:rPr>
      </w:pPr>
      <w:r w:rsidRPr="00F67E6D">
        <w:rPr>
          <w:sz w:val="28"/>
        </w:rPr>
        <w:t>Методы стилизации объекта</w:t>
      </w:r>
    </w:p>
    <w:p w:rsidR="00F67E6D" w:rsidRPr="00F67E6D" w:rsidRDefault="00F67E6D" w:rsidP="00F67E6D">
      <w:pPr>
        <w:pStyle w:val="ReportMain"/>
        <w:suppressAutoHyphens/>
        <w:ind w:firstLine="709"/>
        <w:jc w:val="both"/>
        <w:rPr>
          <w:sz w:val="28"/>
        </w:rPr>
      </w:pPr>
      <w:r w:rsidRPr="00F67E6D">
        <w:rPr>
          <w:sz w:val="28"/>
        </w:rPr>
        <w:t>Организация композиционного центра</w:t>
      </w:r>
    </w:p>
    <w:p w:rsidR="00F67E6D" w:rsidRDefault="00F67E6D" w:rsidP="00F67E6D">
      <w:pPr>
        <w:pStyle w:val="ReportMain"/>
        <w:suppressAutoHyphens/>
        <w:ind w:firstLine="709"/>
        <w:jc w:val="both"/>
        <w:rPr>
          <w:sz w:val="28"/>
        </w:rPr>
      </w:pPr>
      <w:r w:rsidRPr="00F67E6D">
        <w:rPr>
          <w:sz w:val="28"/>
        </w:rPr>
        <w:t>Средства гармонизации в графической композиции</w:t>
      </w:r>
      <w:r>
        <w:rPr>
          <w:sz w:val="28"/>
        </w:rPr>
        <w:t>:</w:t>
      </w:r>
    </w:p>
    <w:p w:rsidR="00F67E6D" w:rsidRDefault="00F67E6D" w:rsidP="00F67E6D">
      <w:pPr>
        <w:pStyle w:val="ReportMain"/>
        <w:suppressAutoHyphens/>
        <w:ind w:firstLine="709"/>
        <w:jc w:val="both"/>
        <w:rPr>
          <w:sz w:val="28"/>
        </w:rPr>
      </w:pPr>
      <w:r w:rsidRPr="00F67E6D">
        <w:rPr>
          <w:sz w:val="28"/>
        </w:rPr>
        <w:t xml:space="preserve">1.Создать ритмическую композицию из геометрических элементов в цвете. </w:t>
      </w:r>
    </w:p>
    <w:p w:rsidR="00F67E6D" w:rsidRDefault="00F67E6D" w:rsidP="00F67E6D">
      <w:pPr>
        <w:pStyle w:val="ReportMain"/>
        <w:suppressAutoHyphens/>
        <w:ind w:firstLine="709"/>
        <w:jc w:val="both"/>
        <w:rPr>
          <w:sz w:val="28"/>
        </w:rPr>
      </w:pPr>
      <w:r w:rsidRPr="00F67E6D">
        <w:rPr>
          <w:sz w:val="28"/>
        </w:rPr>
        <w:t xml:space="preserve">2.Создать  ритмическую  композицию  из  растительных  элементов  в цвете. </w:t>
      </w:r>
    </w:p>
    <w:p w:rsidR="00F67E6D" w:rsidRDefault="00F67E6D" w:rsidP="00F67E6D">
      <w:pPr>
        <w:pStyle w:val="ReportMain"/>
        <w:suppressAutoHyphens/>
        <w:ind w:firstLine="709"/>
        <w:jc w:val="both"/>
        <w:rPr>
          <w:sz w:val="28"/>
        </w:rPr>
      </w:pPr>
      <w:r w:rsidRPr="00F67E6D">
        <w:rPr>
          <w:sz w:val="28"/>
        </w:rPr>
        <w:t xml:space="preserve">3.Создать  метрический  ритм  из  изобразительных  и  геометрических элементов в полосе, прямоугольнике и круге. </w:t>
      </w:r>
    </w:p>
    <w:p w:rsidR="00F67E6D" w:rsidRDefault="00F67E6D" w:rsidP="00F67E6D">
      <w:pPr>
        <w:pStyle w:val="ReportMain"/>
        <w:suppressAutoHyphens/>
        <w:ind w:firstLine="709"/>
        <w:jc w:val="both"/>
        <w:rPr>
          <w:sz w:val="28"/>
        </w:rPr>
      </w:pPr>
      <w:r w:rsidRPr="00F67E6D">
        <w:rPr>
          <w:sz w:val="28"/>
        </w:rPr>
        <w:t xml:space="preserve">4.Создать  ритмическую  композицию  в  полосе,  квадрате  </w:t>
      </w:r>
      <w:proofErr w:type="spellStart"/>
      <w:r w:rsidRPr="00F67E6D">
        <w:rPr>
          <w:sz w:val="28"/>
        </w:rPr>
        <w:t>ипрямоугольнике</w:t>
      </w:r>
      <w:proofErr w:type="spellEnd"/>
      <w:r w:rsidRPr="00F67E6D">
        <w:rPr>
          <w:sz w:val="28"/>
        </w:rPr>
        <w:t xml:space="preserve">, используя геометрические или растительные элементы. </w:t>
      </w:r>
    </w:p>
    <w:p w:rsidR="00F67E6D" w:rsidRDefault="00F67E6D" w:rsidP="00F67E6D">
      <w:pPr>
        <w:pStyle w:val="ReportMain"/>
        <w:suppressAutoHyphens/>
        <w:ind w:firstLine="709"/>
        <w:jc w:val="both"/>
        <w:rPr>
          <w:sz w:val="28"/>
        </w:rPr>
      </w:pPr>
      <w:r w:rsidRPr="00F67E6D">
        <w:rPr>
          <w:sz w:val="28"/>
        </w:rPr>
        <w:t>5.Создать  ритмическую  композицию  на  основе  контраста форм, используя геометрические или растительные элементы.</w:t>
      </w:r>
    </w:p>
    <w:p w:rsidR="00F67E6D" w:rsidRDefault="00F67E6D" w:rsidP="00F67E6D">
      <w:pPr>
        <w:pStyle w:val="ReportMain"/>
        <w:suppressAutoHyphens/>
        <w:ind w:firstLine="709"/>
        <w:jc w:val="both"/>
        <w:rPr>
          <w:sz w:val="28"/>
        </w:rPr>
      </w:pPr>
      <w:r w:rsidRPr="00F67E6D">
        <w:rPr>
          <w:sz w:val="28"/>
        </w:rPr>
        <w:t xml:space="preserve">6.Создать  геометрическую  композицию  с  усилением  ритмической организации за счет тона. </w:t>
      </w:r>
    </w:p>
    <w:p w:rsidR="00F67E6D" w:rsidRDefault="00F67E6D" w:rsidP="00F67E6D">
      <w:pPr>
        <w:pStyle w:val="ReportMain"/>
        <w:suppressAutoHyphens/>
        <w:ind w:firstLine="709"/>
        <w:jc w:val="both"/>
        <w:rPr>
          <w:sz w:val="28"/>
        </w:rPr>
      </w:pPr>
      <w:r w:rsidRPr="00F67E6D">
        <w:rPr>
          <w:sz w:val="28"/>
        </w:rPr>
        <w:t xml:space="preserve">7.Создать тематическую ритмическую композицию в полосе, квадрате и круге. </w:t>
      </w:r>
    </w:p>
    <w:p w:rsidR="00F67E6D" w:rsidRDefault="00F67E6D" w:rsidP="00F67E6D">
      <w:pPr>
        <w:pStyle w:val="ReportMain"/>
        <w:suppressAutoHyphens/>
        <w:ind w:firstLine="709"/>
        <w:jc w:val="both"/>
        <w:rPr>
          <w:sz w:val="28"/>
        </w:rPr>
      </w:pPr>
      <w:r w:rsidRPr="00F67E6D">
        <w:rPr>
          <w:sz w:val="28"/>
        </w:rPr>
        <w:t xml:space="preserve">8.Составить  композицию,  добиваясь  статического  равновесия элементов с помощью зеркальной симметрии (ахроматическая гамма). </w:t>
      </w:r>
    </w:p>
    <w:p w:rsidR="00F67E6D" w:rsidRDefault="00F67E6D" w:rsidP="00F67E6D">
      <w:pPr>
        <w:pStyle w:val="ReportMain"/>
        <w:suppressAutoHyphens/>
        <w:ind w:firstLine="709"/>
        <w:jc w:val="both"/>
        <w:rPr>
          <w:sz w:val="28"/>
        </w:rPr>
      </w:pPr>
      <w:r w:rsidRPr="00F67E6D">
        <w:rPr>
          <w:sz w:val="28"/>
        </w:rPr>
        <w:t xml:space="preserve">9.Составить  композицию,  изображающую  природную  симметричную форму (бабочка, стрекоза, пейзаж с отражением). </w:t>
      </w:r>
    </w:p>
    <w:p w:rsidR="00F67E6D" w:rsidRDefault="00F67E6D" w:rsidP="00F67E6D">
      <w:pPr>
        <w:pStyle w:val="ReportMain"/>
        <w:suppressAutoHyphens/>
        <w:ind w:firstLine="709"/>
        <w:jc w:val="both"/>
        <w:rPr>
          <w:sz w:val="28"/>
        </w:rPr>
      </w:pPr>
      <w:r w:rsidRPr="00F67E6D">
        <w:rPr>
          <w:sz w:val="28"/>
        </w:rPr>
        <w:t xml:space="preserve">10.Создать асимметричную композицию из геометрических фигур, букв или цифр (избегая равновесия пятен по массе, тону, цвету и фактуре). </w:t>
      </w:r>
    </w:p>
    <w:p w:rsidR="00F67E6D" w:rsidRDefault="00F67E6D" w:rsidP="00F67E6D">
      <w:pPr>
        <w:pStyle w:val="ReportMain"/>
        <w:suppressAutoHyphens/>
        <w:ind w:firstLine="709"/>
        <w:jc w:val="both"/>
        <w:rPr>
          <w:sz w:val="28"/>
        </w:rPr>
      </w:pPr>
      <w:r w:rsidRPr="00F67E6D">
        <w:rPr>
          <w:sz w:val="28"/>
        </w:rPr>
        <w:t xml:space="preserve">11.Создать композицию из изобразительных элементов на основе ярко выраженного  тонального  контраста  (ахроматическая  гамма,  не  менее  двух работ на основе повтора одного или нескольких элементов). </w:t>
      </w:r>
    </w:p>
    <w:p w:rsidR="00F67E6D" w:rsidRPr="00F67E6D" w:rsidRDefault="00F67E6D" w:rsidP="00F67E6D">
      <w:pPr>
        <w:pStyle w:val="ReportMain"/>
        <w:suppressAutoHyphens/>
        <w:ind w:firstLine="709"/>
        <w:jc w:val="both"/>
        <w:rPr>
          <w:sz w:val="28"/>
        </w:rPr>
      </w:pPr>
      <w:r w:rsidRPr="00F67E6D">
        <w:rPr>
          <w:sz w:val="28"/>
        </w:rPr>
        <w:t xml:space="preserve">12.Создать  композицию  из  изобразительных  элементов  на основе контраста тяжелого и легкого (ахроматическая гамма).  </w:t>
      </w:r>
    </w:p>
    <w:p w:rsidR="00F67E6D" w:rsidRDefault="00F67E6D" w:rsidP="00F67E6D">
      <w:pPr>
        <w:pStyle w:val="ReportMain"/>
        <w:suppressAutoHyphens/>
        <w:ind w:firstLine="709"/>
        <w:jc w:val="both"/>
        <w:rPr>
          <w:sz w:val="28"/>
        </w:rPr>
      </w:pPr>
      <w:r w:rsidRPr="00F67E6D">
        <w:rPr>
          <w:sz w:val="28"/>
        </w:rPr>
        <w:t xml:space="preserve">13.Создать  композицию  из  геометрических  фигур  по  пропорциям золотого сечения. </w:t>
      </w:r>
    </w:p>
    <w:p w:rsidR="00F67E6D" w:rsidRDefault="00F67E6D" w:rsidP="00F67E6D">
      <w:pPr>
        <w:pStyle w:val="ReportMain"/>
        <w:suppressAutoHyphens/>
        <w:ind w:firstLine="709"/>
        <w:jc w:val="both"/>
        <w:rPr>
          <w:sz w:val="28"/>
        </w:rPr>
      </w:pPr>
      <w:r w:rsidRPr="00F67E6D">
        <w:rPr>
          <w:sz w:val="28"/>
        </w:rPr>
        <w:t xml:space="preserve">14.   Создать  композицию  из  изобразительных  фигур,  учитывая  пропорции золотого сечения. </w:t>
      </w:r>
    </w:p>
    <w:p w:rsidR="00F67E6D" w:rsidRDefault="00F67E6D" w:rsidP="00F67E6D">
      <w:pPr>
        <w:pStyle w:val="ReportMain"/>
        <w:suppressAutoHyphens/>
        <w:ind w:firstLine="709"/>
        <w:jc w:val="both"/>
        <w:rPr>
          <w:sz w:val="28"/>
        </w:rPr>
      </w:pPr>
      <w:r w:rsidRPr="00F67E6D">
        <w:rPr>
          <w:sz w:val="28"/>
        </w:rPr>
        <w:t xml:space="preserve">Создание сложного коллажа  из  отсканированных изображений  с ярко выраженным композиционным центром»  </w:t>
      </w:r>
    </w:p>
    <w:p w:rsidR="00F67E6D" w:rsidRDefault="00F67E6D" w:rsidP="00F67E6D">
      <w:pPr>
        <w:pStyle w:val="ReportMain"/>
        <w:suppressAutoHyphens/>
        <w:ind w:firstLine="709"/>
        <w:jc w:val="both"/>
        <w:rPr>
          <w:sz w:val="28"/>
        </w:rPr>
      </w:pPr>
      <w:r w:rsidRPr="00F67E6D">
        <w:rPr>
          <w:sz w:val="28"/>
        </w:rPr>
        <w:t>Фантастическая  география</w:t>
      </w:r>
    </w:p>
    <w:p w:rsidR="00F67E6D" w:rsidRDefault="00F67E6D" w:rsidP="00F67E6D">
      <w:pPr>
        <w:pStyle w:val="ReportMain"/>
        <w:suppressAutoHyphens/>
        <w:ind w:firstLine="709"/>
        <w:jc w:val="both"/>
        <w:rPr>
          <w:sz w:val="28"/>
        </w:rPr>
      </w:pPr>
      <w:r w:rsidRPr="00F67E6D">
        <w:rPr>
          <w:sz w:val="28"/>
        </w:rPr>
        <w:t>Роботы  и  люди</w:t>
      </w:r>
    </w:p>
    <w:p w:rsidR="00F67E6D" w:rsidRDefault="00F67E6D" w:rsidP="00F67E6D">
      <w:pPr>
        <w:pStyle w:val="ReportMain"/>
        <w:suppressAutoHyphens/>
        <w:ind w:firstLine="709"/>
        <w:jc w:val="both"/>
        <w:rPr>
          <w:sz w:val="28"/>
        </w:rPr>
      </w:pPr>
      <w:r w:rsidRPr="00F67E6D">
        <w:rPr>
          <w:sz w:val="28"/>
        </w:rPr>
        <w:t>Таинственный замок</w:t>
      </w:r>
    </w:p>
    <w:p w:rsidR="00F67E6D" w:rsidRPr="00F67E6D" w:rsidRDefault="00F67E6D" w:rsidP="00F67E6D">
      <w:pPr>
        <w:pStyle w:val="ReportMain"/>
        <w:suppressAutoHyphens/>
        <w:ind w:firstLine="709"/>
        <w:jc w:val="both"/>
        <w:rPr>
          <w:sz w:val="28"/>
        </w:rPr>
      </w:pPr>
      <w:r w:rsidRPr="00F67E6D">
        <w:rPr>
          <w:sz w:val="28"/>
        </w:rPr>
        <w:t>Имитация явлений и поверхностей в векторном и растровом редакторах</w:t>
      </w:r>
    </w:p>
    <w:p w:rsidR="00F67E6D" w:rsidRDefault="00F67E6D" w:rsidP="00F67E6D">
      <w:pPr>
        <w:pStyle w:val="ReportMain"/>
        <w:suppressAutoHyphens/>
        <w:ind w:firstLine="709"/>
        <w:jc w:val="both"/>
        <w:rPr>
          <w:sz w:val="28"/>
        </w:rPr>
      </w:pPr>
      <w:r w:rsidRPr="00F67E6D">
        <w:rPr>
          <w:sz w:val="28"/>
        </w:rPr>
        <w:t>Передача в композиции состояния человека и природы средствами компьютерной графики</w:t>
      </w:r>
      <w:r>
        <w:rPr>
          <w:sz w:val="28"/>
        </w:rPr>
        <w:t>:</w:t>
      </w:r>
    </w:p>
    <w:p w:rsidR="00F67E6D" w:rsidRDefault="00F67E6D" w:rsidP="00F67E6D">
      <w:pPr>
        <w:pStyle w:val="ReportMain"/>
        <w:suppressAutoHyphens/>
        <w:ind w:firstLine="709"/>
        <w:jc w:val="both"/>
        <w:rPr>
          <w:sz w:val="28"/>
        </w:rPr>
      </w:pPr>
      <w:r w:rsidRPr="00F67E6D">
        <w:rPr>
          <w:sz w:val="28"/>
        </w:rPr>
        <w:t xml:space="preserve">1.Упражнение  на  имитацию  природных  явлений  –  радуги, пейзажа, засыпанного снегом. </w:t>
      </w:r>
    </w:p>
    <w:p w:rsidR="00F67E6D" w:rsidRDefault="00F67E6D" w:rsidP="00F67E6D">
      <w:pPr>
        <w:pStyle w:val="ReportMain"/>
        <w:suppressAutoHyphens/>
        <w:ind w:firstLine="709"/>
        <w:jc w:val="both"/>
        <w:rPr>
          <w:sz w:val="28"/>
        </w:rPr>
      </w:pPr>
      <w:r>
        <w:rPr>
          <w:sz w:val="28"/>
        </w:rPr>
        <w:t>2</w:t>
      </w:r>
      <w:r w:rsidRPr="00F67E6D">
        <w:rPr>
          <w:sz w:val="28"/>
        </w:rPr>
        <w:t xml:space="preserve">.Упражнение  на  рисование  космических  явлений  в  растровом редакторе. </w:t>
      </w:r>
    </w:p>
    <w:p w:rsidR="000247C4" w:rsidRPr="000247C4" w:rsidRDefault="00F67E6D" w:rsidP="00F67E6D">
      <w:pPr>
        <w:pStyle w:val="ReportMain"/>
        <w:suppressAutoHyphens/>
        <w:ind w:firstLine="709"/>
        <w:jc w:val="both"/>
        <w:rPr>
          <w:sz w:val="28"/>
        </w:rPr>
      </w:pPr>
      <w:r w:rsidRPr="00F67E6D">
        <w:rPr>
          <w:sz w:val="28"/>
        </w:rPr>
        <w:lastRenderedPageBreak/>
        <w:t xml:space="preserve">3.Упражнения на использование </w:t>
      </w:r>
      <w:proofErr w:type="gramStart"/>
      <w:r w:rsidRPr="00F67E6D">
        <w:rPr>
          <w:sz w:val="28"/>
        </w:rPr>
        <w:t>т</w:t>
      </w:r>
      <w:proofErr w:type="gramEnd"/>
    </w:p>
    <w:p w:rsidR="00F6450B" w:rsidRDefault="00F6450B" w:rsidP="00F6450B">
      <w:pPr>
        <w:pStyle w:val="ReportMain"/>
        <w:suppressAutoHyphens/>
        <w:jc w:val="both"/>
        <w:rPr>
          <w:i/>
          <w:sz w:val="28"/>
        </w:rPr>
      </w:pPr>
    </w:p>
    <w:p w:rsidR="00F6450B" w:rsidRDefault="00F6450B" w:rsidP="00F6450B">
      <w:pPr>
        <w:pStyle w:val="ReportMain"/>
        <w:suppressAutoHyphens/>
        <w:jc w:val="center"/>
        <w:rPr>
          <w:b/>
          <w:sz w:val="28"/>
        </w:rPr>
      </w:pPr>
      <w:r>
        <w:rPr>
          <w:b/>
          <w:sz w:val="28"/>
        </w:rPr>
        <w:t>Блок D</w:t>
      </w:r>
    </w:p>
    <w:p w:rsidR="00F67E6D" w:rsidRPr="00F67E6D" w:rsidRDefault="00F67E6D" w:rsidP="00F67E6D">
      <w:pPr>
        <w:spacing w:after="0" w:line="240" w:lineRule="auto"/>
        <w:ind w:firstLine="709"/>
        <w:rPr>
          <w:b/>
          <w:sz w:val="28"/>
          <w:szCs w:val="28"/>
        </w:rPr>
      </w:pPr>
      <w:r w:rsidRPr="00F67E6D">
        <w:rPr>
          <w:b/>
          <w:sz w:val="28"/>
          <w:szCs w:val="28"/>
        </w:rPr>
        <w:t>Вопросы для подготовки к зачету</w:t>
      </w:r>
    </w:p>
    <w:p w:rsidR="00F67E6D" w:rsidRPr="00F67E6D" w:rsidRDefault="00F67E6D" w:rsidP="00F67E6D">
      <w:pPr>
        <w:spacing w:after="0" w:line="240" w:lineRule="auto"/>
        <w:ind w:firstLine="709"/>
        <w:rPr>
          <w:sz w:val="28"/>
          <w:szCs w:val="28"/>
        </w:rPr>
      </w:pPr>
    </w:p>
    <w:p w:rsidR="00F67E6D" w:rsidRPr="00F67E6D" w:rsidRDefault="00F67E6D" w:rsidP="00F67E6D">
      <w:pPr>
        <w:spacing w:after="0" w:line="240" w:lineRule="auto"/>
        <w:ind w:firstLine="709"/>
        <w:jc w:val="both"/>
        <w:rPr>
          <w:sz w:val="28"/>
          <w:szCs w:val="28"/>
        </w:rPr>
      </w:pPr>
      <w:r w:rsidRPr="00F67E6D">
        <w:rPr>
          <w:sz w:val="28"/>
          <w:szCs w:val="28"/>
        </w:rPr>
        <w:t>1. Устройства ввода графических данных.</w:t>
      </w:r>
    </w:p>
    <w:p w:rsidR="00F67E6D" w:rsidRPr="00F67E6D" w:rsidRDefault="00F67E6D" w:rsidP="00F67E6D">
      <w:pPr>
        <w:spacing w:after="0" w:line="240" w:lineRule="auto"/>
        <w:ind w:firstLine="709"/>
        <w:jc w:val="both"/>
        <w:rPr>
          <w:sz w:val="28"/>
          <w:szCs w:val="28"/>
        </w:rPr>
      </w:pPr>
      <w:r w:rsidRPr="00F67E6D">
        <w:rPr>
          <w:sz w:val="28"/>
          <w:szCs w:val="28"/>
        </w:rPr>
        <w:t>2. Клавиатура. Мышь. Рычаг. Трекбол.</w:t>
      </w:r>
    </w:p>
    <w:p w:rsidR="00F67E6D" w:rsidRPr="00F67E6D" w:rsidRDefault="00F67E6D" w:rsidP="00F67E6D">
      <w:pPr>
        <w:spacing w:after="0" w:line="240" w:lineRule="auto"/>
        <w:ind w:firstLine="709"/>
        <w:jc w:val="both"/>
        <w:rPr>
          <w:sz w:val="28"/>
          <w:szCs w:val="28"/>
        </w:rPr>
      </w:pPr>
      <w:r w:rsidRPr="00F67E6D">
        <w:rPr>
          <w:sz w:val="28"/>
          <w:szCs w:val="28"/>
        </w:rPr>
        <w:t>3. Световое перо. Электронный планшет. Планшетное перо. Визирка.</w:t>
      </w:r>
    </w:p>
    <w:p w:rsidR="00F67E6D" w:rsidRPr="00F67E6D" w:rsidRDefault="00F67E6D" w:rsidP="00F67E6D">
      <w:pPr>
        <w:spacing w:after="0" w:line="240" w:lineRule="auto"/>
        <w:ind w:firstLine="709"/>
        <w:jc w:val="both"/>
        <w:rPr>
          <w:sz w:val="28"/>
          <w:szCs w:val="28"/>
        </w:rPr>
      </w:pPr>
      <w:r w:rsidRPr="00F67E6D">
        <w:rPr>
          <w:sz w:val="28"/>
          <w:szCs w:val="28"/>
        </w:rPr>
        <w:t xml:space="preserve">4. Сканер. </w:t>
      </w:r>
      <w:proofErr w:type="gramStart"/>
      <w:r w:rsidRPr="00F67E6D">
        <w:rPr>
          <w:sz w:val="28"/>
          <w:szCs w:val="28"/>
          <w:lang w:val="en-US"/>
        </w:rPr>
        <w:t>CD</w:t>
      </w:r>
      <w:r w:rsidRPr="00F67E6D">
        <w:rPr>
          <w:sz w:val="28"/>
          <w:szCs w:val="28"/>
        </w:rPr>
        <w:t>-ROM. Модем.</w:t>
      </w:r>
      <w:proofErr w:type="gramEnd"/>
    </w:p>
    <w:p w:rsidR="00F67E6D" w:rsidRPr="00F67E6D" w:rsidRDefault="00F67E6D" w:rsidP="00F67E6D">
      <w:pPr>
        <w:spacing w:after="0" w:line="240" w:lineRule="auto"/>
        <w:ind w:firstLine="709"/>
        <w:jc w:val="both"/>
        <w:rPr>
          <w:sz w:val="28"/>
          <w:szCs w:val="28"/>
        </w:rPr>
      </w:pPr>
      <w:r w:rsidRPr="00F67E6D">
        <w:rPr>
          <w:sz w:val="28"/>
          <w:szCs w:val="28"/>
        </w:rPr>
        <w:t>5. Устройства визуального отображения.</w:t>
      </w:r>
    </w:p>
    <w:p w:rsidR="00F67E6D" w:rsidRPr="00F67E6D" w:rsidRDefault="00F67E6D" w:rsidP="00F67E6D">
      <w:pPr>
        <w:spacing w:after="0" w:line="240" w:lineRule="auto"/>
        <w:ind w:firstLine="709"/>
        <w:jc w:val="both"/>
        <w:rPr>
          <w:sz w:val="28"/>
          <w:szCs w:val="28"/>
        </w:rPr>
      </w:pPr>
      <w:r w:rsidRPr="00F67E6D">
        <w:rPr>
          <w:sz w:val="28"/>
          <w:szCs w:val="28"/>
        </w:rPr>
        <w:t>6. Дисплеи с запоминающей трубкой, с векторной регенерацией, растровые, цве</w:t>
      </w:r>
      <w:r w:rsidRPr="00F67E6D">
        <w:rPr>
          <w:sz w:val="28"/>
          <w:szCs w:val="28"/>
        </w:rPr>
        <w:t>т</w:t>
      </w:r>
      <w:r w:rsidRPr="00F67E6D">
        <w:rPr>
          <w:sz w:val="28"/>
          <w:szCs w:val="28"/>
        </w:rPr>
        <w:t>ные.</w:t>
      </w:r>
    </w:p>
    <w:p w:rsidR="00F67E6D" w:rsidRPr="00F67E6D" w:rsidRDefault="00F67E6D" w:rsidP="00F67E6D">
      <w:pPr>
        <w:spacing w:after="0" w:line="240" w:lineRule="auto"/>
        <w:ind w:firstLine="709"/>
        <w:jc w:val="both"/>
        <w:rPr>
          <w:sz w:val="28"/>
          <w:szCs w:val="28"/>
        </w:rPr>
      </w:pPr>
      <w:r w:rsidRPr="00F67E6D">
        <w:rPr>
          <w:sz w:val="28"/>
          <w:szCs w:val="28"/>
        </w:rPr>
        <w:t>7. Характеристики дисплеев.</w:t>
      </w:r>
    </w:p>
    <w:p w:rsidR="00F67E6D" w:rsidRPr="00F67E6D" w:rsidRDefault="00F67E6D" w:rsidP="00F67E6D">
      <w:pPr>
        <w:spacing w:after="0" w:line="240" w:lineRule="auto"/>
        <w:ind w:firstLine="709"/>
        <w:jc w:val="both"/>
        <w:rPr>
          <w:sz w:val="28"/>
          <w:szCs w:val="28"/>
        </w:rPr>
      </w:pPr>
      <w:r w:rsidRPr="00F67E6D">
        <w:rPr>
          <w:sz w:val="28"/>
          <w:szCs w:val="28"/>
        </w:rPr>
        <w:t>8. Видеоадаптеры для IBM PC совместимых компьютеров.</w:t>
      </w:r>
    </w:p>
    <w:p w:rsidR="00F67E6D" w:rsidRPr="00F67E6D" w:rsidRDefault="00F67E6D" w:rsidP="00F67E6D">
      <w:pPr>
        <w:spacing w:after="0" w:line="240" w:lineRule="auto"/>
        <w:ind w:firstLine="709"/>
        <w:jc w:val="both"/>
        <w:rPr>
          <w:sz w:val="28"/>
          <w:szCs w:val="28"/>
        </w:rPr>
      </w:pPr>
      <w:r w:rsidRPr="00F67E6D">
        <w:rPr>
          <w:sz w:val="28"/>
          <w:szCs w:val="28"/>
        </w:rPr>
        <w:t>9. Характеристики видеоадаптеров.</w:t>
      </w:r>
    </w:p>
    <w:p w:rsidR="00F67E6D" w:rsidRPr="00F67E6D" w:rsidRDefault="00F67E6D" w:rsidP="00F67E6D">
      <w:pPr>
        <w:spacing w:after="0" w:line="240" w:lineRule="auto"/>
        <w:ind w:firstLine="709"/>
        <w:jc w:val="both"/>
        <w:rPr>
          <w:sz w:val="28"/>
          <w:szCs w:val="28"/>
        </w:rPr>
      </w:pPr>
      <w:r w:rsidRPr="00F67E6D">
        <w:rPr>
          <w:sz w:val="28"/>
          <w:szCs w:val="28"/>
        </w:rPr>
        <w:t>10. Принтеры. Плоттеры: рулонные, планшетные, струйные.</w:t>
      </w:r>
    </w:p>
    <w:p w:rsidR="00F67E6D" w:rsidRPr="00F67E6D" w:rsidRDefault="00F67E6D" w:rsidP="00F67E6D">
      <w:pPr>
        <w:spacing w:after="0" w:line="240" w:lineRule="auto"/>
        <w:ind w:firstLine="709"/>
        <w:jc w:val="both"/>
        <w:rPr>
          <w:sz w:val="28"/>
          <w:szCs w:val="28"/>
        </w:rPr>
      </w:pPr>
      <w:r w:rsidRPr="00F67E6D">
        <w:rPr>
          <w:sz w:val="28"/>
          <w:szCs w:val="28"/>
        </w:rPr>
        <w:t>11. Цифровой рекордер.</w:t>
      </w:r>
    </w:p>
    <w:p w:rsidR="00F67E6D" w:rsidRPr="00F67E6D" w:rsidRDefault="00F67E6D" w:rsidP="00F67E6D">
      <w:pPr>
        <w:spacing w:after="0" w:line="240" w:lineRule="auto"/>
        <w:ind w:firstLine="709"/>
        <w:jc w:val="both"/>
        <w:rPr>
          <w:sz w:val="28"/>
          <w:szCs w:val="28"/>
        </w:rPr>
      </w:pPr>
      <w:r w:rsidRPr="00F67E6D">
        <w:rPr>
          <w:sz w:val="28"/>
          <w:szCs w:val="28"/>
        </w:rPr>
        <w:t>12. Специализированный жесткий диск.</w:t>
      </w:r>
    </w:p>
    <w:p w:rsidR="00F67E6D" w:rsidRPr="00F67E6D" w:rsidRDefault="00F67E6D" w:rsidP="00F67E6D">
      <w:pPr>
        <w:spacing w:after="0" w:line="240" w:lineRule="auto"/>
        <w:ind w:firstLine="709"/>
        <w:jc w:val="both"/>
        <w:rPr>
          <w:sz w:val="28"/>
          <w:szCs w:val="28"/>
        </w:rPr>
      </w:pPr>
      <w:r w:rsidRPr="00F67E6D">
        <w:rPr>
          <w:sz w:val="28"/>
          <w:szCs w:val="28"/>
        </w:rPr>
        <w:t>13. Дисковый массив.</w:t>
      </w:r>
    </w:p>
    <w:p w:rsidR="00F67E6D" w:rsidRPr="00F67E6D" w:rsidRDefault="00F67E6D" w:rsidP="00F67E6D">
      <w:pPr>
        <w:spacing w:after="0" w:line="240" w:lineRule="auto"/>
        <w:ind w:firstLine="709"/>
        <w:jc w:val="both"/>
        <w:rPr>
          <w:sz w:val="28"/>
          <w:szCs w:val="28"/>
        </w:rPr>
      </w:pPr>
      <w:r w:rsidRPr="00F67E6D">
        <w:rPr>
          <w:sz w:val="28"/>
          <w:szCs w:val="28"/>
        </w:rPr>
        <w:t xml:space="preserve">14. </w:t>
      </w:r>
      <w:proofErr w:type="spellStart"/>
      <w:r w:rsidRPr="00F67E6D">
        <w:rPr>
          <w:sz w:val="28"/>
          <w:szCs w:val="28"/>
        </w:rPr>
        <w:t>Стриммер</w:t>
      </w:r>
      <w:proofErr w:type="spellEnd"/>
      <w:r w:rsidRPr="00F67E6D">
        <w:rPr>
          <w:sz w:val="28"/>
          <w:szCs w:val="28"/>
        </w:rPr>
        <w:t xml:space="preserve">. Пишущий CD-ROM. </w:t>
      </w:r>
      <w:proofErr w:type="spellStart"/>
      <w:r w:rsidRPr="00F67E6D">
        <w:rPr>
          <w:sz w:val="28"/>
          <w:szCs w:val="28"/>
        </w:rPr>
        <w:t>Фотокомпакт-диски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15. Свет и восприятие изображений. Цвет и свет.</w:t>
      </w:r>
    </w:p>
    <w:p w:rsidR="00F67E6D" w:rsidRPr="00F67E6D" w:rsidRDefault="00F67E6D" w:rsidP="00F67E6D">
      <w:pPr>
        <w:spacing w:after="0" w:line="240" w:lineRule="auto"/>
        <w:ind w:firstLine="709"/>
        <w:jc w:val="both"/>
        <w:rPr>
          <w:sz w:val="28"/>
          <w:szCs w:val="28"/>
        </w:rPr>
      </w:pPr>
      <w:r w:rsidRPr="00F67E6D">
        <w:rPr>
          <w:sz w:val="28"/>
          <w:szCs w:val="28"/>
        </w:rPr>
        <w:t>16. Параметры цвета: яркость, оттенок, насыщенность.</w:t>
      </w:r>
    </w:p>
    <w:p w:rsidR="00F67E6D" w:rsidRPr="00F67E6D" w:rsidRDefault="00F67E6D" w:rsidP="00F67E6D">
      <w:pPr>
        <w:spacing w:after="0" w:line="240" w:lineRule="auto"/>
        <w:ind w:firstLine="709"/>
        <w:jc w:val="both"/>
        <w:rPr>
          <w:sz w:val="28"/>
          <w:szCs w:val="28"/>
        </w:rPr>
      </w:pPr>
      <w:r w:rsidRPr="00F67E6D">
        <w:rPr>
          <w:sz w:val="28"/>
          <w:szCs w:val="28"/>
        </w:rPr>
        <w:t>17. Яркостная и цветовая информация. Теплые и холодные цвета.</w:t>
      </w:r>
    </w:p>
    <w:p w:rsidR="00F67E6D" w:rsidRPr="00F67E6D" w:rsidRDefault="00F67E6D" w:rsidP="00F67E6D">
      <w:pPr>
        <w:spacing w:after="0" w:line="240" w:lineRule="auto"/>
        <w:ind w:firstLine="709"/>
        <w:jc w:val="both"/>
        <w:rPr>
          <w:sz w:val="28"/>
          <w:szCs w:val="28"/>
        </w:rPr>
      </w:pPr>
      <w:r w:rsidRPr="00F67E6D">
        <w:rPr>
          <w:sz w:val="28"/>
          <w:szCs w:val="28"/>
        </w:rPr>
        <w:t>18. Цветовое зрение. Яркостная чувствительность.</w:t>
      </w:r>
    </w:p>
    <w:p w:rsidR="00F67E6D" w:rsidRPr="00F67E6D" w:rsidRDefault="00F67E6D" w:rsidP="00F67E6D">
      <w:pPr>
        <w:spacing w:after="0" w:line="240" w:lineRule="auto"/>
        <w:ind w:firstLine="709"/>
        <w:jc w:val="both"/>
        <w:rPr>
          <w:sz w:val="28"/>
          <w:szCs w:val="28"/>
        </w:rPr>
      </w:pPr>
      <w:r w:rsidRPr="00F67E6D">
        <w:rPr>
          <w:sz w:val="28"/>
          <w:szCs w:val="28"/>
        </w:rPr>
        <w:t>19. Компоненты цвета. Цветовой круг. Главные цвета.</w:t>
      </w:r>
    </w:p>
    <w:p w:rsidR="00F67E6D" w:rsidRPr="00F67E6D" w:rsidRDefault="00F67E6D" w:rsidP="00F67E6D">
      <w:pPr>
        <w:spacing w:after="0" w:line="240" w:lineRule="auto"/>
        <w:ind w:firstLine="709"/>
        <w:jc w:val="both"/>
        <w:rPr>
          <w:sz w:val="28"/>
          <w:szCs w:val="28"/>
        </w:rPr>
      </w:pPr>
      <w:r w:rsidRPr="00F67E6D">
        <w:rPr>
          <w:sz w:val="28"/>
          <w:szCs w:val="28"/>
        </w:rPr>
        <w:t>20. Сочетаемость цветов. Цветовая система.</w:t>
      </w:r>
    </w:p>
    <w:p w:rsidR="00F67E6D" w:rsidRPr="00F67E6D" w:rsidRDefault="00F67E6D" w:rsidP="00F67E6D">
      <w:pPr>
        <w:spacing w:after="0" w:line="240" w:lineRule="auto"/>
        <w:ind w:firstLine="709"/>
        <w:jc w:val="both"/>
        <w:rPr>
          <w:sz w:val="28"/>
          <w:szCs w:val="28"/>
        </w:rPr>
      </w:pPr>
      <w:r w:rsidRPr="00F67E6D">
        <w:rPr>
          <w:sz w:val="28"/>
          <w:szCs w:val="28"/>
        </w:rPr>
        <w:t>21. Аддитивный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 xml:space="preserve">22. </w:t>
      </w:r>
      <w:proofErr w:type="spellStart"/>
      <w:r w:rsidRPr="00F67E6D">
        <w:rPr>
          <w:sz w:val="28"/>
          <w:szCs w:val="28"/>
        </w:rPr>
        <w:t>Субтрактивный</w:t>
      </w:r>
      <w:proofErr w:type="spellEnd"/>
      <w:r w:rsidRPr="00F67E6D">
        <w:rPr>
          <w:sz w:val="28"/>
          <w:szCs w:val="28"/>
        </w:rPr>
        <w:t xml:space="preserve">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23. Цветовая система RGB.</w:t>
      </w:r>
    </w:p>
    <w:p w:rsidR="00F67E6D" w:rsidRPr="00F67E6D" w:rsidRDefault="00F67E6D" w:rsidP="00F67E6D">
      <w:pPr>
        <w:spacing w:after="0" w:line="240" w:lineRule="auto"/>
        <w:ind w:firstLine="709"/>
        <w:jc w:val="both"/>
        <w:rPr>
          <w:sz w:val="28"/>
          <w:szCs w:val="28"/>
        </w:rPr>
      </w:pPr>
      <w:r w:rsidRPr="00F67E6D">
        <w:rPr>
          <w:sz w:val="28"/>
          <w:szCs w:val="28"/>
        </w:rPr>
        <w:t>24. Цветовая система CMYK.</w:t>
      </w:r>
    </w:p>
    <w:p w:rsidR="00F67E6D" w:rsidRPr="00F67E6D" w:rsidRDefault="00F67E6D" w:rsidP="00F67E6D">
      <w:pPr>
        <w:spacing w:after="0" w:line="240" w:lineRule="auto"/>
        <w:ind w:firstLine="709"/>
        <w:jc w:val="both"/>
        <w:rPr>
          <w:sz w:val="28"/>
          <w:szCs w:val="28"/>
        </w:rPr>
      </w:pPr>
      <w:r w:rsidRPr="00F67E6D">
        <w:rPr>
          <w:sz w:val="28"/>
          <w:szCs w:val="28"/>
        </w:rPr>
        <w:t>25. Цветовая система HSV.</w:t>
      </w:r>
    </w:p>
    <w:p w:rsidR="00F67E6D" w:rsidRPr="00F67E6D" w:rsidRDefault="00F67E6D" w:rsidP="00F67E6D">
      <w:pPr>
        <w:spacing w:after="0" w:line="240" w:lineRule="auto"/>
        <w:ind w:firstLine="709"/>
        <w:jc w:val="both"/>
        <w:rPr>
          <w:sz w:val="28"/>
          <w:szCs w:val="28"/>
        </w:rPr>
      </w:pPr>
      <w:r w:rsidRPr="00F67E6D">
        <w:rPr>
          <w:sz w:val="28"/>
          <w:szCs w:val="28"/>
        </w:rPr>
        <w:t>26. Цветовой график МКО.</w:t>
      </w:r>
    </w:p>
    <w:p w:rsidR="00F67E6D" w:rsidRPr="00F67E6D" w:rsidRDefault="00F67E6D" w:rsidP="00F67E6D">
      <w:pPr>
        <w:spacing w:after="0" w:line="240" w:lineRule="auto"/>
        <w:ind w:firstLine="709"/>
        <w:jc w:val="both"/>
        <w:rPr>
          <w:sz w:val="28"/>
          <w:szCs w:val="28"/>
        </w:rPr>
      </w:pPr>
      <w:r w:rsidRPr="00F67E6D">
        <w:rPr>
          <w:sz w:val="28"/>
          <w:szCs w:val="28"/>
        </w:rPr>
        <w:t>27. Система управления цветом.</w:t>
      </w:r>
    </w:p>
    <w:p w:rsidR="00F67E6D" w:rsidRPr="00F67E6D" w:rsidRDefault="00F67E6D" w:rsidP="00F67E6D">
      <w:pPr>
        <w:spacing w:after="0" w:line="240" w:lineRule="auto"/>
        <w:ind w:firstLine="709"/>
        <w:jc w:val="both"/>
        <w:rPr>
          <w:sz w:val="28"/>
          <w:szCs w:val="28"/>
        </w:rPr>
      </w:pPr>
      <w:r w:rsidRPr="00F67E6D">
        <w:rPr>
          <w:sz w:val="28"/>
          <w:szCs w:val="28"/>
        </w:rPr>
        <w:t>28. Аналоговые и цифровые сигналы.</w:t>
      </w:r>
    </w:p>
    <w:p w:rsidR="00F67E6D" w:rsidRPr="00F67E6D" w:rsidRDefault="00F67E6D" w:rsidP="00F67E6D">
      <w:pPr>
        <w:spacing w:after="0" w:line="240" w:lineRule="auto"/>
        <w:ind w:firstLine="709"/>
        <w:jc w:val="both"/>
        <w:rPr>
          <w:sz w:val="28"/>
          <w:szCs w:val="28"/>
        </w:rPr>
      </w:pPr>
      <w:r w:rsidRPr="00F67E6D">
        <w:rPr>
          <w:sz w:val="28"/>
          <w:szCs w:val="28"/>
        </w:rPr>
        <w:t>29. Устройства для оцифровки видеосигнала.</w:t>
      </w:r>
    </w:p>
    <w:p w:rsidR="00F67E6D" w:rsidRPr="00F67E6D" w:rsidRDefault="00F67E6D" w:rsidP="00F67E6D">
      <w:pPr>
        <w:spacing w:after="0" w:line="240" w:lineRule="auto"/>
        <w:ind w:firstLine="709"/>
        <w:jc w:val="both"/>
        <w:rPr>
          <w:sz w:val="28"/>
          <w:szCs w:val="28"/>
        </w:rPr>
      </w:pPr>
      <w:r w:rsidRPr="00F67E6D">
        <w:rPr>
          <w:sz w:val="28"/>
          <w:szCs w:val="28"/>
        </w:rPr>
        <w:t xml:space="preserve">30. Оцифровка </w:t>
      </w:r>
      <w:proofErr w:type="spellStart"/>
      <w:r w:rsidRPr="00F67E6D">
        <w:rPr>
          <w:sz w:val="28"/>
          <w:szCs w:val="28"/>
        </w:rPr>
        <w:t>двухградационных</w:t>
      </w:r>
      <w:proofErr w:type="spellEnd"/>
      <w:r w:rsidRPr="00F67E6D">
        <w:rPr>
          <w:sz w:val="28"/>
          <w:szCs w:val="28"/>
        </w:rPr>
        <w:t xml:space="preserve"> и полутоновых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31. Оцифровка цветных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32. Представление цвета в компьютере.</w:t>
      </w:r>
    </w:p>
    <w:p w:rsidR="00F67E6D" w:rsidRPr="00F67E6D" w:rsidRDefault="00F67E6D" w:rsidP="00F67E6D">
      <w:pPr>
        <w:spacing w:after="0" w:line="240" w:lineRule="auto"/>
        <w:ind w:firstLine="709"/>
        <w:jc w:val="both"/>
        <w:rPr>
          <w:sz w:val="28"/>
          <w:szCs w:val="28"/>
        </w:rPr>
      </w:pPr>
      <w:r w:rsidRPr="00F67E6D">
        <w:rPr>
          <w:sz w:val="28"/>
          <w:szCs w:val="28"/>
        </w:rPr>
        <w:t xml:space="preserve">33. Разрешение </w:t>
      </w:r>
      <w:proofErr w:type="spellStart"/>
      <w:r w:rsidRPr="00F67E6D">
        <w:rPr>
          <w:sz w:val="28"/>
          <w:szCs w:val="28"/>
        </w:rPr>
        <w:t>оцифровывателей</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 xml:space="preserve">34. Разрешение по уровням </w:t>
      </w:r>
      <w:proofErr w:type="gramStart"/>
      <w:r w:rsidRPr="00F67E6D">
        <w:rPr>
          <w:sz w:val="28"/>
          <w:szCs w:val="28"/>
        </w:rPr>
        <w:t>серого</w:t>
      </w:r>
      <w:proofErr w:type="gram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35. Разрешение по элементам изображения.</w:t>
      </w:r>
    </w:p>
    <w:p w:rsidR="00F67E6D" w:rsidRPr="00F67E6D" w:rsidRDefault="00F67E6D" w:rsidP="00F67E6D">
      <w:pPr>
        <w:spacing w:after="0" w:line="240" w:lineRule="auto"/>
        <w:ind w:firstLine="709"/>
        <w:jc w:val="both"/>
        <w:rPr>
          <w:sz w:val="28"/>
          <w:szCs w:val="28"/>
        </w:rPr>
      </w:pPr>
      <w:r w:rsidRPr="00F67E6D">
        <w:rPr>
          <w:sz w:val="28"/>
          <w:szCs w:val="28"/>
        </w:rPr>
        <w:t>36. Линия как мера разрешения.</w:t>
      </w:r>
    </w:p>
    <w:p w:rsidR="00F67E6D" w:rsidRPr="00F67E6D" w:rsidRDefault="00F67E6D" w:rsidP="00F67E6D">
      <w:pPr>
        <w:spacing w:after="0" w:line="240" w:lineRule="auto"/>
        <w:ind w:firstLine="709"/>
        <w:jc w:val="both"/>
        <w:rPr>
          <w:sz w:val="28"/>
          <w:szCs w:val="28"/>
        </w:rPr>
      </w:pPr>
      <w:r w:rsidRPr="00F67E6D">
        <w:rPr>
          <w:sz w:val="28"/>
          <w:szCs w:val="28"/>
        </w:rPr>
        <w:t>37. Частоты и детали изображения.</w:t>
      </w:r>
    </w:p>
    <w:p w:rsidR="00F67E6D" w:rsidRPr="00F67E6D" w:rsidRDefault="00F67E6D" w:rsidP="00F67E6D">
      <w:pPr>
        <w:spacing w:after="0" w:line="240" w:lineRule="auto"/>
        <w:ind w:firstLine="709"/>
        <w:jc w:val="both"/>
        <w:rPr>
          <w:sz w:val="28"/>
          <w:szCs w:val="28"/>
        </w:rPr>
      </w:pPr>
      <w:r w:rsidRPr="00F67E6D">
        <w:rPr>
          <w:sz w:val="28"/>
          <w:szCs w:val="28"/>
        </w:rPr>
        <w:t>38. Телевизионные стандарты.</w:t>
      </w:r>
    </w:p>
    <w:p w:rsidR="00F67E6D" w:rsidRPr="00F67E6D" w:rsidRDefault="00F67E6D" w:rsidP="00F67E6D">
      <w:pPr>
        <w:spacing w:after="0" w:line="240" w:lineRule="auto"/>
        <w:ind w:firstLine="709"/>
        <w:jc w:val="both"/>
        <w:rPr>
          <w:sz w:val="28"/>
          <w:szCs w:val="28"/>
        </w:rPr>
      </w:pPr>
      <w:r w:rsidRPr="00F67E6D">
        <w:rPr>
          <w:sz w:val="28"/>
          <w:szCs w:val="28"/>
        </w:rPr>
        <w:t>39. Пределы качества изображений.</w:t>
      </w:r>
    </w:p>
    <w:p w:rsidR="00F67E6D" w:rsidRPr="00F67E6D" w:rsidRDefault="00F67E6D" w:rsidP="00F67E6D">
      <w:pPr>
        <w:spacing w:after="0" w:line="240" w:lineRule="auto"/>
        <w:ind w:firstLine="709"/>
        <w:jc w:val="both"/>
        <w:rPr>
          <w:sz w:val="28"/>
          <w:szCs w:val="28"/>
        </w:rPr>
      </w:pPr>
      <w:r w:rsidRPr="00F67E6D">
        <w:rPr>
          <w:sz w:val="28"/>
          <w:szCs w:val="28"/>
        </w:rPr>
        <w:t>40. Характеристики качества видеокамер.</w:t>
      </w:r>
    </w:p>
    <w:p w:rsidR="00F67E6D" w:rsidRPr="00F67E6D" w:rsidRDefault="00F67E6D" w:rsidP="00F67E6D">
      <w:pPr>
        <w:spacing w:after="0" w:line="240" w:lineRule="auto"/>
        <w:ind w:firstLine="709"/>
        <w:jc w:val="both"/>
        <w:rPr>
          <w:sz w:val="28"/>
          <w:szCs w:val="28"/>
        </w:rPr>
      </w:pPr>
      <w:r w:rsidRPr="00F67E6D">
        <w:rPr>
          <w:sz w:val="28"/>
          <w:szCs w:val="28"/>
        </w:rPr>
        <w:t>41. Характеристики качества АЦП.</w:t>
      </w:r>
    </w:p>
    <w:p w:rsidR="00F67E6D" w:rsidRPr="00F67E6D" w:rsidRDefault="00F67E6D" w:rsidP="00F67E6D">
      <w:pPr>
        <w:spacing w:after="0" w:line="240" w:lineRule="auto"/>
        <w:ind w:firstLine="709"/>
        <w:jc w:val="both"/>
        <w:rPr>
          <w:sz w:val="28"/>
          <w:szCs w:val="28"/>
        </w:rPr>
      </w:pPr>
      <w:r w:rsidRPr="00F67E6D">
        <w:rPr>
          <w:sz w:val="28"/>
          <w:szCs w:val="28"/>
        </w:rPr>
        <w:t>42. Операционные системы.</w:t>
      </w:r>
    </w:p>
    <w:p w:rsidR="00F67E6D" w:rsidRPr="00F67E6D" w:rsidRDefault="00F67E6D" w:rsidP="00F67E6D">
      <w:pPr>
        <w:spacing w:after="0" w:line="240" w:lineRule="auto"/>
        <w:ind w:firstLine="709"/>
        <w:jc w:val="both"/>
        <w:rPr>
          <w:sz w:val="28"/>
          <w:szCs w:val="28"/>
        </w:rPr>
      </w:pPr>
      <w:r w:rsidRPr="00F67E6D">
        <w:rPr>
          <w:sz w:val="28"/>
          <w:szCs w:val="28"/>
        </w:rPr>
        <w:lastRenderedPageBreak/>
        <w:t>43. Системное программное обеспечение.</w:t>
      </w:r>
    </w:p>
    <w:p w:rsidR="00F67E6D" w:rsidRPr="00F67E6D" w:rsidRDefault="00F67E6D" w:rsidP="00F67E6D">
      <w:pPr>
        <w:spacing w:after="0" w:line="240" w:lineRule="auto"/>
        <w:ind w:firstLine="709"/>
        <w:jc w:val="both"/>
        <w:rPr>
          <w:sz w:val="28"/>
          <w:szCs w:val="28"/>
        </w:rPr>
      </w:pPr>
      <w:r w:rsidRPr="00F67E6D">
        <w:rPr>
          <w:sz w:val="28"/>
          <w:szCs w:val="28"/>
        </w:rPr>
        <w:t>44. Драйверы видеоадаптеров, сканеров, принтеров.</w:t>
      </w:r>
    </w:p>
    <w:p w:rsidR="00F67E6D" w:rsidRPr="00F67E6D" w:rsidRDefault="00F67E6D" w:rsidP="00F67E6D">
      <w:pPr>
        <w:spacing w:after="0" w:line="240" w:lineRule="auto"/>
        <w:ind w:firstLine="709"/>
        <w:jc w:val="both"/>
        <w:rPr>
          <w:sz w:val="28"/>
          <w:szCs w:val="28"/>
        </w:rPr>
      </w:pPr>
      <w:r w:rsidRPr="00F67E6D">
        <w:rPr>
          <w:sz w:val="28"/>
          <w:szCs w:val="28"/>
        </w:rPr>
        <w:t>45. Интерфейс TWAIN.</w:t>
      </w:r>
    </w:p>
    <w:p w:rsidR="00F67E6D" w:rsidRPr="00F67E6D" w:rsidRDefault="00F67E6D" w:rsidP="00F67E6D">
      <w:pPr>
        <w:spacing w:after="0" w:line="240" w:lineRule="auto"/>
        <w:ind w:firstLine="709"/>
        <w:jc w:val="both"/>
        <w:rPr>
          <w:sz w:val="28"/>
          <w:szCs w:val="28"/>
        </w:rPr>
      </w:pPr>
      <w:r w:rsidRPr="00F67E6D">
        <w:rPr>
          <w:sz w:val="28"/>
          <w:szCs w:val="28"/>
        </w:rPr>
        <w:t>46. Программное обеспечение для автоматизированного проектирования.</w:t>
      </w:r>
    </w:p>
    <w:p w:rsidR="00F67E6D" w:rsidRPr="00F67E6D" w:rsidRDefault="00F67E6D" w:rsidP="00F67E6D">
      <w:pPr>
        <w:spacing w:after="0" w:line="240" w:lineRule="auto"/>
        <w:ind w:firstLine="709"/>
        <w:jc w:val="both"/>
        <w:rPr>
          <w:sz w:val="28"/>
          <w:szCs w:val="28"/>
        </w:rPr>
      </w:pPr>
      <w:r w:rsidRPr="00F67E6D">
        <w:rPr>
          <w:sz w:val="28"/>
          <w:szCs w:val="28"/>
        </w:rPr>
        <w:t>47. Программное обеспечение трехмерной графики.</w:t>
      </w:r>
    </w:p>
    <w:p w:rsidR="00F67E6D" w:rsidRPr="00F67E6D" w:rsidRDefault="00F67E6D" w:rsidP="00F67E6D">
      <w:pPr>
        <w:spacing w:after="0" w:line="240" w:lineRule="auto"/>
        <w:ind w:firstLine="709"/>
        <w:jc w:val="both"/>
        <w:rPr>
          <w:sz w:val="28"/>
          <w:szCs w:val="28"/>
        </w:rPr>
      </w:pPr>
      <w:r w:rsidRPr="00F67E6D">
        <w:rPr>
          <w:sz w:val="28"/>
          <w:szCs w:val="28"/>
        </w:rPr>
        <w:t xml:space="preserve">48. Обработка </w:t>
      </w:r>
      <w:proofErr w:type="spellStart"/>
      <w:r w:rsidRPr="00F67E6D">
        <w:rPr>
          <w:sz w:val="28"/>
          <w:szCs w:val="28"/>
        </w:rPr>
        <w:t>фотореалистических</w:t>
      </w:r>
      <w:proofErr w:type="spellEnd"/>
      <w:r w:rsidRPr="00F67E6D">
        <w:rPr>
          <w:sz w:val="28"/>
          <w:szCs w:val="28"/>
        </w:rPr>
        <w:t xml:space="preserve"> изображений.</w:t>
      </w:r>
    </w:p>
    <w:p w:rsidR="00F67E6D" w:rsidRPr="00F67E6D" w:rsidRDefault="00F67E6D" w:rsidP="00F67E6D">
      <w:pPr>
        <w:spacing w:after="0" w:line="240" w:lineRule="auto"/>
        <w:ind w:firstLine="709"/>
        <w:jc w:val="both"/>
        <w:rPr>
          <w:sz w:val="28"/>
          <w:szCs w:val="28"/>
        </w:rPr>
      </w:pPr>
      <w:r w:rsidRPr="00F67E6D">
        <w:rPr>
          <w:sz w:val="28"/>
          <w:szCs w:val="28"/>
        </w:rPr>
        <w:t xml:space="preserve">49. Программное обеспечение для работы с </w:t>
      </w:r>
      <w:proofErr w:type="spellStart"/>
      <w:r w:rsidRPr="00F67E6D">
        <w:rPr>
          <w:sz w:val="28"/>
          <w:szCs w:val="28"/>
        </w:rPr>
        <w:t>фотокомпакт-дисками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50. Распознавание текста.</w:t>
      </w:r>
    </w:p>
    <w:p w:rsidR="00F67E6D" w:rsidRPr="00F67E6D" w:rsidRDefault="00F67E6D" w:rsidP="00F67E6D">
      <w:pPr>
        <w:spacing w:after="0" w:line="240" w:lineRule="auto"/>
        <w:ind w:firstLine="709"/>
        <w:jc w:val="both"/>
        <w:rPr>
          <w:sz w:val="28"/>
          <w:szCs w:val="28"/>
        </w:rPr>
      </w:pPr>
      <w:r w:rsidRPr="00F67E6D">
        <w:rPr>
          <w:sz w:val="28"/>
          <w:szCs w:val="28"/>
        </w:rPr>
        <w:t xml:space="preserve">51. Программное обеспечение и средства сопряжения с </w:t>
      </w:r>
      <w:proofErr w:type="spellStart"/>
      <w:r w:rsidRPr="00F67E6D">
        <w:rPr>
          <w:sz w:val="28"/>
          <w:szCs w:val="28"/>
        </w:rPr>
        <w:t>Internet</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52. Программирование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53. Популярные графические библиотеки.</w:t>
      </w:r>
    </w:p>
    <w:p w:rsidR="00F67E6D" w:rsidRPr="00F67E6D" w:rsidRDefault="00F67E6D" w:rsidP="00F67E6D">
      <w:pPr>
        <w:spacing w:after="0" w:line="240" w:lineRule="auto"/>
        <w:ind w:firstLine="709"/>
        <w:jc w:val="both"/>
        <w:rPr>
          <w:sz w:val="28"/>
          <w:szCs w:val="28"/>
        </w:rPr>
      </w:pPr>
      <w:r w:rsidRPr="00F67E6D">
        <w:rPr>
          <w:sz w:val="28"/>
          <w:szCs w:val="28"/>
        </w:rPr>
        <w:t>54. Среды разработки для программирования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55. Сжатие графических данных без потери информации.</w:t>
      </w:r>
    </w:p>
    <w:p w:rsidR="00F67E6D" w:rsidRPr="00F67E6D" w:rsidRDefault="00F67E6D" w:rsidP="00F67E6D">
      <w:pPr>
        <w:spacing w:after="0" w:line="240" w:lineRule="auto"/>
        <w:ind w:firstLine="709"/>
        <w:jc w:val="both"/>
        <w:rPr>
          <w:sz w:val="28"/>
          <w:szCs w:val="28"/>
        </w:rPr>
      </w:pPr>
      <w:r w:rsidRPr="00F67E6D">
        <w:rPr>
          <w:sz w:val="28"/>
          <w:szCs w:val="28"/>
        </w:rPr>
        <w:t>56. Сжатие графических данных с потерей информации.</w:t>
      </w:r>
    </w:p>
    <w:p w:rsidR="00F67E6D" w:rsidRPr="00F67E6D" w:rsidRDefault="00F67E6D" w:rsidP="00F67E6D">
      <w:pPr>
        <w:spacing w:after="0" w:line="240" w:lineRule="auto"/>
        <w:ind w:firstLine="709"/>
        <w:jc w:val="both"/>
        <w:rPr>
          <w:sz w:val="28"/>
          <w:szCs w:val="28"/>
        </w:rPr>
      </w:pPr>
      <w:r w:rsidRPr="00F67E6D">
        <w:rPr>
          <w:sz w:val="28"/>
          <w:szCs w:val="28"/>
        </w:rPr>
        <w:t>57. Фрактальное сжатие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 xml:space="preserve">58. </w:t>
      </w:r>
      <w:proofErr w:type="spellStart"/>
      <w:r w:rsidRPr="00F67E6D">
        <w:rPr>
          <w:sz w:val="28"/>
          <w:szCs w:val="28"/>
        </w:rPr>
        <w:t>Вейвлет-сжатие</w:t>
      </w:r>
      <w:proofErr w:type="spellEnd"/>
      <w:r w:rsidRPr="00F67E6D">
        <w:rPr>
          <w:sz w:val="28"/>
          <w:szCs w:val="28"/>
        </w:rPr>
        <w:t xml:space="preserve">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59. Аффинные преобразования.</w:t>
      </w:r>
    </w:p>
    <w:p w:rsidR="00F67E6D" w:rsidRPr="00F67E6D" w:rsidRDefault="00F67E6D" w:rsidP="00F67E6D">
      <w:pPr>
        <w:spacing w:after="0" w:line="240" w:lineRule="auto"/>
        <w:ind w:firstLine="709"/>
        <w:jc w:val="both"/>
        <w:rPr>
          <w:sz w:val="28"/>
          <w:szCs w:val="28"/>
        </w:rPr>
      </w:pPr>
      <w:r w:rsidRPr="00F67E6D">
        <w:rPr>
          <w:sz w:val="28"/>
          <w:szCs w:val="28"/>
        </w:rPr>
        <w:t>60. Булевы операции над объектами.</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F6450B" w:rsidRPr="00F6450B" w:rsidTr="00F6450B">
        <w:tblPrEx>
          <w:tblCellMar>
            <w:top w:w="0" w:type="dxa"/>
            <w:bottom w:w="0" w:type="dxa"/>
          </w:tblCellMar>
        </w:tblPrEx>
        <w:trPr>
          <w:trHeight w:val="805"/>
          <w:tblHeader/>
        </w:trPr>
        <w:tc>
          <w:tcPr>
            <w:tcW w:w="2137"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4-балльная</w:t>
            </w:r>
          </w:p>
          <w:p w:rsidR="00F6450B" w:rsidRPr="00F6450B" w:rsidRDefault="00F6450B" w:rsidP="00F6450B">
            <w:pPr>
              <w:pStyle w:val="ReportMain"/>
              <w:suppressAutoHyphens/>
              <w:jc w:val="center"/>
              <w:rPr>
                <w:i/>
                <w:sz w:val="28"/>
              </w:rPr>
            </w:pPr>
            <w:r w:rsidRPr="00F6450B">
              <w:rPr>
                <w:i/>
                <w:sz w:val="28"/>
              </w:rPr>
              <w:t>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Отлично</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Хорошо</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Удовлетворительно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Неудовлетворительно</w:t>
            </w:r>
          </w:p>
        </w:tc>
      </w:tr>
      <w:tr w:rsidR="00F6450B" w:rsidRPr="00F6450B" w:rsidTr="00F6450B">
        <w:tblPrEx>
          <w:tblCellMar>
            <w:top w:w="0" w:type="dxa"/>
            <w:bottom w:w="0" w:type="dxa"/>
          </w:tblCellMar>
        </w:tblPrEx>
        <w:trPr>
          <w:trHeight w:val="839"/>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100 балльная 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85-100</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70-84</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50-69</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0-49</w:t>
            </w:r>
          </w:p>
        </w:tc>
      </w:tr>
      <w:tr w:rsidR="00F6450B" w:rsidRPr="00F6450B" w:rsidTr="000F6381">
        <w:tblPrEx>
          <w:tblCellMar>
            <w:top w:w="0" w:type="dxa"/>
            <w:bottom w:w="0" w:type="dxa"/>
          </w:tblCellMar>
        </w:tblPrEx>
        <w:trPr>
          <w:trHeight w:val="573"/>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Бинарная шкала</w:t>
            </w:r>
          </w:p>
        </w:tc>
        <w:tc>
          <w:tcPr>
            <w:tcW w:w="5647" w:type="dxa"/>
            <w:gridSpan w:val="3"/>
            <w:shd w:val="clear" w:color="auto" w:fill="auto"/>
            <w:vAlign w:val="center"/>
          </w:tcPr>
          <w:p w:rsidR="00F6450B" w:rsidRPr="00F6450B" w:rsidRDefault="00F6450B" w:rsidP="00F6450B">
            <w:pPr>
              <w:pStyle w:val="ReportMain"/>
              <w:suppressAutoHyphens/>
              <w:jc w:val="center"/>
              <w:rPr>
                <w:i/>
                <w:sz w:val="28"/>
              </w:rPr>
            </w:pPr>
            <w:r w:rsidRPr="00F6450B">
              <w:rPr>
                <w:i/>
                <w:sz w:val="28"/>
              </w:rPr>
              <w:t>Зачтено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 зачтено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практических заданий</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blPrEx>
          <w:tblCellMar>
            <w:top w:w="0" w:type="dxa"/>
            <w:bottom w:w="0" w:type="dxa"/>
          </w:tblCellMar>
        </w:tblPrEx>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практического задания;</w:t>
            </w:r>
          </w:p>
          <w:p w:rsidR="00F6450B" w:rsidRPr="00F6450B" w:rsidRDefault="00F6450B" w:rsidP="00F6450B">
            <w:pPr>
              <w:pStyle w:val="ReportMain"/>
              <w:suppressAutoHyphens/>
              <w:rPr>
                <w:i/>
              </w:rPr>
            </w:pPr>
            <w:r w:rsidRPr="00F6450B">
              <w:rPr>
                <w:i/>
              </w:rPr>
              <w:t>2. Своевременность выполнения задания;</w:t>
            </w:r>
          </w:p>
          <w:p w:rsidR="00F6450B" w:rsidRPr="00F6450B" w:rsidRDefault="00F6450B" w:rsidP="00F6450B">
            <w:pPr>
              <w:pStyle w:val="ReportMain"/>
              <w:suppressAutoHyphens/>
              <w:rPr>
                <w:i/>
              </w:rPr>
            </w:pPr>
            <w:r w:rsidRPr="00F6450B">
              <w:rPr>
                <w:i/>
              </w:rPr>
              <w:t>3. Последовательность и рациональность выполнения задания;</w:t>
            </w:r>
          </w:p>
          <w:p w:rsidR="00F6450B" w:rsidRPr="00F6450B" w:rsidRDefault="00F6450B" w:rsidP="00F6450B">
            <w:pPr>
              <w:pStyle w:val="ReportMain"/>
              <w:suppressAutoHyphens/>
              <w:rPr>
                <w:i/>
              </w:rPr>
            </w:pPr>
            <w:r w:rsidRPr="00F6450B">
              <w:rPr>
                <w:i/>
              </w:rPr>
              <w:t>4. Самостоятельность решения;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самостоятельно. При этом составлен правильный алгоритм решения задания, в </w:t>
            </w:r>
            <w:proofErr w:type="gramStart"/>
            <w:r w:rsidRPr="00F6450B">
              <w:rPr>
                <w:i/>
              </w:rPr>
              <w:t>логических рассуждениях</w:t>
            </w:r>
            <w:proofErr w:type="gramEnd"/>
            <w:r w:rsidRPr="00F6450B">
              <w:rPr>
                <w:i/>
              </w:rPr>
              <w:t>, в выборе формул и решении нет ошибок, получен верный ответ, задание решено рациональным способом.</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помощью преподавателя. При этом составлен правильный алгоритм решения задания, в </w:t>
            </w:r>
            <w:proofErr w:type="gramStart"/>
            <w:r w:rsidRPr="00F6450B">
              <w:rPr>
                <w:i/>
              </w:rPr>
              <w:t>логическом рассуждении</w:t>
            </w:r>
            <w:proofErr w:type="gramEnd"/>
            <w:r w:rsidRPr="00F6450B">
              <w:rPr>
                <w:i/>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подсказками преподавателя. При этом задание понято правильно, в </w:t>
            </w:r>
            <w:proofErr w:type="gramStart"/>
            <w:r w:rsidRPr="00F6450B">
              <w:rPr>
                <w:i/>
              </w:rPr>
              <w:lastRenderedPageBreak/>
              <w:t>логическом рассуждении</w:t>
            </w:r>
            <w:proofErr w:type="gramEnd"/>
            <w:r w:rsidRPr="00F6450B">
              <w:rPr>
                <w:i/>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lastRenderedPageBreak/>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Задание не решено.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тестов</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blPrEx>
          <w:tblCellMar>
            <w:top w:w="0" w:type="dxa"/>
            <w:bottom w:w="0" w:type="dxa"/>
          </w:tblCellMar>
        </w:tblPrEx>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тестовых заданий;</w:t>
            </w:r>
          </w:p>
          <w:p w:rsidR="00F6450B" w:rsidRPr="00F6450B" w:rsidRDefault="00F6450B" w:rsidP="00F6450B">
            <w:pPr>
              <w:pStyle w:val="ReportMain"/>
              <w:suppressAutoHyphens/>
              <w:rPr>
                <w:i/>
              </w:rPr>
            </w:pPr>
            <w:r w:rsidRPr="00F6450B">
              <w:rPr>
                <w:i/>
              </w:rPr>
              <w:t>2. Своевременность выполнения;</w:t>
            </w:r>
          </w:p>
          <w:p w:rsidR="00F6450B" w:rsidRPr="00F6450B" w:rsidRDefault="00F6450B" w:rsidP="00F6450B">
            <w:pPr>
              <w:pStyle w:val="ReportMain"/>
              <w:suppressAutoHyphens/>
              <w:rPr>
                <w:i/>
              </w:rPr>
            </w:pPr>
            <w:r w:rsidRPr="00F6450B">
              <w:rPr>
                <w:i/>
              </w:rPr>
              <w:t>3. Правильность ответов на вопросы;</w:t>
            </w:r>
          </w:p>
          <w:p w:rsidR="00F6450B" w:rsidRPr="00F6450B" w:rsidRDefault="00F6450B" w:rsidP="00F6450B">
            <w:pPr>
              <w:pStyle w:val="ReportMain"/>
              <w:suppressAutoHyphens/>
              <w:rPr>
                <w:i/>
              </w:rPr>
            </w:pPr>
            <w:r w:rsidRPr="00F6450B">
              <w:rPr>
                <w:i/>
              </w:rPr>
              <w:t>4. Самостоятельность тестирования;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7E6D" w:rsidP="00F67E6D">
            <w:pPr>
              <w:pStyle w:val="ReportMain"/>
              <w:suppressAutoHyphens/>
              <w:rPr>
                <w:i/>
              </w:rPr>
            </w:pPr>
            <w:r>
              <w:rPr>
                <w:i/>
              </w:rPr>
              <w:t>Выполнено 95</w:t>
            </w:r>
            <w:r w:rsidR="00F6450B" w:rsidRPr="00F6450B">
              <w:rPr>
                <w:i/>
              </w:rPr>
              <w:t xml:space="preserve"> % заданий предложенного теста, в заданиях открытого типа дан полный, развернутый ответ на поставленный вопрос.</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85</w:t>
            </w:r>
            <w:r w:rsidRPr="00F6450B">
              <w:rPr>
                <w:i/>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7E6D" w:rsidP="00F67E6D">
            <w:pPr>
              <w:pStyle w:val="ReportMain"/>
              <w:suppressAutoHyphens/>
              <w:rPr>
                <w:i/>
              </w:rPr>
            </w:pPr>
            <w:r>
              <w:rPr>
                <w:i/>
              </w:rPr>
              <w:t>Выполнено 60</w:t>
            </w:r>
            <w:r w:rsidR="00F6450B" w:rsidRPr="00F6450B">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50</w:t>
            </w:r>
            <w:r w:rsidRPr="00F6450B">
              <w:rPr>
                <w:i/>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7E6D" w:rsidRDefault="00F67E6D" w:rsidP="00F67E6D">
      <w:pPr>
        <w:pStyle w:val="ReportMain"/>
        <w:suppressAutoHyphens/>
        <w:jc w:val="both"/>
        <w:rPr>
          <w:sz w:val="28"/>
        </w:rPr>
      </w:pPr>
    </w:p>
    <w:p w:rsidR="00F67E6D" w:rsidRDefault="00F67E6D" w:rsidP="00F67E6D">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F67E6D" w:rsidTr="00F67E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Критерии</w:t>
            </w:r>
          </w:p>
        </w:tc>
      </w:tr>
      <w:tr w:rsidR="00F67E6D" w:rsidTr="00F67E6D">
        <w:trPr>
          <w:trHeight w:val="2965"/>
        </w:trPr>
        <w:tc>
          <w:tcPr>
            <w:tcW w:w="2137" w:type="dxa"/>
            <w:tcBorders>
              <w:top w:val="single" w:sz="4" w:space="0" w:color="auto"/>
              <w:left w:val="single" w:sz="4" w:space="0" w:color="auto"/>
              <w:bottom w:val="single" w:sz="4" w:space="0" w:color="auto"/>
              <w:right w:val="single" w:sz="4" w:space="0" w:color="auto"/>
            </w:tcBorders>
          </w:tcPr>
          <w:p w:rsidR="00F67E6D" w:rsidRDefault="00F67E6D">
            <w:pPr>
              <w:pStyle w:val="ReportMain"/>
            </w:pPr>
            <w:r>
              <w:t xml:space="preserve">Зачтено </w:t>
            </w:r>
          </w:p>
          <w:p w:rsidR="00F67E6D" w:rsidRDefault="00F67E6D">
            <w:pPr>
              <w:pStyle w:val="ReportMain"/>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1. Полнота изложения теоретического материала.</w:t>
            </w:r>
          </w:p>
          <w:p w:rsidR="00F67E6D" w:rsidRDefault="00F67E6D">
            <w:pPr>
              <w:pStyle w:val="ReportMain"/>
              <w:suppressAutoHyphens/>
            </w:pPr>
            <w:r>
              <w:t>2. Полнота и правильность решения практического задания.</w:t>
            </w:r>
          </w:p>
          <w:p w:rsidR="00F67E6D" w:rsidRDefault="00F67E6D">
            <w:pPr>
              <w:pStyle w:val="ReportMain"/>
              <w:suppressAutoHyphens/>
            </w:pPr>
            <w:r>
              <w:t>3. Правильность и/или аргументированность изложения</w:t>
            </w:r>
            <w:proofErr w:type="gramStart"/>
            <w:r>
              <w:t>.(</w:t>
            </w:r>
            <w:proofErr w:type="gramEnd"/>
            <w:r>
              <w:t>последовательность действий).</w:t>
            </w:r>
          </w:p>
          <w:p w:rsidR="00F67E6D" w:rsidRDefault="00F67E6D">
            <w:pPr>
              <w:pStyle w:val="ReportMain"/>
              <w:suppressAutoHyphens/>
            </w:pPr>
            <w:r>
              <w:t>4. Самостоятельность ответа.</w:t>
            </w:r>
          </w:p>
          <w:p w:rsidR="00F67E6D" w:rsidRDefault="00F67E6D">
            <w:pPr>
              <w:pStyle w:val="ReportMain"/>
              <w:suppressAutoHyphens/>
            </w:pPr>
            <w:r>
              <w:t>5.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Студент ориентируется в терминах и основных положениях дисциплины, приводит примеры. Студент также демонстрирует навыки моделирования и обработки данных исследования на компьютере. </w:t>
            </w:r>
          </w:p>
        </w:tc>
      </w:tr>
      <w:tr w:rsidR="00F67E6D" w:rsidTr="00F67E6D">
        <w:tc>
          <w:tcPr>
            <w:tcW w:w="2137"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67E6D" w:rsidRDefault="00F67E6D">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Практическое задание не выполнено, навыки обработки данных на компьютере отсутствуют. </w:t>
            </w:r>
          </w:p>
        </w:tc>
      </w:tr>
    </w:tbl>
    <w:p w:rsidR="00F67E6D" w:rsidRDefault="00F67E6D" w:rsidP="00F67E6D">
      <w:pPr>
        <w:pStyle w:val="ReportMain"/>
        <w:suppressAutoHyphens/>
        <w:jc w:val="both"/>
        <w:rPr>
          <w:i/>
        </w:rPr>
      </w:pPr>
    </w:p>
    <w:p w:rsidR="00F67E6D" w:rsidRDefault="00F67E6D" w:rsidP="00F67E6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7E6D" w:rsidRDefault="00F67E6D" w:rsidP="00F67E6D">
      <w:pPr>
        <w:pStyle w:val="ReportMain"/>
        <w:suppressAutoHyphens/>
        <w:ind w:firstLine="709"/>
        <w:jc w:val="both"/>
        <w:rPr>
          <w:b/>
          <w:sz w:val="28"/>
          <w:szCs w:val="28"/>
        </w:rPr>
      </w:pPr>
      <w:r>
        <w:rPr>
          <w:b/>
          <w:sz w:val="28"/>
          <w:szCs w:val="28"/>
        </w:rPr>
        <w:t>Порядок проведения зачета</w:t>
      </w:r>
    </w:p>
    <w:p w:rsidR="00F67E6D" w:rsidRDefault="00F67E6D" w:rsidP="00F67E6D">
      <w:pPr>
        <w:pStyle w:val="ReportMain"/>
        <w:suppressAutoHyphens/>
        <w:ind w:firstLine="709"/>
        <w:jc w:val="both"/>
        <w:rPr>
          <w:sz w:val="28"/>
          <w:szCs w:val="28"/>
        </w:rPr>
      </w:pPr>
      <w:r>
        <w:rPr>
          <w:sz w:val="28"/>
          <w:szCs w:val="28"/>
        </w:rPr>
        <w:t>Зачет  проводится в устной форме по билетам.</w:t>
      </w:r>
    </w:p>
    <w:p w:rsidR="00F67E6D" w:rsidRDefault="00F67E6D" w:rsidP="00F67E6D">
      <w:pPr>
        <w:pStyle w:val="ReportMain"/>
        <w:suppressAutoHyphens/>
        <w:ind w:firstLine="709"/>
        <w:jc w:val="both"/>
        <w:rPr>
          <w:sz w:val="28"/>
          <w:szCs w:val="28"/>
        </w:rPr>
      </w:pPr>
      <w:r>
        <w:rPr>
          <w:sz w:val="28"/>
          <w:szCs w:val="28"/>
        </w:rPr>
        <w:t xml:space="preserve"> В экзаменационный билет включен один теоретический вопрос и практическое задание, </w:t>
      </w:r>
      <w:proofErr w:type="gramStart"/>
      <w:r>
        <w:rPr>
          <w:sz w:val="28"/>
          <w:szCs w:val="28"/>
        </w:rPr>
        <w:t>соответствующие</w:t>
      </w:r>
      <w:proofErr w:type="gramEnd"/>
      <w:r>
        <w:rPr>
          <w:sz w:val="28"/>
          <w:szCs w:val="28"/>
        </w:rPr>
        <w:t xml:space="preserve"> содержанию формируемых компетенций. </w:t>
      </w:r>
    </w:p>
    <w:p w:rsidR="00F67E6D" w:rsidRDefault="00F67E6D" w:rsidP="00F67E6D">
      <w:pPr>
        <w:pStyle w:val="ReportMain"/>
        <w:suppressAutoHyphens/>
        <w:ind w:firstLine="709"/>
        <w:jc w:val="both"/>
        <w:rPr>
          <w:sz w:val="28"/>
          <w:szCs w:val="28"/>
        </w:rPr>
      </w:pPr>
      <w:r>
        <w:rPr>
          <w:sz w:val="28"/>
          <w:szCs w:val="28"/>
        </w:rPr>
        <w:t xml:space="preserve"> На ответ и выполнение практического задания студенту отводится 45 минут. По итогам выставляется оценка по бинарной шкале оценивания.</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Порядок проведения тестирования</w:t>
      </w:r>
    </w:p>
    <w:p w:rsidR="00F67E6D" w:rsidRDefault="00F67E6D" w:rsidP="00F67E6D">
      <w:pPr>
        <w:pStyle w:val="ReportMain"/>
        <w:suppressAutoHyphens/>
        <w:ind w:firstLine="709"/>
        <w:jc w:val="both"/>
        <w:rPr>
          <w:sz w:val="28"/>
          <w:szCs w:val="28"/>
        </w:rPr>
      </w:pPr>
      <w:r>
        <w:rPr>
          <w:sz w:val="28"/>
          <w:szCs w:val="28"/>
        </w:rPr>
        <w:t xml:space="preserve">Тестирование проводится с помощью </w:t>
      </w:r>
      <w:proofErr w:type="spellStart"/>
      <w:r>
        <w:rPr>
          <w:sz w:val="28"/>
          <w:szCs w:val="28"/>
        </w:rPr>
        <w:t>веб-приложения</w:t>
      </w:r>
      <w:proofErr w:type="spellEnd"/>
      <w:r>
        <w:rPr>
          <w:sz w:val="28"/>
          <w:szCs w:val="28"/>
        </w:rPr>
        <w:t xml:space="preserve"> «Универсальная система тестирования  БГТИ» на практическом занятии по итогам пройденной темы с целью контроля усвоения знаний и подготовки к зачету.</w:t>
      </w:r>
    </w:p>
    <w:p w:rsidR="00F67E6D" w:rsidRDefault="00F67E6D" w:rsidP="00F67E6D">
      <w:pPr>
        <w:pStyle w:val="ReportMain"/>
        <w:suppressAutoHyphens/>
        <w:ind w:firstLine="709"/>
        <w:jc w:val="both"/>
        <w:rPr>
          <w:sz w:val="28"/>
          <w:szCs w:val="28"/>
        </w:rPr>
      </w:pPr>
      <w:r>
        <w:rPr>
          <w:sz w:val="28"/>
          <w:szCs w:val="28"/>
        </w:rPr>
        <w:t>На тестирование отводится 15 минут. Каждый вариант тестовых заданий включает 15 вопросов. Оценка «Зачтено» выставляется, если выполнено 55 % заданий предложенного теста. Если выполнено менее 55% заданий, выставляется оценка «Не зачтено»</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Процедура оценивания контрольной работы.</w:t>
      </w:r>
    </w:p>
    <w:p w:rsidR="00F67E6D" w:rsidRDefault="00F67E6D" w:rsidP="00F67E6D">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Pr>
          <w:b/>
          <w:sz w:val="28"/>
          <w:szCs w:val="28"/>
          <w:lang w:eastAsia="ru-RU"/>
        </w:rPr>
        <w:t>Критерии оценивания</w:t>
      </w:r>
    </w:p>
    <w:p w:rsidR="00F67E6D" w:rsidRDefault="00F67E6D" w:rsidP="00F67E6D">
      <w:pPr>
        <w:spacing w:after="0" w:line="240" w:lineRule="auto"/>
        <w:ind w:firstLine="567"/>
        <w:rPr>
          <w:rFonts w:eastAsia="Times New Roman"/>
          <w:sz w:val="28"/>
          <w:szCs w:val="28"/>
          <w:lang w:eastAsia="ru-RU"/>
        </w:rPr>
      </w:pPr>
      <w:r>
        <w:rPr>
          <w:rFonts w:eastAsia="Times New Roman"/>
          <w:sz w:val="28"/>
          <w:szCs w:val="28"/>
          <w:lang w:eastAsia="ru-RU"/>
        </w:rPr>
        <w:t>Уровень качества письменной контрольной работы студента определяется с и</w:t>
      </w:r>
      <w:r>
        <w:rPr>
          <w:rFonts w:eastAsia="Times New Roman"/>
          <w:sz w:val="28"/>
          <w:szCs w:val="28"/>
          <w:lang w:eastAsia="ru-RU"/>
        </w:rPr>
        <w:t>с</w:t>
      </w:r>
      <w:r>
        <w:rPr>
          <w:rFonts w:eastAsia="Times New Roman"/>
          <w:sz w:val="28"/>
          <w:szCs w:val="28"/>
          <w:lang w:eastAsia="ru-RU"/>
        </w:rPr>
        <w:t>пользованием следующей системы оценок:</w:t>
      </w:r>
    </w:p>
    <w:p w:rsidR="00F67E6D" w:rsidRDefault="00F67E6D" w:rsidP="00F67E6D">
      <w:pPr>
        <w:spacing w:after="0" w:line="240" w:lineRule="auto"/>
        <w:ind w:firstLine="567"/>
        <w:jc w:val="both"/>
        <w:rPr>
          <w:sz w:val="28"/>
          <w:szCs w:val="28"/>
        </w:rPr>
      </w:pPr>
      <w:r>
        <w:rPr>
          <w:rFonts w:eastAsia="Times New Roman"/>
          <w:sz w:val="28"/>
          <w:szCs w:val="28"/>
          <w:lang w:eastAsia="ru-RU"/>
        </w:rPr>
        <w:t> </w:t>
      </w:r>
      <w:r>
        <w:rPr>
          <w:rFonts w:eastAsia="Times New Roman"/>
          <w:b/>
          <w:bCs/>
          <w:sz w:val="28"/>
          <w:szCs w:val="28"/>
          <w:lang w:eastAsia="ru-RU"/>
        </w:rPr>
        <w:t>«Зачтено»</w:t>
      </w:r>
      <w:r>
        <w:rPr>
          <w:rFonts w:eastAsia="Times New Roman"/>
          <w:sz w:val="28"/>
          <w:szCs w:val="28"/>
          <w:lang w:eastAsia="ru-RU"/>
        </w:rPr>
        <w:t> выставляется, в случае если студент показывает хорошие знания изученного учебного материала,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 аргументирует решение ссылками на компетентные или рекомендованные источники, хорошо владеет основными терминами и понятиями по дисциплине; логично и последовательно излагает и интерпретирует материалы результаты выполненных действий; получает правильный результат заданий; пок</w:t>
      </w:r>
      <w:r>
        <w:rPr>
          <w:rFonts w:eastAsia="Times New Roman"/>
          <w:sz w:val="28"/>
          <w:szCs w:val="28"/>
          <w:lang w:eastAsia="ru-RU"/>
        </w:rPr>
        <w:t>а</w:t>
      </w:r>
      <w:r>
        <w:rPr>
          <w:rFonts w:eastAsia="Times New Roman"/>
          <w:sz w:val="28"/>
          <w:szCs w:val="28"/>
          <w:lang w:eastAsia="ru-RU"/>
        </w:rPr>
        <w:t xml:space="preserve">зывает умение формулировать выводы и обобщения по теме заданий.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F67E6D" w:rsidRDefault="00F67E6D" w:rsidP="00F67E6D">
      <w:pPr>
        <w:spacing w:after="0" w:line="240" w:lineRule="auto"/>
        <w:ind w:firstLine="709"/>
        <w:jc w:val="both"/>
        <w:rPr>
          <w:rFonts w:eastAsia="Times New Roman"/>
          <w:sz w:val="28"/>
          <w:szCs w:val="28"/>
        </w:rPr>
      </w:pPr>
      <w:r>
        <w:rPr>
          <w:rFonts w:eastAsia="Times New Roman"/>
          <w:sz w:val="28"/>
          <w:szCs w:val="28"/>
          <w:u w:val="single"/>
        </w:rPr>
        <w:t>Каждое задание,</w:t>
      </w:r>
      <w:r>
        <w:rPr>
          <w:rFonts w:eastAsia="Times New Roman"/>
          <w:sz w:val="28"/>
          <w:szCs w:val="28"/>
        </w:rPr>
        <w:t xml:space="preserve"> в свою очередь, считается выполненным и может быть зачт</w:t>
      </w:r>
      <w:r>
        <w:rPr>
          <w:rFonts w:eastAsia="Times New Roman"/>
          <w:sz w:val="28"/>
          <w:szCs w:val="28"/>
        </w:rPr>
        <w:t>е</w:t>
      </w:r>
      <w:r>
        <w:rPr>
          <w:rFonts w:eastAsia="Times New Roman"/>
          <w:sz w:val="28"/>
          <w:szCs w:val="28"/>
        </w:rPr>
        <w:t xml:space="preserve">но, если </w:t>
      </w:r>
      <w:proofErr w:type="gramStart"/>
      <w:r>
        <w:rPr>
          <w:rFonts w:eastAsia="Times New Roman"/>
          <w:sz w:val="28"/>
          <w:szCs w:val="28"/>
        </w:rPr>
        <w:t>выполнены</w:t>
      </w:r>
      <w:proofErr w:type="gramEnd"/>
      <w:r>
        <w:rPr>
          <w:rFonts w:eastAsia="Times New Roman"/>
          <w:sz w:val="28"/>
          <w:szCs w:val="28"/>
        </w:rPr>
        <w:t xml:space="preserve"> 70%-94%  условий и требований, сформулированных в нем. </w:t>
      </w:r>
    </w:p>
    <w:p w:rsidR="00F67E6D" w:rsidRDefault="00F67E6D" w:rsidP="00F67E6D">
      <w:pPr>
        <w:spacing w:after="0" w:line="240" w:lineRule="auto"/>
        <w:ind w:firstLine="709"/>
        <w:jc w:val="both"/>
        <w:rPr>
          <w:rFonts w:eastAsia="Times New Roman"/>
          <w:sz w:val="28"/>
          <w:szCs w:val="28"/>
          <w:lang w:eastAsia="ru-RU"/>
        </w:rPr>
      </w:pPr>
      <w:r>
        <w:rPr>
          <w:rFonts w:eastAsia="Times New Roman"/>
          <w:sz w:val="28"/>
          <w:szCs w:val="28"/>
          <w:lang w:eastAsia="ru-RU"/>
        </w:rPr>
        <w:t>В содержании контрольной работы необходимо показать знание рекоменд</w:t>
      </w:r>
      <w:r>
        <w:rPr>
          <w:rFonts w:eastAsia="Times New Roman"/>
          <w:sz w:val="28"/>
          <w:szCs w:val="28"/>
          <w:lang w:eastAsia="ru-RU"/>
        </w:rPr>
        <w:t>о</w:t>
      </w:r>
      <w:r>
        <w:rPr>
          <w:rFonts w:eastAsia="Times New Roman"/>
          <w:sz w:val="28"/>
          <w:szCs w:val="28"/>
          <w:lang w:eastAsia="ru-RU"/>
        </w:rPr>
        <w:t>ванной литературы по данной теме. Кроме рекомендованной специальной литерат</w:t>
      </w:r>
      <w:r>
        <w:rPr>
          <w:rFonts w:eastAsia="Times New Roman"/>
          <w:sz w:val="28"/>
          <w:szCs w:val="28"/>
          <w:lang w:eastAsia="ru-RU"/>
        </w:rPr>
        <w:t>у</w:t>
      </w:r>
      <w:r>
        <w:rPr>
          <w:rFonts w:eastAsia="Times New Roman"/>
          <w:sz w:val="28"/>
          <w:szCs w:val="28"/>
          <w:lang w:eastAsia="ru-RU"/>
        </w:rPr>
        <w:t xml:space="preserve">ры, можно использовать любую дополнительную литературу, которая необходима для выполнения контрольной работы. </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«Не зачтено»</w:t>
      </w:r>
      <w:r>
        <w:rPr>
          <w:rFonts w:eastAsia="Times New Roman"/>
          <w:sz w:val="28"/>
          <w:szCs w:val="28"/>
          <w:lang w:eastAsia="ru-RU"/>
        </w:rPr>
        <w:t xml:space="preserve"> – выставляется </w:t>
      </w:r>
    </w:p>
    <w:p w:rsidR="00F67E6D" w:rsidRDefault="00F67E6D" w:rsidP="00F67E6D">
      <w:pPr>
        <w:pStyle w:val="-110"/>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при наличии серьезных упущений в процессе решения задач, неправильного использования формул, отсутствия аргументации, вычислительных ошибок; </w:t>
      </w:r>
    </w:p>
    <w:p w:rsidR="00F67E6D" w:rsidRDefault="00F67E6D" w:rsidP="00F67E6D">
      <w:pPr>
        <w:pStyle w:val="-110"/>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при неудовлетворительном знании базовых терминов и понятий курса, пра</w:t>
      </w:r>
      <w:r>
        <w:rPr>
          <w:rFonts w:eastAsia="Times New Roman"/>
          <w:sz w:val="28"/>
          <w:szCs w:val="28"/>
          <w:lang w:eastAsia="ru-RU"/>
        </w:rPr>
        <w:t>к</w:t>
      </w:r>
      <w:r>
        <w:rPr>
          <w:rFonts w:eastAsia="Times New Roman"/>
          <w:sz w:val="28"/>
          <w:szCs w:val="28"/>
          <w:lang w:eastAsia="ru-RU"/>
        </w:rPr>
        <w:t xml:space="preserve">тические задания выполнены неверно; </w:t>
      </w:r>
    </w:p>
    <w:p w:rsidR="00F67E6D" w:rsidRDefault="00F67E6D" w:rsidP="00F67E6D">
      <w:pPr>
        <w:pStyle w:val="-110"/>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если работа выполнена без учета требований, предъявляемых к данному в</w:t>
      </w:r>
      <w:r>
        <w:rPr>
          <w:rFonts w:eastAsia="Times New Roman"/>
          <w:sz w:val="28"/>
          <w:szCs w:val="28"/>
          <w:lang w:eastAsia="ru-RU"/>
        </w:rPr>
        <w:t>и</w:t>
      </w:r>
      <w:r>
        <w:rPr>
          <w:rFonts w:eastAsia="Times New Roman"/>
          <w:sz w:val="28"/>
          <w:szCs w:val="28"/>
          <w:lang w:eastAsia="ru-RU"/>
        </w:rPr>
        <w:t xml:space="preserve">ду заданий. </w:t>
      </w:r>
    </w:p>
    <w:p w:rsidR="00F67E6D" w:rsidRDefault="00F67E6D" w:rsidP="00F67E6D">
      <w:pPr>
        <w:shd w:val="clear" w:color="auto" w:fill="FFFFFF"/>
        <w:spacing w:after="0" w:line="240" w:lineRule="auto"/>
        <w:ind w:firstLine="567"/>
        <w:jc w:val="both"/>
        <w:rPr>
          <w:rFonts w:eastAsia="Times New Roman"/>
          <w:sz w:val="28"/>
          <w:szCs w:val="28"/>
          <w:lang w:eastAsia="ru-RU"/>
        </w:rPr>
      </w:pPr>
      <w:r>
        <w:rPr>
          <w:rFonts w:eastAsia="Times New Roman"/>
          <w:sz w:val="28"/>
          <w:szCs w:val="28"/>
          <w:lang w:eastAsia="ru-RU"/>
        </w:rPr>
        <w:t>Контрольная работа, выполненная небрежно, не по своему варианту, без с</w:t>
      </w:r>
      <w:r>
        <w:rPr>
          <w:rFonts w:eastAsia="Times New Roman"/>
          <w:sz w:val="28"/>
          <w:szCs w:val="28"/>
          <w:lang w:eastAsia="ru-RU"/>
        </w:rPr>
        <w:t>о</w:t>
      </w:r>
      <w:r>
        <w:rPr>
          <w:rFonts w:eastAsia="Times New Roman"/>
          <w:sz w:val="28"/>
          <w:szCs w:val="28"/>
          <w:lang w:eastAsia="ru-RU"/>
        </w:rPr>
        <w:t>блюдения правил, предъявляемых к ее оформлению, возвращается с проверки с ук</w:t>
      </w:r>
      <w:r>
        <w:rPr>
          <w:rFonts w:eastAsia="Times New Roman"/>
          <w:sz w:val="28"/>
          <w:szCs w:val="28"/>
          <w:lang w:eastAsia="ru-RU"/>
        </w:rPr>
        <w:t>а</w:t>
      </w:r>
      <w:r>
        <w:rPr>
          <w:rFonts w:eastAsia="Times New Roman"/>
          <w:sz w:val="28"/>
          <w:szCs w:val="28"/>
          <w:lang w:eastAsia="ru-RU"/>
        </w:rPr>
        <w:lastRenderedPageBreak/>
        <w:t>занием причин, которые доводятся до студента. В этом случае контрольная работа выполняется повторно.</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Pr>
          <w:rFonts w:eastAsia="Times New Roman"/>
          <w:sz w:val="28"/>
          <w:szCs w:val="28"/>
          <w:lang w:eastAsia="ru-RU"/>
        </w:rPr>
        <w:t>а</w:t>
      </w:r>
      <w:r>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Pr>
          <w:rFonts w:eastAsia="Times New Roman"/>
          <w:sz w:val="28"/>
          <w:szCs w:val="28"/>
          <w:lang w:eastAsia="ru-RU"/>
        </w:rPr>
        <w:t>е</w:t>
      </w:r>
      <w:r>
        <w:rPr>
          <w:rFonts w:eastAsia="Times New Roman"/>
          <w:sz w:val="28"/>
          <w:szCs w:val="28"/>
          <w:lang w:eastAsia="ru-RU"/>
        </w:rPr>
        <w:t>ние студентом материалом, изложенным в работе и хорошее знание учебной литер</w:t>
      </w:r>
      <w:r>
        <w:rPr>
          <w:rFonts w:eastAsia="Times New Roman"/>
          <w:sz w:val="28"/>
          <w:szCs w:val="28"/>
          <w:lang w:eastAsia="ru-RU"/>
        </w:rPr>
        <w:t>а</w:t>
      </w:r>
      <w:r>
        <w:rPr>
          <w:rFonts w:eastAsia="Times New Roman"/>
          <w:sz w:val="28"/>
          <w:szCs w:val="28"/>
          <w:lang w:eastAsia="ru-RU"/>
        </w:rPr>
        <w:t>туры, использованной при написании.</w:t>
      </w:r>
    </w:p>
    <w:p w:rsidR="00F67E6D" w:rsidRDefault="00F67E6D" w:rsidP="00F67E6D">
      <w:pPr>
        <w:pStyle w:val="ReportMain"/>
        <w:suppressAutoHyphens/>
        <w:ind w:firstLine="709"/>
        <w:jc w:val="both"/>
        <w:rPr>
          <w:sz w:val="28"/>
        </w:rPr>
      </w:pPr>
      <w:r>
        <w:rPr>
          <w:rFonts w:eastAsia="Times New Roman"/>
          <w:sz w:val="28"/>
          <w:szCs w:val="28"/>
          <w:lang w:eastAsia="ru-RU"/>
        </w:rPr>
        <w:t xml:space="preserve">В случае неудовлетворительной оценки работы, она возвращается на доработку студенту. В </w:t>
      </w:r>
      <w:r>
        <w:rPr>
          <w:rFonts w:eastAsia="Times New Roman"/>
          <w:i/>
          <w:sz w:val="28"/>
          <w:szCs w:val="28"/>
          <w:u w:val="single"/>
          <w:lang w:eastAsia="ru-RU"/>
        </w:rPr>
        <w:t>этой же</w:t>
      </w:r>
      <w:r>
        <w:rPr>
          <w:rFonts w:eastAsia="Times New Roman"/>
          <w:sz w:val="28"/>
          <w:szCs w:val="28"/>
          <w:lang w:eastAsia="ru-RU"/>
        </w:rPr>
        <w:t xml:space="preserve"> работе студент должен устранить замечания и сдать на повторную проверку. Студенты,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F67E6D" w:rsidRDefault="00F67E6D" w:rsidP="00F67E6D"/>
    <w:p w:rsidR="00F67E6D" w:rsidRDefault="00F67E6D" w:rsidP="00F67E6D">
      <w:pPr>
        <w:pStyle w:val="ReportMain"/>
        <w:suppressAutoHyphens/>
        <w:jc w:val="both"/>
        <w:rPr>
          <w:sz w:val="28"/>
        </w:rPr>
      </w:pPr>
    </w:p>
    <w:p w:rsidR="000F6381" w:rsidRPr="00F6450B" w:rsidRDefault="000F6381" w:rsidP="00F67E6D">
      <w:pPr>
        <w:pStyle w:val="ReportMain"/>
        <w:suppressAutoHyphens/>
        <w:jc w:val="both"/>
        <w:rPr>
          <w:sz w:val="28"/>
        </w:rPr>
      </w:pPr>
    </w:p>
    <w:sectPr w:rsidR="000F6381" w:rsidRPr="00F6450B" w:rsidSect="00F6450B">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6D" w:rsidRDefault="00F67E6D" w:rsidP="00F6450B">
      <w:pPr>
        <w:spacing w:after="0" w:line="240" w:lineRule="auto"/>
      </w:pPr>
      <w:r>
        <w:separator/>
      </w:r>
    </w:p>
  </w:endnote>
  <w:endnote w:type="continuationSeparator" w:id="0">
    <w:p w:rsidR="00F67E6D" w:rsidRDefault="00F67E6D" w:rsidP="00F6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6D" w:rsidRPr="00F6450B" w:rsidRDefault="00F67E6D" w:rsidP="00F6450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107D4">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6D" w:rsidRDefault="00F67E6D" w:rsidP="00F6450B">
      <w:pPr>
        <w:spacing w:after="0" w:line="240" w:lineRule="auto"/>
      </w:pPr>
      <w:r>
        <w:separator/>
      </w:r>
    </w:p>
  </w:footnote>
  <w:footnote w:type="continuationSeparator" w:id="0">
    <w:p w:rsidR="00F67E6D" w:rsidRDefault="00F67E6D" w:rsidP="00F64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8426E2"/>
    <w:lvl w:ilvl="0">
      <w:start w:val="1"/>
      <w:numFmt w:val="decimal"/>
      <w:pStyle w:val="5"/>
      <w:lvlText w:val="%1."/>
      <w:lvlJc w:val="left"/>
      <w:pPr>
        <w:tabs>
          <w:tab w:val="num" w:pos="1492"/>
        </w:tabs>
        <w:ind w:left="1492" w:hanging="360"/>
      </w:pPr>
    </w:lvl>
  </w:abstractNum>
  <w:abstractNum w:abstractNumId="1">
    <w:nsid w:val="FFFFFF7D"/>
    <w:multiLevelType w:val="singleLevel"/>
    <w:tmpl w:val="36F22D64"/>
    <w:lvl w:ilvl="0">
      <w:start w:val="1"/>
      <w:numFmt w:val="decimal"/>
      <w:pStyle w:val="4"/>
      <w:lvlText w:val="%1."/>
      <w:lvlJc w:val="left"/>
      <w:pPr>
        <w:tabs>
          <w:tab w:val="num" w:pos="1209"/>
        </w:tabs>
        <w:ind w:left="1209" w:hanging="360"/>
      </w:pPr>
    </w:lvl>
  </w:abstractNum>
  <w:abstractNum w:abstractNumId="2">
    <w:nsid w:val="FFFFFF7E"/>
    <w:multiLevelType w:val="singleLevel"/>
    <w:tmpl w:val="5F3C0F02"/>
    <w:lvl w:ilvl="0">
      <w:start w:val="1"/>
      <w:numFmt w:val="decimal"/>
      <w:pStyle w:val="3"/>
      <w:lvlText w:val="%1."/>
      <w:lvlJc w:val="left"/>
      <w:pPr>
        <w:tabs>
          <w:tab w:val="num" w:pos="926"/>
        </w:tabs>
        <w:ind w:left="926" w:hanging="360"/>
      </w:pPr>
    </w:lvl>
  </w:abstractNum>
  <w:abstractNum w:abstractNumId="3">
    <w:nsid w:val="FFFFFF7F"/>
    <w:multiLevelType w:val="singleLevel"/>
    <w:tmpl w:val="B67C55AA"/>
    <w:lvl w:ilvl="0">
      <w:start w:val="1"/>
      <w:numFmt w:val="decimal"/>
      <w:pStyle w:val="2"/>
      <w:lvlText w:val="%1."/>
      <w:lvlJc w:val="left"/>
      <w:pPr>
        <w:tabs>
          <w:tab w:val="num" w:pos="643"/>
        </w:tabs>
        <w:ind w:left="643" w:hanging="360"/>
      </w:pPr>
    </w:lvl>
  </w:abstractNum>
  <w:abstractNum w:abstractNumId="4">
    <w:nsid w:val="FFFFFF80"/>
    <w:multiLevelType w:val="singleLevel"/>
    <w:tmpl w:val="C626513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C9473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F2E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2A8DE6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1FC766E"/>
    <w:lvl w:ilvl="0">
      <w:start w:val="1"/>
      <w:numFmt w:val="decimal"/>
      <w:pStyle w:val="a"/>
      <w:lvlText w:val="%1."/>
      <w:lvlJc w:val="left"/>
      <w:pPr>
        <w:tabs>
          <w:tab w:val="num" w:pos="360"/>
        </w:tabs>
        <w:ind w:left="360" w:hanging="360"/>
      </w:pPr>
    </w:lvl>
  </w:abstractNum>
  <w:abstractNum w:abstractNumId="9">
    <w:nsid w:val="FFFFFF89"/>
    <w:multiLevelType w:val="singleLevel"/>
    <w:tmpl w:val="2CAE732C"/>
    <w:lvl w:ilvl="0">
      <w:start w:val="1"/>
      <w:numFmt w:val="bullet"/>
      <w:pStyle w:val="a0"/>
      <w:lvlText w:val=""/>
      <w:lvlJc w:val="left"/>
      <w:pPr>
        <w:tabs>
          <w:tab w:val="num" w:pos="360"/>
        </w:tabs>
        <w:ind w:left="360" w:hanging="360"/>
      </w:pPr>
      <w:rPr>
        <w:rFonts w:ascii="Symbol" w:hAnsi="Symbol" w:hint="default"/>
      </w:rPr>
    </w:lvl>
  </w:abstractNum>
  <w:abstractNum w:abstractNumId="10">
    <w:nsid w:val="00002CD6"/>
    <w:multiLevelType w:val="hybridMultilevel"/>
    <w:tmpl w:val="C17C329A"/>
    <w:lvl w:ilvl="0" w:tplc="A5CAB9D8">
      <w:start w:val="11"/>
      <w:numFmt w:val="decimal"/>
      <w:lvlText w:val="%1"/>
      <w:lvlJc w:val="left"/>
      <w:pPr>
        <w:ind w:left="0" w:firstLine="0"/>
      </w:pPr>
    </w:lvl>
    <w:lvl w:ilvl="1" w:tplc="3004661C">
      <w:numFmt w:val="decimal"/>
      <w:lvlText w:val=""/>
      <w:lvlJc w:val="left"/>
      <w:pPr>
        <w:ind w:left="0" w:firstLine="0"/>
      </w:pPr>
    </w:lvl>
    <w:lvl w:ilvl="2" w:tplc="E13417CA">
      <w:numFmt w:val="decimal"/>
      <w:lvlText w:val=""/>
      <w:lvlJc w:val="left"/>
      <w:pPr>
        <w:ind w:left="0" w:firstLine="0"/>
      </w:pPr>
    </w:lvl>
    <w:lvl w:ilvl="3" w:tplc="EB3017A4">
      <w:numFmt w:val="decimal"/>
      <w:lvlText w:val=""/>
      <w:lvlJc w:val="left"/>
      <w:pPr>
        <w:ind w:left="0" w:firstLine="0"/>
      </w:pPr>
    </w:lvl>
    <w:lvl w:ilvl="4" w:tplc="69C8AA2E">
      <w:numFmt w:val="decimal"/>
      <w:lvlText w:val=""/>
      <w:lvlJc w:val="left"/>
      <w:pPr>
        <w:ind w:left="0" w:firstLine="0"/>
      </w:pPr>
    </w:lvl>
    <w:lvl w:ilvl="5" w:tplc="1598C4B2">
      <w:numFmt w:val="decimal"/>
      <w:lvlText w:val=""/>
      <w:lvlJc w:val="left"/>
      <w:pPr>
        <w:ind w:left="0" w:firstLine="0"/>
      </w:pPr>
    </w:lvl>
    <w:lvl w:ilvl="6" w:tplc="873201FC">
      <w:numFmt w:val="decimal"/>
      <w:lvlText w:val=""/>
      <w:lvlJc w:val="left"/>
      <w:pPr>
        <w:ind w:left="0" w:firstLine="0"/>
      </w:pPr>
    </w:lvl>
    <w:lvl w:ilvl="7" w:tplc="6EB0C182">
      <w:numFmt w:val="decimal"/>
      <w:lvlText w:val=""/>
      <w:lvlJc w:val="left"/>
      <w:pPr>
        <w:ind w:left="0" w:firstLine="0"/>
      </w:pPr>
    </w:lvl>
    <w:lvl w:ilvl="8" w:tplc="2FF09694">
      <w:numFmt w:val="decimal"/>
      <w:lvlText w:val=""/>
      <w:lvlJc w:val="left"/>
      <w:pPr>
        <w:ind w:left="0" w:firstLine="0"/>
      </w:pPr>
    </w:lvl>
  </w:abstractNum>
  <w:abstractNum w:abstractNumId="11">
    <w:nsid w:val="00006952"/>
    <w:multiLevelType w:val="hybridMultilevel"/>
    <w:tmpl w:val="B4BAD848"/>
    <w:lvl w:ilvl="0" w:tplc="D0168200">
      <w:start w:val="32"/>
      <w:numFmt w:val="decimal"/>
      <w:lvlText w:val="%1"/>
      <w:lvlJc w:val="left"/>
      <w:pPr>
        <w:ind w:left="0" w:firstLine="0"/>
      </w:pPr>
    </w:lvl>
    <w:lvl w:ilvl="1" w:tplc="CCA46246">
      <w:numFmt w:val="decimal"/>
      <w:lvlText w:val=""/>
      <w:lvlJc w:val="left"/>
      <w:pPr>
        <w:ind w:left="0" w:firstLine="0"/>
      </w:pPr>
    </w:lvl>
    <w:lvl w:ilvl="2" w:tplc="AEFEDC0A">
      <w:numFmt w:val="decimal"/>
      <w:lvlText w:val=""/>
      <w:lvlJc w:val="left"/>
      <w:pPr>
        <w:ind w:left="0" w:firstLine="0"/>
      </w:pPr>
    </w:lvl>
    <w:lvl w:ilvl="3" w:tplc="05060592">
      <w:numFmt w:val="decimal"/>
      <w:lvlText w:val=""/>
      <w:lvlJc w:val="left"/>
      <w:pPr>
        <w:ind w:left="0" w:firstLine="0"/>
      </w:pPr>
    </w:lvl>
    <w:lvl w:ilvl="4" w:tplc="22FA3A4E">
      <w:numFmt w:val="decimal"/>
      <w:lvlText w:val=""/>
      <w:lvlJc w:val="left"/>
      <w:pPr>
        <w:ind w:left="0" w:firstLine="0"/>
      </w:pPr>
    </w:lvl>
    <w:lvl w:ilvl="5" w:tplc="549403D0">
      <w:numFmt w:val="decimal"/>
      <w:lvlText w:val=""/>
      <w:lvlJc w:val="left"/>
      <w:pPr>
        <w:ind w:left="0" w:firstLine="0"/>
      </w:pPr>
    </w:lvl>
    <w:lvl w:ilvl="6" w:tplc="7D942290">
      <w:numFmt w:val="decimal"/>
      <w:lvlText w:val=""/>
      <w:lvlJc w:val="left"/>
      <w:pPr>
        <w:ind w:left="0" w:firstLine="0"/>
      </w:pPr>
    </w:lvl>
    <w:lvl w:ilvl="7" w:tplc="309E6592">
      <w:numFmt w:val="decimal"/>
      <w:lvlText w:val=""/>
      <w:lvlJc w:val="left"/>
      <w:pPr>
        <w:ind w:left="0" w:firstLine="0"/>
      </w:pPr>
    </w:lvl>
    <w:lvl w:ilvl="8" w:tplc="FDF66030">
      <w:numFmt w:val="decimal"/>
      <w:lvlText w:val=""/>
      <w:lvlJc w:val="left"/>
      <w:pPr>
        <w:ind w:left="0" w:firstLine="0"/>
      </w:pPr>
    </w:lvl>
  </w:abstractNum>
  <w:abstractNum w:abstractNumId="12">
    <w:nsid w:val="000072AE"/>
    <w:multiLevelType w:val="hybridMultilevel"/>
    <w:tmpl w:val="51F6CB1A"/>
    <w:lvl w:ilvl="0" w:tplc="4BF0AFB4">
      <w:start w:val="13"/>
      <w:numFmt w:val="decimal"/>
      <w:lvlText w:val="%1"/>
      <w:lvlJc w:val="left"/>
      <w:pPr>
        <w:ind w:left="0" w:firstLine="0"/>
      </w:pPr>
    </w:lvl>
    <w:lvl w:ilvl="1" w:tplc="05A4C02A">
      <w:numFmt w:val="decimal"/>
      <w:lvlText w:val=""/>
      <w:lvlJc w:val="left"/>
      <w:pPr>
        <w:ind w:left="0" w:firstLine="0"/>
      </w:pPr>
    </w:lvl>
    <w:lvl w:ilvl="2" w:tplc="B1BAD678">
      <w:numFmt w:val="decimal"/>
      <w:lvlText w:val=""/>
      <w:lvlJc w:val="left"/>
      <w:pPr>
        <w:ind w:left="0" w:firstLine="0"/>
      </w:pPr>
    </w:lvl>
    <w:lvl w:ilvl="3" w:tplc="6166E0C8">
      <w:numFmt w:val="decimal"/>
      <w:lvlText w:val=""/>
      <w:lvlJc w:val="left"/>
      <w:pPr>
        <w:ind w:left="0" w:firstLine="0"/>
      </w:pPr>
    </w:lvl>
    <w:lvl w:ilvl="4" w:tplc="D40EB9D2">
      <w:numFmt w:val="decimal"/>
      <w:lvlText w:val=""/>
      <w:lvlJc w:val="left"/>
      <w:pPr>
        <w:ind w:left="0" w:firstLine="0"/>
      </w:pPr>
    </w:lvl>
    <w:lvl w:ilvl="5" w:tplc="37D2E7C2">
      <w:numFmt w:val="decimal"/>
      <w:lvlText w:val=""/>
      <w:lvlJc w:val="left"/>
      <w:pPr>
        <w:ind w:left="0" w:firstLine="0"/>
      </w:pPr>
    </w:lvl>
    <w:lvl w:ilvl="6" w:tplc="A6E8C6CA">
      <w:numFmt w:val="decimal"/>
      <w:lvlText w:val=""/>
      <w:lvlJc w:val="left"/>
      <w:pPr>
        <w:ind w:left="0" w:firstLine="0"/>
      </w:pPr>
    </w:lvl>
    <w:lvl w:ilvl="7" w:tplc="DCA8BBE4">
      <w:numFmt w:val="decimal"/>
      <w:lvlText w:val=""/>
      <w:lvlJc w:val="left"/>
      <w:pPr>
        <w:ind w:left="0" w:firstLine="0"/>
      </w:pPr>
    </w:lvl>
    <w:lvl w:ilvl="8" w:tplc="A98E1D76">
      <w:numFmt w:val="decimal"/>
      <w:lvlText w:val=""/>
      <w:lvlJc w:val="left"/>
      <w:pPr>
        <w:ind w:left="0" w:firstLine="0"/>
      </w:pPr>
    </w:lvl>
  </w:abstractNum>
  <w:abstractNum w:abstractNumId="13">
    <w:nsid w:val="00752A39"/>
    <w:multiLevelType w:val="multilevel"/>
    <w:tmpl w:val="0672B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1DD2848"/>
    <w:multiLevelType w:val="hybridMultilevel"/>
    <w:tmpl w:val="F5EE398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1FC4DD9"/>
    <w:multiLevelType w:val="multilevel"/>
    <w:tmpl w:val="AB22C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2081FF9"/>
    <w:multiLevelType w:val="hybridMultilevel"/>
    <w:tmpl w:val="3340981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2EC56DC"/>
    <w:multiLevelType w:val="multilevel"/>
    <w:tmpl w:val="FF08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8203AB"/>
    <w:multiLevelType w:val="multilevel"/>
    <w:tmpl w:val="D222E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874C16"/>
    <w:multiLevelType w:val="hybridMultilevel"/>
    <w:tmpl w:val="780E3D5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6CD096F"/>
    <w:multiLevelType w:val="multilevel"/>
    <w:tmpl w:val="502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561194"/>
    <w:multiLevelType w:val="multilevel"/>
    <w:tmpl w:val="20C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5A72D7"/>
    <w:multiLevelType w:val="multilevel"/>
    <w:tmpl w:val="E5AC8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283CB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0C914196"/>
    <w:multiLevelType w:val="hybridMultilevel"/>
    <w:tmpl w:val="8BB2944C"/>
    <w:lvl w:ilvl="0" w:tplc="BB681286">
      <w:start w:val="1"/>
      <w:numFmt w:val="decimal"/>
      <w:lvlText w:val="%1."/>
      <w:lvlJc w:val="left"/>
      <w:pPr>
        <w:tabs>
          <w:tab w:val="num" w:pos="1004"/>
        </w:tabs>
        <w:ind w:left="10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D435DC"/>
    <w:multiLevelType w:val="hybridMultilevel"/>
    <w:tmpl w:val="D97C17F8"/>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B35842"/>
    <w:multiLevelType w:val="multilevel"/>
    <w:tmpl w:val="68C8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C7110"/>
    <w:multiLevelType w:val="hybridMultilevel"/>
    <w:tmpl w:val="73F6FDF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BD04B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4221D87"/>
    <w:multiLevelType w:val="multilevel"/>
    <w:tmpl w:val="D2FA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03C28"/>
    <w:multiLevelType w:val="multilevel"/>
    <w:tmpl w:val="34286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285563"/>
    <w:multiLevelType w:val="multilevel"/>
    <w:tmpl w:val="1DF82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2C72CD"/>
    <w:multiLevelType w:val="hybridMultilevel"/>
    <w:tmpl w:val="EAE05BD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7F421D3"/>
    <w:multiLevelType w:val="multilevel"/>
    <w:tmpl w:val="BAFAA6D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AC0DA1"/>
    <w:multiLevelType w:val="multilevel"/>
    <w:tmpl w:val="0FC0B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600013"/>
    <w:multiLevelType w:val="multilevel"/>
    <w:tmpl w:val="22101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B36C4D"/>
    <w:multiLevelType w:val="multilevel"/>
    <w:tmpl w:val="1670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860858"/>
    <w:multiLevelType w:val="multilevel"/>
    <w:tmpl w:val="934EC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232C82"/>
    <w:multiLevelType w:val="hybridMultilevel"/>
    <w:tmpl w:val="77DA516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CDD0198"/>
    <w:multiLevelType w:val="hybridMultilevel"/>
    <w:tmpl w:val="A1DA9EF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CF813CE"/>
    <w:multiLevelType w:val="hybridMultilevel"/>
    <w:tmpl w:val="DD905EB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ECB0878"/>
    <w:multiLevelType w:val="multilevel"/>
    <w:tmpl w:val="2CCC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C5719F"/>
    <w:multiLevelType w:val="hybridMultilevel"/>
    <w:tmpl w:val="70C2543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09472C9"/>
    <w:multiLevelType w:val="multilevel"/>
    <w:tmpl w:val="A84C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9E74F5"/>
    <w:multiLevelType w:val="multilevel"/>
    <w:tmpl w:val="32FC5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FD250D"/>
    <w:multiLevelType w:val="hybridMultilevel"/>
    <w:tmpl w:val="3BA0FD3A"/>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46B61F0"/>
    <w:multiLevelType w:val="hybridMultilevel"/>
    <w:tmpl w:val="163EADA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6524DDC"/>
    <w:multiLevelType w:val="multilevel"/>
    <w:tmpl w:val="67B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FF379C"/>
    <w:multiLevelType w:val="multilevel"/>
    <w:tmpl w:val="4DEA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C328FB"/>
    <w:multiLevelType w:val="multilevel"/>
    <w:tmpl w:val="B8D40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D01F22"/>
    <w:multiLevelType w:val="multilevel"/>
    <w:tmpl w:val="3BA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DC42FE"/>
    <w:multiLevelType w:val="multilevel"/>
    <w:tmpl w:val="B6EE5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DD51A6"/>
    <w:multiLevelType w:val="multilevel"/>
    <w:tmpl w:val="219CC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C3592F"/>
    <w:multiLevelType w:val="hybridMultilevel"/>
    <w:tmpl w:val="3A7042B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A955A62"/>
    <w:multiLevelType w:val="multilevel"/>
    <w:tmpl w:val="46161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B056D6"/>
    <w:multiLevelType w:val="multilevel"/>
    <w:tmpl w:val="1BA62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CA7058"/>
    <w:multiLevelType w:val="multilevel"/>
    <w:tmpl w:val="750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E930C05"/>
    <w:multiLevelType w:val="multilevel"/>
    <w:tmpl w:val="8136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CB6083"/>
    <w:multiLevelType w:val="multilevel"/>
    <w:tmpl w:val="84E02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17006B"/>
    <w:multiLevelType w:val="multilevel"/>
    <w:tmpl w:val="62F6D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12B7F76"/>
    <w:multiLevelType w:val="hybridMultilevel"/>
    <w:tmpl w:val="60F0623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1914300"/>
    <w:multiLevelType w:val="multilevel"/>
    <w:tmpl w:val="4AC2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F421D7"/>
    <w:multiLevelType w:val="multilevel"/>
    <w:tmpl w:val="BD4EE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3C032F"/>
    <w:multiLevelType w:val="multilevel"/>
    <w:tmpl w:val="AEDA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95310C"/>
    <w:multiLevelType w:val="multilevel"/>
    <w:tmpl w:val="B640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7700326"/>
    <w:multiLevelType w:val="multilevel"/>
    <w:tmpl w:val="F7147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724FE8"/>
    <w:multiLevelType w:val="multilevel"/>
    <w:tmpl w:val="6EA2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90B1C9B"/>
    <w:multiLevelType w:val="multilevel"/>
    <w:tmpl w:val="21FC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1641C7"/>
    <w:multiLevelType w:val="multilevel"/>
    <w:tmpl w:val="844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7F0787"/>
    <w:multiLevelType w:val="multilevel"/>
    <w:tmpl w:val="0058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C915FD"/>
    <w:multiLevelType w:val="hybridMultilevel"/>
    <w:tmpl w:val="7578FC7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ACA2053"/>
    <w:multiLevelType w:val="multilevel"/>
    <w:tmpl w:val="8ECEF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6768A2"/>
    <w:multiLevelType w:val="hybridMultilevel"/>
    <w:tmpl w:val="DAF6C76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C7A4BDA"/>
    <w:multiLevelType w:val="multilevel"/>
    <w:tmpl w:val="588AF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2832D8"/>
    <w:multiLevelType w:val="multilevel"/>
    <w:tmpl w:val="6760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C7536E"/>
    <w:multiLevelType w:val="hybridMultilevel"/>
    <w:tmpl w:val="F6E8A6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0CE5C7F"/>
    <w:multiLevelType w:val="hybridMultilevel"/>
    <w:tmpl w:val="9FC618C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0F83364"/>
    <w:multiLevelType w:val="multilevel"/>
    <w:tmpl w:val="88C67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9A03F0"/>
    <w:multiLevelType w:val="hybridMultilevel"/>
    <w:tmpl w:val="97868B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5D12518"/>
    <w:multiLevelType w:val="multilevel"/>
    <w:tmpl w:val="7192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71354E5"/>
    <w:multiLevelType w:val="multilevel"/>
    <w:tmpl w:val="2654F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7C77132"/>
    <w:multiLevelType w:val="multilevel"/>
    <w:tmpl w:val="D7E86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4F43AC"/>
    <w:multiLevelType w:val="multilevel"/>
    <w:tmpl w:val="AC7A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8F071C9"/>
    <w:multiLevelType w:val="multilevel"/>
    <w:tmpl w:val="064C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092EA6"/>
    <w:multiLevelType w:val="multilevel"/>
    <w:tmpl w:val="9AE26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90B01C4"/>
    <w:multiLevelType w:val="multilevel"/>
    <w:tmpl w:val="E1CE1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95461EB"/>
    <w:multiLevelType w:val="multilevel"/>
    <w:tmpl w:val="601EE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9C2731"/>
    <w:multiLevelType w:val="multilevel"/>
    <w:tmpl w:val="6D1C5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BA5428D"/>
    <w:multiLevelType w:val="multilevel"/>
    <w:tmpl w:val="D0D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CB91FBD"/>
    <w:multiLevelType w:val="multilevel"/>
    <w:tmpl w:val="A8A8C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CF22429"/>
    <w:multiLevelType w:val="hybridMultilevel"/>
    <w:tmpl w:val="F136439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6C4504"/>
    <w:multiLevelType w:val="multilevel"/>
    <w:tmpl w:val="F7401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5D1337"/>
    <w:multiLevelType w:val="hybridMultilevel"/>
    <w:tmpl w:val="923ECA1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1C82F17"/>
    <w:multiLevelType w:val="multilevel"/>
    <w:tmpl w:val="9654A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52000A5"/>
    <w:multiLevelType w:val="hybridMultilevel"/>
    <w:tmpl w:val="E7EA9FB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5224630"/>
    <w:multiLevelType w:val="multilevel"/>
    <w:tmpl w:val="E8A6B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5B829BC"/>
    <w:multiLevelType w:val="multilevel"/>
    <w:tmpl w:val="BE0C7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2A523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57300644"/>
    <w:multiLevelType w:val="multilevel"/>
    <w:tmpl w:val="26D4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7D14805"/>
    <w:multiLevelType w:val="multilevel"/>
    <w:tmpl w:val="3F3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0E4DD6"/>
    <w:multiLevelType w:val="hybridMultilevel"/>
    <w:tmpl w:val="BDBC758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8975FF0"/>
    <w:multiLevelType w:val="multilevel"/>
    <w:tmpl w:val="65025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8BF5D21"/>
    <w:multiLevelType w:val="multilevel"/>
    <w:tmpl w:val="308E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9583BBE"/>
    <w:multiLevelType w:val="hybridMultilevel"/>
    <w:tmpl w:val="6EC4EA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9CD6461"/>
    <w:multiLevelType w:val="multilevel"/>
    <w:tmpl w:val="6A6A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C961E3C"/>
    <w:multiLevelType w:val="hybridMultilevel"/>
    <w:tmpl w:val="2FB0DCC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D73592E"/>
    <w:multiLevelType w:val="multilevel"/>
    <w:tmpl w:val="1078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D944047"/>
    <w:multiLevelType w:val="multilevel"/>
    <w:tmpl w:val="5C68841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FCB2A74"/>
    <w:multiLevelType w:val="multilevel"/>
    <w:tmpl w:val="C9BCB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0293D2A"/>
    <w:multiLevelType w:val="hybridMultilevel"/>
    <w:tmpl w:val="8E04DB7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4E5A4B"/>
    <w:multiLevelType w:val="multilevel"/>
    <w:tmpl w:val="5F34D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1647EA6"/>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1747B8A"/>
    <w:multiLevelType w:val="multilevel"/>
    <w:tmpl w:val="5242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1A82B4A"/>
    <w:multiLevelType w:val="multilevel"/>
    <w:tmpl w:val="017A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AF300F"/>
    <w:multiLevelType w:val="multilevel"/>
    <w:tmpl w:val="E3BA0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074911"/>
    <w:multiLevelType w:val="hybridMultilevel"/>
    <w:tmpl w:val="BD1ED8D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644D2A71"/>
    <w:multiLevelType w:val="multilevel"/>
    <w:tmpl w:val="C4849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AE0892"/>
    <w:multiLevelType w:val="multilevel"/>
    <w:tmpl w:val="FB14D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6591F11"/>
    <w:multiLevelType w:val="multilevel"/>
    <w:tmpl w:val="EC4C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73245D1"/>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677E0C86"/>
    <w:multiLevelType w:val="multilevel"/>
    <w:tmpl w:val="59F69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7A60A6C"/>
    <w:multiLevelType w:val="multilevel"/>
    <w:tmpl w:val="251E3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8106EA4"/>
    <w:multiLevelType w:val="hybridMultilevel"/>
    <w:tmpl w:val="A10CEBC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89B4316"/>
    <w:multiLevelType w:val="multilevel"/>
    <w:tmpl w:val="EF6CC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99C59B5"/>
    <w:multiLevelType w:val="multilevel"/>
    <w:tmpl w:val="83421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A504949"/>
    <w:multiLevelType w:val="hybridMultilevel"/>
    <w:tmpl w:val="6FAA3AA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6C24678C"/>
    <w:multiLevelType w:val="multilevel"/>
    <w:tmpl w:val="69FC7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C5E2750"/>
    <w:multiLevelType w:val="multilevel"/>
    <w:tmpl w:val="B00AF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C875255"/>
    <w:multiLevelType w:val="multilevel"/>
    <w:tmpl w:val="BE488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D290EFD"/>
    <w:multiLevelType w:val="multilevel"/>
    <w:tmpl w:val="43CA2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E922B67"/>
    <w:multiLevelType w:val="multilevel"/>
    <w:tmpl w:val="B6E4E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FB969AA"/>
    <w:multiLevelType w:val="multilevel"/>
    <w:tmpl w:val="CDA24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2014E0B"/>
    <w:multiLevelType w:val="hybridMultilevel"/>
    <w:tmpl w:val="95101DE0"/>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20C0C74"/>
    <w:multiLevelType w:val="hybridMultilevel"/>
    <w:tmpl w:val="A9803402"/>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2503591"/>
    <w:multiLevelType w:val="multilevel"/>
    <w:tmpl w:val="991A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27420D7"/>
    <w:multiLevelType w:val="multilevel"/>
    <w:tmpl w:val="3FD09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33162A3"/>
    <w:multiLevelType w:val="multilevel"/>
    <w:tmpl w:val="8F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37F1555"/>
    <w:multiLevelType w:val="hybridMultilevel"/>
    <w:tmpl w:val="1BAABC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51E46C4"/>
    <w:multiLevelType w:val="multilevel"/>
    <w:tmpl w:val="3FECC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51F7555"/>
    <w:multiLevelType w:val="multilevel"/>
    <w:tmpl w:val="01321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5406154"/>
    <w:multiLevelType w:val="multilevel"/>
    <w:tmpl w:val="1A8A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5603401"/>
    <w:multiLevelType w:val="multilevel"/>
    <w:tmpl w:val="834EB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9D1667"/>
    <w:multiLevelType w:val="multilevel"/>
    <w:tmpl w:val="2940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33754D"/>
    <w:multiLevelType w:val="multilevel"/>
    <w:tmpl w:val="D7B00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4C1EC0"/>
    <w:multiLevelType w:val="multilevel"/>
    <w:tmpl w:val="DE8E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A403A75"/>
    <w:multiLevelType w:val="multilevel"/>
    <w:tmpl w:val="A6C2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AB969CE"/>
    <w:multiLevelType w:val="multilevel"/>
    <w:tmpl w:val="BD6C5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69355B"/>
    <w:multiLevelType w:val="multilevel"/>
    <w:tmpl w:val="59E63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CFD5531"/>
    <w:multiLevelType w:val="multilevel"/>
    <w:tmpl w:val="18FCB9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D451820"/>
    <w:multiLevelType w:val="multilevel"/>
    <w:tmpl w:val="73BE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DFC099A"/>
    <w:multiLevelType w:val="multilevel"/>
    <w:tmpl w:val="3340A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E596526"/>
    <w:multiLevelType w:val="multilevel"/>
    <w:tmpl w:val="70E2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EE14A27"/>
    <w:multiLevelType w:val="multilevel"/>
    <w:tmpl w:val="EABE3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1"/>
    </w:lvlOverride>
    <w:lvlOverride w:ilvl="1"/>
    <w:lvlOverride w:ilvl="2"/>
    <w:lvlOverride w:ilvl="3"/>
    <w:lvlOverride w:ilvl="4"/>
    <w:lvlOverride w:ilvl="5"/>
    <w:lvlOverride w:ilvl="6"/>
    <w:lvlOverride w:ilvl="7"/>
    <w:lvlOverride w:ilvl="8"/>
  </w:num>
  <w:num w:numId="45">
    <w:abstractNumId w:val="12"/>
    <w:lvlOverride w:ilvl="0">
      <w:startOverride w:val="13"/>
    </w:lvlOverride>
    <w:lvlOverride w:ilvl="1"/>
    <w:lvlOverride w:ilvl="2"/>
    <w:lvlOverride w:ilvl="3"/>
    <w:lvlOverride w:ilvl="4"/>
    <w:lvlOverride w:ilvl="5"/>
    <w:lvlOverride w:ilvl="6"/>
    <w:lvlOverride w:ilvl="7"/>
    <w:lvlOverride w:ilvl="8"/>
  </w:num>
  <w:num w:numId="46">
    <w:abstractNumId w:val="11"/>
    <w:lvlOverride w:ilvl="0">
      <w:startOverride w:val="32"/>
    </w:lvlOverride>
    <w:lvlOverride w:ilvl="1"/>
    <w:lvlOverride w:ilvl="2"/>
    <w:lvlOverride w:ilvl="3"/>
    <w:lvlOverride w:ilvl="4"/>
    <w:lvlOverride w:ilvl="5"/>
    <w:lvlOverride w:ilvl="6"/>
    <w:lvlOverride w:ilvl="7"/>
    <w:lvlOverride w:ilvl="8"/>
  </w:num>
  <w:num w:numId="47">
    <w:abstractNumId w:val="66"/>
    <w:lvlOverride w:ilvl="0">
      <w:startOverride w:val="1"/>
    </w:lvlOverride>
  </w:num>
  <w:num w:numId="48">
    <w:abstractNumId w:val="95"/>
  </w:num>
  <w:num w:numId="49">
    <w:abstractNumId w:val="151"/>
  </w:num>
  <w:num w:numId="50">
    <w:abstractNumId w:val="121"/>
  </w:num>
  <w:num w:numId="51">
    <w:abstractNumId w:val="145"/>
    <w:lvlOverride w:ilvl="0">
      <w:startOverride w:val="1"/>
    </w:lvlOverride>
  </w:num>
  <w:num w:numId="52">
    <w:abstractNumId w:val="140"/>
  </w:num>
  <w:num w:numId="53">
    <w:abstractNumId w:val="146"/>
  </w:num>
  <w:num w:numId="54">
    <w:abstractNumId w:val="83"/>
  </w:num>
  <w:num w:numId="55">
    <w:abstractNumId w:val="57"/>
    <w:lvlOverride w:ilvl="0">
      <w:startOverride w:val="1"/>
    </w:lvlOverride>
  </w:num>
  <w:num w:numId="56">
    <w:abstractNumId w:val="128"/>
  </w:num>
  <w:num w:numId="57">
    <w:abstractNumId w:val="143"/>
  </w:num>
  <w:num w:numId="58">
    <w:abstractNumId w:val="120"/>
  </w:num>
  <w:num w:numId="59">
    <w:abstractNumId w:val="136"/>
    <w:lvlOverride w:ilvl="0">
      <w:startOverride w:val="1"/>
    </w:lvlOverride>
  </w:num>
  <w:num w:numId="60">
    <w:abstractNumId w:val="134"/>
  </w:num>
  <w:num w:numId="61">
    <w:abstractNumId w:val="71"/>
  </w:num>
  <w:num w:numId="62">
    <w:abstractNumId w:val="114"/>
  </w:num>
  <w:num w:numId="63">
    <w:abstractNumId w:val="50"/>
    <w:lvlOverride w:ilvl="0">
      <w:startOverride w:val="1"/>
    </w:lvlOverride>
  </w:num>
  <w:num w:numId="64">
    <w:abstractNumId w:val="34"/>
  </w:num>
  <w:num w:numId="65">
    <w:abstractNumId w:val="124"/>
  </w:num>
  <w:num w:numId="66">
    <w:abstractNumId w:val="139"/>
  </w:num>
  <w:num w:numId="67">
    <w:abstractNumId w:val="43"/>
    <w:lvlOverride w:ilvl="0">
      <w:startOverride w:val="1"/>
    </w:lvlOverride>
  </w:num>
  <w:num w:numId="68">
    <w:abstractNumId w:val="108"/>
  </w:num>
  <w:num w:numId="69">
    <w:abstractNumId w:val="49"/>
  </w:num>
  <w:num w:numId="70">
    <w:abstractNumId w:val="67"/>
  </w:num>
  <w:num w:numId="71">
    <w:abstractNumId w:val="79"/>
    <w:lvlOverride w:ilvl="0">
      <w:startOverride w:val="1"/>
    </w:lvlOverride>
  </w:num>
  <w:num w:numId="72">
    <w:abstractNumId w:val="85"/>
  </w:num>
  <w:num w:numId="73">
    <w:abstractNumId w:val="15"/>
  </w:num>
  <w:num w:numId="74">
    <w:abstractNumId w:val="141"/>
  </w:num>
  <w:num w:numId="75">
    <w:abstractNumId w:val="99"/>
    <w:lvlOverride w:ilvl="0">
      <w:startOverride w:val="1"/>
    </w:lvlOverride>
  </w:num>
  <w:num w:numId="76">
    <w:abstractNumId w:val="89"/>
  </w:num>
  <w:num w:numId="77">
    <w:abstractNumId w:val="17"/>
  </w:num>
  <w:num w:numId="78">
    <w:abstractNumId w:val="135"/>
  </w:num>
  <w:num w:numId="79">
    <w:abstractNumId w:val="142"/>
    <w:lvlOverride w:ilvl="0">
      <w:startOverride w:val="1"/>
    </w:lvlOverride>
  </w:num>
  <w:num w:numId="80">
    <w:abstractNumId w:val="150"/>
  </w:num>
  <w:num w:numId="81">
    <w:abstractNumId w:val="110"/>
  </w:num>
  <w:num w:numId="82">
    <w:abstractNumId w:val="126"/>
  </w:num>
  <w:num w:numId="83">
    <w:abstractNumId w:val="61"/>
    <w:lvlOverride w:ilvl="0">
      <w:startOverride w:val="1"/>
    </w:lvlOverride>
  </w:num>
  <w:num w:numId="84">
    <w:abstractNumId w:val="35"/>
  </w:num>
  <w:num w:numId="85">
    <w:abstractNumId w:val="93"/>
  </w:num>
  <w:num w:numId="86">
    <w:abstractNumId w:val="58"/>
  </w:num>
  <w:num w:numId="87">
    <w:abstractNumId w:val="118"/>
    <w:lvlOverride w:ilvl="0">
      <w:startOverride w:val="1"/>
    </w:lvlOverride>
  </w:num>
  <w:num w:numId="88">
    <w:abstractNumId w:val="127"/>
  </w:num>
  <w:num w:numId="89">
    <w:abstractNumId w:val="82"/>
  </w:num>
  <w:num w:numId="90">
    <w:abstractNumId w:val="48"/>
    <w:lvlOverride w:ilvl="0">
      <w:startOverride w:val="1"/>
    </w:lvlOverride>
  </w:num>
  <w:num w:numId="91">
    <w:abstractNumId w:val="116"/>
  </w:num>
  <w:num w:numId="92">
    <w:abstractNumId w:val="55"/>
  </w:num>
  <w:num w:numId="93">
    <w:abstractNumId w:val="68"/>
    <w:lvlOverride w:ilvl="0">
      <w:startOverride w:val="1"/>
    </w:lvlOverride>
  </w:num>
  <w:num w:numId="94">
    <w:abstractNumId w:val="81"/>
  </w:num>
  <w:num w:numId="95">
    <w:abstractNumId w:val="52"/>
  </w:num>
  <w:num w:numId="96">
    <w:abstractNumId w:val="59"/>
  </w:num>
  <w:num w:numId="97">
    <w:abstractNumId w:val="113"/>
    <w:lvlOverride w:ilvl="0">
      <w:startOverride w:val="1"/>
    </w:lvlOverride>
  </w:num>
  <w:num w:numId="98">
    <w:abstractNumId w:val="13"/>
  </w:num>
  <w:num w:numId="99">
    <w:abstractNumId w:val="147"/>
  </w:num>
  <w:num w:numId="100">
    <w:abstractNumId w:val="69"/>
    <w:lvlOverride w:ilvl="0">
      <w:startOverride w:val="1"/>
    </w:lvlOverride>
  </w:num>
  <w:num w:numId="101">
    <w:abstractNumId w:val="54"/>
  </w:num>
  <w:num w:numId="102">
    <w:abstractNumId w:val="130"/>
  </w:num>
  <w:num w:numId="103">
    <w:abstractNumId w:val="26"/>
    <w:lvlOverride w:ilvl="0">
      <w:startOverride w:val="1"/>
    </w:lvlOverride>
  </w:num>
  <w:num w:numId="104">
    <w:abstractNumId w:val="102"/>
  </w:num>
  <w:num w:numId="105">
    <w:abstractNumId w:val="104"/>
  </w:num>
  <w:num w:numId="106">
    <w:abstractNumId w:val="88"/>
    <w:lvlOverride w:ilvl="0">
      <w:startOverride w:val="1"/>
    </w:lvlOverride>
  </w:num>
  <w:num w:numId="107">
    <w:abstractNumId w:val="87"/>
  </w:num>
  <w:num w:numId="108">
    <w:abstractNumId w:val="51"/>
  </w:num>
  <w:num w:numId="109">
    <w:abstractNumId w:val="33"/>
  </w:num>
  <w:num w:numId="110">
    <w:abstractNumId w:val="36"/>
    <w:lvlOverride w:ilvl="0">
      <w:startOverride w:val="1"/>
    </w:lvlOverride>
  </w:num>
  <w:num w:numId="111">
    <w:abstractNumId w:val="62"/>
  </w:num>
  <w:num w:numId="112">
    <w:abstractNumId w:val="123"/>
  </w:num>
  <w:num w:numId="113">
    <w:abstractNumId w:val="63"/>
    <w:lvlOverride w:ilvl="0">
      <w:startOverride w:val="1"/>
    </w:lvlOverride>
  </w:num>
  <w:num w:numId="114">
    <w:abstractNumId w:val="18"/>
  </w:num>
  <w:num w:numId="115">
    <w:abstractNumId w:val="96"/>
  </w:num>
  <w:num w:numId="116">
    <w:abstractNumId w:val="80"/>
  </w:num>
  <w:num w:numId="117">
    <w:abstractNumId w:val="107"/>
  </w:num>
  <w:num w:numId="118">
    <w:abstractNumId w:val="148"/>
  </w:num>
  <w:num w:numId="119">
    <w:abstractNumId w:val="74"/>
    <w:lvlOverride w:ilvl="0">
      <w:startOverride w:val="1"/>
    </w:lvlOverride>
  </w:num>
  <w:num w:numId="120">
    <w:abstractNumId w:val="98"/>
  </w:num>
  <w:num w:numId="121">
    <w:abstractNumId w:val="129"/>
  </w:num>
  <w:num w:numId="122">
    <w:abstractNumId w:val="21"/>
  </w:num>
  <w:num w:numId="123">
    <w:abstractNumId w:val="56"/>
    <w:lvlOverride w:ilvl="0">
      <w:startOverride w:val="1"/>
    </w:lvlOverride>
  </w:num>
  <w:num w:numId="124">
    <w:abstractNumId w:val="41"/>
  </w:num>
  <w:num w:numId="125">
    <w:abstractNumId w:val="77"/>
  </w:num>
  <w:num w:numId="126">
    <w:abstractNumId w:val="138"/>
  </w:num>
  <w:num w:numId="127">
    <w:abstractNumId w:val="144"/>
    <w:lvlOverride w:ilvl="0">
      <w:startOverride w:val="1"/>
    </w:lvlOverride>
  </w:num>
  <w:num w:numId="128">
    <w:abstractNumId w:val="91"/>
  </w:num>
  <w:num w:numId="129">
    <w:abstractNumId w:val="31"/>
  </w:num>
  <w:num w:numId="130">
    <w:abstractNumId w:val="86"/>
  </w:num>
  <w:num w:numId="131">
    <w:abstractNumId w:val="149"/>
    <w:lvlOverride w:ilvl="0">
      <w:startOverride w:val="1"/>
    </w:lvlOverride>
  </w:num>
  <w:num w:numId="132">
    <w:abstractNumId w:val="64"/>
  </w:num>
  <w:num w:numId="133">
    <w:abstractNumId w:val="73"/>
  </w:num>
  <w:num w:numId="134">
    <w:abstractNumId w:val="112"/>
    <w:lvlOverride w:ilvl="0">
      <w:startOverride w:val="1"/>
    </w:lvlOverride>
  </w:num>
  <w:num w:numId="135">
    <w:abstractNumId w:val="22"/>
  </w:num>
  <w:num w:numId="136">
    <w:abstractNumId w:val="65"/>
  </w:num>
  <w:num w:numId="137">
    <w:abstractNumId w:val="44"/>
  </w:num>
  <w:num w:numId="138">
    <w:abstractNumId w:val="106"/>
    <w:lvlOverride w:ilvl="0">
      <w:startOverride w:val="1"/>
    </w:lvlOverride>
  </w:num>
  <w:num w:numId="139">
    <w:abstractNumId w:val="152"/>
  </w:num>
  <w:num w:numId="140">
    <w:abstractNumId w:val="30"/>
  </w:num>
  <w:num w:numId="141">
    <w:abstractNumId w:val="29"/>
  </w:num>
  <w:num w:numId="142">
    <w:abstractNumId w:val="20"/>
    <w:lvlOverride w:ilvl="0">
      <w:startOverride w:val="1"/>
    </w:lvlOverride>
  </w:num>
  <w:num w:numId="143">
    <w:abstractNumId w:val="84"/>
  </w:num>
  <w:num w:numId="144">
    <w:abstractNumId w:val="37"/>
  </w:num>
  <w:num w:numId="145">
    <w:abstractNumId w:val="47"/>
    <w:lvlOverride w:ilvl="0">
      <w:startOverride w:val="1"/>
    </w:lvlOverride>
  </w:num>
  <w:num w:numId="146">
    <w:abstractNumId w:val="131"/>
  </w:num>
  <w:num w:numId="147">
    <w:abstractNumId w:val="117"/>
  </w:num>
  <w:num w:numId="148">
    <w:abstractNumId w:val="101"/>
  </w:num>
  <w:num w:numId="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3"/>
  </w:num>
  <w:num w:numId="153">
    <w:abstractNumId w:val="13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50B"/>
    <w:rsid w:val="000247C4"/>
    <w:rsid w:val="00083D6B"/>
    <w:rsid w:val="000F6381"/>
    <w:rsid w:val="003107D4"/>
    <w:rsid w:val="003F7C89"/>
    <w:rsid w:val="00757573"/>
    <w:rsid w:val="00953D4A"/>
    <w:rsid w:val="00971A6A"/>
    <w:rsid w:val="00985A10"/>
    <w:rsid w:val="00AD4B99"/>
    <w:rsid w:val="00B150B2"/>
    <w:rsid w:val="00F6450B"/>
    <w:rsid w:val="00F67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F6450B"/>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F6450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F6450B"/>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F6450B"/>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F6450B"/>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F6450B"/>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F6450B"/>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F6450B"/>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F6450B"/>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6450B"/>
    <w:pPr>
      <w:spacing w:after="0" w:line="240" w:lineRule="auto"/>
    </w:pPr>
    <w:rPr>
      <w:sz w:val="24"/>
    </w:rPr>
  </w:style>
  <w:style w:type="character" w:customStyle="1" w:styleId="ReportMain0">
    <w:name w:val="Report_Main Знак"/>
    <w:link w:val="ReportMain"/>
    <w:rsid w:val="00F6450B"/>
    <w:rPr>
      <w:rFonts w:ascii="Times New Roman" w:hAnsi="Times New Roman" w:cs="Times New Roman"/>
      <w:sz w:val="24"/>
    </w:rPr>
  </w:style>
  <w:style w:type="paragraph" w:customStyle="1" w:styleId="ReportHead">
    <w:name w:val="Report_Head"/>
    <w:basedOn w:val="a2"/>
    <w:link w:val="ReportHead0"/>
    <w:rsid w:val="00F6450B"/>
    <w:pPr>
      <w:spacing w:after="0" w:line="240" w:lineRule="auto"/>
      <w:jc w:val="center"/>
    </w:pPr>
    <w:rPr>
      <w:sz w:val="28"/>
    </w:rPr>
  </w:style>
  <w:style w:type="character" w:customStyle="1" w:styleId="ReportHead0">
    <w:name w:val="Report_Head Знак"/>
    <w:link w:val="ReportHead"/>
    <w:rsid w:val="00F6450B"/>
    <w:rPr>
      <w:rFonts w:ascii="Times New Roman" w:hAnsi="Times New Roman" w:cs="Times New Roman"/>
      <w:sz w:val="28"/>
    </w:rPr>
  </w:style>
  <w:style w:type="numbering" w:styleId="111111">
    <w:name w:val="Outline List 2"/>
    <w:basedOn w:val="a5"/>
    <w:uiPriority w:val="99"/>
    <w:semiHidden/>
    <w:unhideWhenUsed/>
    <w:rsid w:val="00F6450B"/>
    <w:pPr>
      <w:numPr>
        <w:numId w:val="1"/>
      </w:numPr>
    </w:pPr>
  </w:style>
  <w:style w:type="numbering" w:styleId="1ai">
    <w:name w:val="Outline List 1"/>
    <w:basedOn w:val="a5"/>
    <w:uiPriority w:val="99"/>
    <w:semiHidden/>
    <w:unhideWhenUsed/>
    <w:rsid w:val="00F6450B"/>
    <w:pPr>
      <w:numPr>
        <w:numId w:val="2"/>
      </w:numPr>
    </w:pPr>
  </w:style>
  <w:style w:type="paragraph" w:styleId="a6">
    <w:name w:val="List Paragraph"/>
    <w:basedOn w:val="a2"/>
    <w:uiPriority w:val="34"/>
    <w:qFormat/>
    <w:rsid w:val="00F6450B"/>
    <w:pPr>
      <w:ind w:left="720"/>
      <w:contextualSpacing/>
    </w:pPr>
  </w:style>
  <w:style w:type="paragraph" w:styleId="HTML">
    <w:name w:val="HTML Address"/>
    <w:basedOn w:val="a2"/>
    <w:link w:val="HTML0"/>
    <w:uiPriority w:val="99"/>
    <w:semiHidden/>
    <w:unhideWhenUsed/>
    <w:rsid w:val="00F6450B"/>
    <w:pPr>
      <w:spacing w:after="0" w:line="240" w:lineRule="auto"/>
    </w:pPr>
    <w:rPr>
      <w:i/>
      <w:iCs/>
    </w:rPr>
  </w:style>
  <w:style w:type="character" w:customStyle="1" w:styleId="HTML0">
    <w:name w:val="Адрес HTML Знак"/>
    <w:link w:val="HTML"/>
    <w:uiPriority w:val="99"/>
    <w:semiHidden/>
    <w:rsid w:val="00F6450B"/>
    <w:rPr>
      <w:rFonts w:ascii="Times New Roman" w:hAnsi="Times New Roman" w:cs="Times New Roman"/>
      <w:i/>
      <w:iCs/>
    </w:rPr>
  </w:style>
  <w:style w:type="paragraph" w:styleId="a7">
    <w:name w:val="envelope address"/>
    <w:basedOn w:val="a2"/>
    <w:uiPriority w:val="99"/>
    <w:semiHidden/>
    <w:unhideWhenUsed/>
    <w:rsid w:val="00F6450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6450B"/>
    <w:rPr>
      <w:rFonts w:ascii="Times New Roman" w:hAnsi="Times New Roman" w:cs="Times New Roman"/>
    </w:rPr>
  </w:style>
  <w:style w:type="paragraph" w:styleId="a8">
    <w:name w:val="No Spacing"/>
    <w:uiPriority w:val="1"/>
    <w:qFormat/>
    <w:rsid w:val="00F6450B"/>
    <w:rPr>
      <w:rFonts w:ascii="Times New Roman" w:hAnsi="Times New Roman"/>
      <w:sz w:val="22"/>
      <w:szCs w:val="22"/>
      <w:lang w:eastAsia="en-US"/>
    </w:rPr>
  </w:style>
  <w:style w:type="table" w:styleId="-1">
    <w:name w:val="Table Web 1"/>
    <w:basedOn w:val="a4"/>
    <w:uiPriority w:val="99"/>
    <w:semiHidden/>
    <w:unhideWhenUsed/>
    <w:rsid w:val="00F645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645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645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6450B"/>
    <w:pPr>
      <w:tabs>
        <w:tab w:val="center" w:pos="4677"/>
        <w:tab w:val="right" w:pos="9355"/>
      </w:tabs>
      <w:spacing w:after="0" w:line="240" w:lineRule="auto"/>
    </w:pPr>
  </w:style>
  <w:style w:type="character" w:customStyle="1" w:styleId="aa">
    <w:name w:val="Верхний колонтитул Знак"/>
    <w:link w:val="a9"/>
    <w:uiPriority w:val="99"/>
    <w:rsid w:val="00F6450B"/>
    <w:rPr>
      <w:rFonts w:ascii="Times New Roman" w:hAnsi="Times New Roman" w:cs="Times New Roman"/>
    </w:rPr>
  </w:style>
  <w:style w:type="character" w:styleId="ab">
    <w:name w:val="Emphasis"/>
    <w:uiPriority w:val="20"/>
    <w:qFormat/>
    <w:rsid w:val="00F6450B"/>
    <w:rPr>
      <w:rFonts w:ascii="Times New Roman" w:hAnsi="Times New Roman" w:cs="Times New Roman"/>
      <w:i/>
      <w:iCs/>
    </w:rPr>
  </w:style>
  <w:style w:type="paragraph" w:styleId="ac">
    <w:name w:val="Intense Quote"/>
    <w:basedOn w:val="a2"/>
    <w:next w:val="a2"/>
    <w:link w:val="ad"/>
    <w:uiPriority w:val="30"/>
    <w:qFormat/>
    <w:rsid w:val="00F6450B"/>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F6450B"/>
    <w:rPr>
      <w:rFonts w:ascii="Times New Roman" w:hAnsi="Times New Roman" w:cs="Times New Roman"/>
      <w:b/>
      <w:bCs/>
      <w:i/>
      <w:iCs/>
      <w:color w:val="4F81BD"/>
    </w:rPr>
  </w:style>
  <w:style w:type="character" w:styleId="ae">
    <w:name w:val="Hyperlink"/>
    <w:uiPriority w:val="99"/>
    <w:semiHidden/>
    <w:unhideWhenUsed/>
    <w:rsid w:val="00F6450B"/>
    <w:rPr>
      <w:rFonts w:ascii="Times New Roman" w:hAnsi="Times New Roman" w:cs="Times New Roman"/>
      <w:color w:val="0000FF"/>
      <w:u w:val="single"/>
    </w:rPr>
  </w:style>
  <w:style w:type="paragraph" w:styleId="af">
    <w:name w:val="Date"/>
    <w:basedOn w:val="a2"/>
    <w:next w:val="a2"/>
    <w:link w:val="af0"/>
    <w:uiPriority w:val="99"/>
    <w:semiHidden/>
    <w:unhideWhenUsed/>
    <w:rsid w:val="00F6450B"/>
  </w:style>
  <w:style w:type="character" w:customStyle="1" w:styleId="af0">
    <w:name w:val="Дата Знак"/>
    <w:link w:val="af"/>
    <w:uiPriority w:val="99"/>
    <w:semiHidden/>
    <w:rsid w:val="00F6450B"/>
    <w:rPr>
      <w:rFonts w:ascii="Times New Roman" w:hAnsi="Times New Roman" w:cs="Times New Roman"/>
    </w:rPr>
  </w:style>
  <w:style w:type="character" w:customStyle="1" w:styleId="10">
    <w:name w:val="Заголовок 1 Знак"/>
    <w:link w:val="1"/>
    <w:uiPriority w:val="9"/>
    <w:rsid w:val="00F6450B"/>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F6450B"/>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F6450B"/>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F6450B"/>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F6450B"/>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F6450B"/>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F6450B"/>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F6450B"/>
    <w:rPr>
      <w:rFonts w:ascii="Times New Roman" w:eastAsia="Times New Roman" w:hAnsi="Times New Roman"/>
      <w:color w:val="404040"/>
      <w:lang w:eastAsia="en-US"/>
    </w:rPr>
  </w:style>
  <w:style w:type="character" w:customStyle="1" w:styleId="90">
    <w:name w:val="Заголовок 9 Знак"/>
    <w:link w:val="9"/>
    <w:uiPriority w:val="9"/>
    <w:semiHidden/>
    <w:rsid w:val="00F6450B"/>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F6450B"/>
    <w:pPr>
      <w:spacing w:after="0" w:line="240" w:lineRule="auto"/>
    </w:pPr>
  </w:style>
  <w:style w:type="character" w:customStyle="1" w:styleId="af2">
    <w:name w:val="Заголовок записки Знак"/>
    <w:link w:val="af1"/>
    <w:uiPriority w:val="99"/>
    <w:semiHidden/>
    <w:rsid w:val="00F6450B"/>
    <w:rPr>
      <w:rFonts w:ascii="Times New Roman" w:hAnsi="Times New Roman" w:cs="Times New Roman"/>
    </w:rPr>
  </w:style>
  <w:style w:type="paragraph" w:styleId="af3">
    <w:name w:val="TOC Heading"/>
    <w:basedOn w:val="1"/>
    <w:next w:val="a2"/>
    <w:uiPriority w:val="39"/>
    <w:semiHidden/>
    <w:unhideWhenUsed/>
    <w:qFormat/>
    <w:rsid w:val="00F6450B"/>
    <w:pPr>
      <w:outlineLvl w:val="9"/>
    </w:pPr>
  </w:style>
  <w:style w:type="paragraph" w:styleId="af4">
    <w:name w:val="toa heading"/>
    <w:basedOn w:val="a2"/>
    <w:next w:val="a2"/>
    <w:uiPriority w:val="99"/>
    <w:semiHidden/>
    <w:unhideWhenUsed/>
    <w:rsid w:val="00F6450B"/>
    <w:pPr>
      <w:spacing w:before="120"/>
    </w:pPr>
    <w:rPr>
      <w:rFonts w:eastAsia="Times New Roman"/>
      <w:b/>
      <w:bCs/>
      <w:sz w:val="24"/>
      <w:szCs w:val="24"/>
    </w:rPr>
  </w:style>
  <w:style w:type="character" w:styleId="af5">
    <w:name w:val="Placeholder Text"/>
    <w:uiPriority w:val="99"/>
    <w:semiHidden/>
    <w:rsid w:val="00F6450B"/>
    <w:rPr>
      <w:rFonts w:ascii="Times New Roman" w:hAnsi="Times New Roman" w:cs="Times New Roman"/>
      <w:color w:val="808080"/>
    </w:rPr>
  </w:style>
  <w:style w:type="character" w:styleId="af6">
    <w:name w:val="endnote reference"/>
    <w:uiPriority w:val="99"/>
    <w:semiHidden/>
    <w:unhideWhenUsed/>
    <w:rsid w:val="00F6450B"/>
    <w:rPr>
      <w:rFonts w:ascii="Times New Roman" w:hAnsi="Times New Roman" w:cs="Times New Roman"/>
      <w:vertAlign w:val="superscript"/>
    </w:rPr>
  </w:style>
  <w:style w:type="character" w:styleId="af7">
    <w:name w:val="annotation reference"/>
    <w:uiPriority w:val="99"/>
    <w:semiHidden/>
    <w:unhideWhenUsed/>
    <w:rsid w:val="00F6450B"/>
    <w:rPr>
      <w:rFonts w:ascii="Times New Roman" w:hAnsi="Times New Roman" w:cs="Times New Roman"/>
      <w:sz w:val="16"/>
      <w:szCs w:val="16"/>
    </w:rPr>
  </w:style>
  <w:style w:type="character" w:styleId="af8">
    <w:name w:val="footnote reference"/>
    <w:uiPriority w:val="99"/>
    <w:semiHidden/>
    <w:unhideWhenUsed/>
    <w:rsid w:val="00F6450B"/>
    <w:rPr>
      <w:rFonts w:ascii="Times New Roman" w:hAnsi="Times New Roman" w:cs="Times New Roman"/>
      <w:vertAlign w:val="superscript"/>
    </w:rPr>
  </w:style>
  <w:style w:type="table" w:styleId="af9">
    <w:name w:val="Table Elegant"/>
    <w:basedOn w:val="a4"/>
    <w:uiPriority w:val="99"/>
    <w:semiHidden/>
    <w:unhideWhenUsed/>
    <w:rsid w:val="00F645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645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645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6450B"/>
    <w:rPr>
      <w:rFonts w:ascii="Times New Roman" w:hAnsi="Times New Roman" w:cs="Times New Roman"/>
      <w:sz w:val="20"/>
      <w:szCs w:val="20"/>
    </w:rPr>
  </w:style>
  <w:style w:type="table" w:styleId="12">
    <w:name w:val="Table Classic 1"/>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645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645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6450B"/>
    <w:rPr>
      <w:rFonts w:ascii="Times New Roman" w:hAnsi="Times New Roman" w:cs="Times New Roman"/>
      <w:sz w:val="20"/>
      <w:szCs w:val="20"/>
    </w:rPr>
  </w:style>
  <w:style w:type="paragraph" w:styleId="afa">
    <w:name w:val="Body Text"/>
    <w:basedOn w:val="a2"/>
    <w:link w:val="afb"/>
    <w:uiPriority w:val="99"/>
    <w:semiHidden/>
    <w:unhideWhenUsed/>
    <w:rsid w:val="00F6450B"/>
    <w:pPr>
      <w:spacing w:after="120"/>
    </w:pPr>
  </w:style>
  <w:style w:type="character" w:customStyle="1" w:styleId="afb">
    <w:name w:val="Основной текст Знак"/>
    <w:link w:val="afa"/>
    <w:uiPriority w:val="99"/>
    <w:semiHidden/>
    <w:rsid w:val="00F6450B"/>
    <w:rPr>
      <w:rFonts w:ascii="Times New Roman" w:hAnsi="Times New Roman" w:cs="Times New Roman"/>
    </w:rPr>
  </w:style>
  <w:style w:type="paragraph" w:styleId="afc">
    <w:name w:val="Body Text First Indent"/>
    <w:basedOn w:val="afa"/>
    <w:link w:val="afd"/>
    <w:uiPriority w:val="99"/>
    <w:semiHidden/>
    <w:unhideWhenUsed/>
    <w:rsid w:val="00F6450B"/>
    <w:pPr>
      <w:spacing w:after="200"/>
      <w:ind w:firstLine="360"/>
    </w:pPr>
  </w:style>
  <w:style w:type="character" w:customStyle="1" w:styleId="afd">
    <w:name w:val="Красная строка Знак"/>
    <w:link w:val="afc"/>
    <w:uiPriority w:val="99"/>
    <w:semiHidden/>
    <w:rsid w:val="00F6450B"/>
    <w:rPr>
      <w:rFonts w:ascii="Times New Roman" w:hAnsi="Times New Roman" w:cs="Times New Roman"/>
    </w:rPr>
  </w:style>
  <w:style w:type="paragraph" w:styleId="afe">
    <w:name w:val="Body Text Indent"/>
    <w:basedOn w:val="a2"/>
    <w:link w:val="aff"/>
    <w:uiPriority w:val="99"/>
    <w:semiHidden/>
    <w:unhideWhenUsed/>
    <w:rsid w:val="00F6450B"/>
    <w:pPr>
      <w:spacing w:after="120"/>
      <w:ind w:left="283"/>
    </w:pPr>
  </w:style>
  <w:style w:type="character" w:customStyle="1" w:styleId="aff">
    <w:name w:val="Основной текст с отступом Знак"/>
    <w:link w:val="afe"/>
    <w:uiPriority w:val="99"/>
    <w:semiHidden/>
    <w:rsid w:val="00F6450B"/>
    <w:rPr>
      <w:rFonts w:ascii="Times New Roman" w:hAnsi="Times New Roman" w:cs="Times New Roman"/>
    </w:rPr>
  </w:style>
  <w:style w:type="paragraph" w:styleId="25">
    <w:name w:val="Body Text First Indent 2"/>
    <w:basedOn w:val="afe"/>
    <w:link w:val="26"/>
    <w:uiPriority w:val="99"/>
    <w:semiHidden/>
    <w:unhideWhenUsed/>
    <w:rsid w:val="00F6450B"/>
    <w:pPr>
      <w:spacing w:after="200"/>
      <w:ind w:left="360" w:firstLine="360"/>
    </w:pPr>
  </w:style>
  <w:style w:type="character" w:customStyle="1" w:styleId="26">
    <w:name w:val="Красная строка 2 Знак"/>
    <w:link w:val="25"/>
    <w:uiPriority w:val="99"/>
    <w:semiHidden/>
    <w:rsid w:val="00F6450B"/>
    <w:rPr>
      <w:rFonts w:ascii="Times New Roman" w:hAnsi="Times New Roman" w:cs="Times New Roman"/>
    </w:rPr>
  </w:style>
  <w:style w:type="paragraph" w:styleId="a0">
    <w:name w:val="List Bullet"/>
    <w:basedOn w:val="a2"/>
    <w:uiPriority w:val="99"/>
    <w:semiHidden/>
    <w:unhideWhenUsed/>
    <w:rsid w:val="00F6450B"/>
    <w:pPr>
      <w:numPr>
        <w:numId w:val="3"/>
      </w:numPr>
      <w:contextualSpacing/>
    </w:pPr>
  </w:style>
  <w:style w:type="paragraph" w:styleId="20">
    <w:name w:val="List Bullet 2"/>
    <w:basedOn w:val="a2"/>
    <w:uiPriority w:val="99"/>
    <w:semiHidden/>
    <w:unhideWhenUsed/>
    <w:rsid w:val="00F6450B"/>
    <w:pPr>
      <w:numPr>
        <w:numId w:val="4"/>
      </w:numPr>
      <w:contextualSpacing/>
    </w:pPr>
  </w:style>
  <w:style w:type="paragraph" w:styleId="30">
    <w:name w:val="List Bullet 3"/>
    <w:basedOn w:val="a2"/>
    <w:uiPriority w:val="99"/>
    <w:semiHidden/>
    <w:unhideWhenUsed/>
    <w:rsid w:val="00F6450B"/>
    <w:pPr>
      <w:numPr>
        <w:numId w:val="5"/>
      </w:numPr>
      <w:contextualSpacing/>
    </w:pPr>
  </w:style>
  <w:style w:type="paragraph" w:styleId="40">
    <w:name w:val="List Bullet 4"/>
    <w:basedOn w:val="a2"/>
    <w:uiPriority w:val="99"/>
    <w:semiHidden/>
    <w:unhideWhenUsed/>
    <w:rsid w:val="00F6450B"/>
    <w:pPr>
      <w:numPr>
        <w:numId w:val="6"/>
      </w:numPr>
      <w:contextualSpacing/>
    </w:pPr>
  </w:style>
  <w:style w:type="paragraph" w:styleId="50">
    <w:name w:val="List Bullet 5"/>
    <w:basedOn w:val="a2"/>
    <w:uiPriority w:val="99"/>
    <w:semiHidden/>
    <w:unhideWhenUsed/>
    <w:rsid w:val="00F6450B"/>
    <w:pPr>
      <w:numPr>
        <w:numId w:val="7"/>
      </w:numPr>
      <w:contextualSpacing/>
    </w:pPr>
  </w:style>
  <w:style w:type="paragraph" w:styleId="aff0">
    <w:name w:val="Title"/>
    <w:basedOn w:val="a2"/>
    <w:next w:val="a2"/>
    <w:link w:val="aff1"/>
    <w:uiPriority w:val="10"/>
    <w:qFormat/>
    <w:rsid w:val="00F6450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F6450B"/>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F6450B"/>
    <w:rPr>
      <w:rFonts w:ascii="Times New Roman" w:hAnsi="Times New Roman" w:cs="Times New Roman"/>
      <w:b/>
      <w:bCs/>
      <w:smallCaps/>
      <w:spacing w:val="5"/>
    </w:rPr>
  </w:style>
  <w:style w:type="paragraph" w:styleId="aff3">
    <w:name w:val="caption"/>
    <w:basedOn w:val="a2"/>
    <w:next w:val="a2"/>
    <w:uiPriority w:val="35"/>
    <w:semiHidden/>
    <w:unhideWhenUsed/>
    <w:qFormat/>
    <w:rsid w:val="00F6450B"/>
    <w:pPr>
      <w:spacing w:line="240" w:lineRule="auto"/>
    </w:pPr>
    <w:rPr>
      <w:b/>
      <w:bCs/>
      <w:color w:val="4F81BD"/>
      <w:sz w:val="18"/>
      <w:szCs w:val="18"/>
    </w:rPr>
  </w:style>
  <w:style w:type="paragraph" w:styleId="aff4">
    <w:name w:val="footer"/>
    <w:basedOn w:val="a2"/>
    <w:link w:val="aff5"/>
    <w:uiPriority w:val="99"/>
    <w:unhideWhenUsed/>
    <w:rsid w:val="00F6450B"/>
    <w:pPr>
      <w:tabs>
        <w:tab w:val="center" w:pos="4677"/>
        <w:tab w:val="right" w:pos="9355"/>
      </w:tabs>
      <w:spacing w:after="0" w:line="240" w:lineRule="auto"/>
    </w:pPr>
  </w:style>
  <w:style w:type="character" w:customStyle="1" w:styleId="aff5">
    <w:name w:val="Нижний колонтитул Знак"/>
    <w:link w:val="aff4"/>
    <w:uiPriority w:val="99"/>
    <w:rsid w:val="00F6450B"/>
    <w:rPr>
      <w:rFonts w:ascii="Times New Roman" w:hAnsi="Times New Roman" w:cs="Times New Roman"/>
    </w:rPr>
  </w:style>
  <w:style w:type="character" w:styleId="aff6">
    <w:name w:val="page number"/>
    <w:uiPriority w:val="99"/>
    <w:semiHidden/>
    <w:unhideWhenUsed/>
    <w:rsid w:val="00F6450B"/>
    <w:rPr>
      <w:rFonts w:ascii="Times New Roman" w:hAnsi="Times New Roman" w:cs="Times New Roman"/>
    </w:rPr>
  </w:style>
  <w:style w:type="character" w:styleId="aff7">
    <w:name w:val="line number"/>
    <w:uiPriority w:val="99"/>
    <w:semiHidden/>
    <w:unhideWhenUsed/>
    <w:rsid w:val="00F6450B"/>
    <w:rPr>
      <w:rFonts w:ascii="Times New Roman" w:hAnsi="Times New Roman" w:cs="Times New Roman"/>
    </w:rPr>
  </w:style>
  <w:style w:type="paragraph" w:styleId="a">
    <w:name w:val="List Number"/>
    <w:basedOn w:val="a2"/>
    <w:uiPriority w:val="99"/>
    <w:semiHidden/>
    <w:unhideWhenUsed/>
    <w:rsid w:val="00F6450B"/>
    <w:pPr>
      <w:numPr>
        <w:numId w:val="8"/>
      </w:numPr>
      <w:contextualSpacing/>
    </w:pPr>
  </w:style>
  <w:style w:type="paragraph" w:styleId="2">
    <w:name w:val="List Number 2"/>
    <w:basedOn w:val="a2"/>
    <w:uiPriority w:val="99"/>
    <w:semiHidden/>
    <w:unhideWhenUsed/>
    <w:rsid w:val="00F6450B"/>
    <w:pPr>
      <w:numPr>
        <w:numId w:val="9"/>
      </w:numPr>
      <w:contextualSpacing/>
    </w:pPr>
  </w:style>
  <w:style w:type="paragraph" w:styleId="3">
    <w:name w:val="List Number 3"/>
    <w:basedOn w:val="a2"/>
    <w:uiPriority w:val="99"/>
    <w:semiHidden/>
    <w:unhideWhenUsed/>
    <w:rsid w:val="00F6450B"/>
    <w:pPr>
      <w:numPr>
        <w:numId w:val="10"/>
      </w:numPr>
      <w:contextualSpacing/>
    </w:pPr>
  </w:style>
  <w:style w:type="paragraph" w:styleId="4">
    <w:name w:val="List Number 4"/>
    <w:basedOn w:val="a2"/>
    <w:uiPriority w:val="99"/>
    <w:semiHidden/>
    <w:unhideWhenUsed/>
    <w:rsid w:val="00F6450B"/>
    <w:pPr>
      <w:numPr>
        <w:numId w:val="11"/>
      </w:numPr>
      <w:contextualSpacing/>
    </w:pPr>
  </w:style>
  <w:style w:type="paragraph" w:styleId="5">
    <w:name w:val="List Number 5"/>
    <w:basedOn w:val="a2"/>
    <w:uiPriority w:val="99"/>
    <w:semiHidden/>
    <w:unhideWhenUsed/>
    <w:rsid w:val="00F6450B"/>
    <w:pPr>
      <w:numPr>
        <w:numId w:val="12"/>
      </w:numPr>
      <w:contextualSpacing/>
    </w:pPr>
  </w:style>
  <w:style w:type="character" w:styleId="HTML4">
    <w:name w:val="HTML Sample"/>
    <w:uiPriority w:val="99"/>
    <w:semiHidden/>
    <w:unhideWhenUsed/>
    <w:rsid w:val="00F6450B"/>
    <w:rPr>
      <w:rFonts w:ascii="Times New Roman" w:hAnsi="Times New Roman" w:cs="Times New Roman"/>
      <w:sz w:val="24"/>
      <w:szCs w:val="24"/>
    </w:rPr>
  </w:style>
  <w:style w:type="paragraph" w:styleId="27">
    <w:name w:val="envelope return"/>
    <w:basedOn w:val="a2"/>
    <w:uiPriority w:val="99"/>
    <w:semiHidden/>
    <w:unhideWhenUsed/>
    <w:rsid w:val="00F6450B"/>
    <w:pPr>
      <w:spacing w:after="0" w:line="240" w:lineRule="auto"/>
    </w:pPr>
    <w:rPr>
      <w:rFonts w:eastAsia="Times New Roman"/>
      <w:sz w:val="20"/>
      <w:szCs w:val="20"/>
    </w:rPr>
  </w:style>
  <w:style w:type="table" w:styleId="13">
    <w:name w:val="Table 3D effects 1"/>
    <w:basedOn w:val="a4"/>
    <w:uiPriority w:val="99"/>
    <w:semiHidden/>
    <w:unhideWhenUsed/>
    <w:rsid w:val="00F645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645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645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semiHidden/>
    <w:unhideWhenUsed/>
    <w:rsid w:val="00F6450B"/>
    <w:rPr>
      <w:sz w:val="24"/>
      <w:szCs w:val="24"/>
    </w:rPr>
  </w:style>
  <w:style w:type="paragraph" w:styleId="aff9">
    <w:name w:val="Normal Indent"/>
    <w:basedOn w:val="a2"/>
    <w:uiPriority w:val="99"/>
    <w:semiHidden/>
    <w:unhideWhenUsed/>
    <w:rsid w:val="00F6450B"/>
    <w:pPr>
      <w:ind w:left="708"/>
    </w:pPr>
  </w:style>
  <w:style w:type="paragraph" w:styleId="14">
    <w:name w:val="toc 1"/>
    <w:basedOn w:val="a2"/>
    <w:next w:val="a2"/>
    <w:autoRedefine/>
    <w:uiPriority w:val="39"/>
    <w:semiHidden/>
    <w:unhideWhenUsed/>
    <w:rsid w:val="00F6450B"/>
    <w:pPr>
      <w:spacing w:after="100"/>
    </w:pPr>
  </w:style>
  <w:style w:type="paragraph" w:styleId="29">
    <w:name w:val="toc 2"/>
    <w:basedOn w:val="a2"/>
    <w:next w:val="a2"/>
    <w:autoRedefine/>
    <w:uiPriority w:val="39"/>
    <w:semiHidden/>
    <w:unhideWhenUsed/>
    <w:rsid w:val="00F6450B"/>
    <w:pPr>
      <w:spacing w:after="100"/>
      <w:ind w:left="220"/>
    </w:pPr>
  </w:style>
  <w:style w:type="paragraph" w:styleId="35">
    <w:name w:val="toc 3"/>
    <w:basedOn w:val="a2"/>
    <w:next w:val="a2"/>
    <w:autoRedefine/>
    <w:uiPriority w:val="39"/>
    <w:semiHidden/>
    <w:unhideWhenUsed/>
    <w:rsid w:val="00F6450B"/>
    <w:pPr>
      <w:spacing w:after="100"/>
      <w:ind w:left="440"/>
    </w:pPr>
  </w:style>
  <w:style w:type="paragraph" w:styleId="44">
    <w:name w:val="toc 4"/>
    <w:basedOn w:val="a2"/>
    <w:next w:val="a2"/>
    <w:autoRedefine/>
    <w:uiPriority w:val="39"/>
    <w:semiHidden/>
    <w:unhideWhenUsed/>
    <w:rsid w:val="00F6450B"/>
    <w:pPr>
      <w:spacing w:after="100"/>
      <w:ind w:left="660"/>
    </w:pPr>
  </w:style>
  <w:style w:type="paragraph" w:styleId="53">
    <w:name w:val="toc 5"/>
    <w:basedOn w:val="a2"/>
    <w:next w:val="a2"/>
    <w:autoRedefine/>
    <w:uiPriority w:val="39"/>
    <w:semiHidden/>
    <w:unhideWhenUsed/>
    <w:rsid w:val="00F6450B"/>
    <w:pPr>
      <w:spacing w:after="100"/>
      <w:ind w:left="880"/>
    </w:pPr>
  </w:style>
  <w:style w:type="paragraph" w:styleId="61">
    <w:name w:val="toc 6"/>
    <w:basedOn w:val="a2"/>
    <w:next w:val="a2"/>
    <w:autoRedefine/>
    <w:uiPriority w:val="39"/>
    <w:semiHidden/>
    <w:unhideWhenUsed/>
    <w:rsid w:val="00F6450B"/>
    <w:pPr>
      <w:spacing w:after="100"/>
      <w:ind w:left="1100"/>
    </w:pPr>
  </w:style>
  <w:style w:type="paragraph" w:styleId="71">
    <w:name w:val="toc 7"/>
    <w:basedOn w:val="a2"/>
    <w:next w:val="a2"/>
    <w:autoRedefine/>
    <w:uiPriority w:val="39"/>
    <w:semiHidden/>
    <w:unhideWhenUsed/>
    <w:rsid w:val="00F6450B"/>
    <w:pPr>
      <w:spacing w:after="100"/>
      <w:ind w:left="1320"/>
    </w:pPr>
  </w:style>
  <w:style w:type="paragraph" w:styleId="81">
    <w:name w:val="toc 8"/>
    <w:basedOn w:val="a2"/>
    <w:next w:val="a2"/>
    <w:autoRedefine/>
    <w:uiPriority w:val="39"/>
    <w:semiHidden/>
    <w:unhideWhenUsed/>
    <w:rsid w:val="00F6450B"/>
    <w:pPr>
      <w:spacing w:after="100"/>
      <w:ind w:left="1540"/>
    </w:pPr>
  </w:style>
  <w:style w:type="paragraph" w:styleId="91">
    <w:name w:val="toc 9"/>
    <w:basedOn w:val="a2"/>
    <w:next w:val="a2"/>
    <w:autoRedefine/>
    <w:uiPriority w:val="39"/>
    <w:semiHidden/>
    <w:unhideWhenUsed/>
    <w:rsid w:val="00F6450B"/>
    <w:pPr>
      <w:spacing w:after="100"/>
      <w:ind w:left="1760"/>
    </w:pPr>
  </w:style>
  <w:style w:type="character" w:styleId="HTML5">
    <w:name w:val="HTML Definition"/>
    <w:uiPriority w:val="99"/>
    <w:semiHidden/>
    <w:unhideWhenUsed/>
    <w:rsid w:val="00F6450B"/>
    <w:rPr>
      <w:rFonts w:ascii="Times New Roman" w:hAnsi="Times New Roman" w:cs="Times New Roman"/>
      <w:i/>
      <w:iCs/>
    </w:rPr>
  </w:style>
  <w:style w:type="paragraph" w:styleId="2a">
    <w:name w:val="Body Text 2"/>
    <w:basedOn w:val="a2"/>
    <w:link w:val="2b"/>
    <w:uiPriority w:val="99"/>
    <w:semiHidden/>
    <w:unhideWhenUsed/>
    <w:rsid w:val="00F6450B"/>
    <w:pPr>
      <w:spacing w:after="120" w:line="480" w:lineRule="auto"/>
    </w:pPr>
  </w:style>
  <w:style w:type="character" w:customStyle="1" w:styleId="2b">
    <w:name w:val="Основной текст 2 Знак"/>
    <w:link w:val="2a"/>
    <w:uiPriority w:val="99"/>
    <w:semiHidden/>
    <w:rsid w:val="00F6450B"/>
    <w:rPr>
      <w:rFonts w:ascii="Times New Roman" w:hAnsi="Times New Roman" w:cs="Times New Roman"/>
    </w:rPr>
  </w:style>
  <w:style w:type="paragraph" w:styleId="36">
    <w:name w:val="Body Text 3"/>
    <w:basedOn w:val="a2"/>
    <w:link w:val="37"/>
    <w:uiPriority w:val="99"/>
    <w:semiHidden/>
    <w:unhideWhenUsed/>
    <w:rsid w:val="00F6450B"/>
    <w:pPr>
      <w:spacing w:after="120"/>
    </w:pPr>
    <w:rPr>
      <w:sz w:val="16"/>
      <w:szCs w:val="16"/>
    </w:rPr>
  </w:style>
  <w:style w:type="character" w:customStyle="1" w:styleId="37">
    <w:name w:val="Основной текст 3 Знак"/>
    <w:link w:val="36"/>
    <w:uiPriority w:val="99"/>
    <w:semiHidden/>
    <w:rsid w:val="00F6450B"/>
    <w:rPr>
      <w:rFonts w:ascii="Times New Roman" w:hAnsi="Times New Roman" w:cs="Times New Roman"/>
      <w:sz w:val="16"/>
      <w:szCs w:val="16"/>
    </w:rPr>
  </w:style>
  <w:style w:type="paragraph" w:styleId="2c">
    <w:name w:val="Body Text Indent 2"/>
    <w:basedOn w:val="a2"/>
    <w:link w:val="2d"/>
    <w:uiPriority w:val="99"/>
    <w:semiHidden/>
    <w:unhideWhenUsed/>
    <w:rsid w:val="00F6450B"/>
    <w:pPr>
      <w:spacing w:after="120" w:line="480" w:lineRule="auto"/>
      <w:ind w:left="283"/>
    </w:pPr>
  </w:style>
  <w:style w:type="character" w:customStyle="1" w:styleId="2d">
    <w:name w:val="Основной текст с отступом 2 Знак"/>
    <w:link w:val="2c"/>
    <w:uiPriority w:val="99"/>
    <w:semiHidden/>
    <w:rsid w:val="00F6450B"/>
    <w:rPr>
      <w:rFonts w:ascii="Times New Roman" w:hAnsi="Times New Roman" w:cs="Times New Roman"/>
    </w:rPr>
  </w:style>
  <w:style w:type="paragraph" w:styleId="38">
    <w:name w:val="Body Text Indent 3"/>
    <w:basedOn w:val="a2"/>
    <w:link w:val="39"/>
    <w:uiPriority w:val="99"/>
    <w:semiHidden/>
    <w:unhideWhenUsed/>
    <w:rsid w:val="00F6450B"/>
    <w:pPr>
      <w:spacing w:after="120"/>
      <w:ind w:left="283"/>
    </w:pPr>
    <w:rPr>
      <w:sz w:val="16"/>
      <w:szCs w:val="16"/>
    </w:rPr>
  </w:style>
  <w:style w:type="character" w:customStyle="1" w:styleId="39">
    <w:name w:val="Основной текст с отступом 3 Знак"/>
    <w:link w:val="38"/>
    <w:uiPriority w:val="99"/>
    <w:semiHidden/>
    <w:rsid w:val="00F6450B"/>
    <w:rPr>
      <w:rFonts w:ascii="Times New Roman" w:hAnsi="Times New Roman" w:cs="Times New Roman"/>
      <w:sz w:val="16"/>
      <w:szCs w:val="16"/>
    </w:rPr>
  </w:style>
  <w:style w:type="character" w:styleId="HTML6">
    <w:name w:val="HTML Variable"/>
    <w:uiPriority w:val="99"/>
    <w:semiHidden/>
    <w:unhideWhenUsed/>
    <w:rsid w:val="00F6450B"/>
    <w:rPr>
      <w:rFonts w:ascii="Times New Roman" w:hAnsi="Times New Roman" w:cs="Times New Roman"/>
      <w:i/>
      <w:iCs/>
    </w:rPr>
  </w:style>
  <w:style w:type="paragraph" w:styleId="affa">
    <w:name w:val="table of figures"/>
    <w:basedOn w:val="a2"/>
    <w:next w:val="a2"/>
    <w:uiPriority w:val="99"/>
    <w:semiHidden/>
    <w:unhideWhenUsed/>
    <w:rsid w:val="00F6450B"/>
    <w:pPr>
      <w:spacing w:after="0"/>
    </w:pPr>
  </w:style>
  <w:style w:type="character" w:styleId="HTML7">
    <w:name w:val="HTML Typewriter"/>
    <w:uiPriority w:val="99"/>
    <w:semiHidden/>
    <w:unhideWhenUsed/>
    <w:rsid w:val="00F6450B"/>
    <w:rPr>
      <w:rFonts w:ascii="Consolas" w:hAnsi="Consolas" w:cs="Times New Roman"/>
      <w:sz w:val="20"/>
      <w:szCs w:val="20"/>
    </w:rPr>
  </w:style>
  <w:style w:type="paragraph" w:styleId="affb">
    <w:name w:val="Subtitle"/>
    <w:basedOn w:val="a2"/>
    <w:next w:val="a2"/>
    <w:link w:val="affc"/>
    <w:uiPriority w:val="11"/>
    <w:qFormat/>
    <w:rsid w:val="00F6450B"/>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F6450B"/>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6450B"/>
    <w:pPr>
      <w:spacing w:after="0" w:line="240" w:lineRule="auto"/>
      <w:ind w:left="4252"/>
    </w:pPr>
  </w:style>
  <w:style w:type="character" w:customStyle="1" w:styleId="affe">
    <w:name w:val="Подпись Знак"/>
    <w:basedOn w:val="a3"/>
    <w:link w:val="affd"/>
    <w:uiPriority w:val="99"/>
    <w:semiHidden/>
    <w:rsid w:val="00F6450B"/>
  </w:style>
  <w:style w:type="paragraph" w:styleId="afff">
    <w:name w:val="Salutation"/>
    <w:basedOn w:val="a2"/>
    <w:next w:val="a2"/>
    <w:link w:val="afff0"/>
    <w:uiPriority w:val="99"/>
    <w:semiHidden/>
    <w:unhideWhenUsed/>
    <w:rsid w:val="00F6450B"/>
  </w:style>
  <w:style w:type="character" w:customStyle="1" w:styleId="afff0">
    <w:name w:val="Приветствие Знак"/>
    <w:basedOn w:val="a3"/>
    <w:link w:val="afff"/>
    <w:uiPriority w:val="99"/>
    <w:semiHidden/>
    <w:rsid w:val="00F6450B"/>
  </w:style>
  <w:style w:type="paragraph" w:styleId="afff1">
    <w:name w:val="List Continue"/>
    <w:basedOn w:val="a2"/>
    <w:uiPriority w:val="99"/>
    <w:semiHidden/>
    <w:unhideWhenUsed/>
    <w:rsid w:val="00F6450B"/>
    <w:pPr>
      <w:spacing w:after="120"/>
      <w:ind w:left="283"/>
      <w:contextualSpacing/>
    </w:pPr>
  </w:style>
  <w:style w:type="paragraph" w:styleId="2e">
    <w:name w:val="List Continue 2"/>
    <w:basedOn w:val="a2"/>
    <w:uiPriority w:val="99"/>
    <w:semiHidden/>
    <w:unhideWhenUsed/>
    <w:rsid w:val="00F6450B"/>
    <w:pPr>
      <w:spacing w:after="120"/>
      <w:ind w:left="566"/>
      <w:contextualSpacing/>
    </w:pPr>
  </w:style>
  <w:style w:type="paragraph" w:styleId="3a">
    <w:name w:val="List Continue 3"/>
    <w:basedOn w:val="a2"/>
    <w:uiPriority w:val="99"/>
    <w:semiHidden/>
    <w:unhideWhenUsed/>
    <w:rsid w:val="00F6450B"/>
    <w:pPr>
      <w:spacing w:after="120"/>
      <w:ind w:left="849"/>
      <w:contextualSpacing/>
    </w:pPr>
  </w:style>
  <w:style w:type="paragraph" w:styleId="45">
    <w:name w:val="List Continue 4"/>
    <w:basedOn w:val="a2"/>
    <w:uiPriority w:val="99"/>
    <w:semiHidden/>
    <w:unhideWhenUsed/>
    <w:rsid w:val="00F6450B"/>
    <w:pPr>
      <w:spacing w:after="120"/>
      <w:ind w:left="1132"/>
      <w:contextualSpacing/>
    </w:pPr>
  </w:style>
  <w:style w:type="paragraph" w:styleId="54">
    <w:name w:val="List Continue 5"/>
    <w:basedOn w:val="a2"/>
    <w:uiPriority w:val="99"/>
    <w:semiHidden/>
    <w:unhideWhenUsed/>
    <w:rsid w:val="00F6450B"/>
    <w:pPr>
      <w:spacing w:after="120"/>
      <w:ind w:left="1415"/>
      <w:contextualSpacing/>
    </w:pPr>
  </w:style>
  <w:style w:type="character" w:styleId="afff2">
    <w:name w:val="FollowedHyperlink"/>
    <w:uiPriority w:val="99"/>
    <w:semiHidden/>
    <w:unhideWhenUsed/>
    <w:rsid w:val="00F6450B"/>
    <w:rPr>
      <w:rFonts w:ascii="Times New Roman" w:hAnsi="Times New Roman" w:cs="Times New Roman"/>
      <w:color w:val="800080"/>
      <w:u w:val="single"/>
    </w:rPr>
  </w:style>
  <w:style w:type="table" w:styleId="15">
    <w:name w:val="Table Simple 1"/>
    <w:basedOn w:val="a4"/>
    <w:uiPriority w:val="99"/>
    <w:semiHidden/>
    <w:unhideWhenUsed/>
    <w:rsid w:val="00F645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645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6450B"/>
    <w:pPr>
      <w:spacing w:after="0" w:line="240" w:lineRule="auto"/>
      <w:ind w:left="4252"/>
    </w:pPr>
  </w:style>
  <w:style w:type="character" w:customStyle="1" w:styleId="afff4">
    <w:name w:val="Прощание Знак"/>
    <w:basedOn w:val="a3"/>
    <w:link w:val="afff3"/>
    <w:uiPriority w:val="99"/>
    <w:semiHidden/>
    <w:rsid w:val="00F6450B"/>
  </w:style>
  <w:style w:type="table" w:customStyle="1" w:styleId="afff5">
    <w:name w:val="Light Shading"/>
    <w:basedOn w:val="a4"/>
    <w:uiPriority w:val="60"/>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F645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6450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6450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6450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6450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6450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645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645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645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645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645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F6450B"/>
    <w:rPr>
      <w:rFonts w:ascii="Times New Roman" w:hAnsi="Times New Roman" w:cs="Times New Roman"/>
      <w:b/>
      <w:bCs/>
      <w:smallCaps/>
      <w:color w:val="C0504D"/>
      <w:spacing w:val="5"/>
      <w:u w:val="single"/>
    </w:rPr>
  </w:style>
  <w:style w:type="character" w:styleId="afffa">
    <w:name w:val="Intense Emphasis"/>
    <w:uiPriority w:val="21"/>
    <w:qFormat/>
    <w:rsid w:val="00F6450B"/>
    <w:rPr>
      <w:rFonts w:ascii="Times New Roman" w:hAnsi="Times New Roman" w:cs="Times New Roman"/>
      <w:b/>
      <w:bCs/>
      <w:i/>
      <w:iCs/>
      <w:color w:val="4F81BD"/>
    </w:rPr>
  </w:style>
  <w:style w:type="character" w:styleId="afffb">
    <w:name w:val="Subtle Reference"/>
    <w:uiPriority w:val="31"/>
    <w:qFormat/>
    <w:rsid w:val="00F6450B"/>
    <w:rPr>
      <w:rFonts w:ascii="Times New Roman" w:hAnsi="Times New Roman" w:cs="Times New Roman"/>
      <w:smallCaps/>
      <w:color w:val="C0504D"/>
      <w:u w:val="single"/>
    </w:rPr>
  </w:style>
  <w:style w:type="character" w:styleId="afffc">
    <w:name w:val="Subtle Emphasis"/>
    <w:uiPriority w:val="19"/>
    <w:qFormat/>
    <w:rsid w:val="00F6450B"/>
    <w:rPr>
      <w:rFonts w:ascii="Times New Roman" w:hAnsi="Times New Roman" w:cs="Times New Roman"/>
      <w:i/>
      <w:iCs/>
      <w:color w:val="808080"/>
    </w:rPr>
  </w:style>
  <w:style w:type="table" w:styleId="afffd">
    <w:name w:val="Table Contemporary"/>
    <w:basedOn w:val="a4"/>
    <w:uiPriority w:val="99"/>
    <w:semiHidden/>
    <w:unhideWhenUsed/>
    <w:rsid w:val="00F645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F6450B"/>
    <w:pPr>
      <w:ind w:left="283" w:hanging="283"/>
      <w:contextualSpacing/>
    </w:pPr>
  </w:style>
  <w:style w:type="paragraph" w:styleId="2f1">
    <w:name w:val="List 2"/>
    <w:basedOn w:val="a2"/>
    <w:uiPriority w:val="99"/>
    <w:semiHidden/>
    <w:unhideWhenUsed/>
    <w:rsid w:val="00F6450B"/>
    <w:pPr>
      <w:ind w:left="566" w:hanging="283"/>
      <w:contextualSpacing/>
    </w:pPr>
  </w:style>
  <w:style w:type="paragraph" w:styleId="3d">
    <w:name w:val="List 3"/>
    <w:basedOn w:val="a2"/>
    <w:uiPriority w:val="99"/>
    <w:semiHidden/>
    <w:unhideWhenUsed/>
    <w:rsid w:val="00F6450B"/>
    <w:pPr>
      <w:ind w:left="849" w:hanging="283"/>
      <w:contextualSpacing/>
    </w:pPr>
  </w:style>
  <w:style w:type="paragraph" w:styleId="47">
    <w:name w:val="List 4"/>
    <w:basedOn w:val="a2"/>
    <w:uiPriority w:val="99"/>
    <w:semiHidden/>
    <w:unhideWhenUsed/>
    <w:rsid w:val="00F6450B"/>
    <w:pPr>
      <w:ind w:left="1132" w:hanging="283"/>
      <w:contextualSpacing/>
    </w:pPr>
  </w:style>
  <w:style w:type="paragraph" w:styleId="56">
    <w:name w:val="List 5"/>
    <w:basedOn w:val="a2"/>
    <w:uiPriority w:val="99"/>
    <w:semiHidden/>
    <w:unhideWhenUsed/>
    <w:rsid w:val="00F6450B"/>
    <w:pPr>
      <w:ind w:left="1415" w:hanging="283"/>
      <w:contextualSpacing/>
    </w:pPr>
  </w:style>
  <w:style w:type="paragraph" w:styleId="affff">
    <w:name w:val="Bibliography"/>
    <w:basedOn w:val="a2"/>
    <w:next w:val="a2"/>
    <w:uiPriority w:val="37"/>
    <w:semiHidden/>
    <w:unhideWhenUsed/>
    <w:rsid w:val="00F6450B"/>
  </w:style>
  <w:style w:type="table" w:customStyle="1" w:styleId="17">
    <w:name w:val="Medium List 1"/>
    <w:basedOn w:val="a4"/>
    <w:uiPriority w:val="65"/>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F6450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6450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6450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6450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6450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6450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6450B"/>
    <w:pPr>
      <w:spacing w:after="0" w:line="240" w:lineRule="auto"/>
    </w:pPr>
    <w:rPr>
      <w:sz w:val="20"/>
      <w:szCs w:val="20"/>
    </w:rPr>
  </w:style>
  <w:style w:type="character" w:customStyle="1" w:styleId="HTML9">
    <w:name w:val="Стандартный HTML Знак"/>
    <w:link w:val="HTML8"/>
    <w:uiPriority w:val="99"/>
    <w:semiHidden/>
    <w:rsid w:val="00F6450B"/>
    <w:rPr>
      <w:rFonts w:ascii="Times New Roman" w:hAnsi="Times New Roman" w:cs="Times New Roman"/>
      <w:sz w:val="20"/>
      <w:szCs w:val="20"/>
    </w:rPr>
  </w:style>
  <w:style w:type="numbering" w:styleId="a1">
    <w:name w:val="Outline List 3"/>
    <w:basedOn w:val="a5"/>
    <w:uiPriority w:val="99"/>
    <w:semiHidden/>
    <w:unhideWhenUsed/>
    <w:rsid w:val="00F6450B"/>
    <w:pPr>
      <w:numPr>
        <w:numId w:val="13"/>
      </w:numPr>
    </w:pPr>
  </w:style>
  <w:style w:type="table" w:styleId="1a">
    <w:name w:val="Table Columns 1"/>
    <w:basedOn w:val="a4"/>
    <w:uiPriority w:val="99"/>
    <w:semiHidden/>
    <w:unhideWhenUsed/>
    <w:rsid w:val="00F645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645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645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645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645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F6450B"/>
    <w:rPr>
      <w:rFonts w:ascii="Times New Roman" w:hAnsi="Times New Roman" w:cs="Times New Roman"/>
      <w:b/>
      <w:bCs/>
    </w:rPr>
  </w:style>
  <w:style w:type="paragraph" w:styleId="affff2">
    <w:name w:val="Document Map"/>
    <w:basedOn w:val="a2"/>
    <w:link w:val="affff3"/>
    <w:uiPriority w:val="99"/>
    <w:semiHidden/>
    <w:unhideWhenUsed/>
    <w:rsid w:val="00F6450B"/>
    <w:pPr>
      <w:spacing w:after="0" w:line="240" w:lineRule="auto"/>
    </w:pPr>
    <w:rPr>
      <w:sz w:val="16"/>
      <w:szCs w:val="16"/>
    </w:rPr>
  </w:style>
  <w:style w:type="character" w:customStyle="1" w:styleId="affff3">
    <w:name w:val="Схема документа Знак"/>
    <w:link w:val="affff2"/>
    <w:uiPriority w:val="99"/>
    <w:semiHidden/>
    <w:rsid w:val="00F6450B"/>
    <w:rPr>
      <w:rFonts w:ascii="Times New Roman" w:hAnsi="Times New Roman" w:cs="Times New Roman"/>
      <w:sz w:val="16"/>
      <w:szCs w:val="16"/>
    </w:rPr>
  </w:style>
  <w:style w:type="paragraph" w:styleId="affff4">
    <w:name w:val="table of authorities"/>
    <w:basedOn w:val="a2"/>
    <w:next w:val="a2"/>
    <w:uiPriority w:val="99"/>
    <w:semiHidden/>
    <w:unhideWhenUsed/>
    <w:rsid w:val="00F6450B"/>
    <w:pPr>
      <w:spacing w:after="0"/>
      <w:ind w:left="220" w:hanging="220"/>
    </w:pPr>
  </w:style>
  <w:style w:type="table" w:styleId="-13">
    <w:name w:val="Table List 1"/>
    <w:basedOn w:val="a4"/>
    <w:uiPriority w:val="99"/>
    <w:semiHidden/>
    <w:unhideWhenUsed/>
    <w:rsid w:val="00F645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645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645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645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F6450B"/>
    <w:pPr>
      <w:spacing w:after="0" w:line="240" w:lineRule="auto"/>
    </w:pPr>
    <w:rPr>
      <w:sz w:val="21"/>
      <w:szCs w:val="21"/>
    </w:rPr>
  </w:style>
  <w:style w:type="character" w:customStyle="1" w:styleId="affff6">
    <w:name w:val="Текст Знак"/>
    <w:link w:val="affff5"/>
    <w:uiPriority w:val="99"/>
    <w:semiHidden/>
    <w:rsid w:val="00F6450B"/>
    <w:rPr>
      <w:rFonts w:ascii="Times New Roman" w:hAnsi="Times New Roman" w:cs="Times New Roman"/>
      <w:sz w:val="21"/>
      <w:szCs w:val="21"/>
    </w:rPr>
  </w:style>
  <w:style w:type="paragraph" w:styleId="affff7">
    <w:name w:val="Balloon Text"/>
    <w:basedOn w:val="a2"/>
    <w:link w:val="affff8"/>
    <w:uiPriority w:val="99"/>
    <w:semiHidden/>
    <w:unhideWhenUsed/>
    <w:rsid w:val="00F6450B"/>
    <w:pPr>
      <w:spacing w:after="0" w:line="240" w:lineRule="auto"/>
    </w:pPr>
    <w:rPr>
      <w:sz w:val="16"/>
      <w:szCs w:val="16"/>
    </w:rPr>
  </w:style>
  <w:style w:type="character" w:customStyle="1" w:styleId="affff8">
    <w:name w:val="Текст выноски Знак"/>
    <w:link w:val="affff7"/>
    <w:uiPriority w:val="99"/>
    <w:semiHidden/>
    <w:rsid w:val="00F6450B"/>
    <w:rPr>
      <w:rFonts w:ascii="Times New Roman" w:hAnsi="Times New Roman" w:cs="Times New Roman"/>
      <w:sz w:val="16"/>
      <w:szCs w:val="16"/>
    </w:rPr>
  </w:style>
  <w:style w:type="paragraph" w:styleId="affff9">
    <w:name w:val="endnote text"/>
    <w:basedOn w:val="a2"/>
    <w:link w:val="affffa"/>
    <w:uiPriority w:val="99"/>
    <w:semiHidden/>
    <w:unhideWhenUsed/>
    <w:rsid w:val="00F6450B"/>
    <w:pPr>
      <w:spacing w:after="0" w:line="240" w:lineRule="auto"/>
    </w:pPr>
    <w:rPr>
      <w:sz w:val="20"/>
      <w:szCs w:val="20"/>
    </w:rPr>
  </w:style>
  <w:style w:type="character" w:customStyle="1" w:styleId="affffa">
    <w:name w:val="Текст концевой сноски Знак"/>
    <w:link w:val="affff9"/>
    <w:uiPriority w:val="99"/>
    <w:semiHidden/>
    <w:rsid w:val="00F6450B"/>
    <w:rPr>
      <w:rFonts w:ascii="Times New Roman" w:hAnsi="Times New Roman" w:cs="Times New Roman"/>
      <w:sz w:val="20"/>
      <w:szCs w:val="20"/>
    </w:rPr>
  </w:style>
  <w:style w:type="paragraph" w:styleId="affffb">
    <w:name w:val="macro"/>
    <w:link w:val="affffc"/>
    <w:uiPriority w:val="99"/>
    <w:semiHidden/>
    <w:unhideWhenUsed/>
    <w:rsid w:val="00F6450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c">
    <w:name w:val="Текст макроса Знак"/>
    <w:link w:val="affffb"/>
    <w:uiPriority w:val="99"/>
    <w:semiHidden/>
    <w:rsid w:val="00F6450B"/>
    <w:rPr>
      <w:rFonts w:ascii="Times New Roman" w:hAnsi="Times New Roman" w:cs="Times New Roman"/>
      <w:sz w:val="20"/>
      <w:szCs w:val="20"/>
    </w:rPr>
  </w:style>
  <w:style w:type="paragraph" w:styleId="affffd">
    <w:name w:val="annotation text"/>
    <w:basedOn w:val="a2"/>
    <w:link w:val="affffe"/>
    <w:uiPriority w:val="99"/>
    <w:semiHidden/>
    <w:unhideWhenUsed/>
    <w:rsid w:val="00F6450B"/>
    <w:pPr>
      <w:spacing w:line="240" w:lineRule="auto"/>
    </w:pPr>
    <w:rPr>
      <w:sz w:val="20"/>
      <w:szCs w:val="20"/>
    </w:rPr>
  </w:style>
  <w:style w:type="character" w:customStyle="1" w:styleId="affffe">
    <w:name w:val="Текст примечания Знак"/>
    <w:link w:val="affffd"/>
    <w:uiPriority w:val="99"/>
    <w:semiHidden/>
    <w:rsid w:val="00F6450B"/>
    <w:rPr>
      <w:rFonts w:ascii="Times New Roman" w:hAnsi="Times New Roman" w:cs="Times New Roman"/>
      <w:sz w:val="20"/>
      <w:szCs w:val="20"/>
    </w:rPr>
  </w:style>
  <w:style w:type="paragraph" w:styleId="afffff">
    <w:name w:val="footnote text"/>
    <w:basedOn w:val="a2"/>
    <w:link w:val="afffff0"/>
    <w:uiPriority w:val="99"/>
    <w:semiHidden/>
    <w:unhideWhenUsed/>
    <w:rsid w:val="00F6450B"/>
    <w:pPr>
      <w:spacing w:after="0" w:line="240" w:lineRule="auto"/>
    </w:pPr>
    <w:rPr>
      <w:sz w:val="20"/>
      <w:szCs w:val="20"/>
    </w:rPr>
  </w:style>
  <w:style w:type="character" w:customStyle="1" w:styleId="afffff0">
    <w:name w:val="Текст сноски Знак"/>
    <w:link w:val="afffff"/>
    <w:uiPriority w:val="99"/>
    <w:semiHidden/>
    <w:rsid w:val="00F6450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F6450B"/>
    <w:rPr>
      <w:b/>
      <w:bCs/>
    </w:rPr>
  </w:style>
  <w:style w:type="character" w:customStyle="1" w:styleId="afffff2">
    <w:name w:val="Тема примечания Знак"/>
    <w:link w:val="afffff1"/>
    <w:uiPriority w:val="99"/>
    <w:semiHidden/>
    <w:rsid w:val="00F6450B"/>
    <w:rPr>
      <w:rFonts w:ascii="Times New Roman" w:hAnsi="Times New Roman" w:cs="Times New Roman"/>
      <w:b/>
      <w:bCs/>
      <w:sz w:val="20"/>
      <w:szCs w:val="20"/>
    </w:rPr>
  </w:style>
  <w:style w:type="table" w:styleId="afffff3">
    <w:name w:val="Table Theme"/>
    <w:basedOn w:val="a4"/>
    <w:uiPriority w:val="99"/>
    <w:semiHidden/>
    <w:unhideWhenUsed/>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F6450B"/>
    <w:pPr>
      <w:spacing w:after="0" w:line="240" w:lineRule="auto"/>
      <w:ind w:left="220" w:hanging="220"/>
    </w:pPr>
  </w:style>
  <w:style w:type="paragraph" w:styleId="afffff5">
    <w:name w:val="index heading"/>
    <w:basedOn w:val="a2"/>
    <w:next w:val="1b"/>
    <w:uiPriority w:val="99"/>
    <w:semiHidden/>
    <w:unhideWhenUsed/>
    <w:rsid w:val="00F6450B"/>
    <w:rPr>
      <w:rFonts w:eastAsia="Times New Roman"/>
      <w:b/>
      <w:bCs/>
    </w:rPr>
  </w:style>
  <w:style w:type="paragraph" w:styleId="2f6">
    <w:name w:val="index 2"/>
    <w:basedOn w:val="a2"/>
    <w:next w:val="a2"/>
    <w:autoRedefine/>
    <w:uiPriority w:val="99"/>
    <w:semiHidden/>
    <w:unhideWhenUsed/>
    <w:rsid w:val="00F6450B"/>
    <w:pPr>
      <w:spacing w:after="0" w:line="240" w:lineRule="auto"/>
      <w:ind w:left="440" w:hanging="220"/>
    </w:pPr>
  </w:style>
  <w:style w:type="paragraph" w:styleId="3f0">
    <w:name w:val="index 3"/>
    <w:basedOn w:val="a2"/>
    <w:next w:val="a2"/>
    <w:autoRedefine/>
    <w:uiPriority w:val="99"/>
    <w:semiHidden/>
    <w:unhideWhenUsed/>
    <w:rsid w:val="00F6450B"/>
    <w:pPr>
      <w:spacing w:after="0" w:line="240" w:lineRule="auto"/>
      <w:ind w:left="660" w:hanging="220"/>
    </w:pPr>
  </w:style>
  <w:style w:type="paragraph" w:styleId="49">
    <w:name w:val="index 4"/>
    <w:basedOn w:val="a2"/>
    <w:next w:val="a2"/>
    <w:autoRedefine/>
    <w:uiPriority w:val="99"/>
    <w:semiHidden/>
    <w:unhideWhenUsed/>
    <w:rsid w:val="00F6450B"/>
    <w:pPr>
      <w:spacing w:after="0" w:line="240" w:lineRule="auto"/>
      <w:ind w:left="880" w:hanging="220"/>
    </w:pPr>
  </w:style>
  <w:style w:type="paragraph" w:styleId="58">
    <w:name w:val="index 5"/>
    <w:basedOn w:val="a2"/>
    <w:next w:val="a2"/>
    <w:autoRedefine/>
    <w:uiPriority w:val="99"/>
    <w:semiHidden/>
    <w:unhideWhenUsed/>
    <w:rsid w:val="00F6450B"/>
    <w:pPr>
      <w:spacing w:after="0" w:line="240" w:lineRule="auto"/>
      <w:ind w:left="1100" w:hanging="220"/>
    </w:pPr>
  </w:style>
  <w:style w:type="paragraph" w:styleId="63">
    <w:name w:val="index 6"/>
    <w:basedOn w:val="a2"/>
    <w:next w:val="a2"/>
    <w:autoRedefine/>
    <w:uiPriority w:val="99"/>
    <w:semiHidden/>
    <w:unhideWhenUsed/>
    <w:rsid w:val="00F6450B"/>
    <w:pPr>
      <w:spacing w:after="0" w:line="240" w:lineRule="auto"/>
      <w:ind w:left="1320" w:hanging="220"/>
    </w:pPr>
  </w:style>
  <w:style w:type="paragraph" w:styleId="73">
    <w:name w:val="index 7"/>
    <w:basedOn w:val="a2"/>
    <w:next w:val="a2"/>
    <w:autoRedefine/>
    <w:uiPriority w:val="99"/>
    <w:semiHidden/>
    <w:unhideWhenUsed/>
    <w:rsid w:val="00F6450B"/>
    <w:pPr>
      <w:spacing w:after="0" w:line="240" w:lineRule="auto"/>
      <w:ind w:left="1540" w:hanging="220"/>
    </w:pPr>
  </w:style>
  <w:style w:type="paragraph" w:styleId="83">
    <w:name w:val="index 8"/>
    <w:basedOn w:val="a2"/>
    <w:next w:val="a2"/>
    <w:autoRedefine/>
    <w:uiPriority w:val="99"/>
    <w:semiHidden/>
    <w:unhideWhenUsed/>
    <w:rsid w:val="00F6450B"/>
    <w:pPr>
      <w:spacing w:after="0" w:line="240" w:lineRule="auto"/>
      <w:ind w:left="1760" w:hanging="220"/>
    </w:pPr>
  </w:style>
  <w:style w:type="paragraph" w:styleId="92">
    <w:name w:val="index 9"/>
    <w:basedOn w:val="a2"/>
    <w:next w:val="a2"/>
    <w:autoRedefine/>
    <w:uiPriority w:val="99"/>
    <w:semiHidden/>
    <w:unhideWhenUsed/>
    <w:rsid w:val="00F6450B"/>
    <w:pPr>
      <w:spacing w:after="0" w:line="240" w:lineRule="auto"/>
      <w:ind w:left="1980" w:hanging="220"/>
    </w:pPr>
  </w:style>
  <w:style w:type="table" w:customStyle="1" w:styleId="afffff6">
    <w:name w:val="Colorful Shading"/>
    <w:basedOn w:val="a4"/>
    <w:uiPriority w:val="71"/>
    <w:rsid w:val="00F6450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F6450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6450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6450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6450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6450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6450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F645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645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645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F6450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F6450B"/>
    <w:rPr>
      <w:i/>
      <w:iCs/>
      <w:color w:val="000000"/>
    </w:rPr>
  </w:style>
  <w:style w:type="character" w:customStyle="1" w:styleId="2f9">
    <w:name w:val="Цитата 2 Знак"/>
    <w:link w:val="2f8"/>
    <w:uiPriority w:val="29"/>
    <w:rsid w:val="00F6450B"/>
    <w:rPr>
      <w:rFonts w:ascii="Times New Roman" w:hAnsi="Times New Roman" w:cs="Times New Roman"/>
      <w:i/>
      <w:iCs/>
      <w:color w:val="000000"/>
    </w:rPr>
  </w:style>
  <w:style w:type="character" w:styleId="HTMLa">
    <w:name w:val="HTML Cite"/>
    <w:uiPriority w:val="99"/>
    <w:semiHidden/>
    <w:unhideWhenUsed/>
    <w:rsid w:val="00F6450B"/>
    <w:rPr>
      <w:rFonts w:ascii="Times New Roman" w:hAnsi="Times New Roman" w:cs="Times New Roman"/>
      <w:i/>
      <w:iCs/>
    </w:rPr>
  </w:style>
  <w:style w:type="paragraph" w:styleId="afffffa">
    <w:name w:val="Message Header"/>
    <w:basedOn w:val="a2"/>
    <w:link w:val="afffffb"/>
    <w:uiPriority w:val="99"/>
    <w:semiHidden/>
    <w:unhideWhenUsed/>
    <w:rsid w:val="00F64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F6450B"/>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F6450B"/>
    <w:pPr>
      <w:spacing w:after="0" w:line="240" w:lineRule="auto"/>
    </w:pPr>
  </w:style>
  <w:style w:type="character" w:customStyle="1" w:styleId="afffffd">
    <w:name w:val="Электронная подпись Знак"/>
    <w:basedOn w:val="a3"/>
    <w:link w:val="afffffc"/>
    <w:uiPriority w:val="99"/>
    <w:semiHidden/>
    <w:rsid w:val="00F6450B"/>
  </w:style>
  <w:style w:type="paragraph" w:customStyle="1" w:styleId="-110">
    <w:name w:val="Цветной список - Акцент 11"/>
    <w:basedOn w:val="a2"/>
    <w:uiPriority w:val="34"/>
    <w:qFormat/>
    <w:rsid w:val="00F67E6D"/>
    <w:pPr>
      <w:ind w:left="720"/>
      <w:contextualSpacing/>
    </w:pPr>
  </w:style>
</w:styles>
</file>

<file path=word/webSettings.xml><?xml version="1.0" encoding="utf-8"?>
<w:webSettings xmlns:r="http://schemas.openxmlformats.org/officeDocument/2006/relationships" xmlns:w="http://schemas.openxmlformats.org/wordprocessingml/2006/main">
  <w:divs>
    <w:div w:id="102111779">
      <w:bodyDiv w:val="1"/>
      <w:marLeft w:val="0"/>
      <w:marRight w:val="0"/>
      <w:marTop w:val="0"/>
      <w:marBottom w:val="0"/>
      <w:divBdr>
        <w:top w:val="none" w:sz="0" w:space="0" w:color="auto"/>
        <w:left w:val="none" w:sz="0" w:space="0" w:color="auto"/>
        <w:bottom w:val="none" w:sz="0" w:space="0" w:color="auto"/>
        <w:right w:val="none" w:sz="0" w:space="0" w:color="auto"/>
      </w:divBdr>
    </w:div>
    <w:div w:id="154151474">
      <w:bodyDiv w:val="1"/>
      <w:marLeft w:val="0"/>
      <w:marRight w:val="0"/>
      <w:marTop w:val="0"/>
      <w:marBottom w:val="0"/>
      <w:divBdr>
        <w:top w:val="none" w:sz="0" w:space="0" w:color="auto"/>
        <w:left w:val="none" w:sz="0" w:space="0" w:color="auto"/>
        <w:bottom w:val="none" w:sz="0" w:space="0" w:color="auto"/>
        <w:right w:val="none" w:sz="0" w:space="0" w:color="auto"/>
      </w:divBdr>
    </w:div>
    <w:div w:id="222373894">
      <w:bodyDiv w:val="1"/>
      <w:marLeft w:val="0"/>
      <w:marRight w:val="0"/>
      <w:marTop w:val="0"/>
      <w:marBottom w:val="0"/>
      <w:divBdr>
        <w:top w:val="none" w:sz="0" w:space="0" w:color="auto"/>
        <w:left w:val="none" w:sz="0" w:space="0" w:color="auto"/>
        <w:bottom w:val="none" w:sz="0" w:space="0" w:color="auto"/>
        <w:right w:val="none" w:sz="0" w:space="0" w:color="auto"/>
      </w:divBdr>
    </w:div>
    <w:div w:id="443578455">
      <w:bodyDiv w:val="1"/>
      <w:marLeft w:val="0"/>
      <w:marRight w:val="0"/>
      <w:marTop w:val="0"/>
      <w:marBottom w:val="0"/>
      <w:divBdr>
        <w:top w:val="none" w:sz="0" w:space="0" w:color="auto"/>
        <w:left w:val="none" w:sz="0" w:space="0" w:color="auto"/>
        <w:bottom w:val="none" w:sz="0" w:space="0" w:color="auto"/>
        <w:right w:val="none" w:sz="0" w:space="0" w:color="auto"/>
      </w:divBdr>
    </w:div>
    <w:div w:id="693648927">
      <w:bodyDiv w:val="1"/>
      <w:marLeft w:val="0"/>
      <w:marRight w:val="0"/>
      <w:marTop w:val="0"/>
      <w:marBottom w:val="0"/>
      <w:divBdr>
        <w:top w:val="none" w:sz="0" w:space="0" w:color="auto"/>
        <w:left w:val="none" w:sz="0" w:space="0" w:color="auto"/>
        <w:bottom w:val="none" w:sz="0" w:space="0" w:color="auto"/>
        <w:right w:val="none" w:sz="0" w:space="0" w:color="auto"/>
      </w:divBdr>
    </w:div>
    <w:div w:id="735322252">
      <w:bodyDiv w:val="1"/>
      <w:marLeft w:val="0"/>
      <w:marRight w:val="0"/>
      <w:marTop w:val="0"/>
      <w:marBottom w:val="0"/>
      <w:divBdr>
        <w:top w:val="none" w:sz="0" w:space="0" w:color="auto"/>
        <w:left w:val="none" w:sz="0" w:space="0" w:color="auto"/>
        <w:bottom w:val="none" w:sz="0" w:space="0" w:color="auto"/>
        <w:right w:val="none" w:sz="0" w:space="0" w:color="auto"/>
      </w:divBdr>
    </w:div>
    <w:div w:id="782771729">
      <w:bodyDiv w:val="1"/>
      <w:marLeft w:val="0"/>
      <w:marRight w:val="0"/>
      <w:marTop w:val="0"/>
      <w:marBottom w:val="0"/>
      <w:divBdr>
        <w:top w:val="none" w:sz="0" w:space="0" w:color="auto"/>
        <w:left w:val="none" w:sz="0" w:space="0" w:color="auto"/>
        <w:bottom w:val="none" w:sz="0" w:space="0" w:color="auto"/>
        <w:right w:val="none" w:sz="0" w:space="0" w:color="auto"/>
      </w:divBdr>
    </w:div>
    <w:div w:id="877739398">
      <w:bodyDiv w:val="1"/>
      <w:marLeft w:val="0"/>
      <w:marRight w:val="0"/>
      <w:marTop w:val="0"/>
      <w:marBottom w:val="0"/>
      <w:divBdr>
        <w:top w:val="none" w:sz="0" w:space="0" w:color="auto"/>
        <w:left w:val="none" w:sz="0" w:space="0" w:color="auto"/>
        <w:bottom w:val="none" w:sz="0" w:space="0" w:color="auto"/>
        <w:right w:val="none" w:sz="0" w:space="0" w:color="auto"/>
      </w:divBdr>
    </w:div>
    <w:div w:id="914783293">
      <w:bodyDiv w:val="1"/>
      <w:marLeft w:val="0"/>
      <w:marRight w:val="0"/>
      <w:marTop w:val="0"/>
      <w:marBottom w:val="0"/>
      <w:divBdr>
        <w:top w:val="none" w:sz="0" w:space="0" w:color="auto"/>
        <w:left w:val="none" w:sz="0" w:space="0" w:color="auto"/>
        <w:bottom w:val="none" w:sz="0" w:space="0" w:color="auto"/>
        <w:right w:val="none" w:sz="0" w:space="0" w:color="auto"/>
      </w:divBdr>
      <w:divsChild>
        <w:div w:id="255939748">
          <w:marLeft w:val="0"/>
          <w:marRight w:val="0"/>
          <w:marTop w:val="0"/>
          <w:marBottom w:val="0"/>
          <w:divBdr>
            <w:top w:val="none" w:sz="0" w:space="0" w:color="auto"/>
            <w:left w:val="none" w:sz="0" w:space="0" w:color="auto"/>
            <w:bottom w:val="none" w:sz="0" w:space="0" w:color="auto"/>
            <w:right w:val="none" w:sz="0" w:space="0" w:color="auto"/>
          </w:divBdr>
        </w:div>
        <w:div w:id="1243611394">
          <w:marLeft w:val="0"/>
          <w:marRight w:val="0"/>
          <w:marTop w:val="0"/>
          <w:marBottom w:val="0"/>
          <w:divBdr>
            <w:top w:val="none" w:sz="0" w:space="0" w:color="auto"/>
            <w:left w:val="none" w:sz="0" w:space="0" w:color="auto"/>
            <w:bottom w:val="none" w:sz="0" w:space="0" w:color="auto"/>
            <w:right w:val="none" w:sz="0" w:space="0" w:color="auto"/>
          </w:divBdr>
        </w:div>
        <w:div w:id="569343992">
          <w:marLeft w:val="0"/>
          <w:marRight w:val="0"/>
          <w:marTop w:val="0"/>
          <w:marBottom w:val="0"/>
          <w:divBdr>
            <w:top w:val="none" w:sz="0" w:space="0" w:color="auto"/>
            <w:left w:val="none" w:sz="0" w:space="0" w:color="auto"/>
            <w:bottom w:val="none" w:sz="0" w:space="0" w:color="auto"/>
            <w:right w:val="none" w:sz="0" w:space="0" w:color="auto"/>
          </w:divBdr>
        </w:div>
        <w:div w:id="1796826829">
          <w:marLeft w:val="0"/>
          <w:marRight w:val="0"/>
          <w:marTop w:val="0"/>
          <w:marBottom w:val="0"/>
          <w:divBdr>
            <w:top w:val="none" w:sz="0" w:space="0" w:color="auto"/>
            <w:left w:val="none" w:sz="0" w:space="0" w:color="auto"/>
            <w:bottom w:val="none" w:sz="0" w:space="0" w:color="auto"/>
            <w:right w:val="none" w:sz="0" w:space="0" w:color="auto"/>
          </w:divBdr>
        </w:div>
        <w:div w:id="1889295994">
          <w:marLeft w:val="0"/>
          <w:marRight w:val="0"/>
          <w:marTop w:val="0"/>
          <w:marBottom w:val="0"/>
          <w:divBdr>
            <w:top w:val="none" w:sz="0" w:space="0" w:color="auto"/>
            <w:left w:val="none" w:sz="0" w:space="0" w:color="auto"/>
            <w:bottom w:val="none" w:sz="0" w:space="0" w:color="auto"/>
            <w:right w:val="none" w:sz="0" w:space="0" w:color="auto"/>
          </w:divBdr>
        </w:div>
        <w:div w:id="687294144">
          <w:marLeft w:val="0"/>
          <w:marRight w:val="0"/>
          <w:marTop w:val="0"/>
          <w:marBottom w:val="0"/>
          <w:divBdr>
            <w:top w:val="none" w:sz="0" w:space="0" w:color="auto"/>
            <w:left w:val="none" w:sz="0" w:space="0" w:color="auto"/>
            <w:bottom w:val="none" w:sz="0" w:space="0" w:color="auto"/>
            <w:right w:val="none" w:sz="0" w:space="0" w:color="auto"/>
          </w:divBdr>
          <w:divsChild>
            <w:div w:id="180052593">
              <w:marLeft w:val="0"/>
              <w:marRight w:val="0"/>
              <w:marTop w:val="0"/>
              <w:marBottom w:val="0"/>
              <w:divBdr>
                <w:top w:val="none" w:sz="0" w:space="0" w:color="auto"/>
                <w:left w:val="none" w:sz="0" w:space="0" w:color="auto"/>
                <w:bottom w:val="none" w:sz="0" w:space="0" w:color="auto"/>
                <w:right w:val="none" w:sz="0" w:space="0" w:color="auto"/>
              </w:divBdr>
            </w:div>
            <w:div w:id="960379659">
              <w:marLeft w:val="0"/>
              <w:marRight w:val="0"/>
              <w:marTop w:val="0"/>
              <w:marBottom w:val="0"/>
              <w:divBdr>
                <w:top w:val="none" w:sz="0" w:space="0" w:color="auto"/>
                <w:left w:val="none" w:sz="0" w:space="0" w:color="auto"/>
                <w:bottom w:val="none" w:sz="0" w:space="0" w:color="auto"/>
                <w:right w:val="none" w:sz="0" w:space="0" w:color="auto"/>
              </w:divBdr>
            </w:div>
          </w:divsChild>
        </w:div>
        <w:div w:id="1260260618">
          <w:marLeft w:val="0"/>
          <w:marRight w:val="0"/>
          <w:marTop w:val="0"/>
          <w:marBottom w:val="0"/>
          <w:divBdr>
            <w:top w:val="none" w:sz="0" w:space="0" w:color="auto"/>
            <w:left w:val="none" w:sz="0" w:space="0" w:color="auto"/>
            <w:bottom w:val="none" w:sz="0" w:space="0" w:color="auto"/>
            <w:right w:val="none" w:sz="0" w:space="0" w:color="auto"/>
          </w:divBdr>
        </w:div>
        <w:div w:id="845943906">
          <w:marLeft w:val="0"/>
          <w:marRight w:val="0"/>
          <w:marTop w:val="0"/>
          <w:marBottom w:val="0"/>
          <w:divBdr>
            <w:top w:val="none" w:sz="0" w:space="0" w:color="auto"/>
            <w:left w:val="none" w:sz="0" w:space="0" w:color="auto"/>
            <w:bottom w:val="none" w:sz="0" w:space="0" w:color="auto"/>
            <w:right w:val="none" w:sz="0" w:space="0" w:color="auto"/>
          </w:divBdr>
        </w:div>
        <w:div w:id="257952729">
          <w:marLeft w:val="0"/>
          <w:marRight w:val="0"/>
          <w:marTop w:val="0"/>
          <w:marBottom w:val="0"/>
          <w:divBdr>
            <w:top w:val="none" w:sz="0" w:space="0" w:color="auto"/>
            <w:left w:val="none" w:sz="0" w:space="0" w:color="auto"/>
            <w:bottom w:val="none" w:sz="0" w:space="0" w:color="auto"/>
            <w:right w:val="none" w:sz="0" w:space="0" w:color="auto"/>
          </w:divBdr>
        </w:div>
        <w:div w:id="416753154">
          <w:marLeft w:val="0"/>
          <w:marRight w:val="0"/>
          <w:marTop w:val="0"/>
          <w:marBottom w:val="0"/>
          <w:divBdr>
            <w:top w:val="none" w:sz="0" w:space="0" w:color="auto"/>
            <w:left w:val="none" w:sz="0" w:space="0" w:color="auto"/>
            <w:bottom w:val="none" w:sz="0" w:space="0" w:color="auto"/>
            <w:right w:val="none" w:sz="0" w:space="0" w:color="auto"/>
          </w:divBdr>
        </w:div>
      </w:divsChild>
    </w:div>
    <w:div w:id="1164593297">
      <w:bodyDiv w:val="1"/>
      <w:marLeft w:val="0"/>
      <w:marRight w:val="0"/>
      <w:marTop w:val="0"/>
      <w:marBottom w:val="0"/>
      <w:divBdr>
        <w:top w:val="none" w:sz="0" w:space="0" w:color="auto"/>
        <w:left w:val="none" w:sz="0" w:space="0" w:color="auto"/>
        <w:bottom w:val="none" w:sz="0" w:space="0" w:color="auto"/>
        <w:right w:val="none" w:sz="0" w:space="0" w:color="auto"/>
      </w:divBdr>
    </w:div>
    <w:div w:id="1275862678">
      <w:bodyDiv w:val="1"/>
      <w:marLeft w:val="0"/>
      <w:marRight w:val="0"/>
      <w:marTop w:val="0"/>
      <w:marBottom w:val="0"/>
      <w:divBdr>
        <w:top w:val="none" w:sz="0" w:space="0" w:color="auto"/>
        <w:left w:val="none" w:sz="0" w:space="0" w:color="auto"/>
        <w:bottom w:val="none" w:sz="0" w:space="0" w:color="auto"/>
        <w:right w:val="none" w:sz="0" w:space="0" w:color="auto"/>
      </w:divBdr>
    </w:div>
    <w:div w:id="1519854982">
      <w:bodyDiv w:val="1"/>
      <w:marLeft w:val="0"/>
      <w:marRight w:val="0"/>
      <w:marTop w:val="0"/>
      <w:marBottom w:val="0"/>
      <w:divBdr>
        <w:top w:val="none" w:sz="0" w:space="0" w:color="auto"/>
        <w:left w:val="none" w:sz="0" w:space="0" w:color="auto"/>
        <w:bottom w:val="none" w:sz="0" w:space="0" w:color="auto"/>
        <w:right w:val="none" w:sz="0" w:space="0" w:color="auto"/>
      </w:divBdr>
    </w:div>
    <w:div w:id="1570190326">
      <w:bodyDiv w:val="1"/>
      <w:marLeft w:val="0"/>
      <w:marRight w:val="0"/>
      <w:marTop w:val="0"/>
      <w:marBottom w:val="0"/>
      <w:divBdr>
        <w:top w:val="none" w:sz="0" w:space="0" w:color="auto"/>
        <w:left w:val="none" w:sz="0" w:space="0" w:color="auto"/>
        <w:bottom w:val="none" w:sz="0" w:space="0" w:color="auto"/>
        <w:right w:val="none" w:sz="0" w:space="0" w:color="auto"/>
      </w:divBdr>
    </w:div>
    <w:div w:id="1610970817">
      <w:bodyDiv w:val="1"/>
      <w:marLeft w:val="0"/>
      <w:marRight w:val="0"/>
      <w:marTop w:val="0"/>
      <w:marBottom w:val="0"/>
      <w:divBdr>
        <w:top w:val="none" w:sz="0" w:space="0" w:color="auto"/>
        <w:left w:val="none" w:sz="0" w:space="0" w:color="auto"/>
        <w:bottom w:val="none" w:sz="0" w:space="0" w:color="auto"/>
        <w:right w:val="none" w:sz="0" w:space="0" w:color="auto"/>
      </w:divBdr>
    </w:div>
    <w:div w:id="1677223393">
      <w:bodyDiv w:val="1"/>
      <w:marLeft w:val="0"/>
      <w:marRight w:val="0"/>
      <w:marTop w:val="0"/>
      <w:marBottom w:val="0"/>
      <w:divBdr>
        <w:top w:val="none" w:sz="0" w:space="0" w:color="auto"/>
        <w:left w:val="none" w:sz="0" w:space="0" w:color="auto"/>
        <w:bottom w:val="none" w:sz="0" w:space="0" w:color="auto"/>
        <w:right w:val="none" w:sz="0" w:space="0" w:color="auto"/>
      </w:divBdr>
    </w:div>
    <w:div w:id="1723551427">
      <w:bodyDiv w:val="1"/>
      <w:marLeft w:val="0"/>
      <w:marRight w:val="0"/>
      <w:marTop w:val="0"/>
      <w:marBottom w:val="0"/>
      <w:divBdr>
        <w:top w:val="none" w:sz="0" w:space="0" w:color="auto"/>
        <w:left w:val="none" w:sz="0" w:space="0" w:color="auto"/>
        <w:bottom w:val="none" w:sz="0" w:space="0" w:color="auto"/>
        <w:right w:val="none" w:sz="0" w:space="0" w:color="auto"/>
      </w:divBdr>
    </w:div>
    <w:div w:id="1924365649">
      <w:bodyDiv w:val="1"/>
      <w:marLeft w:val="0"/>
      <w:marRight w:val="0"/>
      <w:marTop w:val="0"/>
      <w:marBottom w:val="0"/>
      <w:divBdr>
        <w:top w:val="none" w:sz="0" w:space="0" w:color="auto"/>
        <w:left w:val="none" w:sz="0" w:space="0" w:color="auto"/>
        <w:bottom w:val="none" w:sz="0" w:space="0" w:color="auto"/>
        <w:right w:val="none" w:sz="0" w:space="0" w:color="auto"/>
      </w:divBdr>
    </w:div>
    <w:div w:id="2145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9314</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14:02:41|Версия программы "Учебные планы": 1.0.11.65|ID_UP_DISC:1561941;ID_SPEC_LOC:4458;YEAR_POTOK:2019;ID_SUBJ:342;SHIFR:Б1.Д.В.6;ZE_PLANNED:3;IS_RASPRED_PRACT:0;TYPE_GROUP_PRACT:;ID_TYPE_PLACE_PRACT:;ID_TYPE_DOP_PRACT:;ID_TYPE_FORM_PRACT:;UPDZES:Sem-7,ZE-3;UPZ:Sem-7,ID_TZ-1,HOUR-4;UPZ:Sem-7,ID_TZ-3,HOUR-8;UPZ:Sem-7,ID_TZ-4,HOUR-92;UPC:Sem-7,ID_TC-2,Recert-0;UPC:Sem-7,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Ирина</cp:lastModifiedBy>
  <cp:revision>2</cp:revision>
  <dcterms:created xsi:type="dcterms:W3CDTF">2019-12-08T14:54:00Z</dcterms:created>
  <dcterms:modified xsi:type="dcterms:W3CDTF">2019-12-08T14:54:00Z</dcterms:modified>
</cp:coreProperties>
</file>