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BB2F77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DCA" w:rsidRDefault="00553DCA" w:rsidP="00553DC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«Основы электробезопасности»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53DCA" w:rsidRDefault="006F7551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553DCA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4777BF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256CD6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553DC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Основы </w:t>
      </w:r>
      <w:r w:rsidR="00256CD6">
        <w:rPr>
          <w:sz w:val="28"/>
          <w:szCs w:val="28"/>
        </w:rPr>
        <w:t>электробезопасности</w:t>
      </w:r>
      <w:r w:rsidR="00256CD6" w:rsidRPr="008D4D99">
        <w:rPr>
          <w:sz w:val="28"/>
          <w:szCs w:val="28"/>
        </w:rPr>
        <w:t>:</w:t>
      </w:r>
      <w:r w:rsidR="00256CD6">
        <w:rPr>
          <w:sz w:val="28"/>
          <w:szCs w:val="28"/>
        </w:rPr>
        <w:t xml:space="preserve"> </w:t>
      </w:r>
      <w:r w:rsidR="00256CD6" w:rsidRPr="006F7551">
        <w:rPr>
          <w:sz w:val="28"/>
          <w:szCs w:val="28"/>
        </w:rPr>
        <w:t>методические</w:t>
      </w:r>
      <w:r w:rsidR="008D4D99">
        <w:rPr>
          <w:sz w:val="28"/>
          <w:szCs w:val="20"/>
        </w:rPr>
        <w:t xml:space="preserve">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</w:t>
      </w:r>
      <w:r w:rsidR="00256CD6" w:rsidRPr="008D4D99">
        <w:rPr>
          <w:sz w:val="28"/>
          <w:szCs w:val="28"/>
        </w:rPr>
        <w:t>-;</w:t>
      </w:r>
      <w:r w:rsidR="008D4D99">
        <w:rPr>
          <w:sz w:val="28"/>
          <w:szCs w:val="20"/>
        </w:rPr>
        <w:t xml:space="preserve"> Бузулукский гуманитарно-технолог. ин-т (филиал) ОГУ. – </w:t>
      </w:r>
      <w:r w:rsidR="00256CD6">
        <w:rPr>
          <w:sz w:val="28"/>
          <w:szCs w:val="20"/>
        </w:rPr>
        <w:t>Бузулук: БГТИ (филиал) ОГУ, 2021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256CD6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85B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85BF0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7D08D5">
        <w:rPr>
          <w:rFonts w:cstheme="minorBidi"/>
          <w:sz w:val="28"/>
          <w:szCs w:val="28"/>
        </w:rPr>
        <w:t xml:space="preserve"> </w:t>
      </w:r>
      <w:r w:rsidR="00CA440C">
        <w:rPr>
          <w:rFonts w:cstheme="minorBidi"/>
          <w:sz w:val="28"/>
          <w:szCs w:val="28"/>
        </w:rPr>
        <w:t>направления подготовки 44.03.04 Професси</w:t>
      </w:r>
      <w:r w:rsidR="004777BF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56CD6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53DCA">
        <w:rPr>
          <w:rFonts w:ascii="Times New Roman" w:hAnsi="Times New Roman"/>
          <w:sz w:val="28"/>
          <w:szCs w:val="28"/>
        </w:rPr>
        <w:t>Основы электробезопасности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4777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7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</w:t>
      </w:r>
      <w:r w:rsidR="00256CD6"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985BF0">
        <w:rPr>
          <w:rFonts w:eastAsia="Times New Roman"/>
          <w:color w:val="000000"/>
          <w:sz w:val="28"/>
          <w:szCs w:val="28"/>
          <w:lang w:eastAsia="ru-RU"/>
        </w:rPr>
        <w:t>Основы электробезопасности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85BF0" w:rsidRPr="00985BF0" w:rsidRDefault="00985BF0" w:rsidP="00985BF0">
      <w:pPr>
        <w:pStyle w:val="ReportMain"/>
        <w:suppressAutoHyphens/>
        <w:ind w:firstLine="709"/>
        <w:rPr>
          <w:sz w:val="28"/>
          <w:szCs w:val="28"/>
        </w:rPr>
      </w:pPr>
      <w:bookmarkStart w:id="0" w:name="_GoBack"/>
      <w:bookmarkEnd w:id="0"/>
      <w:r w:rsidRPr="00985BF0">
        <w:rPr>
          <w:sz w:val="28"/>
          <w:szCs w:val="28"/>
        </w:rPr>
        <w:t>- выполнение индивидуального творческого задания (ИТЗ);</w:t>
      </w:r>
    </w:p>
    <w:p w:rsidR="0014634D" w:rsidRPr="00355893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7D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98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зачёту</w:t>
      </w:r>
      <w:r w:rsidR="0055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BF0" w:rsidRPr="00985BF0" w:rsidRDefault="00985BF0" w:rsidP="00985BF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85BF0">
        <w:rPr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985BF0" w:rsidRDefault="00985BF0" w:rsidP="00985BF0">
      <w:pPr>
        <w:pStyle w:val="ReportMain"/>
        <w:suppressAutoHyphens/>
        <w:ind w:firstLine="709"/>
        <w:jc w:val="both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832"/>
      </w:tblGrid>
      <w:tr w:rsidR="006F7551" w:rsidRPr="00C7476D" w:rsidTr="006F7551">
        <w:trPr>
          <w:trHeight w:val="276"/>
          <w:tblHeader/>
        </w:trPr>
        <w:tc>
          <w:tcPr>
            <w:tcW w:w="9832" w:type="dxa"/>
            <w:vMerge w:val="restart"/>
            <w:shd w:val="clear" w:color="auto" w:fill="auto"/>
            <w:vAlign w:val="center"/>
          </w:tcPr>
          <w:p w:rsidR="006F7551" w:rsidRPr="00C7476D" w:rsidRDefault="006F7551" w:rsidP="00B218E1">
            <w:pPr>
              <w:pStyle w:val="ReportMain"/>
              <w:suppressAutoHyphens/>
              <w:jc w:val="center"/>
            </w:pPr>
            <w:r w:rsidRPr="00C7476D">
              <w:t>Вид работы</w:t>
            </w:r>
          </w:p>
        </w:tc>
      </w:tr>
      <w:tr w:rsidR="006F7551" w:rsidRPr="00C7476D" w:rsidTr="006F7551">
        <w:trPr>
          <w:trHeight w:val="276"/>
          <w:tblHeader/>
        </w:trPr>
        <w:tc>
          <w:tcPr>
            <w:tcW w:w="9832" w:type="dxa"/>
            <w:vMerge/>
            <w:shd w:val="clear" w:color="auto" w:fill="auto"/>
            <w:vAlign w:val="center"/>
          </w:tcPr>
          <w:p w:rsidR="006F7551" w:rsidRPr="00C7476D" w:rsidRDefault="006F7551" w:rsidP="00B218E1">
            <w:pPr>
              <w:pStyle w:val="ReportMain"/>
              <w:suppressAutoHyphens/>
              <w:jc w:val="center"/>
            </w:pPr>
          </w:p>
        </w:tc>
      </w:tr>
      <w:tr w:rsidR="006F7551" w:rsidRPr="00C7476D" w:rsidTr="006F7551">
        <w:tc>
          <w:tcPr>
            <w:tcW w:w="9832" w:type="dxa"/>
            <w:shd w:val="clear" w:color="auto" w:fill="auto"/>
          </w:tcPr>
          <w:p w:rsidR="006F7551" w:rsidRPr="00C7476D" w:rsidRDefault="006F7551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t>Общая трудоёмкость</w:t>
            </w:r>
          </w:p>
        </w:tc>
      </w:tr>
      <w:tr w:rsidR="006F7551" w:rsidRPr="00C7476D" w:rsidTr="006F7551">
        <w:tc>
          <w:tcPr>
            <w:tcW w:w="9832" w:type="dxa"/>
            <w:shd w:val="clear" w:color="auto" w:fill="auto"/>
          </w:tcPr>
          <w:p w:rsidR="006F7551" w:rsidRPr="00C7476D" w:rsidRDefault="006F7551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t>Контактная работа:</w:t>
            </w:r>
          </w:p>
        </w:tc>
      </w:tr>
      <w:tr w:rsidR="006F7551" w:rsidRPr="00C7476D" w:rsidTr="006F7551">
        <w:tc>
          <w:tcPr>
            <w:tcW w:w="9832" w:type="dxa"/>
            <w:shd w:val="clear" w:color="auto" w:fill="auto"/>
          </w:tcPr>
          <w:p w:rsidR="006F7551" w:rsidRPr="00C7476D" w:rsidRDefault="006F7551" w:rsidP="00B218E1">
            <w:pPr>
              <w:pStyle w:val="ReportMain"/>
              <w:suppressAutoHyphens/>
            </w:pPr>
            <w:r w:rsidRPr="00C7476D">
              <w:t>Лекции (Л)</w:t>
            </w:r>
          </w:p>
        </w:tc>
      </w:tr>
      <w:tr w:rsidR="006F7551" w:rsidRPr="00C7476D" w:rsidTr="006F7551">
        <w:trPr>
          <w:trHeight w:val="381"/>
        </w:trPr>
        <w:tc>
          <w:tcPr>
            <w:tcW w:w="9832" w:type="dxa"/>
            <w:shd w:val="clear" w:color="auto" w:fill="auto"/>
          </w:tcPr>
          <w:p w:rsidR="006F7551" w:rsidRPr="00C7476D" w:rsidRDefault="006F7551" w:rsidP="00B218E1">
            <w:pPr>
              <w:pStyle w:val="ReportMain"/>
              <w:suppressAutoHyphens/>
            </w:pPr>
            <w:r w:rsidRPr="00C7476D">
              <w:t>Практические занятия (ПЗ)</w:t>
            </w:r>
          </w:p>
        </w:tc>
      </w:tr>
      <w:tr w:rsidR="006F7551" w:rsidRPr="00C7476D" w:rsidTr="006F7551">
        <w:tc>
          <w:tcPr>
            <w:tcW w:w="9832" w:type="dxa"/>
            <w:tcBorders>
              <w:bottom w:val="single" w:sz="4" w:space="0" w:color="auto"/>
            </w:tcBorders>
            <w:shd w:val="clear" w:color="auto" w:fill="auto"/>
          </w:tcPr>
          <w:p w:rsidR="006F7551" w:rsidRPr="00C7476D" w:rsidRDefault="006F7551" w:rsidP="00B218E1">
            <w:pPr>
              <w:pStyle w:val="ReportMain"/>
              <w:suppressAutoHyphens/>
            </w:pPr>
            <w:r w:rsidRPr="00C7476D">
              <w:t>Промежуточная аттестация (зачет, экзамен)</w:t>
            </w:r>
          </w:p>
        </w:tc>
      </w:tr>
      <w:tr w:rsidR="006F7551" w:rsidRPr="00C7476D" w:rsidTr="006F7551">
        <w:tc>
          <w:tcPr>
            <w:tcW w:w="9832" w:type="dxa"/>
            <w:tcBorders>
              <w:bottom w:val="nil"/>
            </w:tcBorders>
            <w:shd w:val="clear" w:color="auto" w:fill="auto"/>
          </w:tcPr>
          <w:p w:rsidR="006F7551" w:rsidRPr="00C7476D" w:rsidRDefault="006F7551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t>Самостоятельная работа:</w:t>
            </w:r>
          </w:p>
        </w:tc>
      </w:tr>
      <w:tr w:rsidR="006F7551" w:rsidRPr="00C7476D" w:rsidTr="006F7551">
        <w:tc>
          <w:tcPr>
            <w:tcW w:w="9832" w:type="dxa"/>
            <w:tcBorders>
              <w:top w:val="nil"/>
            </w:tcBorders>
            <w:shd w:val="clear" w:color="auto" w:fill="auto"/>
          </w:tcPr>
          <w:p w:rsidR="006F7551" w:rsidRPr="00386DF8" w:rsidRDefault="006F7551" w:rsidP="00B218E1">
            <w:pPr>
              <w:pStyle w:val="ReportMain"/>
              <w:suppressAutoHyphens/>
            </w:pPr>
            <w:r>
              <w:t xml:space="preserve">- </w:t>
            </w:r>
            <w:r w:rsidRPr="00386DF8">
              <w:t xml:space="preserve"> выполнение индивидуального творческого задания (ИТЗ);</w:t>
            </w:r>
          </w:p>
          <w:p w:rsidR="006F7551" w:rsidRPr="00386DF8" w:rsidRDefault="006F7551" w:rsidP="00B218E1">
            <w:pPr>
              <w:pStyle w:val="ReportMain"/>
              <w:suppressAutoHyphens/>
            </w:pPr>
            <w:r w:rsidRPr="00386DF8"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6F7551" w:rsidRPr="00386DF8" w:rsidRDefault="006F7551" w:rsidP="00B218E1">
            <w:pPr>
              <w:pStyle w:val="ReportMain"/>
              <w:suppressAutoHyphens/>
            </w:pPr>
            <w:r w:rsidRPr="00386DF8">
              <w:t xml:space="preserve"> - подготовка к практическим занятиям)</w:t>
            </w:r>
          </w:p>
        </w:tc>
      </w:tr>
      <w:tr w:rsidR="006F7551" w:rsidRPr="00C7476D" w:rsidTr="006F7551">
        <w:tc>
          <w:tcPr>
            <w:tcW w:w="9832" w:type="dxa"/>
            <w:shd w:val="clear" w:color="auto" w:fill="auto"/>
          </w:tcPr>
          <w:p w:rsidR="006F7551" w:rsidRPr="00C7476D" w:rsidRDefault="006F7551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</w:tr>
    </w:tbl>
    <w:p w:rsidR="00985BF0" w:rsidRDefault="00985BF0" w:rsidP="00985BF0">
      <w:pPr>
        <w:pStyle w:val="ReportMain"/>
        <w:suppressAutoHyphens/>
        <w:ind w:firstLine="709"/>
        <w:jc w:val="both"/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 xml:space="preserve">Написание конспекта   лекций: кратко, схематично, последовательно фиксировать основные   положения, выводы, формулировки, обобщения; помечать важные </w:t>
      </w:r>
      <w:r w:rsidR="00256CD6">
        <w:rPr>
          <w:sz w:val="28"/>
          <w:szCs w:val="28"/>
        </w:rPr>
        <w:t>мысли, выделять</w:t>
      </w:r>
      <w:r w:rsidR="00A17897">
        <w:rPr>
          <w:sz w:val="28"/>
          <w:szCs w:val="28"/>
        </w:rPr>
        <w:t xml:space="preserve">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</w:t>
      </w:r>
      <w:r w:rsidR="00A17897">
        <w:rPr>
          <w:sz w:val="28"/>
          <w:szCs w:val="28"/>
        </w:rPr>
        <w:lastRenderedPageBreak/>
        <w:t xml:space="preserve">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</w:t>
      </w:r>
      <w:r w:rsidR="00256CD6"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запомнить,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256CD6"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сведения,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D08D5" w:rsidRDefault="007D08D5" w:rsidP="0098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256CD6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разных видов конспектов: </w:t>
      </w:r>
      <w:proofErr w:type="gramStart"/>
      <w:r w:rsidR="00256CD6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схематически-плановый, </w:t>
      </w:r>
      <w:r w:rsidR="00256CD6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текстуальный, тематический, свободный</w:t>
      </w:r>
      <w:r w:rsidR="0025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F4" w:rsidRPr="00B263F4" w:rsidRDefault="00256CD6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простого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98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зачёт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зачёта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преподавателя), и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после этого он вправе высказать иные, желательно аргументированные точки зрения.</w:t>
      </w:r>
    </w:p>
    <w:p w:rsidR="00985BF0" w:rsidRDefault="00985BF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D9" w:rsidRDefault="00B81E6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 w:rsidR="004777BF">
        <w:rPr>
          <w:rFonts w:ascii="TimesNewRoman" w:hAnsi="TimesNewRoman" w:cs="TimesNewRoman"/>
          <w:sz w:val="28"/>
          <w:szCs w:val="28"/>
        </w:rPr>
        <w:t xml:space="preserve">нения.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985B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электробезопасности»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электробезопасности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один теоретический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BF0" w:rsidRPr="007716C5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85BF0" w:rsidRPr="007716C5" w:rsidRDefault="00985BF0" w:rsidP="00985BF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985BF0" w:rsidRPr="007716C5" w:rsidRDefault="00985BF0" w:rsidP="00985BF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который не знает значительной части программного материала, допускает ошибки, неуверенно с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большими затруднениями решает практические задачи или не справляется с ними самостоятельно.</w:t>
      </w:r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985BF0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C9" w:rsidRDefault="005016C9" w:rsidP="00FF0076">
      <w:pPr>
        <w:spacing w:after="0" w:line="240" w:lineRule="auto"/>
      </w:pPr>
      <w:r>
        <w:separator/>
      </w:r>
    </w:p>
  </w:endnote>
  <w:endnote w:type="continuationSeparator" w:id="0">
    <w:p w:rsidR="005016C9" w:rsidRDefault="005016C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3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4777BF" w:rsidRDefault="00803CD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777BF">
          <w:rPr>
            <w:rFonts w:ascii="Times New Roman" w:hAnsi="Times New Roman" w:cs="Times New Roman"/>
            <w:sz w:val="24"/>
          </w:rPr>
          <w:fldChar w:fldCharType="begin"/>
        </w:r>
        <w:r w:rsidR="00086A61" w:rsidRPr="004777BF">
          <w:rPr>
            <w:rFonts w:ascii="Times New Roman" w:hAnsi="Times New Roman" w:cs="Times New Roman"/>
            <w:sz w:val="24"/>
          </w:rPr>
          <w:instrText>PAGE   \* MERGEFORMAT</w:instrText>
        </w:r>
        <w:r w:rsidRPr="004777BF">
          <w:rPr>
            <w:rFonts w:ascii="Times New Roman" w:hAnsi="Times New Roman" w:cs="Times New Roman"/>
            <w:sz w:val="24"/>
          </w:rPr>
          <w:fldChar w:fldCharType="separate"/>
        </w:r>
        <w:r w:rsidR="006F7551">
          <w:rPr>
            <w:rFonts w:ascii="Times New Roman" w:hAnsi="Times New Roman" w:cs="Times New Roman"/>
            <w:noProof/>
            <w:sz w:val="24"/>
          </w:rPr>
          <w:t>5</w:t>
        </w:r>
        <w:r w:rsidRPr="004777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C9" w:rsidRDefault="005016C9" w:rsidP="00FF0076">
      <w:pPr>
        <w:spacing w:after="0" w:line="240" w:lineRule="auto"/>
      </w:pPr>
      <w:r>
        <w:separator/>
      </w:r>
    </w:p>
  </w:footnote>
  <w:footnote w:type="continuationSeparator" w:id="0">
    <w:p w:rsidR="005016C9" w:rsidRDefault="005016C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A2C90"/>
    <w:rsid w:val="000B1CE8"/>
    <w:rsid w:val="00117B7F"/>
    <w:rsid w:val="0014634D"/>
    <w:rsid w:val="001C20A5"/>
    <w:rsid w:val="001D06C0"/>
    <w:rsid w:val="00256CD6"/>
    <w:rsid w:val="002721E7"/>
    <w:rsid w:val="002A2BFF"/>
    <w:rsid w:val="002B7629"/>
    <w:rsid w:val="002D6C9C"/>
    <w:rsid w:val="002E7D03"/>
    <w:rsid w:val="00305957"/>
    <w:rsid w:val="003260D6"/>
    <w:rsid w:val="00355893"/>
    <w:rsid w:val="00402C3E"/>
    <w:rsid w:val="00403C0A"/>
    <w:rsid w:val="004777BF"/>
    <w:rsid w:val="004A5996"/>
    <w:rsid w:val="004C26B8"/>
    <w:rsid w:val="005016C9"/>
    <w:rsid w:val="00553DCA"/>
    <w:rsid w:val="005750AC"/>
    <w:rsid w:val="005D6702"/>
    <w:rsid w:val="00604D48"/>
    <w:rsid w:val="00622091"/>
    <w:rsid w:val="00675321"/>
    <w:rsid w:val="006A734F"/>
    <w:rsid w:val="006C2100"/>
    <w:rsid w:val="006F7551"/>
    <w:rsid w:val="00733C5E"/>
    <w:rsid w:val="007716C5"/>
    <w:rsid w:val="007D08D5"/>
    <w:rsid w:val="00803CD0"/>
    <w:rsid w:val="00812B18"/>
    <w:rsid w:val="008313E0"/>
    <w:rsid w:val="008343B8"/>
    <w:rsid w:val="008377F2"/>
    <w:rsid w:val="008533FE"/>
    <w:rsid w:val="00877BE6"/>
    <w:rsid w:val="008D4D99"/>
    <w:rsid w:val="008D72B9"/>
    <w:rsid w:val="009838CD"/>
    <w:rsid w:val="00985BF0"/>
    <w:rsid w:val="009B25D1"/>
    <w:rsid w:val="00A17897"/>
    <w:rsid w:val="00AD4FBD"/>
    <w:rsid w:val="00B17789"/>
    <w:rsid w:val="00B263F4"/>
    <w:rsid w:val="00B81E60"/>
    <w:rsid w:val="00BB2F77"/>
    <w:rsid w:val="00BD5B60"/>
    <w:rsid w:val="00C37CFF"/>
    <w:rsid w:val="00CA440C"/>
    <w:rsid w:val="00CF37D9"/>
    <w:rsid w:val="00D17AA9"/>
    <w:rsid w:val="00D25B75"/>
    <w:rsid w:val="00D302F8"/>
    <w:rsid w:val="00EE683F"/>
    <w:rsid w:val="00EF316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5EE9-AB59-4B3E-BAFB-3792CEBB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12</cp:revision>
  <dcterms:created xsi:type="dcterms:W3CDTF">2016-10-31T08:52:00Z</dcterms:created>
  <dcterms:modified xsi:type="dcterms:W3CDTF">2021-11-24T10:18:00Z</dcterms:modified>
</cp:coreProperties>
</file>