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r>
        <w:rPr>
          <w:sz w:val="28"/>
          <w:szCs w:val="28"/>
          <w:lang w:val="ru-RU"/>
        </w:rPr>
        <w:t>Минобрнауки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D21397">
        <w:rPr>
          <w:szCs w:val="28"/>
        </w:rPr>
        <w:t xml:space="preserve">социальных и </w:t>
      </w:r>
      <w:r w:rsidR="00AF7C70">
        <w:rPr>
          <w:szCs w:val="28"/>
        </w:rPr>
        <w:t>экономических дисциплин</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D21397">
        <w:rPr>
          <w:i/>
          <w:szCs w:val="28"/>
        </w:rPr>
        <w:t>Экономика</w:t>
      </w:r>
      <w:r w:rsidR="00A14DBE" w:rsidRPr="00A14DBE">
        <w:rPr>
          <w:i/>
          <w:szCs w:val="28"/>
        </w:rPr>
        <w:t>»</w:t>
      </w:r>
    </w:p>
    <w:p w:rsidR="00A14DBE" w:rsidRPr="00A14DBE" w:rsidRDefault="00A14DBE" w:rsidP="00A14DBE">
      <w:pPr>
        <w:pStyle w:val="ReportHead"/>
        <w:suppressAutoHyphens/>
        <w:rPr>
          <w:szCs w:val="28"/>
        </w:rPr>
      </w:pPr>
    </w:p>
    <w:p w:rsidR="00E9081A" w:rsidRPr="00E9081A" w:rsidRDefault="00E9081A" w:rsidP="00E9081A">
      <w:pPr>
        <w:pStyle w:val="ReportHead"/>
        <w:suppressAutoHyphens/>
        <w:spacing w:line="360" w:lineRule="auto"/>
        <w:rPr>
          <w:szCs w:val="28"/>
        </w:rPr>
      </w:pPr>
      <w:r w:rsidRPr="00E9081A">
        <w:rPr>
          <w:szCs w:val="28"/>
        </w:rPr>
        <w:t>Уровень высшего образования</w:t>
      </w:r>
    </w:p>
    <w:p w:rsidR="002F4957" w:rsidRPr="00A0193C" w:rsidRDefault="002F4957" w:rsidP="002F4957">
      <w:pPr>
        <w:pStyle w:val="ReportHead"/>
        <w:suppressAutoHyphens/>
        <w:spacing w:line="360" w:lineRule="auto"/>
        <w:rPr>
          <w:szCs w:val="28"/>
        </w:rPr>
      </w:pPr>
      <w:r w:rsidRPr="00A0193C">
        <w:rPr>
          <w:szCs w:val="28"/>
        </w:rPr>
        <w:t>БАКАЛАВРИАТ</w:t>
      </w:r>
    </w:p>
    <w:p w:rsidR="002F4957" w:rsidRPr="00A0193C" w:rsidRDefault="002F4957" w:rsidP="002F4957">
      <w:pPr>
        <w:pStyle w:val="ReportHead"/>
        <w:suppressAutoHyphens/>
        <w:rPr>
          <w:szCs w:val="28"/>
        </w:rPr>
      </w:pPr>
      <w:r w:rsidRPr="00A0193C">
        <w:rPr>
          <w:szCs w:val="28"/>
        </w:rPr>
        <w:t>Направление подготовки</w:t>
      </w:r>
    </w:p>
    <w:p w:rsidR="002F4957" w:rsidRPr="00A0193C" w:rsidRDefault="002F4957" w:rsidP="002F4957">
      <w:pPr>
        <w:pStyle w:val="ReportHead"/>
        <w:suppressAutoHyphens/>
        <w:rPr>
          <w:i/>
          <w:szCs w:val="28"/>
          <w:u w:val="single"/>
        </w:rPr>
      </w:pPr>
      <w:r w:rsidRPr="00A0193C">
        <w:rPr>
          <w:i/>
          <w:szCs w:val="28"/>
          <w:u w:val="single"/>
        </w:rPr>
        <w:t>40.03.01 Юриспруденция</w:t>
      </w:r>
    </w:p>
    <w:p w:rsidR="002F4957" w:rsidRPr="00A0193C" w:rsidRDefault="002F4957" w:rsidP="002F4957">
      <w:pPr>
        <w:pStyle w:val="ReportHead"/>
        <w:suppressAutoHyphens/>
        <w:rPr>
          <w:szCs w:val="28"/>
          <w:vertAlign w:val="superscript"/>
        </w:rPr>
      </w:pPr>
      <w:r w:rsidRPr="00A0193C">
        <w:rPr>
          <w:szCs w:val="28"/>
          <w:vertAlign w:val="superscript"/>
        </w:rPr>
        <w:t>(код и наименование направления подготовки)</w:t>
      </w:r>
    </w:p>
    <w:p w:rsidR="002F4957" w:rsidRPr="00A0193C" w:rsidRDefault="002F4957" w:rsidP="002F4957">
      <w:pPr>
        <w:pStyle w:val="ReportHead"/>
        <w:suppressAutoHyphens/>
        <w:rPr>
          <w:i/>
          <w:szCs w:val="28"/>
          <w:u w:val="single"/>
        </w:rPr>
      </w:pPr>
      <w:r w:rsidRPr="00A0193C">
        <w:rPr>
          <w:i/>
          <w:szCs w:val="28"/>
          <w:u w:val="single"/>
        </w:rPr>
        <w:t>Общий профиль</w:t>
      </w:r>
    </w:p>
    <w:p w:rsidR="002F4957" w:rsidRPr="00A0193C" w:rsidRDefault="002F4957" w:rsidP="002F4957">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E9081A" w:rsidRPr="00E9081A" w:rsidRDefault="00E9081A" w:rsidP="00E9081A">
      <w:pPr>
        <w:pStyle w:val="ReportHead"/>
        <w:suppressAutoHyphens/>
        <w:spacing w:before="120"/>
        <w:rPr>
          <w:szCs w:val="28"/>
        </w:rPr>
      </w:pPr>
      <w:r w:rsidRPr="00E9081A">
        <w:rPr>
          <w:szCs w:val="28"/>
        </w:rPr>
        <w:t>Тип образовательной программы</w:t>
      </w:r>
    </w:p>
    <w:p w:rsidR="00E9081A" w:rsidRPr="00E9081A" w:rsidRDefault="00E9081A" w:rsidP="00E9081A">
      <w:pPr>
        <w:pStyle w:val="ReportHead"/>
        <w:suppressAutoHyphens/>
        <w:rPr>
          <w:i/>
          <w:szCs w:val="28"/>
          <w:u w:val="single"/>
        </w:rPr>
      </w:pPr>
      <w:r w:rsidRPr="00E9081A">
        <w:rPr>
          <w:i/>
          <w:szCs w:val="28"/>
          <w:u w:val="single"/>
        </w:rPr>
        <w:t>Программа академического бакалавриата</w:t>
      </w:r>
    </w:p>
    <w:p w:rsidR="00E9081A" w:rsidRPr="00E9081A" w:rsidRDefault="00E9081A" w:rsidP="00E9081A">
      <w:pPr>
        <w:pStyle w:val="ReportHead"/>
        <w:suppressAutoHyphens/>
        <w:rPr>
          <w:szCs w:val="28"/>
        </w:rPr>
      </w:pPr>
    </w:p>
    <w:p w:rsidR="00E9081A" w:rsidRPr="00E9081A" w:rsidRDefault="00E9081A" w:rsidP="00E9081A">
      <w:pPr>
        <w:pStyle w:val="ReportHead"/>
        <w:suppressAutoHyphens/>
        <w:rPr>
          <w:szCs w:val="28"/>
        </w:rPr>
      </w:pPr>
      <w:r w:rsidRPr="00E9081A">
        <w:rPr>
          <w:szCs w:val="28"/>
        </w:rPr>
        <w:t>Квалификация</w:t>
      </w:r>
    </w:p>
    <w:p w:rsidR="00E9081A" w:rsidRPr="00E9081A" w:rsidRDefault="00E9081A" w:rsidP="00E9081A">
      <w:pPr>
        <w:pStyle w:val="ReportHead"/>
        <w:suppressAutoHyphens/>
        <w:rPr>
          <w:i/>
          <w:szCs w:val="28"/>
          <w:u w:val="single"/>
        </w:rPr>
      </w:pPr>
      <w:r w:rsidRPr="00E9081A">
        <w:rPr>
          <w:i/>
          <w:szCs w:val="28"/>
          <w:u w:val="single"/>
        </w:rPr>
        <w:t>Бакалавр</w:t>
      </w:r>
    </w:p>
    <w:p w:rsidR="00E9081A" w:rsidRPr="00E9081A" w:rsidRDefault="00E9081A" w:rsidP="00E9081A">
      <w:pPr>
        <w:pStyle w:val="ReportHead"/>
        <w:suppressAutoHyphens/>
        <w:spacing w:before="120"/>
        <w:rPr>
          <w:szCs w:val="28"/>
        </w:rPr>
      </w:pPr>
      <w:r w:rsidRPr="00E9081A">
        <w:rPr>
          <w:szCs w:val="28"/>
        </w:rPr>
        <w:t>Форма обучения</w:t>
      </w:r>
    </w:p>
    <w:p w:rsidR="00E9081A" w:rsidRPr="00E9081A" w:rsidRDefault="00E9081A" w:rsidP="00E9081A">
      <w:pPr>
        <w:pStyle w:val="ReportHead"/>
        <w:suppressAutoHyphens/>
        <w:rPr>
          <w:i/>
          <w:szCs w:val="28"/>
          <w:u w:val="single"/>
        </w:rPr>
      </w:pPr>
      <w:r w:rsidRPr="00E9081A">
        <w:rPr>
          <w:i/>
          <w:szCs w:val="28"/>
          <w:u w:val="single"/>
        </w:rPr>
        <w:t>Очная</w:t>
      </w:r>
    </w:p>
    <w:p w:rsidR="00E9081A" w:rsidRDefault="00E9081A" w:rsidP="00E9081A">
      <w:pPr>
        <w:pStyle w:val="ReportHead"/>
        <w:suppressAutoHyphens/>
        <w:spacing w:before="120"/>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jc w:val="left"/>
        <w:rPr>
          <w:sz w:val="24"/>
        </w:rPr>
      </w:pPr>
    </w:p>
    <w:p w:rsidR="00E9081A" w:rsidRPr="00672C42" w:rsidRDefault="00D21397" w:rsidP="00E9081A">
      <w:pPr>
        <w:pStyle w:val="ReportHead"/>
        <w:tabs>
          <w:tab w:val="left" w:pos="4019"/>
          <w:tab w:val="center" w:pos="5244"/>
        </w:tabs>
        <w:suppressAutoHyphens/>
        <w:jc w:val="left"/>
        <w:rPr>
          <w:szCs w:val="28"/>
        </w:rPr>
        <w:sectPr w:rsidR="00E9081A" w:rsidRPr="00672C42" w:rsidSect="00AE327C">
          <w:pgSz w:w="11906" w:h="16838"/>
          <w:pgMar w:top="510" w:right="567" w:bottom="510" w:left="850" w:header="0" w:footer="510" w:gutter="0"/>
          <w:cols w:space="708"/>
          <w:docGrid w:linePitch="360"/>
        </w:sectPr>
      </w:pPr>
      <w:r>
        <w:rPr>
          <w:szCs w:val="28"/>
        </w:rPr>
        <w:tab/>
      </w:r>
      <w:r>
        <w:rPr>
          <w:szCs w:val="28"/>
        </w:rPr>
        <w:tab/>
        <w:t>Год набора  2018</w:t>
      </w:r>
    </w:p>
    <w:p w:rsidR="002F4957" w:rsidRPr="00E94B9C" w:rsidRDefault="002F4957" w:rsidP="002F4957">
      <w:pPr>
        <w:pStyle w:val="ReportHead"/>
        <w:suppressAutoHyphens/>
        <w:jc w:val="both"/>
        <w:rPr>
          <w:szCs w:val="28"/>
        </w:rPr>
      </w:pPr>
      <w:r w:rsidRPr="00E94B9C">
        <w:rPr>
          <w:szCs w:val="28"/>
        </w:rPr>
        <w:lastRenderedPageBreak/>
        <w:t>Фонд оценочных средств предназначен для контрол</w:t>
      </w:r>
      <w:r>
        <w:rPr>
          <w:szCs w:val="28"/>
        </w:rPr>
        <w:t>я знаний обучающихся направления</w:t>
      </w:r>
      <w:r w:rsidRPr="00E94B9C">
        <w:rPr>
          <w:szCs w:val="28"/>
        </w:rPr>
        <w:t xml:space="preserve"> подготовки: </w:t>
      </w:r>
      <w:r>
        <w:rPr>
          <w:szCs w:val="28"/>
        </w:rPr>
        <w:t xml:space="preserve">40.03.01 Юриспруденция по дисциплине </w:t>
      </w:r>
      <w:r>
        <w:rPr>
          <w:i/>
          <w:szCs w:val="28"/>
        </w:rPr>
        <w:t>«</w:t>
      </w:r>
      <w:r w:rsidRPr="006D1DD4">
        <w:rPr>
          <w:i/>
          <w:szCs w:val="28"/>
        </w:rPr>
        <w:t xml:space="preserve"> Экономика»</w:t>
      </w:r>
    </w:p>
    <w:p w:rsidR="00E9081A" w:rsidRPr="00E94B9C" w:rsidRDefault="00E9081A" w:rsidP="00E9081A">
      <w:pPr>
        <w:suppressLineNumbers/>
        <w:rPr>
          <w:sz w:val="28"/>
          <w:szCs w:val="28"/>
        </w:rPr>
      </w:pPr>
    </w:p>
    <w:p w:rsidR="00E9081A" w:rsidRPr="00D85517" w:rsidRDefault="00E9081A" w:rsidP="00E9081A">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E9081A" w:rsidRPr="00D85517" w:rsidRDefault="00E9081A" w:rsidP="00E9081A">
      <w:pPr>
        <w:pStyle w:val="ReportHead"/>
        <w:suppressAutoHyphens/>
        <w:ind w:firstLine="850"/>
        <w:jc w:val="both"/>
        <w:rPr>
          <w:szCs w:val="28"/>
        </w:rPr>
      </w:pPr>
    </w:p>
    <w:p w:rsidR="00E9081A" w:rsidRPr="00D85517" w:rsidRDefault="00E9081A" w:rsidP="00E9081A">
      <w:pPr>
        <w:pStyle w:val="ReportHead"/>
        <w:tabs>
          <w:tab w:val="left" w:pos="10148"/>
        </w:tabs>
        <w:suppressAutoHyphens/>
        <w:jc w:val="both"/>
        <w:rPr>
          <w:szCs w:val="28"/>
          <w:u w:val="single"/>
        </w:rPr>
      </w:pPr>
      <w:r>
        <w:rPr>
          <w:szCs w:val="28"/>
          <w:u w:val="single"/>
        </w:rPr>
        <w:t xml:space="preserve"> </w:t>
      </w:r>
      <w:r w:rsidR="00D21397">
        <w:rPr>
          <w:szCs w:val="28"/>
          <w:u w:val="single"/>
        </w:rPr>
        <w:t>Социальных и э</w:t>
      </w:r>
      <w:r w:rsidRPr="00D85517">
        <w:rPr>
          <w:szCs w:val="28"/>
          <w:u w:val="single"/>
        </w:rPr>
        <w:t>кономических</w:t>
      </w:r>
      <w:r>
        <w:rPr>
          <w:szCs w:val="28"/>
          <w:u w:val="single"/>
        </w:rPr>
        <w:t xml:space="preserve"> </w:t>
      </w:r>
      <w:r w:rsidRPr="00D85517">
        <w:rPr>
          <w:szCs w:val="28"/>
          <w:u w:val="single"/>
        </w:rPr>
        <w:t xml:space="preserve">дисциплин </w:t>
      </w:r>
      <w:r w:rsidRPr="00D85517">
        <w:rPr>
          <w:szCs w:val="28"/>
          <w:u w:val="single"/>
        </w:rPr>
        <w:tab/>
      </w:r>
    </w:p>
    <w:p w:rsidR="00E9081A" w:rsidRPr="00D85517" w:rsidRDefault="00E9081A" w:rsidP="00E9081A">
      <w:pPr>
        <w:pStyle w:val="ReportHead"/>
        <w:tabs>
          <w:tab w:val="left" w:pos="10148"/>
        </w:tabs>
        <w:suppressAutoHyphens/>
        <w:rPr>
          <w:i/>
          <w:szCs w:val="28"/>
          <w:vertAlign w:val="superscript"/>
        </w:rPr>
      </w:pPr>
      <w:r w:rsidRPr="00D85517">
        <w:rPr>
          <w:i/>
          <w:szCs w:val="28"/>
          <w:vertAlign w:val="superscript"/>
        </w:rPr>
        <w:t>наименование кафедры</w:t>
      </w:r>
    </w:p>
    <w:p w:rsidR="00E9081A" w:rsidRPr="00D85517" w:rsidRDefault="00E9081A" w:rsidP="00E9081A">
      <w:pPr>
        <w:pStyle w:val="ReportHead"/>
        <w:tabs>
          <w:tab w:val="left" w:pos="10148"/>
        </w:tabs>
        <w:suppressAutoHyphens/>
        <w:jc w:val="both"/>
        <w:rPr>
          <w:szCs w:val="28"/>
        </w:rPr>
      </w:pPr>
      <w:r w:rsidRPr="00D85517">
        <w:rPr>
          <w:szCs w:val="28"/>
        </w:rPr>
        <w:t xml:space="preserve">протокол № </w:t>
      </w:r>
      <w:r w:rsidR="00D21397">
        <w:rPr>
          <w:szCs w:val="28"/>
        </w:rPr>
        <w:t>________от "___" __________ 2018</w:t>
      </w:r>
      <w:r w:rsidRPr="00D85517">
        <w:rPr>
          <w:szCs w:val="28"/>
        </w:rPr>
        <w:t>г.</w:t>
      </w:r>
    </w:p>
    <w:p w:rsidR="00E9081A" w:rsidRPr="00D85517" w:rsidRDefault="00E9081A" w:rsidP="00E9081A">
      <w:pPr>
        <w:pStyle w:val="ReportHead"/>
        <w:tabs>
          <w:tab w:val="left" w:pos="10148"/>
        </w:tabs>
        <w:suppressAutoHyphens/>
        <w:jc w:val="both"/>
        <w:rPr>
          <w:szCs w:val="28"/>
        </w:rPr>
      </w:pPr>
    </w:p>
    <w:p w:rsidR="00E9081A" w:rsidRPr="00D85517" w:rsidRDefault="00E9081A" w:rsidP="00E9081A">
      <w:pPr>
        <w:pStyle w:val="ReportHead"/>
        <w:tabs>
          <w:tab w:val="left" w:pos="10432"/>
        </w:tabs>
        <w:suppressAutoHyphens/>
        <w:jc w:val="both"/>
        <w:rPr>
          <w:szCs w:val="28"/>
        </w:rPr>
      </w:pPr>
      <w:r w:rsidRPr="00D85517">
        <w:rPr>
          <w:szCs w:val="28"/>
        </w:rPr>
        <w:t xml:space="preserve">Первый заместитель директора по УР            </w:t>
      </w:r>
      <w:r w:rsidR="00FE5E11">
        <w:rPr>
          <w:szCs w:val="28"/>
        </w:rPr>
        <w:t xml:space="preserve">                              Е.В. Фролова</w:t>
      </w:r>
    </w:p>
    <w:p w:rsidR="00E9081A" w:rsidRPr="00D85517" w:rsidRDefault="00E9081A" w:rsidP="00E9081A">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E9081A" w:rsidRPr="00D85517" w:rsidRDefault="00E9081A" w:rsidP="00E9081A">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E9081A" w:rsidRPr="00D85517" w:rsidRDefault="00E9081A" w:rsidP="00E9081A">
      <w:pPr>
        <w:pStyle w:val="ReportHead"/>
        <w:tabs>
          <w:tab w:val="left" w:pos="1999"/>
        </w:tabs>
        <w:suppressAutoHyphens/>
        <w:jc w:val="both"/>
        <w:rPr>
          <w:i/>
          <w:szCs w:val="28"/>
        </w:rPr>
      </w:pPr>
      <w:r w:rsidRPr="00D85517">
        <w:rPr>
          <w:i/>
          <w:szCs w:val="28"/>
        </w:rPr>
        <w:t>Исполнители:</w:t>
      </w:r>
      <w:r w:rsidRPr="00D85517">
        <w:rPr>
          <w:i/>
          <w:szCs w:val="28"/>
        </w:rPr>
        <w:tab/>
      </w:r>
    </w:p>
    <w:p w:rsidR="00E9081A" w:rsidRPr="00D85517" w:rsidRDefault="00E9081A" w:rsidP="00E9081A">
      <w:pPr>
        <w:pStyle w:val="ReportHead"/>
        <w:tabs>
          <w:tab w:val="left" w:pos="10432"/>
        </w:tabs>
        <w:suppressAutoHyphens/>
        <w:jc w:val="both"/>
        <w:rPr>
          <w:i/>
          <w:szCs w:val="28"/>
          <w:vertAlign w:val="superscript"/>
        </w:rPr>
      </w:pPr>
      <w:r w:rsidRPr="00D85517">
        <w:rPr>
          <w:szCs w:val="28"/>
          <w:u w:val="single"/>
        </w:rPr>
        <w:t>Доцент                                                                               Н.В. Бутримова</w:t>
      </w:r>
      <w:r w:rsidRPr="00D85517">
        <w:rPr>
          <w:szCs w:val="28"/>
          <w:u w:val="single"/>
        </w:rPr>
        <w:tab/>
      </w:r>
      <w:r w:rsidRPr="00D85517">
        <w:rPr>
          <w:i/>
          <w:szCs w:val="28"/>
          <w:vertAlign w:val="superscript"/>
        </w:rPr>
        <w:t xml:space="preserve">                                         должность                                         подпись                        расшифровка подписи</w:t>
      </w:r>
    </w:p>
    <w:p w:rsidR="00E9081A" w:rsidRPr="00D85517" w:rsidRDefault="00E9081A" w:rsidP="00E9081A">
      <w:pPr>
        <w:pStyle w:val="ReportHead"/>
        <w:tabs>
          <w:tab w:val="left" w:pos="10432"/>
        </w:tabs>
        <w:suppressAutoHyphens/>
        <w:jc w:val="both"/>
        <w:rPr>
          <w:szCs w:val="28"/>
          <w:u w:val="single"/>
        </w:rPr>
      </w:pPr>
      <w:r w:rsidRPr="00D85517">
        <w:rPr>
          <w:szCs w:val="28"/>
          <w:u w:val="single"/>
        </w:rPr>
        <w:tab/>
      </w:r>
    </w:p>
    <w:p w:rsidR="00E9081A" w:rsidRPr="00D85517" w:rsidRDefault="00E9081A" w:rsidP="00E9081A">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672C42" w:rsidRDefault="00672C4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2F4957" w:rsidRPr="00AA38F5" w:rsidTr="008E7D22">
        <w:trPr>
          <w:trHeight w:val="1005"/>
        </w:trPr>
        <w:tc>
          <w:tcPr>
            <w:tcW w:w="1227" w:type="pct"/>
            <w:vMerge w:val="restart"/>
          </w:tcPr>
          <w:p w:rsidR="00237C5C" w:rsidRDefault="00237C5C" w:rsidP="00237C5C">
            <w:pPr>
              <w:suppressAutoHyphens/>
              <w:rPr>
                <w:sz w:val="24"/>
                <w:szCs w:val="24"/>
              </w:rPr>
            </w:pPr>
            <w:r>
              <w:rPr>
                <w:b/>
                <w:sz w:val="24"/>
                <w:szCs w:val="24"/>
              </w:rPr>
              <w:t>ОК-2</w:t>
            </w:r>
            <w:r>
              <w:rPr>
                <w:sz w:val="24"/>
                <w:szCs w:val="24"/>
              </w:rPr>
              <w:t xml:space="preserve"> способность использовать основы экономических знаний  в различных  сферах  деятельности</w:t>
            </w:r>
          </w:p>
          <w:p w:rsidR="002F4957" w:rsidRPr="00EC036E" w:rsidRDefault="002F4957" w:rsidP="00DB443F">
            <w:pPr>
              <w:suppressAutoHyphens/>
              <w:rPr>
                <w:sz w:val="24"/>
                <w:szCs w:val="24"/>
                <w:lang w:eastAsia="ru-RU"/>
              </w:rPr>
            </w:pPr>
            <w:bookmarkStart w:id="1" w:name="_GoBack"/>
            <w:bookmarkEnd w:id="1"/>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Знать:</w:t>
            </w:r>
          </w:p>
          <w:p w:rsidR="002F4957" w:rsidRPr="00E3424C" w:rsidRDefault="002F4957" w:rsidP="00DB443F">
            <w:pPr>
              <w:jc w:val="both"/>
              <w:rPr>
                <w:sz w:val="24"/>
                <w:szCs w:val="24"/>
              </w:rPr>
            </w:pPr>
            <w:r w:rsidRPr="00E3424C">
              <w:rPr>
                <w:sz w:val="24"/>
                <w:szCs w:val="24"/>
              </w:rPr>
              <w:t xml:space="preserve"> </w:t>
            </w:r>
            <w:r w:rsidRPr="002D0875">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2F4957" w:rsidRPr="00C5069F" w:rsidRDefault="002F4957" w:rsidP="007D38A5">
            <w:pPr>
              <w:suppressAutoHyphens/>
              <w:jc w:val="both"/>
              <w:rPr>
                <w:sz w:val="24"/>
                <w:szCs w:val="24"/>
                <w:lang w:eastAsia="ru-RU"/>
              </w:rPr>
            </w:pPr>
            <w:r>
              <w:rPr>
                <w:sz w:val="24"/>
                <w:szCs w:val="24"/>
                <w:lang w:eastAsia="ru-RU"/>
              </w:rPr>
              <w:t>Тестовые задания</w:t>
            </w:r>
          </w:p>
          <w:p w:rsidR="002F4957" w:rsidRDefault="002F4957" w:rsidP="007D38A5">
            <w:pPr>
              <w:suppressAutoHyphens/>
              <w:jc w:val="both"/>
              <w:rPr>
                <w:sz w:val="24"/>
                <w:szCs w:val="24"/>
                <w:lang w:eastAsia="ru-RU"/>
              </w:rPr>
            </w:pPr>
            <w:r w:rsidRPr="00C5069F">
              <w:rPr>
                <w:sz w:val="24"/>
                <w:szCs w:val="24"/>
                <w:lang w:eastAsia="ru-RU"/>
              </w:rPr>
              <w:t>Вопросы для опроса</w:t>
            </w:r>
          </w:p>
          <w:p w:rsidR="002F4957" w:rsidRPr="00C5069F" w:rsidRDefault="002F4957" w:rsidP="007D38A5">
            <w:pPr>
              <w:suppressAutoHyphens/>
              <w:jc w:val="both"/>
              <w:rPr>
                <w:sz w:val="24"/>
                <w:szCs w:val="24"/>
                <w:lang w:eastAsia="ru-RU"/>
              </w:rPr>
            </w:pPr>
            <w:r>
              <w:rPr>
                <w:sz w:val="24"/>
                <w:szCs w:val="24"/>
                <w:lang w:eastAsia="ru-RU"/>
              </w:rPr>
              <w:t>Вопросы для рубежного контроля</w:t>
            </w:r>
          </w:p>
        </w:tc>
      </w:tr>
      <w:tr w:rsidR="002F4957" w:rsidRPr="00AA38F5" w:rsidTr="008E7D22">
        <w:trPr>
          <w:trHeight w:val="30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Уметь:</w:t>
            </w:r>
          </w:p>
          <w:p w:rsidR="002F4957" w:rsidRPr="0024178F" w:rsidRDefault="002F4957" w:rsidP="002F4957">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F4957" w:rsidRPr="00C5069F" w:rsidRDefault="002F4957"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2F4957" w:rsidRPr="00C5069F" w:rsidRDefault="002F4957" w:rsidP="007D38A5">
            <w:pPr>
              <w:suppressAutoHyphens/>
              <w:jc w:val="both"/>
              <w:rPr>
                <w:sz w:val="24"/>
                <w:szCs w:val="24"/>
                <w:lang w:eastAsia="ru-RU"/>
              </w:rPr>
            </w:pPr>
          </w:p>
        </w:tc>
      </w:tr>
      <w:tr w:rsidR="002F4957" w:rsidRPr="00AA38F5" w:rsidTr="008E7D22">
        <w:trPr>
          <w:trHeight w:val="113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sz w:val="24"/>
                <w:szCs w:val="24"/>
                <w:lang w:eastAsia="ru-RU"/>
              </w:rPr>
            </w:pPr>
            <w:r w:rsidRPr="00E3424C">
              <w:rPr>
                <w:b/>
                <w:sz w:val="24"/>
                <w:szCs w:val="24"/>
                <w:u w:val="single"/>
                <w:lang w:eastAsia="ru-RU"/>
              </w:rPr>
              <w:t>Владеть:</w:t>
            </w:r>
          </w:p>
          <w:p w:rsidR="002F4957" w:rsidRPr="0024178F" w:rsidRDefault="002F4957"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F4957" w:rsidRPr="00C5069F" w:rsidRDefault="002F4957"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43873046"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43873047"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Default="00680A36" w:rsidP="00680A36">
      <w:pPr>
        <w:rPr>
          <w:i/>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 , Раздел 4  Экономика предприятий</w:t>
      </w:r>
    </w:p>
    <w:p w:rsidR="00115C6E" w:rsidRPr="00680A36" w:rsidRDefault="00115C6E" w:rsidP="00680A36">
      <w:pPr>
        <w:rPr>
          <w:b/>
          <w:sz w:val="28"/>
          <w:szCs w:val="28"/>
        </w:rPr>
      </w:pP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1 Введение в экономическую теорию</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1. История экономической мысли </w:t>
      </w:r>
      <w:r w:rsidRPr="00DB443F">
        <w:rPr>
          <w:rFonts w:eastAsia="Calibri"/>
          <w:bCs/>
          <w:smallCaps/>
          <w:sz w:val="28"/>
          <w:szCs w:val="28"/>
        </w:rPr>
        <w:t>(2 часа)</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Экономические взгляды древнегреческих мыслителей.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«Экономические таблицы» Франсуа Кенэ.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3. Позитивный и нормативный анализ экономических проблем.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4. Лауреаты Нобелевской премии по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5. Марксизм.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lastRenderedPageBreak/>
        <w:t xml:space="preserve">6. Маржинальное направление экономической теории.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Неокейнсианство.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8. Либерализм и неолиберализм.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9. Монетаризм.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1. Какова роль экономической теории на современном этапе развития России.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2. Дайте характеристику метода научной абстракции.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3. В чем состоит отличие объективных экономических законов от субъективно-психологических.</w:t>
      </w:r>
    </w:p>
    <w:p w:rsidR="00DB443F" w:rsidRPr="00DB443F" w:rsidRDefault="00DB443F" w:rsidP="00DB443F">
      <w:pPr>
        <w:jc w:val="both"/>
        <w:rPr>
          <w:b/>
          <w:i/>
          <w:sz w:val="28"/>
          <w:szCs w:val="28"/>
          <w:highlight w:val="yellow"/>
          <w:lang w:eastAsia="ru-RU"/>
        </w:rPr>
      </w:pPr>
      <w:r w:rsidRPr="00DB443F">
        <w:rPr>
          <w:sz w:val="28"/>
          <w:szCs w:val="28"/>
          <w:lang w:eastAsia="ru-RU"/>
        </w:rPr>
        <w:t>4. Подберите примеры позитивных и нормативных экономических утверждений.</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2. Экономические системы. Конкуренция. Рынок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Теория «невидимой руки» Адама Смита.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Плюсы и минусы рыночной экономики. </w:t>
      </w:r>
    </w:p>
    <w:p w:rsidR="00DB443F" w:rsidRPr="00DB443F" w:rsidRDefault="00DB443F" w:rsidP="00DB443F">
      <w:pPr>
        <w:jc w:val="both"/>
        <w:rPr>
          <w:sz w:val="28"/>
          <w:szCs w:val="28"/>
          <w:lang w:eastAsia="ru-RU"/>
        </w:rPr>
      </w:pPr>
      <w:r w:rsidRPr="00DB443F">
        <w:rPr>
          <w:sz w:val="28"/>
          <w:szCs w:val="28"/>
          <w:lang w:eastAsia="ru-RU"/>
        </w:rPr>
        <w:t xml:space="preserve">3. Сущность рынка. Основные категории рынка: обмен, стоимость,  деньги, цена. Сегментация рынков.  </w:t>
      </w:r>
    </w:p>
    <w:p w:rsidR="00DB443F" w:rsidRPr="00DB443F" w:rsidRDefault="00DB443F" w:rsidP="00DB443F">
      <w:pPr>
        <w:jc w:val="both"/>
        <w:rPr>
          <w:sz w:val="28"/>
          <w:szCs w:val="28"/>
          <w:lang w:eastAsia="ru-RU"/>
        </w:rPr>
      </w:pPr>
      <w:r w:rsidRPr="00DB443F">
        <w:rPr>
          <w:sz w:val="28"/>
          <w:szCs w:val="28"/>
          <w:lang w:eastAsia="ru-RU"/>
        </w:rPr>
        <w:t>4. Экономические системы: понятие, типы с позиций технологического, формационного, институционального подходов.</w:t>
      </w:r>
    </w:p>
    <w:p w:rsidR="00DB443F" w:rsidRPr="00DB443F" w:rsidRDefault="00DB443F" w:rsidP="00DB443F">
      <w:pPr>
        <w:jc w:val="both"/>
        <w:rPr>
          <w:sz w:val="28"/>
          <w:szCs w:val="28"/>
          <w:lang w:eastAsia="ru-RU"/>
        </w:rPr>
      </w:pPr>
      <w:r w:rsidRPr="00DB443F">
        <w:rPr>
          <w:sz w:val="28"/>
          <w:szCs w:val="28"/>
          <w:lang w:eastAsia="ru-RU"/>
        </w:rPr>
        <w:t xml:space="preserve">5. </w:t>
      </w:r>
      <w:r w:rsidRPr="00DB443F">
        <w:rPr>
          <w:rFonts w:eastAsiaTheme="minorHAnsi"/>
          <w:color w:val="000000"/>
          <w:sz w:val="28"/>
          <w:szCs w:val="28"/>
        </w:rPr>
        <w:t xml:space="preserve">Причины образования монополий. </w:t>
      </w:r>
      <w:r w:rsidRPr="00DB443F">
        <w:rPr>
          <w:sz w:val="28"/>
          <w:szCs w:val="28"/>
          <w:lang w:eastAsia="ru-RU"/>
        </w:rPr>
        <w:t xml:space="preserve"> </w:t>
      </w:r>
      <w:r w:rsidRPr="00DB443F">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6. История формирования антимонопольной политики.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Государственное регулирование монополизма. </w:t>
      </w:r>
    </w:p>
    <w:p w:rsidR="00DB443F" w:rsidRPr="00DB443F" w:rsidRDefault="00DB443F" w:rsidP="00DB443F">
      <w:pPr>
        <w:spacing w:before="240" w:after="60"/>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suppressAutoHyphens/>
        <w:jc w:val="both"/>
        <w:rPr>
          <w:rFonts w:eastAsia="Calibri"/>
          <w:sz w:val="28"/>
          <w:szCs w:val="28"/>
        </w:rPr>
      </w:pPr>
      <w:r w:rsidRPr="00DB443F">
        <w:rPr>
          <w:rFonts w:eastAsia="Calibri"/>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Транснациональные корпорации. Формы монополистических объединений.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3. Закон о защите прав потребителей </w:t>
      </w:r>
    </w:p>
    <w:p w:rsidR="00DB443F" w:rsidRPr="00DB443F" w:rsidRDefault="00DB443F" w:rsidP="00DB443F">
      <w:pPr>
        <w:suppressAutoHyphens/>
        <w:jc w:val="both"/>
        <w:rPr>
          <w:rFonts w:eastAsia="Calibri"/>
          <w:sz w:val="28"/>
          <w:szCs w:val="28"/>
        </w:rPr>
      </w:pPr>
      <w:r w:rsidRPr="00DB443F">
        <w:rPr>
          <w:rFonts w:eastAsia="Calibri"/>
          <w:sz w:val="28"/>
          <w:szCs w:val="28"/>
        </w:rPr>
        <w:t>4. Внешние эффекты в рыночной экономике.</w:t>
      </w:r>
    </w:p>
    <w:p w:rsidR="00DB443F" w:rsidRPr="00DB443F" w:rsidRDefault="00DB443F" w:rsidP="00DB443F">
      <w:pPr>
        <w:suppressAutoHyphens/>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2 Микроэкономика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Занятие 3.  Механизм функционирования рынка</w:t>
      </w:r>
    </w:p>
    <w:p w:rsidR="00DB443F" w:rsidRPr="00DB443F" w:rsidRDefault="00DB443F" w:rsidP="00DB443F">
      <w:pPr>
        <w:spacing w:before="240" w:after="60"/>
        <w:outlineLvl w:val="4"/>
        <w:rPr>
          <w:iCs/>
          <w:sz w:val="28"/>
          <w:szCs w:val="28"/>
          <w:lang w:eastAsia="ru-RU"/>
        </w:rPr>
      </w:pPr>
      <w:r w:rsidRPr="00DB443F">
        <w:rPr>
          <w:b/>
          <w:smallCaps/>
          <w:sz w:val="28"/>
          <w:szCs w:val="28"/>
          <w:lang w:eastAsia="ru-RU"/>
        </w:rPr>
        <w:t>Семинар</w:t>
      </w:r>
    </w:p>
    <w:p w:rsidR="00DB443F" w:rsidRPr="00DB443F" w:rsidRDefault="00DB443F" w:rsidP="00DB443F">
      <w:pPr>
        <w:spacing w:before="240" w:after="60"/>
        <w:outlineLvl w:val="4"/>
        <w:rPr>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36"/>
        </w:numPr>
        <w:jc w:val="both"/>
        <w:rPr>
          <w:sz w:val="28"/>
          <w:szCs w:val="28"/>
          <w:lang w:eastAsia="ru-RU"/>
        </w:rPr>
      </w:pPr>
      <w:r w:rsidRPr="00DB443F">
        <w:rPr>
          <w:sz w:val="28"/>
          <w:szCs w:val="28"/>
          <w:lang w:eastAsia="ru-RU"/>
        </w:rPr>
        <w:lastRenderedPageBreak/>
        <w:t>Спрос, закон спроса, кривая спроса. Факторы, определяющие величину спроса.</w:t>
      </w:r>
    </w:p>
    <w:p w:rsidR="00DB443F" w:rsidRPr="00DB443F" w:rsidRDefault="00DB443F" w:rsidP="00DB443F">
      <w:pPr>
        <w:numPr>
          <w:ilvl w:val="0"/>
          <w:numId w:val="36"/>
        </w:numPr>
        <w:jc w:val="both"/>
        <w:rPr>
          <w:sz w:val="28"/>
          <w:szCs w:val="28"/>
          <w:lang w:eastAsia="ru-RU"/>
        </w:rPr>
      </w:pPr>
      <w:r w:rsidRPr="00DB443F">
        <w:rPr>
          <w:sz w:val="28"/>
          <w:szCs w:val="28"/>
          <w:lang w:eastAsia="ru-RU"/>
        </w:rPr>
        <w:t>Предложение, закон предложения, кривая предложения. Факторы, определяющие величину предложения.</w:t>
      </w:r>
    </w:p>
    <w:p w:rsidR="00DB443F" w:rsidRPr="00DB443F" w:rsidRDefault="00DB443F" w:rsidP="00DB443F">
      <w:pPr>
        <w:numPr>
          <w:ilvl w:val="0"/>
          <w:numId w:val="36"/>
        </w:numPr>
        <w:jc w:val="both"/>
        <w:rPr>
          <w:sz w:val="28"/>
          <w:szCs w:val="28"/>
          <w:lang w:eastAsia="ru-RU"/>
        </w:rPr>
      </w:pPr>
      <w:r w:rsidRPr="00DB443F">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DB443F" w:rsidRPr="00DB443F" w:rsidRDefault="00DB443F" w:rsidP="00DB443F">
      <w:pPr>
        <w:numPr>
          <w:ilvl w:val="0"/>
          <w:numId w:val="36"/>
        </w:numPr>
        <w:jc w:val="both"/>
        <w:rPr>
          <w:sz w:val="28"/>
          <w:szCs w:val="28"/>
          <w:lang w:eastAsia="ru-RU"/>
        </w:rPr>
      </w:pPr>
      <w:r w:rsidRPr="00DB443F">
        <w:rPr>
          <w:sz w:val="28"/>
          <w:szCs w:val="28"/>
          <w:lang w:eastAsia="ru-RU"/>
        </w:rPr>
        <w:t>Эластичность спроса и предложения.</w:t>
      </w:r>
    </w:p>
    <w:p w:rsidR="00DB443F" w:rsidRPr="00DB443F" w:rsidRDefault="00DB443F" w:rsidP="00DB443F">
      <w:pPr>
        <w:numPr>
          <w:ilvl w:val="0"/>
          <w:numId w:val="36"/>
        </w:numPr>
        <w:tabs>
          <w:tab w:val="num" w:pos="426"/>
        </w:tabs>
        <w:jc w:val="both"/>
        <w:rPr>
          <w:sz w:val="28"/>
          <w:szCs w:val="28"/>
          <w:lang w:eastAsia="ru-RU"/>
        </w:rPr>
      </w:pPr>
      <w:r w:rsidRPr="00DB443F">
        <w:rPr>
          <w:sz w:val="28"/>
          <w:szCs w:val="28"/>
          <w:lang w:eastAsia="ru-RU"/>
        </w:rPr>
        <w:t>Государственное воздействие на рыночное ценообразование и его последствия.</w:t>
      </w:r>
    </w:p>
    <w:p w:rsidR="00DB443F" w:rsidRPr="00DB443F" w:rsidRDefault="00DB443F" w:rsidP="00DB443F">
      <w:pPr>
        <w:tabs>
          <w:tab w:val="num" w:pos="0"/>
          <w:tab w:val="left" w:pos="851"/>
          <w:tab w:val="left" w:pos="1134"/>
        </w:tabs>
        <w:spacing w:before="240" w:after="60"/>
        <w:ind w:firstLine="709"/>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Рынок: понятие, условия образования и развития, виды, функции, достоинства и недостатки.</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Определение рыночного равновесия на конкурентном рынке. Суть общественной выгоды от равновесной цены.</w:t>
      </w:r>
    </w:p>
    <w:p w:rsidR="00DB443F" w:rsidRPr="00DB443F" w:rsidRDefault="00DB443F" w:rsidP="00DB443F">
      <w:pPr>
        <w:tabs>
          <w:tab w:val="left" w:pos="851"/>
          <w:tab w:val="left" w:pos="1134"/>
        </w:tabs>
        <w:contextualSpacing/>
        <w:jc w:val="both"/>
        <w:rPr>
          <w:color w:val="000000"/>
          <w:sz w:val="27"/>
          <w:szCs w:val="27"/>
          <w:lang w:eastAsia="ru-RU"/>
        </w:rPr>
      </w:pPr>
      <w:r w:rsidRPr="00DB443F">
        <w:rPr>
          <w:color w:val="000000"/>
          <w:sz w:val="27"/>
          <w:szCs w:val="27"/>
          <w:lang w:eastAsia="ru-RU"/>
        </w:rPr>
        <w:t>3.1Функция спроса задана уравнением </w:t>
      </w:r>
      <w:r w:rsidRPr="00DB443F">
        <w:rPr>
          <w:noProof/>
          <w:sz w:val="24"/>
          <w:szCs w:val="24"/>
          <w:lang w:eastAsia="ru-RU"/>
        </w:rPr>
        <w:drawing>
          <wp:inline distT="0" distB="0" distL="0" distR="0" wp14:anchorId="1CB6299E" wp14:editId="136758FC">
            <wp:extent cx="1362075" cy="266700"/>
            <wp:effectExtent l="19050" t="0" r="9525" b="0"/>
            <wp:docPr id="718" name="Рисунок 718"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DB443F">
        <w:rPr>
          <w:color w:val="000000"/>
          <w:sz w:val="27"/>
          <w:szCs w:val="27"/>
          <w:lang w:eastAsia="ru-RU"/>
        </w:rPr>
        <w:t>, где </w:t>
      </w:r>
      <w:r w:rsidRPr="00DB443F">
        <w:rPr>
          <w:i/>
          <w:iCs/>
          <w:color w:val="000000"/>
          <w:sz w:val="27"/>
          <w:szCs w:val="27"/>
          <w:lang w:eastAsia="ru-RU"/>
        </w:rPr>
        <w:t>Q</w:t>
      </w:r>
      <w:r w:rsidRPr="00DB443F">
        <w:rPr>
          <w:i/>
          <w:iCs/>
          <w:color w:val="000000"/>
          <w:sz w:val="27"/>
          <w:szCs w:val="27"/>
          <w:vertAlign w:val="subscript"/>
          <w:lang w:eastAsia="ru-RU"/>
        </w:rPr>
        <w:t>D</w:t>
      </w:r>
      <w:r w:rsidRPr="00DB443F">
        <w:rPr>
          <w:i/>
          <w:iCs/>
          <w:color w:val="000000"/>
          <w:sz w:val="27"/>
          <w:szCs w:val="27"/>
          <w:lang w:eastAsia="ru-RU"/>
        </w:rPr>
        <w:t> </w:t>
      </w:r>
      <w:r w:rsidRPr="00DB443F">
        <w:rPr>
          <w:color w:val="000000"/>
          <w:sz w:val="27"/>
          <w:szCs w:val="27"/>
          <w:lang w:eastAsia="ru-RU"/>
        </w:rPr>
        <w:t>– величина спроса, тыс. шт.,</w:t>
      </w:r>
      <w:r w:rsidRPr="00DB443F">
        <w:rPr>
          <w:i/>
          <w:iCs/>
          <w:color w:val="000000"/>
          <w:sz w:val="27"/>
          <w:szCs w:val="27"/>
          <w:lang w:eastAsia="ru-RU"/>
        </w:rPr>
        <w:t> Р </w:t>
      </w:r>
      <w:r w:rsidRPr="00DB443F">
        <w:rPr>
          <w:color w:val="000000"/>
          <w:sz w:val="27"/>
          <w:szCs w:val="27"/>
          <w:lang w:eastAsia="ru-RU"/>
        </w:rPr>
        <w:t>– цена, ден. ед.; функция предложения задана уравнением , где </w:t>
      </w:r>
      <w:r w:rsidRPr="00DB443F">
        <w:rPr>
          <w:i/>
          <w:iCs/>
          <w:color w:val="000000"/>
          <w:sz w:val="27"/>
          <w:szCs w:val="27"/>
          <w:lang w:eastAsia="ru-RU"/>
        </w:rPr>
        <w:t>Q</w:t>
      </w:r>
      <w:r w:rsidRPr="00DB443F">
        <w:rPr>
          <w:i/>
          <w:iCs/>
          <w:color w:val="000000"/>
          <w:sz w:val="27"/>
          <w:szCs w:val="27"/>
          <w:vertAlign w:val="subscript"/>
          <w:lang w:eastAsia="ru-RU"/>
        </w:rPr>
        <w:t>S</w:t>
      </w:r>
      <w:r w:rsidRPr="00DB443F">
        <w:rPr>
          <w:i/>
          <w:iCs/>
          <w:color w:val="000000"/>
          <w:sz w:val="27"/>
          <w:szCs w:val="27"/>
          <w:lang w:eastAsia="ru-RU"/>
        </w:rPr>
        <w:t> </w:t>
      </w:r>
      <w:r w:rsidRPr="00DB443F">
        <w:rPr>
          <w:color w:val="000000"/>
          <w:sz w:val="27"/>
          <w:szCs w:val="27"/>
          <w:lang w:eastAsia="ru-RU"/>
        </w:rPr>
        <w:t>– величина предложения, тыс. шт.,</w:t>
      </w:r>
      <w:r w:rsidRPr="00DB443F">
        <w:rPr>
          <w:i/>
          <w:iCs/>
          <w:color w:val="000000"/>
          <w:sz w:val="27"/>
          <w:szCs w:val="27"/>
          <w:lang w:eastAsia="ru-RU"/>
        </w:rPr>
        <w:t> Р </w:t>
      </w:r>
      <w:r w:rsidRPr="00DB443F">
        <w:rPr>
          <w:color w:val="000000"/>
          <w:sz w:val="27"/>
          <w:szCs w:val="27"/>
          <w:lang w:eastAsia="ru-RU"/>
        </w:rPr>
        <w:t>– цена, ден. ед. Равновесный объем продаж составит ___ тыс. шт.</w:t>
      </w:r>
    </w:p>
    <w:p w:rsidR="00DB443F" w:rsidRPr="00DB443F" w:rsidRDefault="00DB443F" w:rsidP="00DB443F">
      <w:pPr>
        <w:tabs>
          <w:tab w:val="left" w:pos="851"/>
          <w:tab w:val="left" w:pos="1134"/>
        </w:tabs>
        <w:contextualSpacing/>
        <w:jc w:val="both"/>
        <w:rPr>
          <w:sz w:val="28"/>
          <w:szCs w:val="28"/>
          <w:lang w:eastAsia="ru-RU"/>
        </w:rPr>
      </w:pPr>
      <w:r w:rsidRPr="00DB443F">
        <w:rPr>
          <w:sz w:val="28"/>
          <w:szCs w:val="28"/>
          <w:lang w:eastAsia="ru-RU"/>
        </w:rPr>
        <w:t>3.2Если функция спроса н</w:t>
      </w:r>
      <w:r w:rsidRPr="00DB443F">
        <w:rPr>
          <w:noProof/>
          <w:sz w:val="24"/>
          <w:szCs w:val="24"/>
          <w:lang w:eastAsia="ru-RU"/>
        </w:rPr>
        <w:drawing>
          <wp:inline distT="0" distB="0" distL="0" distR="0" wp14:anchorId="2AC443DF" wp14:editId="466C7CAE">
            <wp:extent cx="1428750" cy="276225"/>
            <wp:effectExtent l="19050" t="0" r="0" b="0"/>
            <wp:docPr id="719" name="Рисунок 719"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DB443F">
        <w:rPr>
          <w:sz w:val="28"/>
          <w:szCs w:val="28"/>
          <w:lang w:eastAsia="ru-RU"/>
        </w:rPr>
        <w:t xml:space="preserve">а товар задана уравнением </w:t>
      </w:r>
      <w:r w:rsidRPr="00DB443F">
        <w:rPr>
          <w:sz w:val="28"/>
          <w:szCs w:val="28"/>
          <w:lang w:val="en-US" w:eastAsia="ru-RU"/>
        </w:rPr>
        <w:t>Q</w:t>
      </w:r>
      <w:r w:rsidRPr="00DB443F">
        <w:rPr>
          <w:sz w:val="28"/>
          <w:szCs w:val="28"/>
          <w:vertAlign w:val="subscript"/>
          <w:lang w:val="en-US" w:eastAsia="ru-RU"/>
        </w:rPr>
        <w:t>D</w:t>
      </w:r>
      <w:r w:rsidRPr="00DB443F">
        <w:rPr>
          <w:sz w:val="28"/>
          <w:szCs w:val="28"/>
          <w:vertAlign w:val="subscript"/>
          <w:lang w:eastAsia="ru-RU"/>
        </w:rPr>
        <w:t xml:space="preserve"> </w:t>
      </w:r>
      <w:r w:rsidRPr="00DB443F">
        <w:rPr>
          <w:sz w:val="28"/>
          <w:szCs w:val="28"/>
          <w:lang w:eastAsia="ru-RU"/>
        </w:rPr>
        <w:t>= 150 – 4</w:t>
      </w:r>
      <w:r w:rsidRPr="00DB443F">
        <w:rPr>
          <w:sz w:val="28"/>
          <w:szCs w:val="28"/>
          <w:lang w:val="en-US" w:eastAsia="ru-RU"/>
        </w:rPr>
        <w:t>P</w:t>
      </w:r>
      <w:r w:rsidRPr="00DB443F">
        <w:rPr>
          <w:sz w:val="28"/>
          <w:szCs w:val="28"/>
          <w:lang w:eastAsia="ru-RU"/>
        </w:rPr>
        <w:t xml:space="preserve">, предложения </w:t>
      </w:r>
      <w:r w:rsidRPr="00DB443F">
        <w:rPr>
          <w:sz w:val="28"/>
          <w:szCs w:val="28"/>
          <w:lang w:val="en-US" w:eastAsia="ru-RU"/>
        </w:rPr>
        <w:t>Q</w:t>
      </w:r>
      <w:r w:rsidRPr="00DB443F">
        <w:rPr>
          <w:sz w:val="28"/>
          <w:szCs w:val="28"/>
          <w:vertAlign w:val="subscript"/>
          <w:lang w:val="en-US" w:eastAsia="ru-RU"/>
        </w:rPr>
        <w:t>S</w:t>
      </w:r>
      <w:r w:rsidRPr="00DB443F">
        <w:rPr>
          <w:sz w:val="28"/>
          <w:szCs w:val="28"/>
          <w:lang w:eastAsia="ru-RU"/>
        </w:rPr>
        <w:t xml:space="preserve"> = 5</w:t>
      </w:r>
      <w:r w:rsidRPr="00DB443F">
        <w:rPr>
          <w:sz w:val="28"/>
          <w:szCs w:val="28"/>
          <w:lang w:val="en-US" w:eastAsia="ru-RU"/>
        </w:rPr>
        <w:t>P</w:t>
      </w:r>
      <w:r w:rsidRPr="00DB443F">
        <w:rPr>
          <w:sz w:val="28"/>
          <w:szCs w:val="28"/>
          <w:lang w:eastAsia="ru-RU"/>
        </w:rPr>
        <w:t xml:space="preserve"> – 30, то равновесная цена и равновесный объем продаж соответственно составят….</w:t>
      </w:r>
    </w:p>
    <w:p w:rsidR="00DB443F" w:rsidRPr="00DB443F" w:rsidRDefault="00DB443F" w:rsidP="00DB443F">
      <w:pPr>
        <w:numPr>
          <w:ilvl w:val="1"/>
          <w:numId w:val="47"/>
        </w:numPr>
        <w:tabs>
          <w:tab w:val="left" w:pos="851"/>
          <w:tab w:val="left" w:pos="1134"/>
        </w:tabs>
        <w:contextualSpacing/>
        <w:jc w:val="both"/>
        <w:rPr>
          <w:sz w:val="28"/>
          <w:szCs w:val="28"/>
          <w:lang w:eastAsia="ru-RU"/>
        </w:rPr>
      </w:pPr>
      <w:r w:rsidRPr="00DB443F">
        <w:rPr>
          <w:sz w:val="28"/>
          <w:szCs w:val="28"/>
          <w:lang w:eastAsia="ru-RU"/>
        </w:rPr>
        <w:t>Найдите цену равновесия, если известны функции спроса и предложения.</w:t>
      </w:r>
    </w:p>
    <w:p w:rsidR="00DB443F" w:rsidRPr="00DB443F" w:rsidRDefault="00DB443F" w:rsidP="00DB443F">
      <w:pPr>
        <w:tabs>
          <w:tab w:val="num" w:pos="0"/>
          <w:tab w:val="left" w:pos="6620"/>
        </w:tabs>
        <w:ind w:firstLine="709"/>
        <w:contextualSpacing/>
        <w:jc w:val="both"/>
        <w:rPr>
          <w:sz w:val="28"/>
          <w:szCs w:val="28"/>
          <w:lang w:eastAsia="ru-RU"/>
        </w:rPr>
      </w:pPr>
      <w:r w:rsidRPr="00DB443F">
        <w:rPr>
          <w:sz w:val="28"/>
          <w:szCs w:val="28"/>
          <w:lang w:eastAsia="ru-RU"/>
        </w:rPr>
        <w:t>Q d = 90 - 2 р</w:t>
      </w:r>
      <w:r w:rsidRPr="00DB443F">
        <w:rPr>
          <w:sz w:val="28"/>
          <w:szCs w:val="28"/>
          <w:lang w:eastAsia="ru-RU"/>
        </w:rPr>
        <w:tab/>
      </w:r>
    </w:p>
    <w:p w:rsidR="00DB443F" w:rsidRPr="00DB443F" w:rsidRDefault="00DB443F" w:rsidP="00DB443F">
      <w:pPr>
        <w:tabs>
          <w:tab w:val="num" w:pos="0"/>
        </w:tabs>
        <w:ind w:firstLine="709"/>
        <w:contextualSpacing/>
        <w:jc w:val="both"/>
        <w:rPr>
          <w:sz w:val="28"/>
          <w:szCs w:val="28"/>
          <w:lang w:eastAsia="ru-RU"/>
        </w:rPr>
      </w:pPr>
      <w:r w:rsidRPr="00DB443F">
        <w:rPr>
          <w:sz w:val="28"/>
          <w:szCs w:val="28"/>
          <w:lang w:eastAsia="ru-RU"/>
        </w:rPr>
        <w:t>Q s = -30 +3 р</w:t>
      </w:r>
    </w:p>
    <w:p w:rsidR="00DB443F" w:rsidRPr="00DB443F" w:rsidRDefault="00DB443F" w:rsidP="00DB443F">
      <w:pPr>
        <w:tabs>
          <w:tab w:val="num" w:pos="0"/>
        </w:tabs>
        <w:jc w:val="both"/>
        <w:rPr>
          <w:sz w:val="28"/>
          <w:szCs w:val="28"/>
          <w:lang w:eastAsia="ru-RU"/>
        </w:rPr>
      </w:pPr>
      <w:r w:rsidRPr="00DB443F">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DB443F">
        <w:rPr>
          <w:sz w:val="28"/>
          <w:szCs w:val="28"/>
          <w:lang w:eastAsia="ru-RU"/>
        </w:rPr>
        <w:t xml:space="preserve"> </w:t>
      </w:r>
      <w:r w:rsidRPr="00DB443F">
        <w:rPr>
          <w:rFonts w:eastAsiaTheme="minorHAnsi"/>
          <w:sz w:val="28"/>
          <w:szCs w:val="28"/>
        </w:rPr>
        <w:t>спроса описывается уравнением:</w:t>
      </w:r>
    </w:p>
    <w:p w:rsidR="00DB443F" w:rsidRPr="00DB443F" w:rsidRDefault="00DB443F" w:rsidP="00DB443F">
      <w:pPr>
        <w:tabs>
          <w:tab w:val="num" w:pos="0"/>
        </w:tabs>
        <w:ind w:firstLine="709"/>
        <w:jc w:val="both"/>
        <w:rPr>
          <w:sz w:val="28"/>
          <w:szCs w:val="28"/>
          <w:lang w:eastAsia="ru-RU"/>
        </w:rPr>
      </w:pPr>
      <w:r w:rsidRPr="00DB443F">
        <w:rPr>
          <w:rFonts w:eastAsiaTheme="minorHAnsi"/>
          <w:sz w:val="28"/>
          <w:szCs w:val="28"/>
        </w:rPr>
        <w:t>Q d = 900 – 2 p</w:t>
      </w:r>
    </w:p>
    <w:p w:rsidR="00DB443F" w:rsidRPr="00DB443F" w:rsidRDefault="00DB443F" w:rsidP="00DB443F">
      <w:pPr>
        <w:numPr>
          <w:ilvl w:val="0"/>
          <w:numId w:val="37"/>
        </w:numPr>
        <w:tabs>
          <w:tab w:val="num" w:pos="0"/>
          <w:tab w:val="num" w:pos="426"/>
        </w:tabs>
        <w:ind w:left="0" w:firstLine="709"/>
        <w:jc w:val="both"/>
        <w:rPr>
          <w:sz w:val="28"/>
          <w:szCs w:val="28"/>
          <w:lang w:eastAsia="ru-RU"/>
        </w:rPr>
      </w:pPr>
      <w:r w:rsidRPr="00DB443F">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DB443F" w:rsidRPr="00DB443F" w:rsidRDefault="00DB443F" w:rsidP="00DB443F">
      <w:pPr>
        <w:contextualSpacing/>
        <w:jc w:val="both"/>
        <w:rPr>
          <w:sz w:val="28"/>
          <w:szCs w:val="28"/>
          <w:lang w:eastAsia="ru-RU"/>
        </w:rPr>
      </w:pPr>
      <w:r w:rsidRPr="00DB443F">
        <w:rPr>
          <w:sz w:val="28"/>
          <w:szCs w:val="28"/>
          <w:lang w:eastAsia="ru-RU"/>
        </w:rPr>
        <w:t>4.1 Задача  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DB443F" w:rsidRPr="00DB443F" w:rsidRDefault="00DB443F" w:rsidP="00DB443F">
      <w:pPr>
        <w:tabs>
          <w:tab w:val="left" w:pos="851"/>
          <w:tab w:val="left" w:pos="993"/>
        </w:tabs>
        <w:contextualSpacing/>
        <w:jc w:val="both"/>
        <w:rPr>
          <w:sz w:val="28"/>
          <w:szCs w:val="28"/>
          <w:lang w:eastAsia="ru-RU"/>
        </w:rPr>
      </w:pPr>
      <w:r w:rsidRPr="00DB443F">
        <w:rPr>
          <w:color w:val="000000"/>
          <w:sz w:val="28"/>
          <w:szCs w:val="28"/>
          <w:lang w:eastAsia="ru-RU"/>
        </w:rPr>
        <w:t>4.2 Задача Известно, что коэффициент перекрестной эластичности спроса на макаронные изделия по цене гречки равен </w:t>
      </w:r>
      <w:r w:rsidRPr="00DB443F">
        <w:rPr>
          <w:noProof/>
          <w:color w:val="000000"/>
          <w:sz w:val="28"/>
          <w:szCs w:val="28"/>
          <w:lang w:eastAsia="ru-RU"/>
        </w:rPr>
        <w:drawing>
          <wp:inline distT="0" distB="0" distL="0" distR="0" wp14:anchorId="56AAE21D" wp14:editId="74B153CA">
            <wp:extent cx="226060" cy="300990"/>
            <wp:effectExtent l="19050" t="0" r="2540" b="0"/>
            <wp:docPr id="720" name="Рисунок 720"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DB443F">
        <w:rPr>
          <w:color w:val="000000"/>
          <w:sz w:val="28"/>
          <w:szCs w:val="28"/>
          <w:lang w:eastAsia="ru-RU"/>
        </w:rPr>
        <w:t xml:space="preserve"> и цена гречки выросла в 4 раза. </w:t>
      </w:r>
      <w:r w:rsidRPr="00DB443F">
        <w:rPr>
          <w:color w:val="000000"/>
          <w:sz w:val="28"/>
          <w:szCs w:val="28"/>
          <w:lang w:eastAsia="ru-RU"/>
        </w:rPr>
        <w:lastRenderedPageBreak/>
        <w:t>Это позволяет сделать вывод о том, что спрос на макаронные изделия вырос на ___ %.</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4.3 Задача Какова эластичность спроса при цене = 20 руб., если функция спроса имеет вид Q d = 90 – 2 р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4.4 Задача Какова эластичность предложения при цене = 130 руб., если кривая предложения описывается уравнением Qs = - 300 + 3 р ?</w:t>
      </w:r>
    </w:p>
    <w:p w:rsidR="00DB443F" w:rsidRPr="00DB443F" w:rsidRDefault="00DB443F" w:rsidP="00DB443F">
      <w:pPr>
        <w:contextualSpacing/>
        <w:rPr>
          <w:sz w:val="28"/>
          <w:szCs w:val="28"/>
          <w:lang w:eastAsia="ru-RU"/>
        </w:rPr>
      </w:pPr>
      <w:r w:rsidRPr="00DB443F">
        <w:rPr>
          <w:sz w:val="28"/>
          <w:szCs w:val="28"/>
          <w:lang w:eastAsia="ru-RU"/>
        </w:rPr>
        <w:t>4.5 Задача На рисунке показано изменение спроса на товар при снижении его цены.</w:t>
      </w:r>
    </w:p>
    <w:p w:rsidR="00DB443F" w:rsidRPr="00DB443F" w:rsidRDefault="00DB443F" w:rsidP="00DB443F">
      <w:pPr>
        <w:tabs>
          <w:tab w:val="num" w:pos="0"/>
        </w:tabs>
        <w:ind w:firstLine="709"/>
        <w:rPr>
          <w:sz w:val="28"/>
          <w:szCs w:val="28"/>
          <w:lang w:eastAsia="ru-RU"/>
        </w:rPr>
      </w:pPr>
      <w:r w:rsidRPr="00DB443F">
        <w:rPr>
          <w:noProof/>
          <w:sz w:val="28"/>
          <w:szCs w:val="28"/>
          <w:lang w:eastAsia="ru-RU"/>
        </w:rPr>
        <w:drawing>
          <wp:inline distT="0" distB="0" distL="0" distR="0" wp14:anchorId="65AE59D1" wp14:editId="6CB8A46E">
            <wp:extent cx="2153920" cy="2320925"/>
            <wp:effectExtent l="0" t="0" r="0" b="3175"/>
            <wp:docPr id="721" name="Рисунок 7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DB443F" w:rsidRPr="00DB443F" w:rsidRDefault="00DB443F" w:rsidP="00DB443F">
      <w:pPr>
        <w:tabs>
          <w:tab w:val="num" w:pos="0"/>
        </w:tabs>
        <w:ind w:firstLine="709"/>
        <w:rPr>
          <w:sz w:val="28"/>
          <w:szCs w:val="28"/>
          <w:lang w:eastAsia="ru-RU"/>
        </w:rPr>
      </w:pPr>
    </w:p>
    <w:p w:rsidR="00DB443F" w:rsidRPr="00DB443F" w:rsidRDefault="00DB443F" w:rsidP="00DB443F">
      <w:pPr>
        <w:tabs>
          <w:tab w:val="num" w:pos="0"/>
        </w:tabs>
        <w:ind w:firstLine="709"/>
        <w:rPr>
          <w:sz w:val="28"/>
          <w:szCs w:val="28"/>
          <w:lang w:eastAsia="ru-RU"/>
        </w:rPr>
      </w:pPr>
      <w:r w:rsidRPr="00DB443F">
        <w:rPr>
          <w:sz w:val="28"/>
          <w:szCs w:val="28"/>
          <w:lang w:eastAsia="ru-RU"/>
        </w:rPr>
        <w:t>Тогда коэффициент дуговой эластичности спроса по цене равен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4.6Задача В таблице представлена шкала спроса на товар Х в течение месяца.</w:t>
      </w:r>
      <w:r w:rsidRPr="00DB443F">
        <w:rPr>
          <w:color w:val="000000"/>
          <w:sz w:val="28"/>
          <w:szCs w:val="28"/>
          <w:lang w:eastAsia="ru-RU"/>
        </w:rPr>
        <w:br/>
      </w:r>
    </w:p>
    <w:tbl>
      <w:tblPr>
        <w:tblStyle w:val="14"/>
        <w:tblW w:w="0" w:type="auto"/>
        <w:tblLook w:val="04A0" w:firstRow="1" w:lastRow="0" w:firstColumn="1" w:lastColumn="0" w:noHBand="0" w:noVBand="1"/>
      </w:tblPr>
      <w:tblGrid>
        <w:gridCol w:w="2392"/>
        <w:gridCol w:w="2393"/>
        <w:gridCol w:w="2393"/>
        <w:gridCol w:w="2393"/>
      </w:tblGrid>
      <w:tr w:rsidR="00DB443F" w:rsidRPr="00DB443F" w:rsidTr="00DB443F">
        <w:tc>
          <w:tcPr>
            <w:tcW w:w="2392"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bl>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sz w:val="28"/>
          <w:szCs w:val="28"/>
          <w:lang w:eastAsia="ru-RU"/>
        </w:rPr>
        <w:t>4.7</w:t>
      </w:r>
      <w:r w:rsidRPr="00DB443F">
        <w:rPr>
          <w:b/>
          <w:sz w:val="28"/>
          <w:szCs w:val="28"/>
          <w:lang w:eastAsia="ru-RU"/>
        </w:rPr>
        <w:t xml:space="preserve"> </w:t>
      </w:r>
      <w:r w:rsidRPr="00DB443F">
        <w:rPr>
          <w:rFonts w:eastAsiaTheme="minorHAnsi"/>
          <w:sz w:val="28"/>
          <w:szCs w:val="28"/>
        </w:rPr>
        <w:t>Владелец фирмы стремится получить максимальную выручку от продажи квартир в сданном доме. Спрос на квартиры описывается уравнением Qd = 100 – P, где Q – количество квартир в доме, в штук; P – цена м</w:t>
      </w:r>
      <w:r w:rsidRPr="00DB443F">
        <w:rPr>
          <w:rFonts w:eastAsiaTheme="minorHAnsi"/>
          <w:sz w:val="28"/>
          <w:szCs w:val="28"/>
          <w:vertAlign w:val="superscript"/>
        </w:rPr>
        <w:t>2</w:t>
      </w:r>
      <w:r w:rsidRPr="00DB443F">
        <w:rPr>
          <w:rFonts w:eastAsiaTheme="minorHAnsi"/>
          <w:sz w:val="28"/>
          <w:szCs w:val="28"/>
        </w:rPr>
        <w:t>, руб. Какую цену установит владелец фирмы и какую выручку он получит?</w:t>
      </w:r>
    </w:p>
    <w:p w:rsidR="00DB443F" w:rsidRPr="00DB443F" w:rsidRDefault="00DB443F" w:rsidP="00DB443F">
      <w:pPr>
        <w:spacing w:before="240" w:after="60"/>
        <w:outlineLvl w:val="4"/>
        <w:rPr>
          <w:b/>
          <w:sz w:val="28"/>
          <w:szCs w:val="28"/>
          <w:lang w:eastAsia="ru-RU"/>
        </w:rPr>
      </w:pPr>
    </w:p>
    <w:p w:rsidR="00DB443F" w:rsidRPr="00DB443F" w:rsidRDefault="00DB443F" w:rsidP="00DB443F">
      <w:pPr>
        <w:ind w:firstLine="709"/>
        <w:rPr>
          <w:sz w:val="28"/>
          <w:szCs w:val="28"/>
          <w:lang w:eastAsia="ru-RU"/>
        </w:rPr>
      </w:pPr>
      <w:r w:rsidRPr="00DB443F">
        <w:rPr>
          <w:b/>
          <w:sz w:val="28"/>
          <w:szCs w:val="28"/>
          <w:lang w:eastAsia="ru-RU"/>
        </w:rPr>
        <w:lastRenderedPageBreak/>
        <w:t xml:space="preserve">Занятие 4.  Рынки факторов производства </w:t>
      </w:r>
    </w:p>
    <w:p w:rsidR="00DB443F" w:rsidRPr="00DB443F" w:rsidRDefault="00DB443F" w:rsidP="00DB443F">
      <w:pPr>
        <w:spacing w:before="240" w:after="60"/>
        <w:outlineLvl w:val="4"/>
        <w:rPr>
          <w:b/>
          <w:bCs/>
          <w:iCs/>
          <w:smallCaps/>
          <w:sz w:val="28"/>
          <w:szCs w:val="28"/>
          <w:lang w:eastAsia="ru-RU"/>
        </w:rPr>
      </w:pPr>
      <w:r w:rsidRPr="00DB443F">
        <w:rPr>
          <w:b/>
          <w:bCs/>
          <w:iCs/>
          <w:smallCaps/>
          <w:sz w:val="28"/>
          <w:szCs w:val="28"/>
          <w:lang w:eastAsia="ru-RU"/>
        </w:rPr>
        <w:t>Семинар</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 xml:space="preserve"> Основные вопросы</w:t>
      </w:r>
    </w:p>
    <w:p w:rsidR="00DB443F" w:rsidRPr="00DB443F" w:rsidRDefault="00DB443F" w:rsidP="00DB443F">
      <w:pPr>
        <w:numPr>
          <w:ilvl w:val="0"/>
          <w:numId w:val="39"/>
        </w:numPr>
        <w:jc w:val="both"/>
        <w:rPr>
          <w:sz w:val="28"/>
          <w:szCs w:val="28"/>
          <w:lang w:eastAsia="ru-RU"/>
        </w:rPr>
      </w:pPr>
      <w:r w:rsidRPr="00DB443F">
        <w:rPr>
          <w:sz w:val="28"/>
          <w:szCs w:val="28"/>
          <w:lang w:eastAsia="ru-RU"/>
        </w:rPr>
        <w:t>Особенности рынков факторов производства. Спрос на ресурсы: характер, факторы, объём (величина).</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труда и заработная плата: понятия; факторы, влияющие на спрос и предложение труда, уровень заработной платы.</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капитала и фактор времени: спрос, предложение, цена (процент), равновесие. Дисконтирование капитала.</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земли и рентные отношения: понятия; факторы, влияющие на спрос и предложение земли, величину ренты. Цена земли.</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38"/>
        </w:numPr>
        <w:jc w:val="both"/>
        <w:rPr>
          <w:sz w:val="28"/>
          <w:szCs w:val="28"/>
          <w:lang w:eastAsia="ru-RU"/>
        </w:rPr>
      </w:pPr>
      <w:r w:rsidRPr="00DB443F">
        <w:rPr>
          <w:sz w:val="28"/>
          <w:szCs w:val="28"/>
          <w:lang w:eastAsia="ru-RU"/>
        </w:rPr>
        <w:t>Производный характер спроса на ресурсы. Факторы, определяющие его величину. Правила максимизации прибыли и наименьших издержек при покупке ресурсов.</w:t>
      </w:r>
    </w:p>
    <w:p w:rsidR="00DB443F" w:rsidRPr="00DB443F" w:rsidRDefault="00DB443F" w:rsidP="00DB443F">
      <w:pPr>
        <w:numPr>
          <w:ilvl w:val="0"/>
          <w:numId w:val="38"/>
        </w:numPr>
        <w:jc w:val="both"/>
        <w:rPr>
          <w:sz w:val="28"/>
          <w:szCs w:val="28"/>
          <w:lang w:eastAsia="ru-RU"/>
        </w:rPr>
      </w:pPr>
      <w:r w:rsidRPr="00DB443F">
        <w:rPr>
          <w:sz w:val="28"/>
          <w:szCs w:val="28"/>
          <w:lang w:eastAsia="ru-RU"/>
        </w:rPr>
        <w:t>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DB443F" w:rsidRPr="00DB443F" w:rsidRDefault="00DB443F" w:rsidP="00DB443F">
      <w:pPr>
        <w:numPr>
          <w:ilvl w:val="0"/>
          <w:numId w:val="38"/>
        </w:numPr>
        <w:jc w:val="both"/>
        <w:rPr>
          <w:sz w:val="28"/>
          <w:szCs w:val="28"/>
          <w:lang w:eastAsia="ru-RU"/>
        </w:rPr>
      </w:pPr>
      <w:r w:rsidRPr="00DB443F">
        <w:rPr>
          <w:sz w:val="28"/>
          <w:szCs w:val="28"/>
          <w:lang w:eastAsia="ru-RU"/>
        </w:rPr>
        <w:t>Физический и ссудный капитал. Роль ставки процента на рынке ссудных капиталов.</w:t>
      </w:r>
    </w:p>
    <w:p w:rsidR="00DB443F" w:rsidRPr="00DB443F" w:rsidRDefault="00DB443F" w:rsidP="00DB443F">
      <w:pPr>
        <w:numPr>
          <w:ilvl w:val="0"/>
          <w:numId w:val="38"/>
        </w:numPr>
        <w:jc w:val="both"/>
        <w:rPr>
          <w:sz w:val="28"/>
          <w:szCs w:val="28"/>
          <w:lang w:eastAsia="ru-RU"/>
        </w:rPr>
      </w:pPr>
      <w:r w:rsidRPr="00DB443F">
        <w:rPr>
          <w:sz w:val="28"/>
          <w:szCs w:val="28"/>
          <w:lang w:eastAsia="ru-RU"/>
        </w:rPr>
        <w:t>Оценка эффективности инвестиционных проектов: расчёт показателей чистой дисконтированной стоимости и нормы прибыли.</w:t>
      </w:r>
    </w:p>
    <w:p w:rsidR="00DB443F" w:rsidRPr="00DB443F" w:rsidRDefault="00DB443F" w:rsidP="00DB443F">
      <w:pPr>
        <w:numPr>
          <w:ilvl w:val="0"/>
          <w:numId w:val="38"/>
        </w:numPr>
        <w:jc w:val="both"/>
        <w:rPr>
          <w:sz w:val="28"/>
          <w:szCs w:val="28"/>
          <w:lang w:eastAsia="ru-RU"/>
        </w:rPr>
      </w:pPr>
      <w:r w:rsidRPr="00DB443F">
        <w:rPr>
          <w:sz w:val="28"/>
          <w:szCs w:val="28"/>
          <w:lang w:eastAsia="ru-RU"/>
        </w:rPr>
        <w:t>Текущая и капитальная цена земли. Равновесие на рынке земли.</w:t>
      </w:r>
    </w:p>
    <w:p w:rsidR="00DB443F" w:rsidRPr="00DB443F" w:rsidRDefault="00DB443F" w:rsidP="00DB443F">
      <w:pPr>
        <w:jc w:val="both"/>
        <w:rPr>
          <w:b/>
          <w:i/>
          <w:sz w:val="28"/>
          <w:szCs w:val="28"/>
          <w:lang w:eastAsia="ru-RU"/>
        </w:rPr>
      </w:pP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3  Макроэкономика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sz w:val="28"/>
          <w:szCs w:val="28"/>
        </w:rPr>
      </w:pPr>
      <w:r w:rsidRPr="00DB443F">
        <w:rPr>
          <w:rFonts w:eastAsia="Calibri"/>
          <w:b/>
          <w:sz w:val="28"/>
          <w:szCs w:val="28"/>
        </w:rPr>
        <w:t xml:space="preserve">Занятие </w:t>
      </w:r>
      <w:r>
        <w:rPr>
          <w:rFonts w:eastAsia="Calibri"/>
          <w:b/>
          <w:sz w:val="28"/>
          <w:szCs w:val="28"/>
        </w:rPr>
        <w:t>5. Национальное счетоводство</w:t>
      </w:r>
    </w:p>
    <w:p w:rsidR="00DB443F" w:rsidRPr="00DB443F" w:rsidRDefault="00DB443F" w:rsidP="00DB443F">
      <w:pPr>
        <w:spacing w:before="240" w:after="60"/>
        <w:outlineLvl w:val="4"/>
        <w:rPr>
          <w:i/>
          <w:smallCaps/>
          <w:sz w:val="28"/>
          <w:szCs w:val="28"/>
          <w:lang w:eastAsia="ru-RU"/>
        </w:rPr>
      </w:pPr>
      <w:r w:rsidRPr="00DB443F">
        <w:rPr>
          <w:b/>
          <w:bCs/>
          <w:iCs/>
          <w:smallCaps/>
          <w:sz w:val="28"/>
          <w:szCs w:val="28"/>
          <w:lang w:eastAsia="ru-RU"/>
        </w:rPr>
        <w:t>Семинар</w:t>
      </w:r>
      <w:r w:rsidRPr="00DB443F">
        <w:rPr>
          <w:i/>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0"/>
        </w:numPr>
        <w:jc w:val="both"/>
        <w:rPr>
          <w:sz w:val="28"/>
          <w:szCs w:val="28"/>
          <w:lang w:eastAsia="ru-RU"/>
        </w:rPr>
      </w:pPr>
      <w:r w:rsidRPr="00DB443F">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DB443F" w:rsidRPr="00DB443F" w:rsidRDefault="00DB443F" w:rsidP="00DB443F">
      <w:pPr>
        <w:numPr>
          <w:ilvl w:val="0"/>
          <w:numId w:val="40"/>
        </w:numPr>
        <w:jc w:val="both"/>
        <w:rPr>
          <w:sz w:val="28"/>
          <w:szCs w:val="28"/>
          <w:lang w:eastAsia="ru-RU"/>
        </w:rPr>
      </w:pPr>
      <w:r w:rsidRPr="00DB443F">
        <w:rPr>
          <w:sz w:val="28"/>
          <w:szCs w:val="28"/>
          <w:lang w:eastAsia="ru-RU"/>
        </w:rPr>
        <w:t>Система национальных счетов. Основные макроэкономические показатели и методы их расчёта: ВНП, ВВП, ЧНП, НД, ЛД, РД.</w:t>
      </w:r>
    </w:p>
    <w:p w:rsidR="00DB443F" w:rsidRPr="00DB443F" w:rsidRDefault="00DB443F" w:rsidP="00DB443F">
      <w:pPr>
        <w:numPr>
          <w:ilvl w:val="0"/>
          <w:numId w:val="40"/>
        </w:numPr>
        <w:jc w:val="both"/>
        <w:rPr>
          <w:sz w:val="28"/>
          <w:szCs w:val="28"/>
          <w:lang w:eastAsia="ru-RU"/>
        </w:rPr>
      </w:pPr>
      <w:r w:rsidRPr="00DB443F">
        <w:rPr>
          <w:sz w:val="28"/>
          <w:szCs w:val="28"/>
          <w:lang w:eastAsia="ru-RU"/>
        </w:rPr>
        <w:t>Номинальный и реальный ВНП (ВВП). Индексы цен.</w:t>
      </w:r>
    </w:p>
    <w:p w:rsidR="00DB443F" w:rsidRPr="00DB443F" w:rsidRDefault="00DB443F" w:rsidP="00DB443F">
      <w:pPr>
        <w:tabs>
          <w:tab w:val="num" w:pos="0"/>
          <w:tab w:val="left" w:pos="993"/>
        </w:tabs>
        <w:spacing w:before="240" w:after="60"/>
        <w:ind w:firstLine="709"/>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Модель народно-хозяйственного кругооборота: в закрытой, открытой экономике.</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Измерение объёмов национального производства: показатели ВНП, ВВП, их недостатки, методы расчёта.</w:t>
      </w:r>
    </w:p>
    <w:p w:rsidR="00DB443F" w:rsidRPr="00DB443F" w:rsidRDefault="00DB443F" w:rsidP="00DB443F">
      <w:pPr>
        <w:tabs>
          <w:tab w:val="num" w:pos="0"/>
          <w:tab w:val="num" w:pos="426"/>
          <w:tab w:val="left" w:pos="993"/>
        </w:tabs>
        <w:jc w:val="both"/>
        <w:rPr>
          <w:sz w:val="28"/>
          <w:szCs w:val="28"/>
          <w:lang w:eastAsia="ru-RU"/>
        </w:rPr>
      </w:pPr>
      <w:r w:rsidRPr="00DB443F">
        <w:rPr>
          <w:sz w:val="28"/>
          <w:szCs w:val="28"/>
          <w:lang w:eastAsia="ru-RU"/>
        </w:rPr>
        <w:lastRenderedPageBreak/>
        <w:t>2.1 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DB443F" w:rsidRPr="00DB443F" w:rsidRDefault="00DB443F" w:rsidP="00DB443F">
      <w:pPr>
        <w:tabs>
          <w:tab w:val="num" w:pos="0"/>
        </w:tabs>
        <w:ind w:firstLine="709"/>
        <w:contextualSpacing/>
        <w:jc w:val="both"/>
        <w:rPr>
          <w:sz w:val="28"/>
          <w:szCs w:val="28"/>
          <w:lang w:eastAsia="ru-RU"/>
        </w:rPr>
      </w:pPr>
      <w:r w:rsidRPr="00DB443F">
        <w:rPr>
          <w:color w:val="000000"/>
          <w:sz w:val="28"/>
          <w:szCs w:val="28"/>
          <w:lang w:eastAsia="ru-RU"/>
        </w:rPr>
        <w:t>Это означает, что ВВП, рассчитанный методом потока расходов, составил _____ млн ден.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t>2.3Задача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Проблемы измерения национального продукта. Показатели, производные от ВВП (ВНП): ЧНП, НД, ЛД, РД.</w:t>
      </w:r>
    </w:p>
    <w:p w:rsidR="00DB443F" w:rsidRPr="00DB443F" w:rsidRDefault="00DB443F" w:rsidP="00DB443F">
      <w:pPr>
        <w:tabs>
          <w:tab w:val="left" w:pos="1134"/>
        </w:tabs>
        <w:jc w:val="both"/>
        <w:rPr>
          <w:sz w:val="28"/>
          <w:szCs w:val="28"/>
          <w:lang w:eastAsia="ru-RU"/>
        </w:rPr>
      </w:pPr>
      <w:r w:rsidRPr="00DB443F">
        <w:rPr>
          <w:sz w:val="28"/>
          <w:szCs w:val="28"/>
          <w:lang w:eastAsia="ru-RU"/>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DB443F" w:rsidRPr="00DB443F" w:rsidRDefault="00DB443F" w:rsidP="00DB443F">
      <w:pPr>
        <w:tabs>
          <w:tab w:val="left" w:pos="1134"/>
        </w:tabs>
        <w:jc w:val="both"/>
        <w:rPr>
          <w:sz w:val="28"/>
          <w:szCs w:val="28"/>
          <w:lang w:eastAsia="ru-RU"/>
        </w:rPr>
      </w:pPr>
      <w:r w:rsidRPr="00DB443F">
        <w:rPr>
          <w:sz w:val="28"/>
          <w:szCs w:val="28"/>
          <w:lang w:eastAsia="ru-RU"/>
        </w:rPr>
        <w:t>3.2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DB443F" w:rsidRPr="00DB443F" w:rsidRDefault="00DB443F" w:rsidP="00DB443F">
      <w:pPr>
        <w:tabs>
          <w:tab w:val="left" w:pos="1134"/>
        </w:tabs>
        <w:jc w:val="both"/>
        <w:rPr>
          <w:sz w:val="28"/>
          <w:szCs w:val="28"/>
          <w:lang w:eastAsia="ru-RU"/>
        </w:rPr>
      </w:pPr>
      <w:r w:rsidRPr="00DB443F">
        <w:rPr>
          <w:sz w:val="28"/>
          <w:szCs w:val="28"/>
          <w:lang w:eastAsia="ru-RU"/>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Назначение индексов цен. Индекс потребительских цен. Дефлятор ВНП.</w:t>
      </w:r>
    </w:p>
    <w:p w:rsidR="00DB443F" w:rsidRPr="00DB443F" w:rsidRDefault="00DB443F" w:rsidP="00DB443F">
      <w:pPr>
        <w:tabs>
          <w:tab w:val="num" w:pos="426"/>
          <w:tab w:val="left" w:pos="1134"/>
        </w:tabs>
        <w:jc w:val="both"/>
        <w:rPr>
          <w:color w:val="000000"/>
          <w:sz w:val="28"/>
          <w:szCs w:val="28"/>
          <w:lang w:eastAsia="ru-RU"/>
        </w:rPr>
      </w:pPr>
      <w:r w:rsidRPr="00DB443F">
        <w:rPr>
          <w:color w:val="000000"/>
          <w:sz w:val="28"/>
          <w:szCs w:val="28"/>
          <w:lang w:eastAsia="ru-RU"/>
        </w:rPr>
        <w:t>4.1Задача  Номинальный ВВП составил 1250 млрд. руб., а реальный – 1000 млрд. руб. Тогда индекс – дефлятор ВВП равен …..</w:t>
      </w:r>
    </w:p>
    <w:p w:rsidR="00DB443F" w:rsidRPr="00DB443F" w:rsidRDefault="00DB443F" w:rsidP="00DB443F">
      <w:pPr>
        <w:tabs>
          <w:tab w:val="num" w:pos="426"/>
          <w:tab w:val="left" w:pos="1134"/>
        </w:tabs>
        <w:jc w:val="both"/>
        <w:rPr>
          <w:sz w:val="28"/>
          <w:szCs w:val="28"/>
          <w:lang w:eastAsia="ru-RU"/>
        </w:rPr>
      </w:pPr>
      <w:r w:rsidRPr="00DB443F">
        <w:rPr>
          <w:color w:val="000000"/>
          <w:sz w:val="28"/>
          <w:szCs w:val="28"/>
          <w:lang w:eastAsia="ru-RU"/>
        </w:rPr>
        <w:t xml:space="preserve">4.2Задача  </w:t>
      </w:r>
      <w:r w:rsidRPr="00DB443F">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F97842" w:rsidRDefault="00F97842" w:rsidP="00DB443F">
      <w:pPr>
        <w:suppressAutoHyphens/>
        <w:ind w:firstLine="709"/>
        <w:jc w:val="both"/>
        <w:rPr>
          <w:rFonts w:eastAsia="Calibri"/>
          <w:b/>
          <w:sz w:val="28"/>
          <w:szCs w:val="28"/>
        </w:rPr>
      </w:pPr>
    </w:p>
    <w:p w:rsidR="00F97842" w:rsidRDefault="00F97842"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lastRenderedPageBreak/>
        <w:t>Занятие 6.  Инфляция и ее виды. Безработица и ее формы</w:t>
      </w:r>
      <w:r w:rsidRPr="00DB443F">
        <w:rPr>
          <w:rFonts w:eastAsia="Calibri"/>
          <w:bCs/>
          <w:smallCaps/>
          <w:sz w:val="28"/>
          <w:szCs w:val="28"/>
        </w:rPr>
        <w:t xml:space="preserve">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t>Инфляция: сущность, причины, измерение, виды. Социально-экономические последствия. Антиинфляционная политика.</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DB443F" w:rsidRPr="00DB443F" w:rsidRDefault="00DB443F" w:rsidP="00DB443F">
      <w:pPr>
        <w:pStyle w:val="5"/>
        <w:tabs>
          <w:tab w:val="num" w:pos="0"/>
          <w:tab w:val="left" w:pos="851"/>
          <w:tab w:val="left" w:pos="1134"/>
        </w:tabs>
        <w:ind w:firstLine="709"/>
        <w:rPr>
          <w:b/>
          <w:color w:val="auto"/>
          <w:sz w:val="28"/>
          <w:szCs w:val="28"/>
        </w:rPr>
      </w:pPr>
      <w:r w:rsidRPr="00DB443F">
        <w:rPr>
          <w:b/>
          <w:color w:val="auto"/>
          <w:sz w:val="28"/>
          <w:szCs w:val="28"/>
        </w:rPr>
        <w:t>Вопросы для обсуждения и выполнения  практических  работ</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Инфляция: сущность и формы проявления, социально-экономические последствия и антиинфляционные меры государства в России.</w:t>
      </w:r>
    </w:p>
    <w:p w:rsidR="00DB443F" w:rsidRPr="000537E7" w:rsidRDefault="00DB443F" w:rsidP="00DB443F">
      <w:pPr>
        <w:tabs>
          <w:tab w:val="num" w:pos="0"/>
          <w:tab w:val="left" w:pos="851"/>
          <w:tab w:val="left" w:pos="1134"/>
        </w:tabs>
        <w:ind w:firstLine="709"/>
        <w:jc w:val="both"/>
        <w:rPr>
          <w:sz w:val="28"/>
          <w:szCs w:val="28"/>
        </w:rPr>
      </w:pPr>
      <w:r w:rsidRPr="000537E7">
        <w:rPr>
          <w:sz w:val="28"/>
          <w:szCs w:val="28"/>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DB443F" w:rsidRPr="000537E7" w:rsidRDefault="00DB443F" w:rsidP="00DB443F">
      <w:pPr>
        <w:tabs>
          <w:tab w:val="num" w:pos="0"/>
          <w:tab w:val="left" w:pos="851"/>
          <w:tab w:val="left" w:pos="1134"/>
        </w:tabs>
        <w:ind w:firstLine="709"/>
        <w:jc w:val="both"/>
        <w:rPr>
          <w:color w:val="000000"/>
          <w:sz w:val="28"/>
          <w:szCs w:val="28"/>
        </w:rPr>
      </w:pPr>
      <w:r w:rsidRPr="000537E7">
        <w:rPr>
          <w:sz w:val="28"/>
          <w:szCs w:val="28"/>
        </w:rPr>
        <w:t xml:space="preserve">1.2  </w:t>
      </w:r>
      <w:r w:rsidRPr="000537E7">
        <w:rPr>
          <w:color w:val="000000"/>
          <w:sz w:val="28"/>
          <w:szCs w:val="28"/>
        </w:rPr>
        <w:t xml:space="preserve">Задача </w:t>
      </w:r>
      <w:r w:rsidRPr="000537E7">
        <w:rPr>
          <w:sz w:val="28"/>
          <w:szCs w:val="28"/>
        </w:rPr>
        <w:t xml:space="preserve"> </w:t>
      </w:r>
      <w:r w:rsidRPr="000537E7">
        <w:rPr>
          <w:color w:val="000000"/>
          <w:sz w:val="28"/>
          <w:szCs w:val="28"/>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1.3 </w:t>
      </w:r>
      <w:r w:rsidRPr="000537E7">
        <w:rPr>
          <w:rStyle w:val="apple-converted-space"/>
          <w:sz w:val="28"/>
          <w:szCs w:val="28"/>
        </w:rPr>
        <w:t xml:space="preserve">Задача  </w:t>
      </w:r>
      <w:r w:rsidRPr="000537E7">
        <w:rPr>
          <w:color w:val="000000"/>
          <w:sz w:val="28"/>
          <w:szCs w:val="28"/>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Фактический и естественный уровни безработицы. Закон Оукена. Регулирование безработицы в России: пассивная и активная политика государства.</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2.1 </w:t>
      </w:r>
      <w:r w:rsidRPr="000537E7">
        <w:rPr>
          <w:rStyle w:val="apple-converted-space"/>
          <w:sz w:val="28"/>
          <w:szCs w:val="28"/>
        </w:rPr>
        <w:t xml:space="preserve">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DB443F" w:rsidRPr="000537E7" w:rsidRDefault="00DB443F" w:rsidP="00DB443F">
      <w:pPr>
        <w:pStyle w:val="ac"/>
        <w:tabs>
          <w:tab w:val="num" w:pos="0"/>
        </w:tabs>
        <w:spacing w:before="0" w:beforeAutospacing="0" w:after="0" w:afterAutospacing="0"/>
        <w:ind w:firstLine="709"/>
        <w:jc w:val="both"/>
        <w:rPr>
          <w:sz w:val="28"/>
          <w:szCs w:val="28"/>
        </w:rPr>
      </w:pPr>
      <w:r w:rsidRPr="000537E7">
        <w:rPr>
          <w:rStyle w:val="apple-converted-space"/>
          <w:sz w:val="28"/>
          <w:szCs w:val="28"/>
        </w:rPr>
        <w:t xml:space="preserve">2.2 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DB443F" w:rsidRPr="000537E7" w:rsidRDefault="00DB443F" w:rsidP="00DB443F">
      <w:pPr>
        <w:numPr>
          <w:ilvl w:val="0"/>
          <w:numId w:val="43"/>
        </w:numPr>
        <w:tabs>
          <w:tab w:val="clear" w:pos="360"/>
          <w:tab w:val="num" w:pos="0"/>
          <w:tab w:val="left" w:pos="851"/>
          <w:tab w:val="left" w:pos="993"/>
        </w:tabs>
        <w:ind w:left="0" w:firstLine="709"/>
        <w:jc w:val="both"/>
        <w:rPr>
          <w:sz w:val="28"/>
          <w:szCs w:val="28"/>
        </w:rPr>
      </w:pPr>
      <w:r w:rsidRPr="000537E7">
        <w:rPr>
          <w:sz w:val="28"/>
          <w:szCs w:val="28"/>
        </w:rPr>
        <w:t>Взаимосвязь инфляции и безработицы в краткосрочном и долгосрочном периодах.</w:t>
      </w:r>
    </w:p>
    <w:p w:rsidR="00DB443F" w:rsidRPr="00807262" w:rsidRDefault="00DB443F" w:rsidP="00DB443F">
      <w:pPr>
        <w:tabs>
          <w:tab w:val="num" w:pos="0"/>
          <w:tab w:val="left" w:pos="851"/>
          <w:tab w:val="left" w:pos="993"/>
        </w:tabs>
        <w:rPr>
          <w:sz w:val="28"/>
          <w:szCs w:val="28"/>
        </w:rPr>
      </w:pPr>
      <w:r>
        <w:rPr>
          <w:sz w:val="28"/>
          <w:szCs w:val="28"/>
        </w:rPr>
        <w:t xml:space="preserve">         3.1 </w:t>
      </w:r>
      <w:r w:rsidRPr="00807262">
        <w:rPr>
          <w:sz w:val="28"/>
          <w:szCs w:val="28"/>
        </w:rPr>
        <w:t xml:space="preserve">Согласно теории о минимальном устойчивом уровне безработицы в долгосрочном периоде кривая Филипса примет вид……….. </w:t>
      </w:r>
    </w:p>
    <w:p w:rsidR="00DB443F" w:rsidRPr="00807262" w:rsidRDefault="00DB443F" w:rsidP="00DB443F">
      <w:pPr>
        <w:tabs>
          <w:tab w:val="num" w:pos="0"/>
          <w:tab w:val="left" w:pos="851"/>
          <w:tab w:val="left" w:pos="993"/>
        </w:tabs>
        <w:rPr>
          <w:sz w:val="28"/>
          <w:szCs w:val="28"/>
        </w:rPr>
      </w:pPr>
      <w:r>
        <w:rPr>
          <w:sz w:val="28"/>
          <w:szCs w:val="28"/>
        </w:rPr>
        <w:t xml:space="preserve">        3.2 </w:t>
      </w:r>
      <w:r w:rsidRPr="00807262">
        <w:rPr>
          <w:sz w:val="28"/>
          <w:szCs w:val="28"/>
        </w:rPr>
        <w:t>Кривая, показывающая связь между уровнем безработицы и годовым темпом роста цен – это кривая …</w:t>
      </w:r>
    </w:p>
    <w:p w:rsidR="00DB443F" w:rsidRPr="00DB443F" w:rsidRDefault="00DB443F" w:rsidP="00DB443F">
      <w:pPr>
        <w:jc w:val="both"/>
        <w:rPr>
          <w:sz w:val="28"/>
          <w:szCs w:val="28"/>
          <w:lang w:eastAsia="ru-RU"/>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7. Экономические циклы. Экономический рост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lastRenderedPageBreak/>
        <w:t>Основные вопросы</w:t>
      </w:r>
    </w:p>
    <w:p w:rsidR="00DB443F" w:rsidRPr="00DB443F" w:rsidRDefault="00DB443F" w:rsidP="00DB443F">
      <w:pPr>
        <w:numPr>
          <w:ilvl w:val="0"/>
          <w:numId w:val="44"/>
        </w:numPr>
        <w:tabs>
          <w:tab w:val="num" w:pos="426"/>
        </w:tabs>
        <w:contextualSpacing/>
        <w:jc w:val="both"/>
        <w:rPr>
          <w:sz w:val="28"/>
          <w:szCs w:val="28"/>
          <w:lang w:eastAsia="ru-RU"/>
        </w:rPr>
      </w:pPr>
      <w:r w:rsidRPr="00DB443F">
        <w:rPr>
          <w:sz w:val="28"/>
          <w:szCs w:val="28"/>
          <w:lang w:eastAsia="ru-RU"/>
        </w:rPr>
        <w:t>Экономический цикл и динамика макроэкономических показателей на стадиях (фазах) цикла.</w:t>
      </w:r>
    </w:p>
    <w:p w:rsidR="00DB443F" w:rsidRPr="00DB443F" w:rsidRDefault="00DB443F" w:rsidP="00DB443F">
      <w:pPr>
        <w:numPr>
          <w:ilvl w:val="0"/>
          <w:numId w:val="44"/>
        </w:numPr>
        <w:jc w:val="both"/>
        <w:rPr>
          <w:sz w:val="28"/>
          <w:szCs w:val="28"/>
          <w:lang w:eastAsia="ru-RU"/>
        </w:rPr>
      </w:pPr>
      <w:r w:rsidRPr="00DB443F">
        <w:rPr>
          <w:sz w:val="28"/>
          <w:szCs w:val="28"/>
          <w:lang w:eastAsia="ru-RU"/>
        </w:rPr>
        <w:t>Экономическое развитие. Экономический рост и его измерение.</w:t>
      </w:r>
    </w:p>
    <w:p w:rsidR="00DB443F" w:rsidRPr="00DB443F" w:rsidRDefault="00DB443F" w:rsidP="00DB443F">
      <w:pPr>
        <w:numPr>
          <w:ilvl w:val="0"/>
          <w:numId w:val="44"/>
        </w:numPr>
        <w:jc w:val="both"/>
        <w:rPr>
          <w:sz w:val="28"/>
          <w:szCs w:val="28"/>
          <w:lang w:eastAsia="ru-RU"/>
        </w:rPr>
      </w:pPr>
      <w:r w:rsidRPr="00DB443F">
        <w:rPr>
          <w:sz w:val="28"/>
          <w:szCs w:val="28"/>
          <w:lang w:eastAsia="ru-RU"/>
        </w:rPr>
        <w:t>Факторы и типы экономического роста.</w:t>
      </w:r>
    </w:p>
    <w:p w:rsidR="00DB443F" w:rsidRPr="00DB443F" w:rsidRDefault="00DB443F" w:rsidP="00DB443F">
      <w:pPr>
        <w:numPr>
          <w:ilvl w:val="0"/>
          <w:numId w:val="44"/>
        </w:numPr>
        <w:jc w:val="both"/>
        <w:rPr>
          <w:sz w:val="28"/>
          <w:szCs w:val="28"/>
          <w:lang w:eastAsia="ru-RU"/>
        </w:rPr>
      </w:pPr>
      <w:r w:rsidRPr="00DB443F">
        <w:rPr>
          <w:sz w:val="28"/>
          <w:szCs w:val="28"/>
          <w:lang w:eastAsia="ru-RU"/>
        </w:rPr>
        <w:t>Модели экономического роста (Домара-Харрода, Солоу)</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5"/>
        </w:numPr>
        <w:tabs>
          <w:tab w:val="num" w:pos="426"/>
        </w:tabs>
        <w:contextualSpacing/>
        <w:jc w:val="both"/>
        <w:rPr>
          <w:sz w:val="28"/>
          <w:szCs w:val="28"/>
          <w:lang w:eastAsia="ru-RU"/>
        </w:rPr>
      </w:pPr>
      <w:r w:rsidRPr="00DB443F">
        <w:rPr>
          <w:sz w:val="28"/>
          <w:szCs w:val="28"/>
          <w:lang w:eastAsia="ru-RU"/>
        </w:rPr>
        <w:t>Положительные и отрицательные стороны экстенсивного и интенсивного типов экономического роста. Анализ типов экономического роста в СССР, в России.</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Эффект мультипликатора-акселератора и рост национального продукта.</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«Естественный» и «гарантированный» темпы экономического роста Харрода.</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Взаимосвязь между производительностью и капиталовооружённостью труда в модели Солоу.</w:t>
      </w:r>
    </w:p>
    <w:p w:rsidR="00DB443F" w:rsidRPr="00DB443F" w:rsidRDefault="00DB443F" w:rsidP="00DB443F">
      <w:pPr>
        <w:numPr>
          <w:ilvl w:val="0"/>
          <w:numId w:val="45"/>
        </w:numPr>
        <w:jc w:val="both"/>
        <w:rPr>
          <w:sz w:val="28"/>
          <w:szCs w:val="28"/>
          <w:lang w:eastAsia="ru-RU"/>
        </w:rPr>
      </w:pPr>
      <w:r w:rsidRPr="00DB443F">
        <w:rPr>
          <w:sz w:val="28"/>
          <w:szCs w:val="28"/>
          <w:lang w:eastAsia="ru-RU"/>
        </w:rPr>
        <w:t>Цикличность развития как экономическая закономерность, её основные проявления.</w:t>
      </w:r>
    </w:p>
    <w:p w:rsidR="00DB443F" w:rsidRPr="00DB443F" w:rsidRDefault="00DB443F" w:rsidP="00DB443F">
      <w:pPr>
        <w:numPr>
          <w:ilvl w:val="0"/>
          <w:numId w:val="45"/>
        </w:numPr>
        <w:jc w:val="both"/>
        <w:rPr>
          <w:sz w:val="28"/>
          <w:szCs w:val="28"/>
          <w:lang w:eastAsia="ru-RU"/>
        </w:rPr>
      </w:pPr>
      <w:r w:rsidRPr="00DB443F">
        <w:rPr>
          <w:sz w:val="28"/>
          <w:szCs w:val="28"/>
          <w:lang w:eastAsia="ru-RU"/>
        </w:rPr>
        <w:t>Характеристика стадий (фаз) экономического цикла. Виды циклов, их причины, факторы.</w:t>
      </w:r>
    </w:p>
    <w:p w:rsidR="00DB443F" w:rsidRPr="00DB443F" w:rsidRDefault="00DB443F" w:rsidP="00DB443F">
      <w:pPr>
        <w:numPr>
          <w:ilvl w:val="0"/>
          <w:numId w:val="45"/>
        </w:numPr>
        <w:jc w:val="both"/>
        <w:rPr>
          <w:sz w:val="28"/>
          <w:szCs w:val="28"/>
          <w:lang w:eastAsia="ru-RU"/>
        </w:rPr>
      </w:pPr>
      <w:r w:rsidRPr="00DB443F">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DB443F" w:rsidRPr="00DB443F" w:rsidRDefault="00DB443F" w:rsidP="00DB443F">
      <w:pPr>
        <w:numPr>
          <w:ilvl w:val="0"/>
          <w:numId w:val="45"/>
        </w:numPr>
        <w:jc w:val="both"/>
        <w:rPr>
          <w:sz w:val="28"/>
          <w:szCs w:val="28"/>
          <w:lang w:eastAsia="ru-RU"/>
        </w:rPr>
      </w:pPr>
      <w:r w:rsidRPr="00DB443F">
        <w:rPr>
          <w:sz w:val="28"/>
          <w:szCs w:val="28"/>
          <w:lang w:eastAsia="ru-RU"/>
        </w:rPr>
        <w:t>Фактический и естественный уровни безработицы. Закон Оукена. Регулирование безработицы в России: пассивная и активная политика государства.</w:t>
      </w:r>
    </w:p>
    <w:p w:rsidR="00DB443F" w:rsidRPr="00DB443F" w:rsidRDefault="00DB443F" w:rsidP="00DB443F">
      <w:pPr>
        <w:numPr>
          <w:ilvl w:val="0"/>
          <w:numId w:val="45"/>
        </w:numPr>
        <w:jc w:val="both"/>
        <w:rPr>
          <w:sz w:val="28"/>
          <w:szCs w:val="28"/>
          <w:lang w:eastAsia="ru-RU"/>
        </w:rPr>
      </w:pPr>
      <w:r w:rsidRPr="00DB443F">
        <w:rPr>
          <w:sz w:val="28"/>
          <w:szCs w:val="28"/>
          <w:lang w:eastAsia="ru-RU"/>
        </w:rPr>
        <w:t>Взаимосвязь инфляции и безработицы в краткосрочном и долгосрочном периодах.</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4  Экономика предприятия</w:t>
      </w:r>
    </w:p>
    <w:p w:rsidR="00DB443F" w:rsidRPr="00DB443F" w:rsidRDefault="00DB443F" w:rsidP="00DB443F">
      <w:pPr>
        <w:suppressAutoHyphens/>
        <w:ind w:firstLine="709"/>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8.  Понятие банкротства. Основы бухгалтерского учета. Основы маркетинга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sz w:val="28"/>
          <w:szCs w:val="28"/>
          <w:lang w:eastAsia="ru-RU"/>
        </w:rPr>
        <w:tab/>
      </w:r>
      <w:r w:rsidRPr="00DB443F">
        <w:rPr>
          <w:b/>
          <w:i/>
          <w:sz w:val="28"/>
          <w:szCs w:val="28"/>
          <w:lang w:eastAsia="ru-RU"/>
        </w:rPr>
        <w:t>Основные вопросы</w:t>
      </w:r>
    </w:p>
    <w:p w:rsidR="00DB443F" w:rsidRPr="00DB443F" w:rsidRDefault="00DB443F" w:rsidP="00DB443F">
      <w:pPr>
        <w:jc w:val="both"/>
        <w:rPr>
          <w:sz w:val="28"/>
          <w:szCs w:val="28"/>
          <w:lang w:eastAsia="ru-RU"/>
        </w:rPr>
      </w:pPr>
      <w:r w:rsidRPr="00DB443F">
        <w:rPr>
          <w:sz w:val="28"/>
          <w:szCs w:val="28"/>
          <w:lang w:eastAsia="ru-RU"/>
        </w:rPr>
        <w:t xml:space="preserve">1.Виды предприятий. </w:t>
      </w:r>
    </w:p>
    <w:p w:rsidR="00DB443F" w:rsidRPr="00DB443F" w:rsidRDefault="00DB443F" w:rsidP="00DB443F">
      <w:pPr>
        <w:jc w:val="both"/>
        <w:rPr>
          <w:sz w:val="28"/>
          <w:szCs w:val="28"/>
          <w:lang w:eastAsia="ru-RU"/>
        </w:rPr>
      </w:pPr>
      <w:r w:rsidRPr="00DB443F">
        <w:rPr>
          <w:sz w:val="28"/>
          <w:szCs w:val="28"/>
          <w:lang w:eastAsia="ru-RU"/>
        </w:rPr>
        <w:t xml:space="preserve">2.Виды ценных бумаг. </w:t>
      </w:r>
    </w:p>
    <w:p w:rsidR="00DB443F" w:rsidRPr="00DB443F" w:rsidRDefault="00DB443F" w:rsidP="00DB443F">
      <w:pPr>
        <w:jc w:val="both"/>
        <w:rPr>
          <w:sz w:val="28"/>
          <w:szCs w:val="28"/>
          <w:lang w:eastAsia="ru-RU"/>
        </w:rPr>
      </w:pPr>
      <w:r w:rsidRPr="00DB443F">
        <w:rPr>
          <w:sz w:val="28"/>
          <w:szCs w:val="28"/>
          <w:lang w:eastAsia="ru-RU"/>
        </w:rPr>
        <w:t xml:space="preserve">3.Оценка результатов хозяйственной деятельности. </w:t>
      </w:r>
    </w:p>
    <w:p w:rsidR="00DB443F" w:rsidRPr="00DB443F" w:rsidRDefault="00DB443F" w:rsidP="00DB443F">
      <w:pPr>
        <w:jc w:val="both"/>
        <w:rPr>
          <w:sz w:val="28"/>
          <w:szCs w:val="28"/>
          <w:lang w:eastAsia="ru-RU"/>
        </w:rPr>
      </w:pPr>
      <w:r w:rsidRPr="00DB443F">
        <w:rPr>
          <w:sz w:val="28"/>
          <w:szCs w:val="28"/>
          <w:lang w:eastAsia="ru-RU"/>
        </w:rPr>
        <w:t xml:space="preserve">4.Понятие банкротства. </w:t>
      </w:r>
    </w:p>
    <w:p w:rsidR="00DB443F" w:rsidRPr="00DB443F" w:rsidRDefault="00DB443F" w:rsidP="00DB443F">
      <w:pPr>
        <w:jc w:val="both"/>
        <w:rPr>
          <w:sz w:val="28"/>
          <w:szCs w:val="28"/>
          <w:lang w:eastAsia="ru-RU"/>
        </w:rPr>
      </w:pPr>
      <w:r w:rsidRPr="00DB443F">
        <w:rPr>
          <w:sz w:val="28"/>
          <w:szCs w:val="28"/>
          <w:lang w:eastAsia="ru-RU"/>
        </w:rPr>
        <w:t xml:space="preserve">5. Основы бухгалтерского учета.  </w:t>
      </w:r>
    </w:p>
    <w:p w:rsidR="00DB443F" w:rsidRPr="00DB443F" w:rsidRDefault="00DB443F" w:rsidP="00DB443F">
      <w:pPr>
        <w:jc w:val="both"/>
        <w:rPr>
          <w:sz w:val="28"/>
          <w:szCs w:val="28"/>
          <w:lang w:eastAsia="ru-RU"/>
        </w:rPr>
      </w:pPr>
      <w:r w:rsidRPr="00DB443F">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E9081A">
      <w:pPr>
        <w:tabs>
          <w:tab w:val="num" w:pos="0"/>
        </w:tabs>
        <w:autoSpaceDE w:val="0"/>
        <w:autoSpaceDN w:val="0"/>
        <w:adjustRightInd w:val="0"/>
        <w:spacing w:after="22"/>
        <w:jc w:val="both"/>
        <w:rPr>
          <w:rFonts w:eastAsiaTheme="minorHAnsi"/>
          <w:color w:val="000000"/>
          <w:sz w:val="28"/>
          <w:szCs w:val="28"/>
        </w:rPr>
      </w:pPr>
      <w:r w:rsidRPr="000F66D0">
        <w:rPr>
          <w:rFonts w:eastAsiaTheme="minorHAnsi"/>
          <w:color w:val="000000"/>
          <w:sz w:val="28"/>
          <w:szCs w:val="28"/>
        </w:rPr>
        <w:lastRenderedPageBreak/>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E9081A">
      <w:pPr>
        <w:tabs>
          <w:tab w:val="num" w:pos="0"/>
        </w:tabs>
        <w:autoSpaceDE w:val="0"/>
        <w:autoSpaceDN w:val="0"/>
        <w:adjustRightInd w:val="0"/>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E9081A">
      <w:pPr>
        <w:shd w:val="clear" w:color="auto" w:fill="FFFFFF"/>
        <w:tabs>
          <w:tab w:val="num" w:pos="0"/>
        </w:tabs>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xml:space="preserve">? </w:t>
      </w:r>
      <w:r w:rsidRPr="00503974">
        <w:rPr>
          <w:sz w:val="28"/>
          <w:szCs w:val="28"/>
        </w:rPr>
        <w:lastRenderedPageBreak/>
        <w:t>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ден. ед. По итогам текущего года (за аналогичный период) сбережения выросли на 49 </w:t>
      </w:r>
      <w:r w:rsidRPr="009728C3">
        <w:rPr>
          <w:sz w:val="28"/>
          <w:szCs w:val="28"/>
          <w:lang w:eastAsia="ru-RU"/>
        </w:rPr>
        <w:lastRenderedPageBreak/>
        <w:t>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115C6E">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Багорта,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15C6E" w:rsidRDefault="00115C6E" w:rsidP="007D38A5">
      <w:pPr>
        <w:jc w:val="both"/>
        <w:rPr>
          <w:sz w:val="28"/>
          <w:szCs w:val="28"/>
        </w:rPr>
      </w:pPr>
    </w:p>
    <w:p w:rsidR="00115C6E" w:rsidRPr="00FC4485" w:rsidRDefault="00115C6E" w:rsidP="00115C6E">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15C6E" w:rsidRPr="005A4E2F" w:rsidRDefault="00115C6E" w:rsidP="00115C6E">
      <w:pPr>
        <w:jc w:val="both"/>
        <w:rPr>
          <w:b/>
          <w:sz w:val="24"/>
          <w:szCs w:val="24"/>
        </w:rPr>
      </w:pPr>
    </w:p>
    <w:p w:rsidR="00115C6E" w:rsidRPr="00FC4485" w:rsidRDefault="00115C6E" w:rsidP="00115C6E">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15C6E" w:rsidRPr="00FC4485" w:rsidRDefault="00115C6E" w:rsidP="00115C6E">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15C6E" w:rsidRDefault="00115C6E" w:rsidP="00115C6E">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15C6E" w:rsidRPr="00FC4485" w:rsidRDefault="00115C6E" w:rsidP="00115C6E">
      <w:pPr>
        <w:jc w:val="both"/>
        <w:rPr>
          <w:sz w:val="28"/>
          <w:szCs w:val="28"/>
        </w:rPr>
      </w:pPr>
      <w:r w:rsidRPr="00FC4485">
        <w:rPr>
          <w:sz w:val="28"/>
          <w:szCs w:val="28"/>
        </w:rPr>
        <w:t xml:space="preserve">4. Уровень жизни: понятие и факторы, его определяющие. </w:t>
      </w:r>
    </w:p>
    <w:p w:rsidR="00115C6E" w:rsidRPr="00FC4485" w:rsidRDefault="00115C6E" w:rsidP="00115C6E">
      <w:pPr>
        <w:jc w:val="both"/>
        <w:rPr>
          <w:sz w:val="28"/>
          <w:szCs w:val="28"/>
        </w:rPr>
      </w:pPr>
      <w:r w:rsidRPr="00FC4485">
        <w:rPr>
          <w:sz w:val="28"/>
          <w:szCs w:val="28"/>
        </w:rPr>
        <w:t xml:space="preserve">5. Экономические кризисы в истории России. </w:t>
      </w:r>
    </w:p>
    <w:p w:rsidR="00115C6E" w:rsidRPr="00FC4485" w:rsidRDefault="00115C6E" w:rsidP="00115C6E">
      <w:pPr>
        <w:jc w:val="both"/>
        <w:rPr>
          <w:sz w:val="28"/>
          <w:szCs w:val="28"/>
        </w:rPr>
      </w:pPr>
      <w:r w:rsidRPr="00FC4485">
        <w:rPr>
          <w:sz w:val="28"/>
          <w:szCs w:val="28"/>
        </w:rPr>
        <w:t xml:space="preserve">6. Особенности миграционных процессов во второй половине ХХ века. </w:t>
      </w:r>
    </w:p>
    <w:p w:rsidR="00115C6E" w:rsidRPr="00FC4485" w:rsidRDefault="00115C6E" w:rsidP="00115C6E">
      <w:pPr>
        <w:jc w:val="both"/>
        <w:rPr>
          <w:sz w:val="28"/>
          <w:szCs w:val="28"/>
        </w:rPr>
      </w:pPr>
      <w:r w:rsidRPr="00FC4485">
        <w:rPr>
          <w:sz w:val="28"/>
          <w:szCs w:val="28"/>
        </w:rPr>
        <w:t>7. Россия на рынке технологий.</w:t>
      </w:r>
    </w:p>
    <w:p w:rsidR="00115C6E" w:rsidRPr="00FC4485" w:rsidRDefault="00115C6E" w:rsidP="00115C6E">
      <w:pPr>
        <w:jc w:val="both"/>
        <w:rPr>
          <w:sz w:val="28"/>
          <w:szCs w:val="28"/>
        </w:rPr>
      </w:pPr>
      <w:r w:rsidRPr="00FC4485">
        <w:rPr>
          <w:sz w:val="28"/>
          <w:szCs w:val="28"/>
        </w:rPr>
        <w:t xml:space="preserve"> 8. Электронные рынки как феномен мировой экономики.</w:t>
      </w:r>
    </w:p>
    <w:p w:rsidR="00115C6E" w:rsidRPr="00FC4485" w:rsidRDefault="00115C6E" w:rsidP="00115C6E">
      <w:pPr>
        <w:jc w:val="both"/>
        <w:rPr>
          <w:sz w:val="28"/>
          <w:szCs w:val="28"/>
        </w:rPr>
      </w:pPr>
      <w:r w:rsidRPr="00FC4485">
        <w:rPr>
          <w:sz w:val="28"/>
          <w:szCs w:val="28"/>
        </w:rPr>
        <w:t xml:space="preserve"> 9. Возникновение и эволюция денег на Руси. </w:t>
      </w:r>
    </w:p>
    <w:p w:rsidR="00115C6E" w:rsidRPr="00FC4485" w:rsidRDefault="00115C6E" w:rsidP="00115C6E">
      <w:pPr>
        <w:jc w:val="both"/>
        <w:rPr>
          <w:sz w:val="28"/>
          <w:szCs w:val="28"/>
        </w:rPr>
      </w:pPr>
      <w:r w:rsidRPr="00FC4485">
        <w:rPr>
          <w:sz w:val="28"/>
          <w:szCs w:val="28"/>
        </w:rPr>
        <w:t xml:space="preserve">10.Проблема цен в современной России. </w:t>
      </w:r>
    </w:p>
    <w:p w:rsidR="00115C6E" w:rsidRPr="00FC4485" w:rsidRDefault="00115C6E" w:rsidP="00115C6E">
      <w:pPr>
        <w:jc w:val="both"/>
        <w:rPr>
          <w:sz w:val="28"/>
          <w:szCs w:val="28"/>
        </w:rPr>
      </w:pPr>
      <w:r w:rsidRPr="00FC4485">
        <w:rPr>
          <w:sz w:val="28"/>
          <w:szCs w:val="28"/>
        </w:rPr>
        <w:t xml:space="preserve">11.Безработные - лишние люди? </w:t>
      </w:r>
    </w:p>
    <w:p w:rsidR="00115C6E" w:rsidRPr="00FC4485" w:rsidRDefault="00115C6E" w:rsidP="00115C6E">
      <w:pPr>
        <w:jc w:val="both"/>
        <w:rPr>
          <w:sz w:val="28"/>
          <w:szCs w:val="28"/>
        </w:rPr>
      </w:pPr>
      <w:r w:rsidRPr="00FC4485">
        <w:rPr>
          <w:sz w:val="28"/>
          <w:szCs w:val="28"/>
        </w:rPr>
        <w:t xml:space="preserve">12.Семья в огне инфляции. </w:t>
      </w:r>
    </w:p>
    <w:p w:rsidR="00115C6E" w:rsidRPr="00FC4485" w:rsidRDefault="00115C6E" w:rsidP="00115C6E">
      <w:pPr>
        <w:jc w:val="both"/>
        <w:rPr>
          <w:sz w:val="28"/>
          <w:szCs w:val="28"/>
        </w:rPr>
      </w:pPr>
      <w:r w:rsidRPr="00FC4485">
        <w:rPr>
          <w:sz w:val="28"/>
          <w:szCs w:val="28"/>
        </w:rPr>
        <w:t>13.Государство для экономики или экономика для государства?</w:t>
      </w:r>
    </w:p>
    <w:p w:rsidR="00115C6E" w:rsidRPr="00FC4485" w:rsidRDefault="00115C6E" w:rsidP="00115C6E">
      <w:pPr>
        <w:jc w:val="both"/>
        <w:rPr>
          <w:sz w:val="28"/>
          <w:szCs w:val="28"/>
        </w:rPr>
      </w:pPr>
      <w:r w:rsidRPr="00FC4485">
        <w:rPr>
          <w:sz w:val="28"/>
          <w:szCs w:val="28"/>
        </w:rPr>
        <w:t xml:space="preserve"> 14.Причины возникновения торговых войн. </w:t>
      </w:r>
    </w:p>
    <w:p w:rsidR="00115C6E" w:rsidRPr="00FC4485" w:rsidRDefault="00115C6E" w:rsidP="00115C6E">
      <w:pPr>
        <w:jc w:val="both"/>
        <w:rPr>
          <w:sz w:val="28"/>
          <w:szCs w:val="28"/>
        </w:rPr>
      </w:pPr>
      <w:r w:rsidRPr="00FC4485">
        <w:rPr>
          <w:sz w:val="28"/>
          <w:szCs w:val="28"/>
        </w:rPr>
        <w:t>15.Конкурентоспособность России на мировом рынке. Может ли Россия стать брэндом?</w:t>
      </w:r>
    </w:p>
    <w:p w:rsidR="00115C6E" w:rsidRPr="002632CC" w:rsidRDefault="00115C6E" w:rsidP="007D38A5">
      <w:pPr>
        <w:jc w:val="both"/>
        <w:rPr>
          <w:sz w:val="28"/>
          <w:szCs w:val="28"/>
        </w:rPr>
      </w:pP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F651C">
        <w:rPr>
          <w:b/>
          <w:sz w:val="28"/>
          <w:szCs w:val="28"/>
        </w:rPr>
        <w:t>экзамена</w:t>
      </w:r>
      <w:r w:rsidR="00D93F8A">
        <w:rPr>
          <w:b/>
          <w:sz w:val="28"/>
          <w:szCs w:val="28"/>
        </w:rPr>
        <w:t>.</w:t>
      </w:r>
    </w:p>
    <w:p w:rsidR="007D38A5" w:rsidRPr="006B22A8" w:rsidRDefault="007D38A5" w:rsidP="007D38A5">
      <w:pPr>
        <w:jc w:val="center"/>
        <w:rPr>
          <w:sz w:val="28"/>
          <w:szCs w:val="28"/>
        </w:rPr>
      </w:pPr>
    </w:p>
    <w:p w:rsidR="007D38A5" w:rsidRDefault="00E9081A" w:rsidP="007D38A5">
      <w:pPr>
        <w:rPr>
          <w:sz w:val="28"/>
          <w:szCs w:val="28"/>
        </w:rPr>
      </w:pPr>
      <w:r>
        <w:rPr>
          <w:sz w:val="28"/>
          <w:szCs w:val="28"/>
        </w:rPr>
        <w:t xml:space="preserve">Вопросы к </w:t>
      </w:r>
      <w:r w:rsidR="00DF651C">
        <w:rPr>
          <w:sz w:val="28"/>
          <w:szCs w:val="28"/>
        </w:rPr>
        <w:t>экзамену</w:t>
      </w:r>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ден. ед., в прошлом – 6800 ден.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7D38A5" w:rsidP="007D38A5">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 xml:space="preserve">Последовательность и рациональность </w:t>
            </w:r>
            <w:r w:rsidRPr="001D25A0">
              <w:rPr>
                <w:rStyle w:val="31"/>
                <w:u w:val="none"/>
              </w:rPr>
              <w:lastRenderedPageBreak/>
              <w:t>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 xml:space="preserve">учел все условия задачи, правильно определил статьи нормативно-правовых актов, полно и обоснованно решил </w:t>
            </w:r>
            <w:r w:rsidRPr="00AF136A">
              <w:rPr>
                <w:sz w:val="28"/>
                <w:szCs w:val="28"/>
              </w:rPr>
              <w:lastRenderedPageBreak/>
              <w:t>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ного обучения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DF651C">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DF651C">
              <w:rPr>
                <w:sz w:val="28"/>
                <w:szCs w:val="28"/>
              </w:rPr>
              <w:t>иант тестовых заданий включает 3</w:t>
            </w:r>
            <w:r w:rsidRPr="00D16E93">
              <w:rPr>
                <w:sz w:val="28"/>
                <w:szCs w:val="28"/>
              </w:rPr>
              <w:t>0 вопросов. За каждый прави</w:t>
            </w:r>
            <w:r w:rsidR="00DF651C">
              <w:rPr>
                <w:sz w:val="28"/>
                <w:szCs w:val="28"/>
              </w:rPr>
              <w:t>льный  ответ на вопрос  дается 2</w:t>
            </w:r>
            <w:r w:rsidRPr="00D16E93">
              <w:rPr>
                <w:sz w:val="28"/>
                <w:szCs w:val="28"/>
              </w:rPr>
              <w:t xml:space="preserve"> балл.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DF651C" w:rsidP="007D38A5">
            <w:pPr>
              <w:pStyle w:val="29"/>
              <w:shd w:val="clear" w:color="auto" w:fill="auto"/>
              <w:spacing w:after="0" w:line="240" w:lineRule="auto"/>
              <w:ind w:firstLine="0"/>
              <w:jc w:val="left"/>
              <w:rPr>
                <w:sz w:val="28"/>
                <w:szCs w:val="28"/>
              </w:rPr>
            </w:pPr>
            <w:r>
              <w:rPr>
                <w:rStyle w:val="211pt"/>
                <w:sz w:val="28"/>
                <w:szCs w:val="28"/>
              </w:rPr>
              <w:t>Экзамен</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w:t>
            </w:r>
            <w:r w:rsidRPr="00D16E93">
              <w:rPr>
                <w:sz w:val="28"/>
                <w:szCs w:val="28"/>
                <w:lang w:eastAsia="ru-RU"/>
              </w:rPr>
              <w:lastRenderedPageBreak/>
              <w:t xml:space="preserve">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DF651C">
              <w:rPr>
                <w:sz w:val="28"/>
                <w:szCs w:val="28"/>
              </w:rPr>
              <w:t>оценка</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к сдаче </w:t>
            </w:r>
            <w:r w:rsidR="00DF651C">
              <w:rPr>
                <w:sz w:val="28"/>
                <w:szCs w:val="28"/>
              </w:rPr>
              <w:t>экзамена</w:t>
            </w:r>
            <w:r w:rsidRPr="00D16E93">
              <w:rPr>
                <w:sz w:val="28"/>
                <w:szCs w:val="28"/>
              </w:rPr>
              <w:t>.</w:t>
            </w:r>
          </w:p>
          <w:p w:rsidR="007D38A5" w:rsidRPr="006D1250" w:rsidRDefault="00DF651C" w:rsidP="007D38A5">
            <w:pPr>
              <w:rPr>
                <w:rFonts w:eastAsia="Calibri"/>
                <w:color w:val="000000"/>
                <w:sz w:val="28"/>
                <w:szCs w:val="28"/>
                <w:shd w:val="clear" w:color="auto" w:fill="FFFFFF"/>
                <w:lang w:eastAsia="ru-RU" w:bidi="ru-RU"/>
              </w:rPr>
            </w:pPr>
            <w:r>
              <w:rPr>
                <w:sz w:val="28"/>
                <w:szCs w:val="28"/>
              </w:rPr>
              <w:t>Экзамен</w:t>
            </w:r>
            <w:r w:rsidR="007D38A5">
              <w:rPr>
                <w:sz w:val="28"/>
                <w:szCs w:val="28"/>
              </w:rPr>
              <w:t xml:space="preserve">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DF651C">
              <w:rPr>
                <w:rStyle w:val="211pt"/>
                <w:sz w:val="28"/>
                <w:szCs w:val="28"/>
              </w:rPr>
              <w:t>ких заданий (билетов) к экзамену</w:t>
            </w:r>
            <w:r w:rsidR="00133B6C">
              <w:rPr>
                <w:rStyle w:val="211pt"/>
                <w:sz w:val="28"/>
                <w:szCs w:val="28"/>
              </w:rPr>
              <w:t>/</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 xml:space="preserve">ная система </w:t>
            </w:r>
            <w:r>
              <w:rPr>
                <w:rFonts w:cs="Times New Roman"/>
                <w:sz w:val="28"/>
                <w:szCs w:val="28"/>
                <w:lang w:eastAsia="ru-RU"/>
              </w:rPr>
              <w:lastRenderedPageBreak/>
              <w:t>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Бутримова; Бузулукский гуманитарно – технолог. ин-т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 xml:space="preserve">.Бутримова .Н.В. Экономическая теория : электронное гиперссылочное учебное пособие / сост.: Н. В. Бутримова; Бузулукский гуманитарно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47" w:rsidRDefault="005E0047" w:rsidP="00672C42">
      <w:r>
        <w:separator/>
      </w:r>
    </w:p>
  </w:endnote>
  <w:endnote w:type="continuationSeparator" w:id="0">
    <w:p w:rsidR="005E0047" w:rsidRDefault="005E0047"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47" w:rsidRDefault="005E0047" w:rsidP="00672C42">
      <w:r>
        <w:separator/>
      </w:r>
    </w:p>
  </w:footnote>
  <w:footnote w:type="continuationSeparator" w:id="0">
    <w:p w:rsidR="005E0047" w:rsidRDefault="005E0047"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DE297A"/>
    <w:multiLevelType w:val="multilevel"/>
    <w:tmpl w:val="B890FE5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2"/>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4"/>
  </w:num>
  <w:num w:numId="43">
    <w:abstractNumId w:val="4"/>
  </w:num>
  <w:num w:numId="44">
    <w:abstractNumId w:val="5"/>
  </w:num>
  <w:num w:numId="45">
    <w:abstractNumId w:val="36"/>
  </w:num>
  <w:num w:numId="46">
    <w:abstractNumId w:val="1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31B8B"/>
    <w:rsid w:val="0004009D"/>
    <w:rsid w:val="00040539"/>
    <w:rsid w:val="000427AA"/>
    <w:rsid w:val="000443FB"/>
    <w:rsid w:val="0005620D"/>
    <w:rsid w:val="000638AD"/>
    <w:rsid w:val="00082E48"/>
    <w:rsid w:val="00083B34"/>
    <w:rsid w:val="000866C7"/>
    <w:rsid w:val="000C14AA"/>
    <w:rsid w:val="000E1123"/>
    <w:rsid w:val="000F66D0"/>
    <w:rsid w:val="00103F96"/>
    <w:rsid w:val="00115C6E"/>
    <w:rsid w:val="001227B8"/>
    <w:rsid w:val="001274F9"/>
    <w:rsid w:val="00133B6C"/>
    <w:rsid w:val="001B0F28"/>
    <w:rsid w:val="001D25A0"/>
    <w:rsid w:val="001D32D1"/>
    <w:rsid w:val="00211F34"/>
    <w:rsid w:val="0021256F"/>
    <w:rsid w:val="0021278B"/>
    <w:rsid w:val="002264F9"/>
    <w:rsid w:val="002363F5"/>
    <w:rsid w:val="00237C5C"/>
    <w:rsid w:val="002421F2"/>
    <w:rsid w:val="0025404B"/>
    <w:rsid w:val="00255F39"/>
    <w:rsid w:val="002A0669"/>
    <w:rsid w:val="002A62F6"/>
    <w:rsid w:val="002B46C1"/>
    <w:rsid w:val="002D3E14"/>
    <w:rsid w:val="002E0DA8"/>
    <w:rsid w:val="002F4957"/>
    <w:rsid w:val="003042F6"/>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E0047"/>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63028"/>
    <w:rsid w:val="008778E7"/>
    <w:rsid w:val="008850A6"/>
    <w:rsid w:val="008A02A1"/>
    <w:rsid w:val="008B3AFC"/>
    <w:rsid w:val="008D53FA"/>
    <w:rsid w:val="008E1C33"/>
    <w:rsid w:val="008E7D22"/>
    <w:rsid w:val="009001EC"/>
    <w:rsid w:val="00913CF8"/>
    <w:rsid w:val="00916AA2"/>
    <w:rsid w:val="00923EF8"/>
    <w:rsid w:val="009728C3"/>
    <w:rsid w:val="00975DAD"/>
    <w:rsid w:val="00983CDA"/>
    <w:rsid w:val="009944B7"/>
    <w:rsid w:val="009A64CF"/>
    <w:rsid w:val="009B69D7"/>
    <w:rsid w:val="009F02BE"/>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2D6C"/>
    <w:rsid w:val="00B03C23"/>
    <w:rsid w:val="00B21415"/>
    <w:rsid w:val="00B426E1"/>
    <w:rsid w:val="00BC14CC"/>
    <w:rsid w:val="00BD2352"/>
    <w:rsid w:val="00BE7BF7"/>
    <w:rsid w:val="00C05A5F"/>
    <w:rsid w:val="00C152F0"/>
    <w:rsid w:val="00C25B85"/>
    <w:rsid w:val="00C330C6"/>
    <w:rsid w:val="00C3538A"/>
    <w:rsid w:val="00C44F01"/>
    <w:rsid w:val="00C637D4"/>
    <w:rsid w:val="00C70496"/>
    <w:rsid w:val="00C74E22"/>
    <w:rsid w:val="00C778B6"/>
    <w:rsid w:val="00CA27C3"/>
    <w:rsid w:val="00CB0122"/>
    <w:rsid w:val="00D11D79"/>
    <w:rsid w:val="00D174F1"/>
    <w:rsid w:val="00D21397"/>
    <w:rsid w:val="00D254BF"/>
    <w:rsid w:val="00D2601C"/>
    <w:rsid w:val="00D328C1"/>
    <w:rsid w:val="00D42EDF"/>
    <w:rsid w:val="00D43A28"/>
    <w:rsid w:val="00D922A4"/>
    <w:rsid w:val="00D93F8A"/>
    <w:rsid w:val="00DA14E1"/>
    <w:rsid w:val="00DB1BB5"/>
    <w:rsid w:val="00DB443F"/>
    <w:rsid w:val="00DC608E"/>
    <w:rsid w:val="00DD004C"/>
    <w:rsid w:val="00DD48F1"/>
    <w:rsid w:val="00DF651C"/>
    <w:rsid w:val="00E13877"/>
    <w:rsid w:val="00E20CB8"/>
    <w:rsid w:val="00E278AD"/>
    <w:rsid w:val="00E3424C"/>
    <w:rsid w:val="00E45525"/>
    <w:rsid w:val="00E72601"/>
    <w:rsid w:val="00E83CD8"/>
    <w:rsid w:val="00E8538D"/>
    <w:rsid w:val="00E9081A"/>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97842"/>
    <w:rsid w:val="00FC3E5C"/>
    <w:rsid w:val="00FD1156"/>
    <w:rsid w:val="00FD4E07"/>
    <w:rsid w:val="00FE20B6"/>
    <w:rsid w:val="00FE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708771874">
      <w:bodyDiv w:val="1"/>
      <w:marLeft w:val="0"/>
      <w:marRight w:val="0"/>
      <w:marTop w:val="0"/>
      <w:marBottom w:val="0"/>
      <w:divBdr>
        <w:top w:val="none" w:sz="0" w:space="0" w:color="auto"/>
        <w:left w:val="none" w:sz="0" w:space="0" w:color="auto"/>
        <w:bottom w:val="none" w:sz="0" w:space="0" w:color="auto"/>
        <w:right w:val="none" w:sz="0" w:space="0" w:color="auto"/>
      </w:divBdr>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8078-0B01-40AD-AFA3-8FFE395C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19378</Words>
  <Characters>110456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76</cp:revision>
  <dcterms:created xsi:type="dcterms:W3CDTF">2006-01-01T00:39:00Z</dcterms:created>
  <dcterms:modified xsi:type="dcterms:W3CDTF">2020-02-22T05:38:00Z</dcterms:modified>
</cp:coreProperties>
</file>