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57DE" w14:textId="77777777"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14:paraId="2D849B25" w14:textId="77777777" w:rsidR="007063FC" w:rsidRPr="0062612D" w:rsidRDefault="007063FC" w:rsidP="007063FC">
      <w:pPr>
        <w:pStyle w:val="ReportHead"/>
        <w:suppressAutoHyphens/>
        <w:jc w:val="left"/>
        <w:rPr>
          <w:sz w:val="24"/>
          <w:szCs w:val="24"/>
        </w:rPr>
      </w:pPr>
      <w:r w:rsidRPr="0062612D">
        <w:rPr>
          <w:sz w:val="24"/>
          <w:szCs w:val="24"/>
        </w:rPr>
        <w:t xml:space="preserve">                                          </w:t>
      </w:r>
      <w:r w:rsidR="0062612D" w:rsidRPr="00847DDF">
        <w:rPr>
          <w:sz w:val="24"/>
          <w:szCs w:val="24"/>
        </w:rPr>
        <w:t xml:space="preserve">         </w:t>
      </w:r>
      <w:r w:rsidR="001041FD">
        <w:rPr>
          <w:sz w:val="24"/>
          <w:szCs w:val="24"/>
        </w:rPr>
        <w:t xml:space="preserve">         </w:t>
      </w:r>
      <w:r w:rsidRPr="0062612D">
        <w:rPr>
          <w:sz w:val="24"/>
          <w:szCs w:val="24"/>
        </w:rPr>
        <w:t xml:space="preserve">  Минобрнауки России</w:t>
      </w:r>
    </w:p>
    <w:p w14:paraId="53409675" w14:textId="77777777" w:rsidR="007063FC" w:rsidRPr="0062612D" w:rsidRDefault="007063FC" w:rsidP="007063FC">
      <w:pPr>
        <w:pStyle w:val="ReportHead"/>
        <w:suppressAutoHyphens/>
        <w:rPr>
          <w:sz w:val="24"/>
          <w:szCs w:val="24"/>
        </w:rPr>
      </w:pPr>
    </w:p>
    <w:p w14:paraId="6FD8F34C" w14:textId="77777777"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14:paraId="70FAA0EB" w14:textId="77777777"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14:paraId="59FC5061" w14:textId="77777777" w:rsidR="007063FC" w:rsidRPr="0062612D" w:rsidRDefault="007063FC" w:rsidP="007063FC">
      <w:pPr>
        <w:pStyle w:val="ReportHead"/>
        <w:suppressAutoHyphens/>
        <w:rPr>
          <w:sz w:val="24"/>
          <w:szCs w:val="24"/>
        </w:rPr>
      </w:pPr>
      <w:r w:rsidRPr="0062612D">
        <w:rPr>
          <w:sz w:val="24"/>
          <w:szCs w:val="24"/>
        </w:rPr>
        <w:t>высшего  образования</w:t>
      </w:r>
    </w:p>
    <w:p w14:paraId="3FA48091" w14:textId="77777777"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14:paraId="24E500A9" w14:textId="77777777" w:rsidR="007063FC" w:rsidRPr="0062612D" w:rsidRDefault="007063FC" w:rsidP="007063FC">
      <w:pPr>
        <w:pStyle w:val="ReportHead"/>
        <w:suppressAutoHyphens/>
        <w:rPr>
          <w:b/>
          <w:sz w:val="24"/>
          <w:szCs w:val="24"/>
        </w:rPr>
      </w:pPr>
    </w:p>
    <w:p w14:paraId="00571FE7" w14:textId="77777777" w:rsidR="007063FC" w:rsidRPr="0062612D" w:rsidRDefault="007063FC" w:rsidP="007063FC">
      <w:pPr>
        <w:pStyle w:val="ReportHead"/>
        <w:suppressAutoHyphens/>
        <w:rPr>
          <w:sz w:val="24"/>
          <w:szCs w:val="24"/>
        </w:rPr>
      </w:pPr>
    </w:p>
    <w:p w14:paraId="296F7F7E" w14:textId="77777777"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14:paraId="357ABC73" w14:textId="77777777" w:rsidR="007063FC" w:rsidRPr="0062612D" w:rsidRDefault="007063FC" w:rsidP="007063FC">
      <w:pPr>
        <w:pStyle w:val="ReportHead"/>
        <w:suppressAutoHyphens/>
        <w:rPr>
          <w:sz w:val="24"/>
          <w:szCs w:val="24"/>
        </w:rPr>
      </w:pPr>
    </w:p>
    <w:p w14:paraId="409C4811"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4685882C"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0BC5CB37"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3E11BE8B" w14:textId="77777777" w:rsidR="00FC5FB3" w:rsidRPr="00536036" w:rsidRDefault="00FC5FB3" w:rsidP="009E5D44">
      <w:pPr>
        <w:pStyle w:val="Default"/>
        <w:jc w:val="center"/>
      </w:pPr>
    </w:p>
    <w:p w14:paraId="49C7B1DD" w14:textId="77777777"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0CFF3D2F" w14:textId="77777777" w:rsidR="00A52537" w:rsidRPr="00A52537" w:rsidRDefault="00A52537" w:rsidP="00A52537">
      <w:pPr>
        <w:pStyle w:val="ReportHead"/>
        <w:suppressAutoHyphens/>
        <w:spacing w:before="120"/>
        <w:rPr>
          <w:i/>
          <w:szCs w:val="28"/>
        </w:rPr>
      </w:pPr>
      <w:r w:rsidRPr="00A52537">
        <w:rPr>
          <w:i/>
          <w:szCs w:val="28"/>
        </w:rPr>
        <w:t>«Б.1 Д.Б.14 Педагогика»</w:t>
      </w:r>
    </w:p>
    <w:p w14:paraId="36DAFC02" w14:textId="77777777" w:rsidR="00FE10B3" w:rsidRPr="001608CC" w:rsidRDefault="00FE10B3" w:rsidP="00A52537">
      <w:pPr>
        <w:pStyle w:val="ReportHead"/>
        <w:suppressAutoHyphens/>
        <w:ind w:firstLine="709"/>
        <w:jc w:val="left"/>
        <w:rPr>
          <w:i/>
          <w:szCs w:val="28"/>
        </w:rPr>
      </w:pPr>
    </w:p>
    <w:p w14:paraId="0A029A98" w14:textId="77777777" w:rsidR="00FE10B3" w:rsidRPr="00545ABA" w:rsidRDefault="00FE10B3" w:rsidP="00FE10B3">
      <w:pPr>
        <w:pStyle w:val="ReportHead"/>
        <w:suppressAutoHyphens/>
        <w:ind w:firstLine="709"/>
        <w:rPr>
          <w:szCs w:val="28"/>
        </w:rPr>
      </w:pPr>
      <w:r w:rsidRPr="00545ABA">
        <w:rPr>
          <w:szCs w:val="28"/>
        </w:rPr>
        <w:t>Уровень высшего образования</w:t>
      </w:r>
    </w:p>
    <w:p w14:paraId="20F15FBC" w14:textId="77777777" w:rsidR="00FE10B3" w:rsidRPr="00545ABA" w:rsidRDefault="00FE10B3" w:rsidP="00FE10B3">
      <w:pPr>
        <w:pStyle w:val="ReportHead"/>
        <w:suppressAutoHyphens/>
        <w:ind w:firstLine="709"/>
        <w:rPr>
          <w:szCs w:val="28"/>
        </w:rPr>
      </w:pPr>
      <w:r w:rsidRPr="00545ABA">
        <w:rPr>
          <w:szCs w:val="28"/>
        </w:rPr>
        <w:t>БАКАЛАВРИАТ</w:t>
      </w:r>
    </w:p>
    <w:p w14:paraId="66F270B5" w14:textId="77777777" w:rsidR="00FE10B3" w:rsidRPr="00545ABA" w:rsidRDefault="00FE10B3" w:rsidP="00FE10B3">
      <w:pPr>
        <w:pStyle w:val="ReportHead"/>
        <w:suppressAutoHyphens/>
        <w:ind w:firstLine="709"/>
        <w:rPr>
          <w:szCs w:val="28"/>
        </w:rPr>
      </w:pPr>
      <w:r w:rsidRPr="00545ABA">
        <w:rPr>
          <w:szCs w:val="28"/>
        </w:rPr>
        <w:t>Направление подготовки</w:t>
      </w:r>
    </w:p>
    <w:p w14:paraId="7DDABF8B" w14:textId="77777777"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14:paraId="4BF337FF" w14:textId="77777777"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4CB81F42" w14:textId="77777777" w:rsidR="00FE10B3" w:rsidRPr="00DC6960" w:rsidRDefault="00332A21" w:rsidP="00FE10B3">
      <w:pPr>
        <w:pStyle w:val="ReportHead"/>
        <w:suppressAutoHyphens/>
        <w:rPr>
          <w:i/>
          <w:sz w:val="24"/>
          <w:u w:val="single"/>
        </w:rPr>
      </w:pPr>
      <w:r>
        <w:rPr>
          <w:i/>
          <w:sz w:val="24"/>
          <w:u w:val="single"/>
        </w:rPr>
        <w:t>Начальное обр</w:t>
      </w:r>
      <w:r w:rsidR="0062612D">
        <w:rPr>
          <w:i/>
          <w:sz w:val="24"/>
          <w:u w:val="single"/>
        </w:rPr>
        <w:t>азование</w:t>
      </w:r>
    </w:p>
    <w:p w14:paraId="4E93F6D9" w14:textId="77777777"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1D71D4CD" w14:textId="77777777"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14:paraId="32FD7A84" w14:textId="77777777"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14:paraId="4151DCB7" w14:textId="77777777" w:rsidR="00FE10B3" w:rsidRPr="00545ABA" w:rsidRDefault="00FE10B3" w:rsidP="00FE10B3">
      <w:pPr>
        <w:pStyle w:val="ReportHead"/>
        <w:suppressAutoHyphens/>
        <w:ind w:firstLine="709"/>
        <w:rPr>
          <w:szCs w:val="28"/>
        </w:rPr>
      </w:pPr>
    </w:p>
    <w:p w14:paraId="7C8D2C3F" w14:textId="77777777" w:rsidR="00FE10B3" w:rsidRPr="00545ABA" w:rsidRDefault="00FE10B3" w:rsidP="00FE10B3">
      <w:pPr>
        <w:pStyle w:val="ReportHead"/>
        <w:suppressAutoHyphens/>
        <w:ind w:firstLine="709"/>
        <w:rPr>
          <w:szCs w:val="28"/>
        </w:rPr>
      </w:pPr>
      <w:r w:rsidRPr="00545ABA">
        <w:rPr>
          <w:szCs w:val="28"/>
        </w:rPr>
        <w:t>Квалификация</w:t>
      </w:r>
    </w:p>
    <w:p w14:paraId="4EE76FF0" w14:textId="77777777" w:rsidR="00FE10B3" w:rsidRPr="00545ABA" w:rsidRDefault="00FE10B3" w:rsidP="00FE10B3">
      <w:pPr>
        <w:pStyle w:val="ReportHead"/>
        <w:suppressAutoHyphens/>
        <w:ind w:firstLine="709"/>
        <w:rPr>
          <w:i/>
          <w:szCs w:val="28"/>
          <w:u w:val="single"/>
        </w:rPr>
      </w:pPr>
      <w:r w:rsidRPr="00545ABA">
        <w:rPr>
          <w:i/>
          <w:szCs w:val="28"/>
          <w:u w:val="single"/>
        </w:rPr>
        <w:t>Бакалавр</w:t>
      </w:r>
    </w:p>
    <w:p w14:paraId="1FBE1831" w14:textId="77777777" w:rsidR="00FE10B3" w:rsidRPr="00545ABA" w:rsidRDefault="00FE10B3" w:rsidP="00FE10B3">
      <w:pPr>
        <w:pStyle w:val="ReportHead"/>
        <w:suppressAutoHyphens/>
        <w:ind w:firstLine="709"/>
        <w:rPr>
          <w:szCs w:val="28"/>
        </w:rPr>
      </w:pPr>
      <w:r w:rsidRPr="00545ABA">
        <w:rPr>
          <w:szCs w:val="28"/>
        </w:rPr>
        <w:t>Форма обучения</w:t>
      </w:r>
    </w:p>
    <w:p w14:paraId="5AB2C6A6" w14:textId="77777777" w:rsidR="00FE10B3" w:rsidRPr="00545ABA" w:rsidRDefault="00847DDF" w:rsidP="00FE10B3">
      <w:pPr>
        <w:pStyle w:val="ReportHead"/>
        <w:suppressAutoHyphens/>
        <w:ind w:firstLine="709"/>
        <w:rPr>
          <w:i/>
          <w:szCs w:val="28"/>
          <w:u w:val="single"/>
        </w:rPr>
      </w:pPr>
      <w:r>
        <w:rPr>
          <w:i/>
          <w:szCs w:val="28"/>
          <w:u w:val="single"/>
        </w:rPr>
        <w:t>О</w:t>
      </w:r>
      <w:r w:rsidR="00FE10B3" w:rsidRPr="00545ABA">
        <w:rPr>
          <w:i/>
          <w:szCs w:val="28"/>
          <w:u w:val="single"/>
        </w:rPr>
        <w:t>чная</w:t>
      </w:r>
    </w:p>
    <w:p w14:paraId="177BA6A6" w14:textId="77777777" w:rsidR="00FE10B3" w:rsidRPr="00545ABA" w:rsidRDefault="00FE10B3" w:rsidP="00FE10B3">
      <w:pPr>
        <w:pStyle w:val="ReportHead"/>
        <w:suppressAutoHyphens/>
        <w:ind w:firstLine="709"/>
        <w:rPr>
          <w:szCs w:val="28"/>
        </w:rPr>
      </w:pPr>
    </w:p>
    <w:p w14:paraId="7DB4E7B2" w14:textId="77777777" w:rsidR="00FE10B3" w:rsidRPr="00545ABA" w:rsidRDefault="00FE10B3" w:rsidP="00FE10B3">
      <w:pPr>
        <w:pStyle w:val="ReportHead"/>
        <w:suppressAutoHyphens/>
        <w:ind w:firstLine="709"/>
        <w:rPr>
          <w:szCs w:val="28"/>
        </w:rPr>
      </w:pPr>
    </w:p>
    <w:p w14:paraId="20299D1D" w14:textId="77777777" w:rsidR="00FE10B3" w:rsidRPr="00545ABA" w:rsidRDefault="00FE10B3" w:rsidP="00FE10B3">
      <w:pPr>
        <w:pStyle w:val="ReportHead"/>
        <w:suppressAutoHyphens/>
        <w:ind w:firstLine="709"/>
        <w:rPr>
          <w:szCs w:val="28"/>
        </w:rPr>
      </w:pPr>
    </w:p>
    <w:p w14:paraId="777D2857" w14:textId="77777777" w:rsidR="00FE10B3" w:rsidRPr="00545ABA" w:rsidRDefault="00FE10B3" w:rsidP="00FE10B3">
      <w:pPr>
        <w:pStyle w:val="ReportHead"/>
        <w:suppressAutoHyphens/>
        <w:ind w:firstLine="709"/>
        <w:jc w:val="both"/>
        <w:rPr>
          <w:szCs w:val="28"/>
        </w:rPr>
      </w:pPr>
    </w:p>
    <w:p w14:paraId="17818466" w14:textId="77777777" w:rsidR="00FE10B3" w:rsidRPr="00545ABA" w:rsidRDefault="00FE10B3" w:rsidP="00FE10B3">
      <w:pPr>
        <w:pStyle w:val="ReportHead"/>
        <w:suppressAutoHyphens/>
        <w:ind w:firstLine="709"/>
        <w:jc w:val="both"/>
        <w:rPr>
          <w:szCs w:val="28"/>
        </w:rPr>
      </w:pPr>
    </w:p>
    <w:p w14:paraId="5EC0FB05" w14:textId="77777777" w:rsidR="00FE10B3" w:rsidRPr="00545ABA" w:rsidRDefault="00FE10B3" w:rsidP="00FE10B3">
      <w:pPr>
        <w:pStyle w:val="ReportHead"/>
        <w:suppressAutoHyphens/>
        <w:ind w:firstLine="709"/>
        <w:jc w:val="both"/>
        <w:rPr>
          <w:szCs w:val="28"/>
        </w:rPr>
      </w:pPr>
    </w:p>
    <w:p w14:paraId="2C6AD0F9" w14:textId="77777777" w:rsidR="00FE10B3" w:rsidRPr="00545ABA" w:rsidRDefault="00FE10B3" w:rsidP="00FE10B3">
      <w:pPr>
        <w:pStyle w:val="ReportHead"/>
        <w:suppressAutoHyphens/>
        <w:ind w:firstLine="709"/>
        <w:jc w:val="both"/>
        <w:rPr>
          <w:szCs w:val="28"/>
        </w:rPr>
      </w:pPr>
    </w:p>
    <w:p w14:paraId="18DFB85A" w14:textId="77777777" w:rsidR="001B6B1D" w:rsidRDefault="001B6B1D" w:rsidP="00FE10B3">
      <w:pPr>
        <w:pStyle w:val="ReportHead"/>
        <w:suppressAutoHyphens/>
        <w:ind w:firstLine="709"/>
        <w:rPr>
          <w:szCs w:val="28"/>
        </w:rPr>
      </w:pPr>
    </w:p>
    <w:p w14:paraId="59B00AA4" w14:textId="77777777" w:rsidR="001B6B1D" w:rsidRDefault="001B6B1D" w:rsidP="00FE10B3">
      <w:pPr>
        <w:pStyle w:val="ReportHead"/>
        <w:suppressAutoHyphens/>
        <w:ind w:firstLine="709"/>
        <w:rPr>
          <w:szCs w:val="28"/>
        </w:rPr>
      </w:pPr>
    </w:p>
    <w:p w14:paraId="51952D63" w14:textId="77777777" w:rsidR="001B6B1D" w:rsidRDefault="001B6B1D" w:rsidP="00FE10B3">
      <w:pPr>
        <w:pStyle w:val="ReportHead"/>
        <w:suppressAutoHyphens/>
        <w:ind w:firstLine="709"/>
        <w:rPr>
          <w:szCs w:val="28"/>
        </w:rPr>
      </w:pPr>
    </w:p>
    <w:p w14:paraId="62FB19D0" w14:textId="77777777" w:rsidR="00860B8F" w:rsidRDefault="00860B8F" w:rsidP="00860B8F">
      <w:pPr>
        <w:pStyle w:val="ReportHead"/>
        <w:suppressAutoHyphens/>
        <w:rPr>
          <w:sz w:val="24"/>
        </w:rPr>
      </w:pPr>
    </w:p>
    <w:p w14:paraId="561A1B26" w14:textId="77777777" w:rsidR="00860B8F" w:rsidRDefault="00860B8F" w:rsidP="00860B8F">
      <w:pPr>
        <w:pStyle w:val="ReportHead"/>
        <w:suppressAutoHyphens/>
        <w:rPr>
          <w:sz w:val="24"/>
        </w:rPr>
      </w:pPr>
    </w:p>
    <w:p w14:paraId="429071CC" w14:textId="77777777" w:rsidR="00860B8F" w:rsidRDefault="00860B8F" w:rsidP="00860B8F">
      <w:pPr>
        <w:pStyle w:val="ReportHead"/>
        <w:suppressAutoHyphens/>
        <w:rPr>
          <w:sz w:val="24"/>
        </w:rPr>
      </w:pPr>
    </w:p>
    <w:p w14:paraId="3A6A75A7" w14:textId="77777777" w:rsidR="00860B8F" w:rsidRDefault="00860B8F" w:rsidP="00860B8F">
      <w:pPr>
        <w:pStyle w:val="ReportHead"/>
        <w:suppressAutoHyphens/>
        <w:rPr>
          <w:sz w:val="24"/>
        </w:rPr>
      </w:pPr>
    </w:p>
    <w:p w14:paraId="213059A4" w14:textId="18F34CE9" w:rsidR="00860B8F" w:rsidRPr="006F5699" w:rsidRDefault="00BF6DC6" w:rsidP="00860B8F">
      <w:pPr>
        <w:pStyle w:val="ReportHead"/>
        <w:suppressAutoHyphens/>
        <w:rPr>
          <w:sz w:val="24"/>
        </w:rPr>
        <w:sectPr w:rsidR="00860B8F" w:rsidRPr="006F5699" w:rsidSect="00363041">
          <w:footerReference w:type="default" r:id="rId8"/>
          <w:pgSz w:w="11906" w:h="16838"/>
          <w:pgMar w:top="510" w:right="567" w:bottom="510" w:left="850" w:header="0" w:footer="510" w:gutter="0"/>
          <w:cols w:space="708"/>
          <w:docGrid w:linePitch="360"/>
        </w:sectPr>
      </w:pPr>
      <w:r>
        <w:rPr>
          <w:sz w:val="24"/>
        </w:rPr>
        <w:t xml:space="preserve">      </w:t>
      </w:r>
      <w:r w:rsidR="00860B8F">
        <w:rPr>
          <w:sz w:val="24"/>
        </w:rPr>
        <w:t>Год набора 20</w:t>
      </w:r>
      <w:r w:rsidR="003A1EAB">
        <w:rPr>
          <w:sz w:val="24"/>
        </w:rPr>
        <w:t>2</w:t>
      </w:r>
      <w:r w:rsidR="00E57269">
        <w:rPr>
          <w:sz w:val="24"/>
        </w:rPr>
        <w:t>2</w:t>
      </w:r>
    </w:p>
    <w:p w14:paraId="56EBB77A"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BEAA76D"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425CDD9"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956E217" w14:textId="7AE85B68"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w:t>
      </w:r>
      <w:proofErr w:type="spellStart"/>
      <w:r w:rsidR="005F447F" w:rsidRPr="00536036">
        <w:rPr>
          <w:rFonts w:ascii="Times New Roman" w:eastAsia="Times New Roman" w:hAnsi="Times New Roman" w:cs="Times New Roman"/>
          <w:color w:val="000000"/>
          <w:sz w:val="28"/>
          <w:szCs w:val="28"/>
          <w:lang w:eastAsia="ru-RU"/>
        </w:rPr>
        <w:t>Л.А.Омельяненко</w:t>
      </w:r>
      <w:proofErr w:type="spellEnd"/>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3A1EAB">
        <w:rPr>
          <w:rFonts w:ascii="Times New Roman" w:eastAsia="Times New Roman" w:hAnsi="Times New Roman" w:cs="Times New Roman"/>
          <w:color w:val="000000"/>
          <w:sz w:val="28"/>
          <w:szCs w:val="28"/>
          <w:lang w:eastAsia="ru-RU"/>
        </w:rPr>
        <w:t>2</w:t>
      </w:r>
      <w:r w:rsidR="00E57269">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352C412E"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DCD5DB8"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4A915E25" w14:textId="2453DDA8"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3A1EAB">
        <w:rPr>
          <w:rFonts w:ascii="Times New Roman" w:eastAsia="Times New Roman" w:hAnsi="Times New Roman"/>
          <w:sz w:val="28"/>
          <w:szCs w:val="28"/>
        </w:rPr>
        <w:t>2</w:t>
      </w:r>
      <w:r w:rsidR="00E57269">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45D5867C"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2B95231B"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13709768"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16D2707"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37F24DD"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2FB60CA6"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6101863" w14:textId="77777777"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6284973B"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13AAA9A6"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53AF86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25882F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8A57873"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F0AC67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B6DAD22"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997D7A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138130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F3DED32"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5C17D37"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2AED8FF5"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6B86FD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CA749A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8C218B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93BC88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589A468"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3C752C28"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762BD677" w14:textId="6D06F0A9" w:rsidR="00363041" w:rsidRPr="003A1EAB" w:rsidRDefault="00D728DC"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 xml:space="preserve">     </w:t>
      </w:r>
      <w:r w:rsidR="00DC6960" w:rsidRPr="00847DDF">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20</w:t>
      </w:r>
      <w:r w:rsidR="00363041" w:rsidRPr="00F673BD">
        <w:rPr>
          <w:rFonts w:ascii="Times New Roman" w:eastAsia="Times New Roman" w:hAnsi="Times New Roman" w:cs="Times New Roman"/>
          <w:sz w:val="28"/>
          <w:szCs w:val="28"/>
          <w:lang w:eastAsia="ru-RU"/>
        </w:rPr>
        <w:t>2</w:t>
      </w:r>
      <w:r w:rsidR="00E57269">
        <w:rPr>
          <w:rFonts w:ascii="Times New Roman" w:eastAsia="Times New Roman" w:hAnsi="Times New Roman" w:cs="Times New Roman"/>
          <w:sz w:val="28"/>
          <w:szCs w:val="28"/>
          <w:lang w:eastAsia="ru-RU"/>
        </w:rPr>
        <w:t>2</w:t>
      </w:r>
    </w:p>
    <w:p w14:paraId="0ACF8E91" w14:textId="77777777" w:rsidR="00A91AD6" w:rsidRPr="00F673BD" w:rsidRDefault="00A91AD6"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p>
    <w:p w14:paraId="579D038D" w14:textId="6E751F66" w:rsidR="00163B1E" w:rsidRPr="003A1EAB" w:rsidRDefault="00A91AD6" w:rsidP="00155AA1">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041FD">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E57269">
        <w:rPr>
          <w:rFonts w:ascii="Times New Roman" w:eastAsia="Times New Roman" w:hAnsi="Times New Roman" w:cs="Times New Roman"/>
          <w:sz w:val="28"/>
          <w:szCs w:val="28"/>
          <w:lang w:eastAsia="ru-RU"/>
        </w:rPr>
        <w:t>2</w:t>
      </w:r>
    </w:p>
    <w:p w14:paraId="3D9E1EE0" w14:textId="77777777"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6134B5E"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5D3F46BD"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5F89A896"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3F1559DC"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31251ED2" w14:textId="77777777"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81C2638" w14:textId="4BC77597"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w:t>
      </w:r>
      <w:r w:rsidR="00AB67FF">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14:paraId="74B3A135" w14:textId="77777777" w:rsidTr="00536036">
        <w:tc>
          <w:tcPr>
            <w:tcW w:w="566" w:type="dxa"/>
          </w:tcPr>
          <w:p w14:paraId="6AF31A91" w14:textId="77777777"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0B4F1FFE" w14:textId="77777777"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758B1BBA" w14:textId="77777777"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14:paraId="4CE89AED" w14:textId="77777777" w:rsidTr="00536036">
        <w:tc>
          <w:tcPr>
            <w:tcW w:w="566" w:type="dxa"/>
          </w:tcPr>
          <w:p w14:paraId="2A3C6B29"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6AE7D5F0" w14:textId="77777777"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5B07546B" w14:textId="77777777"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14:paraId="433E6D01"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37BBFCFF" w14:textId="77777777" w:rsidTr="00536036">
        <w:tc>
          <w:tcPr>
            <w:tcW w:w="566" w:type="dxa"/>
          </w:tcPr>
          <w:p w14:paraId="128C4E97" w14:textId="77777777"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2BAFBE30" w14:textId="77777777"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10200E48"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38D0A7A3"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59F37C4E" w14:textId="77777777" w:rsidTr="00536036">
        <w:tc>
          <w:tcPr>
            <w:tcW w:w="566" w:type="dxa"/>
          </w:tcPr>
          <w:p w14:paraId="41E581E0"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1CB453E8" w14:textId="77777777"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4D03A37A"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1FA36201"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14:paraId="0E72E425" w14:textId="77777777" w:rsidTr="00E23044">
        <w:tc>
          <w:tcPr>
            <w:tcW w:w="566" w:type="dxa"/>
          </w:tcPr>
          <w:p w14:paraId="6CF4A229"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7FFDF953" w14:textId="77777777" w:rsidR="00470944" w:rsidRPr="00536036" w:rsidRDefault="00470944" w:rsidP="00E23044">
            <w:pPr>
              <w:rPr>
                <w:rFonts w:ascii="Times New Roman" w:eastAsia="Times New Roman" w:hAnsi="Times New Roman" w:cs="Times New Roman"/>
                <w:sz w:val="28"/>
                <w:szCs w:val="28"/>
                <w:lang w:eastAsia="ru-RU"/>
              </w:rPr>
            </w:pPr>
          </w:p>
        </w:tc>
        <w:tc>
          <w:tcPr>
            <w:tcW w:w="7510" w:type="dxa"/>
          </w:tcPr>
          <w:p w14:paraId="4D52DDDD"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7F1632BC" w14:textId="77777777" w:rsidR="00470944" w:rsidRDefault="00470944" w:rsidP="00E23044">
            <w:pPr>
              <w:contextualSpacing/>
              <w:outlineLvl w:val="0"/>
              <w:rPr>
                <w:rFonts w:ascii="Times New Roman" w:eastAsia="Times New Roman" w:hAnsi="Times New Roman" w:cs="Times New Roman"/>
                <w:color w:val="000000"/>
                <w:sz w:val="28"/>
                <w:szCs w:val="28"/>
                <w:lang w:eastAsia="ru-RU"/>
              </w:rPr>
            </w:pPr>
          </w:p>
          <w:p w14:paraId="11A55321"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14:paraId="3D3AF574" w14:textId="77777777" w:rsidTr="00E23044">
        <w:tc>
          <w:tcPr>
            <w:tcW w:w="566" w:type="dxa"/>
          </w:tcPr>
          <w:p w14:paraId="68A71A08"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6D9EA6C1" w14:textId="77777777"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7A7031FF"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14:paraId="3DBF2F32" w14:textId="77777777" w:rsidTr="00E23044">
        <w:tc>
          <w:tcPr>
            <w:tcW w:w="566" w:type="dxa"/>
          </w:tcPr>
          <w:p w14:paraId="19E739AF"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569CC08B"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569389C2"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7518BB94" w14:textId="77777777" w:rsidR="00470944" w:rsidRPr="00536036" w:rsidRDefault="00470944" w:rsidP="00E23044">
            <w:pPr>
              <w:rPr>
                <w:rFonts w:ascii="Times New Roman" w:eastAsia="Times New Roman" w:hAnsi="Times New Roman" w:cs="Times New Roman"/>
                <w:sz w:val="28"/>
                <w:szCs w:val="28"/>
                <w:lang w:eastAsia="ru-RU"/>
              </w:rPr>
            </w:pPr>
          </w:p>
          <w:p w14:paraId="50E11061" w14:textId="77777777"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653E3D91" w14:textId="77777777"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1FCCC5D6" w14:textId="77777777"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0DCE5446"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3F83B761" w14:textId="77777777"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3B1ED5B0"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28F8856C"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61235AD2"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14:paraId="24601B48"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14:paraId="16036FB4"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1CE0F800"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14:paraId="7D96E6E5"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14:paraId="2124E9A9"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2024C5A6"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14:paraId="518C753F" w14:textId="77777777" w:rsidTr="00E23044">
        <w:tc>
          <w:tcPr>
            <w:tcW w:w="566" w:type="dxa"/>
          </w:tcPr>
          <w:p w14:paraId="6A826C59" w14:textId="77777777"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288394B6" w14:textId="77777777"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5AECBFB1" w14:textId="77777777" w:rsidR="00470944" w:rsidRDefault="00470944" w:rsidP="00E23044">
            <w:pPr>
              <w:jc w:val="both"/>
              <w:rPr>
                <w:rFonts w:ascii="Times New Roman" w:eastAsia="Times New Roman" w:hAnsi="Times New Roman" w:cs="Times New Roman"/>
                <w:bCs/>
                <w:color w:val="000000"/>
                <w:sz w:val="28"/>
                <w:szCs w:val="26"/>
                <w:lang w:eastAsia="ru-RU"/>
              </w:rPr>
            </w:pPr>
          </w:p>
          <w:p w14:paraId="4782BE45" w14:textId="77777777"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14:paraId="7DCA3627"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147ACE20" w14:textId="77777777"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6426C1B"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D3A106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7948CB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8E7635B"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FDB853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392125A"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5D6E733"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0708DEE"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901CDCA"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540683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2EA0747"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72602B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842EABD"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6A3440B4" w14:textId="77777777"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14:paraId="71A336BE" w14:textId="77777777" w:rsidR="00FE10B3" w:rsidRPr="00545ABA" w:rsidRDefault="00FE10B3" w:rsidP="00FE10B3">
      <w:pPr>
        <w:spacing w:after="0" w:line="240" w:lineRule="auto"/>
        <w:ind w:firstLine="709"/>
        <w:jc w:val="center"/>
        <w:rPr>
          <w:rFonts w:ascii="Times New Roman" w:hAnsi="Times New Roman"/>
          <w:b/>
          <w:sz w:val="32"/>
          <w:szCs w:val="32"/>
        </w:rPr>
      </w:pPr>
    </w:p>
    <w:p w14:paraId="1D7812CF" w14:textId="77777777"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22764560" w14:textId="77777777"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14:paraId="2E5033DD" w14:textId="77777777"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55E283C5" w14:textId="77777777"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14:paraId="6DE5F847" w14:textId="77777777"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14:paraId="2A72A239" w14:textId="77777777" w:rsidR="00FE10B3" w:rsidRDefault="00FE10B3" w:rsidP="009E5D44">
      <w:pPr>
        <w:pStyle w:val="Default"/>
        <w:ind w:firstLine="567"/>
        <w:rPr>
          <w:b/>
          <w:bCs/>
          <w:sz w:val="28"/>
          <w:szCs w:val="32"/>
        </w:rPr>
      </w:pPr>
    </w:p>
    <w:p w14:paraId="0AC623E0" w14:textId="77777777"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0"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0"/>
    </w:p>
    <w:p w14:paraId="6E5B0092" w14:textId="77777777" w:rsidR="00FE10B3" w:rsidRPr="00545ABA" w:rsidRDefault="00FE10B3" w:rsidP="00FE10B3">
      <w:pPr>
        <w:pStyle w:val="ReportMain"/>
        <w:tabs>
          <w:tab w:val="left" w:pos="426"/>
        </w:tabs>
        <w:suppressAutoHyphens/>
        <w:ind w:firstLine="709"/>
        <w:jc w:val="both"/>
        <w:rPr>
          <w:sz w:val="28"/>
          <w:szCs w:val="28"/>
        </w:rPr>
      </w:pPr>
    </w:p>
    <w:p w14:paraId="3431C3B8" w14:textId="77777777"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742E4C39"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2F2F1381"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3C0C0BD0"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352DFD22" w14:textId="77777777"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14:paraId="4054E1A2" w14:textId="77777777"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w:t>
      </w:r>
      <w:r w:rsidRPr="0046638D">
        <w:rPr>
          <w:rFonts w:ascii="Times New Roman" w:hAnsi="Times New Roman"/>
          <w:sz w:val="28"/>
          <w:szCs w:val="28"/>
        </w:rPr>
        <w:lastRenderedPageBreak/>
        <w:t>речие  между трансляцией знаний и их усвоением во взаимосвязи теории и практики.</w:t>
      </w:r>
    </w:p>
    <w:p w14:paraId="1360ED5B"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087E65F2"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8528B9">
        <w:rPr>
          <w:rFonts w:ascii="Times New Roman" w:hAnsi="Times New Roman"/>
          <w:sz w:val="28"/>
          <w:szCs w:val="28"/>
        </w:rPr>
        <w:t xml:space="preserve"> Пе</w:t>
      </w:r>
      <w:r w:rsidR="00945652">
        <w:rPr>
          <w:rFonts w:ascii="Times New Roman" w:hAnsi="Times New Roman"/>
          <w:sz w:val="28"/>
          <w:szCs w:val="28"/>
        </w:rPr>
        <w:t>дагогика</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7419BCFE"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1A745270"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14:paraId="7B8B5765" w14:textId="77777777"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2BA4AD30"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6794C8B3"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51E4790E" w14:textId="77777777"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4504FBDB" w14:textId="77777777"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6B3EDE5E"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65E5A5DF"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3619413E"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01E8AA37" w14:textId="77777777"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55D6A66B"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26BB37AF"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7753F2C3"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6A9519E6"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750F7E8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6E7598B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14:paraId="3070B3F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14:paraId="6EB504F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318B4ED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485C7E6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1F6AD9C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6131EB1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bCs/>
          <w:color w:val="000000"/>
          <w:sz w:val="28"/>
          <w:szCs w:val="26"/>
          <w:lang w:eastAsia="ru-RU"/>
        </w:rPr>
        <w:t>» обеспечивает:</w:t>
      </w:r>
    </w:p>
    <w:p w14:paraId="5314502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4D53EBF7"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14:paraId="27904FF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6658FD3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7EF7072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65DB9EF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356E648A"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lastRenderedPageBreak/>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6713D0CE"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7E3E646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3A9E76A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6C3B614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3D0EBA0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7902859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70CCBC49"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79603E38"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7C3FD45D"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37C2F4E3"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4D39811B"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321ABE1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46FAD3DE"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1F9EB3E2"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26679C7A"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6FEAB0B6"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14:paraId="198A1F65"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62E3211C"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3E7A0A96"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6AF4E70B"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505086EF"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3C555511"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30AD49A3"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ответы на контрольные вопросы; </w:t>
      </w:r>
    </w:p>
    <w:p w14:paraId="02EED19A"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1EEBBD31"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54C5B5C7" w14:textId="77777777" w:rsidR="00CF1E76" w:rsidRPr="00536036" w:rsidRDefault="00CF1E76" w:rsidP="009E5D44">
      <w:pPr>
        <w:pStyle w:val="Default"/>
        <w:ind w:firstLine="567"/>
        <w:jc w:val="both"/>
        <w:rPr>
          <w:sz w:val="28"/>
          <w:szCs w:val="28"/>
        </w:rPr>
      </w:pPr>
      <w:r w:rsidRPr="00536036">
        <w:rPr>
          <w:sz w:val="28"/>
          <w:szCs w:val="28"/>
        </w:rPr>
        <w:t xml:space="preserve">- тема; </w:t>
      </w:r>
    </w:p>
    <w:p w14:paraId="3FDB6DE2"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601341BA"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5DCD7979"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2EBA0F4B"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32E97F26"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14:paraId="42BF928C"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4A65D21C"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3F3A606D"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3D9210C9"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279ACB09"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786BCDD7"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5AC4AC70"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46181DED"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2640F3C0"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24D3E0BF"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6F61CA9D" w14:textId="77777777" w:rsidR="006B3592" w:rsidRPr="00536036" w:rsidRDefault="006B3592" w:rsidP="006B3592">
      <w:pPr>
        <w:pStyle w:val="Default"/>
        <w:ind w:firstLine="567"/>
        <w:jc w:val="both"/>
        <w:rPr>
          <w:sz w:val="28"/>
          <w:szCs w:val="28"/>
        </w:rPr>
      </w:pPr>
      <w:r w:rsidRPr="00536036">
        <w:rPr>
          <w:sz w:val="28"/>
          <w:szCs w:val="28"/>
        </w:rPr>
        <w:t xml:space="preserve">Слушая лекции, необходимо стремиться понять цель изложения, уловить ход мыслей лектора, логическую последовательность изложения, </w:t>
      </w:r>
      <w:r w:rsidRPr="00536036">
        <w:rPr>
          <w:sz w:val="28"/>
          <w:szCs w:val="28"/>
        </w:rPr>
        <w:lastRenderedPageBreak/>
        <w:t>понимать, что хочет доказать лектор. Краткие записи лекций, конспектирование их помогает усвоить материал.</w:t>
      </w:r>
    </w:p>
    <w:p w14:paraId="15A6D0F7"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3BAB44CF"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347B9211"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039F59FD"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134C0126"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65D4D828"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31757011" w14:textId="77777777" w:rsidR="006B3592" w:rsidRPr="00536036" w:rsidRDefault="006B3592" w:rsidP="006B3592">
      <w:pPr>
        <w:pStyle w:val="Default"/>
        <w:ind w:firstLine="567"/>
        <w:jc w:val="both"/>
        <w:rPr>
          <w:sz w:val="28"/>
          <w:szCs w:val="28"/>
        </w:rPr>
      </w:pPr>
      <w:r w:rsidRPr="00536036">
        <w:rPr>
          <w:sz w:val="28"/>
          <w:szCs w:val="28"/>
        </w:rPr>
        <w:t>! - важно;</w:t>
      </w:r>
    </w:p>
    <w:p w14:paraId="0159077C"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4F80C237"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19A78B3B"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4B950DCE"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303F7A98"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0E4EDC22"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025FBFB3"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2E49E41C" w14:textId="77777777" w:rsidR="006B3592" w:rsidRPr="00536036" w:rsidRDefault="006B3592" w:rsidP="006B3592">
      <w:pPr>
        <w:pStyle w:val="Default"/>
        <w:ind w:firstLine="567"/>
        <w:jc w:val="both"/>
        <w:rPr>
          <w:sz w:val="28"/>
          <w:szCs w:val="28"/>
        </w:rPr>
      </w:pPr>
      <w:r w:rsidRPr="00536036">
        <w:rPr>
          <w:sz w:val="28"/>
          <w:szCs w:val="28"/>
        </w:rPr>
        <w:t xml:space="preserve">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w:t>
      </w:r>
      <w:r w:rsidRPr="00536036">
        <w:rPr>
          <w:sz w:val="28"/>
          <w:szCs w:val="28"/>
        </w:rPr>
        <w:lastRenderedPageBreak/>
        <w:t>Времени на такую работу уходит немного, но результаты обычно достаточно высокие. </w:t>
      </w:r>
    </w:p>
    <w:p w14:paraId="63C0D4D9"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77B26F08" w14:textId="77777777" w:rsidR="003657AD" w:rsidRPr="00536036" w:rsidRDefault="003657AD" w:rsidP="006B3592">
      <w:pPr>
        <w:pStyle w:val="Default"/>
        <w:ind w:firstLine="567"/>
        <w:jc w:val="both"/>
        <w:rPr>
          <w:sz w:val="32"/>
          <w:szCs w:val="28"/>
        </w:rPr>
      </w:pPr>
    </w:p>
    <w:p w14:paraId="135A7CD2"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17341F5"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0DB61A4A"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1E1B4AE6"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8150E02"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7AC71BE5"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438610BC"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093CCF8C"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7CF2D9C4"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0B991EFB"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0C463085" w14:textId="77777777" w:rsidR="003657AD" w:rsidRPr="00536036" w:rsidRDefault="003657AD" w:rsidP="009E5D44">
      <w:pPr>
        <w:pStyle w:val="Default"/>
        <w:ind w:firstLine="567"/>
        <w:jc w:val="both"/>
        <w:rPr>
          <w:sz w:val="28"/>
          <w:szCs w:val="28"/>
        </w:rPr>
      </w:pPr>
      <w:r w:rsidRPr="00536036">
        <w:rPr>
          <w:b/>
          <w:bCs/>
          <w:sz w:val="28"/>
          <w:szCs w:val="28"/>
        </w:rPr>
        <w:lastRenderedPageBreak/>
        <w:t xml:space="preserve">- </w:t>
      </w:r>
      <w:r w:rsidRPr="00536036">
        <w:rPr>
          <w:sz w:val="28"/>
          <w:szCs w:val="28"/>
        </w:rPr>
        <w:t xml:space="preserve">изучить, повторить теоретический материал по заданной теме; </w:t>
      </w:r>
    </w:p>
    <w:p w14:paraId="7BC00DAB"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11D95189"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5919A459"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47C2D149"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17E3A707"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138B724A" w14:textId="77777777" w:rsidR="00AD37CA" w:rsidRPr="00536036" w:rsidRDefault="00AD37CA" w:rsidP="009E5D44">
      <w:pPr>
        <w:pStyle w:val="Default"/>
        <w:ind w:firstLine="567"/>
        <w:jc w:val="both"/>
        <w:rPr>
          <w:sz w:val="28"/>
          <w:szCs w:val="28"/>
        </w:rPr>
      </w:pPr>
    </w:p>
    <w:p w14:paraId="67AC43F1" w14:textId="77777777" w:rsidR="00E756EC" w:rsidRDefault="00E756EC" w:rsidP="009E5D44">
      <w:pPr>
        <w:pStyle w:val="Default"/>
        <w:ind w:firstLine="567"/>
        <w:jc w:val="both"/>
        <w:rPr>
          <w:b/>
          <w:sz w:val="28"/>
          <w:szCs w:val="28"/>
        </w:rPr>
      </w:pPr>
    </w:p>
    <w:p w14:paraId="56B76431" w14:textId="77777777" w:rsidR="001364E8" w:rsidRPr="00536036" w:rsidRDefault="00AD37CA" w:rsidP="00FE4041">
      <w:pPr>
        <w:pStyle w:val="Default"/>
        <w:tabs>
          <w:tab w:val="left" w:pos="8931"/>
        </w:tabs>
        <w:ind w:right="-567" w:firstLine="709"/>
        <w:jc w:val="both"/>
        <w:rPr>
          <w:b/>
          <w:sz w:val="28"/>
          <w:szCs w:val="28"/>
        </w:rPr>
      </w:pPr>
      <w:r w:rsidRPr="00536036">
        <w:rPr>
          <w:b/>
          <w:sz w:val="28"/>
          <w:szCs w:val="28"/>
        </w:rPr>
        <w:t>Тематика семинарских занятий.</w:t>
      </w:r>
    </w:p>
    <w:p w14:paraId="548B9E5D" w14:textId="77777777" w:rsidR="00961F22" w:rsidRDefault="00FE4041" w:rsidP="00FE4041">
      <w:pPr>
        <w:pStyle w:val="ReportMain"/>
        <w:keepNext/>
        <w:suppressAutoHyphens/>
        <w:spacing w:before="360" w:after="360"/>
        <w:ind w:left="-426" w:right="-567"/>
        <w:jc w:val="both"/>
        <w:outlineLvl w:val="1"/>
        <w:rPr>
          <w:b/>
        </w:rPr>
      </w:pPr>
      <w:r>
        <w:rPr>
          <w:b/>
        </w:rPr>
        <w:t xml:space="preserve">        </w:t>
      </w:r>
      <w:r w:rsidR="00961F22">
        <w:rPr>
          <w:b/>
        </w:rPr>
        <w:t xml:space="preserve"> Практические занятия (семинары)</w:t>
      </w:r>
    </w:p>
    <w:tbl>
      <w:tblPr>
        <w:tblW w:w="1034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1134"/>
        <w:gridCol w:w="6379"/>
        <w:gridCol w:w="1701"/>
      </w:tblGrid>
      <w:tr w:rsidR="00961F22" w:rsidRPr="002E6B51" w14:paraId="65F55CF5" w14:textId="77777777" w:rsidTr="002E6B51">
        <w:trPr>
          <w:tblHeader/>
        </w:trPr>
        <w:tc>
          <w:tcPr>
            <w:tcW w:w="1134" w:type="dxa"/>
            <w:shd w:val="clear" w:color="auto" w:fill="auto"/>
            <w:vAlign w:val="center"/>
          </w:tcPr>
          <w:p w14:paraId="0B474B93" w14:textId="77777777" w:rsidR="00961F22" w:rsidRPr="002E6B51" w:rsidRDefault="00961F22" w:rsidP="00363041">
            <w:pPr>
              <w:pStyle w:val="ReportMain"/>
              <w:suppressAutoHyphens/>
              <w:jc w:val="center"/>
            </w:pPr>
            <w:r w:rsidRPr="002E6B51">
              <w:t>№ занятия</w:t>
            </w:r>
          </w:p>
        </w:tc>
        <w:tc>
          <w:tcPr>
            <w:tcW w:w="1134" w:type="dxa"/>
            <w:shd w:val="clear" w:color="auto" w:fill="auto"/>
            <w:vAlign w:val="center"/>
          </w:tcPr>
          <w:p w14:paraId="492B0E8F" w14:textId="77777777" w:rsidR="00961F22" w:rsidRPr="002E6B51" w:rsidRDefault="00961F22" w:rsidP="00363041">
            <w:pPr>
              <w:pStyle w:val="ReportMain"/>
              <w:suppressAutoHyphens/>
              <w:jc w:val="center"/>
            </w:pPr>
            <w:r w:rsidRPr="002E6B51">
              <w:t>№ раздела</w:t>
            </w:r>
          </w:p>
        </w:tc>
        <w:tc>
          <w:tcPr>
            <w:tcW w:w="6379" w:type="dxa"/>
            <w:shd w:val="clear" w:color="auto" w:fill="auto"/>
            <w:vAlign w:val="center"/>
          </w:tcPr>
          <w:p w14:paraId="13DA5AB8" w14:textId="77777777" w:rsidR="00961F22" w:rsidRPr="002E6B51" w:rsidRDefault="00961F22" w:rsidP="00363041">
            <w:pPr>
              <w:pStyle w:val="ReportMain"/>
              <w:suppressAutoHyphens/>
              <w:jc w:val="center"/>
            </w:pPr>
            <w:r w:rsidRPr="002E6B51">
              <w:t>Тема</w:t>
            </w:r>
          </w:p>
        </w:tc>
        <w:tc>
          <w:tcPr>
            <w:tcW w:w="1701" w:type="dxa"/>
            <w:shd w:val="clear" w:color="auto" w:fill="auto"/>
            <w:vAlign w:val="center"/>
          </w:tcPr>
          <w:p w14:paraId="3AD7055C" w14:textId="77777777" w:rsidR="00961F22" w:rsidRPr="002E6B51" w:rsidRDefault="00961F22" w:rsidP="00363041">
            <w:pPr>
              <w:pStyle w:val="ReportMain"/>
              <w:suppressAutoHyphens/>
              <w:jc w:val="center"/>
            </w:pPr>
            <w:r w:rsidRPr="002E6B51">
              <w:t>Кол-во часов</w:t>
            </w:r>
          </w:p>
        </w:tc>
      </w:tr>
      <w:tr w:rsidR="00961F22" w:rsidRPr="002E6B51" w14:paraId="17488322" w14:textId="77777777" w:rsidTr="002E6B51">
        <w:tc>
          <w:tcPr>
            <w:tcW w:w="1134" w:type="dxa"/>
            <w:shd w:val="clear" w:color="auto" w:fill="auto"/>
          </w:tcPr>
          <w:p w14:paraId="10FC083C" w14:textId="77777777" w:rsidR="00961F22" w:rsidRPr="002E6B51" w:rsidRDefault="00961F22" w:rsidP="00363041">
            <w:pPr>
              <w:pStyle w:val="ReportMain"/>
              <w:suppressAutoHyphens/>
              <w:jc w:val="center"/>
              <w:rPr>
                <w:lang w:val="en-US"/>
              </w:rPr>
            </w:pPr>
            <w:r w:rsidRPr="002E6B51">
              <w:rPr>
                <w:lang w:val="en-US"/>
              </w:rPr>
              <w:t>1-4</w:t>
            </w:r>
          </w:p>
        </w:tc>
        <w:tc>
          <w:tcPr>
            <w:tcW w:w="1134" w:type="dxa"/>
            <w:shd w:val="clear" w:color="auto" w:fill="auto"/>
          </w:tcPr>
          <w:p w14:paraId="2FD4A87C" w14:textId="77777777" w:rsidR="00961F22" w:rsidRPr="002E6B51" w:rsidRDefault="00961F22" w:rsidP="00363041">
            <w:pPr>
              <w:pStyle w:val="ReportMain"/>
              <w:suppressAutoHyphens/>
              <w:jc w:val="center"/>
              <w:rPr>
                <w:lang w:val="en-US"/>
              </w:rPr>
            </w:pPr>
            <w:r w:rsidRPr="002E6B51">
              <w:rPr>
                <w:lang w:val="en-US"/>
              </w:rPr>
              <w:t>1</w:t>
            </w:r>
          </w:p>
        </w:tc>
        <w:tc>
          <w:tcPr>
            <w:tcW w:w="6379" w:type="dxa"/>
            <w:shd w:val="clear" w:color="auto" w:fill="auto"/>
          </w:tcPr>
          <w:p w14:paraId="0C5069DA" w14:textId="77777777" w:rsidR="00961F22" w:rsidRPr="002E6B51" w:rsidRDefault="00961F22" w:rsidP="00363041">
            <w:pPr>
              <w:pStyle w:val="ReportMain"/>
              <w:suppressAutoHyphens/>
            </w:pPr>
            <w:r w:rsidRPr="002E6B51">
              <w:t>Основные категории педагогики:</w:t>
            </w:r>
          </w:p>
        </w:tc>
        <w:tc>
          <w:tcPr>
            <w:tcW w:w="1701" w:type="dxa"/>
            <w:shd w:val="clear" w:color="auto" w:fill="auto"/>
          </w:tcPr>
          <w:p w14:paraId="03F98AA5" w14:textId="77777777" w:rsidR="00961F22" w:rsidRPr="002E6B51" w:rsidRDefault="00961F22" w:rsidP="00363041">
            <w:pPr>
              <w:pStyle w:val="ReportMain"/>
              <w:suppressAutoHyphens/>
              <w:jc w:val="center"/>
              <w:rPr>
                <w:lang w:val="en-US"/>
              </w:rPr>
            </w:pPr>
            <w:r w:rsidRPr="002E6B51">
              <w:rPr>
                <w:lang w:val="en-US"/>
              </w:rPr>
              <w:t>8</w:t>
            </w:r>
          </w:p>
        </w:tc>
      </w:tr>
      <w:tr w:rsidR="00961F22" w:rsidRPr="002E6B51" w14:paraId="79127267" w14:textId="77777777" w:rsidTr="002E6B51">
        <w:tc>
          <w:tcPr>
            <w:tcW w:w="1134" w:type="dxa"/>
            <w:shd w:val="clear" w:color="auto" w:fill="auto"/>
          </w:tcPr>
          <w:p w14:paraId="53DB62C0" w14:textId="77777777" w:rsidR="00961F22" w:rsidRPr="002E6B51" w:rsidRDefault="00961F22" w:rsidP="00363041">
            <w:pPr>
              <w:pStyle w:val="ReportMain"/>
              <w:suppressAutoHyphens/>
              <w:jc w:val="center"/>
              <w:rPr>
                <w:lang w:val="en-US"/>
              </w:rPr>
            </w:pPr>
            <w:r w:rsidRPr="002E6B51">
              <w:rPr>
                <w:lang w:val="en-US"/>
              </w:rPr>
              <w:t>5-8</w:t>
            </w:r>
          </w:p>
        </w:tc>
        <w:tc>
          <w:tcPr>
            <w:tcW w:w="1134" w:type="dxa"/>
            <w:shd w:val="clear" w:color="auto" w:fill="auto"/>
          </w:tcPr>
          <w:p w14:paraId="226850D2" w14:textId="77777777" w:rsidR="00961F22" w:rsidRPr="002E6B51" w:rsidRDefault="00961F22" w:rsidP="00363041">
            <w:pPr>
              <w:pStyle w:val="ReportMain"/>
              <w:suppressAutoHyphens/>
              <w:jc w:val="center"/>
              <w:rPr>
                <w:lang w:val="en-US"/>
              </w:rPr>
            </w:pPr>
            <w:r w:rsidRPr="002E6B51">
              <w:rPr>
                <w:lang w:val="en-US"/>
              </w:rPr>
              <w:t>2</w:t>
            </w:r>
          </w:p>
        </w:tc>
        <w:tc>
          <w:tcPr>
            <w:tcW w:w="6379" w:type="dxa"/>
            <w:shd w:val="clear" w:color="auto" w:fill="auto"/>
          </w:tcPr>
          <w:p w14:paraId="16F13F70" w14:textId="77777777" w:rsidR="00961F22" w:rsidRPr="002E6B51" w:rsidRDefault="00961F22" w:rsidP="00363041">
            <w:pPr>
              <w:pStyle w:val="ReportMain"/>
              <w:suppressAutoHyphens/>
            </w:pPr>
            <w:r w:rsidRPr="002E6B51">
              <w:rPr>
                <w:szCs w:val="24"/>
              </w:rPr>
              <w:t>Образование как социальный феномен и педагогический процесс</w:t>
            </w:r>
          </w:p>
        </w:tc>
        <w:tc>
          <w:tcPr>
            <w:tcW w:w="1701" w:type="dxa"/>
            <w:shd w:val="clear" w:color="auto" w:fill="auto"/>
          </w:tcPr>
          <w:p w14:paraId="401B798A" w14:textId="77777777" w:rsidR="00961F22" w:rsidRPr="002E6B51" w:rsidRDefault="00961F22" w:rsidP="00363041">
            <w:pPr>
              <w:pStyle w:val="ReportMain"/>
              <w:suppressAutoHyphens/>
              <w:jc w:val="center"/>
              <w:rPr>
                <w:lang w:val="en-US"/>
              </w:rPr>
            </w:pPr>
            <w:r w:rsidRPr="002E6B51">
              <w:rPr>
                <w:lang w:val="en-US"/>
              </w:rPr>
              <w:t>8</w:t>
            </w:r>
          </w:p>
        </w:tc>
      </w:tr>
      <w:tr w:rsidR="00961F22" w:rsidRPr="002E6B51" w14:paraId="5477F9EB" w14:textId="77777777" w:rsidTr="002E6B51">
        <w:tc>
          <w:tcPr>
            <w:tcW w:w="1134" w:type="dxa"/>
            <w:shd w:val="clear" w:color="auto" w:fill="auto"/>
          </w:tcPr>
          <w:p w14:paraId="53BBE05D" w14:textId="77777777" w:rsidR="00961F22" w:rsidRPr="002E6B51" w:rsidRDefault="00961F22" w:rsidP="00363041">
            <w:pPr>
              <w:pStyle w:val="ReportMain"/>
              <w:suppressAutoHyphens/>
              <w:jc w:val="center"/>
              <w:rPr>
                <w:lang w:val="en-US"/>
              </w:rPr>
            </w:pPr>
            <w:r w:rsidRPr="002E6B51">
              <w:rPr>
                <w:lang w:val="en-US"/>
              </w:rPr>
              <w:t>9-17</w:t>
            </w:r>
          </w:p>
        </w:tc>
        <w:tc>
          <w:tcPr>
            <w:tcW w:w="1134" w:type="dxa"/>
            <w:shd w:val="clear" w:color="auto" w:fill="auto"/>
          </w:tcPr>
          <w:p w14:paraId="699B2EDE" w14:textId="77777777" w:rsidR="00961F22" w:rsidRPr="002E6B51" w:rsidRDefault="00961F22" w:rsidP="00363041">
            <w:pPr>
              <w:pStyle w:val="ReportMain"/>
              <w:suppressAutoHyphens/>
              <w:jc w:val="center"/>
              <w:rPr>
                <w:lang w:val="en-US"/>
              </w:rPr>
            </w:pPr>
            <w:r w:rsidRPr="002E6B51">
              <w:rPr>
                <w:lang w:val="en-US"/>
              </w:rPr>
              <w:t>3</w:t>
            </w:r>
          </w:p>
        </w:tc>
        <w:tc>
          <w:tcPr>
            <w:tcW w:w="6379" w:type="dxa"/>
            <w:shd w:val="clear" w:color="auto" w:fill="auto"/>
          </w:tcPr>
          <w:p w14:paraId="0161E7C0" w14:textId="77777777" w:rsidR="00961F22" w:rsidRPr="002E6B51" w:rsidRDefault="00961F22" w:rsidP="00363041">
            <w:pPr>
              <w:pStyle w:val="ReportMain"/>
              <w:suppressAutoHyphens/>
            </w:pPr>
            <w:r w:rsidRPr="002E6B51">
              <w:t>Теоретические основы системно-деятельностного подхода в обучении.</w:t>
            </w:r>
          </w:p>
        </w:tc>
        <w:tc>
          <w:tcPr>
            <w:tcW w:w="1701" w:type="dxa"/>
            <w:shd w:val="clear" w:color="auto" w:fill="auto"/>
          </w:tcPr>
          <w:p w14:paraId="24044FD9" w14:textId="77777777" w:rsidR="00961F22" w:rsidRPr="002E6B51" w:rsidRDefault="00961F22" w:rsidP="00363041">
            <w:pPr>
              <w:pStyle w:val="ReportMain"/>
              <w:suppressAutoHyphens/>
              <w:jc w:val="center"/>
              <w:rPr>
                <w:lang w:val="en-US"/>
              </w:rPr>
            </w:pPr>
            <w:r w:rsidRPr="002E6B51">
              <w:rPr>
                <w:lang w:val="en-US"/>
              </w:rPr>
              <w:t>18</w:t>
            </w:r>
          </w:p>
        </w:tc>
      </w:tr>
      <w:tr w:rsidR="00961F22" w:rsidRPr="002E6B51" w14:paraId="00DD134B" w14:textId="77777777" w:rsidTr="002E6B51">
        <w:tc>
          <w:tcPr>
            <w:tcW w:w="1134" w:type="dxa"/>
            <w:shd w:val="clear" w:color="auto" w:fill="auto"/>
          </w:tcPr>
          <w:p w14:paraId="19BB99A8" w14:textId="77777777" w:rsidR="00961F22" w:rsidRPr="002E6B51" w:rsidRDefault="00961F22" w:rsidP="00363041">
            <w:pPr>
              <w:pStyle w:val="ReportMain"/>
              <w:suppressAutoHyphens/>
              <w:jc w:val="center"/>
              <w:rPr>
                <w:lang w:val="en-US"/>
              </w:rPr>
            </w:pPr>
            <w:r w:rsidRPr="002E6B51">
              <w:rPr>
                <w:lang w:val="en-US"/>
              </w:rPr>
              <w:t>18-24</w:t>
            </w:r>
          </w:p>
        </w:tc>
        <w:tc>
          <w:tcPr>
            <w:tcW w:w="1134" w:type="dxa"/>
            <w:shd w:val="clear" w:color="auto" w:fill="auto"/>
          </w:tcPr>
          <w:p w14:paraId="4D0285C4" w14:textId="77777777" w:rsidR="00961F22" w:rsidRPr="002E6B51" w:rsidRDefault="00961F22" w:rsidP="00363041">
            <w:pPr>
              <w:pStyle w:val="ReportMain"/>
              <w:suppressAutoHyphens/>
              <w:jc w:val="center"/>
              <w:rPr>
                <w:lang w:val="en-US"/>
              </w:rPr>
            </w:pPr>
            <w:r w:rsidRPr="002E6B51">
              <w:rPr>
                <w:lang w:val="en-US"/>
              </w:rPr>
              <w:t>4</w:t>
            </w:r>
          </w:p>
        </w:tc>
        <w:tc>
          <w:tcPr>
            <w:tcW w:w="6379" w:type="dxa"/>
            <w:shd w:val="clear" w:color="auto" w:fill="auto"/>
          </w:tcPr>
          <w:p w14:paraId="74D291D5" w14:textId="77777777" w:rsidR="00961F22" w:rsidRPr="002E6B51" w:rsidRDefault="00961F22" w:rsidP="00363041">
            <w:pPr>
              <w:pStyle w:val="ReportMain"/>
              <w:suppressAutoHyphens/>
            </w:pPr>
            <w:r w:rsidRPr="002E6B51">
              <w:rPr>
                <w:szCs w:val="24"/>
              </w:rPr>
              <w:t>Современные системы воспитания в контексте системно-деятельностного подхода.</w:t>
            </w:r>
          </w:p>
        </w:tc>
        <w:tc>
          <w:tcPr>
            <w:tcW w:w="1701" w:type="dxa"/>
            <w:shd w:val="clear" w:color="auto" w:fill="auto"/>
          </w:tcPr>
          <w:p w14:paraId="4D318C38" w14:textId="77777777" w:rsidR="00961F22" w:rsidRPr="002E6B51" w:rsidRDefault="00961F22" w:rsidP="00363041">
            <w:pPr>
              <w:pStyle w:val="ReportMain"/>
              <w:suppressAutoHyphens/>
              <w:jc w:val="center"/>
              <w:rPr>
                <w:lang w:val="en-US"/>
              </w:rPr>
            </w:pPr>
            <w:r w:rsidRPr="002E6B51">
              <w:rPr>
                <w:lang w:val="en-US"/>
              </w:rPr>
              <w:t>14</w:t>
            </w:r>
          </w:p>
        </w:tc>
      </w:tr>
      <w:tr w:rsidR="00961F22" w:rsidRPr="002E6B51" w14:paraId="278EF466" w14:textId="77777777" w:rsidTr="002E6B51">
        <w:tc>
          <w:tcPr>
            <w:tcW w:w="1134" w:type="dxa"/>
            <w:shd w:val="clear" w:color="auto" w:fill="auto"/>
          </w:tcPr>
          <w:p w14:paraId="3C39DAA5" w14:textId="77777777" w:rsidR="00961F22" w:rsidRPr="002E6B51" w:rsidRDefault="00961F22" w:rsidP="00363041">
            <w:pPr>
              <w:pStyle w:val="ReportMain"/>
              <w:suppressAutoHyphens/>
              <w:jc w:val="center"/>
              <w:rPr>
                <w:lang w:val="en-US"/>
              </w:rPr>
            </w:pPr>
            <w:r w:rsidRPr="002E6B51">
              <w:rPr>
                <w:lang w:val="en-US"/>
              </w:rPr>
              <w:t>25-30</w:t>
            </w:r>
          </w:p>
        </w:tc>
        <w:tc>
          <w:tcPr>
            <w:tcW w:w="1134" w:type="dxa"/>
            <w:shd w:val="clear" w:color="auto" w:fill="auto"/>
          </w:tcPr>
          <w:p w14:paraId="1285C0D7" w14:textId="77777777" w:rsidR="00961F22" w:rsidRPr="002E6B51" w:rsidRDefault="00961F22" w:rsidP="00363041">
            <w:pPr>
              <w:pStyle w:val="ReportMain"/>
              <w:suppressAutoHyphens/>
              <w:jc w:val="center"/>
              <w:rPr>
                <w:lang w:val="en-US"/>
              </w:rPr>
            </w:pPr>
            <w:r w:rsidRPr="002E6B51">
              <w:rPr>
                <w:lang w:val="en-US"/>
              </w:rPr>
              <w:t>5</w:t>
            </w:r>
          </w:p>
        </w:tc>
        <w:tc>
          <w:tcPr>
            <w:tcW w:w="6379" w:type="dxa"/>
            <w:shd w:val="clear" w:color="auto" w:fill="auto"/>
          </w:tcPr>
          <w:p w14:paraId="3043AF54" w14:textId="77777777" w:rsidR="00961F22" w:rsidRPr="002E6B51" w:rsidRDefault="00961F22" w:rsidP="00363041">
            <w:pPr>
              <w:pStyle w:val="ReportMain"/>
              <w:suppressAutoHyphens/>
            </w:pPr>
            <w:r w:rsidRPr="002E6B51">
              <w:t>Сущность и структура педагогической деятельности.</w:t>
            </w:r>
          </w:p>
        </w:tc>
        <w:tc>
          <w:tcPr>
            <w:tcW w:w="1701" w:type="dxa"/>
            <w:shd w:val="clear" w:color="auto" w:fill="auto"/>
          </w:tcPr>
          <w:p w14:paraId="2FA9FE56" w14:textId="77777777" w:rsidR="00961F22" w:rsidRPr="002E6B51" w:rsidRDefault="00961F22" w:rsidP="00363041">
            <w:pPr>
              <w:pStyle w:val="ReportMain"/>
              <w:suppressAutoHyphens/>
              <w:jc w:val="center"/>
              <w:rPr>
                <w:lang w:val="en-US"/>
              </w:rPr>
            </w:pPr>
            <w:r w:rsidRPr="002E6B51">
              <w:rPr>
                <w:lang w:val="en-US"/>
              </w:rPr>
              <w:t>12</w:t>
            </w:r>
          </w:p>
        </w:tc>
      </w:tr>
      <w:tr w:rsidR="00961F22" w:rsidRPr="002E6B51" w14:paraId="020001CA" w14:textId="77777777" w:rsidTr="002E6B51">
        <w:tc>
          <w:tcPr>
            <w:tcW w:w="1134" w:type="dxa"/>
            <w:shd w:val="clear" w:color="auto" w:fill="auto"/>
          </w:tcPr>
          <w:p w14:paraId="3242A7A6" w14:textId="77777777" w:rsidR="00961F22" w:rsidRPr="002E6B51" w:rsidRDefault="00961F22" w:rsidP="00363041">
            <w:pPr>
              <w:pStyle w:val="ReportMain"/>
              <w:suppressAutoHyphens/>
              <w:jc w:val="center"/>
              <w:rPr>
                <w:lang w:val="en-US"/>
              </w:rPr>
            </w:pPr>
            <w:r w:rsidRPr="002E6B51">
              <w:rPr>
                <w:lang w:val="en-US"/>
              </w:rPr>
              <w:t>31-38</w:t>
            </w:r>
          </w:p>
        </w:tc>
        <w:tc>
          <w:tcPr>
            <w:tcW w:w="1134" w:type="dxa"/>
            <w:shd w:val="clear" w:color="auto" w:fill="auto"/>
          </w:tcPr>
          <w:p w14:paraId="422666CB" w14:textId="77777777" w:rsidR="00961F22" w:rsidRPr="002E6B51" w:rsidRDefault="00961F22" w:rsidP="00363041">
            <w:pPr>
              <w:pStyle w:val="ReportMain"/>
              <w:suppressAutoHyphens/>
              <w:jc w:val="center"/>
              <w:rPr>
                <w:lang w:val="en-US"/>
              </w:rPr>
            </w:pPr>
            <w:r w:rsidRPr="002E6B51">
              <w:rPr>
                <w:lang w:val="en-US"/>
              </w:rPr>
              <w:t>6</w:t>
            </w:r>
          </w:p>
        </w:tc>
        <w:tc>
          <w:tcPr>
            <w:tcW w:w="6379" w:type="dxa"/>
            <w:shd w:val="clear" w:color="auto" w:fill="auto"/>
          </w:tcPr>
          <w:p w14:paraId="56424B44" w14:textId="77777777" w:rsidR="00961F22" w:rsidRPr="002E6B51" w:rsidRDefault="00961F22" w:rsidP="00363041">
            <w:pPr>
              <w:pStyle w:val="ReportMain"/>
              <w:suppressAutoHyphens/>
            </w:pPr>
            <w:r w:rsidRPr="002E6B51">
              <w:t>Образовательные системы  и развитие личности.</w:t>
            </w:r>
          </w:p>
        </w:tc>
        <w:tc>
          <w:tcPr>
            <w:tcW w:w="1701" w:type="dxa"/>
            <w:shd w:val="clear" w:color="auto" w:fill="auto"/>
          </w:tcPr>
          <w:p w14:paraId="484E6185" w14:textId="77777777" w:rsidR="00961F22" w:rsidRPr="002E6B51" w:rsidRDefault="00961F22" w:rsidP="00363041">
            <w:pPr>
              <w:pStyle w:val="ReportMain"/>
              <w:suppressAutoHyphens/>
              <w:jc w:val="center"/>
              <w:rPr>
                <w:lang w:val="en-US"/>
              </w:rPr>
            </w:pPr>
            <w:r w:rsidRPr="002E6B51">
              <w:rPr>
                <w:lang w:val="en-US"/>
              </w:rPr>
              <w:t>16</w:t>
            </w:r>
          </w:p>
        </w:tc>
      </w:tr>
      <w:tr w:rsidR="00961F22" w:rsidRPr="002E6B51" w14:paraId="68D154C1" w14:textId="77777777" w:rsidTr="002E6B51">
        <w:tc>
          <w:tcPr>
            <w:tcW w:w="1134" w:type="dxa"/>
            <w:shd w:val="clear" w:color="auto" w:fill="auto"/>
          </w:tcPr>
          <w:p w14:paraId="55514706" w14:textId="77777777" w:rsidR="00961F22" w:rsidRPr="002E6B51" w:rsidRDefault="00961F22" w:rsidP="00363041">
            <w:pPr>
              <w:pStyle w:val="ReportMain"/>
              <w:suppressAutoHyphens/>
              <w:jc w:val="center"/>
            </w:pPr>
          </w:p>
        </w:tc>
        <w:tc>
          <w:tcPr>
            <w:tcW w:w="1134" w:type="dxa"/>
            <w:shd w:val="clear" w:color="auto" w:fill="auto"/>
          </w:tcPr>
          <w:p w14:paraId="2A1E8434" w14:textId="77777777" w:rsidR="00961F22" w:rsidRPr="002E6B51" w:rsidRDefault="00961F22" w:rsidP="00363041">
            <w:pPr>
              <w:pStyle w:val="ReportMain"/>
              <w:suppressAutoHyphens/>
              <w:jc w:val="center"/>
            </w:pPr>
          </w:p>
        </w:tc>
        <w:tc>
          <w:tcPr>
            <w:tcW w:w="6379" w:type="dxa"/>
            <w:shd w:val="clear" w:color="auto" w:fill="auto"/>
          </w:tcPr>
          <w:p w14:paraId="6FC29342" w14:textId="77777777" w:rsidR="00961F22" w:rsidRPr="002E6B51" w:rsidRDefault="00961F22" w:rsidP="00363041">
            <w:pPr>
              <w:pStyle w:val="ReportMain"/>
              <w:suppressAutoHyphens/>
            </w:pPr>
            <w:r w:rsidRPr="002E6B51">
              <w:t>Итого:</w:t>
            </w:r>
          </w:p>
        </w:tc>
        <w:tc>
          <w:tcPr>
            <w:tcW w:w="1701" w:type="dxa"/>
            <w:shd w:val="clear" w:color="auto" w:fill="auto"/>
          </w:tcPr>
          <w:p w14:paraId="1698390D" w14:textId="77777777" w:rsidR="00961F22" w:rsidRPr="002E6B51" w:rsidRDefault="00961F22" w:rsidP="00363041">
            <w:pPr>
              <w:pStyle w:val="ReportMain"/>
              <w:suppressAutoHyphens/>
              <w:jc w:val="center"/>
            </w:pPr>
            <w:r w:rsidRPr="002E6B51">
              <w:t>76</w:t>
            </w:r>
          </w:p>
        </w:tc>
      </w:tr>
    </w:tbl>
    <w:p w14:paraId="41AD5052" w14:textId="77777777" w:rsidR="006758A7" w:rsidRDefault="006758A7" w:rsidP="009E5D44">
      <w:pPr>
        <w:pStyle w:val="Default"/>
        <w:ind w:firstLine="567"/>
        <w:jc w:val="both"/>
        <w:rPr>
          <w:b/>
          <w:sz w:val="28"/>
          <w:szCs w:val="28"/>
          <w:lang w:val="en-US"/>
        </w:rPr>
      </w:pPr>
    </w:p>
    <w:p w14:paraId="30EF3C52" w14:textId="77777777" w:rsidR="00961F22" w:rsidRDefault="00961F22" w:rsidP="009E5D44">
      <w:pPr>
        <w:pStyle w:val="Default"/>
        <w:ind w:firstLine="567"/>
        <w:jc w:val="both"/>
        <w:rPr>
          <w:b/>
          <w:sz w:val="28"/>
          <w:szCs w:val="28"/>
        </w:rPr>
      </w:pPr>
    </w:p>
    <w:p w14:paraId="64E9EA28" w14:textId="77777777" w:rsidR="009C597E" w:rsidRPr="00961F22" w:rsidRDefault="002A1212" w:rsidP="009E5D44">
      <w:pPr>
        <w:pStyle w:val="Default"/>
        <w:ind w:firstLine="567"/>
        <w:jc w:val="both"/>
        <w:rPr>
          <w:b/>
          <w:sz w:val="28"/>
          <w:szCs w:val="28"/>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14:paraId="7CC8EE99" w14:textId="77777777" w:rsidR="00AD37CA" w:rsidRPr="00536036" w:rsidRDefault="00AD37CA" w:rsidP="009E5D44">
      <w:pPr>
        <w:pStyle w:val="Default"/>
        <w:ind w:firstLine="567"/>
        <w:jc w:val="both"/>
        <w:rPr>
          <w:sz w:val="28"/>
          <w:szCs w:val="28"/>
        </w:rPr>
      </w:pPr>
    </w:p>
    <w:p w14:paraId="43765D44" w14:textId="77777777"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14:paraId="2EE4D2F2" w14:textId="77777777"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14:paraId="1B7D4E35" w14:textId="77777777"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14:paraId="312DF4E3" w14:textId="77777777"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14:paraId="4B1873B1" w14:textId="77777777" w:rsidR="00932648" w:rsidRPr="00536036" w:rsidRDefault="00932648" w:rsidP="009E5D44">
      <w:pPr>
        <w:pStyle w:val="Default"/>
        <w:ind w:firstLine="567"/>
        <w:jc w:val="both"/>
        <w:rPr>
          <w:sz w:val="28"/>
          <w:szCs w:val="28"/>
        </w:rPr>
      </w:pPr>
      <w:r w:rsidRPr="00536036">
        <w:rPr>
          <w:sz w:val="28"/>
          <w:szCs w:val="28"/>
        </w:rPr>
        <w:t>4 Принципы обучения.</w:t>
      </w:r>
    </w:p>
    <w:p w14:paraId="041B353B" w14:textId="77777777" w:rsidR="006A5CD4" w:rsidRPr="00536036" w:rsidRDefault="006A5CD4" w:rsidP="009E5D44">
      <w:pPr>
        <w:pStyle w:val="Default"/>
        <w:ind w:firstLine="567"/>
        <w:jc w:val="both"/>
        <w:rPr>
          <w:sz w:val="28"/>
          <w:szCs w:val="28"/>
        </w:rPr>
      </w:pPr>
    </w:p>
    <w:p w14:paraId="22D5C970" w14:textId="77777777"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14:paraId="7E9D9F95" w14:textId="77777777" w:rsidR="006A5CD4" w:rsidRPr="00536036" w:rsidRDefault="00746AA3" w:rsidP="009E5D44">
      <w:pPr>
        <w:pStyle w:val="Default"/>
        <w:ind w:firstLine="567"/>
        <w:jc w:val="both"/>
        <w:rPr>
          <w:sz w:val="28"/>
          <w:szCs w:val="28"/>
        </w:rPr>
      </w:pPr>
      <w:r w:rsidRPr="00536036">
        <w:rPr>
          <w:sz w:val="28"/>
          <w:szCs w:val="28"/>
        </w:rPr>
        <w:t xml:space="preserve">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w:t>
      </w:r>
      <w:r w:rsidRPr="00536036">
        <w:rPr>
          <w:sz w:val="28"/>
          <w:szCs w:val="28"/>
        </w:rPr>
        <w:lastRenderedPageBreak/>
        <w:t>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14:paraId="0000056D" w14:textId="77777777" w:rsidR="00F9259C" w:rsidRPr="00536036" w:rsidRDefault="00F9259C" w:rsidP="009E5D44">
      <w:pPr>
        <w:pStyle w:val="Default"/>
        <w:ind w:firstLine="567"/>
        <w:jc w:val="both"/>
        <w:rPr>
          <w:sz w:val="28"/>
          <w:szCs w:val="28"/>
        </w:rPr>
      </w:pPr>
    </w:p>
    <w:p w14:paraId="1BDCE876" w14:textId="77777777" w:rsidR="00E36D16" w:rsidRPr="006758A7" w:rsidRDefault="00E36D16" w:rsidP="00E36D16">
      <w:pPr>
        <w:pStyle w:val="Default"/>
        <w:ind w:firstLine="567"/>
        <w:jc w:val="both"/>
        <w:rPr>
          <w:b/>
          <w:sz w:val="28"/>
          <w:szCs w:val="28"/>
        </w:rPr>
      </w:pPr>
      <w:r w:rsidRPr="00536036">
        <w:rPr>
          <w:b/>
          <w:sz w:val="28"/>
          <w:szCs w:val="28"/>
        </w:rPr>
        <w:t xml:space="preserve">Тема. </w:t>
      </w:r>
      <w:r w:rsidR="006758A7" w:rsidRPr="006758A7">
        <w:rPr>
          <w:b/>
          <w:sz w:val="28"/>
          <w:szCs w:val="28"/>
        </w:rPr>
        <w:t>Образование как социальный феномен и педагогический процесс</w:t>
      </w:r>
    </w:p>
    <w:p w14:paraId="04CEC3C0" w14:textId="77777777" w:rsidR="00E36D16" w:rsidRPr="006758A7" w:rsidRDefault="00E36D16" w:rsidP="00E36D16">
      <w:pPr>
        <w:pStyle w:val="Default"/>
        <w:ind w:firstLine="567"/>
        <w:jc w:val="both"/>
        <w:rPr>
          <w:b/>
          <w:sz w:val="28"/>
          <w:szCs w:val="28"/>
        </w:rPr>
      </w:pPr>
    </w:p>
    <w:p w14:paraId="0B384597"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08D2651C" w14:textId="77777777" w:rsidR="003C04F7" w:rsidRDefault="003C04F7" w:rsidP="00E36D16">
      <w:pPr>
        <w:pStyle w:val="Default"/>
        <w:ind w:firstLine="567"/>
        <w:jc w:val="both"/>
        <w:rPr>
          <w:sz w:val="28"/>
          <w:szCs w:val="28"/>
        </w:rPr>
      </w:pPr>
      <w:r>
        <w:rPr>
          <w:sz w:val="28"/>
          <w:szCs w:val="28"/>
        </w:rPr>
        <w:t>1 Содержание понятия «образование»</w:t>
      </w:r>
    </w:p>
    <w:p w14:paraId="0A7D9FF1" w14:textId="77777777" w:rsidR="003C04F7" w:rsidRDefault="003C04F7" w:rsidP="00E36D16">
      <w:pPr>
        <w:pStyle w:val="Default"/>
        <w:ind w:firstLine="567"/>
        <w:jc w:val="both"/>
        <w:rPr>
          <w:sz w:val="28"/>
          <w:szCs w:val="28"/>
        </w:rPr>
      </w:pPr>
      <w:r>
        <w:rPr>
          <w:sz w:val="28"/>
          <w:szCs w:val="28"/>
        </w:rPr>
        <w:t>2 Образовательная система России</w:t>
      </w:r>
    </w:p>
    <w:p w14:paraId="106D9FF1" w14:textId="77777777"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14:paraId="589DADA7"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341BB5FD" w14:textId="77777777" w:rsidR="00A54281" w:rsidRDefault="00A54281" w:rsidP="00A54281">
      <w:pPr>
        <w:pStyle w:val="Default"/>
        <w:ind w:firstLine="567"/>
        <w:jc w:val="both"/>
        <w:rPr>
          <w:sz w:val="28"/>
          <w:szCs w:val="28"/>
        </w:rPr>
      </w:pPr>
      <w:r w:rsidRPr="00A54281">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развития  личности. Управление образовательными системами.</w:t>
      </w:r>
    </w:p>
    <w:p w14:paraId="262167FB" w14:textId="77777777" w:rsidR="00A54281" w:rsidRDefault="00A54281" w:rsidP="00A54281">
      <w:pPr>
        <w:pStyle w:val="Default"/>
        <w:ind w:firstLine="567"/>
        <w:jc w:val="both"/>
        <w:rPr>
          <w:sz w:val="28"/>
          <w:szCs w:val="28"/>
        </w:rPr>
      </w:pPr>
    </w:p>
    <w:p w14:paraId="6A9EBD15" w14:textId="77777777"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14:paraId="66C8B19B" w14:textId="77777777" w:rsidR="00714722" w:rsidRPr="006758A7" w:rsidRDefault="00714722" w:rsidP="00A54281">
      <w:pPr>
        <w:pStyle w:val="Default"/>
        <w:ind w:firstLine="567"/>
        <w:jc w:val="both"/>
        <w:rPr>
          <w:b/>
          <w:sz w:val="28"/>
          <w:szCs w:val="28"/>
        </w:rPr>
      </w:pPr>
    </w:p>
    <w:p w14:paraId="3C52857D" w14:textId="77777777" w:rsidR="00714722" w:rsidRDefault="00714722" w:rsidP="00714722">
      <w:pPr>
        <w:pStyle w:val="Default"/>
        <w:ind w:firstLine="567"/>
        <w:jc w:val="both"/>
        <w:rPr>
          <w:b/>
          <w:sz w:val="28"/>
          <w:szCs w:val="28"/>
          <w:u w:val="single"/>
        </w:rPr>
      </w:pPr>
      <w:r w:rsidRPr="00536036">
        <w:rPr>
          <w:b/>
          <w:sz w:val="28"/>
          <w:szCs w:val="28"/>
          <w:u w:val="single"/>
        </w:rPr>
        <w:t>Вопросы.</w:t>
      </w:r>
    </w:p>
    <w:p w14:paraId="44D7E1C1" w14:textId="77777777"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14:paraId="28FC7EAF" w14:textId="77777777"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14:paraId="7994C3AE" w14:textId="77777777"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14:paraId="5B23EEAF" w14:textId="77777777"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14:paraId="0C888ED0" w14:textId="77777777"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14:paraId="6DDB6FDE" w14:textId="77777777" w:rsidR="00F84A76" w:rsidRPr="00536036" w:rsidRDefault="00F84A76" w:rsidP="00E36D16">
      <w:pPr>
        <w:pStyle w:val="Default"/>
        <w:ind w:firstLine="567"/>
        <w:jc w:val="both"/>
        <w:rPr>
          <w:sz w:val="28"/>
          <w:szCs w:val="28"/>
        </w:rPr>
      </w:pPr>
      <w:r w:rsidRPr="00536036">
        <w:rPr>
          <w:sz w:val="28"/>
          <w:szCs w:val="28"/>
        </w:rPr>
        <w:t>6 Выбор методов</w:t>
      </w:r>
    </w:p>
    <w:p w14:paraId="165F7B3B" w14:textId="77777777"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14:paraId="68074958" w14:textId="77777777"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14:paraId="7A9596AC" w14:textId="77777777"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14:paraId="57C23F4A" w14:textId="77777777"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14:paraId="5202EEFF" w14:textId="77777777" w:rsidR="00E36D16" w:rsidRPr="00536036" w:rsidRDefault="00E36D16" w:rsidP="00E36D16">
      <w:pPr>
        <w:pStyle w:val="Default"/>
        <w:ind w:firstLine="567"/>
        <w:jc w:val="both"/>
        <w:rPr>
          <w:sz w:val="28"/>
          <w:szCs w:val="28"/>
        </w:rPr>
      </w:pPr>
    </w:p>
    <w:p w14:paraId="559782CE" w14:textId="77777777"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14:paraId="3081EE55" w14:textId="77777777"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w:t>
      </w:r>
      <w:proofErr w:type="spellStart"/>
      <w:r w:rsidR="00401AD2" w:rsidRPr="00536036">
        <w:rPr>
          <w:sz w:val="28"/>
          <w:szCs w:val="28"/>
        </w:rPr>
        <w:t>Блонский</w:t>
      </w:r>
      <w:proofErr w:type="spellEnd"/>
      <w:r w:rsidR="00401AD2" w:rsidRPr="00536036">
        <w:rPr>
          <w:sz w:val="28"/>
          <w:szCs w:val="28"/>
        </w:rPr>
        <w:t>, С. Шацкий, О. Музыченко и др.), ил</w:t>
      </w:r>
      <w:r w:rsidR="00B42E55" w:rsidRPr="00536036">
        <w:rPr>
          <w:sz w:val="28"/>
          <w:szCs w:val="28"/>
        </w:rPr>
        <w:t>л</w:t>
      </w:r>
      <w:r w:rsidR="00401AD2" w:rsidRPr="00536036">
        <w:rPr>
          <w:sz w:val="28"/>
          <w:szCs w:val="28"/>
        </w:rPr>
        <w:t xml:space="preserve">юстративных </w:t>
      </w:r>
      <w:r w:rsidR="00401AD2" w:rsidRPr="00536036">
        <w:rPr>
          <w:sz w:val="28"/>
          <w:szCs w:val="28"/>
        </w:rPr>
        <w:lastRenderedPageBreak/>
        <w:t>методов</w:t>
      </w:r>
      <w:r w:rsidR="00B42E55" w:rsidRPr="00536036">
        <w:rPr>
          <w:sz w:val="28"/>
          <w:szCs w:val="28"/>
        </w:rPr>
        <w:t xml:space="preserve"> (О. Музыченко, Я. Чепига); исследовательских методов (Б. </w:t>
      </w:r>
      <w:proofErr w:type="spellStart"/>
      <w:r w:rsidR="00B42E55" w:rsidRPr="00536036">
        <w:rPr>
          <w:sz w:val="28"/>
          <w:szCs w:val="28"/>
        </w:rPr>
        <w:t>Всехсвятский</w:t>
      </w:r>
      <w:proofErr w:type="spellEnd"/>
      <w:r w:rsidR="00B42E55" w:rsidRPr="00536036">
        <w:rPr>
          <w:sz w:val="28"/>
          <w:szCs w:val="28"/>
        </w:rPr>
        <w:t xml:space="preserve">,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w:t>
      </w:r>
      <w:proofErr w:type="spellStart"/>
      <w:r w:rsidR="00457067" w:rsidRPr="00536036">
        <w:rPr>
          <w:sz w:val="28"/>
          <w:szCs w:val="28"/>
        </w:rPr>
        <w:t>Скаткин</w:t>
      </w:r>
      <w:proofErr w:type="spellEnd"/>
      <w:r w:rsidR="00457067" w:rsidRPr="00536036">
        <w:rPr>
          <w:sz w:val="28"/>
          <w:szCs w:val="28"/>
        </w:rPr>
        <w:t xml:space="preserve">);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proofErr w:type="spellStart"/>
      <w:r w:rsidR="00C9548F" w:rsidRPr="00536036">
        <w:rPr>
          <w:sz w:val="28"/>
          <w:szCs w:val="28"/>
        </w:rPr>
        <w:t>Организационые</w:t>
      </w:r>
      <w:proofErr w:type="spellEnd"/>
      <w:r w:rsidR="00C9548F" w:rsidRPr="00536036">
        <w:rPr>
          <w:sz w:val="28"/>
          <w:szCs w:val="28"/>
        </w:rPr>
        <w:t xml:space="preserve"> формы обучения. Классификация форм обучения по различным критериям. Классно-урочная система обучения. И. Лойола как основатель классно-урочной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14:paraId="03A0F006" w14:textId="77777777" w:rsidR="007B763A" w:rsidRPr="00536036" w:rsidRDefault="007B763A" w:rsidP="009E5D44">
      <w:pPr>
        <w:pStyle w:val="Default"/>
        <w:ind w:firstLine="567"/>
        <w:jc w:val="both"/>
        <w:rPr>
          <w:sz w:val="28"/>
          <w:szCs w:val="28"/>
        </w:rPr>
      </w:pPr>
    </w:p>
    <w:p w14:paraId="5024D20C" w14:textId="77777777"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14:paraId="2F9AF538" w14:textId="77777777" w:rsidR="007B763A" w:rsidRPr="00536036" w:rsidRDefault="007B763A" w:rsidP="007B763A">
      <w:pPr>
        <w:pStyle w:val="Default"/>
        <w:ind w:firstLine="567"/>
        <w:jc w:val="both"/>
        <w:rPr>
          <w:sz w:val="28"/>
          <w:szCs w:val="28"/>
        </w:rPr>
      </w:pPr>
    </w:p>
    <w:p w14:paraId="66BE3D88" w14:textId="77777777"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14:paraId="2B4B8298" w14:textId="77777777"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14:paraId="0ADDC22F" w14:textId="77777777"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14:paraId="786F4B0E" w14:textId="77777777"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14:paraId="609F4AF3" w14:textId="77777777"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14:paraId="5A0B37A6" w14:textId="77777777" w:rsidR="0041333B" w:rsidRPr="00536036" w:rsidRDefault="0041333B" w:rsidP="007B763A">
      <w:pPr>
        <w:pStyle w:val="Default"/>
        <w:ind w:firstLine="567"/>
        <w:jc w:val="both"/>
        <w:rPr>
          <w:sz w:val="28"/>
          <w:szCs w:val="28"/>
          <w:u w:val="single"/>
        </w:rPr>
      </w:pPr>
    </w:p>
    <w:p w14:paraId="7B62C04E" w14:textId="77777777"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14:paraId="16786AD9" w14:textId="77777777"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w:t>
      </w:r>
      <w:proofErr w:type="spellStart"/>
      <w:r w:rsidR="004B5732" w:rsidRPr="00536036">
        <w:rPr>
          <w:sz w:val="28"/>
          <w:szCs w:val="28"/>
        </w:rPr>
        <w:t>органиации</w:t>
      </w:r>
      <w:proofErr w:type="spellEnd"/>
      <w:r w:rsidR="004B5732" w:rsidRPr="00536036">
        <w:rPr>
          <w:sz w:val="28"/>
          <w:szCs w:val="28"/>
        </w:rPr>
        <w:t xml:space="preserve"> деятельности; методы стимулирования; методы самовоспитания. Формы воспитания. </w:t>
      </w:r>
      <w:r w:rsidR="009B62F5" w:rsidRPr="00536036">
        <w:rPr>
          <w:sz w:val="28"/>
          <w:szCs w:val="28"/>
        </w:rPr>
        <w:t>Сущность и структура  педагогической  деятельности. Педагогическое  общение. Стили педагогического руководства.  Познание личности обучающегося. Образовательные системы  и развитие личности. Мотивация учения и  выбора профессии. Развитие и  социализация личности  в семье.</w:t>
      </w:r>
    </w:p>
    <w:p w14:paraId="24A7B9B6" w14:textId="77777777" w:rsidR="007B763A" w:rsidRPr="00536036" w:rsidRDefault="007B763A" w:rsidP="009E5D44">
      <w:pPr>
        <w:pStyle w:val="Default"/>
        <w:ind w:firstLine="567"/>
        <w:jc w:val="both"/>
        <w:rPr>
          <w:sz w:val="28"/>
          <w:szCs w:val="28"/>
        </w:rPr>
      </w:pPr>
    </w:p>
    <w:p w14:paraId="518C3B68" w14:textId="77777777"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14:paraId="0BCFD8C8" w14:textId="77777777" w:rsidR="004405DD" w:rsidRPr="006758A7" w:rsidRDefault="004405DD" w:rsidP="004405DD">
      <w:pPr>
        <w:pStyle w:val="Default"/>
        <w:ind w:firstLine="567"/>
        <w:jc w:val="both"/>
        <w:rPr>
          <w:b/>
          <w:sz w:val="28"/>
          <w:szCs w:val="28"/>
        </w:rPr>
      </w:pPr>
    </w:p>
    <w:p w14:paraId="3FBC1585" w14:textId="77777777"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14:paraId="2D92773E" w14:textId="77777777"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14:paraId="66F55CE3" w14:textId="77777777"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14:paraId="6DF968B9" w14:textId="77777777" w:rsidR="004405DD" w:rsidRPr="00536036" w:rsidRDefault="004405DD" w:rsidP="004405DD">
      <w:pPr>
        <w:pStyle w:val="Default"/>
        <w:ind w:firstLine="567"/>
        <w:jc w:val="both"/>
        <w:rPr>
          <w:sz w:val="28"/>
          <w:szCs w:val="28"/>
        </w:rPr>
      </w:pPr>
      <w:r w:rsidRPr="00536036">
        <w:rPr>
          <w:sz w:val="28"/>
          <w:szCs w:val="28"/>
        </w:rPr>
        <w:lastRenderedPageBreak/>
        <w:t xml:space="preserve">3 </w:t>
      </w:r>
      <w:r w:rsidR="00A85EE9" w:rsidRPr="00536036">
        <w:rPr>
          <w:sz w:val="28"/>
          <w:szCs w:val="28"/>
        </w:rPr>
        <w:t>Основы управления педагогическими системами</w:t>
      </w:r>
      <w:r w:rsidRPr="00536036">
        <w:rPr>
          <w:sz w:val="28"/>
          <w:szCs w:val="28"/>
        </w:rPr>
        <w:t>.</w:t>
      </w:r>
    </w:p>
    <w:p w14:paraId="14336F81" w14:textId="77777777" w:rsidR="004405DD" w:rsidRPr="00536036" w:rsidRDefault="004405DD" w:rsidP="004405DD">
      <w:pPr>
        <w:pStyle w:val="Default"/>
        <w:ind w:firstLine="567"/>
        <w:jc w:val="both"/>
        <w:rPr>
          <w:sz w:val="28"/>
          <w:szCs w:val="28"/>
          <w:u w:val="single"/>
        </w:rPr>
      </w:pPr>
    </w:p>
    <w:p w14:paraId="144969BA" w14:textId="77777777"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14:paraId="5F69D172" w14:textId="77777777"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Инновационные процессы в образовании. Понятие квалификации  педагогов.</w:t>
      </w:r>
    </w:p>
    <w:p w14:paraId="7994EA30" w14:textId="77777777" w:rsidR="004405DD" w:rsidRDefault="004405DD" w:rsidP="009E5D44">
      <w:pPr>
        <w:pStyle w:val="Default"/>
        <w:ind w:firstLine="567"/>
        <w:jc w:val="both"/>
        <w:rPr>
          <w:sz w:val="28"/>
          <w:szCs w:val="28"/>
        </w:rPr>
      </w:pPr>
    </w:p>
    <w:p w14:paraId="60E9233B" w14:textId="77777777"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Образовательные системы  и развитие личности.</w:t>
      </w:r>
    </w:p>
    <w:p w14:paraId="6AF96892" w14:textId="77777777" w:rsidR="00814B87" w:rsidRDefault="00814B87" w:rsidP="00814B87">
      <w:pPr>
        <w:pStyle w:val="ReportMain"/>
        <w:suppressAutoHyphens/>
        <w:ind w:firstLine="709"/>
        <w:jc w:val="both"/>
        <w:rPr>
          <w:sz w:val="28"/>
          <w:szCs w:val="28"/>
        </w:rPr>
      </w:pPr>
    </w:p>
    <w:p w14:paraId="7D2D9695" w14:textId="77777777"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14:paraId="58F6C18C" w14:textId="77777777" w:rsidR="00814B87" w:rsidRDefault="00814B87" w:rsidP="00814B87">
      <w:pPr>
        <w:pStyle w:val="ReportMain"/>
        <w:suppressAutoHyphens/>
        <w:ind w:left="567" w:firstLine="142"/>
        <w:jc w:val="both"/>
        <w:rPr>
          <w:sz w:val="28"/>
          <w:szCs w:val="28"/>
        </w:rPr>
      </w:pPr>
      <w:r>
        <w:rPr>
          <w:sz w:val="28"/>
          <w:szCs w:val="28"/>
        </w:rPr>
        <w:t>1 Развитие личности в образовательном процессе.</w:t>
      </w:r>
    </w:p>
    <w:p w14:paraId="0D6BF599" w14:textId="77777777"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14:paraId="01B9AAFA" w14:textId="77777777"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14:paraId="4AE0FBBB" w14:textId="77777777" w:rsidR="00814B87" w:rsidRDefault="00814B87" w:rsidP="00814B87">
      <w:pPr>
        <w:pStyle w:val="ReportMain"/>
        <w:suppressAutoHyphens/>
        <w:ind w:firstLine="709"/>
        <w:jc w:val="both"/>
        <w:rPr>
          <w:sz w:val="28"/>
          <w:szCs w:val="28"/>
        </w:rPr>
      </w:pPr>
    </w:p>
    <w:p w14:paraId="342616A5" w14:textId="77777777"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14:paraId="343F7D07" w14:textId="77777777"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системы  и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14:paraId="02AC3B28" w14:textId="77777777" w:rsidR="00814B87" w:rsidRPr="00536036" w:rsidRDefault="00814B87" w:rsidP="009E5D44">
      <w:pPr>
        <w:pStyle w:val="Default"/>
        <w:ind w:firstLine="567"/>
        <w:jc w:val="both"/>
        <w:rPr>
          <w:sz w:val="28"/>
          <w:szCs w:val="28"/>
        </w:rPr>
      </w:pPr>
    </w:p>
    <w:p w14:paraId="24661732"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7B948C57" w14:textId="77777777" w:rsidR="001364E8" w:rsidRPr="00536036" w:rsidRDefault="001364E8" w:rsidP="009E5D44">
      <w:pPr>
        <w:pStyle w:val="Default"/>
        <w:ind w:firstLine="567"/>
        <w:jc w:val="both"/>
        <w:rPr>
          <w:sz w:val="28"/>
          <w:szCs w:val="28"/>
        </w:rPr>
      </w:pPr>
    </w:p>
    <w:p w14:paraId="0CD8D8C6"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7600DE72"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1A62B64D" w14:textId="77777777" w:rsidR="00A13C3E" w:rsidRPr="00536036" w:rsidRDefault="00A13C3E" w:rsidP="00A13C3E">
      <w:pPr>
        <w:pStyle w:val="Default"/>
        <w:ind w:firstLine="567"/>
        <w:jc w:val="both"/>
        <w:rPr>
          <w:sz w:val="28"/>
          <w:szCs w:val="28"/>
        </w:rPr>
      </w:pPr>
      <w:r w:rsidRPr="00536036">
        <w:rPr>
          <w:sz w:val="28"/>
          <w:szCs w:val="28"/>
        </w:rPr>
        <w:lastRenderedPageBreak/>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57F85740"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6D3823B0"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1DBE174B"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20905192"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5B95FFCA"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2482D99A"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4AE2AE07"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w:t>
      </w:r>
      <w:r w:rsidRPr="00536036">
        <w:rPr>
          <w:sz w:val="28"/>
          <w:szCs w:val="28"/>
        </w:rPr>
        <w:lastRenderedPageBreak/>
        <w:t>собность концентрироваться на важном и понимать основной смысл текста.</w:t>
      </w:r>
    </w:p>
    <w:p w14:paraId="753B2E83"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7A744DF9"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5AE0495C"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696B2AA8"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4F505FDF"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597ADCFB"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597C6365"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13FE0E35"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1473CC0B"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39676BBB"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w:t>
      </w:r>
      <w:r w:rsidRPr="00536036">
        <w:rPr>
          <w:sz w:val="28"/>
          <w:szCs w:val="28"/>
        </w:rPr>
        <w:lastRenderedPageBreak/>
        <w:t>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4F9CC571"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4C4F5817"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1AF3549B"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04018784"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49B89830"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49B33CFB"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7C375753" w14:textId="77777777"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721E0BCD" w14:textId="77777777" w:rsidR="00A777B1" w:rsidRPr="00536036" w:rsidRDefault="00A777B1" w:rsidP="00245B60">
      <w:pPr>
        <w:pStyle w:val="Default"/>
        <w:jc w:val="both"/>
        <w:rPr>
          <w:sz w:val="28"/>
          <w:szCs w:val="28"/>
        </w:rPr>
      </w:pPr>
    </w:p>
    <w:p w14:paraId="05B7B309" w14:textId="77777777"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14:paraId="735C019C" w14:textId="77777777" w:rsidR="000D5B64" w:rsidRDefault="000D5B64" w:rsidP="006A64C8">
      <w:pPr>
        <w:pStyle w:val="Default"/>
        <w:jc w:val="both"/>
        <w:rPr>
          <w:sz w:val="28"/>
          <w:szCs w:val="28"/>
        </w:rPr>
      </w:pPr>
    </w:p>
    <w:p w14:paraId="2BB6B75B"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1BA4F74D"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22B00543"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55C6AF55"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277523EB" wp14:editId="53EFBDF2">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42414178"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5C798085"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3C4445AF" w14:textId="77777777" w:rsidR="006A64C8" w:rsidRPr="00536036" w:rsidRDefault="006A64C8" w:rsidP="006A64C8">
      <w:pPr>
        <w:pStyle w:val="Default"/>
        <w:jc w:val="both"/>
        <w:rPr>
          <w:sz w:val="28"/>
          <w:szCs w:val="28"/>
        </w:rPr>
      </w:pPr>
    </w:p>
    <w:p w14:paraId="22321C79" w14:textId="77777777"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14:paraId="777B15E3" w14:textId="77777777" w:rsidR="005560B4" w:rsidRPr="00536036" w:rsidRDefault="005560B4" w:rsidP="009E5D44">
      <w:pPr>
        <w:pStyle w:val="Default"/>
        <w:ind w:firstLine="567"/>
        <w:rPr>
          <w:b/>
          <w:sz w:val="28"/>
          <w:szCs w:val="28"/>
        </w:rPr>
      </w:pPr>
    </w:p>
    <w:p w14:paraId="48038DB1"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4B5F8C40"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2B9461F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lastRenderedPageBreak/>
        <w:t>Цель эссе состоит в развитии таких навыков, как самостоятельное творческое мышление и письменное изложение собственных мыслей.</w:t>
      </w:r>
    </w:p>
    <w:p w14:paraId="768038F1"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3015766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426D1D9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6F16376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4259223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7081AAA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397CEEB6"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08DE836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5B62C9B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77E2965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4AAEDF1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31B1AB3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0801E40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4B9596DE"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44C9909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lastRenderedPageBreak/>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03BC2DA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652FEF6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7B0021C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4F1D981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3D60129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29B687E5"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5A882FE3"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35A1ED2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2014F61F"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мысли автора эссе по проблеме излагаются в форме кратких тезисов (Т);</w:t>
      </w:r>
    </w:p>
    <w:p w14:paraId="5F32D921"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3CC0A6F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45D26C1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3489425D"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10C3B05F"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E51E40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66A5F79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0818899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30642E7E"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0E58652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702E3B2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38A1004B"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13951A16"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5A16737D"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2A5976C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452E672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2037A86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1244F0A2"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79D02F92"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42BDE123"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0972C12D"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12699D7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78C98D1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6737203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48DBF543"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395CDAE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3A47191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549AC8F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511CB9B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560DA9B3"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65341A68"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1AE5F494"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02E4A1B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181CBC0E"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21671F0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0C1D69D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5F7330D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6125244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68EDD43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06F4328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614437D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11202807"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19AC48FF" w14:textId="77777777" w:rsidR="00A628A9" w:rsidRPr="00536036" w:rsidRDefault="004E25DD" w:rsidP="00E05EBF">
      <w:pPr>
        <w:pStyle w:val="Default"/>
        <w:ind w:firstLine="567"/>
        <w:rPr>
          <w:sz w:val="28"/>
          <w:szCs w:val="28"/>
        </w:rPr>
      </w:pPr>
      <w:r w:rsidRPr="00536036">
        <w:rPr>
          <w:sz w:val="28"/>
          <w:szCs w:val="28"/>
        </w:rPr>
        <w:t xml:space="preserve"> </w:t>
      </w:r>
    </w:p>
    <w:p w14:paraId="017917D0" w14:textId="77777777"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14:paraId="1D932A61" w14:textId="77777777"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14:paraId="31CD9E56" w14:textId="77777777"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w:t>
      </w:r>
      <w:r w:rsidRPr="00545ABA">
        <w:rPr>
          <w:color w:val="000000"/>
          <w:sz w:val="28"/>
          <w:szCs w:val="28"/>
        </w:rPr>
        <w:lastRenderedPageBreak/>
        <w:t>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38401914" w14:textId="77777777"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0E0EEF92" w14:textId="77777777" w:rsidR="000D5B64" w:rsidRPr="00536036" w:rsidRDefault="000D5B64" w:rsidP="00790CE8">
      <w:pPr>
        <w:pStyle w:val="Default"/>
        <w:rPr>
          <w:sz w:val="28"/>
          <w:szCs w:val="28"/>
        </w:rPr>
      </w:pPr>
    </w:p>
    <w:p w14:paraId="6E0960FE" w14:textId="77777777"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Подготовка к  промежуточной и итоговой аттестации</w:t>
      </w:r>
    </w:p>
    <w:p w14:paraId="78DAEFE0" w14:textId="77777777" w:rsidR="0024618A" w:rsidRPr="00536036" w:rsidRDefault="0024618A" w:rsidP="009E5D44">
      <w:pPr>
        <w:pStyle w:val="Default"/>
        <w:ind w:firstLine="567"/>
        <w:jc w:val="both"/>
        <w:rPr>
          <w:sz w:val="28"/>
          <w:szCs w:val="28"/>
        </w:rPr>
      </w:pPr>
    </w:p>
    <w:p w14:paraId="02314B1B"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381AFF7C" w14:textId="77777777"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7EC8061F" w14:textId="77777777"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5A9FCE71" w14:textId="77777777"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14:paraId="3FBFB691" w14:textId="77777777"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38CBB9A2" w14:textId="77777777"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7A9D5756" w14:textId="77777777"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012C7622" w14:textId="77777777" w:rsidR="000F71A2" w:rsidRPr="00536036" w:rsidRDefault="000F71A2" w:rsidP="000F71A2">
      <w:pPr>
        <w:pStyle w:val="Default"/>
        <w:ind w:firstLine="709"/>
        <w:jc w:val="both"/>
        <w:rPr>
          <w:sz w:val="28"/>
          <w:szCs w:val="28"/>
        </w:rPr>
      </w:pPr>
      <w:r w:rsidRPr="00536036">
        <w:rPr>
          <w:sz w:val="28"/>
          <w:szCs w:val="28"/>
        </w:rPr>
        <w:t xml:space="preserve">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w:t>
      </w:r>
      <w:r w:rsidRPr="00536036">
        <w:rPr>
          <w:sz w:val="28"/>
          <w:szCs w:val="28"/>
        </w:rPr>
        <w:lastRenderedPageBreak/>
        <w:t>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21BC9B71" w14:textId="77777777" w:rsidR="000F71A2" w:rsidRPr="00536036" w:rsidRDefault="000F71A2" w:rsidP="000F71A2">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5BA41485" w14:textId="77777777"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40B408D2" w14:textId="77777777"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55C341FF" w14:textId="77777777"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14:paraId="3EC7A815" w14:textId="77777777"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0C87FC4F" w14:textId="77777777"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57E70B89" w14:textId="77777777"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55B26062" w14:textId="77777777" w:rsidR="000F71A2" w:rsidRPr="00536036" w:rsidRDefault="000F71A2" w:rsidP="000F71A2">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372872BC" w14:textId="77777777"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w:t>
      </w:r>
      <w:proofErr w:type="spellStart"/>
      <w:r w:rsidRPr="00536036">
        <w:rPr>
          <w:sz w:val="28"/>
          <w:szCs w:val="28"/>
        </w:rPr>
        <w:t>потворение</w:t>
      </w:r>
      <w:proofErr w:type="spellEnd"/>
      <w:r w:rsidRPr="00536036">
        <w:rPr>
          <w:sz w:val="28"/>
          <w:szCs w:val="28"/>
        </w:rPr>
        <w:t xml:space="preserve"> всего материала, а ответы на экзамене будут спокойнее. </w:t>
      </w:r>
    </w:p>
    <w:p w14:paraId="25C655B0" w14:textId="77777777"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44D20E0A" w14:textId="77777777"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49716BF3" w14:textId="77777777" w:rsidR="000F71A2" w:rsidRPr="00536036" w:rsidRDefault="000F71A2" w:rsidP="000F71A2">
      <w:pPr>
        <w:pStyle w:val="Default"/>
        <w:ind w:firstLine="709"/>
        <w:jc w:val="both"/>
        <w:rPr>
          <w:sz w:val="28"/>
          <w:szCs w:val="28"/>
        </w:rPr>
      </w:pPr>
      <w:r w:rsidRPr="00536036">
        <w:rPr>
          <w:sz w:val="28"/>
          <w:szCs w:val="28"/>
        </w:rPr>
        <w:t xml:space="preserve">При определении требований к экзаменационным оценкам преподаватель руководствуется Инструктивным письмом, которое содержит </w:t>
      </w:r>
      <w:r w:rsidRPr="00536036">
        <w:rPr>
          <w:sz w:val="28"/>
          <w:szCs w:val="28"/>
        </w:rPr>
        <w:lastRenderedPageBreak/>
        <w:t>ряд требований, не меняющихся практически все время существования высшей школы. Эти требования следующие: </w:t>
      </w:r>
    </w:p>
    <w:p w14:paraId="1F472CB6"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088AF705"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5633376F"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05E27525"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5BB4BB6C"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14:paraId="3F86F3CE"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3743E9F2"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4372C706"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w:t>
      </w:r>
      <w:r w:rsidRPr="00536036">
        <w:rPr>
          <w:sz w:val="28"/>
          <w:szCs w:val="28"/>
        </w:rPr>
        <w:lastRenderedPageBreak/>
        <w:t>ре), по которым велось преподавание. В случае какой-либо неясности следует получить у преподавателя необходимые разъяснения. </w:t>
      </w:r>
    </w:p>
    <w:p w14:paraId="254A106A" w14:textId="77777777"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2564872E"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1CA2ACEE"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27D0E94C"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1492E35A"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6228A5E5"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4C7136DB"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2E524248"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24C58C04"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49993059"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14E09755" w14:textId="77777777"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071A58EC" w14:textId="77777777" w:rsidR="0024618A" w:rsidRPr="00536036" w:rsidRDefault="0024618A" w:rsidP="0012352E">
      <w:pPr>
        <w:pStyle w:val="Default"/>
        <w:ind w:firstLine="709"/>
        <w:jc w:val="both"/>
        <w:rPr>
          <w:sz w:val="28"/>
          <w:szCs w:val="28"/>
        </w:rPr>
      </w:pPr>
      <w:r w:rsidRPr="00536036">
        <w:rPr>
          <w:sz w:val="28"/>
          <w:szCs w:val="28"/>
        </w:rPr>
        <w:lastRenderedPageBreak/>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18D1FC53" w14:textId="77777777"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proofErr w:type="spellStart"/>
      <w:r w:rsidR="0012352E">
        <w:rPr>
          <w:sz w:val="28"/>
          <w:szCs w:val="28"/>
        </w:rPr>
        <w:t>зачёту</w:t>
      </w:r>
      <w:r w:rsidRPr="00536036">
        <w:rPr>
          <w:sz w:val="28"/>
          <w:szCs w:val="28"/>
        </w:rPr>
        <w:t>преподаватель</w:t>
      </w:r>
      <w:proofErr w:type="spellEnd"/>
      <w:r w:rsidRPr="00536036">
        <w:rPr>
          <w:sz w:val="28"/>
          <w:szCs w:val="28"/>
        </w:rPr>
        <w:t xml:space="preserve">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4AC9C488" w14:textId="77777777"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39858114" w14:textId="77777777"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51B5B6C7" w14:textId="77777777" w:rsidR="00C63E92" w:rsidRPr="00536036" w:rsidRDefault="00C63E92" w:rsidP="009E5D44">
      <w:pPr>
        <w:pStyle w:val="Default"/>
        <w:ind w:firstLine="567"/>
        <w:jc w:val="both"/>
        <w:rPr>
          <w:sz w:val="28"/>
          <w:szCs w:val="28"/>
        </w:rPr>
      </w:pPr>
    </w:p>
    <w:p w14:paraId="4331DA51" w14:textId="77777777"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14:paraId="6A913016" w14:textId="77777777" w:rsidR="00C63E92" w:rsidRPr="00536036" w:rsidRDefault="00C63E92" w:rsidP="009E5D44">
      <w:pPr>
        <w:pStyle w:val="Default"/>
        <w:ind w:firstLine="567"/>
        <w:jc w:val="both"/>
        <w:rPr>
          <w:sz w:val="28"/>
          <w:szCs w:val="28"/>
        </w:rPr>
      </w:pPr>
    </w:p>
    <w:p w14:paraId="5EEEB3F3"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067A6A11"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2143BA29"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3E498246"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251786EE"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12A02797"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251B7824"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29DCBDF8"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1470921D"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3DA20CCC" w14:textId="77777777"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w:t>
      </w:r>
      <w:r w:rsidRPr="00536036">
        <w:rPr>
          <w:sz w:val="28"/>
          <w:szCs w:val="28"/>
        </w:rPr>
        <w:lastRenderedPageBreak/>
        <w:t xml:space="preserve">лы доступны студенту в электронном формате. Запрещается фрагменты Методических рекомендаций сканировать и вставлять в свою работу. </w:t>
      </w:r>
    </w:p>
    <w:p w14:paraId="0CD1B2AC"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63C02BAD"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5E5878B8"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r w:rsidR="002D5A72" w:rsidRPr="00536036">
        <w:rPr>
          <w:rFonts w:eastAsia="Times New Roman"/>
          <w:sz w:val="28"/>
          <w:szCs w:val="28"/>
          <w:lang w:eastAsia="ru-RU"/>
        </w:rPr>
        <w:t>».</w:t>
      </w:r>
      <w:r w:rsidR="00C97AE3" w:rsidRPr="00536036">
        <w:rPr>
          <w:sz w:val="28"/>
          <w:szCs w:val="28"/>
        </w:rPr>
        <w:t xml:space="preserve"> </w:t>
      </w:r>
    </w:p>
    <w:p w14:paraId="031C01C4"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647C644A" w14:textId="77777777"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13204B8C"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58FEEA1D"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4668337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268B9A1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54A3958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22AD7F0B"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74EF98A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26BFCF01"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961F22">
      <w:footerReference w:type="default" r:id="rId11"/>
      <w:pgSz w:w="11906" w:h="16838"/>
      <w:pgMar w:top="1134" w:right="127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39F6" w14:textId="77777777" w:rsidR="00A0542C" w:rsidRDefault="00A0542C" w:rsidP="00817BE6">
      <w:pPr>
        <w:spacing w:after="0" w:line="240" w:lineRule="auto"/>
      </w:pPr>
      <w:r>
        <w:separator/>
      </w:r>
    </w:p>
  </w:endnote>
  <w:endnote w:type="continuationSeparator" w:id="0">
    <w:p w14:paraId="51E1E941" w14:textId="77777777" w:rsidR="00A0542C" w:rsidRDefault="00A0542C"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B9EA" w14:textId="77777777" w:rsidR="00363041" w:rsidRPr="00962266" w:rsidRDefault="00363041" w:rsidP="00363041">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969"/>
      <w:docPartObj>
        <w:docPartGallery w:val="Page Numbers (Bottom of Page)"/>
        <w:docPartUnique/>
      </w:docPartObj>
    </w:sdtPr>
    <w:sdtEndPr/>
    <w:sdtContent>
      <w:p w14:paraId="7774A0B0" w14:textId="77777777" w:rsidR="00363041" w:rsidRDefault="00D6540C">
        <w:pPr>
          <w:pStyle w:val="a7"/>
          <w:jc w:val="right"/>
        </w:pPr>
        <w:r>
          <w:fldChar w:fldCharType="begin"/>
        </w:r>
        <w:r>
          <w:instrText xml:space="preserve"> PAGE   \* MERGEFORMAT </w:instrText>
        </w:r>
        <w:r>
          <w:fldChar w:fldCharType="separate"/>
        </w:r>
        <w:r w:rsidR="003A1EAB">
          <w:rPr>
            <w:noProof/>
          </w:rPr>
          <w:t>3</w:t>
        </w:r>
        <w:r>
          <w:rPr>
            <w:noProof/>
          </w:rPr>
          <w:fldChar w:fldCharType="end"/>
        </w:r>
      </w:p>
    </w:sdtContent>
  </w:sdt>
  <w:p w14:paraId="50456E62" w14:textId="77777777" w:rsidR="00363041" w:rsidRDefault="003630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A292" w14:textId="77777777" w:rsidR="00A0542C" w:rsidRDefault="00A0542C" w:rsidP="00817BE6">
      <w:pPr>
        <w:spacing w:after="0" w:line="240" w:lineRule="auto"/>
      </w:pPr>
      <w:r>
        <w:separator/>
      </w:r>
    </w:p>
  </w:footnote>
  <w:footnote w:type="continuationSeparator" w:id="0">
    <w:p w14:paraId="02FDF76E" w14:textId="77777777" w:rsidR="00A0542C" w:rsidRDefault="00A0542C"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71924118">
    <w:abstractNumId w:val="9"/>
  </w:num>
  <w:num w:numId="2" w16cid:durableId="1471748025">
    <w:abstractNumId w:val="3"/>
  </w:num>
  <w:num w:numId="3" w16cid:durableId="1947806123">
    <w:abstractNumId w:val="1"/>
  </w:num>
  <w:num w:numId="4" w16cid:durableId="1538854467">
    <w:abstractNumId w:val="4"/>
  </w:num>
  <w:num w:numId="5" w16cid:durableId="351225390">
    <w:abstractNumId w:val="8"/>
  </w:num>
  <w:num w:numId="6" w16cid:durableId="2130317188">
    <w:abstractNumId w:val="16"/>
  </w:num>
  <w:num w:numId="7" w16cid:durableId="133647072">
    <w:abstractNumId w:val="7"/>
  </w:num>
  <w:num w:numId="8" w16cid:durableId="210656149">
    <w:abstractNumId w:val="11"/>
  </w:num>
  <w:num w:numId="9" w16cid:durableId="946431375">
    <w:abstractNumId w:val="12"/>
  </w:num>
  <w:num w:numId="10" w16cid:durableId="13837942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46328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7062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545690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980399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4897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70176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562438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5904385">
    <w:abstractNumId w:val="0"/>
  </w:num>
  <w:num w:numId="19" w16cid:durableId="398525245">
    <w:abstractNumId w:val="18"/>
  </w:num>
  <w:num w:numId="20" w16cid:durableId="1833597093">
    <w:abstractNumId w:val="19"/>
  </w:num>
  <w:num w:numId="21" w16cid:durableId="178079588">
    <w:abstractNumId w:val="20"/>
  </w:num>
  <w:num w:numId="22" w16cid:durableId="302200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041FD"/>
    <w:rsid w:val="001209D9"/>
    <w:rsid w:val="00122C06"/>
    <w:rsid w:val="0012352E"/>
    <w:rsid w:val="00132BC1"/>
    <w:rsid w:val="001364E8"/>
    <w:rsid w:val="00151C92"/>
    <w:rsid w:val="00155AA1"/>
    <w:rsid w:val="001566CC"/>
    <w:rsid w:val="001575FA"/>
    <w:rsid w:val="001608CC"/>
    <w:rsid w:val="00163B1E"/>
    <w:rsid w:val="00167B9A"/>
    <w:rsid w:val="00171A9A"/>
    <w:rsid w:val="00171B34"/>
    <w:rsid w:val="00173745"/>
    <w:rsid w:val="00190763"/>
    <w:rsid w:val="00193E54"/>
    <w:rsid w:val="001961D0"/>
    <w:rsid w:val="001A6D1C"/>
    <w:rsid w:val="001B1A33"/>
    <w:rsid w:val="001B6B1D"/>
    <w:rsid w:val="001C0603"/>
    <w:rsid w:val="001C4828"/>
    <w:rsid w:val="001D2CB0"/>
    <w:rsid w:val="001D4E77"/>
    <w:rsid w:val="001D570E"/>
    <w:rsid w:val="001D7710"/>
    <w:rsid w:val="00201374"/>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4B72"/>
    <w:rsid w:val="0028456E"/>
    <w:rsid w:val="00290F81"/>
    <w:rsid w:val="00295FA6"/>
    <w:rsid w:val="00296EA5"/>
    <w:rsid w:val="002A02ED"/>
    <w:rsid w:val="002A0B29"/>
    <w:rsid w:val="002A1212"/>
    <w:rsid w:val="002A6DA9"/>
    <w:rsid w:val="002B1C34"/>
    <w:rsid w:val="002C1D37"/>
    <w:rsid w:val="002D5A72"/>
    <w:rsid w:val="002E6B51"/>
    <w:rsid w:val="002F4103"/>
    <w:rsid w:val="002F6731"/>
    <w:rsid w:val="00301185"/>
    <w:rsid w:val="00310FE6"/>
    <w:rsid w:val="00314311"/>
    <w:rsid w:val="00320A69"/>
    <w:rsid w:val="00324B7B"/>
    <w:rsid w:val="0032641A"/>
    <w:rsid w:val="00327661"/>
    <w:rsid w:val="003313BC"/>
    <w:rsid w:val="00332A21"/>
    <w:rsid w:val="00336095"/>
    <w:rsid w:val="00347858"/>
    <w:rsid w:val="00357989"/>
    <w:rsid w:val="00360111"/>
    <w:rsid w:val="00363041"/>
    <w:rsid w:val="003657AD"/>
    <w:rsid w:val="00372F64"/>
    <w:rsid w:val="00381D23"/>
    <w:rsid w:val="003829A1"/>
    <w:rsid w:val="00383876"/>
    <w:rsid w:val="00387003"/>
    <w:rsid w:val="00391208"/>
    <w:rsid w:val="003A1EAB"/>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5DD"/>
    <w:rsid w:val="004445F3"/>
    <w:rsid w:val="00450906"/>
    <w:rsid w:val="004558AD"/>
    <w:rsid w:val="00457067"/>
    <w:rsid w:val="00470944"/>
    <w:rsid w:val="0047249A"/>
    <w:rsid w:val="00475512"/>
    <w:rsid w:val="00475ADA"/>
    <w:rsid w:val="00476C03"/>
    <w:rsid w:val="00477D55"/>
    <w:rsid w:val="0049342A"/>
    <w:rsid w:val="004B5732"/>
    <w:rsid w:val="004B7E80"/>
    <w:rsid w:val="004C473C"/>
    <w:rsid w:val="004D7C28"/>
    <w:rsid w:val="004E2063"/>
    <w:rsid w:val="004E25DD"/>
    <w:rsid w:val="004E31B6"/>
    <w:rsid w:val="004F782D"/>
    <w:rsid w:val="00504562"/>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15605"/>
    <w:rsid w:val="007237BD"/>
    <w:rsid w:val="007311BE"/>
    <w:rsid w:val="00745413"/>
    <w:rsid w:val="0074681F"/>
    <w:rsid w:val="00746AA3"/>
    <w:rsid w:val="00761C9C"/>
    <w:rsid w:val="00762BEB"/>
    <w:rsid w:val="00771419"/>
    <w:rsid w:val="00774652"/>
    <w:rsid w:val="00782079"/>
    <w:rsid w:val="0078293B"/>
    <w:rsid w:val="00786BD3"/>
    <w:rsid w:val="00786C7E"/>
    <w:rsid w:val="00790CE8"/>
    <w:rsid w:val="00795A67"/>
    <w:rsid w:val="007A3803"/>
    <w:rsid w:val="007A561B"/>
    <w:rsid w:val="007B083A"/>
    <w:rsid w:val="007B19F5"/>
    <w:rsid w:val="007B6491"/>
    <w:rsid w:val="007B7050"/>
    <w:rsid w:val="007B763A"/>
    <w:rsid w:val="007C1D3C"/>
    <w:rsid w:val="007C37AF"/>
    <w:rsid w:val="007C37D2"/>
    <w:rsid w:val="007C5A5F"/>
    <w:rsid w:val="007D0399"/>
    <w:rsid w:val="007F10DA"/>
    <w:rsid w:val="007F327D"/>
    <w:rsid w:val="00811604"/>
    <w:rsid w:val="00814B87"/>
    <w:rsid w:val="0081607A"/>
    <w:rsid w:val="0081644D"/>
    <w:rsid w:val="00817741"/>
    <w:rsid w:val="00817BE6"/>
    <w:rsid w:val="00822830"/>
    <w:rsid w:val="008338C0"/>
    <w:rsid w:val="00836AFF"/>
    <w:rsid w:val="00841D9E"/>
    <w:rsid w:val="00844FA5"/>
    <w:rsid w:val="00847DDF"/>
    <w:rsid w:val="00852328"/>
    <w:rsid w:val="008528B9"/>
    <w:rsid w:val="00856233"/>
    <w:rsid w:val="00860B8F"/>
    <w:rsid w:val="008612F5"/>
    <w:rsid w:val="00867E66"/>
    <w:rsid w:val="00875FD6"/>
    <w:rsid w:val="00881073"/>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61F22"/>
    <w:rsid w:val="00971A20"/>
    <w:rsid w:val="0098010C"/>
    <w:rsid w:val="009803F1"/>
    <w:rsid w:val="00982D31"/>
    <w:rsid w:val="009862B8"/>
    <w:rsid w:val="009A2754"/>
    <w:rsid w:val="009A4154"/>
    <w:rsid w:val="009B0CC7"/>
    <w:rsid w:val="009B1751"/>
    <w:rsid w:val="009B62F5"/>
    <w:rsid w:val="009C3876"/>
    <w:rsid w:val="009C478C"/>
    <w:rsid w:val="009C597E"/>
    <w:rsid w:val="009D036A"/>
    <w:rsid w:val="009D5553"/>
    <w:rsid w:val="009E5D44"/>
    <w:rsid w:val="009F2D05"/>
    <w:rsid w:val="00A047BE"/>
    <w:rsid w:val="00A0542C"/>
    <w:rsid w:val="00A062B2"/>
    <w:rsid w:val="00A10B73"/>
    <w:rsid w:val="00A13C3E"/>
    <w:rsid w:val="00A156E1"/>
    <w:rsid w:val="00A21299"/>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B67FF"/>
    <w:rsid w:val="00AD37CA"/>
    <w:rsid w:val="00AD4C34"/>
    <w:rsid w:val="00B0572D"/>
    <w:rsid w:val="00B37660"/>
    <w:rsid w:val="00B408EA"/>
    <w:rsid w:val="00B42E55"/>
    <w:rsid w:val="00B45D4F"/>
    <w:rsid w:val="00B55747"/>
    <w:rsid w:val="00B56F0C"/>
    <w:rsid w:val="00B635F1"/>
    <w:rsid w:val="00B70C03"/>
    <w:rsid w:val="00B7266B"/>
    <w:rsid w:val="00B75188"/>
    <w:rsid w:val="00B80AC3"/>
    <w:rsid w:val="00B8736A"/>
    <w:rsid w:val="00BB772B"/>
    <w:rsid w:val="00BC5702"/>
    <w:rsid w:val="00BD025A"/>
    <w:rsid w:val="00BD089B"/>
    <w:rsid w:val="00BD3C36"/>
    <w:rsid w:val="00BD6D4C"/>
    <w:rsid w:val="00BE2DBF"/>
    <w:rsid w:val="00BF1E7F"/>
    <w:rsid w:val="00BF6DC6"/>
    <w:rsid w:val="00C021A9"/>
    <w:rsid w:val="00C0270A"/>
    <w:rsid w:val="00C03F94"/>
    <w:rsid w:val="00C04BAE"/>
    <w:rsid w:val="00C102D0"/>
    <w:rsid w:val="00C1645A"/>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4F66"/>
    <w:rsid w:val="00CC39B1"/>
    <w:rsid w:val="00CC7FF1"/>
    <w:rsid w:val="00CD0694"/>
    <w:rsid w:val="00CF1E76"/>
    <w:rsid w:val="00CF44EC"/>
    <w:rsid w:val="00D01E2B"/>
    <w:rsid w:val="00D06BDB"/>
    <w:rsid w:val="00D21FDD"/>
    <w:rsid w:val="00D22756"/>
    <w:rsid w:val="00D26586"/>
    <w:rsid w:val="00D276CE"/>
    <w:rsid w:val="00D42953"/>
    <w:rsid w:val="00D549EA"/>
    <w:rsid w:val="00D57F9A"/>
    <w:rsid w:val="00D6540C"/>
    <w:rsid w:val="00D6778C"/>
    <w:rsid w:val="00D728DC"/>
    <w:rsid w:val="00D74048"/>
    <w:rsid w:val="00D75CD0"/>
    <w:rsid w:val="00D81B5E"/>
    <w:rsid w:val="00D87D6D"/>
    <w:rsid w:val="00D95204"/>
    <w:rsid w:val="00D968BF"/>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57269"/>
    <w:rsid w:val="00E604E5"/>
    <w:rsid w:val="00E61965"/>
    <w:rsid w:val="00E716DD"/>
    <w:rsid w:val="00E756EC"/>
    <w:rsid w:val="00E847AC"/>
    <w:rsid w:val="00E84A4D"/>
    <w:rsid w:val="00E94264"/>
    <w:rsid w:val="00EA0445"/>
    <w:rsid w:val="00EA6E50"/>
    <w:rsid w:val="00EC45E6"/>
    <w:rsid w:val="00EC67AF"/>
    <w:rsid w:val="00EC696B"/>
    <w:rsid w:val="00EC7874"/>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4041"/>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A60A"/>
  <w15:docId w15:val="{C28D4FE2-54D5-4B48-B397-32B56605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AFFD-F901-4763-974E-1A3B4A20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28</Pages>
  <Words>8711</Words>
  <Characters>49655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54</cp:revision>
  <cp:lastPrinted>2016-10-27T10:34:00Z</cp:lastPrinted>
  <dcterms:created xsi:type="dcterms:W3CDTF">2019-02-26T06:11:00Z</dcterms:created>
  <dcterms:modified xsi:type="dcterms:W3CDTF">2022-06-03T21:09:00Z</dcterms:modified>
</cp:coreProperties>
</file>