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CCA" w:rsidRDefault="00152CCA" w:rsidP="00152CCA">
      <w:pPr>
        <w:pStyle w:val="ReportHead"/>
        <w:keepNext/>
        <w:keepLines/>
        <w:rPr>
          <w:szCs w:val="28"/>
        </w:rPr>
      </w:pPr>
      <w:bookmarkStart w:id="0" w:name="_GoBack"/>
      <w:bookmarkEnd w:id="0"/>
      <w:r>
        <w:rPr>
          <w:szCs w:val="28"/>
        </w:rPr>
        <w:t xml:space="preserve">Министерство </w:t>
      </w:r>
      <w:r w:rsidR="00382ACD">
        <w:rPr>
          <w:szCs w:val="28"/>
        </w:rPr>
        <w:t xml:space="preserve">науки </w:t>
      </w:r>
      <w:r>
        <w:rPr>
          <w:szCs w:val="28"/>
        </w:rPr>
        <w:t xml:space="preserve">и </w:t>
      </w:r>
      <w:r w:rsidR="00382ACD">
        <w:rPr>
          <w:szCs w:val="28"/>
        </w:rPr>
        <w:t xml:space="preserve">высшего образования </w:t>
      </w:r>
      <w:r>
        <w:rPr>
          <w:szCs w:val="28"/>
        </w:rPr>
        <w:t>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895744" w:rsidRDefault="00553C6A" w:rsidP="00553C6A">
      <w:pPr>
        <w:pStyle w:val="ReportHead"/>
        <w:suppressAutoHyphens/>
        <w:spacing w:before="120"/>
        <w:rPr>
          <w:szCs w:val="28"/>
        </w:rPr>
      </w:pPr>
      <w:r w:rsidRPr="00895744">
        <w:rPr>
          <w:szCs w:val="28"/>
        </w:rPr>
        <w:t>«</w:t>
      </w:r>
      <w:r w:rsidR="003808BE" w:rsidRPr="00895744">
        <w:rPr>
          <w:sz w:val="32"/>
        </w:rPr>
        <w:t>Науки</w:t>
      </w:r>
      <w:r w:rsidR="0081683A" w:rsidRPr="00895744">
        <w:rPr>
          <w:sz w:val="32"/>
        </w:rPr>
        <w:t xml:space="preserve"> о Земле</w:t>
      </w:r>
      <w:r w:rsidRPr="00895744">
        <w:rPr>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707F78" w:rsidRDefault="008D4D99" w:rsidP="00707F78">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382ACD" w:rsidP="008D4D99">
      <w:pPr>
        <w:pStyle w:val="ReportHead"/>
        <w:suppressAutoHyphens/>
        <w:rPr>
          <w:i/>
          <w:szCs w:val="28"/>
          <w:u w:val="single"/>
        </w:rPr>
      </w:pPr>
      <w:r>
        <w:rPr>
          <w:i/>
          <w:szCs w:val="28"/>
          <w:u w:val="single"/>
        </w:rPr>
        <w:t>Очно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A00BDC">
        <w:rPr>
          <w:szCs w:val="28"/>
        </w:rPr>
        <w:t>2022</w:t>
      </w:r>
    </w:p>
    <w:p w:rsidR="008D4D99" w:rsidRPr="006454D5" w:rsidRDefault="003F0024" w:rsidP="004A5996">
      <w:pPr>
        <w:pStyle w:val="ReportMain"/>
        <w:suppressAutoHyphens/>
        <w:jc w:val="both"/>
        <w:rPr>
          <w:sz w:val="28"/>
          <w:szCs w:val="28"/>
        </w:rPr>
      </w:pPr>
      <w:r>
        <w:rPr>
          <w:sz w:val="28"/>
        </w:rPr>
        <w:lastRenderedPageBreak/>
        <w:t xml:space="preserve">Науки </w:t>
      </w:r>
      <w:r w:rsidR="0081683A">
        <w:rPr>
          <w:sz w:val="28"/>
        </w:rPr>
        <w:t>о Земле</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методические указания для обучающихся по освоению дисциплины /</w:t>
      </w:r>
      <w:r w:rsidR="00707F78">
        <w:rPr>
          <w:sz w:val="28"/>
          <w:szCs w:val="28"/>
        </w:rPr>
        <w:t>сост.:</w:t>
      </w:r>
      <w:r w:rsidR="008D4D99" w:rsidRPr="006454D5">
        <w:rPr>
          <w:sz w:val="28"/>
          <w:szCs w:val="28"/>
        </w:rPr>
        <w:t xml:space="preserve"> </w:t>
      </w:r>
      <w:r w:rsidR="00763DD3">
        <w:rPr>
          <w:sz w:val="28"/>
          <w:szCs w:val="28"/>
        </w:rPr>
        <w:t>М. А. Щебланова</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A00BDC">
        <w:rPr>
          <w:sz w:val="28"/>
          <w:szCs w:val="28"/>
        </w:rPr>
        <w:t>2022</w:t>
      </w:r>
      <w:r w:rsidR="008D4D99" w:rsidRPr="006454D5">
        <w:rPr>
          <w:sz w:val="28"/>
          <w:szCs w:val="28"/>
        </w:rPr>
        <w:t>.</w:t>
      </w:r>
      <w:r w:rsidR="009203B8">
        <w:rPr>
          <w:sz w:val="28"/>
          <w:szCs w:val="28"/>
        </w:rPr>
        <w:t xml:space="preserve"> </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A00BDC">
        <w:rPr>
          <w:rFonts w:ascii="Times New Roman" w:hAnsi="Times New Roman" w:cs="Times New Roman"/>
          <w:sz w:val="28"/>
          <w:szCs w:val="28"/>
        </w:rPr>
        <w:t>2022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014581"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E32E34" w:rsidRPr="00E32E34">
        <w:rPr>
          <w:rFonts w:ascii="Times New Roman" w:hAnsi="Times New Roman" w:cs="Times New Roman"/>
          <w:sz w:val="28"/>
        </w:rPr>
        <w:t>Наук</w:t>
      </w:r>
      <w:r w:rsidR="003808BE" w:rsidRPr="003F0024">
        <w:rPr>
          <w:rFonts w:ascii="Times New Roman" w:hAnsi="Times New Roman" w:cs="Times New Roman"/>
          <w:sz w:val="28"/>
        </w:rPr>
        <w:t>и</w:t>
      </w:r>
      <w:r w:rsidR="00E32E34" w:rsidRPr="00E32E34">
        <w:rPr>
          <w:rFonts w:ascii="Times New Roman" w:hAnsi="Times New Roman" w:cs="Times New Roman"/>
          <w:sz w:val="28"/>
        </w:rPr>
        <w:t xml:space="preserve"> о Земле</w:t>
      </w:r>
      <w:r w:rsidRPr="00014581">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Default="008D4D99" w:rsidP="006E4BF3">
      <w:pPr>
        <w:spacing w:after="0" w:line="360" w:lineRule="auto"/>
        <w:rPr>
          <w:rFonts w:ascii="Times New Roman" w:eastAsia="№Е" w:hAnsi="Times New Roman" w:cs="Times New Roman"/>
          <w:sz w:val="28"/>
          <w:szCs w:val="28"/>
          <w:lang w:eastAsia="ru-RU"/>
        </w:rPr>
      </w:pPr>
    </w:p>
    <w:p w:rsidR="003808BE" w:rsidRPr="006454D5" w:rsidRDefault="003808BE" w:rsidP="006E4BF3">
      <w:pPr>
        <w:spacing w:after="0" w:line="360" w:lineRule="auto"/>
        <w:rPr>
          <w:rFonts w:ascii="Times New Roman" w:eastAsia="№Е" w:hAnsi="Times New Roman" w:cs="Times New Roman"/>
          <w:sz w:val="28"/>
          <w:szCs w:val="28"/>
          <w:lang w:eastAsia="ru-RU"/>
        </w:rPr>
      </w:pPr>
    </w:p>
    <w:sdt>
      <w:sdtPr>
        <w:rPr>
          <w:rFonts w:ascii="Times New Roman" w:eastAsiaTheme="minorHAnsi" w:hAnsi="Times New Roman" w:cs="Times New Roman"/>
          <w:color w:val="auto"/>
          <w:sz w:val="22"/>
          <w:szCs w:val="28"/>
        </w:rPr>
        <w:id w:val="201916563"/>
        <w:docPartObj>
          <w:docPartGallery w:val="Table of Contents"/>
          <w:docPartUnique/>
        </w:docPartObj>
      </w:sdtPr>
      <w:sdtEndPr>
        <w:rPr>
          <w:b/>
          <w:bCs/>
        </w:rPr>
      </w:sdtEndPr>
      <w:sdtContent>
        <w:p w:rsidR="0082553E" w:rsidRPr="009F3566" w:rsidRDefault="0082553E" w:rsidP="003808BE">
          <w:pPr>
            <w:pStyle w:val="aa"/>
            <w:spacing w:before="0"/>
            <w:jc w:val="center"/>
            <w:rPr>
              <w:rFonts w:ascii="Times New Roman" w:hAnsi="Times New Roman" w:cs="Times New Roman"/>
              <w:b/>
              <w:color w:val="auto"/>
              <w:sz w:val="32"/>
              <w:szCs w:val="28"/>
            </w:rPr>
          </w:pPr>
          <w:r w:rsidRPr="009F3566">
            <w:rPr>
              <w:rFonts w:ascii="Times New Roman" w:hAnsi="Times New Roman" w:cs="Times New Roman"/>
              <w:b/>
              <w:color w:val="auto"/>
              <w:sz w:val="32"/>
              <w:szCs w:val="28"/>
            </w:rPr>
            <w:t>Содержание</w:t>
          </w:r>
        </w:p>
        <w:p w:rsidR="0082553E" w:rsidRPr="003F0024" w:rsidRDefault="0082553E" w:rsidP="003F0024">
          <w:pPr>
            <w:spacing w:after="0" w:line="360" w:lineRule="auto"/>
            <w:rPr>
              <w:rFonts w:ascii="Times New Roman" w:hAnsi="Times New Roman" w:cs="Times New Roman"/>
              <w:sz w:val="28"/>
              <w:szCs w:val="28"/>
            </w:rPr>
          </w:pPr>
        </w:p>
        <w:p w:rsidR="00A52F59" w:rsidRPr="00A52F59" w:rsidRDefault="00E26244">
          <w:pPr>
            <w:pStyle w:val="12"/>
            <w:rPr>
              <w:rFonts w:ascii="Times New Roman" w:eastAsiaTheme="minorEastAsia" w:hAnsi="Times New Roman"/>
              <w:noProof/>
              <w:sz w:val="28"/>
              <w:szCs w:val="28"/>
              <w:lang w:eastAsia="ru-RU"/>
            </w:rPr>
          </w:pPr>
          <w:r w:rsidRPr="003F0024">
            <w:rPr>
              <w:rFonts w:ascii="Times New Roman" w:hAnsi="Times New Roman"/>
              <w:sz w:val="28"/>
              <w:szCs w:val="28"/>
            </w:rPr>
            <w:fldChar w:fldCharType="begin"/>
          </w:r>
          <w:r w:rsidR="0082553E" w:rsidRPr="003F0024">
            <w:rPr>
              <w:rFonts w:ascii="Times New Roman" w:hAnsi="Times New Roman"/>
              <w:sz w:val="28"/>
              <w:szCs w:val="28"/>
            </w:rPr>
            <w:instrText xml:space="preserve"> TOC \o "1-3" \h \z \u </w:instrText>
          </w:r>
          <w:r w:rsidRPr="003F0024">
            <w:rPr>
              <w:rFonts w:ascii="Times New Roman" w:hAnsi="Times New Roman"/>
              <w:sz w:val="28"/>
              <w:szCs w:val="28"/>
            </w:rPr>
            <w:fldChar w:fldCharType="separate"/>
          </w:r>
          <w:hyperlink w:anchor="_Toc15144650" w:history="1">
            <w:r w:rsidR="00A52F59" w:rsidRPr="00A52F59">
              <w:rPr>
                <w:rStyle w:val="a9"/>
                <w:rFonts w:ascii="Times New Roman" w:hAnsi="Times New Roman"/>
                <w:noProof/>
                <w:sz w:val="28"/>
                <w:szCs w:val="28"/>
              </w:rPr>
              <w:t>1 Пояснительная записка</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_Toc15144650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104314">
              <w:rPr>
                <w:rFonts w:ascii="Times New Roman" w:hAnsi="Times New Roman"/>
                <w:noProof/>
                <w:webHidden/>
                <w:sz w:val="28"/>
                <w:szCs w:val="28"/>
              </w:rPr>
              <w:t>3</w:t>
            </w:r>
            <w:r w:rsidR="00A52F59" w:rsidRPr="00A52F59">
              <w:rPr>
                <w:rFonts w:ascii="Times New Roman" w:hAnsi="Times New Roman"/>
                <w:noProof/>
                <w:webHidden/>
                <w:sz w:val="28"/>
                <w:szCs w:val="28"/>
              </w:rPr>
              <w:fldChar w:fldCharType="end"/>
            </w:r>
          </w:hyperlink>
        </w:p>
        <w:p w:rsidR="00A52F59" w:rsidRPr="00A52F59" w:rsidRDefault="00ED659A">
          <w:pPr>
            <w:pStyle w:val="12"/>
            <w:rPr>
              <w:rFonts w:ascii="Times New Roman" w:eastAsiaTheme="minorEastAsia" w:hAnsi="Times New Roman"/>
              <w:noProof/>
              <w:sz w:val="28"/>
              <w:szCs w:val="28"/>
              <w:lang w:eastAsia="ru-RU"/>
            </w:rPr>
          </w:pPr>
          <w:hyperlink w:anchor="_Toc15144651" w:history="1">
            <w:r w:rsidR="00A52F59" w:rsidRPr="00A52F59">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_Toc15144651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104314">
              <w:rPr>
                <w:rFonts w:ascii="Times New Roman" w:hAnsi="Times New Roman"/>
                <w:noProof/>
                <w:webHidden/>
                <w:sz w:val="28"/>
                <w:szCs w:val="28"/>
              </w:rPr>
              <w:t>5</w:t>
            </w:r>
            <w:r w:rsidR="00A52F59" w:rsidRPr="00A52F59">
              <w:rPr>
                <w:rFonts w:ascii="Times New Roman" w:hAnsi="Times New Roman"/>
                <w:noProof/>
                <w:webHidden/>
                <w:sz w:val="28"/>
                <w:szCs w:val="28"/>
              </w:rPr>
              <w:fldChar w:fldCharType="end"/>
            </w:r>
          </w:hyperlink>
        </w:p>
        <w:p w:rsidR="00A52F59" w:rsidRPr="00A52F59" w:rsidRDefault="00ED659A">
          <w:pPr>
            <w:pStyle w:val="12"/>
            <w:rPr>
              <w:rFonts w:ascii="Times New Roman" w:eastAsiaTheme="minorEastAsia" w:hAnsi="Times New Roman"/>
              <w:noProof/>
              <w:sz w:val="28"/>
              <w:szCs w:val="28"/>
              <w:lang w:eastAsia="ru-RU"/>
            </w:rPr>
          </w:pPr>
          <w:hyperlink w:anchor="_Toc15144652" w:history="1">
            <w:r w:rsidR="00A52F59" w:rsidRPr="00A52F59">
              <w:rPr>
                <w:rStyle w:val="a9"/>
                <w:rFonts w:ascii="Times New Roman" w:hAnsi="Times New Roman"/>
                <w:noProof/>
                <w:sz w:val="28"/>
                <w:szCs w:val="28"/>
              </w:rPr>
              <w:t>3 Методические рекомендации студентам</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_Toc15144652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104314">
              <w:rPr>
                <w:rFonts w:ascii="Times New Roman" w:hAnsi="Times New Roman"/>
                <w:noProof/>
                <w:webHidden/>
                <w:sz w:val="28"/>
                <w:szCs w:val="28"/>
              </w:rPr>
              <w:t>5</w:t>
            </w:r>
            <w:r w:rsidR="00A52F59" w:rsidRPr="00A52F59">
              <w:rPr>
                <w:rFonts w:ascii="Times New Roman" w:hAnsi="Times New Roman"/>
                <w:noProof/>
                <w:webHidden/>
                <w:sz w:val="28"/>
                <w:szCs w:val="28"/>
              </w:rPr>
              <w:fldChar w:fldCharType="end"/>
            </w:r>
          </w:hyperlink>
        </w:p>
        <w:p w:rsidR="00A52F59" w:rsidRPr="00A52F59" w:rsidRDefault="00ED659A">
          <w:pPr>
            <w:pStyle w:val="12"/>
            <w:rPr>
              <w:rFonts w:ascii="Times New Roman" w:eastAsiaTheme="minorEastAsia" w:hAnsi="Times New Roman"/>
              <w:noProof/>
              <w:sz w:val="28"/>
              <w:szCs w:val="28"/>
              <w:lang w:eastAsia="ru-RU"/>
            </w:rPr>
          </w:pPr>
          <w:hyperlink w:anchor="_Toc15144653" w:history="1">
            <w:r w:rsidR="00A52F59" w:rsidRPr="00A52F59">
              <w:rPr>
                <w:rStyle w:val="a9"/>
                <w:rFonts w:ascii="Times New Roman" w:hAnsi="Times New Roman"/>
                <w:noProof/>
                <w:sz w:val="28"/>
                <w:szCs w:val="28"/>
              </w:rPr>
              <w:t>3.1 Методические рекомендации по самоподготовке</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_Toc15144653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104314">
              <w:rPr>
                <w:rFonts w:ascii="Times New Roman" w:hAnsi="Times New Roman"/>
                <w:noProof/>
                <w:webHidden/>
                <w:sz w:val="28"/>
                <w:szCs w:val="28"/>
              </w:rPr>
              <w:t>6</w:t>
            </w:r>
            <w:r w:rsidR="00A52F59" w:rsidRPr="00A52F59">
              <w:rPr>
                <w:rFonts w:ascii="Times New Roman" w:hAnsi="Times New Roman"/>
                <w:noProof/>
                <w:webHidden/>
                <w:sz w:val="28"/>
                <w:szCs w:val="28"/>
              </w:rPr>
              <w:fldChar w:fldCharType="end"/>
            </w:r>
          </w:hyperlink>
        </w:p>
        <w:p w:rsidR="00A52F59" w:rsidRPr="00A52F59" w:rsidRDefault="00ED659A">
          <w:pPr>
            <w:pStyle w:val="12"/>
            <w:rPr>
              <w:rFonts w:ascii="Times New Roman" w:eastAsiaTheme="minorEastAsia" w:hAnsi="Times New Roman"/>
              <w:noProof/>
              <w:sz w:val="28"/>
              <w:szCs w:val="28"/>
              <w:lang w:eastAsia="ru-RU"/>
            </w:rPr>
          </w:pPr>
          <w:hyperlink w:anchor="_Toc15144654" w:history="1">
            <w:r w:rsidR="00A52F59" w:rsidRPr="00A52F59">
              <w:rPr>
                <w:rStyle w:val="a9"/>
                <w:rFonts w:ascii="Times New Roman" w:hAnsi="Times New Roman"/>
                <w:noProof/>
                <w:sz w:val="28"/>
                <w:szCs w:val="28"/>
              </w:rPr>
              <w:t>3.2 Методические рекомендации по подготовке к п</w:t>
            </w:r>
            <w:r w:rsidR="00F7223D">
              <w:rPr>
                <w:rStyle w:val="a9"/>
                <w:rFonts w:ascii="Times New Roman" w:hAnsi="Times New Roman"/>
                <w:noProof/>
                <w:sz w:val="28"/>
                <w:szCs w:val="28"/>
              </w:rPr>
              <w:t>рактическим занятиям</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_Toc15144654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104314">
              <w:rPr>
                <w:rFonts w:ascii="Times New Roman" w:hAnsi="Times New Roman"/>
                <w:noProof/>
                <w:webHidden/>
                <w:sz w:val="28"/>
                <w:szCs w:val="28"/>
              </w:rPr>
              <w:t>9</w:t>
            </w:r>
            <w:r w:rsidR="00A52F59" w:rsidRPr="00A52F59">
              <w:rPr>
                <w:rFonts w:ascii="Times New Roman" w:hAnsi="Times New Roman"/>
                <w:noProof/>
                <w:webHidden/>
                <w:sz w:val="28"/>
                <w:szCs w:val="28"/>
              </w:rPr>
              <w:fldChar w:fldCharType="end"/>
            </w:r>
          </w:hyperlink>
        </w:p>
        <w:p w:rsidR="00A52F59" w:rsidRPr="00A52F59" w:rsidRDefault="00ED659A">
          <w:pPr>
            <w:pStyle w:val="12"/>
            <w:rPr>
              <w:rFonts w:ascii="Times New Roman" w:eastAsiaTheme="minorEastAsia" w:hAnsi="Times New Roman"/>
              <w:noProof/>
              <w:sz w:val="28"/>
              <w:szCs w:val="28"/>
              <w:lang w:eastAsia="ru-RU"/>
            </w:rPr>
          </w:pPr>
          <w:hyperlink w:anchor="_Toc15144655" w:history="1">
            <w:r w:rsidR="00A52F59" w:rsidRPr="00A52F59">
              <w:rPr>
                <w:rStyle w:val="a9"/>
                <w:rFonts w:ascii="Times New Roman" w:hAnsi="Times New Roman"/>
                <w:noProof/>
                <w:sz w:val="28"/>
                <w:szCs w:val="28"/>
              </w:rPr>
              <w:t>3.3 Методические рекомендации по выполнению расчетно - графических заданий</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_Toc15144655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104314">
              <w:rPr>
                <w:rFonts w:ascii="Times New Roman" w:hAnsi="Times New Roman"/>
                <w:noProof/>
                <w:webHidden/>
                <w:sz w:val="28"/>
                <w:szCs w:val="28"/>
              </w:rPr>
              <w:t>10</w:t>
            </w:r>
            <w:r w:rsidR="00A52F59" w:rsidRPr="00A52F59">
              <w:rPr>
                <w:rFonts w:ascii="Times New Roman" w:hAnsi="Times New Roman"/>
                <w:noProof/>
                <w:webHidden/>
                <w:sz w:val="28"/>
                <w:szCs w:val="28"/>
              </w:rPr>
              <w:fldChar w:fldCharType="end"/>
            </w:r>
          </w:hyperlink>
        </w:p>
        <w:p w:rsidR="00A52F59" w:rsidRPr="00A52F59" w:rsidRDefault="00ED659A">
          <w:pPr>
            <w:pStyle w:val="12"/>
            <w:rPr>
              <w:rFonts w:ascii="Times New Roman" w:eastAsiaTheme="minorEastAsia" w:hAnsi="Times New Roman"/>
              <w:noProof/>
              <w:sz w:val="28"/>
              <w:szCs w:val="28"/>
              <w:lang w:eastAsia="ru-RU"/>
            </w:rPr>
          </w:pPr>
          <w:hyperlink w:anchor="_Toc15144658" w:history="1">
            <w:r w:rsidR="00551429">
              <w:rPr>
                <w:rStyle w:val="a9"/>
                <w:rFonts w:ascii="Times New Roman" w:hAnsi="Times New Roman"/>
                <w:noProof/>
                <w:sz w:val="28"/>
                <w:szCs w:val="28"/>
              </w:rPr>
              <w:t>3.4</w:t>
            </w:r>
            <w:r w:rsidR="00A52F59" w:rsidRPr="00A52F59">
              <w:rPr>
                <w:rStyle w:val="a9"/>
                <w:rFonts w:ascii="Times New Roman" w:hAnsi="Times New Roman"/>
                <w:noProof/>
                <w:sz w:val="28"/>
                <w:szCs w:val="28"/>
              </w:rPr>
              <w:t xml:space="preserve"> Методические рекомендации по подготовке докладов и выступлений</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_Toc15144658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104314">
              <w:rPr>
                <w:rFonts w:ascii="Times New Roman" w:hAnsi="Times New Roman"/>
                <w:noProof/>
                <w:webHidden/>
                <w:sz w:val="28"/>
                <w:szCs w:val="28"/>
              </w:rPr>
              <w:t>12</w:t>
            </w:r>
            <w:r w:rsidR="00A52F59" w:rsidRPr="00A52F59">
              <w:rPr>
                <w:rFonts w:ascii="Times New Roman" w:hAnsi="Times New Roman"/>
                <w:noProof/>
                <w:webHidden/>
                <w:sz w:val="28"/>
                <w:szCs w:val="28"/>
              </w:rPr>
              <w:fldChar w:fldCharType="end"/>
            </w:r>
          </w:hyperlink>
        </w:p>
        <w:p w:rsidR="00A52F59" w:rsidRPr="00A52F59" w:rsidRDefault="00ED659A">
          <w:pPr>
            <w:pStyle w:val="12"/>
            <w:rPr>
              <w:rFonts w:ascii="Times New Roman" w:eastAsiaTheme="minorEastAsia" w:hAnsi="Times New Roman"/>
              <w:noProof/>
              <w:sz w:val="28"/>
              <w:szCs w:val="28"/>
              <w:lang w:eastAsia="ru-RU"/>
            </w:rPr>
          </w:pPr>
          <w:hyperlink w:anchor="_Toc15144659" w:history="1">
            <w:r w:rsidR="00551429">
              <w:rPr>
                <w:rStyle w:val="a9"/>
                <w:rFonts w:ascii="Times New Roman" w:hAnsi="Times New Roman"/>
                <w:noProof/>
                <w:sz w:val="28"/>
                <w:szCs w:val="28"/>
              </w:rPr>
              <w:t>3.5</w:t>
            </w:r>
            <w:r w:rsidR="00A52F59" w:rsidRPr="00A52F59">
              <w:rPr>
                <w:rStyle w:val="a9"/>
                <w:rFonts w:ascii="Times New Roman" w:hAnsi="Times New Roman"/>
                <w:noProof/>
                <w:sz w:val="28"/>
                <w:szCs w:val="28"/>
              </w:rPr>
              <w:t xml:space="preserve"> Методические рекомендации по созданию презентаций</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_Toc15144659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104314">
              <w:rPr>
                <w:rFonts w:ascii="Times New Roman" w:hAnsi="Times New Roman"/>
                <w:noProof/>
                <w:webHidden/>
                <w:sz w:val="28"/>
                <w:szCs w:val="28"/>
              </w:rPr>
              <w:t>13</w:t>
            </w:r>
            <w:r w:rsidR="00A52F59" w:rsidRPr="00A52F59">
              <w:rPr>
                <w:rFonts w:ascii="Times New Roman" w:hAnsi="Times New Roman"/>
                <w:noProof/>
                <w:webHidden/>
                <w:sz w:val="28"/>
                <w:szCs w:val="28"/>
              </w:rPr>
              <w:fldChar w:fldCharType="end"/>
            </w:r>
          </w:hyperlink>
        </w:p>
        <w:p w:rsidR="00A52F59" w:rsidRPr="00A52F59" w:rsidRDefault="00ED659A">
          <w:pPr>
            <w:pStyle w:val="12"/>
            <w:rPr>
              <w:rFonts w:ascii="Times New Roman" w:eastAsiaTheme="minorEastAsia" w:hAnsi="Times New Roman"/>
              <w:noProof/>
              <w:sz w:val="28"/>
              <w:szCs w:val="28"/>
              <w:lang w:eastAsia="ru-RU"/>
            </w:rPr>
          </w:pPr>
          <w:hyperlink w:anchor="_Toc15144660" w:history="1">
            <w:r w:rsidR="00551429">
              <w:rPr>
                <w:rStyle w:val="a9"/>
                <w:rFonts w:ascii="Times New Roman" w:hAnsi="Times New Roman"/>
                <w:noProof/>
                <w:sz w:val="28"/>
                <w:szCs w:val="28"/>
              </w:rPr>
              <w:t>3.6</w:t>
            </w:r>
            <w:r w:rsidR="00A52F59" w:rsidRPr="00A52F59">
              <w:rPr>
                <w:rStyle w:val="a9"/>
                <w:rFonts w:ascii="Times New Roman" w:hAnsi="Times New Roman"/>
                <w:noProof/>
                <w:sz w:val="28"/>
                <w:szCs w:val="28"/>
              </w:rPr>
              <w:t xml:space="preserve"> Методические указания по выполнению заданий творческого уровня</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_Toc15144660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104314">
              <w:rPr>
                <w:rFonts w:ascii="Times New Roman" w:hAnsi="Times New Roman"/>
                <w:noProof/>
                <w:webHidden/>
                <w:sz w:val="28"/>
                <w:szCs w:val="28"/>
              </w:rPr>
              <w:t>16</w:t>
            </w:r>
            <w:r w:rsidR="00A52F59" w:rsidRPr="00A52F59">
              <w:rPr>
                <w:rFonts w:ascii="Times New Roman" w:hAnsi="Times New Roman"/>
                <w:noProof/>
                <w:webHidden/>
                <w:sz w:val="28"/>
                <w:szCs w:val="28"/>
              </w:rPr>
              <w:fldChar w:fldCharType="end"/>
            </w:r>
          </w:hyperlink>
        </w:p>
        <w:p w:rsidR="00A52F59" w:rsidRPr="00A52F59" w:rsidRDefault="00ED659A">
          <w:pPr>
            <w:pStyle w:val="12"/>
            <w:rPr>
              <w:rFonts w:ascii="Times New Roman" w:eastAsiaTheme="minorEastAsia" w:hAnsi="Times New Roman"/>
              <w:noProof/>
              <w:sz w:val="28"/>
              <w:szCs w:val="28"/>
              <w:lang w:eastAsia="ru-RU"/>
            </w:rPr>
          </w:pPr>
          <w:hyperlink w:anchor="_Toc15144661" w:history="1">
            <w:r w:rsidR="00A52F59" w:rsidRPr="00A52F59">
              <w:rPr>
                <w:rStyle w:val="a9"/>
                <w:rFonts w:ascii="Times New Roman" w:hAnsi="Times New Roman"/>
                <w:noProof/>
                <w:sz w:val="28"/>
                <w:szCs w:val="28"/>
              </w:rPr>
              <w:t>4 Контроль и управление самостоятельной работой студентов</w:t>
            </w:r>
            <w:r w:rsidR="00A52F59" w:rsidRPr="00A52F59">
              <w:rPr>
                <w:rFonts w:ascii="Times New Roman" w:hAnsi="Times New Roman"/>
                <w:noProof/>
                <w:webHidden/>
                <w:sz w:val="28"/>
                <w:szCs w:val="28"/>
              </w:rPr>
              <w:tab/>
            </w:r>
            <w:r w:rsidR="00A52F59" w:rsidRPr="00A52F59">
              <w:rPr>
                <w:rFonts w:ascii="Times New Roman" w:hAnsi="Times New Roman"/>
                <w:noProof/>
                <w:webHidden/>
                <w:sz w:val="28"/>
                <w:szCs w:val="28"/>
              </w:rPr>
              <w:fldChar w:fldCharType="begin"/>
            </w:r>
            <w:r w:rsidR="00A52F59" w:rsidRPr="00A52F59">
              <w:rPr>
                <w:rFonts w:ascii="Times New Roman" w:hAnsi="Times New Roman"/>
                <w:noProof/>
                <w:webHidden/>
                <w:sz w:val="28"/>
                <w:szCs w:val="28"/>
              </w:rPr>
              <w:instrText xml:space="preserve"> PAGEREF _Toc15144661 \h </w:instrText>
            </w:r>
            <w:r w:rsidR="00A52F59" w:rsidRPr="00A52F59">
              <w:rPr>
                <w:rFonts w:ascii="Times New Roman" w:hAnsi="Times New Roman"/>
                <w:noProof/>
                <w:webHidden/>
                <w:sz w:val="28"/>
                <w:szCs w:val="28"/>
              </w:rPr>
            </w:r>
            <w:r w:rsidR="00A52F59" w:rsidRPr="00A52F59">
              <w:rPr>
                <w:rFonts w:ascii="Times New Roman" w:hAnsi="Times New Roman"/>
                <w:noProof/>
                <w:webHidden/>
                <w:sz w:val="28"/>
                <w:szCs w:val="28"/>
              </w:rPr>
              <w:fldChar w:fldCharType="separate"/>
            </w:r>
            <w:r w:rsidR="00104314">
              <w:rPr>
                <w:rFonts w:ascii="Times New Roman" w:hAnsi="Times New Roman"/>
                <w:noProof/>
                <w:webHidden/>
                <w:sz w:val="28"/>
                <w:szCs w:val="28"/>
              </w:rPr>
              <w:t>18</w:t>
            </w:r>
            <w:r w:rsidR="00A52F59" w:rsidRPr="00A52F59">
              <w:rPr>
                <w:rFonts w:ascii="Times New Roman" w:hAnsi="Times New Roman"/>
                <w:noProof/>
                <w:webHidden/>
                <w:sz w:val="28"/>
                <w:szCs w:val="28"/>
              </w:rPr>
              <w:fldChar w:fldCharType="end"/>
            </w:r>
          </w:hyperlink>
        </w:p>
        <w:p w:rsidR="0082553E" w:rsidRPr="003808BE" w:rsidRDefault="00E26244" w:rsidP="003F0024">
          <w:pPr>
            <w:spacing w:after="0" w:line="360" w:lineRule="auto"/>
            <w:rPr>
              <w:rFonts w:ascii="Times New Roman" w:hAnsi="Times New Roman" w:cs="Times New Roman"/>
              <w:sz w:val="28"/>
              <w:szCs w:val="28"/>
            </w:rPr>
          </w:pPr>
          <w:r w:rsidRPr="003F0024">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104314" w:rsidRDefault="00104314" w:rsidP="00281AE0">
      <w:pPr>
        <w:pStyle w:val="Default"/>
        <w:ind w:firstLine="709"/>
        <w:jc w:val="both"/>
        <w:rPr>
          <w:color w:val="auto"/>
          <w:sz w:val="28"/>
          <w:szCs w:val="28"/>
        </w:rPr>
      </w:pPr>
    </w:p>
    <w:p w:rsidR="00104314" w:rsidRDefault="00104314"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875B1D" w:rsidRDefault="00875B1D"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281AE0" w:rsidRPr="00610F0E" w:rsidRDefault="00281AE0" w:rsidP="0082553E">
      <w:pPr>
        <w:pStyle w:val="1"/>
        <w:rPr>
          <w:sz w:val="32"/>
        </w:rPr>
      </w:pPr>
      <w:bookmarkStart w:id="1" w:name="_Toc15144650"/>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E32E34" w:rsidRPr="005E089E" w:rsidRDefault="00281AE0" w:rsidP="005E089E">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E089E">
        <w:rPr>
          <w:rFonts w:ascii="Times New Roman" w:hAnsi="Times New Roman" w:cs="Times New Roman"/>
          <w:sz w:val="28"/>
          <w:szCs w:val="28"/>
        </w:rPr>
        <w:t>«</w:t>
      </w:r>
      <w:r w:rsidR="00A52F59">
        <w:rPr>
          <w:rFonts w:ascii="Times New Roman" w:hAnsi="Times New Roman" w:cs="Times New Roman"/>
          <w:sz w:val="28"/>
          <w:szCs w:val="28"/>
        </w:rPr>
        <w:t>Науки</w:t>
      </w:r>
      <w:r w:rsidR="00E32E34" w:rsidRPr="005E089E">
        <w:rPr>
          <w:rFonts w:ascii="Times New Roman" w:hAnsi="Times New Roman" w:cs="Times New Roman"/>
          <w:sz w:val="28"/>
          <w:szCs w:val="28"/>
        </w:rPr>
        <w:t xml:space="preserve"> о Земле</w:t>
      </w:r>
      <w:r w:rsidRPr="005E089E">
        <w:rPr>
          <w:rFonts w:ascii="Times New Roman" w:hAnsi="Times New Roman" w:cs="Times New Roman"/>
          <w:sz w:val="28"/>
          <w:szCs w:val="28"/>
        </w:rPr>
        <w:t xml:space="preserve">» как дисциплина направлена </w:t>
      </w:r>
      <w:r w:rsidR="00014581" w:rsidRPr="005E089E">
        <w:rPr>
          <w:rFonts w:ascii="Times New Roman" w:hAnsi="Times New Roman" w:cs="Times New Roman"/>
          <w:sz w:val="28"/>
          <w:szCs w:val="28"/>
        </w:rPr>
        <w:t xml:space="preserve">на </w:t>
      </w:r>
      <w:r w:rsidR="00E32E34" w:rsidRPr="005E089E">
        <w:rPr>
          <w:rFonts w:ascii="Times New Roman" w:eastAsia="Times New Roman" w:hAnsi="Times New Roman" w:cs="Times New Roman"/>
          <w:color w:val="000000"/>
          <w:sz w:val="28"/>
          <w:szCs w:val="28"/>
          <w:lang w:eastAsia="ru-RU"/>
        </w:rPr>
        <w:t xml:space="preserve">целостное и системное изучение строения, функционирования и развития Земли, а также формирование знаний о комплексной оценке и рациональном использовании ее ресурсов как важнейшем условии устойчивого существования </w:t>
      </w:r>
      <w:r w:rsidR="004E1C42" w:rsidRPr="004E1C42">
        <w:rPr>
          <w:rFonts w:ascii="Times New Roman" w:hAnsi="Times New Roman" w:cs="Times New Roman"/>
          <w:bCs/>
          <w:iCs/>
          <w:color w:val="000000"/>
          <w:sz w:val="28"/>
          <w:szCs w:val="28"/>
        </w:rPr>
        <w:t xml:space="preserve">и </w:t>
      </w:r>
      <w:r w:rsidR="004E1C42" w:rsidRPr="004E1C42">
        <w:rPr>
          <w:rFonts w:ascii="Times New Roman" w:hAnsi="Times New Roman" w:cs="Times New Roman"/>
          <w:sz w:val="28"/>
          <w:szCs w:val="28"/>
        </w:rPr>
        <w:t>прогнозирования последствий профессиональной деятельности</w:t>
      </w:r>
      <w:r w:rsidR="004E1C42" w:rsidRPr="005E089E">
        <w:rPr>
          <w:rFonts w:ascii="Times New Roman" w:eastAsia="Times New Roman" w:hAnsi="Times New Roman" w:cs="Times New Roman"/>
          <w:color w:val="000000"/>
          <w:sz w:val="28"/>
          <w:szCs w:val="28"/>
          <w:lang w:eastAsia="ru-RU"/>
        </w:rPr>
        <w:t xml:space="preserve"> </w:t>
      </w:r>
      <w:r w:rsidR="00E32E34" w:rsidRPr="005E089E">
        <w:rPr>
          <w:rFonts w:ascii="Times New Roman" w:eastAsia="Times New Roman" w:hAnsi="Times New Roman" w:cs="Times New Roman"/>
          <w:color w:val="000000"/>
          <w:sz w:val="28"/>
          <w:szCs w:val="28"/>
          <w:lang w:eastAsia="ru-RU"/>
        </w:rPr>
        <w:t>человека на Земле.</w:t>
      </w:r>
    </w:p>
    <w:p w:rsidR="00281AE0" w:rsidRPr="005E089E" w:rsidRDefault="00E32E34" w:rsidP="005E089E">
      <w:pPr>
        <w:pStyle w:val="ReportMain"/>
        <w:suppressAutoHyphens/>
        <w:spacing w:line="360" w:lineRule="auto"/>
        <w:ind w:firstLine="709"/>
        <w:jc w:val="both"/>
        <w:rPr>
          <w:sz w:val="28"/>
          <w:szCs w:val="28"/>
        </w:rPr>
      </w:pPr>
      <w:r w:rsidRPr="005E089E">
        <w:rPr>
          <w:sz w:val="28"/>
          <w:szCs w:val="28"/>
        </w:rPr>
        <w:t xml:space="preserve">Дисциплина </w:t>
      </w:r>
      <w:r w:rsidR="00E13AAC">
        <w:rPr>
          <w:sz w:val="28"/>
          <w:szCs w:val="28"/>
        </w:rPr>
        <w:t>включена в</w:t>
      </w:r>
      <w:r w:rsidRPr="005E089E">
        <w:rPr>
          <w:sz w:val="28"/>
          <w:szCs w:val="28"/>
        </w:rPr>
        <w:t xml:space="preserve"> </w:t>
      </w:r>
      <w:r w:rsidR="00281AE0" w:rsidRPr="005E089E">
        <w:rPr>
          <w:sz w:val="28"/>
          <w:szCs w:val="28"/>
        </w:rPr>
        <w:t>уч</w:t>
      </w:r>
      <w:r w:rsidR="00C26DF1">
        <w:rPr>
          <w:sz w:val="28"/>
          <w:szCs w:val="28"/>
        </w:rPr>
        <w:t>ебн</w:t>
      </w:r>
      <w:r w:rsidR="00E13AAC">
        <w:rPr>
          <w:sz w:val="28"/>
          <w:szCs w:val="28"/>
        </w:rPr>
        <w:t>ый план</w:t>
      </w:r>
      <w:r w:rsidR="00C26DF1">
        <w:rPr>
          <w:sz w:val="28"/>
          <w:szCs w:val="28"/>
        </w:rPr>
        <w:t xml:space="preserve"> для студентов очно - заочной</w:t>
      </w:r>
      <w:r w:rsidR="00EC107A">
        <w:rPr>
          <w:sz w:val="28"/>
          <w:szCs w:val="28"/>
        </w:rPr>
        <w:t xml:space="preserve"> </w:t>
      </w:r>
      <w:r w:rsidR="00DF1FAA">
        <w:rPr>
          <w:sz w:val="28"/>
          <w:szCs w:val="28"/>
        </w:rPr>
        <w:t>форм</w:t>
      </w:r>
      <w:r w:rsidR="00EC107A">
        <w:rPr>
          <w:sz w:val="28"/>
          <w:szCs w:val="28"/>
        </w:rPr>
        <w:t>ы</w:t>
      </w:r>
      <w:r w:rsidR="00281AE0" w:rsidRPr="005E089E">
        <w:rPr>
          <w:sz w:val="28"/>
          <w:szCs w:val="28"/>
        </w:rPr>
        <w:t xml:space="preserve"> обучения направления подготовки 06.03.01 Биология. Успешное освоение данной дисциплины является необходимым </w:t>
      </w:r>
      <w:r w:rsidR="002E444E">
        <w:rPr>
          <w:sz w:val="28"/>
          <w:szCs w:val="28"/>
        </w:rPr>
        <w:t>условием</w:t>
      </w:r>
      <w:r w:rsidR="002E444E" w:rsidRPr="005E089E">
        <w:rPr>
          <w:sz w:val="28"/>
          <w:szCs w:val="28"/>
        </w:rPr>
        <w:t xml:space="preserve"> для</w:t>
      </w:r>
      <w:r w:rsidR="002E444E">
        <w:rPr>
          <w:sz w:val="28"/>
          <w:szCs w:val="28"/>
        </w:rPr>
        <w:t xml:space="preserve"> освоения образовательной программы профиля</w:t>
      </w:r>
      <w:r w:rsidR="00281AE0" w:rsidRPr="005E089E">
        <w:rPr>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A52F59">
        <w:rPr>
          <w:rFonts w:ascii="Times New Roman" w:hAnsi="Times New Roman" w:cs="Times New Roman"/>
          <w:sz w:val="28"/>
        </w:rPr>
        <w:t>Науки</w:t>
      </w:r>
      <w:r w:rsidR="00545636">
        <w:rPr>
          <w:rFonts w:ascii="Times New Roman" w:hAnsi="Times New Roman" w:cs="Times New Roman"/>
          <w:sz w:val="28"/>
        </w:rPr>
        <w:t xml:space="preserve"> о Земле</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9D0CB1">
        <w:rPr>
          <w:rFonts w:ascii="Times New Roman" w:eastAsia="Times New Roman" w:hAnsi="Times New Roman" w:cs="Times New Roman"/>
          <w:sz w:val="28"/>
          <w:szCs w:val="28"/>
          <w:lang w:eastAsia="ru-RU"/>
        </w:rPr>
        <w:t>практических</w:t>
      </w:r>
      <w:r w:rsidRPr="00644501">
        <w:rPr>
          <w:rFonts w:ascii="Times New Roman" w:eastAsia="Times New Roman" w:hAnsi="Times New Roman" w:cs="Times New Roman"/>
          <w:sz w:val="28"/>
          <w:szCs w:val="28"/>
          <w:lang w:eastAsia="ru-RU"/>
        </w:rPr>
        <w:t xml:space="preserve"> </w:t>
      </w:r>
      <w:r w:rsidR="004E1C42">
        <w:rPr>
          <w:rFonts w:ascii="Times New Roman" w:eastAsia="Times New Roman" w:hAnsi="Times New Roman" w:cs="Times New Roman"/>
          <w:sz w:val="28"/>
          <w:szCs w:val="28"/>
          <w:lang w:eastAsia="ru-RU"/>
        </w:rPr>
        <w:t>работах</w:t>
      </w:r>
      <w:r w:rsidRPr="00644501">
        <w:rPr>
          <w:rFonts w:ascii="Times New Roman" w:eastAsia="Times New Roman" w:hAnsi="Times New Roman" w:cs="Times New Roman"/>
          <w:sz w:val="28"/>
          <w:szCs w:val="28"/>
          <w:lang w:eastAsia="ru-RU"/>
        </w:rPr>
        <w:t xml:space="preserve"> для эффективной подготовки к </w:t>
      </w:r>
      <w:r w:rsidR="00D82AD3">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875B1D" w:rsidRPr="00644501" w:rsidRDefault="00875B1D" w:rsidP="00610F0E">
      <w:pPr>
        <w:spacing w:after="0" w:line="360" w:lineRule="auto"/>
        <w:ind w:firstLine="709"/>
        <w:jc w:val="both"/>
        <w:rPr>
          <w:rFonts w:ascii="Times New Roman" w:eastAsia="Times New Roman" w:hAnsi="Times New Roman" w:cs="Times New Roman"/>
          <w:sz w:val="28"/>
          <w:szCs w:val="28"/>
          <w:lang w:eastAsia="ru-RU"/>
        </w:rPr>
      </w:pPr>
    </w:p>
    <w:p w:rsidR="00281AE0" w:rsidRPr="00610F0E" w:rsidRDefault="00281AE0" w:rsidP="00610F0E">
      <w:pPr>
        <w:pStyle w:val="1"/>
        <w:spacing w:line="360" w:lineRule="auto"/>
        <w:ind w:left="0" w:firstLine="708"/>
        <w:rPr>
          <w:sz w:val="32"/>
        </w:rPr>
      </w:pPr>
      <w:bookmarkStart w:id="2" w:name="_Toc534396307"/>
      <w:bookmarkStart w:id="3" w:name="_Toc15144651"/>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A52F59">
        <w:rPr>
          <w:sz w:val="28"/>
          <w:szCs w:val="28"/>
        </w:rPr>
        <w:t>Науки</w:t>
      </w:r>
      <w:r w:rsidR="005E089E">
        <w:rPr>
          <w:sz w:val="28"/>
          <w:szCs w:val="28"/>
        </w:rPr>
        <w:t xml:space="preserve"> о Земле</w:t>
      </w:r>
      <w:r w:rsidRPr="00644501">
        <w:rPr>
          <w:rFonts w:eastAsia="Times New Roman"/>
          <w:sz w:val="28"/>
          <w:szCs w:val="28"/>
          <w:lang w:eastAsia="ru-RU"/>
        </w:rPr>
        <w:t>» 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B80E44" w:rsidRDefault="0082553E" w:rsidP="00B80E44">
      <w:pPr>
        <w:pStyle w:val="ReportMain"/>
        <w:suppressAutoHyphens/>
        <w:spacing w:line="360" w:lineRule="auto"/>
        <w:ind w:firstLine="709"/>
        <w:jc w:val="both"/>
        <w:rPr>
          <w:sz w:val="28"/>
        </w:rPr>
      </w:pPr>
      <w:r w:rsidRPr="0082553E">
        <w:rPr>
          <w:sz w:val="28"/>
        </w:rPr>
        <w:t xml:space="preserve"> - подготовка к </w:t>
      </w:r>
      <w:r w:rsidR="00A52F59">
        <w:rPr>
          <w:sz w:val="28"/>
        </w:rPr>
        <w:t xml:space="preserve">практическим </w:t>
      </w:r>
      <w:r w:rsidR="00B80E44">
        <w:rPr>
          <w:sz w:val="28"/>
        </w:rPr>
        <w:t>занятиям</w:t>
      </w:r>
      <w:r w:rsidR="00281AE0" w:rsidRPr="00644501">
        <w:rPr>
          <w:sz w:val="28"/>
          <w:szCs w:val="28"/>
        </w:rPr>
        <w:t>.</w:t>
      </w:r>
    </w:p>
    <w:p w:rsidR="005E089E" w:rsidRPr="005E089E" w:rsidRDefault="005E089E" w:rsidP="005E089E">
      <w:pPr>
        <w:pStyle w:val="ReportMain"/>
        <w:suppressAutoHyphens/>
        <w:spacing w:line="360" w:lineRule="auto"/>
        <w:ind w:firstLine="709"/>
        <w:jc w:val="both"/>
        <w:rPr>
          <w:sz w:val="28"/>
        </w:rPr>
      </w:pPr>
      <w:bookmarkStart w:id="5" w:name="_Toc534396308"/>
      <w:bookmarkStart w:id="6" w:name="_Toc534378141"/>
      <w:r w:rsidRPr="005E089E">
        <w:rPr>
          <w:sz w:val="28"/>
        </w:rPr>
        <w:t xml:space="preserve">Общая трудоемкость дисциплины составляет 3 </w:t>
      </w:r>
      <w:r w:rsidR="00635BC2">
        <w:rPr>
          <w:sz w:val="28"/>
        </w:rPr>
        <w:t>зачетные</w:t>
      </w:r>
      <w:r w:rsidR="00635BC2" w:rsidRPr="00876911">
        <w:rPr>
          <w:sz w:val="28"/>
        </w:rPr>
        <w:t xml:space="preserve"> единиц</w:t>
      </w:r>
      <w:r w:rsidR="00635BC2">
        <w:rPr>
          <w:sz w:val="28"/>
        </w:rPr>
        <w:t>ы</w:t>
      </w:r>
      <w:r w:rsidR="00635BC2" w:rsidRPr="00876911">
        <w:rPr>
          <w:sz w:val="28"/>
        </w:rPr>
        <w:t xml:space="preserve"> </w:t>
      </w:r>
      <w:r w:rsidRPr="005E089E">
        <w:rPr>
          <w:sz w:val="28"/>
        </w:rPr>
        <w:t>(108 академических часов).</w:t>
      </w:r>
    </w:p>
    <w:p w:rsidR="001B1DC3" w:rsidRDefault="001B1DC3" w:rsidP="009203B8">
      <w:pPr>
        <w:pStyle w:val="ReportMain"/>
        <w:suppressAutoHyphens/>
        <w:jc w:val="both"/>
      </w:pPr>
    </w:p>
    <w:p w:rsidR="00281AE0" w:rsidRPr="00610F0E" w:rsidRDefault="001B1DC3" w:rsidP="001B1DC3">
      <w:pPr>
        <w:pStyle w:val="1"/>
        <w:rPr>
          <w:sz w:val="32"/>
        </w:rPr>
      </w:pPr>
      <w:r w:rsidRPr="00610F0E">
        <w:rPr>
          <w:sz w:val="32"/>
        </w:rPr>
        <w:t xml:space="preserve"> </w:t>
      </w:r>
      <w:bookmarkStart w:id="7" w:name="_Toc15144652"/>
      <w:r w:rsidR="00281AE0" w:rsidRPr="00610F0E">
        <w:rPr>
          <w:sz w:val="32"/>
        </w:rPr>
        <w:t>3 Методические рекомендации студентам</w:t>
      </w:r>
      <w:bookmarkEnd w:id="5"/>
      <w:bookmarkEnd w:id="7"/>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3808BE" w:rsidRPr="0082553E" w:rsidRDefault="003808BE" w:rsidP="003808BE">
      <w:pPr>
        <w:pStyle w:val="1"/>
        <w:spacing w:line="360" w:lineRule="auto"/>
        <w:ind w:left="0" w:firstLine="708"/>
      </w:pPr>
      <w:bookmarkStart w:id="8" w:name="_Toc534396309"/>
      <w:bookmarkStart w:id="9" w:name="_Toc15144653"/>
      <w:bookmarkStart w:id="10" w:name="_Toc536703846"/>
      <w:bookmarkStart w:id="11" w:name="_Toc534396312"/>
      <w:r w:rsidRPr="0082553E">
        <w:t xml:space="preserve">3.1 Методические рекомендации по </w:t>
      </w:r>
      <w:bookmarkEnd w:id="8"/>
      <w:r>
        <w:t>самоподготовке</w:t>
      </w:r>
      <w:bookmarkEnd w:id="9"/>
      <w:r>
        <w:t xml:space="preserve"> </w:t>
      </w:r>
      <w:bookmarkEnd w:id="10"/>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4E1C42" w:rsidRPr="004E1C42" w:rsidRDefault="004E1C42" w:rsidP="003808BE">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3808BE" w:rsidRPr="004E1C42" w:rsidRDefault="003808BE" w:rsidP="003808BE">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402844">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3808BE" w:rsidRPr="00D55040" w:rsidRDefault="003808BE" w:rsidP="003808BE">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w:t>
      </w:r>
      <w:r w:rsidR="00402844">
        <w:rPr>
          <w:color w:val="auto"/>
          <w:sz w:val="28"/>
          <w:szCs w:val="28"/>
        </w:rPr>
        <w:t>ю</w:t>
      </w:r>
      <w:r w:rsidRPr="00D55040">
        <w:rPr>
          <w:color w:val="auto"/>
          <w:sz w:val="28"/>
          <w:szCs w:val="28"/>
        </w:rPr>
        <w:t>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3808BE" w:rsidRPr="00D55040" w:rsidRDefault="003808BE" w:rsidP="003808BE">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3808BE" w:rsidRPr="002A70A8" w:rsidRDefault="003808BE" w:rsidP="003808BE">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3808BE" w:rsidRPr="00D55040" w:rsidRDefault="003808BE" w:rsidP="003808BE">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w:t>
      </w:r>
      <w:r w:rsidRPr="00D55040">
        <w:rPr>
          <w:color w:val="auto"/>
          <w:sz w:val="28"/>
          <w:szCs w:val="28"/>
        </w:rPr>
        <w:lastRenderedPageBreak/>
        <w:t xml:space="preserve">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3808BE" w:rsidRPr="00D55040" w:rsidRDefault="003808BE" w:rsidP="003808BE">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3808BE" w:rsidRPr="002A70A8"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3808BE" w:rsidRPr="004E1C42"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3808BE" w:rsidRPr="00D55040" w:rsidRDefault="003808BE" w:rsidP="003808BE">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3808BE" w:rsidRPr="00D55040" w:rsidRDefault="003808BE" w:rsidP="003808B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3808BE" w:rsidRPr="00D55040" w:rsidRDefault="003808BE" w:rsidP="003808BE">
      <w:pPr>
        <w:spacing w:after="0" w:line="240" w:lineRule="auto"/>
        <w:ind w:firstLine="709"/>
        <w:jc w:val="both"/>
        <w:rPr>
          <w:rFonts w:ascii="Times New Roman" w:eastAsia="Times New Roman" w:hAnsi="Times New Roman" w:cs="Times New Roman"/>
          <w:sz w:val="28"/>
          <w:szCs w:val="28"/>
          <w:lang w:eastAsia="ru-RU"/>
        </w:rPr>
      </w:pPr>
    </w:p>
    <w:p w:rsidR="00A52F59" w:rsidRPr="0082553E" w:rsidRDefault="00A52F59" w:rsidP="00A52F59">
      <w:pPr>
        <w:pStyle w:val="1"/>
        <w:spacing w:line="360" w:lineRule="auto"/>
        <w:ind w:left="0" w:firstLine="709"/>
      </w:pPr>
      <w:bookmarkStart w:id="12" w:name="_Toc14999128"/>
      <w:bookmarkStart w:id="13" w:name="_Toc15144654"/>
      <w:bookmarkStart w:id="14" w:name="_Toc534396310"/>
      <w:bookmarkStart w:id="15" w:name="_Toc536703847"/>
      <w:r>
        <w:t>3.2</w:t>
      </w:r>
      <w:r w:rsidRPr="0082553E">
        <w:t xml:space="preserve"> Методические рекомендации по подготовке к практическим занятиям </w:t>
      </w:r>
      <w:bookmarkEnd w:id="12"/>
      <w:bookmarkEnd w:id="13"/>
    </w:p>
    <w:p w:rsidR="00A52F59" w:rsidRPr="001C7D2F" w:rsidRDefault="00A52F59" w:rsidP="00A52F59">
      <w:pPr>
        <w:spacing w:after="0" w:line="360" w:lineRule="auto"/>
        <w:ind w:right="-1" w:firstLine="709"/>
        <w:jc w:val="both"/>
        <w:rPr>
          <w:rFonts w:ascii="Times New Roman" w:eastAsia="Times New Roman" w:hAnsi="Times New Roman" w:cs="Times New Roman"/>
          <w:b/>
          <w:sz w:val="28"/>
          <w:szCs w:val="28"/>
          <w:lang w:eastAsia="ru-RU"/>
        </w:rPr>
      </w:pP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F7223D">
        <w:rPr>
          <w:rFonts w:ascii="Times New Roman" w:hAnsi="Times New Roman" w:cs="Times New Roman"/>
          <w:sz w:val="28"/>
          <w:szCs w:val="28"/>
        </w:rPr>
        <w:t>Науки о Земле</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w:t>
      </w:r>
      <w:r w:rsidRPr="001C7D2F">
        <w:rPr>
          <w:rFonts w:ascii="Times New Roman" w:eastAsia="Times New Roman" w:hAnsi="Times New Roman" w:cs="Times New Roman"/>
          <w:color w:val="000000"/>
          <w:sz w:val="28"/>
          <w:szCs w:val="24"/>
          <w:lang w:eastAsia="ru-RU"/>
        </w:rPr>
        <w:lastRenderedPageBreak/>
        <w:t>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A52F59" w:rsidRPr="001C7D2F"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A52F59" w:rsidRPr="009770D7" w:rsidRDefault="00A52F59" w:rsidP="00A52F59">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007D6F62">
        <w:rPr>
          <w:rFonts w:ascii="Times New Roman" w:eastAsia="Times New Roman" w:hAnsi="Times New Roman" w:cs="Times New Roman"/>
          <w:color w:val="000000"/>
          <w:sz w:val="28"/>
          <w:szCs w:val="24"/>
          <w:lang w:eastAsia="ru-RU"/>
        </w:rPr>
        <w:t>диф.зачету</w:t>
      </w:r>
      <w:r w:rsidRPr="001C7D2F">
        <w:rPr>
          <w:rFonts w:ascii="Times New Roman" w:eastAsia="Times New Roman" w:hAnsi="Times New Roman" w:cs="Times New Roman"/>
          <w:color w:val="000000"/>
          <w:sz w:val="28"/>
          <w:szCs w:val="24"/>
          <w:lang w:eastAsia="ru-RU"/>
        </w:rPr>
        <w:t>.</w:t>
      </w:r>
    </w:p>
    <w:p w:rsidR="00A52F59" w:rsidRDefault="00A52F59" w:rsidP="00A52F59">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6A3C8E" w:rsidRDefault="006A3C8E" w:rsidP="004E1C42">
      <w:pPr>
        <w:spacing w:after="0" w:line="360" w:lineRule="auto"/>
        <w:ind w:firstLine="709"/>
        <w:jc w:val="both"/>
        <w:rPr>
          <w:rFonts w:ascii="Times New Roman" w:hAnsi="Times New Roman" w:cs="Times New Roman"/>
          <w:sz w:val="28"/>
          <w:szCs w:val="28"/>
        </w:rPr>
      </w:pPr>
      <w:r w:rsidRPr="00C403F7">
        <w:rPr>
          <w:rFonts w:ascii="Times New Roman" w:hAnsi="Times New Roman" w:cs="Times New Roman"/>
          <w:sz w:val="28"/>
        </w:rPr>
        <w:t>Науки о Земле</w:t>
      </w:r>
      <w:r w:rsidRPr="00C403F7">
        <w:rPr>
          <w:rFonts w:ascii="Times New Roman" w:hAnsi="Times New Roman" w:cs="Times New Roman"/>
          <w:sz w:val="32"/>
          <w:szCs w:val="28"/>
        </w:rPr>
        <w:t xml:space="preserve"> </w:t>
      </w:r>
      <w:r w:rsidRPr="00C403F7">
        <w:rPr>
          <w:rFonts w:ascii="Times New Roman" w:hAnsi="Times New Roman" w:cs="Times New Roman"/>
          <w:sz w:val="28"/>
          <w:szCs w:val="28"/>
        </w:rPr>
        <w:t xml:space="preserve">: </w:t>
      </w:r>
      <w:r w:rsidRPr="00C403F7">
        <w:rPr>
          <w:rFonts w:ascii="Times New Roman" w:hAnsi="Times New Roman" w:cs="Times New Roman"/>
          <w:b/>
          <w:sz w:val="28"/>
          <w:szCs w:val="28"/>
        </w:rPr>
        <w:t xml:space="preserve"> </w:t>
      </w:r>
      <w:r w:rsidRPr="00C403F7">
        <w:rPr>
          <w:rFonts w:ascii="Times New Roman" w:hAnsi="Times New Roman" w:cs="Times New Roman"/>
          <w:sz w:val="28"/>
          <w:szCs w:val="28"/>
        </w:rPr>
        <w:t xml:space="preserve">методические указания </w:t>
      </w:r>
      <w:r w:rsidR="004E1C42">
        <w:rPr>
          <w:rFonts w:ascii="Times New Roman" w:eastAsia="Times New Roman" w:hAnsi="Times New Roman" w:cs="Times New Roman"/>
          <w:sz w:val="28"/>
          <w:szCs w:val="28"/>
        </w:rPr>
        <w:t xml:space="preserve"> </w:t>
      </w:r>
      <w:r w:rsidRPr="00C403F7">
        <w:rPr>
          <w:rFonts w:ascii="Times New Roman" w:hAnsi="Times New Roman" w:cs="Times New Roman"/>
          <w:sz w:val="28"/>
          <w:szCs w:val="28"/>
        </w:rPr>
        <w:t>/ сост.: М. А. Щебланова. -  Бузулукский гуманитарно-технолог. ин-т (филиал) ОГУ. – Бузулук</w:t>
      </w:r>
      <w:r w:rsidR="00A52F59">
        <w:rPr>
          <w:rFonts w:ascii="Times New Roman" w:hAnsi="Times New Roman" w:cs="Times New Roman"/>
          <w:sz w:val="28"/>
          <w:szCs w:val="28"/>
        </w:rPr>
        <w:t xml:space="preserve"> : БГТИ (филиал) ОГУ, </w:t>
      </w:r>
      <w:r w:rsidR="00A00BDC">
        <w:rPr>
          <w:rFonts w:ascii="Times New Roman" w:hAnsi="Times New Roman" w:cs="Times New Roman"/>
          <w:sz w:val="28"/>
          <w:szCs w:val="28"/>
        </w:rPr>
        <w:t>2022</w:t>
      </w:r>
      <w:r w:rsidR="00A52F59">
        <w:rPr>
          <w:rFonts w:ascii="Times New Roman" w:hAnsi="Times New Roman" w:cs="Times New Roman"/>
          <w:sz w:val="28"/>
          <w:szCs w:val="28"/>
        </w:rPr>
        <w:t xml:space="preserve">. </w:t>
      </w:r>
    </w:p>
    <w:p w:rsidR="006A3C8E" w:rsidRPr="003F0024" w:rsidRDefault="006A3C8E" w:rsidP="006A3C8E">
      <w:pPr>
        <w:spacing w:after="0" w:line="360" w:lineRule="auto"/>
        <w:ind w:firstLine="709"/>
        <w:rPr>
          <w:rFonts w:ascii="Times New Roman" w:hAnsi="Times New Roman" w:cs="Times New Roman"/>
          <w:b/>
          <w:sz w:val="28"/>
          <w:szCs w:val="28"/>
        </w:rPr>
      </w:pPr>
    </w:p>
    <w:p w:rsidR="006A3C8E" w:rsidRDefault="006A3C8E" w:rsidP="006A3C8E">
      <w:pPr>
        <w:pStyle w:val="1"/>
        <w:spacing w:line="360" w:lineRule="auto"/>
        <w:ind w:left="0" w:firstLine="708"/>
      </w:pPr>
      <w:bookmarkStart w:id="16" w:name="_Toc15144655"/>
      <w:r>
        <w:t>3.3</w:t>
      </w:r>
      <w:r w:rsidRPr="0082553E">
        <w:t xml:space="preserve"> Методические рекомендации по </w:t>
      </w:r>
      <w:r>
        <w:t>выполнению расчетно - графических заданий</w:t>
      </w:r>
      <w:bookmarkEnd w:id="16"/>
    </w:p>
    <w:p w:rsidR="006A3C8E" w:rsidRPr="003F0024" w:rsidRDefault="006A3C8E" w:rsidP="006A3C8E"/>
    <w:p w:rsidR="006A3C8E" w:rsidRPr="003808BE" w:rsidRDefault="004E1C42" w:rsidP="006A3C8E">
      <w:pPr>
        <w:pStyle w:val="ab"/>
        <w:spacing w:before="0" w:beforeAutospacing="0" w:after="0" w:afterAutospacing="0" w:line="360" w:lineRule="auto"/>
        <w:ind w:firstLine="709"/>
        <w:jc w:val="both"/>
        <w:rPr>
          <w:color w:val="000000"/>
          <w:sz w:val="28"/>
          <w:szCs w:val="28"/>
        </w:rPr>
      </w:pPr>
      <w:r>
        <w:rPr>
          <w:color w:val="000000"/>
          <w:sz w:val="28"/>
          <w:szCs w:val="28"/>
        </w:rPr>
        <w:t>Для выполнения расчетно-графических заданий с</w:t>
      </w:r>
      <w:r w:rsidR="006A3C8E" w:rsidRPr="003808BE">
        <w:rPr>
          <w:color w:val="000000"/>
          <w:sz w:val="28"/>
          <w:szCs w:val="28"/>
        </w:rPr>
        <w:t xml:space="preserve">начала записывается условие (текст) задачи полностью, без сокращений, а затем дано. При этом все значения </w:t>
      </w:r>
      <w:r w:rsidR="006A3C8E" w:rsidRPr="003808BE">
        <w:rPr>
          <w:color w:val="000000"/>
          <w:sz w:val="28"/>
          <w:szCs w:val="28"/>
        </w:rPr>
        <w:lastRenderedPageBreak/>
        <w:t>данных величин записывают слева в столбик в том порядке, в котором они встречаются в условии. Например: значение физической величины состоит из числового значения и наименования единицы этой величины. Например, в записи </w:t>
      </w:r>
      <w:r w:rsidR="006A3C8E" w:rsidRPr="003808BE">
        <w:rPr>
          <w:i/>
          <w:iCs/>
          <w:color w:val="000000"/>
          <w:sz w:val="28"/>
          <w:szCs w:val="28"/>
        </w:rPr>
        <w:t>v = </w:t>
      </w:r>
      <w:r w:rsidR="006A3C8E" w:rsidRPr="003808BE">
        <w:rPr>
          <w:color w:val="000000"/>
          <w:sz w:val="28"/>
          <w:szCs w:val="28"/>
        </w:rPr>
        <w:t>5 м/с </w:t>
      </w:r>
      <w:r w:rsidR="006A3C8E" w:rsidRPr="003808BE">
        <w:rPr>
          <w:i/>
          <w:iCs/>
          <w:color w:val="000000"/>
          <w:sz w:val="28"/>
          <w:szCs w:val="28"/>
        </w:rPr>
        <w:t>v </w:t>
      </w:r>
      <w:r w:rsidR="006A3C8E" w:rsidRPr="003808BE">
        <w:rPr>
          <w:color w:val="000000"/>
          <w:sz w:val="28"/>
          <w:szCs w:val="28"/>
        </w:rPr>
        <w:t>- обозначение скорости, 5 м/с - значение ско</w:t>
      </w:r>
      <w:r w:rsidR="006A3C8E" w:rsidRPr="003808BE">
        <w:rPr>
          <w:color w:val="000000"/>
          <w:sz w:val="28"/>
          <w:szCs w:val="28"/>
        </w:rPr>
        <w:softHyphen/>
        <w:t>рости, 5 -числовое значение, м/с - единица скорости (точнее, обоз</w:t>
      </w:r>
      <w:r w:rsidR="006A3C8E" w:rsidRPr="003808BE">
        <w:rPr>
          <w:color w:val="000000"/>
          <w:sz w:val="28"/>
          <w:szCs w:val="28"/>
        </w:rPr>
        <w:softHyphen/>
        <w:t>начение единицы скорости - метр в секунду).</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Снизу столбик данных значений подчеркивают горизонтальной чер</w:t>
      </w:r>
      <w:r w:rsidRPr="003808BE">
        <w:rPr>
          <w:color w:val="000000"/>
          <w:sz w:val="28"/>
          <w:szCs w:val="28"/>
        </w:rPr>
        <w:softHyphen/>
        <w:t>той и под ней пишут искомую величину. Справа столбик отделяют вертикальной чертой и пишут заголовок «Решение».</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Решение задач и запись решения в общем виде выполняется, в буквенных обозначениях, при этом промежуточные вычисления не производят. В результате получается расчетная формула, в которой искомая величи</w:t>
      </w:r>
      <w:r w:rsidRPr="003808BE">
        <w:rPr>
          <w:color w:val="000000"/>
          <w:sz w:val="28"/>
          <w:szCs w:val="28"/>
        </w:rPr>
        <w:softHyphen/>
        <w:t>на выражена в обозначениях величин, заданных в условии задачи.</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 xml:space="preserve">Решение должно сопровождаться </w:t>
      </w:r>
      <w:r w:rsidRPr="003808BE">
        <w:rPr>
          <w:color w:val="000000"/>
          <w:sz w:val="28"/>
          <w:szCs w:val="28"/>
          <w:u w:val="single"/>
        </w:rPr>
        <w:t>краткими, но исчерпывающими пояснениями</w:t>
      </w:r>
      <w:r w:rsidRPr="003808BE">
        <w:rPr>
          <w:color w:val="000000"/>
          <w:sz w:val="28"/>
          <w:szCs w:val="28"/>
        </w:rPr>
        <w:t>, в которых дается обоснование используемых формул и объяснение обозначений. Необходимо делать схематический чертеж (рисунок), если это возможно в данной задаче. Рисунок помогает на</w:t>
      </w:r>
      <w:r w:rsidRPr="003808BE">
        <w:rPr>
          <w:color w:val="000000"/>
          <w:sz w:val="28"/>
          <w:szCs w:val="28"/>
        </w:rPr>
        <w:softHyphen/>
        <w:t>гляднее представить рассматриваемую в задаче ситуацию и более чет</w:t>
      </w:r>
      <w:r w:rsidRPr="003808BE">
        <w:rPr>
          <w:color w:val="000000"/>
          <w:sz w:val="28"/>
          <w:szCs w:val="28"/>
        </w:rPr>
        <w:softHyphen/>
        <w:t>ко описать ход решения.</w:t>
      </w:r>
    </w:p>
    <w:p w:rsidR="006A3C8E" w:rsidRPr="003808B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После получения расчетной формулы ее проверяют следующим образом: в правую часть формулы вместо обозначений физических величин подставляют обозначения единиц СИ этих величин, произво</w:t>
      </w:r>
      <w:r w:rsidRPr="003808BE">
        <w:rPr>
          <w:color w:val="000000"/>
          <w:sz w:val="28"/>
          <w:szCs w:val="28"/>
        </w:rPr>
        <w:softHyphen/>
        <w:t>дят с ними необходимые действия и убеждаются в том, что полученная при этом единица соответствует искомой величине. Затем числовые значения величин выражают в единицах СИ, подставляют их в расчетную формулу и производят вычисления, соблюдая при этом прави</w:t>
      </w:r>
      <w:r w:rsidRPr="003808BE">
        <w:rPr>
          <w:color w:val="000000"/>
          <w:sz w:val="28"/>
          <w:szCs w:val="28"/>
        </w:rPr>
        <w:softHyphen/>
        <w:t>ла приближенных вычислений. В конце решения записы</w:t>
      </w:r>
      <w:r w:rsidRPr="003808BE">
        <w:rPr>
          <w:color w:val="000000"/>
          <w:sz w:val="28"/>
          <w:szCs w:val="28"/>
        </w:rPr>
        <w:softHyphen/>
        <w:t>вают ответ.</w:t>
      </w:r>
    </w:p>
    <w:p w:rsidR="006A3C8E" w:rsidRDefault="006A3C8E" w:rsidP="006A3C8E">
      <w:pPr>
        <w:pStyle w:val="ab"/>
        <w:spacing w:before="0" w:beforeAutospacing="0" w:after="0" w:afterAutospacing="0" w:line="360" w:lineRule="auto"/>
        <w:ind w:firstLine="709"/>
        <w:jc w:val="both"/>
        <w:rPr>
          <w:color w:val="000000"/>
          <w:sz w:val="28"/>
          <w:szCs w:val="28"/>
        </w:rPr>
      </w:pPr>
      <w:r w:rsidRPr="003808BE">
        <w:rPr>
          <w:color w:val="000000"/>
          <w:sz w:val="28"/>
          <w:szCs w:val="28"/>
        </w:rPr>
        <w:t>При защите РГЗ необходимо дать устное объяснение решенных задач и используемых при решении законов.</w:t>
      </w:r>
    </w:p>
    <w:p w:rsidR="006A3C8E" w:rsidRPr="0034118E" w:rsidRDefault="006A3C8E" w:rsidP="006A3C8E">
      <w:pPr>
        <w:pStyle w:val="1"/>
        <w:spacing w:before="0" w:after="0" w:line="360" w:lineRule="auto"/>
        <w:ind w:left="0" w:firstLine="708"/>
        <w:rPr>
          <w:rFonts w:cs="Times New Roman"/>
          <w:b w:val="0"/>
          <w:color w:val="000000"/>
          <w:szCs w:val="28"/>
          <w:shd w:val="clear" w:color="auto" w:fill="FFFFFF"/>
        </w:rPr>
      </w:pPr>
      <w:bookmarkStart w:id="17" w:name="_Toc387548"/>
      <w:bookmarkStart w:id="18" w:name="_Toc459799"/>
      <w:bookmarkStart w:id="19" w:name="_Toc459837"/>
      <w:bookmarkStart w:id="20" w:name="_Toc624678"/>
      <w:bookmarkStart w:id="21" w:name="_Toc2002848"/>
      <w:bookmarkStart w:id="22" w:name="_Toc15144656"/>
      <w:r>
        <w:rPr>
          <w:rFonts w:cs="Times New Roman"/>
          <w:b w:val="0"/>
          <w:color w:val="000000"/>
          <w:szCs w:val="28"/>
          <w:shd w:val="clear" w:color="auto" w:fill="FFFFFF"/>
        </w:rPr>
        <w:lastRenderedPageBreak/>
        <w:t>Перечень расч</w:t>
      </w:r>
      <w:r w:rsidR="004E1C42">
        <w:rPr>
          <w:rFonts w:cs="Times New Roman"/>
          <w:b w:val="0"/>
          <w:color w:val="000000"/>
          <w:szCs w:val="28"/>
          <w:shd w:val="clear" w:color="auto" w:fill="FFFFFF"/>
        </w:rPr>
        <w:t>ет</w:t>
      </w:r>
      <w:r>
        <w:rPr>
          <w:rFonts w:cs="Times New Roman"/>
          <w:b w:val="0"/>
          <w:color w:val="000000"/>
          <w:szCs w:val="28"/>
          <w:shd w:val="clear" w:color="auto" w:fill="FFFFFF"/>
        </w:rPr>
        <w:t>но – графических заданий и алгоритм их выполнения представлен в методических указаниях</w:t>
      </w:r>
      <w:r w:rsidRPr="0034118E">
        <w:rPr>
          <w:rFonts w:cs="Times New Roman"/>
          <w:b w:val="0"/>
          <w:color w:val="000000"/>
          <w:szCs w:val="28"/>
          <w:shd w:val="clear" w:color="auto" w:fill="FFFFFF"/>
        </w:rPr>
        <w:t>:</w:t>
      </w:r>
      <w:bookmarkEnd w:id="17"/>
      <w:bookmarkEnd w:id="18"/>
      <w:bookmarkEnd w:id="19"/>
      <w:bookmarkEnd w:id="20"/>
      <w:bookmarkEnd w:id="21"/>
      <w:bookmarkEnd w:id="22"/>
    </w:p>
    <w:p w:rsidR="006A3C8E" w:rsidRPr="003F0024" w:rsidRDefault="006A3C8E" w:rsidP="004E1C42">
      <w:pPr>
        <w:spacing w:after="0" w:line="360" w:lineRule="auto"/>
        <w:ind w:firstLine="709"/>
        <w:jc w:val="both"/>
        <w:rPr>
          <w:rFonts w:ascii="Times New Roman" w:hAnsi="Times New Roman" w:cs="Times New Roman"/>
          <w:sz w:val="28"/>
          <w:szCs w:val="28"/>
        </w:rPr>
      </w:pPr>
      <w:r w:rsidRPr="00C403F7">
        <w:rPr>
          <w:rFonts w:ascii="Times New Roman" w:hAnsi="Times New Roman" w:cs="Times New Roman"/>
          <w:sz w:val="28"/>
        </w:rPr>
        <w:t>Науки о Земле</w:t>
      </w:r>
      <w:r w:rsidRPr="00C403F7">
        <w:rPr>
          <w:rFonts w:ascii="Times New Roman" w:hAnsi="Times New Roman" w:cs="Times New Roman"/>
          <w:sz w:val="32"/>
          <w:szCs w:val="28"/>
        </w:rPr>
        <w:t xml:space="preserve"> </w:t>
      </w:r>
      <w:r w:rsidRPr="00C403F7">
        <w:rPr>
          <w:rFonts w:ascii="Times New Roman" w:hAnsi="Times New Roman" w:cs="Times New Roman"/>
          <w:sz w:val="28"/>
          <w:szCs w:val="28"/>
        </w:rPr>
        <w:t xml:space="preserve">: </w:t>
      </w:r>
      <w:r w:rsidRPr="00C403F7">
        <w:rPr>
          <w:rFonts w:ascii="Times New Roman" w:hAnsi="Times New Roman" w:cs="Times New Roman"/>
          <w:b/>
          <w:sz w:val="28"/>
          <w:szCs w:val="28"/>
        </w:rPr>
        <w:t xml:space="preserve"> </w:t>
      </w:r>
      <w:r w:rsidRPr="00C403F7">
        <w:rPr>
          <w:rFonts w:ascii="Times New Roman" w:hAnsi="Times New Roman" w:cs="Times New Roman"/>
          <w:sz w:val="28"/>
          <w:szCs w:val="28"/>
        </w:rPr>
        <w:t xml:space="preserve">методические указания / сост.: М. А. Щебланова. -  Бузулукский гуманитарно-технолог. ин-т (филиал) ОГУ. – Бузулук : БГТИ </w:t>
      </w:r>
      <w:r w:rsidR="00A52F59">
        <w:rPr>
          <w:rFonts w:ascii="Times New Roman" w:hAnsi="Times New Roman" w:cs="Times New Roman"/>
          <w:sz w:val="28"/>
          <w:szCs w:val="28"/>
        </w:rPr>
        <w:t xml:space="preserve">(филиал) ОГУ, </w:t>
      </w:r>
      <w:r w:rsidR="00A00BDC">
        <w:rPr>
          <w:rFonts w:ascii="Times New Roman" w:hAnsi="Times New Roman" w:cs="Times New Roman"/>
          <w:sz w:val="28"/>
          <w:szCs w:val="28"/>
        </w:rPr>
        <w:t>2022</w:t>
      </w:r>
      <w:r w:rsidR="00A52F59">
        <w:rPr>
          <w:rFonts w:ascii="Times New Roman" w:hAnsi="Times New Roman" w:cs="Times New Roman"/>
          <w:sz w:val="28"/>
          <w:szCs w:val="28"/>
        </w:rPr>
        <w:t xml:space="preserve">. </w:t>
      </w:r>
    </w:p>
    <w:p w:rsidR="006A3C8E" w:rsidRPr="003808BE" w:rsidRDefault="006A3C8E" w:rsidP="006A3C8E">
      <w:pPr>
        <w:pStyle w:val="ab"/>
        <w:spacing w:before="0" w:beforeAutospacing="0" w:after="0" w:afterAutospacing="0" w:line="360" w:lineRule="auto"/>
        <w:ind w:firstLine="709"/>
        <w:jc w:val="both"/>
        <w:rPr>
          <w:color w:val="000000"/>
          <w:sz w:val="28"/>
          <w:szCs w:val="28"/>
        </w:rPr>
      </w:pPr>
    </w:p>
    <w:p w:rsidR="003808BE" w:rsidRPr="0082553E" w:rsidRDefault="00551429" w:rsidP="003808BE">
      <w:pPr>
        <w:pStyle w:val="1"/>
        <w:spacing w:line="360" w:lineRule="auto"/>
      </w:pPr>
      <w:bookmarkStart w:id="23" w:name="_Toc15144658"/>
      <w:r>
        <w:t>3.4</w:t>
      </w:r>
      <w:r w:rsidR="003808BE" w:rsidRPr="0082553E">
        <w:t xml:space="preserve"> Методические рекомендации по подготовке докладов и выступлений</w:t>
      </w:r>
      <w:bookmarkEnd w:id="14"/>
      <w:bookmarkEnd w:id="15"/>
      <w:bookmarkEnd w:id="23"/>
    </w:p>
    <w:p w:rsidR="003808BE" w:rsidRPr="00D55040" w:rsidRDefault="003808BE" w:rsidP="003808BE">
      <w:pPr>
        <w:pStyle w:val="ab"/>
        <w:shd w:val="clear" w:color="auto" w:fill="FFFFFF"/>
        <w:spacing w:before="0" w:beforeAutospacing="0" w:after="0" w:afterAutospacing="0" w:line="360" w:lineRule="auto"/>
        <w:ind w:left="150" w:firstLine="709"/>
        <w:jc w:val="both"/>
        <w:rPr>
          <w:rStyle w:val="ac"/>
          <w:sz w:val="28"/>
          <w:szCs w:val="28"/>
        </w:rPr>
      </w:pP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определение цели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подбор необходимого материала, определяющего содержание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3)</w:t>
      </w:r>
      <w:r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4)</w:t>
      </w:r>
      <w:r w:rsidRPr="00D55040">
        <w:rPr>
          <w:sz w:val="28"/>
          <w:szCs w:val="28"/>
        </w:rPr>
        <w:t xml:space="preserve"> общее знакомство с литературой и выделение среди источников главного;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5)</w:t>
      </w:r>
      <w:r w:rsidRPr="00D55040">
        <w:rPr>
          <w:sz w:val="28"/>
          <w:szCs w:val="28"/>
        </w:rPr>
        <w:t xml:space="preserve"> уточнение плана, отбор материала к каждому пункту плана;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6)</w:t>
      </w:r>
      <w:r w:rsidRPr="00D55040">
        <w:rPr>
          <w:sz w:val="28"/>
          <w:szCs w:val="28"/>
        </w:rPr>
        <w:t xml:space="preserve"> композиционное оформление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7)</w:t>
      </w:r>
      <w:r w:rsidRPr="00D55040">
        <w:rPr>
          <w:sz w:val="28"/>
          <w:szCs w:val="28"/>
        </w:rPr>
        <w:t xml:space="preserve"> заучивание, запоминание текста доклада, подготовки тезисов выступления;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8)</w:t>
      </w:r>
      <w:r w:rsidRPr="00D55040">
        <w:rPr>
          <w:sz w:val="28"/>
          <w:szCs w:val="28"/>
        </w:rPr>
        <w:t xml:space="preserve"> выступление с докладом;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9)</w:t>
      </w:r>
      <w:r w:rsidRPr="00D55040">
        <w:rPr>
          <w:sz w:val="28"/>
          <w:szCs w:val="28"/>
        </w:rPr>
        <w:t xml:space="preserve"> обсуждение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10)</w:t>
      </w:r>
      <w:r w:rsidRPr="00D55040">
        <w:rPr>
          <w:sz w:val="28"/>
          <w:szCs w:val="28"/>
        </w:rPr>
        <w:t xml:space="preserve"> оценивание доклада.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Вступление помогает обеспечить успех выступления по любой тематике. Вступление должно содержать: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3808BE" w:rsidRPr="00D55040" w:rsidRDefault="003808BE" w:rsidP="003808BE">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1)</w:t>
      </w:r>
      <w:r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Pr="00D55040">
        <w:rPr>
          <w:sz w:val="28"/>
          <w:szCs w:val="28"/>
        </w:rPr>
        <w:t xml:space="preserve"> </w:t>
      </w:r>
    </w:p>
    <w:p w:rsidR="003808BE" w:rsidRPr="00D55040" w:rsidRDefault="003808BE" w:rsidP="003808BE">
      <w:pPr>
        <w:pStyle w:val="ab"/>
        <w:shd w:val="clear" w:color="auto" w:fill="FFFFFF"/>
        <w:spacing w:before="0" w:beforeAutospacing="0" w:after="0" w:afterAutospacing="0" w:line="360" w:lineRule="auto"/>
        <w:ind w:firstLine="709"/>
        <w:jc w:val="both"/>
        <w:rPr>
          <w:sz w:val="28"/>
          <w:szCs w:val="28"/>
        </w:rPr>
      </w:pPr>
      <w:r>
        <w:rPr>
          <w:sz w:val="28"/>
          <w:szCs w:val="28"/>
        </w:rPr>
        <w:t>2)</w:t>
      </w:r>
      <w:r w:rsidRPr="00D55040">
        <w:rPr>
          <w:sz w:val="28"/>
          <w:szCs w:val="28"/>
        </w:rPr>
        <w:t xml:space="preserve"> заключение - это чёткое обобщение и краткие выводы по излагаемой теме. </w:t>
      </w:r>
    </w:p>
    <w:p w:rsidR="003808BE" w:rsidRDefault="003808BE" w:rsidP="003808BE">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3808BE" w:rsidRDefault="003808BE" w:rsidP="004E1C42">
      <w:pPr>
        <w:pStyle w:val="ab"/>
        <w:shd w:val="clear" w:color="auto" w:fill="FFFFFF"/>
        <w:spacing w:before="0" w:beforeAutospacing="0" w:after="0" w:afterAutospacing="0"/>
        <w:ind w:firstLine="709"/>
        <w:jc w:val="both"/>
        <w:rPr>
          <w:sz w:val="28"/>
          <w:szCs w:val="28"/>
        </w:rPr>
      </w:pPr>
    </w:p>
    <w:p w:rsidR="004E1C42" w:rsidRPr="0082553E" w:rsidRDefault="004E1C42" w:rsidP="004E1C42">
      <w:pPr>
        <w:pStyle w:val="ab"/>
        <w:shd w:val="clear" w:color="auto" w:fill="FFFFFF"/>
        <w:spacing w:before="0" w:beforeAutospacing="0" w:after="0" w:afterAutospacing="0"/>
        <w:ind w:firstLine="709"/>
        <w:jc w:val="both"/>
        <w:rPr>
          <w:sz w:val="28"/>
          <w:szCs w:val="28"/>
        </w:rPr>
      </w:pPr>
    </w:p>
    <w:p w:rsidR="003808BE" w:rsidRPr="0082553E" w:rsidRDefault="00551429" w:rsidP="004E1C42">
      <w:pPr>
        <w:pStyle w:val="1"/>
        <w:spacing w:before="0" w:after="0" w:line="240" w:lineRule="auto"/>
      </w:pPr>
      <w:bookmarkStart w:id="24" w:name="_Toc534396311"/>
      <w:bookmarkStart w:id="25" w:name="_Toc536703848"/>
      <w:bookmarkStart w:id="26" w:name="_Toc15144659"/>
      <w:r>
        <w:t>3.5</w:t>
      </w:r>
      <w:r w:rsidR="003808BE" w:rsidRPr="0082553E">
        <w:t xml:space="preserve"> Методические рекомендации по созданию презентаций</w:t>
      </w:r>
      <w:bookmarkEnd w:id="24"/>
      <w:bookmarkEnd w:id="25"/>
      <w:bookmarkEnd w:id="26"/>
    </w:p>
    <w:p w:rsidR="003808BE" w:rsidRDefault="003808BE" w:rsidP="004E1C42">
      <w:pPr>
        <w:spacing w:after="0" w:line="240" w:lineRule="auto"/>
      </w:pPr>
    </w:p>
    <w:p w:rsidR="004E1C42" w:rsidRPr="0082022C" w:rsidRDefault="004E1C42" w:rsidP="004E1C42">
      <w:pPr>
        <w:spacing w:after="0" w:line="240" w:lineRule="auto"/>
      </w:pP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PowerPoint.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55040">
        <w:rPr>
          <w:rFonts w:ascii="Times New Roman" w:hAnsi="Times New Roman" w:cs="Times New Roman"/>
          <w:sz w:val="28"/>
          <w:szCs w:val="28"/>
        </w:rPr>
        <w:t xml:space="preserve"> объем текста на слайде – не больше 7 строк;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3808BE" w:rsidRPr="00D55040" w:rsidRDefault="003808BE" w:rsidP="003808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внимательно необходимо проверить текст на отсутствие ошибок и опечаток.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3808BE" w:rsidRPr="00D55040" w:rsidRDefault="003808BE" w:rsidP="003808BE">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Таблицы и диаграммы размещаются на светлом или белом фоне, их реальный отображаемый размер шрифта должен быть не менее 18 pt.</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3808BE" w:rsidRPr="00D55040" w:rsidRDefault="003808BE" w:rsidP="003808BE">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4E1C42" w:rsidRPr="00707F78" w:rsidRDefault="003808BE" w:rsidP="00707F7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bookmarkStart w:id="27" w:name="_Toc536703849"/>
    </w:p>
    <w:p w:rsidR="004E1C42" w:rsidRPr="004E1C42" w:rsidRDefault="004E1C42" w:rsidP="004E1C42">
      <w:pPr>
        <w:spacing w:line="240" w:lineRule="auto"/>
      </w:pPr>
    </w:p>
    <w:p w:rsidR="003808BE" w:rsidRPr="006030D2" w:rsidRDefault="00551429" w:rsidP="004E1C42">
      <w:pPr>
        <w:pStyle w:val="1"/>
        <w:spacing w:before="0" w:after="0" w:line="240" w:lineRule="auto"/>
      </w:pPr>
      <w:bookmarkStart w:id="28" w:name="_Toc15144660"/>
      <w:r>
        <w:t>3.6</w:t>
      </w:r>
      <w:r w:rsidR="003808BE">
        <w:t xml:space="preserve"> </w:t>
      </w:r>
      <w:r w:rsidR="003808BE" w:rsidRPr="006030D2">
        <w:t xml:space="preserve">Методические указания по </w:t>
      </w:r>
      <w:r w:rsidR="003808BE">
        <w:t xml:space="preserve">выполнению заданий </w:t>
      </w:r>
      <w:r w:rsidR="003808BE" w:rsidRPr="006030D2">
        <w:t xml:space="preserve">творческого </w:t>
      </w:r>
      <w:r w:rsidR="003808BE">
        <w:t>уровня</w:t>
      </w:r>
      <w:bookmarkEnd w:id="27"/>
      <w:bookmarkEnd w:id="28"/>
      <w:r w:rsidR="003808BE" w:rsidRPr="006030D2">
        <w:t xml:space="preserve"> </w:t>
      </w:r>
    </w:p>
    <w:p w:rsidR="003808BE" w:rsidRDefault="003808BE" w:rsidP="004E1C42">
      <w:pPr>
        <w:spacing w:after="0" w:line="240" w:lineRule="auto"/>
        <w:ind w:firstLine="709"/>
        <w:jc w:val="both"/>
        <w:rPr>
          <w:rFonts w:ascii="Times New Roman" w:hAnsi="Times New Roman" w:cs="Times New Roman"/>
          <w:sz w:val="28"/>
          <w:szCs w:val="28"/>
        </w:rPr>
      </w:pPr>
    </w:p>
    <w:p w:rsidR="004E1C42" w:rsidRDefault="004E1C42" w:rsidP="004E1C42">
      <w:pPr>
        <w:spacing w:after="0" w:line="240" w:lineRule="auto"/>
        <w:ind w:firstLine="709"/>
        <w:jc w:val="both"/>
        <w:rPr>
          <w:rFonts w:ascii="Times New Roman" w:hAnsi="Times New Roman" w:cs="Times New Roman"/>
          <w:sz w:val="28"/>
          <w:szCs w:val="28"/>
        </w:rPr>
      </w:pP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умение логически обрабатывать материал;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3808BE" w:rsidRPr="006030D2" w:rsidRDefault="003808BE" w:rsidP="003808BE">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Опыт – проведение опыта, эксперимента.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4. Общее в разном – вычленение общего и отличного в разных системах.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3808BE" w:rsidRDefault="003808BE" w:rsidP="003808B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3808BE" w:rsidRPr="006030D2"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3808BE"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3808BE" w:rsidRPr="006030D2" w:rsidRDefault="003808BE" w:rsidP="003808B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3808BE" w:rsidRPr="000342FB" w:rsidRDefault="003808BE" w:rsidP="003808BE">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lastRenderedPageBreak/>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4E1C42" w:rsidRPr="004E1C42" w:rsidRDefault="004E1C42" w:rsidP="00707F78">
      <w:pPr>
        <w:pStyle w:val="1"/>
        <w:spacing w:before="0" w:after="0" w:line="240" w:lineRule="auto"/>
        <w:ind w:left="0"/>
        <w:rPr>
          <w:szCs w:val="28"/>
        </w:rPr>
      </w:pPr>
      <w:bookmarkStart w:id="29" w:name="_Toc534396314"/>
      <w:bookmarkEnd w:id="6"/>
      <w:bookmarkEnd w:id="11"/>
    </w:p>
    <w:p w:rsidR="00281AE0" w:rsidRPr="00707F78" w:rsidRDefault="00281AE0" w:rsidP="00707F78">
      <w:pPr>
        <w:pStyle w:val="1"/>
        <w:spacing w:before="0" w:after="0" w:line="240" w:lineRule="auto"/>
        <w:rPr>
          <w:sz w:val="32"/>
          <w:szCs w:val="28"/>
        </w:rPr>
      </w:pPr>
      <w:bookmarkStart w:id="30" w:name="_Toc15144661"/>
      <w:r w:rsidRPr="004E1C42">
        <w:rPr>
          <w:sz w:val="32"/>
          <w:szCs w:val="28"/>
        </w:rPr>
        <w:t>4 Контроль и управление самостоятельной работой студентов</w:t>
      </w:r>
      <w:bookmarkEnd w:id="29"/>
      <w:bookmarkEnd w:id="30"/>
    </w:p>
    <w:p w:rsidR="004E1C42" w:rsidRPr="004E1C42" w:rsidRDefault="004E1C42" w:rsidP="004E1C42">
      <w:pPr>
        <w:spacing w:after="0" w:line="24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4E1C42">
        <w:rPr>
          <w:rFonts w:ascii="Times New Roman" w:hAnsi="Times New Roman" w:cs="Times New Roman"/>
          <w:sz w:val="28"/>
        </w:rPr>
        <w:t>Науки</w:t>
      </w:r>
      <w:r w:rsidR="00217455">
        <w:rPr>
          <w:rFonts w:ascii="Times New Roman" w:hAnsi="Times New Roman" w:cs="Times New Roman"/>
          <w:sz w:val="28"/>
        </w:rPr>
        <w:t xml:space="preserve"> о Земле</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w:t>
      </w:r>
      <w:r w:rsidR="00050E62">
        <w:rPr>
          <w:rFonts w:ascii="Times New Roman" w:eastAsia="Times New Roman" w:hAnsi="Times New Roman" w:cs="Times New Roman"/>
          <w:sz w:val="28"/>
          <w:szCs w:val="28"/>
          <w:lang w:eastAsia="ru-RU"/>
        </w:rPr>
        <w:t>,</w:t>
      </w:r>
      <w:r w:rsidRPr="00D55040">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A52F59">
        <w:rPr>
          <w:rFonts w:ascii="Times New Roman" w:eastAsia="Times New Roman" w:hAnsi="Times New Roman" w:cs="Times New Roman"/>
          <w:sz w:val="28"/>
          <w:szCs w:val="28"/>
          <w:lang w:eastAsia="ru-RU"/>
        </w:rPr>
        <w:t>практических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050E62">
        <w:rPr>
          <w:rFonts w:ascii="Times New Roman" w:eastAsia="Times New Roman" w:hAnsi="Times New Roman" w:cs="Times New Roman"/>
          <w:sz w:val="28"/>
          <w:szCs w:val="28"/>
          <w:lang w:eastAsia="ru-RU"/>
        </w:rPr>
        <w:t>дифференцированный зачет</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A52F59">
        <w:rPr>
          <w:rFonts w:ascii="Times New Roman" w:eastAsia="Times New Roman" w:hAnsi="Times New Roman" w:cs="Times New Roman"/>
          <w:sz w:val="28"/>
          <w:szCs w:val="28"/>
          <w:lang w:eastAsia="ru-RU"/>
        </w:rPr>
        <w:t>практической</w:t>
      </w:r>
      <w:r w:rsidRPr="00726084">
        <w:rPr>
          <w:rFonts w:ascii="Times New Roman" w:eastAsia="Times New Roman" w:hAnsi="Times New Roman" w:cs="Times New Roman"/>
          <w:sz w:val="28"/>
          <w:szCs w:val="28"/>
          <w:lang w:eastAsia="ru-RU"/>
        </w:rPr>
        <w:t xml:space="preserve"> работе. </w:t>
      </w:r>
    </w:p>
    <w:p w:rsidR="00050E62" w:rsidRPr="002D6466" w:rsidRDefault="00050E62" w:rsidP="00050E62">
      <w:pPr>
        <w:spacing w:after="0" w:line="360" w:lineRule="auto"/>
        <w:ind w:firstLine="709"/>
        <w:jc w:val="both"/>
        <w:rPr>
          <w:rFonts w:ascii="Times New Roman" w:eastAsia="Times New Roman" w:hAnsi="Times New Roman" w:cs="Times New Roman"/>
          <w:sz w:val="28"/>
          <w:szCs w:val="28"/>
          <w:lang w:eastAsia="ru-RU"/>
        </w:rPr>
      </w:pPr>
      <w:r w:rsidRPr="002E18CB">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w:t>
      </w:r>
      <w:r>
        <w:rPr>
          <w:rFonts w:ascii="Times New Roman" w:eastAsia="Times New Roman" w:hAnsi="Times New Roman" w:cs="Times New Roman"/>
          <w:sz w:val="28"/>
          <w:szCs w:val="28"/>
          <w:lang w:eastAsia="ru-RU"/>
        </w:rPr>
        <w:t xml:space="preserve">в пятом семестре </w:t>
      </w:r>
      <w:r w:rsidRPr="002E18CB">
        <w:rPr>
          <w:rFonts w:ascii="Times New Roman" w:eastAsia="Times New Roman" w:hAnsi="Times New Roman" w:cs="Times New Roman"/>
          <w:sz w:val="28"/>
          <w:szCs w:val="28"/>
          <w:lang w:eastAsia="ru-RU"/>
        </w:rPr>
        <w:t xml:space="preserve">является </w:t>
      </w:r>
      <w:r>
        <w:rPr>
          <w:rFonts w:ascii="Times New Roman" w:eastAsia="Times New Roman" w:hAnsi="Times New Roman" w:cs="Times New Roman"/>
          <w:sz w:val="28"/>
          <w:szCs w:val="28"/>
          <w:lang w:eastAsia="ru-RU"/>
        </w:rPr>
        <w:t xml:space="preserve">дифференцированный </w:t>
      </w:r>
      <w:r w:rsidRPr="002E18CB">
        <w:rPr>
          <w:rFonts w:ascii="Times New Roman" w:eastAsia="Times New Roman" w:hAnsi="Times New Roman" w:cs="Times New Roman"/>
          <w:sz w:val="28"/>
          <w:szCs w:val="28"/>
          <w:lang w:eastAsia="ru-RU"/>
        </w:rPr>
        <w:t>зачет</w:t>
      </w: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(проводимый в двух формах на выбор преподавателя):</w:t>
      </w:r>
    </w:p>
    <w:p w:rsidR="00050E62" w:rsidRDefault="00050E62" w:rsidP="00050E6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D646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форме </w:t>
      </w:r>
      <w:r w:rsidRPr="002D6466">
        <w:rPr>
          <w:rFonts w:ascii="Times New Roman" w:eastAsia="Times New Roman" w:hAnsi="Times New Roman" w:cs="Times New Roman"/>
          <w:sz w:val="28"/>
          <w:szCs w:val="28"/>
          <w:lang w:eastAsia="ru-RU"/>
        </w:rPr>
        <w:t>тестирования (таблица 1)</w:t>
      </w:r>
      <w:bookmarkStart w:id="31" w:name="_Toc534396315"/>
      <w:bookmarkStart w:id="32" w:name="_Toc534403054"/>
      <w:bookmarkStart w:id="33" w:name="_Toc534660599"/>
      <w:bookmarkStart w:id="34" w:name="_Toc536535796"/>
      <w:bookmarkStart w:id="35" w:name="_Toc536640397"/>
      <w:bookmarkStart w:id="36" w:name="_Toc536703858"/>
    </w:p>
    <w:p w:rsidR="00050E62" w:rsidRPr="00F177EB" w:rsidRDefault="00050E62" w:rsidP="00050E62">
      <w:pPr>
        <w:spacing w:after="0" w:line="360" w:lineRule="auto"/>
        <w:ind w:right="-1" w:firstLine="709"/>
        <w:jc w:val="both"/>
        <w:rPr>
          <w:rFonts w:ascii="Times New Roman" w:eastAsia="Times New Roman" w:hAnsi="Times New Roman" w:cs="Times New Roman"/>
          <w:sz w:val="28"/>
          <w:szCs w:val="28"/>
          <w:lang w:eastAsia="ru-RU"/>
        </w:rPr>
      </w:pPr>
    </w:p>
    <w:p w:rsidR="00050E62" w:rsidRPr="002D6466" w:rsidRDefault="00050E62" w:rsidP="00050E62">
      <w:pPr>
        <w:pStyle w:val="1"/>
        <w:spacing w:before="0" w:after="0" w:line="360" w:lineRule="auto"/>
        <w:ind w:left="0"/>
        <w:rPr>
          <w:rFonts w:cs="Times New Roman"/>
          <w:b w:val="0"/>
          <w:bCs w:val="0"/>
          <w:szCs w:val="28"/>
        </w:rPr>
      </w:pPr>
      <w:r w:rsidRPr="002D6466">
        <w:rPr>
          <w:rFonts w:cs="Times New Roman"/>
          <w:b w:val="0"/>
          <w:bCs w:val="0"/>
          <w:szCs w:val="28"/>
        </w:rPr>
        <w:lastRenderedPageBreak/>
        <w:t>Таблица 1 - Критерии оценки тестирования</w:t>
      </w:r>
      <w:bookmarkEnd w:id="31"/>
      <w:bookmarkEnd w:id="32"/>
      <w:bookmarkEnd w:id="33"/>
      <w:bookmarkEnd w:id="34"/>
      <w:bookmarkEnd w:id="35"/>
      <w:bookmarkEnd w:id="36"/>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050E62" w:rsidRPr="002D6466" w:rsidTr="00044CA1">
        <w:tc>
          <w:tcPr>
            <w:tcW w:w="2268" w:type="dxa"/>
            <w:tcBorders>
              <w:top w:val="single" w:sz="6" w:space="0" w:color="000000"/>
              <w:left w:val="single" w:sz="6" w:space="0" w:color="000000"/>
              <w:bottom w:val="single" w:sz="6" w:space="0" w:color="000000"/>
              <w:right w:val="single" w:sz="6" w:space="0" w:color="000000"/>
            </w:tcBorders>
            <w:hideMark/>
          </w:tcPr>
          <w:p w:rsidR="00050E62" w:rsidRPr="002D6466" w:rsidRDefault="00050E62" w:rsidP="00044CA1">
            <w:pPr>
              <w:pStyle w:val="ab"/>
              <w:spacing w:before="0" w:beforeAutospacing="0" w:after="0" w:afterAutospacing="0"/>
              <w:jc w:val="center"/>
              <w:rPr>
                <w:sz w:val="28"/>
                <w:szCs w:val="28"/>
              </w:rPr>
            </w:pPr>
            <w:r w:rsidRPr="002D6466">
              <w:rPr>
                <w:sz w:val="28"/>
                <w:szCs w:val="28"/>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050E62" w:rsidRPr="002D6466" w:rsidRDefault="00050E62" w:rsidP="00044CA1">
            <w:pPr>
              <w:pStyle w:val="ab"/>
              <w:spacing w:before="0" w:beforeAutospacing="0" w:after="0" w:afterAutospacing="0"/>
              <w:jc w:val="center"/>
              <w:rPr>
                <w:sz w:val="28"/>
                <w:szCs w:val="28"/>
              </w:rPr>
            </w:pPr>
            <w:r w:rsidRPr="002D6466">
              <w:rPr>
                <w:sz w:val="28"/>
                <w:szCs w:val="28"/>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050E62" w:rsidRPr="002D6466" w:rsidRDefault="00050E62" w:rsidP="00044CA1">
            <w:pPr>
              <w:pStyle w:val="ab"/>
              <w:spacing w:before="0" w:beforeAutospacing="0" w:after="0" w:afterAutospacing="0"/>
              <w:jc w:val="center"/>
              <w:rPr>
                <w:sz w:val="28"/>
                <w:szCs w:val="28"/>
              </w:rPr>
            </w:pPr>
            <w:r w:rsidRPr="002D6466">
              <w:rPr>
                <w:sz w:val="28"/>
                <w:szCs w:val="28"/>
              </w:rPr>
              <w:t>Оценка по традиционной системе</w:t>
            </w:r>
          </w:p>
        </w:tc>
      </w:tr>
      <w:tr w:rsidR="00050E62" w:rsidRPr="002D6466" w:rsidTr="00044CA1">
        <w:tc>
          <w:tcPr>
            <w:tcW w:w="2268" w:type="dxa"/>
            <w:tcBorders>
              <w:top w:val="single" w:sz="6" w:space="0" w:color="000000"/>
              <w:left w:val="single" w:sz="6" w:space="0" w:color="000000"/>
              <w:bottom w:val="single" w:sz="6" w:space="0" w:color="000000"/>
              <w:right w:val="single" w:sz="6" w:space="0" w:color="000000"/>
            </w:tcBorders>
          </w:tcPr>
          <w:p w:rsidR="00050E62" w:rsidRPr="002D6466" w:rsidRDefault="00050E62" w:rsidP="00044CA1">
            <w:pPr>
              <w:pStyle w:val="ab"/>
              <w:spacing w:before="0" w:beforeAutospacing="0" w:after="0" w:afterAutospacing="0"/>
              <w:jc w:val="center"/>
              <w:rPr>
                <w:sz w:val="28"/>
                <w:szCs w:val="28"/>
              </w:rPr>
            </w:pPr>
            <w:r>
              <w:rPr>
                <w:sz w:val="28"/>
                <w:szCs w:val="28"/>
              </w:rPr>
              <w:t>85-100</w:t>
            </w:r>
          </w:p>
        </w:tc>
        <w:tc>
          <w:tcPr>
            <w:tcW w:w="2264" w:type="dxa"/>
            <w:tcBorders>
              <w:top w:val="single" w:sz="6" w:space="0" w:color="000000"/>
              <w:left w:val="single" w:sz="6" w:space="0" w:color="000000"/>
              <w:bottom w:val="single" w:sz="6" w:space="0" w:color="000000"/>
              <w:right w:val="single" w:sz="6" w:space="0" w:color="000000"/>
            </w:tcBorders>
          </w:tcPr>
          <w:p w:rsidR="00050E62" w:rsidRPr="002D6466" w:rsidRDefault="00050E62" w:rsidP="00044CA1">
            <w:pPr>
              <w:pStyle w:val="ab"/>
              <w:spacing w:before="0" w:beforeAutospacing="0" w:after="0" w:afterAutospacing="0"/>
              <w:jc w:val="center"/>
              <w:rPr>
                <w:sz w:val="28"/>
                <w:szCs w:val="28"/>
              </w:rPr>
            </w:pPr>
            <w:r>
              <w:rPr>
                <w:sz w:val="28"/>
                <w:szCs w:val="28"/>
              </w:rPr>
              <w:t>85-100</w:t>
            </w:r>
          </w:p>
        </w:tc>
        <w:tc>
          <w:tcPr>
            <w:tcW w:w="5694" w:type="dxa"/>
            <w:tcBorders>
              <w:top w:val="single" w:sz="6" w:space="0" w:color="000000"/>
              <w:left w:val="single" w:sz="6" w:space="0" w:color="000000"/>
              <w:bottom w:val="single" w:sz="6" w:space="0" w:color="000000"/>
              <w:right w:val="single" w:sz="6" w:space="0" w:color="000000"/>
            </w:tcBorders>
            <w:hideMark/>
          </w:tcPr>
          <w:p w:rsidR="00050E62" w:rsidRPr="002D6466" w:rsidRDefault="00050E62" w:rsidP="00044CA1">
            <w:pPr>
              <w:pStyle w:val="ab"/>
              <w:spacing w:before="0" w:beforeAutospacing="0" w:after="0" w:afterAutospacing="0"/>
              <w:jc w:val="center"/>
              <w:rPr>
                <w:sz w:val="28"/>
                <w:szCs w:val="28"/>
              </w:rPr>
            </w:pPr>
            <w:r>
              <w:rPr>
                <w:sz w:val="28"/>
                <w:szCs w:val="28"/>
              </w:rPr>
              <w:t>«отлично</w:t>
            </w:r>
            <w:r w:rsidRPr="002D6466">
              <w:rPr>
                <w:sz w:val="28"/>
                <w:szCs w:val="28"/>
              </w:rPr>
              <w:t>»</w:t>
            </w:r>
          </w:p>
        </w:tc>
      </w:tr>
      <w:tr w:rsidR="00050E62" w:rsidRPr="002D6466" w:rsidTr="00044CA1">
        <w:tc>
          <w:tcPr>
            <w:tcW w:w="2268" w:type="dxa"/>
            <w:tcBorders>
              <w:top w:val="single" w:sz="6" w:space="0" w:color="000000"/>
              <w:left w:val="single" w:sz="6" w:space="0" w:color="000000"/>
              <w:bottom w:val="single" w:sz="6" w:space="0" w:color="000000"/>
              <w:right w:val="single" w:sz="6" w:space="0" w:color="000000"/>
            </w:tcBorders>
          </w:tcPr>
          <w:p w:rsidR="00050E62" w:rsidRPr="002D6466" w:rsidRDefault="00050E62" w:rsidP="00044CA1">
            <w:pPr>
              <w:pStyle w:val="ab"/>
              <w:spacing w:before="0" w:beforeAutospacing="0" w:after="0" w:afterAutospacing="0"/>
              <w:jc w:val="center"/>
              <w:rPr>
                <w:sz w:val="28"/>
                <w:szCs w:val="28"/>
              </w:rPr>
            </w:pPr>
            <w:r>
              <w:rPr>
                <w:sz w:val="28"/>
                <w:szCs w:val="28"/>
              </w:rPr>
              <w:t>76-85</w:t>
            </w:r>
          </w:p>
        </w:tc>
        <w:tc>
          <w:tcPr>
            <w:tcW w:w="2264" w:type="dxa"/>
            <w:tcBorders>
              <w:top w:val="single" w:sz="6" w:space="0" w:color="000000"/>
              <w:left w:val="single" w:sz="6" w:space="0" w:color="000000"/>
              <w:bottom w:val="single" w:sz="6" w:space="0" w:color="000000"/>
              <w:right w:val="single" w:sz="6" w:space="0" w:color="000000"/>
            </w:tcBorders>
          </w:tcPr>
          <w:p w:rsidR="00050E62" w:rsidRPr="002D6466" w:rsidRDefault="00050E62" w:rsidP="00044CA1">
            <w:pPr>
              <w:pStyle w:val="ab"/>
              <w:spacing w:before="0" w:beforeAutospacing="0" w:after="0" w:afterAutospacing="0"/>
              <w:jc w:val="center"/>
              <w:rPr>
                <w:sz w:val="28"/>
                <w:szCs w:val="28"/>
              </w:rPr>
            </w:pPr>
            <w:r>
              <w:rPr>
                <w:sz w:val="28"/>
                <w:szCs w:val="28"/>
              </w:rPr>
              <w:t>76-85</w:t>
            </w:r>
          </w:p>
        </w:tc>
        <w:tc>
          <w:tcPr>
            <w:tcW w:w="5694" w:type="dxa"/>
            <w:tcBorders>
              <w:top w:val="single" w:sz="6" w:space="0" w:color="000000"/>
              <w:left w:val="single" w:sz="6" w:space="0" w:color="000000"/>
              <w:bottom w:val="single" w:sz="6" w:space="0" w:color="000000"/>
              <w:right w:val="single" w:sz="6" w:space="0" w:color="000000"/>
            </w:tcBorders>
          </w:tcPr>
          <w:p w:rsidR="00050E62" w:rsidRPr="002D6466" w:rsidRDefault="00050E62" w:rsidP="00044CA1">
            <w:pPr>
              <w:pStyle w:val="ab"/>
              <w:spacing w:before="0" w:beforeAutospacing="0" w:after="0" w:afterAutospacing="0"/>
              <w:jc w:val="center"/>
              <w:rPr>
                <w:sz w:val="28"/>
                <w:szCs w:val="28"/>
              </w:rPr>
            </w:pPr>
            <w:r>
              <w:rPr>
                <w:sz w:val="28"/>
                <w:szCs w:val="28"/>
              </w:rPr>
              <w:t>«хорошо»</w:t>
            </w:r>
          </w:p>
        </w:tc>
      </w:tr>
      <w:tr w:rsidR="00050E62" w:rsidRPr="002D6466" w:rsidTr="00044CA1">
        <w:tc>
          <w:tcPr>
            <w:tcW w:w="2268" w:type="dxa"/>
            <w:tcBorders>
              <w:top w:val="single" w:sz="6" w:space="0" w:color="000000"/>
              <w:left w:val="single" w:sz="6" w:space="0" w:color="000000"/>
              <w:bottom w:val="single" w:sz="6" w:space="0" w:color="000000"/>
              <w:right w:val="single" w:sz="6" w:space="0" w:color="000000"/>
            </w:tcBorders>
          </w:tcPr>
          <w:p w:rsidR="00050E62" w:rsidRPr="002D6466" w:rsidRDefault="00050E62" w:rsidP="00044CA1">
            <w:pPr>
              <w:pStyle w:val="ab"/>
              <w:spacing w:before="0" w:beforeAutospacing="0" w:after="0" w:afterAutospacing="0"/>
              <w:jc w:val="center"/>
              <w:rPr>
                <w:sz w:val="28"/>
                <w:szCs w:val="28"/>
              </w:rPr>
            </w:pPr>
            <w:r w:rsidRPr="002D6466">
              <w:rPr>
                <w:sz w:val="28"/>
                <w:szCs w:val="28"/>
              </w:rPr>
              <w:t>61-</w:t>
            </w:r>
            <w:r>
              <w:rPr>
                <w:sz w:val="28"/>
                <w:szCs w:val="28"/>
              </w:rPr>
              <w:t>75</w:t>
            </w:r>
          </w:p>
        </w:tc>
        <w:tc>
          <w:tcPr>
            <w:tcW w:w="2264" w:type="dxa"/>
            <w:tcBorders>
              <w:top w:val="single" w:sz="6" w:space="0" w:color="000000"/>
              <w:left w:val="single" w:sz="6" w:space="0" w:color="000000"/>
              <w:bottom w:val="single" w:sz="6" w:space="0" w:color="000000"/>
              <w:right w:val="single" w:sz="6" w:space="0" w:color="000000"/>
            </w:tcBorders>
          </w:tcPr>
          <w:p w:rsidR="00050E62" w:rsidRPr="002D6466" w:rsidRDefault="00050E62" w:rsidP="00044CA1">
            <w:pPr>
              <w:pStyle w:val="ab"/>
              <w:spacing w:before="0" w:beforeAutospacing="0" w:after="0" w:afterAutospacing="0"/>
              <w:jc w:val="center"/>
              <w:rPr>
                <w:sz w:val="28"/>
                <w:szCs w:val="28"/>
              </w:rPr>
            </w:pPr>
            <w:r w:rsidRPr="002D6466">
              <w:rPr>
                <w:sz w:val="28"/>
                <w:szCs w:val="28"/>
              </w:rPr>
              <w:t>61-</w:t>
            </w:r>
            <w:r>
              <w:rPr>
                <w:sz w:val="28"/>
                <w:szCs w:val="28"/>
              </w:rPr>
              <w:t>75</w:t>
            </w:r>
          </w:p>
        </w:tc>
        <w:tc>
          <w:tcPr>
            <w:tcW w:w="5694" w:type="dxa"/>
            <w:tcBorders>
              <w:top w:val="single" w:sz="6" w:space="0" w:color="000000"/>
              <w:left w:val="single" w:sz="6" w:space="0" w:color="000000"/>
              <w:bottom w:val="single" w:sz="6" w:space="0" w:color="000000"/>
              <w:right w:val="single" w:sz="6" w:space="0" w:color="000000"/>
            </w:tcBorders>
          </w:tcPr>
          <w:p w:rsidR="00050E62" w:rsidRPr="002D6466" w:rsidRDefault="00050E62" w:rsidP="00044CA1">
            <w:pPr>
              <w:pStyle w:val="ab"/>
              <w:spacing w:before="0" w:beforeAutospacing="0" w:after="0" w:afterAutospacing="0"/>
              <w:jc w:val="center"/>
              <w:rPr>
                <w:sz w:val="28"/>
                <w:szCs w:val="28"/>
              </w:rPr>
            </w:pPr>
            <w:r w:rsidRPr="007716C5">
              <w:rPr>
                <w:sz w:val="28"/>
                <w:szCs w:val="28"/>
              </w:rPr>
              <w:t>«удовлетворительно»</w:t>
            </w:r>
          </w:p>
        </w:tc>
      </w:tr>
      <w:tr w:rsidR="00050E62" w:rsidRPr="002D6466" w:rsidTr="00044CA1">
        <w:tc>
          <w:tcPr>
            <w:tcW w:w="2268" w:type="dxa"/>
            <w:tcBorders>
              <w:top w:val="single" w:sz="6" w:space="0" w:color="000000"/>
              <w:left w:val="single" w:sz="6" w:space="0" w:color="000000"/>
              <w:bottom w:val="single" w:sz="6" w:space="0" w:color="000000"/>
              <w:right w:val="single" w:sz="6" w:space="0" w:color="000000"/>
            </w:tcBorders>
            <w:hideMark/>
          </w:tcPr>
          <w:p w:rsidR="00050E62" w:rsidRPr="002D6466" w:rsidRDefault="00050E62" w:rsidP="00044CA1">
            <w:pPr>
              <w:pStyle w:val="ab"/>
              <w:spacing w:before="0" w:beforeAutospacing="0" w:after="0" w:afterAutospacing="0"/>
              <w:jc w:val="center"/>
              <w:rPr>
                <w:sz w:val="28"/>
                <w:szCs w:val="28"/>
              </w:rPr>
            </w:pPr>
            <w:r w:rsidRPr="002D6466">
              <w:rPr>
                <w:sz w:val="28"/>
                <w:szCs w:val="28"/>
              </w:rPr>
              <w:t>0-60</w:t>
            </w:r>
          </w:p>
        </w:tc>
        <w:tc>
          <w:tcPr>
            <w:tcW w:w="2264" w:type="dxa"/>
            <w:tcBorders>
              <w:top w:val="single" w:sz="6" w:space="0" w:color="000000"/>
              <w:left w:val="single" w:sz="6" w:space="0" w:color="000000"/>
              <w:bottom w:val="single" w:sz="6" w:space="0" w:color="000000"/>
              <w:right w:val="single" w:sz="6" w:space="0" w:color="000000"/>
            </w:tcBorders>
            <w:hideMark/>
          </w:tcPr>
          <w:p w:rsidR="00050E62" w:rsidRPr="002D6466" w:rsidRDefault="00050E62" w:rsidP="00044CA1">
            <w:pPr>
              <w:pStyle w:val="ab"/>
              <w:spacing w:before="0" w:beforeAutospacing="0" w:after="0" w:afterAutospacing="0"/>
              <w:jc w:val="center"/>
              <w:rPr>
                <w:sz w:val="28"/>
                <w:szCs w:val="28"/>
              </w:rPr>
            </w:pPr>
            <w:r w:rsidRPr="002D6466">
              <w:rPr>
                <w:sz w:val="28"/>
                <w:szCs w:val="28"/>
              </w:rPr>
              <w:t>0-60</w:t>
            </w:r>
          </w:p>
        </w:tc>
        <w:tc>
          <w:tcPr>
            <w:tcW w:w="5694" w:type="dxa"/>
            <w:tcBorders>
              <w:top w:val="single" w:sz="6" w:space="0" w:color="000000"/>
              <w:left w:val="single" w:sz="6" w:space="0" w:color="000000"/>
              <w:bottom w:val="single" w:sz="6" w:space="0" w:color="000000"/>
              <w:right w:val="single" w:sz="6" w:space="0" w:color="000000"/>
            </w:tcBorders>
            <w:hideMark/>
          </w:tcPr>
          <w:p w:rsidR="00050E62" w:rsidRPr="002D6466" w:rsidRDefault="00050E62" w:rsidP="00044CA1">
            <w:pPr>
              <w:pStyle w:val="ab"/>
              <w:spacing w:before="0" w:beforeAutospacing="0" w:after="0" w:afterAutospacing="0"/>
              <w:jc w:val="center"/>
              <w:rPr>
                <w:sz w:val="28"/>
                <w:szCs w:val="28"/>
              </w:rPr>
            </w:pPr>
            <w:r w:rsidRPr="002D6466">
              <w:rPr>
                <w:sz w:val="28"/>
                <w:szCs w:val="28"/>
              </w:rPr>
              <w:t>«не</w:t>
            </w:r>
            <w:r>
              <w:rPr>
                <w:sz w:val="28"/>
                <w:szCs w:val="28"/>
              </w:rPr>
              <w:t>удовлетворительно</w:t>
            </w:r>
            <w:r w:rsidRPr="002D6466">
              <w:rPr>
                <w:sz w:val="28"/>
                <w:szCs w:val="28"/>
              </w:rPr>
              <w:t>»</w:t>
            </w:r>
          </w:p>
        </w:tc>
      </w:tr>
    </w:tbl>
    <w:p w:rsidR="00050E62" w:rsidRDefault="00050E62" w:rsidP="00050E62">
      <w:pPr>
        <w:spacing w:after="0" w:line="360" w:lineRule="auto"/>
        <w:ind w:right="-1" w:firstLine="709"/>
        <w:jc w:val="both"/>
        <w:rPr>
          <w:rFonts w:ascii="Times New Roman" w:eastAsia="Times New Roman" w:hAnsi="Times New Roman" w:cs="Times New Roman"/>
          <w:sz w:val="28"/>
          <w:szCs w:val="28"/>
          <w:lang w:eastAsia="ru-RU"/>
        </w:rPr>
      </w:pPr>
    </w:p>
    <w:p w:rsidR="00050E62" w:rsidRDefault="00050E62" w:rsidP="00050E62">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билетам, </w:t>
      </w:r>
      <w:r w:rsidRPr="002D6466">
        <w:rPr>
          <w:rFonts w:ascii="Times New Roman" w:eastAsia="Times New Roman" w:hAnsi="Times New Roman" w:cs="Times New Roman"/>
          <w:sz w:val="28"/>
          <w:szCs w:val="28"/>
          <w:lang w:eastAsia="ru-RU"/>
        </w:rPr>
        <w:t xml:space="preserve">которые включают два вопроса. </w:t>
      </w:r>
    </w:p>
    <w:p w:rsidR="00050E62" w:rsidRPr="002D6466" w:rsidRDefault="00050E62" w:rsidP="00050E62">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050E62" w:rsidRPr="0096693E" w:rsidRDefault="00050E62" w:rsidP="00050E62">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050E62" w:rsidRPr="0096693E" w:rsidRDefault="00050E62" w:rsidP="00050E6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050E62" w:rsidRPr="0096693E" w:rsidRDefault="00050E62" w:rsidP="00050E6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050E62" w:rsidRPr="0096693E" w:rsidRDefault="00050E62" w:rsidP="00050E6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lastRenderedPageBreak/>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8D4D99" w:rsidRPr="006454D5" w:rsidRDefault="008D4D99" w:rsidP="00050E62">
      <w:pPr>
        <w:suppressAutoHyphens/>
        <w:spacing w:after="0" w:line="360" w:lineRule="auto"/>
        <w:ind w:right="-1" w:firstLine="709"/>
        <w:jc w:val="both"/>
        <w:rPr>
          <w:rFonts w:ascii="Times New Roman" w:eastAsia="Times New Roman" w:hAnsi="Times New Roman" w:cs="Times New Roman"/>
          <w:sz w:val="28"/>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59A" w:rsidRDefault="00ED659A" w:rsidP="00FF0076">
      <w:pPr>
        <w:spacing w:after="0" w:line="240" w:lineRule="auto"/>
      </w:pPr>
      <w:r>
        <w:separator/>
      </w:r>
    </w:p>
  </w:endnote>
  <w:endnote w:type="continuationSeparator" w:id="0">
    <w:p w:rsidR="00ED659A" w:rsidRDefault="00ED659A"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532205"/>
      <w:docPartObj>
        <w:docPartGallery w:val="Page Numbers (Bottom of Page)"/>
        <w:docPartUnique/>
      </w:docPartObj>
    </w:sdtPr>
    <w:sdtEndPr>
      <w:rPr>
        <w:rFonts w:ascii="Times New Roman" w:hAnsi="Times New Roman" w:cs="Times New Roman"/>
        <w:sz w:val="24"/>
      </w:rPr>
    </w:sdtEndPr>
    <w:sdtContent>
      <w:p w:rsidR="00875B1D" w:rsidRPr="00875B1D" w:rsidRDefault="00E26244">
        <w:pPr>
          <w:pStyle w:val="a4"/>
          <w:jc w:val="center"/>
          <w:rPr>
            <w:rFonts w:ascii="Times New Roman" w:hAnsi="Times New Roman" w:cs="Times New Roman"/>
            <w:sz w:val="24"/>
          </w:rPr>
        </w:pPr>
        <w:r w:rsidRPr="00875B1D">
          <w:rPr>
            <w:rFonts w:ascii="Times New Roman" w:hAnsi="Times New Roman" w:cs="Times New Roman"/>
            <w:sz w:val="24"/>
          </w:rPr>
          <w:fldChar w:fldCharType="begin"/>
        </w:r>
        <w:r w:rsidR="00875B1D" w:rsidRPr="00875B1D">
          <w:rPr>
            <w:rFonts w:ascii="Times New Roman" w:hAnsi="Times New Roman" w:cs="Times New Roman"/>
            <w:sz w:val="24"/>
          </w:rPr>
          <w:instrText>PAGE   \* MERGEFORMAT</w:instrText>
        </w:r>
        <w:r w:rsidRPr="00875B1D">
          <w:rPr>
            <w:rFonts w:ascii="Times New Roman" w:hAnsi="Times New Roman" w:cs="Times New Roman"/>
            <w:sz w:val="24"/>
          </w:rPr>
          <w:fldChar w:fldCharType="separate"/>
        </w:r>
        <w:r w:rsidR="00A00BDC">
          <w:rPr>
            <w:rFonts w:ascii="Times New Roman" w:hAnsi="Times New Roman" w:cs="Times New Roman"/>
            <w:noProof/>
            <w:sz w:val="24"/>
          </w:rPr>
          <w:t>5</w:t>
        </w:r>
        <w:r w:rsidRPr="00875B1D">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59A" w:rsidRDefault="00ED659A" w:rsidP="00FF0076">
      <w:pPr>
        <w:spacing w:after="0" w:line="240" w:lineRule="auto"/>
      </w:pPr>
      <w:r>
        <w:separator/>
      </w:r>
    </w:p>
  </w:footnote>
  <w:footnote w:type="continuationSeparator" w:id="0">
    <w:p w:rsidR="00ED659A" w:rsidRDefault="00ED659A"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3"/>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1"/>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14581"/>
    <w:rsid w:val="000234C4"/>
    <w:rsid w:val="00037786"/>
    <w:rsid w:val="00041691"/>
    <w:rsid w:val="00046231"/>
    <w:rsid w:val="00050E62"/>
    <w:rsid w:val="00074BC4"/>
    <w:rsid w:val="000B1CE8"/>
    <w:rsid w:val="00101781"/>
    <w:rsid w:val="00104314"/>
    <w:rsid w:val="0014634D"/>
    <w:rsid w:val="00152CCA"/>
    <w:rsid w:val="001742C6"/>
    <w:rsid w:val="0019189A"/>
    <w:rsid w:val="001B1DC3"/>
    <w:rsid w:val="001B4EF9"/>
    <w:rsid w:val="001D5F26"/>
    <w:rsid w:val="00217455"/>
    <w:rsid w:val="00231010"/>
    <w:rsid w:val="00233503"/>
    <w:rsid w:val="002477E3"/>
    <w:rsid w:val="002506E7"/>
    <w:rsid w:val="002510B0"/>
    <w:rsid w:val="00254B48"/>
    <w:rsid w:val="002555CA"/>
    <w:rsid w:val="00281AE0"/>
    <w:rsid w:val="002A0C9F"/>
    <w:rsid w:val="002A70A8"/>
    <w:rsid w:val="002B7629"/>
    <w:rsid w:val="002D6C9C"/>
    <w:rsid w:val="002E18CB"/>
    <w:rsid w:val="002E444E"/>
    <w:rsid w:val="002E7D03"/>
    <w:rsid w:val="002F5714"/>
    <w:rsid w:val="003260D6"/>
    <w:rsid w:val="00355893"/>
    <w:rsid w:val="003808BE"/>
    <w:rsid w:val="00382ACD"/>
    <w:rsid w:val="00387B1F"/>
    <w:rsid w:val="003A4D73"/>
    <w:rsid w:val="003D3FEA"/>
    <w:rsid w:val="003F0024"/>
    <w:rsid w:val="00402844"/>
    <w:rsid w:val="00403C0A"/>
    <w:rsid w:val="00405F1E"/>
    <w:rsid w:val="00416F1F"/>
    <w:rsid w:val="00446EAC"/>
    <w:rsid w:val="00492911"/>
    <w:rsid w:val="00493E1D"/>
    <w:rsid w:val="00494105"/>
    <w:rsid w:val="004A5996"/>
    <w:rsid w:val="004D1E55"/>
    <w:rsid w:val="004D2C9E"/>
    <w:rsid w:val="004D7923"/>
    <w:rsid w:val="004E1C42"/>
    <w:rsid w:val="00545636"/>
    <w:rsid w:val="00546C6E"/>
    <w:rsid w:val="00551429"/>
    <w:rsid w:val="00553C6A"/>
    <w:rsid w:val="00574159"/>
    <w:rsid w:val="005D5474"/>
    <w:rsid w:val="005E089E"/>
    <w:rsid w:val="00604D48"/>
    <w:rsid w:val="00610F0E"/>
    <w:rsid w:val="00612AA5"/>
    <w:rsid w:val="00635BC2"/>
    <w:rsid w:val="0064058D"/>
    <w:rsid w:val="00644501"/>
    <w:rsid w:val="006454D5"/>
    <w:rsid w:val="006A3C8E"/>
    <w:rsid w:val="006E4BF3"/>
    <w:rsid w:val="006E531E"/>
    <w:rsid w:val="00707F78"/>
    <w:rsid w:val="00726084"/>
    <w:rsid w:val="00733C5E"/>
    <w:rsid w:val="00763DD3"/>
    <w:rsid w:val="00770BED"/>
    <w:rsid w:val="007716C5"/>
    <w:rsid w:val="007A0D28"/>
    <w:rsid w:val="007D6F62"/>
    <w:rsid w:val="0081683A"/>
    <w:rsid w:val="0082553E"/>
    <w:rsid w:val="0084300E"/>
    <w:rsid w:val="008533FE"/>
    <w:rsid w:val="00875B1D"/>
    <w:rsid w:val="0088124B"/>
    <w:rsid w:val="00895744"/>
    <w:rsid w:val="008D4983"/>
    <w:rsid w:val="008D4D99"/>
    <w:rsid w:val="008E2548"/>
    <w:rsid w:val="00901DAF"/>
    <w:rsid w:val="009203B8"/>
    <w:rsid w:val="009668B1"/>
    <w:rsid w:val="009838CD"/>
    <w:rsid w:val="009B25D1"/>
    <w:rsid w:val="009C0237"/>
    <w:rsid w:val="009D0CB1"/>
    <w:rsid w:val="009F3566"/>
    <w:rsid w:val="00A00BDC"/>
    <w:rsid w:val="00A15BBA"/>
    <w:rsid w:val="00A17897"/>
    <w:rsid w:val="00A275F5"/>
    <w:rsid w:val="00A52F59"/>
    <w:rsid w:val="00AD4292"/>
    <w:rsid w:val="00AF7478"/>
    <w:rsid w:val="00B21D14"/>
    <w:rsid w:val="00B43179"/>
    <w:rsid w:val="00B80E44"/>
    <w:rsid w:val="00B81E60"/>
    <w:rsid w:val="00BA3757"/>
    <w:rsid w:val="00BD3E79"/>
    <w:rsid w:val="00BF6FE1"/>
    <w:rsid w:val="00C04F73"/>
    <w:rsid w:val="00C26DF1"/>
    <w:rsid w:val="00C6132D"/>
    <w:rsid w:val="00C6514C"/>
    <w:rsid w:val="00C90136"/>
    <w:rsid w:val="00CB2227"/>
    <w:rsid w:val="00CD3B7C"/>
    <w:rsid w:val="00CD7C42"/>
    <w:rsid w:val="00D15954"/>
    <w:rsid w:val="00D25B75"/>
    <w:rsid w:val="00D2672C"/>
    <w:rsid w:val="00D35DA3"/>
    <w:rsid w:val="00D704A8"/>
    <w:rsid w:val="00D82AD3"/>
    <w:rsid w:val="00DC3778"/>
    <w:rsid w:val="00DE334E"/>
    <w:rsid w:val="00DF1FAA"/>
    <w:rsid w:val="00E07E76"/>
    <w:rsid w:val="00E13AAC"/>
    <w:rsid w:val="00E26244"/>
    <w:rsid w:val="00E32E34"/>
    <w:rsid w:val="00E87CBE"/>
    <w:rsid w:val="00EC107A"/>
    <w:rsid w:val="00ED2D70"/>
    <w:rsid w:val="00ED659A"/>
    <w:rsid w:val="00EE4CC8"/>
    <w:rsid w:val="00F668F9"/>
    <w:rsid w:val="00F7223D"/>
    <w:rsid w:val="00FA6A91"/>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F03214-0ADF-4EF7-8AF5-1B9C71265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3808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875B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75B1D"/>
    <w:rPr>
      <w:rFonts w:ascii="Tahoma" w:hAnsi="Tahoma" w:cs="Tahoma"/>
      <w:sz w:val="16"/>
      <w:szCs w:val="16"/>
    </w:rPr>
  </w:style>
  <w:style w:type="character" w:customStyle="1" w:styleId="20">
    <w:name w:val="Заголовок 2 Знак"/>
    <w:basedOn w:val="a0"/>
    <w:link w:val="2"/>
    <w:uiPriority w:val="9"/>
    <w:semiHidden/>
    <w:rsid w:val="003808B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7278">
      <w:bodyDiv w:val="1"/>
      <w:marLeft w:val="0"/>
      <w:marRight w:val="0"/>
      <w:marTop w:val="0"/>
      <w:marBottom w:val="0"/>
      <w:divBdr>
        <w:top w:val="none" w:sz="0" w:space="0" w:color="auto"/>
        <w:left w:val="none" w:sz="0" w:space="0" w:color="auto"/>
        <w:bottom w:val="none" w:sz="0" w:space="0" w:color="auto"/>
        <w:right w:val="none" w:sz="0" w:space="0" w:color="auto"/>
      </w:divBdr>
    </w:div>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77840925">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8FA9B-1C4B-473B-9B5F-00BB7B28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4427</Words>
  <Characters>25236</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69</cp:revision>
  <cp:lastPrinted>2019-10-08T10:53:00Z</cp:lastPrinted>
  <dcterms:created xsi:type="dcterms:W3CDTF">2017-01-18T09:17:00Z</dcterms:created>
  <dcterms:modified xsi:type="dcterms:W3CDTF">2022-03-16T18:50:00Z</dcterms:modified>
</cp:coreProperties>
</file>