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D300B3">
        <w:rPr>
          <w:i/>
          <w:sz w:val="24"/>
        </w:rPr>
        <w:t>5.2 Герпетология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C61DB">
        <w:rPr>
          <w:sz w:val="24"/>
        </w:rPr>
        <w:t>2018</w:t>
      </w:r>
    </w:p>
    <w:p w:rsidR="008D4D99" w:rsidRDefault="00D300B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Герпетология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8C61DB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C61DB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24E4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</w:t>
      </w:r>
      <w:r w:rsidR="00D300B3">
        <w:rPr>
          <w:rFonts w:ascii="Times New Roman" w:hAnsi="Times New Roman" w:cs="Times New Roman"/>
          <w:sz w:val="28"/>
          <w:szCs w:val="28"/>
        </w:rPr>
        <w:t>5.2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</w:t>
      </w:r>
      <w:r w:rsidR="00D300B3">
        <w:rPr>
          <w:rFonts w:ascii="Times New Roman" w:hAnsi="Times New Roman" w:cs="Times New Roman"/>
          <w:sz w:val="28"/>
          <w:szCs w:val="28"/>
        </w:rPr>
        <w:t>Герпетология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56C3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300B3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56C34" w:rsidRDefault="00611364" w:rsidP="001777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7775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300B3" w:rsidTr="001956A5">
        <w:tc>
          <w:tcPr>
            <w:tcW w:w="1101" w:type="dxa"/>
          </w:tcPr>
          <w:p w:rsidR="00367416" w:rsidRPr="00C56C34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56C34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56C34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56C34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56C34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C56C34" w:rsidRDefault="001956A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6C34"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D300B3" w:rsidRDefault="00D300B3" w:rsidP="00D300B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Герпетология  - наука о земноводных и пресмыкающихся.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300B3">
        <w:rPr>
          <w:rFonts w:ascii="Times New Roman" w:hAnsi="Times New Roman" w:cs="Times New Roman"/>
          <w:sz w:val="28"/>
          <w:szCs w:val="28"/>
        </w:rPr>
        <w:t xml:space="preserve">освоения дисциплины: вооружить студентов современными знаниями по батрахологии, герпетологии и зоотоксикологии, необходимыми в научной и практической деятельности (способность  использовать методы наблюдения, описания, идентификации, классификации амфибий и рептилий).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 xml:space="preserve">- рассмотреть особенности организации и экологии земноводных и пресмыкающихся, их систематику, происхождение и филогению, а также значение их в природе и жизни человека;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>- познакомиться с историей науки, современными проблемами и направлениями в развитии батрахологии и герпетологии, вопросами рационального использования и сохранения биоразнообразия земноводных и пресмыкающихся, современной аппаратурой  и оборудованием для выполнения научно-исследовательских полевых работ в данной области.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300B3" w:rsidRPr="007937B9" w:rsidTr="00D300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00B3" w:rsidRDefault="00D300B3" w:rsidP="00457208">
            <w:pPr>
              <w:pStyle w:val="ReportMain"/>
              <w:widowControl w:val="0"/>
              <w:jc w:val="center"/>
            </w:pPr>
            <w:r w:rsidRPr="007937B9">
              <w:t xml:space="preserve"> Трудоемкость,</w:t>
            </w:r>
          </w:p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академических часов</w:t>
            </w:r>
          </w:p>
        </w:tc>
      </w:tr>
      <w:tr w:rsidR="00D300B3" w:rsidRPr="007937B9" w:rsidTr="00D300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всего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108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36,5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18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18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177757" w:rsidP="00025E41">
            <w:pPr>
              <w:pStyle w:val="ReportMain"/>
              <w:widowControl w:val="0"/>
            </w:pPr>
            <w:r>
              <w:t>Практические</w:t>
            </w:r>
            <w:r w:rsidR="00D300B3" w:rsidRPr="007937B9">
              <w:t xml:space="preserve"> </w:t>
            </w:r>
            <w:r w:rsidR="00025E41">
              <w:t xml:space="preserve">занятия </w:t>
            </w:r>
            <w:r w:rsidR="00D300B3" w:rsidRPr="007937B9">
              <w:t>(</w:t>
            </w:r>
            <w:r>
              <w:t>П</w:t>
            </w:r>
            <w:r w:rsidR="00025E41">
              <w:t>З</w:t>
            </w:r>
            <w:r w:rsidR="00D300B3" w:rsidRPr="007937B9">
              <w:t>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16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16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</w:tr>
      <w:tr w:rsidR="00D300B3" w:rsidRPr="007937B9" w:rsidTr="00D300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0,5</w:t>
            </w:r>
          </w:p>
        </w:tc>
      </w:tr>
      <w:tr w:rsidR="00D300B3" w:rsidRPr="007937B9" w:rsidTr="00D300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71,5</w:t>
            </w:r>
          </w:p>
        </w:tc>
      </w:tr>
      <w:tr w:rsidR="00D300B3" w:rsidRPr="007937B9" w:rsidTr="00D300B3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00B3" w:rsidRPr="003C553B" w:rsidRDefault="00D300B3" w:rsidP="00457208">
            <w:pPr>
              <w:pStyle w:val="ReportMain"/>
              <w:widowControl w:val="0"/>
              <w:rPr>
                <w:i/>
              </w:rPr>
            </w:pPr>
            <w:r w:rsidRPr="003C553B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  <w:r w:rsidRPr="007937B9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300B3" w:rsidRPr="007937B9" w:rsidTr="00D300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00B3" w:rsidRPr="003C553B" w:rsidRDefault="00D300B3" w:rsidP="00457208">
            <w:pPr>
              <w:pStyle w:val="ReportMain"/>
              <w:widowControl w:val="0"/>
              <w:rPr>
                <w:i/>
              </w:rPr>
            </w:pPr>
            <w:r w:rsidRPr="003C553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D300B3" w:rsidRPr="003C553B" w:rsidRDefault="00D300B3" w:rsidP="00177757">
            <w:pPr>
              <w:pStyle w:val="ReportMain"/>
              <w:suppressAutoHyphens/>
              <w:rPr>
                <w:i/>
              </w:rPr>
            </w:pPr>
            <w:r w:rsidRPr="00C14017">
              <w:rPr>
                <w:i/>
              </w:rPr>
              <w:t xml:space="preserve">- подготовка к </w:t>
            </w:r>
            <w:r w:rsidR="00177757">
              <w:rPr>
                <w:i/>
              </w:rPr>
              <w:t>практическим</w:t>
            </w:r>
            <w:r w:rsidRPr="00C14017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 xml:space="preserve">Вид итогового контроля (зачет, экзамен, дифференцированный </w:t>
            </w:r>
            <w:r w:rsidRPr="007937B9">
              <w:rPr>
                <w:b/>
              </w:rPr>
              <w:lastRenderedPageBreak/>
              <w:t>зачет)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lastRenderedPageBreak/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</w:t>
      </w:r>
      <w:r w:rsidRPr="00A17897">
        <w:rPr>
          <w:sz w:val="28"/>
          <w:szCs w:val="28"/>
        </w:rPr>
        <w:lastRenderedPageBreak/>
        <w:t xml:space="preserve">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77757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77757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77757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77757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177757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</w:t>
      </w:r>
      <w:r w:rsidR="00177757">
        <w:rPr>
          <w:rFonts w:ascii="Times New Roman" w:hAnsi="Times New Roman"/>
          <w:sz w:val="28"/>
          <w:szCs w:val="20"/>
        </w:rPr>
        <w:t>ё</w:t>
      </w:r>
      <w:r>
        <w:rPr>
          <w:rFonts w:ascii="Times New Roman" w:hAnsi="Times New Roman"/>
          <w:sz w:val="28"/>
          <w:szCs w:val="20"/>
        </w:rPr>
        <w:t xml:space="preserve">та следует проанализировать результаты, сопоставить их с теоретическими данными, обобщить результаты </w:t>
      </w:r>
      <w:r w:rsidR="00177757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177757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D30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272D8" w:rsidRDefault="00E272D8" w:rsidP="00DF35C7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E01EB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7D94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0D7D94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0D7D94">
        <w:rPr>
          <w:rFonts w:ascii="Times New Roman" w:hAnsi="Times New Roman" w:cs="Times New Roman"/>
          <w:sz w:val="28"/>
          <w:szCs w:val="28"/>
        </w:rPr>
        <w:t>класса.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0D7D94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12 Жизненный цикл амфибий. Явления метаморфоза и неотении. Неотениче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0D7D94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13 Значение земноводных, их использование.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14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>Reptilia.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</w:t>
      </w:r>
      <w:r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lastRenderedPageBreak/>
        <w:t>15 Филогения рептилий. Отряды Сеймурио</w:t>
      </w:r>
      <w:r>
        <w:rPr>
          <w:rFonts w:ascii="Times New Roman" w:hAnsi="Times New Roman" w:cs="Times New Roman"/>
          <w:sz w:val="28"/>
          <w:szCs w:val="28"/>
        </w:rPr>
        <w:t xml:space="preserve">морфы и Котилозавры. Эволюция и </w:t>
      </w:r>
      <w:r w:rsidRPr="000D7D94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16 Отряд Чешуйчатые. Подотряды, се</w:t>
      </w:r>
      <w:r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чешуйчатых. Адаптивная радиация основных 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групп.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20Подотряд Ящерицы. Семейства Гекконы</w:t>
      </w:r>
      <w:r>
        <w:rPr>
          <w:rFonts w:ascii="Times New Roman" w:hAnsi="Times New Roman" w:cs="Times New Roman"/>
          <w:sz w:val="28"/>
          <w:szCs w:val="28"/>
        </w:rPr>
        <w:t xml:space="preserve"> и Игуаны.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22 Подотряд Змеи. Семейства Ужи и А</w:t>
      </w:r>
      <w:r>
        <w:rPr>
          <w:rFonts w:ascii="Times New Roman" w:hAnsi="Times New Roman" w:cs="Times New Roman"/>
          <w:sz w:val="28"/>
          <w:szCs w:val="28"/>
        </w:rPr>
        <w:t xml:space="preserve">спидовые.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23 Подотряд Змеи. Семейства Слепуны и Ло</w:t>
      </w:r>
      <w:r>
        <w:rPr>
          <w:rFonts w:ascii="Times New Roman" w:hAnsi="Times New Roman" w:cs="Times New Roman"/>
          <w:sz w:val="28"/>
          <w:szCs w:val="28"/>
        </w:rPr>
        <w:t xml:space="preserve">жноногие.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24 Подотряд Змеи. Семейства Гадюковые и Ямкоголовые. Особенности эколо</w:t>
      </w:r>
      <w:r>
        <w:rPr>
          <w:rFonts w:ascii="Times New Roman" w:hAnsi="Times New Roman" w:cs="Times New Roman"/>
          <w:sz w:val="28"/>
          <w:szCs w:val="28"/>
        </w:rPr>
        <w:t xml:space="preserve">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25 Отряд Клювоголовые. Экологические особенности новозеландской гаттерии.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груп</w:t>
      </w:r>
      <w:r>
        <w:rPr>
          <w:rFonts w:ascii="Times New Roman" w:hAnsi="Times New Roman" w:cs="Times New Roman"/>
          <w:sz w:val="28"/>
          <w:szCs w:val="28"/>
        </w:rPr>
        <w:t xml:space="preserve">пы. </w:t>
      </w:r>
      <w:r w:rsidRPr="000D7D94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27 Подотряды скрытошейные черепахи и морские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28 Подотряды мягкотелые и бокошейные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0D7D94">
        <w:rPr>
          <w:rFonts w:ascii="Times New Roman" w:hAnsi="Times New Roman" w:cs="Times New Roman"/>
          <w:sz w:val="28"/>
          <w:szCs w:val="28"/>
        </w:rPr>
        <w:t>характеристики, особенности экологии. 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земноводных и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семейства скрытожаберники (</w:t>
      </w:r>
      <w:r w:rsidRPr="00F01989">
        <w:rPr>
          <w:rFonts w:ascii="Times New Roman" w:hAnsi="Times New Roman" w:cs="Times New Roman"/>
          <w:i/>
          <w:sz w:val="28"/>
          <w:szCs w:val="28"/>
        </w:rPr>
        <w:t>Cryptobranchidae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углозубы (</w:t>
      </w:r>
      <w:r w:rsidRPr="00F01989">
        <w:rPr>
          <w:rFonts w:ascii="Times New Roman" w:hAnsi="Times New Roman" w:cs="Times New Roman"/>
          <w:i/>
          <w:sz w:val="28"/>
          <w:szCs w:val="28"/>
        </w:rPr>
        <w:t>Hynobiidae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жабы (</w:t>
      </w:r>
      <w:r w:rsidRPr="00F01989">
        <w:rPr>
          <w:rFonts w:ascii="Times New Roman" w:hAnsi="Times New Roman" w:cs="Times New Roman"/>
          <w:i/>
          <w:sz w:val="28"/>
          <w:szCs w:val="28"/>
        </w:rPr>
        <w:t>Bufonidae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квакши (</w:t>
      </w:r>
      <w:r w:rsidRPr="00F01989">
        <w:rPr>
          <w:rFonts w:ascii="Times New Roman" w:hAnsi="Times New Roman" w:cs="Times New Roman"/>
          <w:i/>
          <w:sz w:val="28"/>
          <w:szCs w:val="28"/>
        </w:rPr>
        <w:t>Hylidae</w:t>
      </w:r>
      <w:r w:rsidRPr="00F01989">
        <w:rPr>
          <w:rFonts w:ascii="Times New Roman" w:hAnsi="Times New Roman" w:cs="Times New Roman"/>
          <w:sz w:val="28"/>
          <w:szCs w:val="28"/>
        </w:rPr>
        <w:t>)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лягушки (</w:t>
      </w:r>
      <w:r w:rsidRPr="00F01989">
        <w:rPr>
          <w:rFonts w:ascii="Times New Roman" w:hAnsi="Times New Roman" w:cs="Times New Roman"/>
          <w:i/>
          <w:sz w:val="28"/>
          <w:szCs w:val="28"/>
        </w:rPr>
        <w:t>Ranidae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F01989">
        <w:rPr>
          <w:rFonts w:ascii="Times New Roman" w:hAnsi="Times New Roman" w:cs="Times New Roman"/>
          <w:sz w:val="28"/>
          <w:szCs w:val="28"/>
        </w:rPr>
        <w:t>Причины сокращения численности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F01989">
        <w:rPr>
          <w:rFonts w:ascii="Times New Roman" w:hAnsi="Times New Roman" w:cs="Times New Roman"/>
          <w:sz w:val="28"/>
          <w:szCs w:val="28"/>
        </w:rPr>
        <w:t>Роль заповедников и охраняемых территорий в сохранении современных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F01989">
        <w:rPr>
          <w:rFonts w:ascii="Times New Roman" w:hAnsi="Times New Roman" w:cs="Times New Roman"/>
          <w:sz w:val="28"/>
          <w:szCs w:val="28"/>
        </w:rPr>
        <w:t>Разведение в неволе как метод сохранения генофонда редких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F01989">
        <w:rPr>
          <w:rFonts w:ascii="Times New Roman" w:hAnsi="Times New Roman" w:cs="Times New Roman"/>
          <w:sz w:val="28"/>
          <w:szCs w:val="28"/>
        </w:rPr>
        <w:t xml:space="preserve">Международная деятельность  в деле охраны земноводных и пресмыкающихся                    </w:t>
      </w:r>
    </w:p>
    <w:p w:rsidR="00DF35C7" w:rsidRPr="00F01989" w:rsidRDefault="00DF35C7" w:rsidP="00DF35C7">
      <w:pPr>
        <w:tabs>
          <w:tab w:val="left" w:pos="937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F01989">
        <w:rPr>
          <w:rFonts w:ascii="Times New Roman" w:hAnsi="Times New Roman" w:cs="Times New Roman"/>
          <w:sz w:val="28"/>
          <w:szCs w:val="28"/>
        </w:rPr>
        <w:t>Ревизии основных семейств змей Палеарктики.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01989">
        <w:rPr>
          <w:rFonts w:ascii="Times New Roman" w:hAnsi="Times New Roman" w:cs="Times New Roman"/>
          <w:sz w:val="28"/>
          <w:szCs w:val="28"/>
        </w:rPr>
        <w:t xml:space="preserve">Земноводные и пресмыкающиеся на страницах Красной книги России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F01989">
        <w:rPr>
          <w:rFonts w:ascii="Times New Roman" w:hAnsi="Times New Roman" w:cs="Times New Roman"/>
          <w:sz w:val="28"/>
          <w:szCs w:val="28"/>
        </w:rPr>
        <w:t>Ядовитые земноводные. Значение амфибийных ядов для медицины, биологии.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01989">
        <w:rPr>
          <w:rFonts w:ascii="Times New Roman" w:hAnsi="Times New Roman" w:cs="Times New Roman"/>
          <w:sz w:val="28"/>
          <w:szCs w:val="28"/>
        </w:rPr>
        <w:t>Ядовитые рептилии. Змеиные яды и их практическое применение. Профилактика змеиных укусов.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 – 90 Практические вопросы.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F35C7" w:rsidRDefault="005F1556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F35C7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DF35C7" w:rsidRDefault="005F1556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Константинов, В. М. Зоология позвоночных: учеб. / В. М. Константинов, С. П. Наумов, С. П. Шаталова.- 3-е изд., перераб. – Москва : Издательский центр «Академия», 2004. - 464 с. - (Высшее профессиональное образование). - Библиогр</w:t>
      </w:r>
      <w:r>
        <w:rPr>
          <w:rFonts w:ascii="Times New Roman" w:hAnsi="Times New Roman" w:cs="Times New Roman"/>
          <w:sz w:val="28"/>
          <w:szCs w:val="28"/>
        </w:rPr>
        <w:t>.: с. 428 - ISBN 5-7695-1687-9.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1D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учеб. пособие / под ред. В. М. Константинова.- 2-е изд., испр. – Москва : Издательский центр «Академия», 2004. - 272 с. - (Высшее образование). - Библиогр.: с. 270. - ISBN 5-7695-0734-9.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Степанян, Е.Н. Лабораторные занятия по зоологии с основами экологии [Текст] : учеб.пособие / Е. Н. Степанян, Е. М. Алексахина. - Москва : Издательский центр «Академия», 2001. - 120 с. - (Высшее образование) - ISBN 5-7695-0836-1.</w:t>
      </w:r>
    </w:p>
    <w:p w:rsid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 xml:space="preserve">- Жизнь животных. Пресноводные и пресмыкающиеся [Электронный ресурс]. / ред. А.Г. Банников. – Москва : Издательство «Просвещение», 1969. – Т. 4. – Ч. 2. – 554 с. – Режим доступа: </w:t>
      </w:r>
      <w:hyperlink r:id="rId8" w:history="1">
        <w:r w:rsidRPr="00452A3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http://biblioclub.ru/index.php?page=book&amp;id=53047</w:t>
        </w:r>
      </w:hyperlink>
      <w:r w:rsidRPr="009521D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DF35C7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 : журнал. - Москва : ООО Калвис, </w:t>
      </w:r>
      <w:r w:rsidR="008C61DB">
        <w:rPr>
          <w:rFonts w:ascii="Times New Roman" w:hAnsi="Times New Roman" w:cs="Times New Roman"/>
          <w:sz w:val="28"/>
          <w:szCs w:val="28"/>
        </w:rPr>
        <w:t>2018</w:t>
      </w:r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9521D5" w:rsidRDefault="00DF35C7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r w:rsidRPr="00DF35C7">
        <w:rPr>
          <w:rFonts w:ascii="Times New Roman" w:hAnsi="Times New Roman" w:cs="Times New Roman"/>
          <w:sz w:val="28"/>
          <w:szCs w:val="28"/>
        </w:rPr>
        <w:t xml:space="preserve"> : журнал. - Оренбург : ГОУ ОГУ, </w:t>
      </w:r>
      <w:r w:rsidR="008C61DB">
        <w:rPr>
          <w:rFonts w:ascii="Times New Roman" w:hAnsi="Times New Roman" w:cs="Times New Roman"/>
          <w:sz w:val="28"/>
          <w:szCs w:val="28"/>
        </w:rPr>
        <w:t>2018</w:t>
      </w:r>
      <w:r w:rsidRPr="00DF35C7"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lastRenderedPageBreak/>
        <w:t xml:space="preserve">Биология человека. База знаний по биологии человека. – Режим доступа: </w:t>
      </w:r>
      <w:hyperlink r:id="rId9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0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EE" w:rsidRDefault="000410EE" w:rsidP="00FF0076">
      <w:pPr>
        <w:spacing w:after="0" w:line="240" w:lineRule="auto"/>
      </w:pPr>
      <w:r>
        <w:separator/>
      </w:r>
    </w:p>
  </w:endnote>
  <w:endnote w:type="continuationSeparator" w:id="0">
    <w:p w:rsidR="000410EE" w:rsidRDefault="000410E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6434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1D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EE" w:rsidRDefault="000410EE" w:rsidP="00FF0076">
      <w:pPr>
        <w:spacing w:after="0" w:line="240" w:lineRule="auto"/>
      </w:pPr>
      <w:r>
        <w:separator/>
      </w:r>
    </w:p>
  </w:footnote>
  <w:footnote w:type="continuationSeparator" w:id="0">
    <w:p w:rsidR="000410EE" w:rsidRDefault="000410E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7B49"/>
    <w:rsid w:val="00025E41"/>
    <w:rsid w:val="000313A6"/>
    <w:rsid w:val="00037786"/>
    <w:rsid w:val="000410EE"/>
    <w:rsid w:val="000B1CE8"/>
    <w:rsid w:val="001061E4"/>
    <w:rsid w:val="0014634D"/>
    <w:rsid w:val="00177757"/>
    <w:rsid w:val="0018246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C67DF"/>
    <w:rsid w:val="005F1556"/>
    <w:rsid w:val="00604D48"/>
    <w:rsid w:val="00611364"/>
    <w:rsid w:val="00650BE3"/>
    <w:rsid w:val="006571BC"/>
    <w:rsid w:val="006A5588"/>
    <w:rsid w:val="00733C5E"/>
    <w:rsid w:val="007716C5"/>
    <w:rsid w:val="007E711B"/>
    <w:rsid w:val="008533FE"/>
    <w:rsid w:val="00882AF4"/>
    <w:rsid w:val="008C1505"/>
    <w:rsid w:val="008C61DB"/>
    <w:rsid w:val="008D09C5"/>
    <w:rsid w:val="008D4D99"/>
    <w:rsid w:val="008E4AC3"/>
    <w:rsid w:val="00916BDD"/>
    <w:rsid w:val="00924E4E"/>
    <w:rsid w:val="009521D5"/>
    <w:rsid w:val="0096479F"/>
    <w:rsid w:val="009838CD"/>
    <w:rsid w:val="009F725A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50B74"/>
    <w:rsid w:val="00C56C34"/>
    <w:rsid w:val="00D00AB0"/>
    <w:rsid w:val="00D25B75"/>
    <w:rsid w:val="00D300B3"/>
    <w:rsid w:val="00D63633"/>
    <w:rsid w:val="00D64347"/>
    <w:rsid w:val="00DC505A"/>
    <w:rsid w:val="00DF35C7"/>
    <w:rsid w:val="00E272D8"/>
    <w:rsid w:val="00E55C89"/>
    <w:rsid w:val="00E64344"/>
    <w:rsid w:val="00E84B89"/>
    <w:rsid w:val="00E91A65"/>
    <w:rsid w:val="00E961E4"/>
    <w:rsid w:val="00EC49B3"/>
    <w:rsid w:val="00EC6DE4"/>
    <w:rsid w:val="00F05A2E"/>
    <w:rsid w:val="00F528CD"/>
    <w:rsid w:val="00F668F9"/>
    <w:rsid w:val="00FB6981"/>
    <w:rsid w:val="00FE38AC"/>
    <w:rsid w:val="00FF0076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79A1-F963-48D4-B435-F474ECC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3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BA50-E913-4D55-B173-47AC4A72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2019-11-06T10:02:00Z</cp:lastPrinted>
  <dcterms:created xsi:type="dcterms:W3CDTF">2020-02-11T17:35:00Z</dcterms:created>
  <dcterms:modified xsi:type="dcterms:W3CDTF">2020-02-11T17:35:00Z</dcterms:modified>
</cp:coreProperties>
</file>