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323858"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91774"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A91774" w:rsidRPr="00A91774">
        <w:rPr>
          <w:rFonts w:ascii="Times New Roman" w:eastAsia="Calibri" w:hAnsi="Times New Roman" w:cs="Times New Roman"/>
          <w:sz w:val="24"/>
          <w:szCs w:val="24"/>
          <w:u w:val="single"/>
        </w:rPr>
        <w:t xml:space="preserve">7 от 15.02.2018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w:t>
      </w:r>
      <w:r w:rsidRPr="00616679">
        <w:rPr>
          <w:rFonts w:ascii="Times New Roman" w:eastAsia="Times New Roman" w:hAnsi="Times New Roman" w:cs="Times New Roman"/>
          <w:sz w:val="24"/>
          <w:szCs w:val="24"/>
        </w:rPr>
        <w:lastRenderedPageBreak/>
        <w:t>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 этой связи покупатель обратился в арбитражный суд с иском к поставщику о взыскании с поставщика договорной неустойки за просрочку поставки </w:t>
      </w:r>
      <w:r w:rsidRPr="00713A05">
        <w:rPr>
          <w:rFonts w:ascii="Times New Roman" w:eastAsia="Times New Roman" w:hAnsi="Times New Roman" w:cs="Times New Roman"/>
          <w:sz w:val="24"/>
          <w:szCs w:val="24"/>
        </w:rPr>
        <w:lastRenderedPageBreak/>
        <w:t>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 xml:space="preserve">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w:t>
      </w:r>
      <w:r w:rsidRPr="009A3A9E">
        <w:rPr>
          <w:rFonts w:ascii="Times New Roman" w:eastAsia="Times New Roman" w:hAnsi="Times New Roman" w:cs="Times New Roman"/>
          <w:sz w:val="24"/>
          <w:szCs w:val="24"/>
        </w:rPr>
        <w:lastRenderedPageBreak/>
        <w:t>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w:t>
      </w:r>
      <w:r w:rsidRPr="00616679">
        <w:rPr>
          <w:rFonts w:ascii="Times New Roman" w:eastAsia="Times New Roman" w:hAnsi="Times New Roman" w:cs="Times New Roman"/>
          <w:sz w:val="24"/>
          <w:szCs w:val="24"/>
        </w:rPr>
        <w:lastRenderedPageBreak/>
        <w:t>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w:t>
      </w:r>
      <w:r w:rsidRPr="00713A05">
        <w:rPr>
          <w:rFonts w:ascii="Times New Roman" w:eastAsia="Times New Roman" w:hAnsi="Times New Roman" w:cs="Times New Roman"/>
          <w:sz w:val="24"/>
          <w:szCs w:val="24"/>
        </w:rPr>
        <w:lastRenderedPageBreak/>
        <w:t>«Лилия»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w:t>
      </w:r>
      <w:r w:rsidRPr="00713A05">
        <w:rPr>
          <w:rFonts w:ascii="Times New Roman" w:eastAsia="Times New Roman" w:hAnsi="Times New Roman" w:cs="Times New Roman"/>
          <w:sz w:val="24"/>
          <w:szCs w:val="24"/>
        </w:rPr>
        <w:lastRenderedPageBreak/>
        <w:t>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w:t>
      </w:r>
      <w:r w:rsidRPr="00616679">
        <w:rPr>
          <w:rFonts w:ascii="Times New Roman" w:eastAsia="Times New Roman" w:hAnsi="Times New Roman" w:cs="Times New Roman"/>
          <w:sz w:val="24"/>
          <w:szCs w:val="24"/>
        </w:rPr>
        <w:lastRenderedPageBreak/>
        <w:t xml:space="preserve">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Однако Суд исходил из того, что предъявленный </w:t>
      </w:r>
      <w:r w:rsidR="00616679" w:rsidRPr="00616679">
        <w:rPr>
          <w:rFonts w:ascii="Times New Roman" w:eastAsia="Times New Roman" w:hAnsi="Times New Roman" w:cs="Times New Roman"/>
          <w:sz w:val="24"/>
          <w:szCs w:val="24"/>
        </w:rPr>
        <w:lastRenderedPageBreak/>
        <w:t>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w:t>
      </w:r>
      <w:r w:rsidRPr="00713A05">
        <w:rPr>
          <w:rFonts w:ascii="Times New Roman" w:eastAsia="Times New Roman" w:hAnsi="Times New Roman" w:cs="Times New Roman"/>
          <w:sz w:val="24"/>
          <w:szCs w:val="24"/>
        </w:rPr>
        <w:lastRenderedPageBreak/>
        <w:t xml:space="preserve">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Акт о приемке </w:t>
      </w:r>
      <w:r w:rsidRPr="00713A05">
        <w:rPr>
          <w:rFonts w:ascii="Times New Roman" w:eastAsia="Times New Roman" w:hAnsi="Times New Roman" w:cs="Times New Roman"/>
          <w:sz w:val="24"/>
          <w:szCs w:val="24"/>
        </w:rPr>
        <w:lastRenderedPageBreak/>
        <w:t>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 xml:space="preserve">области в принятии искового заявления </w:t>
      </w:r>
      <w:r w:rsidR="00713A05" w:rsidRPr="00713A05">
        <w:rPr>
          <w:rFonts w:ascii="Times New Roman" w:eastAsia="Times New Roman" w:hAnsi="Times New Roman" w:cs="Times New Roman"/>
          <w:sz w:val="24"/>
          <w:szCs w:val="24"/>
        </w:rPr>
        <w:lastRenderedPageBreak/>
        <w:t>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w:t>
      </w:r>
      <w:r w:rsidR="00713A05" w:rsidRPr="00713A05">
        <w:rPr>
          <w:rFonts w:ascii="Times New Roman" w:eastAsia="Times New Roman" w:hAnsi="Times New Roman" w:cs="Times New Roman"/>
          <w:sz w:val="24"/>
          <w:szCs w:val="24"/>
        </w:rPr>
        <w:lastRenderedPageBreak/>
        <w:t xml:space="preserve">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 xml:space="preserve">Руководствуясь гл.7 Федерального закона «О техническом регулировании» разработайте Программу мероприятий по предотвращению причинения вреда </w:t>
      </w:r>
      <w:r w:rsidRPr="00FE746B">
        <w:rPr>
          <w:rFonts w:ascii="Times New Roman" w:eastAsia="Times New Roman" w:hAnsi="Times New Roman" w:cs="Times New Roman"/>
          <w:sz w:val="24"/>
          <w:szCs w:val="24"/>
        </w:rPr>
        <w:lastRenderedPageBreak/>
        <w:t>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w:t>
            </w:r>
            <w:r w:rsidRPr="00BD659F">
              <w:rPr>
                <w:sz w:val="24"/>
                <w:szCs w:val="24"/>
              </w:rPr>
              <w:lastRenderedPageBreak/>
              <w:t>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самостоятельный, творческий поход к </w:t>
            </w:r>
            <w:r w:rsidRPr="00BD659F">
              <w:rPr>
                <w:rFonts w:eastAsiaTheme="minorHAnsi"/>
                <w:sz w:val="24"/>
                <w:szCs w:val="24"/>
                <w:lang w:eastAsia="en-US"/>
              </w:rPr>
              <w:lastRenderedPageBreak/>
              <w:t>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323858" w:rsidRDefault="00323858" w:rsidP="00A25B7B">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33" w:rsidRDefault="00E17533" w:rsidP="00A13401">
      <w:pPr>
        <w:spacing w:after="0" w:line="240" w:lineRule="auto"/>
      </w:pPr>
      <w:r>
        <w:separator/>
      </w:r>
    </w:p>
  </w:endnote>
  <w:endnote w:type="continuationSeparator" w:id="0">
    <w:p w:rsidR="00E17533" w:rsidRDefault="00E1753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33" w:rsidRDefault="00E17533" w:rsidP="00A13401">
      <w:pPr>
        <w:spacing w:after="0" w:line="240" w:lineRule="auto"/>
      </w:pPr>
      <w:r>
        <w:separator/>
      </w:r>
    </w:p>
  </w:footnote>
  <w:footnote w:type="continuationSeparator" w:id="0">
    <w:p w:rsidR="00E17533" w:rsidRDefault="00E1753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3858"/>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3C7B"/>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17533"/>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499E-D768-45DA-BCD6-020312CB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23517</Words>
  <Characters>134052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2019-11-27T04:10:00Z</cp:lastPrinted>
  <dcterms:created xsi:type="dcterms:W3CDTF">2019-12-06T07:15:00Z</dcterms:created>
  <dcterms:modified xsi:type="dcterms:W3CDTF">2019-12-06T07:16:00Z</dcterms:modified>
</cp:coreProperties>
</file>