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C13" w:rsidRPr="003A4C13" w:rsidRDefault="003A4C13" w:rsidP="003A4C13">
      <w:pPr>
        <w:spacing w:after="0"/>
        <w:ind w:left="567" w:hanging="141"/>
        <w:contextualSpacing/>
        <w:jc w:val="center"/>
        <w:rPr>
          <w:rFonts w:ascii="Times New Roman" w:eastAsia="Calibri" w:hAnsi="Times New Roman" w:cs="Times New Roman"/>
          <w:sz w:val="28"/>
        </w:rPr>
      </w:pPr>
    </w:p>
    <w:p w:rsidR="00FC5FB3" w:rsidRPr="00FC5FB3" w:rsidRDefault="003A4C13" w:rsidP="003A4C13">
      <w:pPr>
        <w:spacing w:after="0"/>
        <w:ind w:left="567" w:hanging="141"/>
        <w:contextualSpacing/>
        <w:jc w:val="center"/>
        <w:rPr>
          <w:rFonts w:ascii="Times New Roman" w:eastAsia="Times New Roman" w:hAnsi="Times New Roman" w:cs="Times New Roman"/>
          <w:sz w:val="28"/>
          <w:szCs w:val="20"/>
          <w:lang w:eastAsia="ru-RU"/>
        </w:rPr>
      </w:pPr>
      <w:r w:rsidRPr="003A4C13">
        <w:rPr>
          <w:rFonts w:ascii="Times New Roman" w:eastAsia="Calibri" w:hAnsi="Times New Roman" w:cs="Times New Roman"/>
          <w:sz w:val="28"/>
        </w:rPr>
        <w:t xml:space="preserve">Бузулукский гуманитарно-технологический институт  (филиал) федерального государственного бюджетного  образовательного учреждения высшего </w:t>
      </w:r>
      <w:r w:rsidR="004D1887">
        <w:rPr>
          <w:rFonts w:ascii="Times New Roman" w:eastAsia="Calibri" w:hAnsi="Times New Roman" w:cs="Times New Roman"/>
          <w:sz w:val="28"/>
        </w:rPr>
        <w:t xml:space="preserve">профессионального </w:t>
      </w:r>
      <w:r w:rsidRPr="003A4C13">
        <w:rPr>
          <w:rFonts w:ascii="Times New Roman" w:eastAsia="Calibri" w:hAnsi="Times New Roman" w:cs="Times New Roman"/>
          <w:sz w:val="28"/>
        </w:rPr>
        <w:t>образования «Оренбургский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0450F3">
        <w:rPr>
          <w:rFonts w:ascii="Times New Roman" w:eastAsia="Times New Roman" w:hAnsi="Times New Roman" w:cs="Times New Roman"/>
          <w:sz w:val="28"/>
          <w:szCs w:val="20"/>
          <w:lang w:eastAsia="ru-RU"/>
        </w:rPr>
        <w:t>технической эксплуатации и ремонта автомобилей</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B503AA" w:rsidP="00047218">
      <w:pPr>
        <w:spacing w:after="0"/>
        <w:ind w:left="567" w:hanging="141"/>
        <w:contextualSpacing/>
        <w:jc w:val="center"/>
        <w:rPr>
          <w:rFonts w:ascii="Times New Roman" w:eastAsia="Times New Roman" w:hAnsi="Times New Roman" w:cs="Times New Roman"/>
          <w:i/>
          <w:sz w:val="36"/>
          <w:szCs w:val="32"/>
          <w:lang w:eastAsia="ru-RU"/>
        </w:rPr>
      </w:pPr>
      <w:r>
        <w:rPr>
          <w:rFonts w:ascii="Times New Roman" w:eastAsia="Times New Roman" w:hAnsi="Times New Roman" w:cs="Times New Roman"/>
          <w:i/>
          <w:sz w:val="36"/>
          <w:szCs w:val="32"/>
          <w:lang w:eastAsia="ru-RU"/>
        </w:rPr>
        <w:t>М.А. Майоров</w:t>
      </w:r>
    </w:p>
    <w:p w:rsidR="00FC5FB3" w:rsidRPr="00FC5FB3" w:rsidRDefault="00FC5FB3" w:rsidP="00047218">
      <w:pPr>
        <w:pStyle w:val="Default"/>
        <w:spacing w:line="276" w:lineRule="auto"/>
        <w:jc w:val="center"/>
      </w:pPr>
    </w:p>
    <w:p w:rsidR="00FC5FB3" w:rsidRPr="00A8107D" w:rsidRDefault="00C542C1" w:rsidP="00B503AA">
      <w:pPr>
        <w:pStyle w:val="Default"/>
        <w:spacing w:line="276" w:lineRule="auto"/>
        <w:jc w:val="center"/>
        <w:rPr>
          <w:b/>
          <w:bCs/>
          <w:sz w:val="48"/>
          <w:szCs w:val="48"/>
        </w:rPr>
      </w:pPr>
      <w:r>
        <w:rPr>
          <w:b/>
          <w:bCs/>
          <w:sz w:val="48"/>
          <w:szCs w:val="48"/>
        </w:rPr>
        <w:t>ГИДРАВЛИКА И ГИДРОПРИВОД</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A8107D" w:rsidRPr="00A8107D" w:rsidRDefault="00A8107D" w:rsidP="00A8107D">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sidR="00DC536E">
        <w:rPr>
          <w:rFonts w:ascii="Times New Roman" w:eastAsia="Calibri" w:hAnsi="Times New Roman" w:cs="Times New Roman"/>
          <w:sz w:val="36"/>
          <w:szCs w:val="36"/>
        </w:rPr>
        <w:t xml:space="preserve"> </w:t>
      </w:r>
      <w:r w:rsidR="00DC536E" w:rsidRPr="00DC536E">
        <w:rPr>
          <w:rFonts w:ascii="Times New Roman" w:eastAsia="Calibri" w:hAnsi="Times New Roman" w:cs="Times New Roman"/>
          <w:sz w:val="36"/>
          <w:szCs w:val="36"/>
        </w:rPr>
        <w:t>для обучающихся по освоению дисциплины</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CB27EF" w:rsidRPr="00A8107D" w:rsidRDefault="00CB27EF" w:rsidP="00CB27EF">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Pr="00BD061B">
        <w:rPr>
          <w:szCs w:val="28"/>
        </w:rPr>
        <w:t>аправлени</w:t>
      </w:r>
      <w:r>
        <w:rPr>
          <w:szCs w:val="28"/>
        </w:rPr>
        <w:t>ям</w:t>
      </w:r>
      <w:r w:rsidRPr="00BD061B">
        <w:rPr>
          <w:szCs w:val="28"/>
        </w:rPr>
        <w:t xml:space="preserve"> подготовки</w:t>
      </w:r>
      <w:r>
        <w:rPr>
          <w:szCs w:val="28"/>
        </w:rPr>
        <w:t xml:space="preserve"> </w:t>
      </w:r>
      <w:r w:rsidRPr="00A8107D">
        <w:rPr>
          <w:szCs w:val="28"/>
        </w:rPr>
        <w:t xml:space="preserve"> </w:t>
      </w:r>
      <w:hyperlink r:id="rId8" w:history="1">
        <w:r w:rsidRPr="00A8107D">
          <w:rPr>
            <w:szCs w:val="28"/>
          </w:rPr>
          <w:t>44.03.04 Профессиональное обучение (по отраслям)</w:t>
        </w:r>
      </w:hyperlink>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3A4C13" w:rsidRDefault="003A4C13" w:rsidP="00047218">
      <w:pPr>
        <w:jc w:val="center"/>
        <w:rPr>
          <w:rFonts w:ascii="Times New Roman" w:hAnsi="Times New Roman" w:cs="Times New Roman"/>
          <w:sz w:val="28"/>
          <w:szCs w:val="28"/>
        </w:rPr>
      </w:pPr>
    </w:p>
    <w:p w:rsidR="00CB27EF" w:rsidRDefault="00CB27EF" w:rsidP="00047218">
      <w:pPr>
        <w:jc w:val="center"/>
        <w:rPr>
          <w:rFonts w:ascii="Times New Roman" w:hAnsi="Times New Roman" w:cs="Times New Roman"/>
          <w:sz w:val="28"/>
          <w:szCs w:val="28"/>
        </w:rPr>
      </w:pPr>
    </w:p>
    <w:p w:rsidR="00CB27EF" w:rsidRDefault="00CB27EF"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B503AA" w:rsidRDefault="00B503AA"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201</w:t>
      </w:r>
      <w:r w:rsidR="004D1887">
        <w:rPr>
          <w:rFonts w:ascii="Times New Roman" w:eastAsia="Times New Roman" w:hAnsi="Times New Roman" w:cs="Times New Roman"/>
          <w:color w:val="000000"/>
          <w:sz w:val="28"/>
          <w:szCs w:val="28"/>
          <w:lang w:eastAsia="ru-RU"/>
        </w:rPr>
        <w:t>5</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lastRenderedPageBreak/>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A8107D">
      <w:pPr>
        <w:shd w:val="clear" w:color="auto" w:fill="FFFFFF"/>
        <w:spacing w:after="0" w:line="240" w:lineRule="auto"/>
        <w:ind w:firstLine="709"/>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0450F3">
        <w:rPr>
          <w:rFonts w:ascii="Times New Roman" w:eastAsia="Calibri" w:hAnsi="Times New Roman" w:cs="Times New Roman"/>
          <w:sz w:val="28"/>
          <w:szCs w:val="28"/>
        </w:rPr>
        <w:t xml:space="preserve">технических </w:t>
      </w:r>
      <w:r w:rsidRPr="00A8107D">
        <w:rPr>
          <w:rFonts w:ascii="Times New Roman" w:eastAsia="Calibri" w:hAnsi="Times New Roman" w:cs="Times New Roman"/>
          <w:sz w:val="28"/>
          <w:szCs w:val="28"/>
        </w:rPr>
        <w:t xml:space="preserve"> наук </w:t>
      </w:r>
      <w:r w:rsidR="000450F3">
        <w:rPr>
          <w:rFonts w:ascii="Times New Roman" w:eastAsia="Calibri" w:hAnsi="Times New Roman" w:cs="Times New Roman"/>
          <w:sz w:val="28"/>
          <w:szCs w:val="28"/>
        </w:rPr>
        <w:t>А.В. Спирин</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B503AA"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Майоров М.А.</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771"/>
        <w:gridCol w:w="8043"/>
      </w:tblGrid>
      <w:tr w:rsidR="001B3867"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C542C1" w:rsidP="00CB27EF">
            <w:pPr>
              <w:shd w:val="clear" w:color="auto" w:fill="FFFFFF"/>
              <w:tabs>
                <w:tab w:val="left" w:pos="1418"/>
              </w:tabs>
              <w:ind w:left="119"/>
              <w:jc w:val="both"/>
              <w:rPr>
                <w:sz w:val="28"/>
                <w:szCs w:val="28"/>
              </w:rPr>
            </w:pPr>
            <w:r>
              <w:rPr>
                <w:color w:val="000000"/>
                <w:sz w:val="28"/>
                <w:szCs w:val="28"/>
              </w:rPr>
              <w:t>Гидравлика и гидропривод</w:t>
            </w:r>
            <w:r w:rsidR="00A8107D" w:rsidRPr="00A8107D">
              <w:rPr>
                <w:sz w:val="28"/>
                <w:szCs w:val="28"/>
              </w:rPr>
              <w:t>: методические указания</w:t>
            </w:r>
            <w:r w:rsidR="001B3867" w:rsidRPr="001B3867">
              <w:rPr>
                <w:sz w:val="28"/>
                <w:szCs w:val="28"/>
              </w:rPr>
              <w:t xml:space="preserve"> </w:t>
            </w:r>
            <w:r w:rsidR="00DC536E">
              <w:rPr>
                <w:sz w:val="28"/>
                <w:szCs w:val="28"/>
              </w:rPr>
              <w:t xml:space="preserve">для обучающихся </w:t>
            </w:r>
            <w:r w:rsidR="001B3867">
              <w:rPr>
                <w:sz w:val="28"/>
                <w:szCs w:val="28"/>
              </w:rPr>
              <w:t>по освоению дисциплины</w:t>
            </w:r>
            <w:r w:rsidR="00A8107D" w:rsidRPr="00A8107D">
              <w:rPr>
                <w:sz w:val="28"/>
                <w:szCs w:val="28"/>
              </w:rPr>
              <w:t xml:space="preserve"> / составитель </w:t>
            </w:r>
            <w:r w:rsidR="00B503AA">
              <w:rPr>
                <w:sz w:val="28"/>
                <w:szCs w:val="28"/>
              </w:rPr>
              <w:t>М.А. Майоров</w:t>
            </w:r>
            <w:r w:rsidR="006036A8">
              <w:rPr>
                <w:sz w:val="28"/>
                <w:szCs w:val="28"/>
              </w:rPr>
              <w:t>;</w:t>
            </w:r>
            <w:r w:rsidR="00A8107D" w:rsidRPr="00A8107D">
              <w:rPr>
                <w:bCs/>
                <w:sz w:val="28"/>
                <w:szCs w:val="28"/>
              </w:rPr>
              <w:t xml:space="preserve"> Бузулукский гуманитарно</w:t>
            </w:r>
            <w:r w:rsidR="00933150">
              <w:rPr>
                <w:bCs/>
                <w:sz w:val="28"/>
                <w:szCs w:val="28"/>
              </w:rPr>
              <w:t xml:space="preserve"> </w:t>
            </w:r>
            <w:r w:rsidR="00A8107D" w:rsidRPr="00A8107D">
              <w:rPr>
                <w:bCs/>
                <w:sz w:val="28"/>
                <w:szCs w:val="28"/>
              </w:rPr>
              <w:t>- технологический институт (филиал) Оренбургского гос. ун-та. – Бузулук : БГТИ, 201</w:t>
            </w:r>
            <w:r w:rsidR="004D1887">
              <w:rPr>
                <w:bCs/>
                <w:sz w:val="28"/>
                <w:szCs w:val="28"/>
              </w:rPr>
              <w:t>5</w:t>
            </w:r>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CB27EF" w:rsidRPr="00AA11C3" w:rsidRDefault="00A91AD6" w:rsidP="00CB27EF">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w:t>
      </w:r>
      <w:r w:rsidR="00891CFA" w:rsidRPr="00933150">
        <w:rPr>
          <w:rFonts w:ascii="Times New Roman" w:eastAsia="Times New Roman" w:hAnsi="Times New Roman" w:cs="Times New Roman"/>
          <w:color w:val="000000"/>
          <w:sz w:val="28"/>
          <w:szCs w:val="28"/>
          <w:lang w:eastAsia="ru-RU"/>
        </w:rPr>
        <w:t xml:space="preserve">дисциплины </w:t>
      </w:r>
      <w:r w:rsidRPr="00933150">
        <w:rPr>
          <w:rFonts w:ascii="Times New Roman" w:eastAsia="Times New Roman" w:hAnsi="Times New Roman" w:cs="Times New Roman"/>
          <w:sz w:val="28"/>
          <w:szCs w:val="28"/>
          <w:lang w:eastAsia="ru-RU"/>
        </w:rPr>
        <w:t>«</w:t>
      </w:r>
      <w:r w:rsidR="00C542C1" w:rsidRPr="00C542C1">
        <w:rPr>
          <w:rFonts w:ascii="Times New Roman" w:hAnsi="Times New Roman" w:cs="Times New Roman"/>
          <w:color w:val="000000"/>
          <w:sz w:val="28"/>
          <w:szCs w:val="28"/>
        </w:rPr>
        <w:t>Гидравлика и гидропривод</w:t>
      </w:r>
      <w:r w:rsidRPr="00A91AD6">
        <w:rPr>
          <w:rFonts w:ascii="Times New Roman" w:eastAsia="Times New Roman" w:hAnsi="Times New Roman" w:cs="Times New Roman"/>
          <w:color w:val="000000"/>
          <w:sz w:val="28"/>
          <w:szCs w:val="28"/>
          <w:lang w:eastAsia="ru-RU"/>
        </w:rPr>
        <w:t>»</w:t>
      </w:r>
      <w:r w:rsidR="008D7778">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CB27EF" w:rsidRPr="00AA11C3">
        <w:rPr>
          <w:rFonts w:ascii="Times New Roman" w:hAnsi="Times New Roman"/>
          <w:sz w:val="28"/>
          <w:szCs w:val="28"/>
        </w:rPr>
        <w:t>указания по организаци</w:t>
      </w:r>
      <w:r w:rsidR="00CB27EF">
        <w:rPr>
          <w:rFonts w:ascii="Times New Roman" w:hAnsi="Times New Roman"/>
          <w:sz w:val="28"/>
          <w:szCs w:val="28"/>
        </w:rPr>
        <w:t xml:space="preserve">и аудиторной и </w:t>
      </w:r>
      <w:r w:rsidR="00CB27EF" w:rsidRPr="00AA11C3">
        <w:rPr>
          <w:rFonts w:ascii="Times New Roman" w:hAnsi="Times New Roman"/>
          <w:sz w:val="28"/>
          <w:szCs w:val="28"/>
        </w:rPr>
        <w:t xml:space="preserve">внеаудиторной самостоятельной работы, </w:t>
      </w:r>
      <w:r w:rsidR="00CB27EF">
        <w:rPr>
          <w:rFonts w:ascii="Times New Roman" w:hAnsi="Times New Roman"/>
          <w:sz w:val="28"/>
          <w:szCs w:val="28"/>
        </w:rPr>
        <w:t xml:space="preserve">рекомендации по изучению теоретических основ дисциплины, </w:t>
      </w:r>
      <w:r w:rsidR="00CB27EF" w:rsidRPr="00AA11C3">
        <w:rPr>
          <w:rFonts w:ascii="Times New Roman" w:hAnsi="Times New Roman"/>
          <w:sz w:val="28"/>
          <w:szCs w:val="28"/>
        </w:rPr>
        <w:t xml:space="preserve">разъяснения </w:t>
      </w:r>
      <w:r w:rsidR="00CB27EF">
        <w:rPr>
          <w:rFonts w:ascii="Times New Roman" w:hAnsi="Times New Roman"/>
          <w:sz w:val="28"/>
          <w:szCs w:val="28"/>
        </w:rPr>
        <w:t>о промежуточной аттестации</w:t>
      </w:r>
      <w:r w:rsidR="00CB27EF" w:rsidRPr="00AA11C3">
        <w:rPr>
          <w:rFonts w:ascii="Times New Roman" w:hAnsi="Times New Roman"/>
          <w:sz w:val="28"/>
          <w:szCs w:val="28"/>
        </w:rPr>
        <w:t xml:space="preserve">. </w:t>
      </w:r>
    </w:p>
    <w:p w:rsidR="00CB27EF" w:rsidRPr="00A8107D" w:rsidRDefault="00CB27EF" w:rsidP="00CB27EF">
      <w:pPr>
        <w:pStyle w:val="ReportHead"/>
        <w:suppressAutoHyphens/>
        <w:ind w:firstLine="1418"/>
        <w:jc w:val="both"/>
        <w:rPr>
          <w:szCs w:val="28"/>
        </w:rPr>
      </w:pPr>
      <w:r w:rsidRPr="00A91AD6">
        <w:rPr>
          <w:rFonts w:eastAsia="Times New Roman"/>
          <w:color w:val="000000"/>
          <w:szCs w:val="28"/>
          <w:lang w:eastAsia="ru-RU"/>
        </w:rPr>
        <w:t>Методические указания  предназначены для студентов, обучающихся по направлениям подготовки</w:t>
      </w:r>
      <w:r>
        <w:rPr>
          <w:rFonts w:eastAsia="Times New Roman"/>
          <w:color w:val="000000"/>
          <w:szCs w:val="28"/>
          <w:lang w:eastAsia="ru-RU"/>
        </w:rPr>
        <w:t xml:space="preserve"> </w:t>
      </w:r>
      <w:hyperlink r:id="rId9" w:history="1">
        <w:r w:rsidRPr="00A8107D">
          <w:rPr>
            <w:szCs w:val="28"/>
          </w:rPr>
          <w:t>44.03.04 Профессиональное обучение (по отраслям)</w:t>
        </w:r>
      </w:hyperlink>
      <w:r>
        <w:rPr>
          <w:szCs w:val="28"/>
        </w:rPr>
        <w:t>.</w:t>
      </w:r>
    </w:p>
    <w:p w:rsidR="006036A8" w:rsidRDefault="006036A8" w:rsidP="00CB27EF">
      <w:pPr>
        <w:spacing w:after="0" w:line="240" w:lineRule="auto"/>
        <w:ind w:firstLine="1418"/>
        <w:jc w:val="both"/>
        <w:rPr>
          <w:rFonts w:ascii="Times New Roman" w:eastAsia="Times New Roman" w:hAnsi="Times New Roman" w:cs="Times New Roman"/>
          <w:color w:val="000000"/>
          <w:sz w:val="28"/>
          <w:szCs w:val="28"/>
          <w:lang w:eastAsia="ru-RU"/>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C542C1" w:rsidRDefault="00C542C1"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000450F3">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Майоров М.А.</w:t>
      </w:r>
      <w:r w:rsidR="00A91AD6" w:rsidRPr="00A91AD6">
        <w:rPr>
          <w:rFonts w:ascii="Times New Roman" w:eastAsia="Times New Roman" w:hAnsi="Times New Roman" w:cs="Times New Roman"/>
          <w:sz w:val="28"/>
          <w:szCs w:val="28"/>
          <w:lang w:eastAsia="ru-RU"/>
        </w:rPr>
        <w:t>, 201</w:t>
      </w:r>
      <w:r w:rsidR="004D1887">
        <w:rPr>
          <w:rFonts w:ascii="Times New Roman" w:eastAsia="Times New Roman" w:hAnsi="Times New Roman" w:cs="Times New Roman"/>
          <w:sz w:val="28"/>
          <w:szCs w:val="28"/>
          <w:lang w:eastAsia="ru-RU"/>
        </w:rPr>
        <w:t>5</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0450F3">
        <w:rPr>
          <w:rFonts w:ascii="Times New Roman" w:eastAsia="Times New Roman" w:hAnsi="Times New Roman" w:cs="Times New Roman"/>
          <w:sz w:val="28"/>
          <w:szCs w:val="28"/>
          <w:lang w:eastAsia="ru-RU"/>
        </w:rPr>
        <w:t xml:space="preserve">                        </w:t>
      </w:r>
      <w:r w:rsidRPr="00A91AD6">
        <w:rPr>
          <w:rFonts w:ascii="Times New Roman" w:eastAsia="Times New Roman" w:hAnsi="Times New Roman" w:cs="Times New Roman"/>
          <w:sz w:val="28"/>
          <w:szCs w:val="28"/>
          <w:lang w:eastAsia="ru-RU"/>
        </w:rPr>
        <w:t>© БГТИ (филиал) ОГУ, 201</w:t>
      </w:r>
      <w:r w:rsidR="004D1887">
        <w:rPr>
          <w:rFonts w:ascii="Times New Roman" w:eastAsia="Times New Roman" w:hAnsi="Times New Roman" w:cs="Times New Roman"/>
          <w:sz w:val="28"/>
          <w:szCs w:val="28"/>
          <w:lang w:eastAsia="ru-RU"/>
        </w:rPr>
        <w:t>5</w:t>
      </w: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933150" w:rsidRDefault="00933150" w:rsidP="001B3867">
      <w:pPr>
        <w:shd w:val="clear" w:color="auto" w:fill="FFFFFF"/>
        <w:spacing w:after="0"/>
        <w:contextualSpacing/>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lastRenderedPageBreak/>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384"/>
        <w:gridCol w:w="823"/>
      </w:tblGrid>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10"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10"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928"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10"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510"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510" w:type="dxa"/>
          </w:tcPr>
          <w:p w:rsidR="00B546F4" w:rsidRPr="00817BE6" w:rsidRDefault="00B546F4" w:rsidP="0041716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по выполнению </w:t>
            </w:r>
            <w:r w:rsidR="00417161">
              <w:rPr>
                <w:rFonts w:ascii="Times New Roman" w:hAnsi="Times New Roman" w:cs="Times New Roman"/>
                <w:sz w:val="28"/>
                <w:szCs w:val="28"/>
              </w:rPr>
              <w:t>индивидуального творческого задания…………………………………</w:t>
            </w:r>
            <w:r>
              <w:rPr>
                <w:rFonts w:ascii="Times New Roman" w:hAnsi="Times New Roman" w:cs="Times New Roman"/>
                <w:sz w:val="28"/>
                <w:szCs w:val="28"/>
              </w:rPr>
              <w:t>…..</w:t>
            </w:r>
          </w:p>
        </w:tc>
        <w:tc>
          <w:tcPr>
            <w:tcW w:w="928" w:type="dxa"/>
          </w:tcPr>
          <w:p w:rsidR="00417161" w:rsidRDefault="00417161" w:rsidP="00047218">
            <w:pPr>
              <w:contextualSpacing/>
              <w:jc w:val="center"/>
              <w:outlineLvl w:val="0"/>
              <w:rPr>
                <w:rFonts w:ascii="Times New Roman" w:eastAsia="Times New Roman" w:hAnsi="Times New Roman" w:cs="Times New Roman"/>
                <w:color w:val="000000"/>
                <w:sz w:val="28"/>
                <w:szCs w:val="28"/>
                <w:lang w:eastAsia="ru-RU"/>
              </w:rPr>
            </w:pPr>
          </w:p>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указания к выполнению контрольной работы</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B546F4" w:rsidTr="006F32C8">
        <w:tc>
          <w:tcPr>
            <w:tcW w:w="566" w:type="dxa"/>
          </w:tcPr>
          <w:p w:rsidR="00B546F4"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c>
          <w:tcPr>
            <w:tcW w:w="7510"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005B37BA">
              <w:rPr>
                <w:rFonts w:ascii="Times New Roman" w:hAnsi="Times New Roman" w:cs="Times New Roman"/>
                <w:sz w:val="28"/>
                <w:szCs w:val="28"/>
              </w:rPr>
              <w:t xml:space="preserve"> подготовке к практическим зан</w:t>
            </w:r>
            <w:r w:rsidRPr="00F52A3B">
              <w:rPr>
                <w:rFonts w:ascii="Times New Roman" w:hAnsi="Times New Roman" w:cs="Times New Roman"/>
                <w:sz w:val="28"/>
                <w:szCs w:val="28"/>
              </w:rPr>
              <w:t>тиям</w:t>
            </w:r>
            <w:r>
              <w:rPr>
                <w:rFonts w:ascii="Times New Roman" w:hAnsi="Times New Roman" w:cs="Times New Roman"/>
                <w:sz w:val="28"/>
                <w:szCs w:val="28"/>
              </w:rPr>
              <w:t>…………………………………………………………</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B546F4" w:rsidRDefault="006F32C8" w:rsidP="006F32C8">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p w:rsidR="000E1E93" w:rsidRPr="00817BE6" w:rsidRDefault="000E1E93" w:rsidP="006F32C8">
            <w:pPr>
              <w:jc w:val="both"/>
              <w:rPr>
                <w:rFonts w:ascii="Times New Roman" w:eastAsia="Times New Roman" w:hAnsi="Times New Roman" w:cs="Times New Roman"/>
                <w:color w:val="000000"/>
                <w:sz w:val="28"/>
                <w:szCs w:val="26"/>
                <w:lang w:eastAsia="ru-RU"/>
              </w:rPr>
            </w:pP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5B37BA">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387003" w:rsidRDefault="0038700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303CA" w:rsidRPr="00047218" w:rsidRDefault="001229C6" w:rsidP="00047218">
      <w:pPr>
        <w:pStyle w:val="Default"/>
        <w:spacing w:line="276" w:lineRule="auto"/>
        <w:ind w:firstLine="567"/>
        <w:rPr>
          <w:b/>
          <w:bCs/>
          <w:sz w:val="28"/>
          <w:szCs w:val="32"/>
        </w:rPr>
      </w:pPr>
      <w:r>
        <w:rPr>
          <w:b/>
          <w:bCs/>
          <w:sz w:val="28"/>
          <w:szCs w:val="32"/>
        </w:rPr>
        <w:lastRenderedPageBreak/>
        <w:t>1</w:t>
      </w:r>
      <w:r w:rsidR="000303CA" w:rsidRPr="00047218">
        <w:rPr>
          <w:b/>
          <w:bCs/>
          <w:sz w:val="28"/>
          <w:szCs w:val="32"/>
        </w:rPr>
        <w:t xml:space="preserve"> </w:t>
      </w:r>
      <w:r w:rsidR="002A3413" w:rsidRPr="002A3413">
        <w:rPr>
          <w:rFonts w:eastAsia="Times New Roman"/>
          <w:b/>
          <w:sz w:val="28"/>
          <w:szCs w:val="28"/>
          <w:lang w:eastAsia="ru-RU"/>
        </w:rPr>
        <w:t>Пояснительная записка</w:t>
      </w:r>
    </w:p>
    <w:p w:rsidR="004C473C" w:rsidRDefault="004C473C" w:rsidP="00B503AA">
      <w:pPr>
        <w:shd w:val="clear" w:color="auto" w:fill="FFFFFF"/>
        <w:spacing w:after="0"/>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503AA" w:rsidRPr="00C542C1"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00C542C1" w:rsidRPr="00C542C1">
        <w:rPr>
          <w:rFonts w:ascii="Times New Roman" w:hAnsi="Times New Roman" w:cs="Times New Roman"/>
          <w:color w:val="000000"/>
          <w:sz w:val="28"/>
          <w:szCs w:val="28"/>
        </w:rPr>
        <w:t>Гидравлика и гидропривод</w:t>
      </w:r>
      <w:r w:rsidRPr="00C542C1">
        <w:rPr>
          <w:rFonts w:ascii="Times New Roman" w:eastAsia="Times New Roman" w:hAnsi="Times New Roman" w:cs="Times New Roman"/>
          <w:sz w:val="28"/>
          <w:szCs w:val="28"/>
        </w:rPr>
        <w:t>».</w:t>
      </w: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503AA" w:rsidRPr="00CB27EF" w:rsidRDefault="00B503AA" w:rsidP="00CB27EF">
      <w:pPr>
        <w:pStyle w:val="ReportHead"/>
        <w:suppressAutoHyphens/>
        <w:ind w:firstLine="1418"/>
        <w:jc w:val="both"/>
        <w:rPr>
          <w:szCs w:val="28"/>
        </w:rPr>
      </w:pPr>
      <w:r w:rsidRPr="00B503AA">
        <w:rPr>
          <w:rFonts w:eastAsia="Times New Roman"/>
          <w:szCs w:val="28"/>
        </w:rPr>
        <w:t xml:space="preserve">Задачи изучения дисциплины </w:t>
      </w:r>
      <w:r w:rsidRPr="00B503AA">
        <w:rPr>
          <w:szCs w:val="28"/>
        </w:rPr>
        <w:t>«</w:t>
      </w:r>
      <w:r w:rsidR="00C542C1">
        <w:rPr>
          <w:color w:val="000000"/>
          <w:szCs w:val="28"/>
        </w:rPr>
        <w:t>Гидравлика и гидропривод</w:t>
      </w:r>
      <w:r w:rsidRPr="00B503AA">
        <w:rPr>
          <w:szCs w:val="28"/>
        </w:rPr>
        <w:t xml:space="preserve">» </w:t>
      </w:r>
      <w:r w:rsidRPr="00B503AA">
        <w:rPr>
          <w:rFonts w:eastAsia="Times New Roman"/>
          <w:szCs w:val="28"/>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направлению </w:t>
      </w:r>
      <w:r w:rsidRPr="00B503AA">
        <w:rPr>
          <w:szCs w:val="28"/>
        </w:rPr>
        <w:t xml:space="preserve">подготовки </w:t>
      </w:r>
      <w:hyperlink r:id="rId10" w:history="1">
        <w:r w:rsidR="00CB27EF" w:rsidRPr="00A8107D">
          <w:rPr>
            <w:szCs w:val="28"/>
          </w:rPr>
          <w:t>44.03.04 Профессиональное обучение (по отраслям)</w:t>
        </w:r>
      </w:hyperlink>
      <w:r w:rsidR="00CB27EF">
        <w:rPr>
          <w:szCs w:val="28"/>
        </w:rPr>
        <w:t xml:space="preserve">, </w:t>
      </w:r>
      <w:r w:rsidR="000450F3">
        <w:rPr>
          <w:szCs w:val="28"/>
        </w:rPr>
        <w:t xml:space="preserve">профиль: </w:t>
      </w:r>
      <w:r w:rsidR="00CB27EF">
        <w:rPr>
          <w:szCs w:val="28"/>
        </w:rPr>
        <w:t>Энергетика</w:t>
      </w:r>
    </w:p>
    <w:p w:rsidR="000450F3" w:rsidRPr="00C542C1" w:rsidRDefault="00B503AA" w:rsidP="000450F3">
      <w:pPr>
        <w:spacing w:after="0" w:line="240" w:lineRule="auto"/>
        <w:ind w:firstLine="709"/>
        <w:jc w:val="both"/>
        <w:rPr>
          <w:rFonts w:ascii="Times New Roman" w:hAnsi="Times New Roman" w:cs="Times New Roman"/>
          <w:sz w:val="28"/>
          <w:szCs w:val="28"/>
        </w:rPr>
      </w:pPr>
      <w:r w:rsidRPr="00C542C1">
        <w:rPr>
          <w:rFonts w:ascii="Times New Roman" w:hAnsi="Times New Roman" w:cs="Times New Roman"/>
          <w:sz w:val="28"/>
          <w:szCs w:val="28"/>
        </w:rPr>
        <w:t xml:space="preserve">Основная цель для студента: </w:t>
      </w:r>
    </w:p>
    <w:p w:rsidR="00CB27EF" w:rsidRPr="00CB27EF" w:rsidRDefault="00CB27EF" w:rsidP="00CB27EF">
      <w:pPr>
        <w:pStyle w:val="ReportMain"/>
        <w:suppressAutoHyphens/>
        <w:ind w:firstLine="709"/>
        <w:jc w:val="both"/>
        <w:rPr>
          <w:sz w:val="28"/>
          <w:szCs w:val="28"/>
        </w:rPr>
      </w:pPr>
      <w:r w:rsidRPr="00CB27EF">
        <w:rPr>
          <w:sz w:val="28"/>
          <w:szCs w:val="28"/>
        </w:rPr>
        <w:t xml:space="preserve">Формирование системы научных и профессиональных знаний основных разделов гидравлики, гидравлических машин, гидравлического и пневматического привода, гидравлического и пневматического транспорта, а также организовывать и контролировать технологический процесс в учебных мастерских, организациях и предприятиях. </w:t>
      </w:r>
    </w:p>
    <w:p w:rsidR="00B503AA" w:rsidRPr="00C542C1" w:rsidRDefault="00B503AA" w:rsidP="00B503AA">
      <w:pPr>
        <w:pStyle w:val="3"/>
        <w:spacing w:after="0" w:line="240" w:lineRule="auto"/>
        <w:ind w:firstLine="709"/>
        <w:jc w:val="both"/>
        <w:rPr>
          <w:rFonts w:ascii="Times New Roman" w:hAnsi="Times New Roman" w:cs="Times New Roman"/>
          <w:b/>
          <w:i/>
          <w:sz w:val="28"/>
          <w:szCs w:val="28"/>
        </w:rPr>
      </w:pPr>
      <w:r w:rsidRPr="00C542C1">
        <w:rPr>
          <w:rFonts w:ascii="Times New Roman" w:eastAsia="Times New Roman" w:hAnsi="Times New Roman" w:cs="Times New Roman"/>
          <w:sz w:val="28"/>
          <w:szCs w:val="28"/>
        </w:rPr>
        <w:t xml:space="preserve">В процессе изучения дисциплины перед студентами ставятся следующие задачи: </w:t>
      </w:r>
    </w:p>
    <w:p w:rsidR="00CB27EF" w:rsidRPr="00CB27EF" w:rsidRDefault="00CB27EF" w:rsidP="00CB27EF">
      <w:pPr>
        <w:pStyle w:val="af0"/>
        <w:tabs>
          <w:tab w:val="left" w:pos="366"/>
        </w:tabs>
        <w:spacing w:after="0" w:line="240" w:lineRule="auto"/>
        <w:ind w:firstLine="709"/>
        <w:jc w:val="both"/>
        <w:rPr>
          <w:sz w:val="28"/>
          <w:szCs w:val="28"/>
        </w:rPr>
      </w:pPr>
      <w:r w:rsidRPr="00CB27EF">
        <w:rPr>
          <w:sz w:val="28"/>
          <w:szCs w:val="28"/>
        </w:rPr>
        <w:t>- формирование у студентов первоначальных представлений о постановке инженерных и технических задач и методов их решения;</w:t>
      </w:r>
    </w:p>
    <w:p w:rsidR="00CB27EF" w:rsidRPr="00CB27EF" w:rsidRDefault="00CB27EF" w:rsidP="00CB27EF">
      <w:pPr>
        <w:pStyle w:val="af0"/>
        <w:tabs>
          <w:tab w:val="left" w:pos="294"/>
        </w:tabs>
        <w:spacing w:after="0" w:line="240" w:lineRule="auto"/>
        <w:ind w:firstLine="709"/>
        <w:jc w:val="both"/>
        <w:rPr>
          <w:sz w:val="28"/>
          <w:szCs w:val="28"/>
        </w:rPr>
      </w:pPr>
      <w:r w:rsidRPr="00CB27EF">
        <w:rPr>
          <w:sz w:val="28"/>
          <w:szCs w:val="28"/>
        </w:rPr>
        <w:t>- изучение основ гидростатики и гидродинамики, принципа действия гидродвигателей и насосов;</w:t>
      </w:r>
    </w:p>
    <w:p w:rsidR="00CB27EF" w:rsidRPr="00CB27EF" w:rsidRDefault="00CB27EF" w:rsidP="00CB27EF">
      <w:pPr>
        <w:pStyle w:val="a4"/>
        <w:spacing w:line="240" w:lineRule="auto"/>
        <w:ind w:left="0" w:firstLine="709"/>
        <w:rPr>
          <w:rFonts w:ascii="Times New Roman" w:hAnsi="Times New Roman" w:cs="Times New Roman"/>
          <w:sz w:val="28"/>
          <w:szCs w:val="28"/>
        </w:rPr>
      </w:pPr>
      <w:r w:rsidRPr="00CB27EF">
        <w:rPr>
          <w:rFonts w:ascii="Times New Roman" w:hAnsi="Times New Roman" w:cs="Times New Roman"/>
          <w:sz w:val="28"/>
          <w:szCs w:val="28"/>
        </w:rPr>
        <w:t>- формирование знаний и навыков, необходимых для расчёта гидравлических сетей.</w:t>
      </w:r>
    </w:p>
    <w:p w:rsidR="00CB27EF" w:rsidRPr="00CB27EF" w:rsidRDefault="00CB27EF" w:rsidP="00CB27EF">
      <w:pPr>
        <w:pStyle w:val="a4"/>
        <w:spacing w:line="240" w:lineRule="auto"/>
        <w:ind w:left="0" w:firstLine="709"/>
        <w:rPr>
          <w:rFonts w:ascii="Times New Roman" w:hAnsi="Times New Roman" w:cs="Times New Roman"/>
          <w:sz w:val="28"/>
          <w:szCs w:val="28"/>
        </w:rPr>
      </w:pPr>
      <w:r w:rsidRPr="00CB27EF">
        <w:rPr>
          <w:rFonts w:ascii="Times New Roman" w:hAnsi="Times New Roman" w:cs="Times New Roman"/>
          <w:sz w:val="28"/>
          <w:szCs w:val="28"/>
        </w:rPr>
        <w:t>- развивать умения и навыки контроля и организации технологического процесса при работе с гидравлическими системами.</w:t>
      </w:r>
    </w:p>
    <w:p w:rsidR="001B3867" w:rsidRDefault="001B3867" w:rsidP="000450F3">
      <w:pPr>
        <w:pStyle w:val="Default"/>
        <w:spacing w:line="276" w:lineRule="auto"/>
        <w:jc w:val="both"/>
        <w:rPr>
          <w:b/>
          <w:bCs/>
          <w:sz w:val="28"/>
          <w:szCs w:val="28"/>
        </w:rPr>
      </w:pPr>
    </w:p>
    <w:p w:rsidR="00C542C1" w:rsidRDefault="00C542C1" w:rsidP="000450F3">
      <w:pPr>
        <w:pStyle w:val="Default"/>
        <w:spacing w:line="276" w:lineRule="auto"/>
        <w:jc w:val="both"/>
        <w:rPr>
          <w:b/>
          <w:bCs/>
          <w:sz w:val="28"/>
          <w:szCs w:val="28"/>
        </w:rPr>
      </w:pPr>
    </w:p>
    <w:p w:rsidR="00CB27EF" w:rsidRDefault="00CB27EF" w:rsidP="000450F3">
      <w:pPr>
        <w:pStyle w:val="Default"/>
        <w:spacing w:line="276" w:lineRule="auto"/>
        <w:jc w:val="both"/>
        <w:rPr>
          <w:b/>
          <w:bCs/>
          <w:sz w:val="28"/>
          <w:szCs w:val="28"/>
        </w:rPr>
      </w:pPr>
    </w:p>
    <w:p w:rsidR="00CB27EF" w:rsidRDefault="00CB27EF" w:rsidP="000450F3">
      <w:pPr>
        <w:pStyle w:val="Default"/>
        <w:spacing w:line="276" w:lineRule="auto"/>
        <w:jc w:val="both"/>
        <w:rPr>
          <w:b/>
          <w:bCs/>
          <w:sz w:val="28"/>
          <w:szCs w:val="28"/>
        </w:rPr>
      </w:pPr>
    </w:p>
    <w:p w:rsidR="00CB27EF" w:rsidRDefault="00CB27EF" w:rsidP="000450F3">
      <w:pPr>
        <w:pStyle w:val="Default"/>
        <w:spacing w:line="276" w:lineRule="auto"/>
        <w:jc w:val="both"/>
        <w:rPr>
          <w:b/>
          <w:bCs/>
          <w:sz w:val="28"/>
          <w:szCs w:val="28"/>
        </w:rPr>
      </w:pPr>
    </w:p>
    <w:p w:rsidR="00CB27EF" w:rsidRDefault="00CB27EF" w:rsidP="000450F3">
      <w:pPr>
        <w:pStyle w:val="Default"/>
        <w:spacing w:line="276" w:lineRule="auto"/>
        <w:jc w:val="both"/>
        <w:rPr>
          <w:b/>
          <w:bCs/>
          <w:sz w:val="28"/>
          <w:szCs w:val="28"/>
        </w:rPr>
      </w:pPr>
    </w:p>
    <w:p w:rsidR="00CB27EF" w:rsidRDefault="00CB27EF" w:rsidP="000450F3">
      <w:pPr>
        <w:pStyle w:val="Default"/>
        <w:spacing w:line="276" w:lineRule="auto"/>
        <w:jc w:val="both"/>
        <w:rPr>
          <w:b/>
          <w:bCs/>
          <w:sz w:val="28"/>
          <w:szCs w:val="28"/>
        </w:rPr>
      </w:pPr>
    </w:p>
    <w:p w:rsidR="00CB27EF" w:rsidRDefault="00CB27EF" w:rsidP="000450F3">
      <w:pPr>
        <w:pStyle w:val="Default"/>
        <w:spacing w:line="276" w:lineRule="auto"/>
        <w:jc w:val="both"/>
        <w:rPr>
          <w:b/>
          <w:bCs/>
          <w:sz w:val="28"/>
          <w:szCs w:val="28"/>
        </w:rPr>
      </w:pPr>
    </w:p>
    <w:p w:rsidR="00CB27EF" w:rsidRDefault="00CB27EF" w:rsidP="000450F3">
      <w:pPr>
        <w:pStyle w:val="Default"/>
        <w:spacing w:line="276" w:lineRule="auto"/>
        <w:jc w:val="both"/>
        <w:rPr>
          <w:b/>
          <w:bCs/>
          <w:sz w:val="28"/>
          <w:szCs w:val="28"/>
        </w:rPr>
      </w:pPr>
    </w:p>
    <w:p w:rsidR="000303CA" w:rsidRDefault="00933150" w:rsidP="00933150">
      <w:pPr>
        <w:pStyle w:val="Default"/>
        <w:spacing w:line="276" w:lineRule="auto"/>
        <w:ind w:firstLine="567"/>
        <w:jc w:val="both"/>
        <w:rPr>
          <w:sz w:val="28"/>
          <w:szCs w:val="28"/>
        </w:rPr>
      </w:pPr>
      <w:r w:rsidRPr="00933150">
        <w:rPr>
          <w:b/>
          <w:bCs/>
          <w:sz w:val="28"/>
          <w:szCs w:val="28"/>
        </w:rPr>
        <w:lastRenderedPageBreak/>
        <w:t xml:space="preserve"> </w:t>
      </w:r>
      <w:r w:rsidR="000303CA">
        <w:rPr>
          <w:b/>
          <w:bCs/>
          <w:sz w:val="28"/>
          <w:szCs w:val="28"/>
        </w:rPr>
        <w:t>1.2 Перечень компетенций, формируемы</w:t>
      </w:r>
      <w:r w:rsidR="007237BD">
        <w:rPr>
          <w:b/>
          <w:bCs/>
          <w:sz w:val="28"/>
          <w:szCs w:val="28"/>
        </w:rPr>
        <w:t>х</w:t>
      </w:r>
      <w:r w:rsidR="000303CA">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B503AA" w:rsidRDefault="00B503AA" w:rsidP="00B503AA">
      <w:pPr>
        <w:pStyle w:val="ReportMain"/>
        <w:suppressAutoHyphens/>
        <w:ind w:firstLine="709"/>
        <w:jc w:val="both"/>
        <w:rPr>
          <w:sz w:val="28"/>
          <w:szCs w:val="28"/>
        </w:rPr>
      </w:pPr>
      <w:r w:rsidRPr="00933150">
        <w:rPr>
          <w:sz w:val="28"/>
          <w:szCs w:val="28"/>
        </w:rPr>
        <w:t>Процесс изучения дисциплины направлен на формирование следующих результатов обучения</w:t>
      </w:r>
    </w:p>
    <w:p w:rsidR="00CB27EF" w:rsidRDefault="00CB27EF" w:rsidP="00B503AA">
      <w:pPr>
        <w:pStyle w:val="ReportMain"/>
        <w:suppressAutoHyphens/>
        <w:ind w:firstLine="709"/>
        <w:jc w:val="both"/>
        <w:rPr>
          <w:sz w:val="28"/>
          <w:szCs w:val="28"/>
        </w:rPr>
      </w:pPr>
    </w:p>
    <w:tbl>
      <w:tblPr>
        <w:tblW w:w="10545"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CB27EF" w:rsidRPr="001F0A7D" w:rsidTr="00CB27EF">
        <w:trPr>
          <w:tblHeader/>
        </w:trPr>
        <w:tc>
          <w:tcPr>
            <w:tcW w:w="7370" w:type="dxa"/>
            <w:shd w:val="clear" w:color="auto" w:fill="auto"/>
            <w:vAlign w:val="center"/>
          </w:tcPr>
          <w:p w:rsidR="00CB27EF" w:rsidRPr="00CB27EF" w:rsidRDefault="00CB27EF" w:rsidP="00613FE1">
            <w:pPr>
              <w:pStyle w:val="ReportMain"/>
              <w:suppressAutoHyphens/>
              <w:jc w:val="center"/>
              <w:rPr>
                <w:sz w:val="28"/>
                <w:szCs w:val="28"/>
              </w:rPr>
            </w:pPr>
            <w:r w:rsidRPr="00CB27EF">
              <w:rPr>
                <w:sz w:val="28"/>
                <w:szCs w:val="28"/>
              </w:rPr>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CB27EF" w:rsidRPr="00CB27EF" w:rsidRDefault="00CB27EF" w:rsidP="00613FE1">
            <w:pPr>
              <w:pStyle w:val="ReportMain"/>
              <w:suppressAutoHyphens/>
              <w:jc w:val="center"/>
              <w:rPr>
                <w:sz w:val="28"/>
                <w:szCs w:val="28"/>
              </w:rPr>
            </w:pPr>
            <w:r w:rsidRPr="00CB27EF">
              <w:rPr>
                <w:sz w:val="28"/>
                <w:szCs w:val="28"/>
              </w:rPr>
              <w:t>Формируемые компетенции</w:t>
            </w:r>
          </w:p>
        </w:tc>
      </w:tr>
      <w:tr w:rsidR="00CB27EF" w:rsidRPr="00C0784D" w:rsidTr="00CB27EF">
        <w:tc>
          <w:tcPr>
            <w:tcW w:w="7370" w:type="dxa"/>
            <w:shd w:val="clear" w:color="auto" w:fill="auto"/>
          </w:tcPr>
          <w:p w:rsidR="00CB27EF" w:rsidRPr="00CB27EF" w:rsidRDefault="00CB27EF" w:rsidP="00613FE1">
            <w:pPr>
              <w:pStyle w:val="ReportMain"/>
              <w:suppressAutoHyphens/>
              <w:jc w:val="both"/>
              <w:rPr>
                <w:sz w:val="28"/>
                <w:szCs w:val="28"/>
              </w:rPr>
            </w:pPr>
            <w:r w:rsidRPr="00CB27EF">
              <w:rPr>
                <w:b/>
                <w:sz w:val="28"/>
                <w:szCs w:val="28"/>
                <w:u w:val="single"/>
              </w:rPr>
              <w:t>Знать:</w:t>
            </w:r>
          </w:p>
          <w:p w:rsidR="00CB27EF" w:rsidRPr="00CB27EF" w:rsidRDefault="00CB27EF" w:rsidP="00613FE1">
            <w:pPr>
              <w:pStyle w:val="ReportMain"/>
              <w:suppressAutoHyphens/>
              <w:jc w:val="both"/>
              <w:rPr>
                <w:sz w:val="28"/>
                <w:szCs w:val="28"/>
              </w:rPr>
            </w:pPr>
            <w:r w:rsidRPr="00CB27EF">
              <w:rPr>
                <w:sz w:val="28"/>
                <w:szCs w:val="28"/>
              </w:rPr>
              <w:t>- специфику гидравлических и пневматических передач, области их применения;</w:t>
            </w:r>
          </w:p>
          <w:p w:rsidR="00CB27EF" w:rsidRPr="00CB27EF" w:rsidRDefault="00CB27EF" w:rsidP="00613FE1">
            <w:pPr>
              <w:pStyle w:val="ReportMain"/>
              <w:suppressAutoHyphens/>
              <w:jc w:val="both"/>
              <w:rPr>
                <w:sz w:val="28"/>
                <w:szCs w:val="28"/>
              </w:rPr>
            </w:pPr>
            <w:r w:rsidRPr="00CB27EF">
              <w:rPr>
                <w:sz w:val="28"/>
                <w:szCs w:val="28"/>
              </w:rPr>
              <w:t>- теорию гидравлического привода механизмов;</w:t>
            </w:r>
          </w:p>
          <w:p w:rsidR="00CB27EF" w:rsidRPr="00CB27EF" w:rsidRDefault="00CB27EF" w:rsidP="00613FE1">
            <w:pPr>
              <w:pStyle w:val="ReportMain"/>
              <w:suppressAutoHyphens/>
              <w:jc w:val="both"/>
              <w:rPr>
                <w:sz w:val="28"/>
                <w:szCs w:val="28"/>
              </w:rPr>
            </w:pPr>
            <w:r w:rsidRPr="00CB27EF">
              <w:rPr>
                <w:sz w:val="28"/>
                <w:szCs w:val="28"/>
              </w:rPr>
              <w:t>- законы и уравнения статики и динамики жидкостей и газов.</w:t>
            </w:r>
          </w:p>
          <w:p w:rsidR="00CB27EF" w:rsidRPr="00CB27EF" w:rsidRDefault="00CB27EF" w:rsidP="00613FE1">
            <w:pPr>
              <w:pStyle w:val="ReportMain"/>
              <w:suppressAutoHyphens/>
              <w:jc w:val="both"/>
              <w:rPr>
                <w:sz w:val="28"/>
                <w:szCs w:val="28"/>
              </w:rPr>
            </w:pPr>
            <w:r w:rsidRPr="00CB27EF">
              <w:rPr>
                <w:sz w:val="28"/>
                <w:szCs w:val="28"/>
              </w:rPr>
              <w:t>- законы движения и равновесия жидкостей и газов и их применение гидравлических и пневматических системах.</w:t>
            </w:r>
          </w:p>
          <w:p w:rsidR="00CB27EF" w:rsidRPr="00CB27EF" w:rsidRDefault="00CB27EF" w:rsidP="00613FE1">
            <w:pPr>
              <w:pStyle w:val="ReportMain"/>
              <w:suppressAutoHyphens/>
              <w:jc w:val="both"/>
              <w:rPr>
                <w:sz w:val="28"/>
                <w:szCs w:val="28"/>
              </w:rPr>
            </w:pPr>
            <w:r w:rsidRPr="00CB27EF">
              <w:rPr>
                <w:sz w:val="28"/>
                <w:szCs w:val="28"/>
              </w:rPr>
              <w:t>- методы расчета и проектирования гидропередач.</w:t>
            </w:r>
          </w:p>
          <w:p w:rsidR="00CB27EF" w:rsidRPr="00CB27EF" w:rsidRDefault="00CB27EF" w:rsidP="00613FE1">
            <w:pPr>
              <w:pStyle w:val="ReportMain"/>
              <w:suppressAutoHyphens/>
              <w:jc w:val="both"/>
              <w:rPr>
                <w:sz w:val="28"/>
                <w:szCs w:val="28"/>
              </w:rPr>
            </w:pPr>
            <w:r w:rsidRPr="00CB27EF">
              <w:rPr>
                <w:b/>
                <w:sz w:val="28"/>
                <w:szCs w:val="28"/>
                <w:u w:val="single"/>
              </w:rPr>
              <w:t>Уметь:</w:t>
            </w:r>
          </w:p>
          <w:p w:rsidR="00CB27EF" w:rsidRPr="00CB27EF" w:rsidRDefault="00CB27EF" w:rsidP="00613FE1">
            <w:pPr>
              <w:pStyle w:val="af0"/>
              <w:spacing w:after="0"/>
              <w:jc w:val="both"/>
              <w:rPr>
                <w:sz w:val="28"/>
                <w:szCs w:val="28"/>
              </w:rPr>
            </w:pPr>
            <w:r w:rsidRPr="00CB27EF">
              <w:rPr>
                <w:sz w:val="28"/>
                <w:szCs w:val="28"/>
              </w:rPr>
              <w:t>- составлять простые схемы гидроприводов, выбирать стандартные гидравлические двигатели, насосы и аппаратуру управления с учетом специфики производства.</w:t>
            </w:r>
          </w:p>
          <w:p w:rsidR="00CB27EF" w:rsidRPr="00CB27EF" w:rsidRDefault="00CB27EF" w:rsidP="00613FE1">
            <w:pPr>
              <w:pStyle w:val="ReportMain"/>
              <w:suppressAutoHyphens/>
              <w:jc w:val="both"/>
              <w:rPr>
                <w:sz w:val="28"/>
                <w:szCs w:val="28"/>
              </w:rPr>
            </w:pPr>
            <w:r w:rsidRPr="00CB27EF">
              <w:rPr>
                <w:sz w:val="28"/>
                <w:szCs w:val="28"/>
              </w:rPr>
              <w:t>- определять гидродинамические параметры с применением типовых измерительных приборов для оценки эффективности работы.</w:t>
            </w:r>
          </w:p>
          <w:p w:rsidR="00CB27EF" w:rsidRPr="00CB27EF" w:rsidRDefault="00CB27EF" w:rsidP="00613FE1">
            <w:pPr>
              <w:pStyle w:val="ReportMain"/>
              <w:suppressAutoHyphens/>
              <w:jc w:val="both"/>
              <w:rPr>
                <w:sz w:val="28"/>
                <w:szCs w:val="28"/>
              </w:rPr>
            </w:pPr>
            <w:r w:rsidRPr="00CB27EF">
              <w:rPr>
                <w:b/>
                <w:sz w:val="28"/>
                <w:szCs w:val="28"/>
                <w:u w:val="single"/>
              </w:rPr>
              <w:t>Владеть:</w:t>
            </w:r>
          </w:p>
          <w:p w:rsidR="00CB27EF" w:rsidRPr="00CB27EF" w:rsidRDefault="00CB27EF" w:rsidP="00613FE1">
            <w:pPr>
              <w:pStyle w:val="ReportMain"/>
              <w:suppressAutoHyphens/>
              <w:jc w:val="both"/>
              <w:rPr>
                <w:rFonts w:eastAsia="Times New Roman"/>
                <w:sz w:val="28"/>
                <w:szCs w:val="28"/>
                <w:lang w:eastAsia="ru-RU"/>
              </w:rPr>
            </w:pPr>
            <w:r w:rsidRPr="00CB27EF">
              <w:rPr>
                <w:sz w:val="28"/>
                <w:szCs w:val="28"/>
              </w:rPr>
              <w:t xml:space="preserve">- навыками </w:t>
            </w:r>
            <w:r w:rsidRPr="00CB27EF">
              <w:rPr>
                <w:rFonts w:eastAsia="Times New Roman"/>
                <w:sz w:val="28"/>
                <w:szCs w:val="28"/>
                <w:lang w:eastAsia="ru-RU"/>
              </w:rPr>
              <w:t>методологического и методического поиска, обработки информации, оценки эффективности, а также самостоятельного анализа основных принципов построения элементов конструкции и методов эксплуатации гидросистем и гидроприводов.</w:t>
            </w:r>
          </w:p>
        </w:tc>
        <w:tc>
          <w:tcPr>
            <w:tcW w:w="3175" w:type="dxa"/>
            <w:shd w:val="clear" w:color="auto" w:fill="auto"/>
          </w:tcPr>
          <w:p w:rsidR="00CB27EF" w:rsidRPr="00CB27EF" w:rsidRDefault="00CB27EF" w:rsidP="00613FE1">
            <w:pPr>
              <w:pStyle w:val="ReportMain"/>
              <w:suppressAutoHyphens/>
              <w:jc w:val="both"/>
              <w:rPr>
                <w:sz w:val="28"/>
                <w:szCs w:val="28"/>
              </w:rPr>
            </w:pPr>
            <w:r w:rsidRPr="00CB27EF">
              <w:rPr>
                <w:sz w:val="28"/>
                <w:szCs w:val="28"/>
              </w:rPr>
              <w:t>ОК-3 способность использовать основы  естественнонаучных  и экономических знаний при оценке эффективности результатов деятельности в различных сферах</w:t>
            </w:r>
          </w:p>
        </w:tc>
      </w:tr>
      <w:tr w:rsidR="00CB27EF" w:rsidRPr="00C0784D" w:rsidTr="00CB27EF">
        <w:tc>
          <w:tcPr>
            <w:tcW w:w="7370" w:type="dxa"/>
            <w:shd w:val="clear" w:color="auto" w:fill="auto"/>
          </w:tcPr>
          <w:p w:rsidR="00CB27EF" w:rsidRPr="00CB27EF" w:rsidRDefault="00CB27EF" w:rsidP="00613FE1">
            <w:pPr>
              <w:pStyle w:val="ReportMain"/>
              <w:suppressAutoHyphens/>
              <w:jc w:val="both"/>
              <w:rPr>
                <w:sz w:val="28"/>
                <w:szCs w:val="28"/>
              </w:rPr>
            </w:pPr>
            <w:r w:rsidRPr="00CB27EF">
              <w:rPr>
                <w:b/>
                <w:sz w:val="28"/>
                <w:szCs w:val="28"/>
                <w:u w:val="single"/>
              </w:rPr>
              <w:t>Знать:</w:t>
            </w:r>
          </w:p>
          <w:p w:rsidR="00CB27EF" w:rsidRPr="00CB27EF" w:rsidRDefault="00CB27EF" w:rsidP="00613FE1">
            <w:pPr>
              <w:pStyle w:val="ReportMain"/>
              <w:suppressAutoHyphens/>
              <w:jc w:val="both"/>
              <w:rPr>
                <w:sz w:val="28"/>
                <w:szCs w:val="28"/>
              </w:rPr>
            </w:pPr>
            <w:r w:rsidRPr="00CB27EF">
              <w:rPr>
                <w:color w:val="000000"/>
                <w:sz w:val="28"/>
                <w:szCs w:val="28"/>
                <w:shd w:val="clear" w:color="auto" w:fill="FFFFFF"/>
              </w:rPr>
              <w:t>- принципы организации и контроля технологического процесса в учебных мастерских, организациях и предприятиях</w:t>
            </w:r>
          </w:p>
          <w:p w:rsidR="00CB27EF" w:rsidRPr="00CB27EF" w:rsidRDefault="00CB27EF" w:rsidP="00613FE1">
            <w:pPr>
              <w:pStyle w:val="ReportMain"/>
              <w:suppressAutoHyphens/>
              <w:jc w:val="both"/>
              <w:rPr>
                <w:sz w:val="28"/>
                <w:szCs w:val="28"/>
              </w:rPr>
            </w:pPr>
            <w:r w:rsidRPr="00CB27EF">
              <w:rPr>
                <w:sz w:val="28"/>
                <w:szCs w:val="28"/>
              </w:rPr>
              <w:t>- правила организации и обслуживания рабочего места в соответствии современными требованиями эргономики при работе с гидравлическим оборудованием</w:t>
            </w:r>
          </w:p>
          <w:p w:rsidR="00CB27EF" w:rsidRPr="00CB27EF" w:rsidRDefault="00CB27EF" w:rsidP="00613FE1">
            <w:pPr>
              <w:pStyle w:val="ReportMain"/>
              <w:suppressAutoHyphens/>
              <w:jc w:val="both"/>
              <w:rPr>
                <w:b/>
                <w:sz w:val="28"/>
                <w:szCs w:val="28"/>
                <w:u w:val="single"/>
              </w:rPr>
            </w:pPr>
            <w:r w:rsidRPr="00CB27EF">
              <w:rPr>
                <w:b/>
                <w:sz w:val="28"/>
                <w:szCs w:val="28"/>
                <w:u w:val="single"/>
              </w:rPr>
              <w:t>Уметь:</w:t>
            </w:r>
          </w:p>
          <w:p w:rsidR="00CB27EF" w:rsidRPr="00CB27EF" w:rsidRDefault="00CB27EF" w:rsidP="00613FE1">
            <w:pPr>
              <w:pStyle w:val="ReportMain"/>
              <w:suppressAutoHyphens/>
              <w:jc w:val="both"/>
              <w:rPr>
                <w:sz w:val="28"/>
                <w:szCs w:val="28"/>
              </w:rPr>
            </w:pPr>
            <w:r w:rsidRPr="00CB27EF">
              <w:rPr>
                <w:color w:val="000000"/>
                <w:sz w:val="28"/>
                <w:szCs w:val="28"/>
                <w:shd w:val="clear" w:color="auto" w:fill="FFFFFF"/>
              </w:rPr>
              <w:t>- применять естественно-научные закономерности протекания и перспективы развития технологических процессов;</w:t>
            </w:r>
          </w:p>
          <w:p w:rsidR="00CB27EF" w:rsidRPr="00CB27EF" w:rsidRDefault="00CB27EF" w:rsidP="00613FE1">
            <w:pPr>
              <w:pStyle w:val="ReportMain"/>
              <w:suppressAutoHyphens/>
              <w:jc w:val="both"/>
              <w:rPr>
                <w:sz w:val="28"/>
                <w:szCs w:val="28"/>
              </w:rPr>
            </w:pPr>
            <w:r w:rsidRPr="00CB27EF">
              <w:rPr>
                <w:color w:val="000000"/>
                <w:sz w:val="28"/>
                <w:szCs w:val="28"/>
                <w:shd w:val="clear" w:color="auto" w:fill="FFFFFF"/>
              </w:rPr>
              <w:t>- применять технологическую документацию для организации и контроля технологических процессов, инструктировать учащихся.</w:t>
            </w:r>
          </w:p>
          <w:p w:rsidR="00CB27EF" w:rsidRPr="00CB27EF" w:rsidRDefault="00CB27EF" w:rsidP="00613FE1">
            <w:pPr>
              <w:pStyle w:val="ReportMain"/>
              <w:suppressAutoHyphens/>
              <w:jc w:val="both"/>
              <w:rPr>
                <w:sz w:val="28"/>
                <w:szCs w:val="28"/>
              </w:rPr>
            </w:pPr>
            <w:r w:rsidRPr="00CB27EF">
              <w:rPr>
                <w:sz w:val="28"/>
                <w:szCs w:val="28"/>
              </w:rPr>
              <w:lastRenderedPageBreak/>
              <w:t>- применять полученные знания для решения инженерных задач, связанных с использованием жидкостей в области техники</w:t>
            </w:r>
          </w:p>
          <w:p w:rsidR="00CB27EF" w:rsidRPr="00CB27EF" w:rsidRDefault="00CB27EF" w:rsidP="00613FE1">
            <w:pPr>
              <w:pStyle w:val="ReportMain"/>
              <w:suppressAutoHyphens/>
              <w:jc w:val="both"/>
              <w:rPr>
                <w:sz w:val="28"/>
                <w:szCs w:val="28"/>
              </w:rPr>
            </w:pPr>
            <w:r w:rsidRPr="00CB27EF">
              <w:rPr>
                <w:b/>
                <w:sz w:val="28"/>
                <w:szCs w:val="28"/>
                <w:u w:val="single"/>
              </w:rPr>
              <w:t>Владеть:</w:t>
            </w:r>
          </w:p>
          <w:p w:rsidR="00CB27EF" w:rsidRPr="00CB27EF" w:rsidRDefault="00CB27EF" w:rsidP="00613FE1">
            <w:pPr>
              <w:pStyle w:val="ReportMain"/>
              <w:suppressAutoHyphens/>
              <w:jc w:val="both"/>
              <w:rPr>
                <w:sz w:val="28"/>
                <w:szCs w:val="28"/>
              </w:rPr>
            </w:pPr>
            <w:r w:rsidRPr="00CB27EF">
              <w:rPr>
                <w:sz w:val="28"/>
                <w:szCs w:val="28"/>
              </w:rPr>
              <w:t xml:space="preserve">- навыками </w:t>
            </w:r>
            <w:r w:rsidRPr="00CB27EF">
              <w:rPr>
                <w:color w:val="000000"/>
                <w:sz w:val="28"/>
                <w:szCs w:val="28"/>
                <w:shd w:val="clear" w:color="auto" w:fill="FFFFFF"/>
              </w:rPr>
              <w:t>инструктирования обучаемых и контроля технологических процессов с помощью  нормативной документации.</w:t>
            </w:r>
          </w:p>
        </w:tc>
        <w:tc>
          <w:tcPr>
            <w:tcW w:w="3175" w:type="dxa"/>
            <w:shd w:val="clear" w:color="auto" w:fill="auto"/>
          </w:tcPr>
          <w:p w:rsidR="00CB27EF" w:rsidRPr="00CB27EF" w:rsidRDefault="00CB27EF" w:rsidP="00613FE1">
            <w:pPr>
              <w:pStyle w:val="ReportMain"/>
              <w:suppressAutoHyphens/>
              <w:jc w:val="both"/>
              <w:rPr>
                <w:sz w:val="28"/>
                <w:szCs w:val="28"/>
              </w:rPr>
            </w:pPr>
            <w:r w:rsidRPr="00CB27EF">
              <w:rPr>
                <w:sz w:val="28"/>
                <w:szCs w:val="28"/>
              </w:rPr>
              <w:lastRenderedPageBreak/>
              <w:t xml:space="preserve">ПК-25 способность  организовывать  и  контролировать  технологический процесс в учебных мастерских, организациях и предприятиях </w:t>
            </w:r>
          </w:p>
        </w:tc>
      </w:tr>
    </w:tbl>
    <w:p w:rsidR="00933150" w:rsidRPr="00B503AA" w:rsidRDefault="00933150" w:rsidP="00B503AA">
      <w:pPr>
        <w:pStyle w:val="ReportMain"/>
        <w:suppressAutoHyphens/>
        <w:ind w:firstLine="709"/>
        <w:jc w:val="both"/>
        <w:rPr>
          <w:sz w:val="28"/>
          <w:szCs w:val="28"/>
        </w:rPr>
      </w:pPr>
    </w:p>
    <w:p w:rsidR="00B503AA" w:rsidRPr="00B503AA" w:rsidRDefault="00B503AA" w:rsidP="00B503AA">
      <w:pPr>
        <w:pStyle w:val="ReportMain"/>
        <w:suppressAutoHyphens/>
        <w:ind w:firstLine="709"/>
        <w:jc w:val="both"/>
        <w:rPr>
          <w:sz w:val="28"/>
          <w:szCs w:val="28"/>
        </w:rPr>
      </w:pPr>
    </w:p>
    <w:p w:rsidR="00A628A9" w:rsidRDefault="001229C6" w:rsidP="006F32C8">
      <w:pPr>
        <w:pStyle w:val="Default"/>
        <w:ind w:firstLine="567"/>
        <w:jc w:val="both"/>
        <w:rPr>
          <w:b/>
          <w:sz w:val="28"/>
          <w:szCs w:val="28"/>
        </w:rPr>
      </w:pPr>
      <w:r>
        <w:rPr>
          <w:b/>
          <w:sz w:val="28"/>
          <w:szCs w:val="28"/>
        </w:rPr>
        <w:t>2</w:t>
      </w:r>
      <w:r w:rsidR="00493E51" w:rsidRPr="00493E51">
        <w:rPr>
          <w:b/>
          <w:sz w:val="28"/>
          <w:szCs w:val="28"/>
        </w:rPr>
        <w:t xml:space="preserve"> Виды занятий и особенности их проведения при изучении дисциплины</w:t>
      </w:r>
    </w:p>
    <w:p w:rsidR="00B503AA" w:rsidRPr="00493E51" w:rsidRDefault="00B503AA" w:rsidP="006F32C8">
      <w:pPr>
        <w:pStyle w:val="Default"/>
        <w:ind w:firstLine="567"/>
        <w:jc w:val="both"/>
        <w:rPr>
          <w:b/>
          <w:sz w:val="28"/>
          <w:szCs w:val="28"/>
        </w:rPr>
      </w:pPr>
    </w:p>
    <w:p w:rsidR="00A628A9" w:rsidRDefault="00A628A9" w:rsidP="000B6743">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w:t>
      </w:r>
      <w:r w:rsidRPr="00933150">
        <w:rPr>
          <w:rFonts w:ascii="Times New Roman" w:hAnsi="Times New Roman" w:cs="Times New Roman"/>
          <w:sz w:val="28"/>
          <w:szCs w:val="28"/>
        </w:rPr>
        <w:t xml:space="preserve">курсу </w:t>
      </w:r>
      <w:r w:rsidR="00477D55" w:rsidRPr="00933150">
        <w:rPr>
          <w:rFonts w:ascii="Times New Roman" w:hAnsi="Times New Roman" w:cs="Times New Roman"/>
          <w:sz w:val="28"/>
          <w:szCs w:val="28"/>
        </w:rPr>
        <w:t>«</w:t>
      </w:r>
      <w:r w:rsidR="00E23963">
        <w:rPr>
          <w:rFonts w:ascii="Times New Roman" w:hAnsi="Times New Roman" w:cs="Times New Roman"/>
          <w:sz w:val="28"/>
          <w:szCs w:val="28"/>
        </w:rPr>
        <w:t xml:space="preserve">Гидравлика и </w:t>
      </w:r>
      <w:r w:rsidR="00CB27EF">
        <w:rPr>
          <w:rFonts w:ascii="Times New Roman" w:hAnsi="Times New Roman" w:cs="Times New Roman"/>
          <w:sz w:val="28"/>
          <w:szCs w:val="28"/>
        </w:rPr>
        <w:t>гидроп</w:t>
      </w:r>
      <w:r w:rsidR="00E23963">
        <w:rPr>
          <w:rFonts w:ascii="Times New Roman" w:hAnsi="Times New Roman" w:cs="Times New Roman"/>
          <w:sz w:val="28"/>
          <w:szCs w:val="28"/>
        </w:rPr>
        <w:t>ривод</w:t>
      </w:r>
      <w:r w:rsidR="00477D55" w:rsidRPr="00933150">
        <w:rPr>
          <w:rFonts w:ascii="Times New Roman" w:hAnsi="Times New Roman" w:cs="Times New Roman"/>
          <w:sz w:val="28"/>
          <w:szCs w:val="28"/>
        </w:rPr>
        <w:t>»</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0B6743">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t>Лекция</w:t>
      </w:r>
      <w:r w:rsidRPr="000B6743">
        <w:rPr>
          <w:rFonts w:ascii="Times New Roman" w:hAnsi="Times New Roman" w:cs="Times New Roman"/>
          <w:sz w:val="28"/>
          <w:szCs w:val="28"/>
        </w:rPr>
        <w:t xml:space="preserve">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беседы.</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применения изученного материала при решении практических задач.</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w:t>
      </w:r>
      <w:r w:rsidRPr="000B6743">
        <w:rPr>
          <w:rFonts w:ascii="Times New Roman" w:hAnsi="Times New Roman" w:cs="Times New Roman"/>
          <w:sz w:val="28"/>
          <w:szCs w:val="28"/>
        </w:rPr>
        <w:lastRenderedPageBreak/>
        <w:t xml:space="preserve">Лекция данного типа призвана способствовать убедительной мотивации самостоятельной работы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705C7B">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0B6743" w:rsidRPr="000B6743" w:rsidRDefault="000B6743" w:rsidP="000B6743">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При изучении дисциплины студенты выполняют следующие задания:</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lastRenderedPageBreak/>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1229C6"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 xml:space="preserve">Подготовленные студентами </w:t>
      </w:r>
      <w:r w:rsidR="000B6743">
        <w:rPr>
          <w:rFonts w:ascii="Times New Roman" w:hAnsi="Times New Roman" w:cs="Times New Roman"/>
          <w:sz w:val="28"/>
          <w:szCs w:val="28"/>
        </w:rPr>
        <w:t>отчеты</w:t>
      </w:r>
      <w:r w:rsidR="00A628A9" w:rsidRPr="00BF6771">
        <w:rPr>
          <w:rFonts w:ascii="Times New Roman" w:hAnsi="Times New Roman" w:cs="Times New Roman"/>
          <w:sz w:val="28"/>
          <w:szCs w:val="28"/>
        </w:rPr>
        <w:t xml:space="preserve"> озвучиваются в аудитории на практическом занятии с соответствующим анализом и комментариями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7237BD" w:rsidRDefault="007237BD"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21D18" w:rsidRDefault="00C21D18" w:rsidP="006F32C8">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lastRenderedPageBreak/>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0B6743" w:rsidRPr="00C21D18" w:rsidRDefault="000B6743"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1229C6" w:rsidRDefault="001229C6"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Pr="00417161" w:rsidRDefault="00B21EE0" w:rsidP="00417161">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lastRenderedPageBreak/>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Default="00B21EE0" w:rsidP="006F32C8">
      <w:pPr>
        <w:pStyle w:val="Default"/>
        <w:ind w:firstLine="567"/>
        <w:jc w:val="both"/>
        <w:rPr>
          <w:b/>
          <w:bCs/>
          <w:sz w:val="28"/>
          <w:szCs w:val="28"/>
        </w:rPr>
      </w:pPr>
      <w:r>
        <w:rPr>
          <w:b/>
          <w:bCs/>
          <w:sz w:val="28"/>
          <w:szCs w:val="28"/>
        </w:rPr>
        <w:t xml:space="preserve">3.2 </w:t>
      </w:r>
      <w:r w:rsidR="006F02D6">
        <w:rPr>
          <w:b/>
          <w:bCs/>
          <w:sz w:val="28"/>
          <w:szCs w:val="28"/>
        </w:rPr>
        <w:t xml:space="preserve"> Рекомендации по работе с литературой</w:t>
      </w:r>
    </w:p>
    <w:p w:rsidR="001229C6" w:rsidRDefault="001229C6" w:rsidP="006F32C8">
      <w:pPr>
        <w:pStyle w:val="Default"/>
        <w:ind w:firstLine="567"/>
        <w:jc w:val="both"/>
        <w:rPr>
          <w:sz w:val="28"/>
          <w:szCs w:val="28"/>
        </w:rPr>
      </w:pPr>
    </w:p>
    <w:p w:rsidR="006F02D6" w:rsidRDefault="006F02D6" w:rsidP="006F32C8">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t xml:space="preserve">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w:t>
      </w:r>
      <w:r>
        <w:rPr>
          <w:sz w:val="28"/>
          <w:szCs w:val="28"/>
        </w:rPr>
        <w:lastRenderedPageBreak/>
        <w:t>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1229C6" w:rsidRDefault="00B21EE0" w:rsidP="007E0809">
      <w:pPr>
        <w:pStyle w:val="Default"/>
        <w:ind w:firstLine="851"/>
        <w:jc w:val="both"/>
        <w:rPr>
          <w:b/>
          <w:bCs/>
          <w:sz w:val="28"/>
          <w:szCs w:val="28"/>
        </w:rPr>
      </w:pPr>
      <w:r>
        <w:rPr>
          <w:b/>
          <w:bCs/>
          <w:sz w:val="28"/>
          <w:szCs w:val="28"/>
        </w:rPr>
        <w:t xml:space="preserve">3.3  Методические рекомендации по выполнению  </w:t>
      </w:r>
      <w:r w:rsidR="001229C6">
        <w:rPr>
          <w:b/>
          <w:bCs/>
          <w:sz w:val="28"/>
          <w:szCs w:val="28"/>
        </w:rPr>
        <w:t>индивидуального творческого задания</w:t>
      </w:r>
    </w:p>
    <w:p w:rsidR="00B21EE0" w:rsidRDefault="00B21EE0" w:rsidP="006F32C8">
      <w:pPr>
        <w:pStyle w:val="Default"/>
        <w:ind w:firstLine="567"/>
        <w:jc w:val="both"/>
        <w:rPr>
          <w:sz w:val="28"/>
          <w:szCs w:val="28"/>
        </w:rPr>
      </w:pPr>
      <w:r>
        <w:rPr>
          <w:b/>
          <w:bCs/>
          <w:sz w:val="28"/>
          <w:szCs w:val="28"/>
        </w:rPr>
        <w:t xml:space="preserve"> </w:t>
      </w:r>
    </w:p>
    <w:p w:rsidR="001229C6" w:rsidRPr="007E0809" w:rsidRDefault="001229C6" w:rsidP="001229C6">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t xml:space="preserve">Цель и порядок выполнения </w:t>
      </w:r>
      <w:r w:rsidR="007E0809" w:rsidRPr="007E0809">
        <w:rPr>
          <w:rFonts w:ascii="Times New Roman" w:hAnsi="Times New Roman" w:cs="Times New Roman"/>
          <w:iCs/>
          <w:sz w:val="28"/>
          <w:szCs w:val="28"/>
        </w:rPr>
        <w:t>индивидуального и творческого задания</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Выполнение </w:t>
      </w:r>
      <w:r w:rsidR="007E0809">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может  отражать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w:t>
      </w:r>
      <w:r w:rsidR="001229C6" w:rsidRPr="001229C6">
        <w:rPr>
          <w:rFonts w:ascii="Times New Roman" w:hAnsi="Times New Roman" w:cs="Times New Roman"/>
          <w:sz w:val="28"/>
          <w:szCs w:val="28"/>
        </w:rPr>
        <w:t xml:space="preserve">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001229C6"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анализразличных теоретических концепций, связанных </w:t>
      </w:r>
      <w:r w:rsidR="00417161">
        <w:rPr>
          <w:rFonts w:ascii="Times New Roman" w:hAnsi="Times New Roman" w:cs="Times New Roman"/>
          <w:sz w:val="28"/>
          <w:szCs w:val="28"/>
        </w:rPr>
        <w:t>с заданием</w:t>
      </w:r>
      <w:r w:rsidRPr="001229C6">
        <w:rPr>
          <w:rFonts w:ascii="Times New Roman" w:hAnsi="Times New Roman" w:cs="Times New Roman"/>
          <w:sz w:val="28"/>
          <w:szCs w:val="28"/>
        </w:rPr>
        <w:t>.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sidR="00417161">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w:t>
      </w:r>
      <w:r w:rsidRPr="001229C6">
        <w:rPr>
          <w:rFonts w:ascii="Times New Roman" w:hAnsi="Times New Roman" w:cs="Times New Roman"/>
          <w:sz w:val="28"/>
          <w:szCs w:val="28"/>
        </w:rPr>
        <w:lastRenderedPageBreak/>
        <w:t xml:space="preserve">обобщено исследование данной темы, отражены недостатки, выявлены проблемы, требующие дальнейшего разрешения.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sidR="00417161">
        <w:rPr>
          <w:rFonts w:ascii="Times New Roman" w:hAnsi="Times New Roman" w:cs="Times New Roman"/>
          <w:sz w:val="28"/>
          <w:szCs w:val="28"/>
        </w:rPr>
        <w:t>всей работы</w:t>
      </w:r>
      <w:r w:rsidRPr="001229C6">
        <w:rPr>
          <w:rFonts w:ascii="Times New Roman" w:hAnsi="Times New Roman" w:cs="Times New Roman"/>
          <w:sz w:val="28"/>
          <w:szCs w:val="28"/>
        </w:rPr>
        <w:t xml:space="preserve">  студент может получать от руководителя необходимые консультации по всем вопросам исследуемой темы.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sidR="00417161">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B21EE0" w:rsidRDefault="00B21EE0" w:rsidP="006F32C8">
      <w:pPr>
        <w:spacing w:after="0" w:line="240" w:lineRule="auto"/>
        <w:ind w:firstLine="567"/>
        <w:jc w:val="both"/>
        <w:rPr>
          <w:rFonts w:ascii="Times New Roman" w:eastAsia="Times New Roman" w:hAnsi="Times New Roman" w:cs="Times New Roman"/>
          <w:b/>
          <w:bCs/>
          <w:color w:val="000000"/>
          <w:sz w:val="28"/>
          <w:szCs w:val="26"/>
          <w:lang w:eastAsia="ru-RU"/>
        </w:rPr>
      </w:pPr>
    </w:p>
    <w:p w:rsidR="000E1E93" w:rsidRDefault="000E1E93" w:rsidP="001B3867">
      <w:pPr>
        <w:pStyle w:val="ac"/>
        <w:jc w:val="both"/>
        <w:rPr>
          <w:rFonts w:ascii="Times New Roman" w:hAnsi="Times New Roman" w:cs="Times New Roman"/>
          <w:b/>
          <w:sz w:val="28"/>
          <w:szCs w:val="28"/>
        </w:rPr>
      </w:pPr>
    </w:p>
    <w:p w:rsidR="00087488" w:rsidRDefault="00087488" w:rsidP="0008748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0733D5">
        <w:rPr>
          <w:rFonts w:ascii="Times New Roman" w:eastAsia="Times New Roman" w:hAnsi="Times New Roman" w:cs="Times New Roman"/>
          <w:b/>
          <w:color w:val="000000"/>
          <w:sz w:val="28"/>
          <w:szCs w:val="26"/>
          <w:lang w:eastAsia="ru-RU"/>
        </w:rPr>
        <w:t>3.4 Методические указания к выполнению контрольной работы</w:t>
      </w:r>
    </w:p>
    <w:p w:rsidR="00087488" w:rsidRPr="000733D5" w:rsidRDefault="00087488" w:rsidP="0008748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087488" w:rsidRPr="000733D5" w:rsidRDefault="00087488" w:rsidP="00087488">
      <w:pPr>
        <w:tabs>
          <w:tab w:val="left" w:pos="2925"/>
        </w:tabs>
        <w:spacing w:after="0" w:line="240" w:lineRule="auto"/>
        <w:ind w:firstLine="567"/>
        <w:jc w:val="both"/>
        <w:rPr>
          <w:rFonts w:ascii="Times New Roman" w:eastAsia="Times New Roman" w:hAnsi="Times New Roman" w:cs="Times New Roman"/>
          <w:color w:val="000000"/>
          <w:sz w:val="28"/>
          <w:szCs w:val="28"/>
          <w:lang w:eastAsia="ru-RU"/>
        </w:rPr>
      </w:pPr>
      <w:r w:rsidRPr="000733D5">
        <w:rPr>
          <w:rFonts w:ascii="Times New Roman" w:hAnsi="Times New Roman" w:cs="Times New Roman"/>
          <w:color w:val="000000"/>
          <w:sz w:val="28"/>
          <w:szCs w:val="28"/>
          <w:shd w:val="clear" w:color="auto" w:fill="FFFFFF"/>
        </w:rPr>
        <w:t>Контрольной работой считается запланированная преподавателем проверка знаний преимущественно в письменной форме. Это, скорее, промежуточный метод определения существующих знаний студента, который представляет собой ряд ответов в письменном виде, предоставленных на определенные вопросы из теоретической части содержания той или иной дисциплины.</w:t>
      </w:r>
    </w:p>
    <w:p w:rsidR="00087488" w:rsidRPr="008726AB" w:rsidRDefault="00087488" w:rsidP="00087488">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Контрольная работа оценивается в зависимости от того, насколько правильно и полно выполнены задания</w:t>
      </w:r>
      <w:r>
        <w:rPr>
          <w:rFonts w:ascii="Times New Roman" w:hAnsi="Times New Roman" w:cs="Times New Roman"/>
          <w:sz w:val="28"/>
          <w:szCs w:val="28"/>
        </w:rPr>
        <w:t>. Студентам предлагается выполня</w:t>
      </w:r>
      <w:r w:rsidRPr="008726AB">
        <w:rPr>
          <w:rFonts w:ascii="Times New Roman" w:hAnsi="Times New Roman" w:cs="Times New Roman"/>
          <w:sz w:val="28"/>
          <w:szCs w:val="28"/>
        </w:rPr>
        <w:t>ть за</w:t>
      </w:r>
      <w:r>
        <w:rPr>
          <w:rFonts w:ascii="Times New Roman" w:hAnsi="Times New Roman" w:cs="Times New Roman"/>
          <w:sz w:val="28"/>
          <w:szCs w:val="28"/>
        </w:rPr>
        <w:t>дания</w:t>
      </w:r>
      <w:r w:rsidRPr="008726AB">
        <w:rPr>
          <w:rFonts w:ascii="Times New Roman" w:hAnsi="Times New Roman" w:cs="Times New Roman"/>
          <w:sz w:val="28"/>
          <w:szCs w:val="28"/>
        </w:rPr>
        <w:t xml:space="preserve"> по вариантам. При работе над заданиями  необходимо </w:t>
      </w:r>
      <w:r>
        <w:rPr>
          <w:rFonts w:ascii="Times New Roman" w:hAnsi="Times New Roman" w:cs="Times New Roman"/>
          <w:sz w:val="28"/>
          <w:szCs w:val="28"/>
        </w:rPr>
        <w:t>четко следовать их формулировке</w:t>
      </w:r>
      <w:r w:rsidRPr="008726AB">
        <w:rPr>
          <w:rFonts w:ascii="Times New Roman" w:hAnsi="Times New Roman" w:cs="Times New Roman"/>
          <w:sz w:val="28"/>
          <w:szCs w:val="28"/>
        </w:rPr>
        <w:t xml:space="preserve">. Отсутствие ответов на какие-либо вопросы, имеющиеся в задании, расценивается как незнание соответствующего материала.  </w:t>
      </w:r>
    </w:p>
    <w:p w:rsidR="00087488" w:rsidRDefault="00087488" w:rsidP="00087488">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 xml:space="preserve">Номера заданий следует располагать в той последовательности, в какой они даны. Если задание снабжено образцом, то выполнять его следует так же, как дано в образце. На каждой странице нужно оставлять поля для замечаний преподавателя. </w:t>
      </w:r>
    </w:p>
    <w:p w:rsidR="00087488" w:rsidRPr="00417161" w:rsidRDefault="00087488" w:rsidP="00087488">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Текстовая часть оформляется в виде пояснительной записки в соответствие с требованиями СТО 02069024.101−2014 ОГУ. Пояснительная записка должна содержать следующие структурные элементы:</w:t>
      </w:r>
    </w:p>
    <w:p w:rsidR="00087488" w:rsidRPr="00417161" w:rsidRDefault="00087488" w:rsidP="00087488">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титульный лист;</w:t>
      </w:r>
    </w:p>
    <w:p w:rsidR="00087488" w:rsidRPr="00417161" w:rsidRDefault="00087488" w:rsidP="00087488">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содержание;</w:t>
      </w:r>
    </w:p>
    <w:p w:rsidR="00087488" w:rsidRPr="00417161" w:rsidRDefault="00087488" w:rsidP="00087488">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основную часть;</w:t>
      </w:r>
    </w:p>
    <w:p w:rsidR="00087488" w:rsidRPr="00417161" w:rsidRDefault="00087488" w:rsidP="00087488">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список использованных источников.</w:t>
      </w:r>
    </w:p>
    <w:p w:rsidR="00087488" w:rsidRDefault="00087488" w:rsidP="00087488">
      <w:pPr>
        <w:spacing w:after="0" w:line="240" w:lineRule="auto"/>
        <w:ind w:firstLine="708"/>
        <w:rPr>
          <w:rFonts w:ascii="Times New Roman" w:hAnsi="Times New Roman" w:cs="Times New Roman"/>
          <w:b/>
          <w:sz w:val="28"/>
          <w:szCs w:val="28"/>
        </w:rPr>
      </w:pPr>
    </w:p>
    <w:p w:rsidR="00087488" w:rsidRPr="00417161" w:rsidRDefault="00087488" w:rsidP="00087488">
      <w:pPr>
        <w:spacing w:after="0" w:line="240" w:lineRule="auto"/>
        <w:ind w:firstLine="708"/>
        <w:rPr>
          <w:rFonts w:ascii="Times New Roman" w:hAnsi="Times New Roman" w:cs="Times New Roman"/>
          <w:b/>
          <w:sz w:val="28"/>
          <w:szCs w:val="28"/>
        </w:rPr>
      </w:pPr>
      <w:r w:rsidRPr="00417161">
        <w:rPr>
          <w:rFonts w:ascii="Times New Roman" w:hAnsi="Times New Roman" w:cs="Times New Roman"/>
          <w:b/>
          <w:sz w:val="28"/>
          <w:szCs w:val="28"/>
        </w:rPr>
        <w:t>Оформление текста</w:t>
      </w:r>
    </w:p>
    <w:p w:rsidR="00087488" w:rsidRPr="00417161" w:rsidRDefault="00087488" w:rsidP="00087488">
      <w:pPr>
        <w:spacing w:after="0" w:line="240" w:lineRule="auto"/>
        <w:ind w:firstLine="851"/>
        <w:rPr>
          <w:rFonts w:ascii="Times New Roman" w:hAnsi="Times New Roman" w:cs="Times New Roman"/>
          <w:sz w:val="28"/>
          <w:szCs w:val="28"/>
        </w:rPr>
      </w:pPr>
    </w:p>
    <w:p w:rsidR="00087488" w:rsidRPr="00417161" w:rsidRDefault="00087488" w:rsidP="00087488">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 выполняется на листах формата А4 (210х297) по ГОСТ 2.301. Допускается выполнять текст рукописным способом пастой черного цвета, печатным шрифтом.</w:t>
      </w:r>
      <w:r w:rsidRPr="00417161">
        <w:rPr>
          <w:rFonts w:ascii="Times New Roman" w:hAnsi="Times New Roman" w:cs="Times New Roman"/>
          <w:spacing w:val="3"/>
          <w:sz w:val="28"/>
          <w:szCs w:val="28"/>
        </w:rPr>
        <w:t xml:space="preserve"> </w:t>
      </w:r>
      <w:r w:rsidRPr="00417161">
        <w:rPr>
          <w:rFonts w:ascii="Times New Roman" w:hAnsi="Times New Roman" w:cs="Times New Roman"/>
          <w:spacing w:val="7"/>
          <w:sz w:val="28"/>
          <w:szCs w:val="28"/>
        </w:rPr>
        <w:t xml:space="preserve">Текст оформляется в текстовом редакторе </w:t>
      </w:r>
      <w:r w:rsidRPr="00417161">
        <w:rPr>
          <w:rFonts w:ascii="Times New Roman" w:hAnsi="Times New Roman" w:cs="Times New Roman"/>
          <w:spacing w:val="7"/>
          <w:sz w:val="28"/>
          <w:szCs w:val="28"/>
          <w:lang w:val="en-US"/>
        </w:rPr>
        <w:t>Word</w:t>
      </w:r>
      <w:r w:rsidRPr="00417161">
        <w:rPr>
          <w:rFonts w:ascii="Times New Roman" w:hAnsi="Times New Roman" w:cs="Times New Roman"/>
          <w:spacing w:val="7"/>
          <w:sz w:val="28"/>
          <w:szCs w:val="28"/>
        </w:rPr>
        <w:t xml:space="preserve"> 6/7 </w:t>
      </w:r>
      <w:r w:rsidRPr="00417161">
        <w:rPr>
          <w:rFonts w:ascii="Times New Roman" w:hAnsi="Times New Roman" w:cs="Times New Roman"/>
          <w:spacing w:val="7"/>
          <w:sz w:val="28"/>
          <w:szCs w:val="28"/>
          <w:lang w:val="en-US"/>
        </w:rPr>
        <w:t>for</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7"/>
          <w:sz w:val="28"/>
          <w:szCs w:val="28"/>
          <w:lang w:val="en-US"/>
        </w:rPr>
        <w:t>Windows</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11"/>
          <w:sz w:val="28"/>
          <w:szCs w:val="28"/>
        </w:rPr>
        <w:t xml:space="preserve">шрифтом </w:t>
      </w:r>
      <w:r w:rsidRPr="00417161">
        <w:rPr>
          <w:rFonts w:ascii="Times New Roman" w:hAnsi="Times New Roman" w:cs="Times New Roman"/>
          <w:spacing w:val="11"/>
          <w:sz w:val="28"/>
          <w:szCs w:val="28"/>
          <w:lang w:val="en-US"/>
        </w:rPr>
        <w:t>Times</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New</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Roman</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Cyr</w:t>
      </w:r>
      <w:r w:rsidRPr="00417161">
        <w:rPr>
          <w:rFonts w:ascii="Times New Roman" w:hAnsi="Times New Roman" w:cs="Times New Roman"/>
          <w:spacing w:val="11"/>
          <w:sz w:val="28"/>
          <w:szCs w:val="28"/>
        </w:rPr>
        <w:t xml:space="preserve"> высотой 14 пт, через одинарный </w:t>
      </w:r>
      <w:r w:rsidRPr="00417161">
        <w:rPr>
          <w:rFonts w:ascii="Times New Roman" w:hAnsi="Times New Roman" w:cs="Times New Roman"/>
          <w:spacing w:val="1"/>
          <w:sz w:val="28"/>
          <w:szCs w:val="28"/>
        </w:rPr>
        <w:t xml:space="preserve">интервал с выравниванием по ширине. </w:t>
      </w:r>
      <w:r w:rsidRPr="00417161">
        <w:rPr>
          <w:rFonts w:ascii="Times New Roman" w:hAnsi="Times New Roman" w:cs="Times New Roman"/>
          <w:sz w:val="28"/>
          <w:szCs w:val="28"/>
        </w:rPr>
        <w:t xml:space="preserve">Межсимвольный интервал: обычный. </w:t>
      </w:r>
      <w:r w:rsidRPr="00417161">
        <w:rPr>
          <w:rFonts w:ascii="Times New Roman" w:hAnsi="Times New Roman" w:cs="Times New Roman"/>
          <w:spacing w:val="3"/>
          <w:sz w:val="28"/>
          <w:szCs w:val="28"/>
        </w:rPr>
        <w:t>Печать осуществляется только на одной стороне листа</w:t>
      </w:r>
      <w:r w:rsidRPr="00417161">
        <w:rPr>
          <w:rFonts w:ascii="Times New Roman" w:hAnsi="Times New Roman" w:cs="Times New Roman"/>
          <w:sz w:val="28"/>
          <w:szCs w:val="28"/>
        </w:rPr>
        <w:t xml:space="preserve">. </w:t>
      </w:r>
    </w:p>
    <w:p w:rsidR="00087488" w:rsidRPr="00417161" w:rsidRDefault="00087488" w:rsidP="00087488">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 Расстояние от верхней или нижней строки текста пояснительной записки, до верхней или нижней рамки листа (образец рамки – Приложение В) </w:t>
      </w:r>
      <w:r w:rsidRPr="00417161">
        <w:rPr>
          <w:rFonts w:ascii="Times New Roman" w:hAnsi="Times New Roman" w:cs="Times New Roman"/>
          <w:sz w:val="28"/>
          <w:szCs w:val="28"/>
        </w:rPr>
        <w:lastRenderedPageBreak/>
        <w:t>должно быть сверху -  10 мм, снизу - 10 мм,  справа и слева – 3-5 мм Абзацы в тексте начинают отступом 15-17 мм.</w:t>
      </w:r>
    </w:p>
    <w:p w:rsidR="00087488" w:rsidRPr="00417161" w:rsidRDefault="00087488" w:rsidP="00087488">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Страницы следует нумеровать арабскими цифрами, соблюдая сквозную нумерацию по всему тексту. Номер страницы проставляют в правом нижнем углу без точки в конце.</w:t>
      </w:r>
    </w:p>
    <w:p w:rsidR="00087488" w:rsidRPr="00417161" w:rsidRDefault="00087488" w:rsidP="00087488">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Опечатки, описки и графические неточности, обнаруженные в процессе выполнения, допускается исправить подчисткой или закрашиванием белой краской и нанесением в том же месте исправленного текста черными чернилами.</w:t>
      </w:r>
    </w:p>
    <w:p w:rsidR="00087488" w:rsidRPr="00417161" w:rsidRDefault="00087488" w:rsidP="00087488">
      <w:pPr>
        <w:pStyle w:val="22"/>
        <w:spacing w:after="0" w:line="240" w:lineRule="auto"/>
        <w:ind w:left="0" w:firstLine="851"/>
        <w:jc w:val="both"/>
        <w:rPr>
          <w:rFonts w:ascii="Times New Roman" w:hAnsi="Times New Roman" w:cs="Times New Roman"/>
          <w:sz w:val="28"/>
          <w:szCs w:val="28"/>
        </w:rPr>
      </w:pPr>
      <w:r w:rsidRPr="00417161">
        <w:rPr>
          <w:rFonts w:ascii="Times New Roman" w:hAnsi="Times New Roman" w:cs="Times New Roman"/>
          <w:sz w:val="28"/>
          <w:szCs w:val="28"/>
        </w:rPr>
        <w:t>Внутри теоретических вопросов  могут быть приведены перечисления. Перед каждой позицией перечисления следует ставить дефис или, при необходимости ссылки в тексте на одно из перечислений, строчную букву, после которой ставится скобка. Для дальнейшей детализации перечислений необходимо использовать арабские цифры, после которых ставиться скобка, а запись производится с абзацного отступа.</w:t>
      </w:r>
    </w:p>
    <w:p w:rsidR="00087488" w:rsidRPr="00417161" w:rsidRDefault="00087488" w:rsidP="00087488">
      <w:pPr>
        <w:pStyle w:val="8"/>
        <w:spacing w:after="0"/>
        <w:ind w:firstLine="851"/>
        <w:rPr>
          <w:b/>
          <w:i w:val="0"/>
          <w:sz w:val="28"/>
          <w:szCs w:val="28"/>
        </w:rPr>
      </w:pPr>
    </w:p>
    <w:p w:rsidR="00087488" w:rsidRPr="00417161" w:rsidRDefault="00087488" w:rsidP="00087488">
      <w:pPr>
        <w:pStyle w:val="8"/>
        <w:spacing w:after="0"/>
        <w:ind w:firstLine="851"/>
        <w:rPr>
          <w:b/>
          <w:i w:val="0"/>
          <w:sz w:val="28"/>
          <w:szCs w:val="28"/>
        </w:rPr>
      </w:pPr>
      <w:r w:rsidRPr="00417161">
        <w:rPr>
          <w:b/>
          <w:i w:val="0"/>
          <w:sz w:val="28"/>
          <w:szCs w:val="28"/>
        </w:rPr>
        <w:t>Пример:</w:t>
      </w:r>
    </w:p>
    <w:p w:rsidR="00087488" w:rsidRPr="00417161" w:rsidRDefault="00087488" w:rsidP="00087488">
      <w:pPr>
        <w:spacing w:after="0" w:line="240" w:lineRule="auto"/>
        <w:rPr>
          <w:rFonts w:ascii="Times New Roman" w:hAnsi="Times New Roman" w:cs="Times New Roman"/>
          <w:sz w:val="28"/>
          <w:szCs w:val="28"/>
        </w:rPr>
      </w:pPr>
      <w:r>
        <w:rPr>
          <w:rFonts w:ascii="Times New Roman" w:hAnsi="Times New Roman" w:cs="Times New Roman"/>
          <w:i/>
          <w:noProof/>
          <w:sz w:val="28"/>
          <w:szCs w:val="28"/>
          <w:lang w:eastAsia="ru-RU"/>
        </w:rPr>
        <mc:AlternateContent>
          <mc:Choice Requires="wps">
            <w:drawing>
              <wp:anchor distT="0" distB="0" distL="114300" distR="114300" simplePos="0" relativeHeight="251662336" behindDoc="0" locked="0" layoutInCell="0" allowOverlap="1" wp14:anchorId="1BF74BAD" wp14:editId="791EF340">
                <wp:simplePos x="0" y="0"/>
                <wp:positionH relativeFrom="column">
                  <wp:posOffset>0</wp:posOffset>
                </wp:positionH>
                <wp:positionV relativeFrom="paragraph">
                  <wp:posOffset>50800</wp:posOffset>
                </wp:positionV>
                <wp:extent cx="0" cy="685800"/>
                <wp:effectExtent l="6350" t="6985" r="12700" b="1206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FBCAB"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EFKEg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" o:allowincell="f"/>
            </w:pict>
          </mc:Fallback>
        </mc:AlternateContent>
      </w:r>
    </w:p>
    <w:p w:rsidR="00087488" w:rsidRPr="00417161" w:rsidRDefault="00087488" w:rsidP="00087488">
      <w:pPr>
        <w:spacing w:after="0" w:line="240" w:lineRule="auto"/>
        <w:jc w:val="both"/>
        <w:rPr>
          <w:rFonts w:ascii="Times New Roman" w:hAnsi="Times New Roman" w:cs="Times New Roman"/>
          <w:sz w:val="28"/>
          <w:szCs w:val="28"/>
        </w:rPr>
      </w:pP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15мм</w:t>
      </w: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а) ______________</w:t>
      </w:r>
    </w:p>
    <w:p w:rsidR="00087488" w:rsidRPr="00417161" w:rsidRDefault="00087488" w:rsidP="00087488">
      <w:pPr>
        <w:spacing w:after="0" w:line="240" w:lineRule="auto"/>
        <w:ind w:firstLine="90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0" allowOverlap="1" wp14:anchorId="3366E26D" wp14:editId="0D0932F6">
                <wp:simplePos x="0" y="0"/>
                <wp:positionH relativeFrom="column">
                  <wp:posOffset>571500</wp:posOffset>
                </wp:positionH>
                <wp:positionV relativeFrom="paragraph">
                  <wp:posOffset>106045</wp:posOffset>
                </wp:positionV>
                <wp:extent cx="0" cy="567055"/>
                <wp:effectExtent l="6350" t="13970" r="12700" b="952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56D54"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35pt" to="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0" allowOverlap="1" wp14:anchorId="34F4C628" wp14:editId="2D62CE9D">
                <wp:simplePos x="0" y="0"/>
                <wp:positionH relativeFrom="column">
                  <wp:posOffset>0</wp:posOffset>
                </wp:positionH>
                <wp:positionV relativeFrom="paragraph">
                  <wp:posOffset>16510</wp:posOffset>
                </wp:positionV>
                <wp:extent cx="571500" cy="0"/>
                <wp:effectExtent l="6350" t="57785" r="22225" b="5651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FC5B2"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C4KAIAAEoEAAAOAAAAZHJzL2Uyb0RvYy54bWysVMGO2jAQvVfqP1i+QxIaW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" o:allowincell="f">
                <v:stroke endarrow="block"/>
              </v:line>
            </w:pict>
          </mc:Fallback>
        </mc:AlternateContent>
      </w:r>
      <w:r w:rsidRPr="00417161">
        <w:rPr>
          <w:rFonts w:ascii="Times New Roman" w:hAnsi="Times New Roman" w:cs="Times New Roman"/>
          <w:sz w:val="28"/>
          <w:szCs w:val="28"/>
        </w:rPr>
        <w:t>б) ______________</w:t>
      </w:r>
    </w:p>
    <w:p w:rsidR="00087488" w:rsidRPr="00417161" w:rsidRDefault="00087488" w:rsidP="00087488">
      <w:pPr>
        <w:spacing w:after="0" w:line="24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0" allowOverlap="1" wp14:anchorId="429D2DF5" wp14:editId="22F8F070">
                <wp:simplePos x="0" y="0"/>
                <wp:positionH relativeFrom="column">
                  <wp:posOffset>571500</wp:posOffset>
                </wp:positionH>
                <wp:positionV relativeFrom="paragraph">
                  <wp:posOffset>154940</wp:posOffset>
                </wp:positionV>
                <wp:extent cx="685800" cy="0"/>
                <wp:effectExtent l="6350" t="57785" r="22225" b="5651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48B2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2pt" to="9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YbJwIAAEk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" o:allowincell="f">
                <v:stroke endarrow="block"/>
              </v:line>
            </w:pict>
          </mc:Fallback>
        </mc:AlternateContent>
      </w:r>
      <w:r w:rsidRPr="00417161">
        <w:rPr>
          <w:rFonts w:ascii="Times New Roman" w:hAnsi="Times New Roman" w:cs="Times New Roman"/>
          <w:sz w:val="28"/>
          <w:szCs w:val="28"/>
        </w:rPr>
        <w:t xml:space="preserve">       15мм  1)______________</w:t>
      </w:r>
    </w:p>
    <w:p w:rsidR="00087488" w:rsidRPr="00417161" w:rsidRDefault="00087488" w:rsidP="00087488">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 xml:space="preserve">                              2)______________</w:t>
      </w:r>
    </w:p>
    <w:p w:rsidR="00087488" w:rsidRPr="00417161" w:rsidRDefault="00087488" w:rsidP="00087488">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в) ______________</w:t>
      </w:r>
    </w:p>
    <w:p w:rsidR="00087488" w:rsidRPr="00417161" w:rsidRDefault="00087488" w:rsidP="00087488">
      <w:pPr>
        <w:spacing w:after="0" w:line="240" w:lineRule="auto"/>
        <w:ind w:firstLine="851"/>
        <w:jc w:val="both"/>
        <w:rPr>
          <w:rFonts w:ascii="Times New Roman" w:hAnsi="Times New Roman" w:cs="Times New Roman"/>
          <w:i/>
          <w:sz w:val="28"/>
          <w:szCs w:val="28"/>
        </w:rPr>
      </w:pPr>
    </w:p>
    <w:p w:rsidR="00087488" w:rsidRPr="00417161" w:rsidRDefault="00087488" w:rsidP="00087488">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Расстояние между заголовками и текстом должно быть равно 15 мм (два интервала). Расстояние между заголовками частей и пунктов - 8 мм. Расстояние между последней строкой текста и последующим заголовком подраздела - 15 мм. </w:t>
      </w:r>
    </w:p>
    <w:p w:rsidR="00087488" w:rsidRPr="00417161" w:rsidRDefault="00087488" w:rsidP="00087488">
      <w:pPr>
        <w:spacing w:after="0" w:line="240" w:lineRule="auto"/>
        <w:ind w:firstLine="900"/>
        <w:jc w:val="both"/>
        <w:rPr>
          <w:rFonts w:ascii="Times New Roman" w:hAnsi="Times New Roman" w:cs="Times New Roman"/>
          <w:sz w:val="28"/>
          <w:szCs w:val="28"/>
        </w:rPr>
      </w:pPr>
      <w:r w:rsidRPr="00417161">
        <w:rPr>
          <w:rFonts w:ascii="Times New Roman" w:hAnsi="Times New Roman" w:cs="Times New Roman"/>
          <w:sz w:val="28"/>
          <w:szCs w:val="28"/>
        </w:rPr>
        <w:t xml:space="preserve">В тексте работы частей и пунктов названия  пишутся с прописной </w:t>
      </w:r>
      <w:r w:rsidRPr="00417161">
        <w:rPr>
          <w:rFonts w:ascii="Times New Roman" w:hAnsi="Times New Roman" w:cs="Times New Roman"/>
          <w:spacing w:val="1"/>
          <w:sz w:val="28"/>
          <w:szCs w:val="28"/>
        </w:rPr>
        <w:t>буквы, с абзацного отступа без точки в конце. Каждый часть начинается с новой страницы. Если на странице умещается менее пяти строчек новой части, то он переносится на новую страницу. В</w:t>
      </w:r>
      <w:r w:rsidRPr="00417161">
        <w:rPr>
          <w:rFonts w:ascii="Times New Roman" w:hAnsi="Times New Roman" w:cs="Times New Roman"/>
          <w:spacing w:val="2"/>
          <w:sz w:val="28"/>
          <w:szCs w:val="28"/>
        </w:rPr>
        <w:t xml:space="preserve">полне допустимо </w:t>
      </w:r>
      <w:r w:rsidRPr="00417161">
        <w:rPr>
          <w:rFonts w:ascii="Times New Roman" w:hAnsi="Times New Roman" w:cs="Times New Roman"/>
          <w:sz w:val="28"/>
          <w:szCs w:val="28"/>
        </w:rPr>
        <w:t>перед первым  пунктом,  между названием части  и названием пункта сделать вступление или вводную часть. Если такая не</w:t>
      </w:r>
      <w:r w:rsidRPr="00417161">
        <w:rPr>
          <w:rFonts w:ascii="Times New Roman" w:hAnsi="Times New Roman" w:cs="Times New Roman"/>
          <w:sz w:val="28"/>
          <w:szCs w:val="28"/>
        </w:rPr>
        <w:softHyphen/>
      </w:r>
      <w:r w:rsidRPr="00417161">
        <w:rPr>
          <w:rFonts w:ascii="Times New Roman" w:hAnsi="Times New Roman" w:cs="Times New Roman"/>
          <w:spacing w:val="1"/>
          <w:sz w:val="28"/>
          <w:szCs w:val="28"/>
        </w:rPr>
        <w:t>обходимость существует и она целесообразна, то это обязывает автора напи</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 xml:space="preserve">сать подобные вводные части во всех частях. </w:t>
      </w:r>
    </w:p>
    <w:p w:rsidR="00087488" w:rsidRPr="00417161" w:rsidRDefault="00087488" w:rsidP="00087488">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 xml:space="preserve">Все заголовки, обозначенные в структуре курсовой работе, должны быть в тексте, </w:t>
      </w:r>
      <w:r w:rsidRPr="00417161">
        <w:rPr>
          <w:rFonts w:ascii="Times New Roman" w:hAnsi="Times New Roman" w:cs="Times New Roman"/>
          <w:spacing w:val="3"/>
          <w:sz w:val="28"/>
          <w:szCs w:val="28"/>
        </w:rPr>
        <w:t xml:space="preserve">причем названия частей, пунктов  и т.п., указанные в содержании, </w:t>
      </w:r>
      <w:r w:rsidRPr="00417161">
        <w:rPr>
          <w:rFonts w:ascii="Times New Roman" w:hAnsi="Times New Roman" w:cs="Times New Roman"/>
          <w:spacing w:val="2"/>
          <w:sz w:val="28"/>
          <w:szCs w:val="28"/>
        </w:rPr>
        <w:t>должны точно соответствовать названию в тексте, расхождения не допуска</w:t>
      </w:r>
      <w:r w:rsidRPr="00417161">
        <w:rPr>
          <w:rFonts w:ascii="Times New Roman" w:hAnsi="Times New Roman" w:cs="Times New Roman"/>
          <w:sz w:val="28"/>
          <w:szCs w:val="28"/>
        </w:rPr>
        <w:t>ются. В содержании  (пример оформления рамки – Приложение Б) нужно указать страницы, на которых помещен ма</w:t>
      </w:r>
      <w:r w:rsidRPr="00417161">
        <w:rPr>
          <w:rFonts w:ascii="Times New Roman" w:hAnsi="Times New Roman" w:cs="Times New Roman"/>
          <w:sz w:val="28"/>
          <w:szCs w:val="28"/>
        </w:rPr>
        <w:softHyphen/>
        <w:t>териал введения, каждой  части и пункта, заключения, списка исполь</w:t>
      </w:r>
      <w:r w:rsidRPr="00417161">
        <w:rPr>
          <w:rFonts w:ascii="Times New Roman" w:hAnsi="Times New Roman" w:cs="Times New Roman"/>
          <w:sz w:val="28"/>
          <w:szCs w:val="28"/>
        </w:rPr>
        <w:softHyphen/>
        <w:t>зованных источников, приложений.</w:t>
      </w:r>
    </w:p>
    <w:p w:rsidR="00087488" w:rsidRPr="00417161" w:rsidRDefault="00087488" w:rsidP="00087488">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Страница должна быть заполнена текстом не менее чем на 2/3.</w:t>
      </w:r>
    </w:p>
    <w:p w:rsidR="00087488" w:rsidRPr="00417161" w:rsidRDefault="00087488" w:rsidP="00087488">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lastRenderedPageBreak/>
        <w:t xml:space="preserve">«Содержание», «Список использованных источников» </w:t>
      </w:r>
      <w:r w:rsidRPr="00417161">
        <w:rPr>
          <w:rFonts w:ascii="Times New Roman" w:hAnsi="Times New Roman" w:cs="Times New Roman"/>
          <w:spacing w:val="-1"/>
          <w:sz w:val="28"/>
          <w:szCs w:val="28"/>
        </w:rPr>
        <w:t>следует располагать в середине строки без точки в конце. Пере</w:t>
      </w:r>
      <w:r w:rsidRPr="00417161">
        <w:rPr>
          <w:rFonts w:ascii="Times New Roman" w:hAnsi="Times New Roman" w:cs="Times New Roman"/>
          <w:spacing w:val="-1"/>
          <w:sz w:val="28"/>
          <w:szCs w:val="28"/>
        </w:rPr>
        <w:softHyphen/>
        <w:t xml:space="preserve">носы в заголовках не допускаются. Шрифт заголовков разделов: полужирный, </w:t>
      </w:r>
      <w:r w:rsidRPr="00417161">
        <w:rPr>
          <w:rFonts w:ascii="Times New Roman" w:hAnsi="Times New Roman" w:cs="Times New Roman"/>
          <w:spacing w:val="-2"/>
          <w:sz w:val="28"/>
          <w:szCs w:val="28"/>
        </w:rPr>
        <w:t xml:space="preserve">размер 16 пт. Шрифт заголовков подразделов: полужирный, размер 14 пт. </w:t>
      </w:r>
    </w:p>
    <w:p w:rsidR="00087488" w:rsidRPr="00417161" w:rsidRDefault="00087488" w:rsidP="00087488">
      <w:pPr>
        <w:shd w:val="clear" w:color="auto" w:fill="FFFFFF"/>
        <w:spacing w:after="0" w:line="240" w:lineRule="auto"/>
        <w:ind w:firstLine="851"/>
        <w:jc w:val="both"/>
        <w:rPr>
          <w:rFonts w:ascii="Times New Roman" w:hAnsi="Times New Roman" w:cs="Times New Roman"/>
          <w:spacing w:val="-7"/>
          <w:sz w:val="28"/>
          <w:szCs w:val="28"/>
        </w:rPr>
      </w:pPr>
      <w:r w:rsidRPr="00417161">
        <w:rPr>
          <w:rFonts w:ascii="Times New Roman" w:hAnsi="Times New Roman" w:cs="Times New Roman"/>
          <w:spacing w:val="2"/>
          <w:sz w:val="28"/>
          <w:szCs w:val="28"/>
        </w:rPr>
        <w:t xml:space="preserve">Графический материал располагается в </w:t>
      </w:r>
      <w:r w:rsidRPr="00417161">
        <w:rPr>
          <w:rFonts w:ascii="Times New Roman" w:hAnsi="Times New Roman" w:cs="Times New Roman"/>
          <w:spacing w:val="1"/>
          <w:sz w:val="28"/>
          <w:szCs w:val="28"/>
        </w:rPr>
        <w:t>работе непосредственно после текста, в котором он упоминается впервые. Иллюстрации и рисунки должны иметь названия, помещаемые под ними, напри</w:t>
      </w:r>
      <w:r w:rsidRPr="00417161">
        <w:rPr>
          <w:rFonts w:ascii="Times New Roman" w:hAnsi="Times New Roman" w:cs="Times New Roman"/>
          <w:spacing w:val="1"/>
          <w:sz w:val="28"/>
          <w:szCs w:val="28"/>
        </w:rPr>
        <w:softHyphen/>
      </w:r>
      <w:r w:rsidRPr="00417161">
        <w:rPr>
          <w:rFonts w:ascii="Times New Roman" w:hAnsi="Times New Roman" w:cs="Times New Roman"/>
          <w:spacing w:val="-7"/>
          <w:sz w:val="28"/>
          <w:szCs w:val="28"/>
        </w:rPr>
        <w:t>мер:</w:t>
      </w:r>
    </w:p>
    <w:p w:rsidR="00087488" w:rsidRPr="00417161" w:rsidRDefault="00087488" w:rsidP="00087488">
      <w:pPr>
        <w:shd w:val="clear" w:color="auto" w:fill="FFFFFF"/>
        <w:spacing w:after="0" w:line="240" w:lineRule="auto"/>
        <w:ind w:firstLine="851"/>
        <w:jc w:val="both"/>
        <w:rPr>
          <w:rFonts w:ascii="Times New Roman" w:hAnsi="Times New Roman" w:cs="Times New Roman"/>
          <w:sz w:val="28"/>
          <w:szCs w:val="28"/>
        </w:rPr>
      </w:pPr>
    </w:p>
    <w:p w:rsidR="00087488" w:rsidRPr="00417161" w:rsidRDefault="00087488" w:rsidP="00087488">
      <w:pPr>
        <w:shd w:val="clear" w:color="auto" w:fill="FFFFFF"/>
        <w:spacing w:after="0" w:line="240" w:lineRule="auto"/>
        <w:jc w:val="both"/>
        <w:rPr>
          <w:rFonts w:ascii="Times New Roman" w:hAnsi="Times New Roman" w:cs="Times New Roman"/>
          <w:spacing w:val="2"/>
          <w:sz w:val="28"/>
          <w:szCs w:val="28"/>
        </w:rPr>
      </w:pPr>
      <w:r w:rsidRPr="00417161">
        <w:rPr>
          <w:rFonts w:ascii="Times New Roman" w:hAnsi="Times New Roman" w:cs="Times New Roman"/>
          <w:spacing w:val="2"/>
          <w:sz w:val="28"/>
          <w:szCs w:val="28"/>
        </w:rPr>
        <w:t>Рисунок 1 – Показатели …….</w:t>
      </w:r>
    </w:p>
    <w:p w:rsidR="00087488" w:rsidRPr="00417161" w:rsidRDefault="00087488" w:rsidP="00087488">
      <w:pPr>
        <w:shd w:val="clear" w:color="auto" w:fill="FFFFFF"/>
        <w:spacing w:after="0" w:line="240" w:lineRule="auto"/>
        <w:ind w:firstLine="851"/>
        <w:jc w:val="both"/>
        <w:rPr>
          <w:rFonts w:ascii="Times New Roman" w:hAnsi="Times New Roman" w:cs="Times New Roman"/>
          <w:sz w:val="28"/>
          <w:szCs w:val="28"/>
        </w:rPr>
      </w:pPr>
    </w:p>
    <w:p w:rsidR="00087488" w:rsidRPr="00417161" w:rsidRDefault="00087488" w:rsidP="00087488">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Цифровой материал рекомендуется помещать в работе в виде таблиц, которые либо располагаются по тексту, либо выносятся в приложение. Таб</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лицы имеют наименование, например:</w:t>
      </w:r>
    </w:p>
    <w:p w:rsidR="00087488" w:rsidRPr="00417161" w:rsidRDefault="00087488" w:rsidP="00087488">
      <w:pPr>
        <w:shd w:val="clear" w:color="auto" w:fill="FFFFFF"/>
        <w:spacing w:after="0" w:line="240" w:lineRule="auto"/>
        <w:ind w:firstLine="851"/>
        <w:jc w:val="both"/>
        <w:rPr>
          <w:rFonts w:ascii="Times New Roman" w:hAnsi="Times New Roman" w:cs="Times New Roman"/>
          <w:b/>
          <w:spacing w:val="2"/>
          <w:sz w:val="28"/>
          <w:szCs w:val="28"/>
        </w:rPr>
      </w:pPr>
    </w:p>
    <w:p w:rsidR="00087488" w:rsidRPr="00417161" w:rsidRDefault="00087488" w:rsidP="00087488">
      <w:pPr>
        <w:shd w:val="clear" w:color="auto" w:fill="FFFFFF"/>
        <w:spacing w:after="0" w:line="240" w:lineRule="auto"/>
        <w:jc w:val="both"/>
        <w:rPr>
          <w:rFonts w:ascii="Times New Roman" w:hAnsi="Times New Roman" w:cs="Times New Roman"/>
          <w:sz w:val="28"/>
          <w:szCs w:val="28"/>
        </w:rPr>
      </w:pPr>
      <w:r w:rsidRPr="00417161">
        <w:rPr>
          <w:rFonts w:ascii="Times New Roman" w:hAnsi="Times New Roman" w:cs="Times New Roman"/>
          <w:spacing w:val="2"/>
          <w:sz w:val="28"/>
          <w:szCs w:val="28"/>
        </w:rPr>
        <w:t>Таблица 1 - Динамика ……</w:t>
      </w:r>
    </w:p>
    <w:p w:rsidR="00087488" w:rsidRPr="00417161" w:rsidRDefault="00087488" w:rsidP="00087488">
      <w:pPr>
        <w:tabs>
          <w:tab w:val="num" w:pos="0"/>
        </w:tabs>
        <w:spacing w:after="0" w:line="240" w:lineRule="auto"/>
        <w:ind w:firstLine="851"/>
        <w:jc w:val="both"/>
        <w:rPr>
          <w:rFonts w:ascii="Times New Roman" w:hAnsi="Times New Roman" w:cs="Times New Roman"/>
          <w:b/>
          <w:sz w:val="28"/>
          <w:szCs w:val="28"/>
        </w:rPr>
      </w:pPr>
    </w:p>
    <w:p w:rsidR="00087488" w:rsidRPr="00417161" w:rsidRDefault="00087488" w:rsidP="00087488">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должны применяться научно-технические термины, обозначения и определения, установленные соответствующими стандартами или  общепринятые в научно-технической литературе. Условные буквенные обозначения величин, а также условные графические обозначения должны соответствовать требованиям  государственных стандартов.</w:t>
      </w:r>
    </w:p>
    <w:p w:rsidR="00087488" w:rsidRPr="00417161" w:rsidRDefault="00087488" w:rsidP="00087488">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Если в пояснительной записке принята особая система сокращения слов или наименований, то в ней должен быть приведен перечень принятых сокращений, который помещают в конце пояснительной записки.</w:t>
      </w:r>
    </w:p>
    <w:p w:rsidR="00087488" w:rsidRPr="00417161" w:rsidRDefault="00087488" w:rsidP="00087488">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за исключением формул, таблиц и рисунков, не допускается:</w:t>
      </w:r>
    </w:p>
    <w:p w:rsidR="00087488" w:rsidRPr="00417161" w:rsidRDefault="00087488" w:rsidP="00087488">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математический знак минус (-) перед отрицательными значениям величин (следует писать слово «минус»);</w:t>
      </w:r>
    </w:p>
    <w:p w:rsidR="00087488" w:rsidRPr="00417161" w:rsidRDefault="00087488" w:rsidP="00087488">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 для обозначения диаметра (следует писать слово «диаметр»). При указании размера или предельных отклонений диаметра на чертежах, помещенных в тексте документа, перед размерным числом следует писать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w:t>
      </w:r>
    </w:p>
    <w:p w:rsidR="00087488" w:rsidRPr="00417161" w:rsidRDefault="00087488" w:rsidP="00087488">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-применять без числовых значений математические знаки, например:                 &gt; (больше), &lt; (меньше),=(равно), </w:t>
      </w:r>
      <w:r w:rsidRPr="00417161">
        <w:rPr>
          <w:rFonts w:ascii="Times New Roman" w:hAnsi="Times New Roman" w:cs="Times New Roman"/>
          <w:sz w:val="28"/>
          <w:szCs w:val="28"/>
          <w:u w:val="single"/>
        </w:rPr>
        <w:t xml:space="preserve">&gt; </w:t>
      </w:r>
      <w:r w:rsidRPr="00417161">
        <w:rPr>
          <w:rFonts w:ascii="Times New Roman" w:hAnsi="Times New Roman" w:cs="Times New Roman"/>
          <w:sz w:val="28"/>
          <w:szCs w:val="28"/>
        </w:rPr>
        <w:t xml:space="preserve">(больше или равно), </w:t>
      </w:r>
      <w:r w:rsidRPr="00417161">
        <w:rPr>
          <w:rFonts w:ascii="Times New Roman" w:hAnsi="Times New Roman" w:cs="Times New Roman"/>
          <w:sz w:val="28"/>
          <w:szCs w:val="28"/>
          <w:u w:val="single"/>
        </w:rPr>
        <w:t xml:space="preserve">&lt; </w:t>
      </w:r>
      <w:r w:rsidRPr="00417161">
        <w:rPr>
          <w:rFonts w:ascii="Times New Roman" w:hAnsi="Times New Roman" w:cs="Times New Roman"/>
          <w:sz w:val="28"/>
          <w:szCs w:val="28"/>
        </w:rPr>
        <w:t xml:space="preserve">(меньше или равно), </w:t>
      </w:r>
    </w:p>
    <w:p w:rsidR="00087488" w:rsidRPr="00417161" w:rsidRDefault="00087488" w:rsidP="00087488">
      <w:pPr>
        <w:spacing w:after="0" w:line="240" w:lineRule="auto"/>
        <w:jc w:val="both"/>
        <w:rPr>
          <w:rFonts w:ascii="Times New Roman" w:hAnsi="Times New Roman" w:cs="Times New Roman"/>
          <w:sz w:val="28"/>
          <w:szCs w:val="28"/>
        </w:rPr>
      </w:pPr>
      <w:r w:rsidRPr="00417161">
        <w:rPr>
          <w:rFonts w:ascii="Times New Roman" w:hAnsi="Times New Roman" w:cs="Times New Roman"/>
          <w:position w:val="-4"/>
          <w:sz w:val="28"/>
          <w:szCs w:val="28"/>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14.95pt" o:ole="">
            <v:imagedata r:id="rId11" o:title=""/>
          </v:shape>
          <o:OLEObject Type="Embed" ProgID="Equation.3" ShapeID="_x0000_i1025" DrawAspect="Content" ObjectID="_1638173836" r:id="rId12"/>
        </w:object>
      </w:r>
      <w:r w:rsidRPr="00417161">
        <w:rPr>
          <w:rFonts w:ascii="Times New Roman" w:hAnsi="Times New Roman" w:cs="Times New Roman"/>
          <w:sz w:val="28"/>
          <w:szCs w:val="28"/>
        </w:rPr>
        <w:t xml:space="preserve"> (не равно), а также № (номер), % (процент);</w:t>
      </w:r>
    </w:p>
    <w:p w:rsidR="00087488" w:rsidRPr="00417161" w:rsidRDefault="00087488" w:rsidP="00087488">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индексы стандартов, технических условий без регистрационного номера.</w:t>
      </w:r>
    </w:p>
    <w:p w:rsidR="00087488" w:rsidRPr="00417161" w:rsidRDefault="00087488" w:rsidP="00087488">
      <w:pPr>
        <w:spacing w:after="0" w:line="240" w:lineRule="auto"/>
        <w:ind w:firstLine="720"/>
        <w:jc w:val="both"/>
        <w:rPr>
          <w:rFonts w:ascii="Times New Roman" w:hAnsi="Times New Roman" w:cs="Times New Roman"/>
          <w:sz w:val="28"/>
          <w:szCs w:val="28"/>
          <w:u w:val="single"/>
        </w:rPr>
      </w:pPr>
      <w:r w:rsidRPr="00417161">
        <w:rPr>
          <w:rFonts w:ascii="Times New Roman" w:hAnsi="Times New Roman" w:cs="Times New Roman"/>
          <w:sz w:val="28"/>
          <w:szCs w:val="28"/>
        </w:rPr>
        <w:t>В пояснительной записке следует применять стандартизованные единицы физических величин, их наименования и обозначения в соответствии с         ГОСТ 8.417. Наряду с единицами СИ, при необходимости, в скобках указывают единицы ранее применявшихся систем, разрешенных к применению.</w:t>
      </w:r>
      <w:r w:rsidRPr="00417161">
        <w:rPr>
          <w:rFonts w:ascii="Times New Roman" w:hAnsi="Times New Roman" w:cs="Times New Roman"/>
          <w:sz w:val="28"/>
          <w:szCs w:val="28"/>
          <w:u w:val="single"/>
        </w:rPr>
        <w:t xml:space="preserve">   </w:t>
      </w:r>
    </w:p>
    <w:p w:rsidR="00087488" w:rsidRPr="00417161" w:rsidRDefault="00087488" w:rsidP="00087488">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087488" w:rsidRPr="00417161" w:rsidRDefault="00087488" w:rsidP="00087488">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Значения символов и числовых коэффициентов, входящих в формулу, должны быть приведены непосредственно под формулой. Значение каждого </w:t>
      </w:r>
      <w:r w:rsidRPr="00417161">
        <w:rPr>
          <w:rFonts w:ascii="Times New Roman" w:hAnsi="Times New Roman" w:cs="Times New Roman"/>
          <w:sz w:val="28"/>
          <w:szCs w:val="28"/>
        </w:rPr>
        <w:lastRenderedPageBreak/>
        <w:t xml:space="preserve">символа дают с новой строки в той последовательности, в которой они приведены в формуле. Первая строка расшифровки должна начинаться со слова «где» без двоеточия после него. Например: </w:t>
      </w:r>
    </w:p>
    <w:p w:rsidR="00087488" w:rsidRPr="00417161" w:rsidRDefault="00087488" w:rsidP="00087488">
      <w:pPr>
        <w:spacing w:after="0" w:line="240" w:lineRule="auto"/>
        <w:jc w:val="both"/>
        <w:rPr>
          <w:rFonts w:ascii="Times New Roman" w:hAnsi="Times New Roman" w:cs="Times New Roman"/>
          <w:b/>
          <w:sz w:val="28"/>
          <w:szCs w:val="28"/>
        </w:rPr>
      </w:pPr>
    </w:p>
    <w:p w:rsidR="00087488" w:rsidRPr="00417161" w:rsidRDefault="00087488" w:rsidP="00087488">
      <w:pPr>
        <w:spacing w:after="0" w:line="240" w:lineRule="auto"/>
        <w:ind w:firstLine="851"/>
        <w:jc w:val="both"/>
        <w:rPr>
          <w:rFonts w:ascii="Times New Roman" w:hAnsi="Times New Roman" w:cs="Times New Roman"/>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0" allowOverlap="1" wp14:anchorId="432CC9C3" wp14:editId="284505D9">
                <wp:simplePos x="0" y="0"/>
                <wp:positionH relativeFrom="column">
                  <wp:posOffset>114300</wp:posOffset>
                </wp:positionH>
                <wp:positionV relativeFrom="paragraph">
                  <wp:posOffset>167640</wp:posOffset>
                </wp:positionV>
                <wp:extent cx="695960" cy="685800"/>
                <wp:effectExtent l="0" t="3810" r="254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488" w:rsidRDefault="00087488" w:rsidP="00087488">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CC9C3" id="_x0000_t202" coordsize="21600,21600" o:spt="202" path="m,l,21600r21600,l21600,xe">
                <v:stroke joinstyle="miter"/>
                <v:path gradientshapeok="t" o:connecttype="rect"/>
              </v:shapetype>
              <v:shape id="Text Box 6" o:spid="_x0000_s1026" type="#_x0000_t202" style="position:absolute;left:0;text-align:left;margin-left:9pt;margin-top:13.2pt;width:54.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" o:allowincell="f" filled="f" stroked="f">
                <v:textbox style="layout-flow:vertical;mso-layout-flow-alt:bottom-to-top">
                  <w:txbxContent>
                    <w:p w:rsidR="00087488" w:rsidRDefault="00087488" w:rsidP="00087488">
                      <w:pPr>
                        <w:jc w:val="center"/>
                      </w:pPr>
                      <w:r>
                        <w:t>1 инт. (одна строка)</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0" allowOverlap="1" wp14:anchorId="7AFE1EA9" wp14:editId="01EB2884">
                <wp:simplePos x="0" y="0"/>
                <wp:positionH relativeFrom="column">
                  <wp:posOffset>569595</wp:posOffset>
                </wp:positionH>
                <wp:positionV relativeFrom="paragraph">
                  <wp:posOffset>181610</wp:posOffset>
                </wp:positionV>
                <wp:extent cx="365760" cy="0"/>
                <wp:effectExtent l="13970" t="8255" r="10795" b="10795"/>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42A30" id="Line 1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14.3pt" to="73.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RNGwIAADI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" o:allowincell="f"/>
            </w:pict>
          </mc:Fallback>
        </mc:AlternateContent>
      </w:r>
      <w:r w:rsidRPr="00417161">
        <w:rPr>
          <w:rFonts w:ascii="Times New Roman" w:hAnsi="Times New Roman" w:cs="Times New Roman"/>
          <w:sz w:val="28"/>
          <w:szCs w:val="28"/>
        </w:rPr>
        <w:t xml:space="preserve">Плотность теплового потока </w:t>
      </w:r>
      <w:r w:rsidRPr="00417161">
        <w:rPr>
          <w:rFonts w:ascii="Times New Roman" w:hAnsi="Times New Roman" w:cs="Times New Roman"/>
          <w:sz w:val="28"/>
          <w:szCs w:val="28"/>
          <w:lang w:val="en-US"/>
        </w:rPr>
        <w:t>q</w:t>
      </w:r>
      <w:r w:rsidRPr="00417161">
        <w:rPr>
          <w:rFonts w:ascii="Times New Roman" w:hAnsi="Times New Roman" w:cs="Times New Roman"/>
          <w:sz w:val="28"/>
          <w:szCs w:val="28"/>
        </w:rPr>
        <w:t>, Вт/м</w:t>
      </w:r>
      <w:r w:rsidRPr="00417161">
        <w:rPr>
          <w:rFonts w:ascii="Times New Roman" w:hAnsi="Times New Roman" w:cs="Times New Roman"/>
          <w:sz w:val="28"/>
          <w:szCs w:val="28"/>
          <w:vertAlign w:val="superscript"/>
        </w:rPr>
        <w:t>2</w:t>
      </w:r>
      <w:r w:rsidRPr="00417161">
        <w:rPr>
          <w:rFonts w:ascii="Times New Roman" w:hAnsi="Times New Roman" w:cs="Times New Roman"/>
          <w:sz w:val="28"/>
          <w:szCs w:val="28"/>
        </w:rPr>
        <w:t xml:space="preserve"> , вычисляют по формуле:</w:t>
      </w:r>
      <w:r w:rsidRPr="00417161">
        <w:rPr>
          <w:rFonts w:ascii="Times New Roman" w:hAnsi="Times New Roman" w:cs="Times New Roman"/>
          <w:sz w:val="28"/>
          <w:szCs w:val="28"/>
          <w:u w:val="single"/>
        </w:rPr>
        <w:t xml:space="preserve"> </w:t>
      </w:r>
    </w:p>
    <w:p w:rsidR="00087488" w:rsidRPr="00417161" w:rsidRDefault="00087488" w:rsidP="00087488">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0" allowOverlap="1" wp14:anchorId="357E11D1" wp14:editId="407E4BCE">
                <wp:simplePos x="0" y="0"/>
                <wp:positionH relativeFrom="column">
                  <wp:posOffset>800100</wp:posOffset>
                </wp:positionH>
                <wp:positionV relativeFrom="paragraph">
                  <wp:posOffset>-36195</wp:posOffset>
                </wp:positionV>
                <wp:extent cx="0" cy="640080"/>
                <wp:effectExtent l="53975" t="23495" r="60325" b="2222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8DA84"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85pt" to="63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" o:allowincell="f">
                <v:stroke startarrow="classic" endarrow="classic"/>
              </v:line>
            </w:pict>
          </mc:Fallback>
        </mc:AlternateContent>
      </w:r>
    </w:p>
    <w:p w:rsidR="00087488" w:rsidRPr="00417161" w:rsidRDefault="00087488" w:rsidP="00087488">
      <w:pPr>
        <w:spacing w:after="0" w:line="240" w:lineRule="auto"/>
        <w:jc w:val="both"/>
        <w:rPr>
          <w:rFonts w:ascii="Times New Roman" w:hAnsi="Times New Roman" w:cs="Times New Roman"/>
          <w:sz w:val="28"/>
          <w:szCs w:val="28"/>
        </w:rPr>
      </w:pPr>
    </w:p>
    <w:p w:rsidR="00087488" w:rsidRPr="00417161" w:rsidRDefault="00087488" w:rsidP="00087488">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0" allowOverlap="1" wp14:anchorId="482EF640" wp14:editId="4CA9DBFA">
                <wp:simplePos x="0" y="0"/>
                <wp:positionH relativeFrom="column">
                  <wp:posOffset>571500</wp:posOffset>
                </wp:positionH>
                <wp:positionV relativeFrom="paragraph">
                  <wp:posOffset>173990</wp:posOffset>
                </wp:positionV>
                <wp:extent cx="685800" cy="0"/>
                <wp:effectExtent l="6350" t="13970" r="12700" b="508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6CF6D"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7pt" to="9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b5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0" allowOverlap="1" wp14:anchorId="2B68E0C9" wp14:editId="71844620">
                <wp:simplePos x="0" y="0"/>
                <wp:positionH relativeFrom="column">
                  <wp:posOffset>5486400</wp:posOffset>
                </wp:positionH>
                <wp:positionV relativeFrom="paragraph">
                  <wp:posOffset>198755</wp:posOffset>
                </wp:positionV>
                <wp:extent cx="1905" cy="652780"/>
                <wp:effectExtent l="53975" t="19685" r="58420" b="2286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6527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460E8" id="Line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5.65pt" to="432.1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" o:allowincell="f">
                <v:stroke startarrow="classic" endarrow="classic"/>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0" allowOverlap="1" wp14:anchorId="7A8321EC" wp14:editId="13B954F2">
                <wp:simplePos x="0" y="0"/>
                <wp:positionH relativeFrom="column">
                  <wp:posOffset>2470785</wp:posOffset>
                </wp:positionH>
                <wp:positionV relativeFrom="paragraph">
                  <wp:posOffset>195580</wp:posOffset>
                </wp:positionV>
                <wp:extent cx="3108960" cy="0"/>
                <wp:effectExtent l="10160" t="6985" r="5080" b="1206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21981"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5pt,15.4pt" to="439.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" o:allowincell="f"/>
            </w:pict>
          </mc:Fallback>
        </mc:AlternateContent>
      </w:r>
      <w:r w:rsidRPr="00417161">
        <w:rPr>
          <w:rFonts w:ascii="Times New Roman" w:hAnsi="Times New Roman" w:cs="Times New Roman"/>
          <w:sz w:val="28"/>
          <w:szCs w:val="28"/>
        </w:rPr>
        <w:tab/>
      </w:r>
      <w:r w:rsidRPr="00417161">
        <w:rPr>
          <w:rFonts w:ascii="Times New Roman" w:hAnsi="Times New Roman" w:cs="Times New Roman"/>
          <w:sz w:val="28"/>
          <w:szCs w:val="28"/>
        </w:rPr>
        <w:tab/>
      </w:r>
      <w:r w:rsidRPr="00417161">
        <w:rPr>
          <w:rFonts w:ascii="Times New Roman" w:hAnsi="Times New Roman" w:cs="Times New Roman"/>
          <w:sz w:val="28"/>
          <w:szCs w:val="28"/>
        </w:rPr>
        <w:tab/>
      </w:r>
      <w:r w:rsidRPr="00417161">
        <w:rPr>
          <w:rFonts w:ascii="Times New Roman" w:hAnsi="Times New Roman" w:cs="Times New Roman"/>
          <w:sz w:val="28"/>
          <w:szCs w:val="28"/>
          <w:lang w:val="en-US"/>
        </w:rPr>
        <w:t>q</w:t>
      </w:r>
      <w:r w:rsidRPr="00417161">
        <w:rPr>
          <w:rFonts w:ascii="Times New Roman" w:hAnsi="Times New Roman" w:cs="Times New Roman"/>
          <w:sz w:val="28"/>
          <w:szCs w:val="28"/>
        </w:rPr>
        <w:t xml:space="preserve">= </w:t>
      </w:r>
      <w:r w:rsidRPr="00417161">
        <w:rPr>
          <w:rFonts w:ascii="Times New Roman" w:hAnsi="Times New Roman" w:cs="Times New Roman"/>
          <w:sz w:val="28"/>
          <w:szCs w:val="28"/>
        </w:rPr>
        <w:sym w:font="Symbol" w:char="F061"/>
      </w:r>
      <w:r w:rsidRPr="00417161">
        <w:rPr>
          <w:rFonts w:ascii="Times New Roman" w:hAnsi="Times New Roman" w:cs="Times New Roman"/>
          <w:sz w:val="28"/>
          <w:szCs w:val="28"/>
        </w:rPr>
        <w:t xml:space="preserve"> (Т</w:t>
      </w:r>
      <w:r w:rsidRPr="00417161">
        <w:rPr>
          <w:rFonts w:ascii="Times New Roman" w:hAnsi="Times New Roman" w:cs="Times New Roman"/>
          <w:sz w:val="28"/>
          <w:szCs w:val="28"/>
          <w:vertAlign w:val="subscript"/>
        </w:rPr>
        <w:t xml:space="preserve">ж </w:t>
      </w:r>
      <w:r w:rsidRPr="00417161">
        <w:rPr>
          <w:rFonts w:ascii="Times New Roman" w:hAnsi="Times New Roman" w:cs="Times New Roman"/>
          <w:sz w:val="28"/>
          <w:szCs w:val="28"/>
        </w:rPr>
        <w:t>-Т</w:t>
      </w:r>
      <w:r w:rsidRPr="00417161">
        <w:rPr>
          <w:rFonts w:ascii="Times New Roman" w:hAnsi="Times New Roman" w:cs="Times New Roman"/>
          <w:sz w:val="28"/>
          <w:szCs w:val="28"/>
          <w:vertAlign w:val="subscript"/>
        </w:rPr>
        <w:t>ст</w:t>
      </w:r>
      <w:r w:rsidRPr="00417161">
        <w:rPr>
          <w:rFonts w:ascii="Times New Roman" w:hAnsi="Times New Roman" w:cs="Times New Roman"/>
          <w:sz w:val="28"/>
          <w:szCs w:val="28"/>
        </w:rPr>
        <w:t>),</w:t>
      </w:r>
      <w:r w:rsidRPr="00417161">
        <w:rPr>
          <w:rFonts w:ascii="Times New Roman" w:hAnsi="Times New Roman" w:cs="Times New Roman"/>
          <w:sz w:val="28"/>
          <w:szCs w:val="28"/>
        </w:rPr>
        <w:tab/>
      </w:r>
      <w:r w:rsidRPr="00417161">
        <w:rPr>
          <w:rFonts w:ascii="Times New Roman" w:hAnsi="Times New Roman" w:cs="Times New Roman"/>
          <w:sz w:val="28"/>
          <w:szCs w:val="28"/>
        </w:rPr>
        <w:tab/>
        <w:t xml:space="preserve">                             </w:t>
      </w:r>
      <w:r w:rsidRPr="00417161">
        <w:rPr>
          <w:rFonts w:ascii="Times New Roman" w:hAnsi="Times New Roman" w:cs="Times New Roman"/>
          <w:sz w:val="28"/>
          <w:szCs w:val="28"/>
        </w:rPr>
        <w:tab/>
      </w:r>
      <w:r w:rsidRPr="00417161">
        <w:rPr>
          <w:rFonts w:ascii="Times New Roman" w:hAnsi="Times New Roman" w:cs="Times New Roman"/>
          <w:sz w:val="28"/>
          <w:szCs w:val="28"/>
        </w:rPr>
        <w:tab/>
      </w:r>
      <w:r w:rsidRPr="00417161">
        <w:rPr>
          <w:rFonts w:ascii="Times New Roman" w:hAnsi="Times New Roman" w:cs="Times New Roman"/>
          <w:sz w:val="28"/>
          <w:szCs w:val="28"/>
        </w:rPr>
        <w:tab/>
      </w:r>
      <w:r w:rsidRPr="00417161">
        <w:rPr>
          <w:rFonts w:ascii="Times New Roman" w:hAnsi="Times New Roman" w:cs="Times New Roman"/>
          <w:sz w:val="28"/>
          <w:szCs w:val="28"/>
        </w:rPr>
        <w:tab/>
        <w:t>(2)</w:t>
      </w:r>
    </w:p>
    <w:p w:rsidR="00087488" w:rsidRPr="00417161" w:rsidRDefault="00087488" w:rsidP="00087488">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0" allowOverlap="1" wp14:anchorId="47FC8548" wp14:editId="3D91EBEE">
                <wp:simplePos x="0" y="0"/>
                <wp:positionH relativeFrom="column">
                  <wp:posOffset>4800600</wp:posOffset>
                </wp:positionH>
                <wp:positionV relativeFrom="paragraph">
                  <wp:posOffset>-36195</wp:posOffset>
                </wp:positionV>
                <wp:extent cx="763270" cy="685800"/>
                <wp:effectExtent l="0" t="0" r="1905"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488" w:rsidRDefault="00087488" w:rsidP="00087488">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C8548" id="Text Box 7" o:spid="_x0000_s1027" type="#_x0000_t202" style="position:absolute;left:0;text-align:left;margin-left:378pt;margin-top:-2.85pt;width:60.1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" o:allowincell="f" stroked="f">
                <v:textbox style="layout-flow:vertical;mso-layout-flow-alt:bottom-to-top">
                  <w:txbxContent>
                    <w:p w:rsidR="00087488" w:rsidRDefault="00087488" w:rsidP="00087488">
                      <w:pPr>
                        <w:jc w:val="center"/>
                      </w:pPr>
                      <w:r>
                        <w:t>1 инт. (одна строка)</w:t>
                      </w:r>
                    </w:p>
                  </w:txbxContent>
                </v:textbox>
              </v:shape>
            </w:pict>
          </mc:Fallback>
        </mc:AlternateContent>
      </w:r>
    </w:p>
    <w:p w:rsidR="00087488" w:rsidRPr="00417161" w:rsidRDefault="00087488" w:rsidP="00087488">
      <w:pPr>
        <w:spacing w:after="0" w:line="240" w:lineRule="auto"/>
        <w:jc w:val="both"/>
        <w:rPr>
          <w:rFonts w:ascii="Times New Roman" w:hAnsi="Times New Roman" w:cs="Times New Roman"/>
          <w:sz w:val="28"/>
          <w:szCs w:val="28"/>
        </w:rPr>
      </w:pPr>
    </w:p>
    <w:p w:rsidR="00087488" w:rsidRPr="00417161" w:rsidRDefault="00087488" w:rsidP="00087488">
      <w:pPr>
        <w:spacing w:after="0" w:line="240" w:lineRule="auto"/>
        <w:jc w:val="both"/>
        <w:rPr>
          <w:rFonts w:ascii="Times New Roman" w:hAnsi="Times New Roman" w:cs="Times New Roman"/>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0" allowOverlap="1" wp14:anchorId="2214DBF6" wp14:editId="15471F52">
                <wp:simplePos x="0" y="0"/>
                <wp:positionH relativeFrom="column">
                  <wp:posOffset>4284980</wp:posOffset>
                </wp:positionH>
                <wp:positionV relativeFrom="paragraph">
                  <wp:posOffset>206375</wp:posOffset>
                </wp:positionV>
                <wp:extent cx="1280160" cy="0"/>
                <wp:effectExtent l="5080" t="10795" r="10160" b="825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F0574"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4pt,16.25pt" to="438.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d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" o:allowincell="f"/>
            </w:pict>
          </mc:Fallback>
        </mc:AlternateContent>
      </w:r>
      <w:r w:rsidRPr="00417161">
        <w:rPr>
          <w:rFonts w:ascii="Times New Roman" w:hAnsi="Times New Roman" w:cs="Times New Roman"/>
          <w:sz w:val="28"/>
          <w:szCs w:val="28"/>
        </w:rPr>
        <w:tab/>
        <w:t xml:space="preserve">где     </w:t>
      </w:r>
      <w:r w:rsidRPr="00417161">
        <w:rPr>
          <w:rFonts w:ascii="Times New Roman" w:hAnsi="Times New Roman" w:cs="Times New Roman"/>
          <w:sz w:val="28"/>
          <w:szCs w:val="28"/>
        </w:rPr>
        <w:sym w:font="Symbol" w:char="F061"/>
      </w:r>
      <w:r w:rsidRPr="00417161">
        <w:rPr>
          <w:rFonts w:ascii="Times New Roman" w:hAnsi="Times New Roman" w:cs="Times New Roman"/>
          <w:sz w:val="28"/>
          <w:szCs w:val="28"/>
        </w:rPr>
        <w:t xml:space="preserve"> - коэффициент теплоотдачи, Вт/(м</w:t>
      </w:r>
      <w:r w:rsidRPr="00417161">
        <w:rPr>
          <w:rFonts w:ascii="Times New Roman" w:hAnsi="Times New Roman" w:cs="Times New Roman"/>
          <w:sz w:val="28"/>
          <w:szCs w:val="28"/>
          <w:vertAlign w:val="superscript"/>
        </w:rPr>
        <w:t xml:space="preserve">2 </w:t>
      </w:r>
      <w:r w:rsidRPr="00417161">
        <w:rPr>
          <w:rFonts w:ascii="Times New Roman" w:hAnsi="Times New Roman" w:cs="Times New Roman"/>
          <w:sz w:val="28"/>
          <w:szCs w:val="28"/>
        </w:rPr>
        <w:t>К);</w:t>
      </w:r>
      <w:r w:rsidRPr="00417161">
        <w:rPr>
          <w:rFonts w:ascii="Times New Roman" w:hAnsi="Times New Roman" w:cs="Times New Roman"/>
          <w:sz w:val="28"/>
          <w:szCs w:val="28"/>
          <w:u w:val="single"/>
        </w:rPr>
        <w:t xml:space="preserve">  </w:t>
      </w:r>
    </w:p>
    <w:p w:rsidR="00087488" w:rsidRPr="00417161" w:rsidRDefault="00087488" w:rsidP="00087488">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 xml:space="preserve">ж </w:t>
      </w:r>
      <w:r w:rsidRPr="00417161">
        <w:rPr>
          <w:rFonts w:ascii="Times New Roman" w:hAnsi="Times New Roman" w:cs="Times New Roman"/>
          <w:sz w:val="28"/>
          <w:szCs w:val="28"/>
        </w:rPr>
        <w:t>- температура жидкости, К;</w:t>
      </w:r>
    </w:p>
    <w:p w:rsidR="00087488" w:rsidRPr="00417161" w:rsidRDefault="00087488" w:rsidP="00087488">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ст</w:t>
      </w:r>
      <w:r w:rsidRPr="00417161">
        <w:rPr>
          <w:rFonts w:ascii="Times New Roman" w:hAnsi="Times New Roman" w:cs="Times New Roman"/>
          <w:sz w:val="28"/>
          <w:szCs w:val="28"/>
        </w:rPr>
        <w:t xml:space="preserve"> - температура поверхности теплообмена, К</w:t>
      </w:r>
    </w:p>
    <w:p w:rsidR="00087488" w:rsidRPr="00417161" w:rsidRDefault="00087488" w:rsidP="00087488">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p>
    <w:p w:rsidR="00087488" w:rsidRPr="00417161" w:rsidRDefault="00087488" w:rsidP="00087488">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Формулы нумеруются сквозной нумерацией арабскими цифрами, в пределах записки, которые ставят на уровне формулы справа в круглых скобках. Одну формулу обозначают - (1).</w:t>
      </w:r>
    </w:p>
    <w:p w:rsidR="00087488" w:rsidRPr="00417161" w:rsidRDefault="00087488" w:rsidP="00087488">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t>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 в  формуле (3.1)</w:t>
      </w:r>
    </w:p>
    <w:p w:rsidR="00087488" w:rsidRPr="00417161" w:rsidRDefault="00087488" w:rsidP="00087488">
      <w:pPr>
        <w:spacing w:after="0" w:line="240" w:lineRule="auto"/>
        <w:jc w:val="both"/>
        <w:rPr>
          <w:rFonts w:ascii="Times New Roman" w:hAnsi="Times New Roman" w:cs="Times New Roman"/>
          <w:b/>
          <w:sz w:val="28"/>
          <w:szCs w:val="28"/>
        </w:rPr>
      </w:pPr>
      <w:r w:rsidRPr="00417161">
        <w:rPr>
          <w:rFonts w:ascii="Times New Roman" w:hAnsi="Times New Roman" w:cs="Times New Roman"/>
          <w:sz w:val="28"/>
          <w:szCs w:val="28"/>
        </w:rPr>
        <w:tab/>
        <w:t>После расшифровки формулы, с новой строки в неё подставляют числовые значения входящих параметров и приводят результат вычисления с обязательным указанием единицы физической величины.</w:t>
      </w:r>
    </w:p>
    <w:p w:rsidR="00087488" w:rsidRPr="00417161" w:rsidRDefault="00087488" w:rsidP="00087488">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Вариант определяется порядковым номером  студента по списку в журнале. Объем работы – 15-20 страниц.</w:t>
      </w:r>
    </w:p>
    <w:p w:rsidR="00087488" w:rsidRPr="008726AB" w:rsidRDefault="00087488" w:rsidP="00087488">
      <w:pPr>
        <w:pStyle w:val="2"/>
        <w:spacing w:line="240" w:lineRule="auto"/>
        <w:ind w:firstLine="567"/>
        <w:rPr>
          <w:sz w:val="28"/>
          <w:szCs w:val="28"/>
        </w:rPr>
      </w:pPr>
    </w:p>
    <w:p w:rsidR="00087488" w:rsidRDefault="00087488" w:rsidP="00087488">
      <w:pPr>
        <w:pStyle w:val="ac"/>
        <w:ind w:firstLine="567"/>
        <w:jc w:val="both"/>
        <w:rPr>
          <w:rFonts w:ascii="Times New Roman" w:hAnsi="Times New Roman" w:cs="Times New Roman"/>
          <w:b/>
          <w:sz w:val="28"/>
          <w:szCs w:val="28"/>
        </w:rPr>
      </w:pPr>
    </w:p>
    <w:p w:rsidR="00087488" w:rsidRDefault="00087488" w:rsidP="00087488">
      <w:pPr>
        <w:pStyle w:val="ac"/>
        <w:ind w:firstLine="567"/>
        <w:jc w:val="both"/>
        <w:rPr>
          <w:rFonts w:ascii="Times New Roman" w:hAnsi="Times New Roman" w:cs="Times New Roman"/>
          <w:b/>
          <w:sz w:val="28"/>
          <w:szCs w:val="28"/>
        </w:rPr>
      </w:pPr>
    </w:p>
    <w:p w:rsidR="00087488" w:rsidRDefault="00087488" w:rsidP="00087488">
      <w:pPr>
        <w:pStyle w:val="ac"/>
        <w:ind w:firstLine="567"/>
        <w:jc w:val="both"/>
        <w:rPr>
          <w:rFonts w:ascii="Times New Roman" w:hAnsi="Times New Roman" w:cs="Times New Roman"/>
          <w:b/>
          <w:sz w:val="28"/>
          <w:szCs w:val="28"/>
        </w:rPr>
      </w:pPr>
      <w:r w:rsidRPr="007E5875">
        <w:rPr>
          <w:rFonts w:ascii="Times New Roman" w:hAnsi="Times New Roman" w:cs="Times New Roman"/>
          <w:b/>
          <w:sz w:val="28"/>
          <w:szCs w:val="28"/>
        </w:rPr>
        <w:t>3.5 Методические рекомендации при подготовке к практическим занятиям (семинарам)</w:t>
      </w:r>
    </w:p>
    <w:p w:rsidR="00087488" w:rsidRPr="007E5875" w:rsidRDefault="00087488" w:rsidP="00087488">
      <w:pPr>
        <w:pStyle w:val="ac"/>
        <w:ind w:firstLine="567"/>
        <w:jc w:val="both"/>
        <w:rPr>
          <w:rFonts w:ascii="Times New Roman" w:hAnsi="Times New Roman" w:cs="Times New Roman"/>
          <w:b/>
          <w:sz w:val="28"/>
          <w:szCs w:val="28"/>
        </w:rPr>
      </w:pPr>
    </w:p>
    <w:p w:rsidR="00087488" w:rsidRDefault="00087488" w:rsidP="00087488">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087488" w:rsidRDefault="00087488" w:rsidP="00087488">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087488" w:rsidRDefault="00087488" w:rsidP="00087488">
      <w:pPr>
        <w:pStyle w:val="Default"/>
        <w:ind w:firstLine="567"/>
        <w:jc w:val="both"/>
        <w:rPr>
          <w:sz w:val="28"/>
          <w:szCs w:val="27"/>
          <w:shd w:val="clear" w:color="auto" w:fill="FEFEFE"/>
        </w:rPr>
      </w:pPr>
      <w:r w:rsidRPr="009F2D05">
        <w:rPr>
          <w:sz w:val="28"/>
          <w:szCs w:val="27"/>
          <w:shd w:val="clear" w:color="auto" w:fill="FEFEFE"/>
        </w:rPr>
        <w:lastRenderedPageBreak/>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087488" w:rsidRDefault="00087488" w:rsidP="00087488">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087488" w:rsidRDefault="00087488" w:rsidP="00087488">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087488" w:rsidRDefault="00087488" w:rsidP="00087488">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087488" w:rsidRDefault="00087488" w:rsidP="00087488">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087488" w:rsidRDefault="00087488" w:rsidP="00087488">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087488" w:rsidRDefault="00087488" w:rsidP="00087488">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087488" w:rsidRDefault="00087488" w:rsidP="00087488">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087488" w:rsidRDefault="00087488" w:rsidP="00087488">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087488" w:rsidRDefault="00087488" w:rsidP="00087488">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087488" w:rsidRDefault="00087488" w:rsidP="00087488">
      <w:pPr>
        <w:pStyle w:val="ac"/>
        <w:spacing w:line="360" w:lineRule="auto"/>
        <w:ind w:firstLine="567"/>
        <w:jc w:val="both"/>
        <w:rPr>
          <w:rFonts w:ascii="Times New Roman" w:hAnsi="Times New Roman" w:cs="Times New Roman"/>
          <w:sz w:val="28"/>
          <w:szCs w:val="28"/>
        </w:rPr>
      </w:pPr>
    </w:p>
    <w:p w:rsidR="00087488" w:rsidRDefault="00087488" w:rsidP="00087488">
      <w:pPr>
        <w:tabs>
          <w:tab w:val="left" w:pos="2925"/>
        </w:tabs>
        <w:spacing w:after="0" w:line="240" w:lineRule="auto"/>
        <w:ind w:firstLine="567"/>
        <w:jc w:val="both"/>
        <w:rPr>
          <w:rFonts w:ascii="Times New Roman" w:hAnsi="Times New Roman" w:cs="Times New Roman"/>
          <w:b/>
          <w:sz w:val="28"/>
          <w:szCs w:val="28"/>
        </w:rPr>
      </w:pPr>
      <w:r w:rsidRPr="007E5875">
        <w:rPr>
          <w:rFonts w:ascii="Times New Roman" w:eastAsia="Times New Roman" w:hAnsi="Times New Roman" w:cs="Times New Roman"/>
          <w:b/>
          <w:color w:val="000000"/>
          <w:sz w:val="28"/>
          <w:szCs w:val="26"/>
          <w:lang w:eastAsia="ru-RU"/>
        </w:rPr>
        <w:t>3.6</w:t>
      </w:r>
      <w:r>
        <w:rPr>
          <w:rFonts w:ascii="Times New Roman" w:eastAsia="Times New Roman" w:hAnsi="Times New Roman" w:cs="Times New Roman"/>
          <w:color w:val="000000"/>
          <w:sz w:val="28"/>
          <w:szCs w:val="26"/>
          <w:lang w:eastAsia="ru-RU"/>
        </w:rPr>
        <w:t xml:space="preserve">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промежуточной аттестации</w:t>
      </w:r>
    </w:p>
    <w:p w:rsidR="00087488" w:rsidRDefault="00087488" w:rsidP="00087488">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p>
    <w:p w:rsidR="00087488" w:rsidRDefault="00087488" w:rsidP="00087488">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087488" w:rsidRPr="00B55747" w:rsidRDefault="00087488" w:rsidP="00087488">
      <w:pPr>
        <w:pStyle w:val="Default"/>
        <w:ind w:firstLine="567"/>
        <w:jc w:val="both"/>
        <w:rPr>
          <w:b/>
          <w:sz w:val="28"/>
          <w:szCs w:val="28"/>
        </w:rPr>
      </w:pPr>
      <w:r w:rsidRPr="00B55747">
        <w:rPr>
          <w:b/>
          <w:sz w:val="28"/>
          <w:szCs w:val="28"/>
        </w:rPr>
        <w:t>Пр</w:t>
      </w:r>
      <w:r>
        <w:rPr>
          <w:b/>
          <w:sz w:val="28"/>
          <w:szCs w:val="28"/>
        </w:rPr>
        <w:t>омежуточная аттестация (экзамен)</w:t>
      </w:r>
    </w:p>
    <w:p w:rsidR="00087488" w:rsidRDefault="00087488" w:rsidP="00087488">
      <w:pPr>
        <w:pStyle w:val="Default"/>
        <w:ind w:firstLine="567"/>
        <w:jc w:val="both"/>
        <w:rPr>
          <w:sz w:val="28"/>
          <w:szCs w:val="28"/>
        </w:rPr>
      </w:pPr>
      <w:r w:rsidRPr="00CB2284">
        <w:rPr>
          <w:sz w:val="28"/>
          <w:szCs w:val="28"/>
        </w:rPr>
        <w:t>Экзамен</w:t>
      </w:r>
      <w:r>
        <w:rPr>
          <w:sz w:val="28"/>
          <w:szCs w:val="28"/>
        </w:rPr>
        <w:t xml:space="preserve"> проводится по расписанию сессии. </w:t>
      </w:r>
    </w:p>
    <w:p w:rsidR="00087488" w:rsidRDefault="00087488" w:rsidP="00087488">
      <w:pPr>
        <w:pStyle w:val="Default"/>
        <w:ind w:firstLine="567"/>
        <w:jc w:val="both"/>
        <w:rPr>
          <w:sz w:val="28"/>
          <w:szCs w:val="28"/>
        </w:rPr>
      </w:pPr>
      <w:r>
        <w:rPr>
          <w:sz w:val="28"/>
          <w:szCs w:val="28"/>
        </w:rPr>
        <w:t xml:space="preserve">Форма проведения занятия – устная или сдача тестов. </w:t>
      </w:r>
    </w:p>
    <w:p w:rsidR="00087488" w:rsidRDefault="00087488" w:rsidP="00087488">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087488" w:rsidRDefault="00087488" w:rsidP="00087488">
      <w:pPr>
        <w:pStyle w:val="Default"/>
        <w:ind w:firstLine="567"/>
        <w:jc w:val="both"/>
        <w:rPr>
          <w:sz w:val="28"/>
          <w:szCs w:val="28"/>
        </w:rPr>
      </w:pPr>
      <w:r>
        <w:rPr>
          <w:sz w:val="28"/>
          <w:szCs w:val="28"/>
        </w:rPr>
        <w:t xml:space="preserve">Количество вопросов в задании – 2. </w:t>
      </w:r>
    </w:p>
    <w:p w:rsidR="00087488" w:rsidRDefault="00087488" w:rsidP="00087488">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087488" w:rsidRDefault="00087488" w:rsidP="00087488">
      <w:pPr>
        <w:pStyle w:val="Default"/>
        <w:ind w:firstLine="567"/>
        <w:jc w:val="both"/>
        <w:rPr>
          <w:sz w:val="28"/>
          <w:szCs w:val="28"/>
        </w:rPr>
      </w:pPr>
      <w:r>
        <w:rPr>
          <w:sz w:val="28"/>
          <w:szCs w:val="28"/>
        </w:rPr>
        <w:lastRenderedPageBreak/>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087488" w:rsidRDefault="00087488" w:rsidP="00087488">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087488" w:rsidRDefault="00087488" w:rsidP="0008748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087488" w:rsidRPr="00717502" w:rsidRDefault="00087488" w:rsidP="0008748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087488" w:rsidRPr="00717502" w:rsidRDefault="00087488" w:rsidP="0008748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087488" w:rsidRPr="00717502" w:rsidRDefault="00087488" w:rsidP="0008748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087488" w:rsidRPr="00717502" w:rsidRDefault="00087488" w:rsidP="0008748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087488" w:rsidRPr="00717502" w:rsidRDefault="00087488" w:rsidP="0008748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lastRenderedPageBreak/>
        <w:t>– для проверки остаточных знаний студентов, изучивших данный курс.</w:t>
      </w:r>
    </w:p>
    <w:p w:rsidR="00087488" w:rsidRPr="00717502" w:rsidRDefault="00087488" w:rsidP="0008748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087488" w:rsidRPr="00717502" w:rsidRDefault="00087488" w:rsidP="0008748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087488" w:rsidRDefault="00087488" w:rsidP="0008748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087488" w:rsidRDefault="00087488" w:rsidP="00087488">
      <w:pPr>
        <w:autoSpaceDE w:val="0"/>
        <w:autoSpaceDN w:val="0"/>
        <w:adjustRightInd w:val="0"/>
        <w:spacing w:after="0"/>
        <w:ind w:firstLine="567"/>
        <w:jc w:val="both"/>
        <w:rPr>
          <w:rFonts w:ascii="Times New Roman" w:hAnsi="Times New Roman" w:cs="Times New Roman"/>
          <w:color w:val="000000"/>
          <w:sz w:val="28"/>
          <w:szCs w:val="28"/>
        </w:rPr>
      </w:pPr>
    </w:p>
    <w:p w:rsidR="00087488" w:rsidRPr="00261986" w:rsidRDefault="00087488" w:rsidP="00087488">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Pr="00261986">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Критерии оценивания</w:t>
      </w:r>
      <w:r w:rsidRPr="00261986">
        <w:rPr>
          <w:rFonts w:ascii="Times New Roman" w:hAnsi="Times New Roman" w:cs="Times New Roman"/>
          <w:b/>
          <w:color w:val="000000"/>
          <w:sz w:val="28"/>
          <w:szCs w:val="28"/>
        </w:rPr>
        <w:t xml:space="preserve"> самостоятельной работ</w:t>
      </w:r>
      <w:r>
        <w:rPr>
          <w:rFonts w:ascii="Times New Roman" w:hAnsi="Times New Roman" w:cs="Times New Roman"/>
          <w:b/>
          <w:color w:val="000000"/>
          <w:sz w:val="28"/>
          <w:szCs w:val="28"/>
        </w:rPr>
        <w:t>ы</w:t>
      </w:r>
      <w:r w:rsidRPr="00261986">
        <w:rPr>
          <w:rFonts w:ascii="Times New Roman" w:hAnsi="Times New Roman" w:cs="Times New Roman"/>
          <w:b/>
          <w:color w:val="000000"/>
          <w:sz w:val="28"/>
          <w:szCs w:val="28"/>
        </w:rPr>
        <w:t xml:space="preserve"> студентов</w:t>
      </w:r>
    </w:p>
    <w:p w:rsidR="00087488" w:rsidRDefault="00087488" w:rsidP="00087488">
      <w:pPr>
        <w:autoSpaceDE w:val="0"/>
        <w:autoSpaceDN w:val="0"/>
        <w:adjustRightInd w:val="0"/>
        <w:spacing w:after="0" w:line="240" w:lineRule="auto"/>
        <w:rPr>
          <w:rFonts w:ascii="Times New Roman,Bold" w:hAnsi="Times New Roman,Bold" w:cs="Times New Roman,Bold"/>
          <w:b/>
          <w:bCs/>
          <w:sz w:val="28"/>
          <w:szCs w:val="28"/>
        </w:rPr>
      </w:pPr>
    </w:p>
    <w:p w:rsidR="00087488" w:rsidRPr="00261986" w:rsidRDefault="00087488" w:rsidP="00087488">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087488" w:rsidRPr="00261986" w:rsidRDefault="00087488" w:rsidP="0008748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087488" w:rsidRPr="00261986" w:rsidRDefault="00087488" w:rsidP="0008748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087488" w:rsidRPr="00261986" w:rsidRDefault="00087488" w:rsidP="0008748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087488" w:rsidRPr="00261986" w:rsidRDefault="00087488" w:rsidP="00087488">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087488" w:rsidRPr="00261986" w:rsidRDefault="00087488" w:rsidP="00087488">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индивидуального творческого задания:</w:t>
      </w:r>
      <w:r w:rsidRPr="00261986">
        <w:rPr>
          <w:b/>
          <w:bCs/>
          <w:sz w:val="28"/>
          <w:szCs w:val="28"/>
        </w:rPr>
        <w:t xml:space="preserve"> </w:t>
      </w:r>
    </w:p>
    <w:p w:rsidR="00087488" w:rsidRPr="00261986" w:rsidRDefault="00087488" w:rsidP="0008748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087488" w:rsidRPr="00261986" w:rsidRDefault="00087488" w:rsidP="0008748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087488" w:rsidRPr="00261986" w:rsidRDefault="00087488" w:rsidP="0008748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представил демонстрационный материал и прекрасно в нем ориентировался; </w:t>
      </w:r>
    </w:p>
    <w:p w:rsidR="00087488" w:rsidRPr="00261986" w:rsidRDefault="00087488" w:rsidP="0008748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автор отвечает на вопросы аудитории; </w:t>
      </w:r>
    </w:p>
    <w:p w:rsidR="00087488" w:rsidRPr="00261986" w:rsidRDefault="00087488" w:rsidP="0008748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087488" w:rsidRPr="00261986" w:rsidRDefault="00087488" w:rsidP="0008748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087488" w:rsidRPr="00261986" w:rsidRDefault="00087488" w:rsidP="0008748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087488" w:rsidRPr="00261986" w:rsidRDefault="00087488" w:rsidP="0008748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087488" w:rsidRPr="00261986" w:rsidRDefault="00087488" w:rsidP="0008748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087488" w:rsidRPr="00261986" w:rsidRDefault="00087488" w:rsidP="0008748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087488" w:rsidRPr="00261986" w:rsidRDefault="00087488" w:rsidP="0008748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087488" w:rsidRPr="00261986" w:rsidRDefault="00087488" w:rsidP="0008748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докладчика не являются четкими. </w:t>
      </w:r>
    </w:p>
    <w:p w:rsidR="00087488" w:rsidRPr="00261986" w:rsidRDefault="00087488" w:rsidP="0008748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087488" w:rsidRPr="00261986" w:rsidRDefault="00087488" w:rsidP="0008748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087488" w:rsidRPr="00261986" w:rsidRDefault="00087488" w:rsidP="0008748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087488" w:rsidRPr="00261986" w:rsidRDefault="00087488" w:rsidP="0008748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087488" w:rsidRPr="00261986" w:rsidRDefault="00087488" w:rsidP="0008748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неполное владение базовым научным и профессиональным аппаратом; </w:t>
      </w:r>
    </w:p>
    <w:p w:rsidR="00087488" w:rsidRPr="00261986" w:rsidRDefault="00087488" w:rsidP="0008748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087488" w:rsidRPr="00261986" w:rsidRDefault="00087488" w:rsidP="0008748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087488" w:rsidRPr="00261986" w:rsidRDefault="00087488" w:rsidP="0008748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087488" w:rsidRPr="00261986" w:rsidRDefault="00087488" w:rsidP="0008748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087488" w:rsidRPr="00261986" w:rsidRDefault="00087488" w:rsidP="0008748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вопросы; </w:t>
      </w:r>
    </w:p>
    <w:p w:rsidR="00087488" w:rsidRPr="00261986" w:rsidRDefault="00087488" w:rsidP="0008748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087488" w:rsidRPr="00261986" w:rsidRDefault="00087488" w:rsidP="0008748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087488" w:rsidRDefault="00087488" w:rsidP="00087488">
      <w:pPr>
        <w:autoSpaceDE w:val="0"/>
        <w:autoSpaceDN w:val="0"/>
        <w:adjustRightInd w:val="0"/>
        <w:spacing w:after="0" w:line="240" w:lineRule="auto"/>
        <w:jc w:val="both"/>
        <w:rPr>
          <w:rFonts w:ascii="Times New Roman" w:hAnsi="Times New Roman" w:cs="Times New Roman"/>
          <w:b/>
          <w:bCs/>
          <w:color w:val="000000"/>
          <w:sz w:val="23"/>
          <w:szCs w:val="23"/>
        </w:rPr>
      </w:pPr>
    </w:p>
    <w:p w:rsidR="00087488" w:rsidRPr="00261986" w:rsidRDefault="00087488" w:rsidP="00087488">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Критерии оценивания  контрольной работы:</w:t>
      </w:r>
    </w:p>
    <w:p w:rsidR="00087488" w:rsidRPr="00261986" w:rsidRDefault="00087488" w:rsidP="0008748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087488" w:rsidRPr="00261986" w:rsidRDefault="00087488" w:rsidP="0008748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087488" w:rsidRPr="00261986" w:rsidRDefault="00087488" w:rsidP="0008748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087488" w:rsidRDefault="00087488" w:rsidP="0008748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 xml:space="preserve">материала по дисциплине, допускает существенные ошибки </w:t>
      </w:r>
      <w:r w:rsidRPr="00261986">
        <w:rPr>
          <w:rFonts w:ascii="Times New Roman" w:hAnsi="Times New Roman" w:cs="Times New Roman"/>
          <w:sz w:val="28"/>
          <w:szCs w:val="28"/>
        </w:rPr>
        <w:lastRenderedPageBreak/>
        <w:t>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087488" w:rsidRDefault="00087488" w:rsidP="00087488">
      <w:pPr>
        <w:autoSpaceDE w:val="0"/>
        <w:autoSpaceDN w:val="0"/>
        <w:adjustRightInd w:val="0"/>
        <w:spacing w:after="0" w:line="240" w:lineRule="auto"/>
        <w:ind w:firstLine="567"/>
        <w:jc w:val="both"/>
        <w:rPr>
          <w:rFonts w:ascii="Times New Roman" w:hAnsi="Times New Roman" w:cs="Times New Roman"/>
          <w:bCs/>
          <w:sz w:val="28"/>
          <w:szCs w:val="28"/>
        </w:rPr>
      </w:pPr>
    </w:p>
    <w:p w:rsidR="00087488" w:rsidRPr="00261986" w:rsidRDefault="00087488" w:rsidP="0008748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087488" w:rsidRPr="00261986" w:rsidRDefault="00087488" w:rsidP="0008748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087488" w:rsidRPr="00261986" w:rsidRDefault="00087488" w:rsidP="0008748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087488" w:rsidRPr="00261986" w:rsidRDefault="00087488" w:rsidP="0008748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087488" w:rsidRPr="00261986" w:rsidRDefault="00087488" w:rsidP="0008748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87488" w:rsidRDefault="00087488" w:rsidP="0008748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87488" w:rsidRPr="000E1E93" w:rsidRDefault="00087488" w:rsidP="00087488">
      <w:pPr>
        <w:autoSpaceDE w:val="0"/>
        <w:autoSpaceDN w:val="0"/>
        <w:adjustRightInd w:val="0"/>
        <w:spacing w:after="0" w:line="240" w:lineRule="auto"/>
        <w:ind w:firstLine="567"/>
        <w:jc w:val="both"/>
        <w:rPr>
          <w:rFonts w:ascii="Times New Roman" w:hAnsi="Times New Roman" w:cs="Times New Roman"/>
          <w:sz w:val="28"/>
          <w:szCs w:val="28"/>
        </w:rPr>
      </w:pPr>
    </w:p>
    <w:p w:rsidR="00087488" w:rsidRDefault="00087488" w:rsidP="00087488">
      <w:pPr>
        <w:spacing w:after="0" w:line="234" w:lineRule="auto"/>
        <w:ind w:right="160"/>
        <w:jc w:val="center"/>
        <w:rPr>
          <w:rFonts w:ascii="Times New Roman" w:eastAsia="Times New Roman" w:hAnsi="Times New Roman" w:cs="Times New Roman"/>
          <w:b/>
          <w:bCs/>
          <w:sz w:val="28"/>
          <w:szCs w:val="28"/>
          <w:lang w:eastAsia="ru-RU"/>
        </w:rPr>
      </w:pPr>
    </w:p>
    <w:p w:rsidR="00087488" w:rsidRDefault="00087488" w:rsidP="00087488">
      <w:pPr>
        <w:spacing w:after="0" w:line="234" w:lineRule="auto"/>
        <w:ind w:right="160"/>
        <w:jc w:val="center"/>
        <w:rPr>
          <w:rFonts w:ascii="Times New Roman" w:eastAsia="Times New Roman" w:hAnsi="Times New Roman" w:cs="Times New Roman"/>
          <w:b/>
          <w:bCs/>
          <w:sz w:val="28"/>
          <w:szCs w:val="28"/>
          <w:lang w:eastAsia="ru-RU"/>
        </w:rPr>
      </w:pPr>
    </w:p>
    <w:p w:rsidR="00087488" w:rsidRDefault="00087488" w:rsidP="00087488">
      <w:pPr>
        <w:spacing w:after="0" w:line="234" w:lineRule="auto"/>
        <w:ind w:right="160"/>
        <w:jc w:val="center"/>
        <w:rPr>
          <w:rFonts w:ascii="Times New Roman" w:eastAsia="Times New Roman" w:hAnsi="Times New Roman" w:cs="Times New Roman"/>
          <w:b/>
          <w:bCs/>
          <w:sz w:val="28"/>
          <w:szCs w:val="28"/>
          <w:lang w:eastAsia="ru-RU"/>
        </w:rPr>
      </w:pPr>
    </w:p>
    <w:p w:rsidR="00087488" w:rsidRDefault="00087488" w:rsidP="00087488">
      <w:pPr>
        <w:spacing w:after="0" w:line="234" w:lineRule="auto"/>
        <w:ind w:right="160"/>
        <w:jc w:val="center"/>
        <w:rPr>
          <w:rFonts w:ascii="Times New Roman" w:eastAsia="Times New Roman" w:hAnsi="Times New Roman" w:cs="Times New Roman"/>
          <w:b/>
          <w:bCs/>
          <w:sz w:val="28"/>
          <w:szCs w:val="28"/>
          <w:lang w:eastAsia="ru-RU"/>
        </w:rPr>
      </w:pPr>
    </w:p>
    <w:p w:rsidR="00087488" w:rsidRDefault="00087488" w:rsidP="00087488">
      <w:pPr>
        <w:spacing w:after="0" w:line="234" w:lineRule="auto"/>
        <w:ind w:right="160"/>
        <w:jc w:val="center"/>
        <w:rPr>
          <w:rFonts w:ascii="Times New Roman" w:eastAsia="Times New Roman" w:hAnsi="Times New Roman" w:cs="Times New Roman"/>
          <w:b/>
          <w:bCs/>
          <w:sz w:val="28"/>
          <w:szCs w:val="28"/>
          <w:lang w:eastAsia="ru-RU"/>
        </w:rPr>
      </w:pPr>
    </w:p>
    <w:p w:rsidR="00087488" w:rsidRDefault="00087488" w:rsidP="00087488">
      <w:pPr>
        <w:spacing w:after="0" w:line="234" w:lineRule="auto"/>
        <w:ind w:right="160"/>
        <w:jc w:val="center"/>
        <w:rPr>
          <w:rFonts w:ascii="Times New Roman" w:eastAsia="Times New Roman" w:hAnsi="Times New Roman" w:cs="Times New Roman"/>
          <w:b/>
          <w:bCs/>
          <w:sz w:val="28"/>
          <w:szCs w:val="28"/>
          <w:lang w:eastAsia="ru-RU"/>
        </w:rPr>
      </w:pPr>
    </w:p>
    <w:p w:rsidR="00087488" w:rsidRDefault="00087488" w:rsidP="00087488">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087488">
      <w:pPr>
        <w:pStyle w:val="ac"/>
        <w:ind w:firstLine="567"/>
        <w:jc w:val="both"/>
        <w:rPr>
          <w:rFonts w:ascii="Times New Roman" w:eastAsia="Times New Roman" w:hAnsi="Times New Roman" w:cs="Times New Roman"/>
          <w:b/>
          <w:bCs/>
          <w:sz w:val="28"/>
          <w:szCs w:val="28"/>
        </w:rPr>
      </w:pPr>
      <w:bookmarkStart w:id="0" w:name="_GoBack"/>
      <w:bookmarkEnd w:id="0"/>
    </w:p>
    <w:sectPr w:rsidR="000E1E93" w:rsidSect="000E1E93">
      <w:footerReference w:type="default" r:id="rId13"/>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500" w:rsidRDefault="00907500" w:rsidP="00817BE6">
      <w:pPr>
        <w:spacing w:after="0" w:line="240" w:lineRule="auto"/>
      </w:pPr>
      <w:r>
        <w:separator/>
      </w:r>
    </w:p>
  </w:endnote>
  <w:endnote w:type="continuationSeparator" w:id="0">
    <w:p w:rsidR="00907500" w:rsidRDefault="00907500"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A45A0" w:rsidRPr="000B6743" w:rsidRDefault="004A45A0">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087488">
          <w:rPr>
            <w:rFonts w:ascii="Times New Roman" w:hAnsi="Times New Roman" w:cs="Times New Roman"/>
            <w:noProof/>
            <w:sz w:val="24"/>
            <w:szCs w:val="24"/>
          </w:rPr>
          <w:t>10</w:t>
        </w:r>
        <w:r w:rsidRPr="000B6743">
          <w:rPr>
            <w:rFonts w:ascii="Times New Roman" w:hAnsi="Times New Roman" w:cs="Times New Roman"/>
            <w:noProof/>
            <w:sz w:val="24"/>
            <w:szCs w:val="24"/>
          </w:rPr>
          <w:fldChar w:fldCharType="end"/>
        </w:r>
      </w:p>
    </w:sdtContent>
  </w:sdt>
  <w:p w:rsidR="004A45A0" w:rsidRDefault="004A45A0">
    <w:pPr>
      <w:pStyle w:val="a7"/>
    </w:pPr>
  </w:p>
  <w:p w:rsidR="004A45A0" w:rsidRDefault="004A45A0"/>
  <w:p w:rsidR="004A45A0" w:rsidRDefault="004A45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500" w:rsidRDefault="00907500" w:rsidP="00817BE6">
      <w:pPr>
        <w:spacing w:after="0" w:line="240" w:lineRule="auto"/>
      </w:pPr>
      <w:r>
        <w:separator/>
      </w:r>
    </w:p>
  </w:footnote>
  <w:footnote w:type="continuationSeparator" w:id="0">
    <w:p w:rsidR="00907500" w:rsidRDefault="00907500"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6"/>
    <w:rsid w:val="0000567E"/>
    <w:rsid w:val="000145E2"/>
    <w:rsid w:val="000303CA"/>
    <w:rsid w:val="000450F3"/>
    <w:rsid w:val="00047218"/>
    <w:rsid w:val="00060FCA"/>
    <w:rsid w:val="000733D5"/>
    <w:rsid w:val="00087488"/>
    <w:rsid w:val="000B6743"/>
    <w:rsid w:val="000E1E93"/>
    <w:rsid w:val="000E4F1C"/>
    <w:rsid w:val="000E6D5B"/>
    <w:rsid w:val="000F6DC6"/>
    <w:rsid w:val="001229C6"/>
    <w:rsid w:val="00151C92"/>
    <w:rsid w:val="0015514F"/>
    <w:rsid w:val="001A6D1C"/>
    <w:rsid w:val="001B1A33"/>
    <w:rsid w:val="001B3867"/>
    <w:rsid w:val="001C6E3C"/>
    <w:rsid w:val="001C6FFB"/>
    <w:rsid w:val="00200281"/>
    <w:rsid w:val="00243A1A"/>
    <w:rsid w:val="00252D95"/>
    <w:rsid w:val="00261986"/>
    <w:rsid w:val="0028456E"/>
    <w:rsid w:val="00290577"/>
    <w:rsid w:val="00296EA5"/>
    <w:rsid w:val="002A3413"/>
    <w:rsid w:val="002C1D37"/>
    <w:rsid w:val="00305815"/>
    <w:rsid w:val="00322C11"/>
    <w:rsid w:val="003316FA"/>
    <w:rsid w:val="00372F64"/>
    <w:rsid w:val="00383876"/>
    <w:rsid w:val="00387003"/>
    <w:rsid w:val="003A4C13"/>
    <w:rsid w:val="003D2372"/>
    <w:rsid w:val="00417161"/>
    <w:rsid w:val="00433F75"/>
    <w:rsid w:val="00477D55"/>
    <w:rsid w:val="0049342A"/>
    <w:rsid w:val="00493E51"/>
    <w:rsid w:val="004A45A0"/>
    <w:rsid w:val="004C1FB0"/>
    <w:rsid w:val="004C473C"/>
    <w:rsid w:val="004D1887"/>
    <w:rsid w:val="00577215"/>
    <w:rsid w:val="00592E63"/>
    <w:rsid w:val="005B37BA"/>
    <w:rsid w:val="005F1F68"/>
    <w:rsid w:val="005F64BE"/>
    <w:rsid w:val="006036A8"/>
    <w:rsid w:val="006156EC"/>
    <w:rsid w:val="00637576"/>
    <w:rsid w:val="00651F23"/>
    <w:rsid w:val="00683D2C"/>
    <w:rsid w:val="00694DBB"/>
    <w:rsid w:val="00695993"/>
    <w:rsid w:val="006F02D6"/>
    <w:rsid w:val="006F32C8"/>
    <w:rsid w:val="00703CE0"/>
    <w:rsid w:val="00705C7B"/>
    <w:rsid w:val="00710170"/>
    <w:rsid w:val="007129E5"/>
    <w:rsid w:val="00717502"/>
    <w:rsid w:val="007237BD"/>
    <w:rsid w:val="00745272"/>
    <w:rsid w:val="00771419"/>
    <w:rsid w:val="007B7050"/>
    <w:rsid w:val="007C37D2"/>
    <w:rsid w:val="007E0809"/>
    <w:rsid w:val="007E5875"/>
    <w:rsid w:val="00811604"/>
    <w:rsid w:val="00817BE6"/>
    <w:rsid w:val="008410FF"/>
    <w:rsid w:val="00852328"/>
    <w:rsid w:val="008612F5"/>
    <w:rsid w:val="00875FD6"/>
    <w:rsid w:val="00891CFA"/>
    <w:rsid w:val="008960B2"/>
    <w:rsid w:val="008D7778"/>
    <w:rsid w:val="009001C2"/>
    <w:rsid w:val="00907500"/>
    <w:rsid w:val="0092088B"/>
    <w:rsid w:val="009220CD"/>
    <w:rsid w:val="00933150"/>
    <w:rsid w:val="0095387D"/>
    <w:rsid w:val="009A2754"/>
    <w:rsid w:val="009F2D05"/>
    <w:rsid w:val="00A062B2"/>
    <w:rsid w:val="00A215C8"/>
    <w:rsid w:val="00A628A9"/>
    <w:rsid w:val="00A8107D"/>
    <w:rsid w:val="00A91AD6"/>
    <w:rsid w:val="00AD4BBA"/>
    <w:rsid w:val="00AD4E4A"/>
    <w:rsid w:val="00B047B1"/>
    <w:rsid w:val="00B21EE0"/>
    <w:rsid w:val="00B503AA"/>
    <w:rsid w:val="00B546F4"/>
    <w:rsid w:val="00B55747"/>
    <w:rsid w:val="00B80AC3"/>
    <w:rsid w:val="00BD3C36"/>
    <w:rsid w:val="00C021A9"/>
    <w:rsid w:val="00C21D18"/>
    <w:rsid w:val="00C53504"/>
    <w:rsid w:val="00C542C1"/>
    <w:rsid w:val="00C57AA9"/>
    <w:rsid w:val="00C70ACC"/>
    <w:rsid w:val="00C73628"/>
    <w:rsid w:val="00C83122"/>
    <w:rsid w:val="00C92FDE"/>
    <w:rsid w:val="00CB27EF"/>
    <w:rsid w:val="00CC0157"/>
    <w:rsid w:val="00CD07CD"/>
    <w:rsid w:val="00CD673B"/>
    <w:rsid w:val="00CE5567"/>
    <w:rsid w:val="00D21FDD"/>
    <w:rsid w:val="00D549EA"/>
    <w:rsid w:val="00D728DC"/>
    <w:rsid w:val="00D81563"/>
    <w:rsid w:val="00D859AD"/>
    <w:rsid w:val="00DA065C"/>
    <w:rsid w:val="00DA6EB3"/>
    <w:rsid w:val="00DC1E4E"/>
    <w:rsid w:val="00DC3091"/>
    <w:rsid w:val="00DC536E"/>
    <w:rsid w:val="00DF7774"/>
    <w:rsid w:val="00E23963"/>
    <w:rsid w:val="00E43E0B"/>
    <w:rsid w:val="00E604E5"/>
    <w:rsid w:val="00E65880"/>
    <w:rsid w:val="00E847AC"/>
    <w:rsid w:val="00EC45E6"/>
    <w:rsid w:val="00F1559F"/>
    <w:rsid w:val="00F46FAD"/>
    <w:rsid w:val="00F74868"/>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F003A2-65C3-4785-8319-76E57AC5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unhideWhenUsed/>
    <w:rsid w:val="00C542C1"/>
    <w:pPr>
      <w:spacing w:after="120"/>
    </w:pPr>
    <w:rPr>
      <w:rFonts w:ascii="Times New Roman" w:eastAsia="Calibri" w:hAnsi="Times New Roman" w:cs="Times New Roman"/>
    </w:rPr>
  </w:style>
  <w:style w:type="character" w:customStyle="1" w:styleId="af1">
    <w:name w:val="Основной текст Знак"/>
    <w:basedOn w:val="a0"/>
    <w:link w:val="af0"/>
    <w:uiPriority w:val="99"/>
    <w:semiHidden/>
    <w:rsid w:val="00C542C1"/>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0590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51486316">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1293484">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92239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void()" TargetMode="External"/><Relationship Id="rId4" Type="http://schemas.openxmlformats.org/officeDocument/2006/relationships/settings" Target="settings.xml"/><Relationship Id="rId9" Type="http://schemas.openxmlformats.org/officeDocument/2006/relationships/hyperlink" Target="javascript:voi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E0535-B353-4BBD-89F5-479AA092E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6117</Words>
  <Characters>34868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Максим Майоров</cp:lastModifiedBy>
  <cp:revision>6</cp:revision>
  <dcterms:created xsi:type="dcterms:W3CDTF">2019-12-18T07:02:00Z</dcterms:created>
  <dcterms:modified xsi:type="dcterms:W3CDTF">2019-12-18T08:29:00Z</dcterms:modified>
</cp:coreProperties>
</file>