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BA0760" w:rsidRPr="00BA0760" w:rsidRDefault="00BA0760" w:rsidP="00BA0760">
      <w:pPr>
        <w:keepLines/>
        <w:suppressAutoHyphens/>
        <w:spacing w:after="0" w:line="240" w:lineRule="auto"/>
        <w:jc w:val="center"/>
        <w:rPr>
          <w:rFonts w:ascii="Times New Roman" w:eastAsia="Calibri" w:hAnsi="Times New Roman" w:cs="Times New Roman"/>
          <w:sz w:val="28"/>
        </w:rPr>
      </w:pPr>
      <w:r w:rsidRPr="00BA0760">
        <w:rPr>
          <w:rFonts w:ascii="Times New Roman" w:eastAsia="Calibri" w:hAnsi="Times New Roman" w:cs="Times New Roman"/>
          <w:sz w:val="28"/>
        </w:rPr>
        <w:t xml:space="preserve">Кафедра </w:t>
      </w:r>
      <w:r w:rsidR="00291082">
        <w:rPr>
          <w:rFonts w:ascii="Times New Roman" w:eastAsia="Calibri" w:hAnsi="Times New Roman" w:cs="Times New Roman"/>
          <w:sz w:val="28"/>
        </w:rPr>
        <w:t>социальных и экономических дисциплин</w:t>
      </w:r>
      <w:r w:rsidRPr="00BA0760">
        <w:rPr>
          <w:rFonts w:ascii="Times New Roman" w:eastAsia="Calibri" w:hAnsi="Times New Roman" w:cs="Times New Roman"/>
          <w:sz w:val="28"/>
        </w:rPr>
        <w:t xml:space="preserve"> </w:t>
      </w:r>
    </w:p>
    <w:p w:rsidR="00474E61" w:rsidRPr="00BA0760" w:rsidRDefault="00474E61" w:rsidP="00474E61">
      <w:pPr>
        <w:suppressLineNumbers/>
        <w:spacing w:after="0" w:line="240" w:lineRule="auto"/>
        <w:ind w:firstLine="851"/>
        <w:jc w:val="center"/>
        <w:rPr>
          <w:rFonts w:ascii="Times New Roman" w:eastAsia="Times New Roman" w:hAnsi="Times New Roman" w:cs="Times New Roman"/>
          <w:sz w:val="32"/>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proofErr w:type="spellStart"/>
      <w:r>
        <w:rPr>
          <w:i/>
          <w:sz w:val="24"/>
          <w:u w:val="single"/>
        </w:rPr>
        <w:t>Биоэкология</w:t>
      </w:r>
      <w:proofErr w:type="spellEnd"/>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BA0760" w:rsidRPr="00BA0760" w:rsidRDefault="00BA0760" w:rsidP="00BA0760">
      <w:pPr>
        <w:suppressAutoHyphens/>
        <w:spacing w:after="0" w:line="240" w:lineRule="auto"/>
        <w:jc w:val="center"/>
        <w:rPr>
          <w:rFonts w:ascii="Times New Roman" w:eastAsia="Calibri" w:hAnsi="Times New Roman" w:cs="Times New Roman"/>
          <w:i/>
          <w:sz w:val="24"/>
          <w:u w:val="single"/>
        </w:rPr>
      </w:pPr>
      <w:r w:rsidRPr="00BA0760">
        <w:rPr>
          <w:rFonts w:ascii="Times New Roman" w:eastAsia="Calibri" w:hAnsi="Times New Roman" w:cs="Times New Roman"/>
          <w:i/>
          <w:sz w:val="24"/>
          <w:u w:val="single"/>
        </w:rPr>
        <w:t>Очно-заочная</w:t>
      </w:r>
    </w:p>
    <w:p w:rsidR="005C2022" w:rsidRDefault="005C2022" w:rsidP="005C2022">
      <w:pPr>
        <w:pStyle w:val="ReportHead"/>
        <w:suppressAutoHyphens/>
        <w:rPr>
          <w:i/>
          <w:sz w:val="24"/>
          <w:u w:val="single"/>
        </w:rPr>
      </w:pPr>
    </w:p>
    <w:p w:rsidR="005C2022" w:rsidRDefault="005C2022" w:rsidP="005C2022">
      <w:pPr>
        <w:pStyle w:val="ReportHead"/>
        <w:suppressAutoHyphens/>
        <w:rPr>
          <w:sz w:val="24"/>
        </w:rPr>
      </w:pPr>
      <w:bookmarkStart w:id="0" w:name="BookmarkWhereDelChr13"/>
      <w:bookmarkEnd w:id="0"/>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BA0760" w:rsidRPr="00BA0760" w:rsidRDefault="00BA0760" w:rsidP="00BA0760">
      <w:pPr>
        <w:suppressAutoHyphens/>
        <w:spacing w:after="0" w:line="240" w:lineRule="auto"/>
        <w:jc w:val="center"/>
        <w:rPr>
          <w:rFonts w:ascii="Times New Roman" w:eastAsia="Calibri" w:hAnsi="Times New Roman" w:cs="Times New Roman"/>
          <w:sz w:val="24"/>
        </w:rPr>
        <w:sectPr w:rsidR="00BA0760" w:rsidRPr="00BA0760" w:rsidSect="00BA0760">
          <w:pgSz w:w="11906" w:h="16838"/>
          <w:pgMar w:top="510" w:right="567" w:bottom="510" w:left="850" w:header="0" w:footer="510" w:gutter="0"/>
          <w:cols w:space="708"/>
          <w:docGrid w:linePitch="360"/>
        </w:sectPr>
      </w:pPr>
      <w:r w:rsidRPr="00BA0760">
        <w:rPr>
          <w:rFonts w:ascii="Times New Roman" w:eastAsia="Calibri" w:hAnsi="Times New Roman" w:cs="Times New Roman"/>
          <w:sz w:val="24"/>
        </w:rPr>
        <w:t>Год набора 2019</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C16D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sidR="002F318A">
        <w:rPr>
          <w:rFonts w:ascii="Times New Roman" w:eastAsia="Times New Roman" w:hAnsi="Times New Roman" w:cs="Times New Roman"/>
          <w:sz w:val="28"/>
          <w:szCs w:val="28"/>
        </w:rPr>
        <w:t>06</w:t>
      </w:r>
      <w:r w:rsidRPr="00474E61">
        <w:rPr>
          <w:rFonts w:ascii="Times New Roman" w:eastAsia="Times New Roman" w:hAnsi="Times New Roman" w:cs="Times New Roman"/>
          <w:sz w:val="28"/>
          <w:szCs w:val="28"/>
        </w:rPr>
        <w:t xml:space="preserve">.03.01  </w:t>
      </w:r>
      <w:r w:rsidR="002F318A">
        <w:rPr>
          <w:rFonts w:ascii="Times New Roman" w:eastAsia="Times New Roman" w:hAnsi="Times New Roman" w:cs="Times New Roman"/>
          <w:sz w:val="28"/>
          <w:szCs w:val="28"/>
        </w:rPr>
        <w:t>Биология</w:t>
      </w:r>
      <w:r w:rsidRPr="00474E61">
        <w:rPr>
          <w:rFonts w:ascii="Times New Roman" w:eastAsia="Times New Roman" w:hAnsi="Times New Roman" w:cs="Times New Roman"/>
          <w:sz w:val="28"/>
          <w:szCs w:val="28"/>
        </w:rPr>
        <w:t xml:space="preserve"> 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C16DA">
      <w:pPr>
        <w:keepNext/>
        <w:suppressLineNumbers/>
        <w:spacing w:after="0" w:line="240" w:lineRule="auto"/>
        <w:ind w:firstLine="851"/>
        <w:outlineLvl w:val="1"/>
        <w:rPr>
          <w:rFonts w:ascii="Arial" w:eastAsia="Times New Roman" w:hAnsi="Arial" w:cs="Arial"/>
          <w:b/>
          <w:bCs/>
          <w:i/>
          <w:iCs/>
          <w:sz w:val="28"/>
          <w:szCs w:val="28"/>
        </w:rPr>
      </w:pPr>
    </w:p>
    <w:p w:rsid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5C2022" w:rsidRPr="00474E61" w:rsidRDefault="005C2022"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291082">
        <w:rPr>
          <w:rFonts w:ascii="Times New Roman" w:eastAsia="Calibri" w:hAnsi="Times New Roman" w:cs="Times New Roman"/>
          <w:sz w:val="28"/>
        </w:rPr>
        <w:t>социальных и экон</w:t>
      </w:r>
      <w:r w:rsidR="00291082">
        <w:rPr>
          <w:rFonts w:ascii="Times New Roman" w:eastAsia="Calibri" w:hAnsi="Times New Roman" w:cs="Times New Roman"/>
          <w:sz w:val="28"/>
        </w:rPr>
        <w:t>о</w:t>
      </w:r>
      <w:r w:rsidR="00291082">
        <w:rPr>
          <w:rFonts w:ascii="Times New Roman" w:eastAsia="Calibri" w:hAnsi="Times New Roman" w:cs="Times New Roman"/>
          <w:sz w:val="28"/>
        </w:rPr>
        <w:t>мических дисциплин</w:t>
      </w:r>
    </w:p>
    <w:p w:rsidR="00474E61" w:rsidRPr="00474E61" w:rsidRDefault="00474E61" w:rsidP="004C16DA">
      <w:pPr>
        <w:suppressLineNumbers/>
        <w:spacing w:after="0" w:line="360" w:lineRule="auto"/>
        <w:outlineLvl w:val="5"/>
        <w:rPr>
          <w:rFonts w:ascii="Times New Roman" w:eastAsia="Times New Roman" w:hAnsi="Times New Roman" w:cs="Times New Roman"/>
          <w:b/>
          <w:bCs/>
          <w:sz w:val="28"/>
          <w:szCs w:val="28"/>
          <w:lang w:eastAsia="ru-RU"/>
        </w:rPr>
      </w:pPr>
      <w:bookmarkStart w:id="1" w:name="_GoBack"/>
      <w:bookmarkEnd w:id="1"/>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4B7D49">
        <w:rPr>
          <w:rFonts w:ascii="Times New Roman" w:eastAsia="Calibri" w:hAnsi="Times New Roman" w:cs="Times New Roman"/>
          <w:sz w:val="28"/>
        </w:rPr>
        <w:t>ротокол № ________от "___" __________ 20__г.</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sidRPr="004B7D49">
        <w:rPr>
          <w:rFonts w:ascii="Times New Roman" w:eastAsia="Calibri" w:hAnsi="Times New Roman" w:cs="Times New Roman"/>
          <w:sz w:val="28"/>
        </w:rPr>
        <w:t>Первый заместитель директора по УР</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4B7D49">
        <w:rPr>
          <w:rFonts w:ascii="Times New Roman" w:eastAsia="Calibri" w:hAnsi="Times New Roman" w:cs="Times New Roman"/>
          <w:sz w:val="28"/>
          <w:u w:val="single"/>
        </w:rPr>
        <w:tab/>
      </w:r>
      <w:r w:rsidRPr="004B7D49">
        <w:rPr>
          <w:rFonts w:ascii="Times New Roman" w:eastAsia="Calibri" w:hAnsi="Times New Roman" w:cs="Times New Roman"/>
          <w:sz w:val="28"/>
        </w:rPr>
        <w:t>_________________________________________</w:t>
      </w:r>
      <w:r w:rsidRPr="004B7D49">
        <w:rPr>
          <w:rFonts w:ascii="Times New Roman" w:eastAsia="Calibri" w:hAnsi="Times New Roman" w:cs="Times New Roman"/>
          <w:sz w:val="28"/>
          <w:u w:val="single"/>
        </w:rPr>
        <w:t>Е.В. Фролова</w:t>
      </w:r>
      <w:r w:rsidRPr="004B7D49">
        <w:rPr>
          <w:rFonts w:ascii="Times New Roman" w:eastAsia="Calibri" w:hAnsi="Times New Roman" w:cs="Times New Roman"/>
          <w:sz w:val="28"/>
        </w:rPr>
        <w:t>_______________</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подпись                        расшифровка подписи</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Исполнители: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                                доцент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sz w:val="28"/>
          <w:u w:val="single"/>
        </w:rPr>
        <w:tab/>
      </w:r>
      <w:r w:rsidRPr="007C0CD1">
        <w:rPr>
          <w:rFonts w:ascii="Times New Roman" w:eastAsia="Calibri" w:hAnsi="Times New Roman" w:cs="Times New Roman"/>
          <w:sz w:val="28"/>
        </w:rPr>
        <w:t>____________________________________</w:t>
      </w:r>
      <w:r>
        <w:rPr>
          <w:rFonts w:ascii="Times New Roman" w:eastAsia="Calibri" w:hAnsi="Times New Roman" w:cs="Times New Roman"/>
          <w:sz w:val="28"/>
          <w:u w:val="single"/>
        </w:rPr>
        <w:t>О.Н. Григорьева</w:t>
      </w:r>
      <w:r w:rsidRPr="007C0CD1">
        <w:rPr>
          <w:rFonts w:ascii="Times New Roman" w:eastAsia="Calibri" w:hAnsi="Times New Roman" w:cs="Times New Roman"/>
          <w:sz w:val="28"/>
        </w:rPr>
        <w:t>_____________</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u w:val="single"/>
        </w:rPr>
      </w:pPr>
      <w:r w:rsidRPr="004B7D49">
        <w:rPr>
          <w:rFonts w:ascii="Times New Roman" w:eastAsia="Calibri" w:hAnsi="Times New Roman" w:cs="Times New Roman"/>
          <w:sz w:val="28"/>
          <w:u w:val="single"/>
        </w:rPr>
        <w:tab/>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5C2022" w:rsidRDefault="005C2022" w:rsidP="004C16DA">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BA0760">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2"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BA0760">
        <w:trPr>
          <w:trHeight w:val="1005"/>
        </w:trPr>
        <w:tc>
          <w:tcPr>
            <w:tcW w:w="1047" w:type="pct"/>
            <w:vMerge w:val="restart"/>
          </w:tcPr>
          <w:p w:rsidR="00474E61" w:rsidRPr="00474E61" w:rsidRDefault="00474E61" w:rsidP="002F318A">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hAnsi="Times New Roman" w:cs="Times New Roman"/>
                <w:sz w:val="24"/>
                <w:szCs w:val="24"/>
              </w:rPr>
              <w:t>ОК-</w:t>
            </w:r>
            <w:r w:rsidR="002F318A">
              <w:rPr>
                <w:rFonts w:ascii="Times New Roman" w:hAnsi="Times New Roman" w:cs="Times New Roman"/>
                <w:sz w:val="24"/>
                <w:szCs w:val="24"/>
              </w:rPr>
              <w:t>5</w:t>
            </w:r>
            <w:r w:rsidRPr="00474E61">
              <w:rPr>
                <w:rFonts w:ascii="Times New Roman" w:hAnsi="Times New Roman" w:cs="Times New Roman"/>
                <w:sz w:val="24"/>
                <w:szCs w:val="24"/>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08"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915CDA" w:rsidRPr="00915CDA" w:rsidRDefault="00915CDA" w:rsidP="00915CDA">
            <w:pPr>
              <w:spacing w:after="0" w:line="240" w:lineRule="auto"/>
              <w:jc w:val="both"/>
              <w:rPr>
                <w:rFonts w:ascii="Times New Roman" w:eastAsia="Times New Roman" w:hAnsi="Times New Roman" w:cs="Times New Roman"/>
                <w:sz w:val="24"/>
              </w:rPr>
            </w:pPr>
            <w:r w:rsidRPr="00915CDA">
              <w:rPr>
                <w:rFonts w:ascii="Times New Roman" w:eastAsia="Times New Roman" w:hAnsi="Times New Roman" w:cs="Times New Roman"/>
                <w:sz w:val="24"/>
              </w:rPr>
              <w:t>систему современного русск</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го языка; нормы словоуп</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474E61" w:rsidRPr="00474E61" w:rsidRDefault="00915CDA" w:rsidP="0091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5CDA">
              <w:rPr>
                <w:rFonts w:ascii="Times New Roman" w:eastAsia="Times New Roman" w:hAnsi="Times New Roman" w:cs="Times New Roman"/>
                <w:sz w:val="24"/>
              </w:rPr>
              <w:t>литературный язык как ос</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бую высшую, обработанную форму общенародного (наци</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 xml:space="preserve">нального) языка: </w:t>
            </w:r>
            <w:r w:rsidRPr="00915CDA">
              <w:rPr>
                <w:rFonts w:ascii="Times New Roman" w:eastAsia="Calibri" w:hAnsi="Times New Roman" w:cs="Times New Roman"/>
                <w:color w:val="000000"/>
                <w:sz w:val="24"/>
                <w:lang w:eastAsia="ru-RU"/>
              </w:rPr>
              <w:t>специфику различных функционально-смысловых типов речи (опис</w:t>
            </w:r>
            <w:r w:rsidRPr="00915CDA">
              <w:rPr>
                <w:rFonts w:ascii="Times New Roman" w:eastAsia="Calibri" w:hAnsi="Times New Roman" w:cs="Times New Roman"/>
                <w:color w:val="000000"/>
                <w:sz w:val="24"/>
                <w:lang w:eastAsia="ru-RU"/>
              </w:rPr>
              <w:t>а</w:t>
            </w:r>
            <w:r w:rsidRPr="00915CDA">
              <w:rPr>
                <w:rFonts w:ascii="Times New Roman" w:eastAsia="Calibri" w:hAnsi="Times New Roman" w:cs="Times New Roman"/>
                <w:color w:val="000000"/>
                <w:sz w:val="24"/>
                <w:lang w:eastAsia="ru-RU"/>
              </w:rPr>
              <w:t>ние, повествование, рассужд</w:t>
            </w:r>
            <w:r w:rsidRPr="00915CDA">
              <w:rPr>
                <w:rFonts w:ascii="Times New Roman" w:eastAsia="Calibri" w:hAnsi="Times New Roman" w:cs="Times New Roman"/>
                <w:color w:val="000000"/>
                <w:sz w:val="24"/>
                <w:lang w:eastAsia="ru-RU"/>
              </w:rPr>
              <w:t>е</w:t>
            </w:r>
            <w:r w:rsidRPr="00915CDA">
              <w:rPr>
                <w:rFonts w:ascii="Times New Roman" w:eastAsia="Calibri" w:hAnsi="Times New Roman" w:cs="Times New Roman"/>
                <w:color w:val="000000"/>
                <w:sz w:val="24"/>
                <w:lang w:eastAsia="ru-RU"/>
              </w:rPr>
              <w:t>ние), разнообразные языковые средства для обеспечения л</w:t>
            </w:r>
            <w:r w:rsidRPr="00915CDA">
              <w:rPr>
                <w:rFonts w:ascii="Times New Roman" w:eastAsia="Calibri" w:hAnsi="Times New Roman" w:cs="Times New Roman"/>
                <w:color w:val="000000"/>
                <w:sz w:val="24"/>
                <w:lang w:eastAsia="ru-RU"/>
              </w:rPr>
              <w:t>о</w:t>
            </w:r>
            <w:r w:rsidRPr="00915CDA">
              <w:rPr>
                <w:rFonts w:ascii="Times New Roman" w:eastAsia="Calibri" w:hAnsi="Times New Roman" w:cs="Times New Roman"/>
                <w:color w:val="000000"/>
                <w:sz w:val="24"/>
                <w:lang w:eastAsia="ru-RU"/>
              </w:rPr>
              <w:t>гической связности письме</w:t>
            </w:r>
            <w:r w:rsidRPr="00915CDA">
              <w:rPr>
                <w:rFonts w:ascii="Times New Roman" w:eastAsia="Calibri" w:hAnsi="Times New Roman" w:cs="Times New Roman"/>
                <w:color w:val="000000"/>
                <w:sz w:val="24"/>
                <w:lang w:eastAsia="ru-RU"/>
              </w:rPr>
              <w:t>н</w:t>
            </w:r>
            <w:r w:rsidRPr="00915CDA">
              <w:rPr>
                <w:rFonts w:ascii="Times New Roman" w:eastAsia="Calibri" w:hAnsi="Times New Roman" w:cs="Times New Roman"/>
                <w:color w:val="000000"/>
                <w:sz w:val="24"/>
                <w:lang w:eastAsia="ru-RU"/>
              </w:rPr>
              <w:t>ного и устного текста.</w:t>
            </w:r>
          </w:p>
        </w:tc>
        <w:tc>
          <w:tcPr>
            <w:tcW w:w="1173" w:type="pct"/>
          </w:tcPr>
          <w:p w:rsidR="005C2022"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sidR="005C2022">
              <w:rPr>
                <w:rFonts w:ascii="Times New Roman" w:eastAsia="Times New Roman" w:hAnsi="Times New Roman" w:cs="Times New Roman"/>
                <w:sz w:val="24"/>
                <w:szCs w:val="24"/>
                <w:lang w:eastAsia="ru-RU"/>
              </w:rPr>
              <w:t>.</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172"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4C16DA"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BA0760">
        <w:trPr>
          <w:trHeight w:val="1410"/>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915CDA" w:rsidP="00915CDA">
            <w:pPr>
              <w:suppressAutoHyphens/>
              <w:spacing w:after="0" w:line="240" w:lineRule="auto"/>
              <w:jc w:val="both"/>
              <w:rPr>
                <w:rFonts w:ascii="Times New Roman" w:eastAsia="Times New Roman" w:hAnsi="Times New Roman" w:cs="Times New Roman"/>
                <w:b/>
                <w:sz w:val="24"/>
                <w:szCs w:val="24"/>
                <w:u w:val="single"/>
                <w:lang w:eastAsia="ru-RU"/>
              </w:rPr>
            </w:pPr>
            <w:r w:rsidRPr="00915CDA">
              <w:rPr>
                <w:rFonts w:ascii="Times New Roman" w:eastAsia="Calibri" w:hAnsi="Times New Roman" w:cs="Times New Roman"/>
                <w:sz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sidRPr="00915CDA">
              <w:rPr>
                <w:rFonts w:ascii="Times New Roman" w:eastAsia="Calibri" w:hAnsi="Times New Roman" w:cs="Times New Roman"/>
                <w:color w:val="000000"/>
                <w:sz w:val="24"/>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c>
          <w:tcPr>
            <w:tcW w:w="1173" w:type="pct"/>
          </w:tcPr>
          <w:p w:rsidR="005C2022" w:rsidRDefault="00474E61"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sidR="005C2022">
              <w:rPr>
                <w:rFonts w:ascii="Times New Roman" w:eastAsia="Times New Roman" w:hAnsi="Times New Roman" w:cs="Times New Roman"/>
                <w:sz w:val="24"/>
                <w:szCs w:val="24"/>
                <w:lang w:eastAsia="ru-RU"/>
              </w:rPr>
              <w:t>практические задания</w:t>
            </w:r>
          </w:p>
          <w:p w:rsidR="00474E61" w:rsidRPr="00474E61" w:rsidRDefault="00474E61" w:rsidP="005C2022">
            <w:pPr>
              <w:suppressAutoHyphens/>
              <w:spacing w:after="0" w:line="240" w:lineRule="auto"/>
              <w:rPr>
                <w:rFonts w:ascii="Times New Roman" w:eastAsia="Times New Roman" w:hAnsi="Times New Roman" w:cs="Times New Roman"/>
                <w:sz w:val="24"/>
                <w:szCs w:val="24"/>
                <w:lang w:eastAsia="ru-RU"/>
              </w:rPr>
            </w:pPr>
          </w:p>
        </w:tc>
        <w:tc>
          <w:tcPr>
            <w:tcW w:w="1172" w:type="pct"/>
          </w:tcPr>
          <w:p w:rsidR="00474E61" w:rsidRPr="00474E61" w:rsidRDefault="00474E61" w:rsidP="00BA0760">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4C16DA">
              <w:rPr>
                <w:rFonts w:ascii="Times New Roman" w:eastAsia="Times New Roman" w:hAnsi="Times New Roman" w:cs="Times New Roman"/>
                <w:b/>
                <w:sz w:val="24"/>
                <w:szCs w:val="24"/>
                <w:lang w:eastAsia="ru-RU"/>
              </w:rPr>
              <w:t>Блок Б</w:t>
            </w:r>
          </w:p>
        </w:tc>
      </w:tr>
      <w:tr w:rsidR="00474E61" w:rsidRPr="00474E61" w:rsidTr="00BA0760">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BA0760" w:rsidRDefault="00BA0760" w:rsidP="00915CDA">
            <w:pPr>
              <w:suppressAutoHyphens/>
              <w:spacing w:after="0" w:line="240" w:lineRule="auto"/>
              <w:jc w:val="both"/>
              <w:rPr>
                <w:rFonts w:ascii="Times New Roman" w:eastAsia="Times New Roman" w:hAnsi="Times New Roman" w:cs="Times New Roman"/>
                <w:sz w:val="24"/>
                <w:szCs w:val="24"/>
                <w:lang w:eastAsia="ru-RU"/>
              </w:rPr>
            </w:pPr>
            <w:r w:rsidRPr="00BA0760">
              <w:rPr>
                <w:rFonts w:ascii="Times New Roman" w:hAnsi="Times New Roman" w:cs="Times New Roman"/>
                <w:sz w:val="24"/>
                <w:szCs w:val="24"/>
              </w:rPr>
              <w:t xml:space="preserve">различными формами, видами устной и письменной коммуникации в учебной и профессиональной деятельности; </w:t>
            </w:r>
            <w:r w:rsidRPr="00BA0760">
              <w:rPr>
                <w:rFonts w:ascii="Times New Roman" w:eastAsia="Times New Roman" w:hAnsi="Times New Roman" w:cs="Times New Roman"/>
                <w:color w:val="000000"/>
                <w:sz w:val="24"/>
                <w:szCs w:val="24"/>
                <w:shd w:val="clear" w:color="auto" w:fill="FFFFFF"/>
              </w:rPr>
              <w:t xml:space="preserve">технологиями </w:t>
            </w:r>
            <w:r w:rsidRPr="00BA0760">
              <w:rPr>
                <w:rFonts w:ascii="Times New Roman" w:eastAsia="Times New Roman" w:hAnsi="Times New Roman" w:cs="Times New Roman"/>
                <w:color w:val="000000"/>
                <w:sz w:val="24"/>
                <w:szCs w:val="24"/>
                <w:shd w:val="clear" w:color="auto" w:fill="FFFFFF"/>
              </w:rPr>
              <w:lastRenderedPageBreak/>
              <w:t>самостоятельной подготовки текстов различной жанрово-стилистической принадлежности</w:t>
            </w:r>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2"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 (им.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жалю?зи</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мизе?рный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обе?спечение</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алкого?ль</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бало?ванный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углу?бленный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позво?нит</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диспа?нсер</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туфля?х</w:t>
      </w:r>
      <w:proofErr w:type="spellEnd"/>
      <w:r w:rsidRPr="007F5EAD">
        <w:rPr>
          <w:rFonts w:ascii="Times New Roman" w:hAnsi="Times New Roman" w:cs="Times New Roman"/>
          <w:sz w:val="28"/>
          <w:szCs w:val="28"/>
        </w:rPr>
        <w:t xml:space="preserve">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proofErr w:type="spellStart"/>
      <w:r w:rsidRPr="007F5EAD">
        <w:rPr>
          <w:color w:val="000000"/>
          <w:sz w:val="28"/>
          <w:szCs w:val="28"/>
        </w:rPr>
        <w:t>ов</w:t>
      </w:r>
      <w:proofErr w:type="spellEnd"/>
      <w:r w:rsidRPr="007F5EAD">
        <w:rPr>
          <w:color w:val="000000"/>
          <w:sz w:val="28"/>
          <w:szCs w:val="28"/>
        </w:rPr>
        <w:t>),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r w:rsidRPr="00D36E0F">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Предлог благодаря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Более выше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Рекламный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 xml:space="preserve">4.10 </w:t>
      </w:r>
      <w:r w:rsidRPr="00CC0FDB">
        <w:rPr>
          <w:rFonts w:ascii="Times New Roman" w:hAnsi="Times New Roman" w:cs="Times New Roman"/>
          <w:sz w:val="28"/>
          <w:szCs w:val="28"/>
        </w:rPr>
        <w:t>Выберите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4.11 </w:t>
      </w:r>
      <w:r w:rsidRPr="00CC0FDB">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причинять боль другому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 xml:space="preserve">4.12 </w:t>
      </w:r>
      <w:r w:rsidRPr="00CC0FDB">
        <w:rPr>
          <w:rFonts w:ascii="Times New Roman" w:hAnsi="Times New Roman" w:cs="Times New Roman"/>
          <w:sz w:val="28"/>
          <w:szCs w:val="28"/>
        </w:rPr>
        <w:t>Выберите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Договор заключен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4. а) Дремучем Лесу б) Дремучем Лесе, там и вправду сыро и темно, как в</w:t>
      </w:r>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4.13 </w:t>
      </w:r>
      <w:r w:rsidRPr="002F2F0F">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З</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4.14 </w:t>
      </w:r>
      <w:r w:rsidRPr="009F3806">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4.16 </w:t>
      </w:r>
      <w:r w:rsidRPr="009F3806">
        <w:rPr>
          <w:rFonts w:ascii="Times New Roman" w:hAnsi="Times New Roman" w:cs="Times New Roman"/>
          <w:sz w:val="28"/>
          <w:szCs w:val="28"/>
        </w:rPr>
        <w:t xml:space="preserve">Укажите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 xml:space="preserve">4.17 </w:t>
      </w:r>
      <w:r w:rsidRPr="009F3806">
        <w:rPr>
          <w:rFonts w:ascii="Times New Roman" w:eastAsia="Times New Roman" w:hAnsi="Times New Roman" w:cs="Times New Roman"/>
          <w:sz w:val="28"/>
          <w:szCs w:val="28"/>
          <w:lang w:eastAsia="ru-RU"/>
        </w:rPr>
        <w:t xml:space="preserve">Укажите,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r w:rsidRPr="009F3806">
        <w:t xml:space="preserve"> </w:t>
      </w:r>
      <w:r w:rsidRPr="009F3806">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 xml:space="preserve">4.20 </w:t>
      </w:r>
      <w:r w:rsidRPr="00610A69">
        <w:rPr>
          <w:sz w:val="28"/>
          <w:szCs w:val="28"/>
        </w:rPr>
        <w:t>Укажите,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BA0760"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363E6C" w:rsidRPr="00CA4D1C">
        <w:rPr>
          <w:rFonts w:ascii="Times New Roman" w:eastAsia="Times New Roman" w:hAnsi="Times New Roman" w:cs="Times New Roman"/>
          <w:b/>
          <w:sz w:val="28"/>
          <w:szCs w:val="28"/>
        </w:rPr>
        <w:t xml:space="preserve">.1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2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00363E6C" w:rsidRPr="00D0339C">
        <w:rPr>
          <w:rFonts w:ascii="Times New Roman" w:eastAsia="Times New Roman" w:hAnsi="Times New Roman" w:cs="Times New Roman"/>
          <w:bCs/>
          <w:color w:val="000000"/>
          <w:sz w:val="28"/>
          <w:szCs w:val="28"/>
          <w:lang w:eastAsia="ru-RU"/>
        </w:rPr>
        <w:t>р</w:t>
      </w:r>
      <w:r w:rsidR="00363E6C"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00363E6C" w:rsidRPr="00D0339C">
        <w:rPr>
          <w:rFonts w:ascii="Times New Roman" w:eastAsia="Times New Roman" w:hAnsi="Times New Roman" w:cs="Times New Roman"/>
          <w:bCs/>
          <w:color w:val="000000"/>
          <w:sz w:val="28"/>
          <w:szCs w:val="28"/>
          <w:lang w:eastAsia="ru-RU"/>
        </w:rPr>
        <w:t>ы</w:t>
      </w:r>
      <w:r w:rsidR="00363E6C" w:rsidRPr="00D0339C">
        <w:rPr>
          <w:rFonts w:ascii="Times New Roman" w:eastAsia="Times New Roman" w:hAnsi="Times New Roman" w:cs="Times New Roman"/>
          <w:bCs/>
          <w:color w:val="000000"/>
          <w:sz w:val="28"/>
          <w:szCs w:val="28"/>
          <w:lang w:eastAsia="ru-RU"/>
        </w:rPr>
        <w:t>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5.4</w:t>
      </w:r>
      <w:r w:rsidR="00363E6C" w:rsidRPr="00BA0760">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lastRenderedPageBreak/>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5.5</w:t>
      </w:r>
      <w:r w:rsidR="00363E6C" w:rsidRPr="00BA0760">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5.6</w:t>
      </w:r>
      <w:r w:rsidR="00363E6C" w:rsidRPr="00BA0760">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BA0760" w:rsidRDefault="00363E6C" w:rsidP="00BA0760">
      <w:pPr>
        <w:pStyle w:val="a9"/>
        <w:numPr>
          <w:ilvl w:val="1"/>
          <w:numId w:val="50"/>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8 </w:t>
      </w:r>
      <w:r w:rsidR="00363E6C" w:rsidRPr="00D0339C">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w:t>
      </w:r>
      <w:r w:rsidR="00363E6C" w:rsidRPr="00D0339C">
        <w:rPr>
          <w:rFonts w:ascii="Times New Roman" w:eastAsia="Times New Roman" w:hAnsi="Times New Roman" w:cs="Times New Roman"/>
          <w:bCs/>
          <w:color w:val="000000"/>
          <w:sz w:val="28"/>
          <w:szCs w:val="28"/>
          <w:lang w:eastAsia="ru-RU"/>
        </w:rPr>
        <w:t>у</w:t>
      </w:r>
      <w:r w:rsidR="00363E6C"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9 </w:t>
      </w:r>
      <w:r w:rsidR="00363E6C" w:rsidRPr="00D0339C">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w:t>
      </w:r>
      <w:r w:rsidR="00363E6C" w:rsidRPr="00D0339C">
        <w:rPr>
          <w:rFonts w:ascii="Times New Roman" w:eastAsia="Times New Roman" w:hAnsi="Times New Roman" w:cs="Times New Roman"/>
          <w:bCs/>
          <w:color w:val="000000"/>
          <w:sz w:val="28"/>
          <w:szCs w:val="28"/>
          <w:lang w:eastAsia="ru-RU"/>
        </w:rPr>
        <w:t>о</w:t>
      </w:r>
      <w:r w:rsidR="00363E6C" w:rsidRPr="00D0339C">
        <w:rPr>
          <w:rFonts w:ascii="Times New Roman" w:eastAsia="Times New Roman" w:hAnsi="Times New Roman" w:cs="Times New Roman"/>
          <w:bCs/>
          <w:color w:val="000000"/>
          <w:sz w:val="28"/>
          <w:szCs w:val="28"/>
          <w:lang w:eastAsia="ru-RU"/>
        </w:rPr>
        <w:t>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D0339C">
        <w:rPr>
          <w:rFonts w:ascii="Times New Roman" w:eastAsia="Times New Roman" w:hAnsi="Times New Roman" w:cs="Times New Roman"/>
          <w:color w:val="000000"/>
          <w:sz w:val="28"/>
          <w:szCs w:val="28"/>
          <w:lang w:eastAsia="ru-RU"/>
        </w:rPr>
        <w:t>неразличение</w:t>
      </w:r>
      <w:proofErr w:type="spellEnd"/>
      <w:r w:rsidRPr="00D0339C">
        <w:rPr>
          <w:rFonts w:ascii="Times New Roman" w:eastAsia="Times New Roman" w:hAnsi="Times New Roman" w:cs="Times New Roman"/>
          <w:color w:val="000000"/>
          <w:sz w:val="28"/>
          <w:szCs w:val="28"/>
          <w:lang w:eastAsia="ru-RU"/>
        </w:rPr>
        <w:t xml:space="preserve"> паронимов.</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.10</w:t>
      </w:r>
      <w:r w:rsidR="00363E6C" w:rsidRPr="00D0339C">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11</w:t>
      </w:r>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2 </w:t>
      </w:r>
      <w:r w:rsidR="00363E6C"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4 </w:t>
      </w:r>
      <w:r w:rsidR="00363E6C" w:rsidRPr="00D0339C">
        <w:rPr>
          <w:rFonts w:ascii="Times New Roman" w:eastAsia="Times New Roman" w:hAnsi="Times New Roman" w:cs="Times New Roman"/>
          <w:bCs/>
          <w:color w:val="000000"/>
          <w:sz w:val="28"/>
          <w:szCs w:val="28"/>
          <w:lang w:eastAsia="ru-RU"/>
        </w:rPr>
        <w:t>К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5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6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7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00363E6C" w:rsidRPr="00D0339C">
        <w:rPr>
          <w:rFonts w:ascii="Times New Roman" w:eastAsia="Times New Roman" w:hAnsi="Times New Roman" w:cs="Times New Roman"/>
          <w:bCs/>
          <w:i/>
          <w:iCs/>
          <w:color w:val="000000"/>
          <w:sz w:val="28"/>
          <w:szCs w:val="28"/>
          <w:lang w:eastAsia="ru-RU"/>
        </w:rPr>
        <w:t>и</w:t>
      </w:r>
      <w:r w:rsidR="00363E6C"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8 </w:t>
      </w:r>
      <w:r w:rsidR="00363E6C" w:rsidRPr="00D0339C">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.19</w:t>
      </w:r>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.2</w:t>
      </w:r>
      <w:r w:rsidR="00363E6C" w:rsidRPr="00D0339C">
        <w:rPr>
          <w:rFonts w:ascii="Times New Roman" w:eastAsia="Times New Roman" w:hAnsi="Times New Roman" w:cs="Times New Roman"/>
          <w:b/>
          <w:bCs/>
          <w:color w:val="000000"/>
          <w:sz w:val="28"/>
          <w:szCs w:val="28"/>
          <w:lang w:eastAsia="ru-RU"/>
        </w:rPr>
        <w:t xml:space="preserve">0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color w:val="000000"/>
          <w:sz w:val="28"/>
          <w:szCs w:val="28"/>
          <w:lang w:eastAsia="ru-RU"/>
        </w:rPr>
        <w:t> </w:t>
      </w:r>
      <w:r w:rsidR="00363E6C"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bCs/>
          <w:i/>
          <w:iCs/>
          <w:color w:val="000000"/>
          <w:sz w:val="28"/>
          <w:szCs w:val="28"/>
          <w:lang w:eastAsia="ru-RU"/>
        </w:rPr>
        <w:t>ности рекламы»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sidR="00BA0760">
        <w:rPr>
          <w:rFonts w:ascii="Times New Roman" w:hAnsi="Times New Roman"/>
          <w:b/>
          <w:sz w:val="28"/>
          <w:szCs w:val="28"/>
        </w:rPr>
        <w:t>6</w:t>
      </w:r>
      <w:r w:rsidRPr="00265EEB">
        <w:rPr>
          <w:rFonts w:ascii="Times New Roman" w:hAnsi="Times New Roman"/>
          <w:b/>
          <w:sz w:val="28"/>
          <w:szCs w:val="28"/>
        </w:rPr>
        <w:t xml:space="preserve"> Функциональный аспект  культуры речи</w:t>
      </w:r>
    </w:p>
    <w:p w:rsidR="00363E6C" w:rsidRPr="006C3D45" w:rsidRDefault="00BA0760" w:rsidP="00363E6C">
      <w:pPr>
        <w:pStyle w:val="a8"/>
        <w:shd w:val="clear" w:color="auto" w:fill="FFFFFF"/>
        <w:spacing w:before="0" w:beforeAutospacing="0" w:after="0" w:afterAutospacing="0"/>
        <w:rPr>
          <w:color w:val="000000"/>
          <w:sz w:val="28"/>
          <w:szCs w:val="28"/>
        </w:rPr>
      </w:pPr>
      <w:r>
        <w:rPr>
          <w:b/>
          <w:sz w:val="28"/>
          <w:szCs w:val="28"/>
        </w:rPr>
        <w:t>6</w:t>
      </w:r>
      <w:r w:rsidR="00363E6C" w:rsidRPr="006C3D45">
        <w:rPr>
          <w:b/>
          <w:sz w:val="28"/>
          <w:szCs w:val="28"/>
        </w:rPr>
        <w:t xml:space="preserve">.1 </w:t>
      </w:r>
      <w:r w:rsidR="00363E6C" w:rsidRPr="006C3D45">
        <w:rPr>
          <w:bCs/>
          <w:color w:val="000000"/>
          <w:sz w:val="28"/>
          <w:szCs w:val="28"/>
        </w:rPr>
        <w:t>Определите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2 </w:t>
      </w:r>
      <w:r w:rsidR="00363E6C" w:rsidRPr="006C3D45">
        <w:rPr>
          <w:rFonts w:ascii="Times New Roman" w:eastAsia="Times New Roman" w:hAnsi="Times New Roman" w:cs="Times New Roman"/>
          <w:bCs/>
          <w:color w:val="000000"/>
          <w:sz w:val="28"/>
          <w:szCs w:val="28"/>
          <w:lang w:eastAsia="ru-RU"/>
        </w:rPr>
        <w:t xml:space="preserve">В научном стиле речи нельзя выделить </w:t>
      </w:r>
      <w:proofErr w:type="spellStart"/>
      <w:r w:rsidR="00363E6C" w:rsidRPr="006C3D45">
        <w:rPr>
          <w:rFonts w:ascii="Times New Roman" w:eastAsia="Times New Roman" w:hAnsi="Times New Roman" w:cs="Times New Roman"/>
          <w:bCs/>
          <w:color w:val="000000"/>
          <w:sz w:val="28"/>
          <w:szCs w:val="28"/>
          <w:lang w:eastAsia="ru-RU"/>
        </w:rPr>
        <w:t>подстиль</w:t>
      </w:r>
      <w:proofErr w:type="spellEnd"/>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3 </w:t>
      </w:r>
      <w:r w:rsidR="00363E6C" w:rsidRPr="006C3D45">
        <w:rPr>
          <w:rFonts w:ascii="Times New Roman" w:eastAsia="Times New Roman" w:hAnsi="Times New Roman" w:cs="Times New Roman"/>
          <w:bCs/>
          <w:color w:val="000000"/>
          <w:sz w:val="28"/>
          <w:szCs w:val="28"/>
          <w:lang w:eastAsia="ru-RU"/>
        </w:rPr>
        <w:t>Слова </w:t>
      </w:r>
      <w:r w:rsidR="00363E6C"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00363E6C" w:rsidRPr="006C3D45">
        <w:rPr>
          <w:rFonts w:ascii="Times New Roman" w:eastAsia="Times New Roman" w:hAnsi="Times New Roman" w:cs="Times New Roman"/>
          <w:bCs/>
          <w:i/>
          <w:iCs/>
          <w:color w:val="000000"/>
          <w:sz w:val="28"/>
          <w:szCs w:val="28"/>
          <w:lang w:eastAsia="ru-RU"/>
        </w:rPr>
        <w:t>м</w:t>
      </w:r>
      <w:r w:rsidR="00363E6C" w:rsidRPr="006C3D45">
        <w:rPr>
          <w:rFonts w:ascii="Times New Roman" w:eastAsia="Times New Roman" w:hAnsi="Times New Roman" w:cs="Times New Roman"/>
          <w:bCs/>
          <w:i/>
          <w:iCs/>
          <w:color w:val="000000"/>
          <w:sz w:val="28"/>
          <w:szCs w:val="28"/>
          <w:lang w:eastAsia="ru-RU"/>
        </w:rPr>
        <w:t>щик </w:t>
      </w:r>
      <w:r w:rsidR="00363E6C"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4 </w:t>
      </w:r>
      <w:r w:rsidR="00363E6C" w:rsidRPr="006C3D45">
        <w:rPr>
          <w:rFonts w:ascii="Times New Roman" w:eastAsia="Times New Roman" w:hAnsi="Times New Roman" w:cs="Times New Roman"/>
          <w:bCs/>
          <w:color w:val="000000"/>
          <w:sz w:val="28"/>
          <w:szCs w:val="28"/>
          <w:lang w:eastAsia="ru-RU"/>
        </w:rPr>
        <w:t>Текст</w:t>
      </w:r>
      <w:r w:rsidR="00363E6C">
        <w:rPr>
          <w:rFonts w:ascii="Times New Roman" w:eastAsia="Times New Roman" w:hAnsi="Times New Roman" w:cs="Times New Roman"/>
          <w:bCs/>
          <w:color w:val="000000"/>
          <w:sz w:val="28"/>
          <w:szCs w:val="28"/>
          <w:lang w:eastAsia="ru-RU"/>
        </w:rPr>
        <w:t xml:space="preserve"> «</w:t>
      </w:r>
      <w:r w:rsidR="00363E6C"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00363E6C" w:rsidRPr="006C3D45">
        <w:rPr>
          <w:rFonts w:ascii="Times New Roman" w:eastAsia="Times New Roman" w:hAnsi="Times New Roman" w:cs="Times New Roman"/>
          <w:color w:val="000000"/>
          <w:sz w:val="28"/>
          <w:szCs w:val="28"/>
          <w:lang w:eastAsia="ru-RU"/>
        </w:rPr>
        <w:t>н</w:t>
      </w:r>
      <w:r w:rsidR="00363E6C"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00363E6C" w:rsidRPr="006C3D45">
        <w:rPr>
          <w:rFonts w:ascii="Times New Roman" w:eastAsia="Times New Roman" w:hAnsi="Times New Roman" w:cs="Times New Roman"/>
          <w:color w:val="000000"/>
          <w:sz w:val="28"/>
          <w:szCs w:val="28"/>
          <w:lang w:eastAsia="ru-RU"/>
        </w:rPr>
        <w:t>а</w:t>
      </w:r>
      <w:r w:rsidR="00363E6C" w:rsidRPr="006C3D45">
        <w:rPr>
          <w:rFonts w:ascii="Times New Roman" w:eastAsia="Times New Roman" w:hAnsi="Times New Roman" w:cs="Times New Roman"/>
          <w:color w:val="000000"/>
          <w:sz w:val="28"/>
          <w:szCs w:val="28"/>
          <w:lang w:eastAsia="ru-RU"/>
        </w:rPr>
        <w:t>шей фирмы мы Вам сообщим дополнительно</w:t>
      </w:r>
      <w:r w:rsidR="00363E6C">
        <w:rPr>
          <w:rFonts w:ascii="Times New Roman" w:eastAsia="Times New Roman" w:hAnsi="Times New Roman" w:cs="Times New Roman"/>
          <w:color w:val="000000"/>
          <w:sz w:val="28"/>
          <w:szCs w:val="28"/>
          <w:lang w:eastAsia="ru-RU"/>
        </w:rPr>
        <w:t xml:space="preserve">» </w:t>
      </w:r>
      <w:r w:rsidR="00363E6C"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363E6C"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sidRPr="00501241">
        <w:rPr>
          <w:rFonts w:ascii="Times New Roman" w:eastAsia="Times New Roman" w:hAnsi="Times New Roman" w:cs="Times New Roman"/>
          <w:b/>
          <w:bCs/>
          <w:color w:val="000000"/>
          <w:sz w:val="28"/>
          <w:szCs w:val="28"/>
          <w:lang w:eastAsia="ru-RU"/>
        </w:rPr>
        <w:t>.7</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00363E6C" w:rsidRPr="006C3D45">
        <w:rPr>
          <w:rFonts w:ascii="Times New Roman" w:eastAsia="Times New Roman" w:hAnsi="Times New Roman" w:cs="Times New Roman"/>
          <w:bCs/>
          <w:color w:val="000000"/>
          <w:sz w:val="28"/>
          <w:szCs w:val="28"/>
          <w:lang w:eastAsia="ru-RU"/>
        </w:rPr>
        <w:t>е</w:t>
      </w:r>
      <w:r w:rsidR="00363E6C" w:rsidRPr="006C3D45">
        <w:rPr>
          <w:rFonts w:ascii="Times New Roman" w:eastAsia="Times New Roman" w:hAnsi="Times New Roman" w:cs="Times New Roman"/>
          <w:bCs/>
          <w:color w:val="000000"/>
          <w:sz w:val="28"/>
          <w:szCs w:val="28"/>
          <w:lang w:eastAsia="ru-RU"/>
        </w:rPr>
        <w:t>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BA0760"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363E6C">
        <w:rPr>
          <w:rFonts w:ascii="Times New Roman" w:eastAsia="Times New Roman" w:hAnsi="Times New Roman" w:cs="Times New Roman"/>
          <w:b/>
          <w:bCs/>
          <w:color w:val="000000"/>
          <w:sz w:val="28"/>
          <w:szCs w:val="28"/>
          <w:lang w:eastAsia="ru-RU"/>
        </w:rPr>
        <w:t>.8</w:t>
      </w:r>
      <w:r w:rsidR="00363E6C" w:rsidRPr="006C3D45">
        <w:rPr>
          <w:rFonts w:ascii="Times New Roman" w:eastAsia="Times New Roman" w:hAnsi="Times New Roman" w:cs="Times New Roman"/>
          <w:b/>
          <w:bCs/>
          <w:color w:val="000000"/>
          <w:sz w:val="28"/>
          <w:szCs w:val="28"/>
          <w:lang w:eastAsia="ru-RU"/>
        </w:rPr>
        <w:t xml:space="preserve"> </w:t>
      </w:r>
      <w:r w:rsidR="00363E6C" w:rsidRPr="00A75D71">
        <w:rPr>
          <w:rFonts w:ascii="Times New Roman" w:hAnsi="Times New Roman" w:cs="Times New Roman"/>
          <w:bCs/>
          <w:i/>
          <w:iCs/>
          <w:color w:val="000000"/>
          <w:sz w:val="28"/>
          <w:szCs w:val="28"/>
          <w:shd w:val="clear" w:color="auto" w:fill="FFFFFF"/>
        </w:rPr>
        <w:t>Определите стиль текста.</w:t>
      </w:r>
      <w:r w:rsidR="00363E6C" w:rsidRPr="00A75D71">
        <w:rPr>
          <w:rFonts w:ascii="Times New Roman" w:hAnsi="Times New Roman" w:cs="Times New Roman"/>
          <w:bCs/>
          <w:i/>
          <w:iCs/>
          <w:color w:val="000000"/>
          <w:sz w:val="28"/>
          <w:szCs w:val="28"/>
          <w:shd w:val="clear" w:color="auto" w:fill="FFFFFF"/>
        </w:rPr>
        <w:br/>
      </w:r>
      <w:r w:rsidR="00363E6C"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363E6C" w:rsidRPr="00CA4D1C">
        <w:rPr>
          <w:rFonts w:ascii="Times New Roman" w:hAnsi="Times New Roman" w:cs="Times New Roman"/>
          <w:color w:val="000000"/>
          <w:sz w:val="28"/>
          <w:szCs w:val="28"/>
        </w:rPr>
        <w:br/>
      </w:r>
      <w:r w:rsidR="00363E6C"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00363E6C" w:rsidRPr="00CA4D1C">
        <w:rPr>
          <w:rFonts w:ascii="Times New Roman" w:hAnsi="Times New Roman" w:cs="Times New Roman"/>
          <w:color w:val="000000"/>
          <w:sz w:val="28"/>
          <w:szCs w:val="28"/>
          <w:shd w:val="clear" w:color="auto" w:fill="FFFFFF"/>
        </w:rPr>
        <w:t>е</w:t>
      </w:r>
      <w:r w:rsidR="00363E6C"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00363E6C" w:rsidRPr="00CA4D1C">
        <w:rPr>
          <w:rFonts w:ascii="Times New Roman" w:hAnsi="Times New Roman" w:cs="Times New Roman"/>
          <w:color w:val="000000"/>
          <w:sz w:val="28"/>
          <w:szCs w:val="28"/>
          <w:shd w:val="clear" w:color="auto" w:fill="FFFFFF"/>
        </w:rPr>
        <w:t>а</w:t>
      </w:r>
      <w:r w:rsidR="00363E6C"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1</w:t>
      </w:r>
      <w:r w:rsidR="00363E6C" w:rsidRPr="00CA4D1C">
        <w:rPr>
          <w:rFonts w:ascii="Times New Roman" w:hAnsi="Times New Roman" w:cs="Times New Roman"/>
          <w:color w:val="000000"/>
          <w:sz w:val="28"/>
          <w:szCs w:val="28"/>
          <w:shd w:val="clear" w:color="auto" w:fill="FFFFFF"/>
        </w:rPr>
        <w:t>) официально-деловой стиль</w:t>
      </w:r>
      <w:r w:rsidR="00363E6C" w:rsidRPr="00CA4D1C">
        <w:rPr>
          <w:rStyle w:val="apple-converted-space"/>
          <w:rFonts w:ascii="Times New Roman" w:hAnsi="Times New Roman" w:cs="Times New Roman"/>
          <w:color w:val="000000"/>
          <w:sz w:val="28"/>
          <w:szCs w:val="28"/>
          <w:shd w:val="clear" w:color="auto" w:fill="FFFFFF"/>
        </w:rPr>
        <w:t> </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2</w:t>
      </w:r>
      <w:r w:rsidR="00363E6C" w:rsidRPr="00CA4D1C">
        <w:rPr>
          <w:rFonts w:ascii="Times New Roman" w:hAnsi="Times New Roman" w:cs="Times New Roman"/>
          <w:color w:val="000000"/>
          <w:sz w:val="28"/>
          <w:szCs w:val="28"/>
          <w:shd w:val="clear" w:color="auto" w:fill="FFFFFF"/>
        </w:rPr>
        <w:t>) научный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3</w:t>
      </w:r>
      <w:r w:rsidR="00363E6C" w:rsidRPr="00CA4D1C">
        <w:rPr>
          <w:rFonts w:ascii="Times New Roman" w:hAnsi="Times New Roman" w:cs="Times New Roman"/>
          <w:color w:val="000000"/>
          <w:sz w:val="28"/>
          <w:szCs w:val="28"/>
          <w:shd w:val="clear" w:color="auto" w:fill="FFFFFF"/>
        </w:rPr>
        <w:t>) публицистический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4</w:t>
      </w:r>
      <w:r w:rsidR="00363E6C" w:rsidRPr="00CA4D1C">
        <w:rPr>
          <w:rFonts w:ascii="Times New Roman" w:hAnsi="Times New Roman" w:cs="Times New Roman"/>
          <w:color w:val="000000"/>
          <w:sz w:val="28"/>
          <w:szCs w:val="28"/>
          <w:shd w:val="clear" w:color="auto" w:fill="FFFFFF"/>
        </w:rPr>
        <w:t>) художественный стиль</w:t>
      </w:r>
      <w:r w:rsidR="00363E6C"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.9</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0</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00363E6C" w:rsidRPr="006C3D45">
        <w:rPr>
          <w:rFonts w:ascii="Times New Roman" w:eastAsia="Times New Roman" w:hAnsi="Times New Roman" w:cs="Times New Roman"/>
          <w:bCs/>
          <w:color w:val="000000"/>
          <w:sz w:val="28"/>
          <w:szCs w:val="28"/>
          <w:lang w:eastAsia="ru-RU"/>
        </w:rPr>
        <w:t>т</w:t>
      </w:r>
      <w:r w:rsidR="00363E6C" w:rsidRPr="006C3D45">
        <w:rPr>
          <w:rFonts w:ascii="Times New Roman" w:eastAsia="Times New Roman" w:hAnsi="Times New Roman" w:cs="Times New Roman"/>
          <w:bCs/>
          <w:color w:val="000000"/>
          <w:sz w:val="28"/>
          <w:szCs w:val="28"/>
          <w:lang w:eastAsia="ru-RU"/>
        </w:rPr>
        <w:t>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.11</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Фундамент,</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2</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3</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4</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договор.</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color w:val="000000"/>
          <w:sz w:val="28"/>
          <w:szCs w:val="28"/>
        </w:rPr>
        <w:t>6</w:t>
      </w:r>
      <w:r w:rsidR="00363E6C" w:rsidRPr="00830E17">
        <w:rPr>
          <w:b/>
          <w:color w:val="000000"/>
          <w:sz w:val="28"/>
          <w:szCs w:val="28"/>
        </w:rPr>
        <w:t>.17</w:t>
      </w:r>
      <w:r w:rsidR="00363E6C" w:rsidRPr="00830E17">
        <w:rPr>
          <w:rFonts w:ascii="Arial" w:hAnsi="Arial" w:cs="Arial"/>
          <w:b/>
          <w:bCs/>
          <w:color w:val="000000"/>
          <w:sz w:val="22"/>
        </w:rPr>
        <w:t xml:space="preserve"> </w:t>
      </w:r>
      <w:r w:rsidR="00363E6C" w:rsidRPr="00830E17">
        <w:rPr>
          <w:sz w:val="28"/>
          <w:szCs w:val="28"/>
        </w:rPr>
        <w:t>Стиль, характерный для средст</w:t>
      </w:r>
      <w:r w:rsidR="00363E6C">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BA0760"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63E6C" w:rsidRPr="00830E17">
        <w:rPr>
          <w:rFonts w:ascii="Times New Roman" w:eastAsia="Times New Roman" w:hAnsi="Times New Roman" w:cs="Times New Roman"/>
          <w:b/>
          <w:sz w:val="28"/>
          <w:szCs w:val="28"/>
          <w:lang w:eastAsia="ru-RU"/>
        </w:rPr>
        <w:t>.18</w:t>
      </w:r>
      <w:r w:rsidR="00363E6C"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sz w:val="28"/>
          <w:szCs w:val="28"/>
        </w:rPr>
        <w:t>6</w:t>
      </w:r>
      <w:r w:rsidR="00363E6C" w:rsidRPr="00830E17">
        <w:rPr>
          <w:b/>
          <w:sz w:val="28"/>
          <w:szCs w:val="28"/>
        </w:rPr>
        <w:t>.19</w:t>
      </w:r>
      <w:r w:rsidR="00363E6C"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BA0760" w:rsidP="00363E6C">
      <w:pPr>
        <w:pStyle w:val="a8"/>
        <w:shd w:val="clear" w:color="auto" w:fill="FFFFFF"/>
        <w:spacing w:before="0" w:beforeAutospacing="0" w:after="0" w:afterAutospacing="0"/>
        <w:rPr>
          <w:sz w:val="28"/>
          <w:szCs w:val="28"/>
        </w:rPr>
      </w:pPr>
      <w:r>
        <w:rPr>
          <w:b/>
          <w:sz w:val="28"/>
          <w:szCs w:val="28"/>
        </w:rPr>
        <w:t>6</w:t>
      </w:r>
      <w:r w:rsidR="00363E6C" w:rsidRPr="00830E17">
        <w:rPr>
          <w:b/>
          <w:sz w:val="28"/>
          <w:szCs w:val="28"/>
        </w:rPr>
        <w:t>.20</w:t>
      </w:r>
      <w:r w:rsidR="00363E6C" w:rsidRPr="00830E17">
        <w:rPr>
          <w:sz w:val="28"/>
          <w:szCs w:val="28"/>
        </w:rPr>
        <w:t xml:space="preserve"> Установите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Чем устная речь отличается от письменной?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00BA0760">
        <w:rPr>
          <w:rFonts w:ascii="Times New Roman" w:eastAsia="Times New Roman" w:hAnsi="Times New Roman" w:cs="Times New Roman"/>
          <w:b/>
          <w:sz w:val="28"/>
          <w:szCs w:val="28"/>
        </w:rPr>
        <w:t xml:space="preserve"> 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1.3 </w:t>
      </w:r>
      <w:r w:rsidRPr="001B5EBB">
        <w:rPr>
          <w:rFonts w:ascii="Times New Roman" w:hAnsi="Times New Roman" w:cs="Times New Roman"/>
          <w:sz w:val="28"/>
          <w:szCs w:val="28"/>
        </w:rPr>
        <w:t>Найдите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1.4 </w:t>
      </w:r>
      <w:r>
        <w:rPr>
          <w:rFonts w:ascii="Times New Roman" w:hAnsi="Times New Roman" w:cs="Times New Roman"/>
          <w:sz w:val="28"/>
          <w:szCs w:val="28"/>
        </w:rPr>
        <w:t>Письменно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 xml:space="preserve">1.5 </w:t>
      </w:r>
      <w:r>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Напишите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 xml:space="preserve">2.4 </w:t>
      </w:r>
      <w:r>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 xml:space="preserve">3.1 </w:t>
      </w:r>
      <w:r>
        <w:rPr>
          <w:rFonts w:ascii="Times New Roman" w:hAnsi="Times New Roman"/>
          <w:sz w:val="28"/>
          <w:szCs w:val="24"/>
        </w:rPr>
        <w:t>Одной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 xml:space="preserve">3.2 </w:t>
      </w:r>
      <w:r w:rsidRPr="00727870">
        <w:rPr>
          <w:rFonts w:ascii="Times New Roman" w:hAnsi="Times New Roman"/>
          <w:sz w:val="28"/>
          <w:szCs w:val="24"/>
        </w:rPr>
        <w:t>Письменно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 xml:space="preserve">3.3 </w:t>
      </w:r>
      <w:r>
        <w:rPr>
          <w:rFonts w:ascii="Times New Roman" w:hAnsi="Times New Roman"/>
          <w:sz w:val="28"/>
          <w:szCs w:val="24"/>
        </w:rPr>
        <w:t>Проанализируйте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 xml:space="preserve">3.4 </w:t>
      </w:r>
      <w:r w:rsidRPr="00467ABC">
        <w:rPr>
          <w:rFonts w:ascii="Times New Roman" w:hAnsi="Times New Roman" w:cs="Times New Roman"/>
          <w:bCs/>
          <w:color w:val="000000"/>
          <w:sz w:val="28"/>
          <w:szCs w:val="28"/>
        </w:rPr>
        <w:t xml:space="preserve">Составьте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lastRenderedPageBreak/>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 xml:space="preserve">3.5 </w:t>
      </w:r>
      <w:r w:rsidRPr="00691E3F">
        <w:rPr>
          <w:rFonts w:ascii="Times New Roman" w:hAnsi="Times New Roman" w:cs="Times New Roman"/>
          <w:color w:val="000000"/>
          <w:sz w:val="28"/>
          <w:szCs w:val="28"/>
          <w:shd w:val="clear" w:color="auto" w:fill="FFFFFF"/>
        </w:rPr>
        <w:t>Возьмите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Раскройте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4.5 </w:t>
      </w:r>
      <w:r w:rsidRPr="00611476">
        <w:rPr>
          <w:rFonts w:ascii="Times New Roman" w:eastAsia="Times New Roman" w:hAnsi="Times New Roman" w:cs="Times New Roman"/>
          <w:sz w:val="28"/>
          <w:szCs w:val="28"/>
        </w:rPr>
        <w:t>Составьте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Pr>
          <w:rFonts w:ascii="Times New Roman" w:hAnsi="Times New Roman"/>
          <w:b/>
          <w:sz w:val="28"/>
          <w:szCs w:val="28"/>
        </w:rPr>
        <w:t xml:space="preserve">.1 </w:t>
      </w:r>
      <w:r w:rsidR="00363E6C" w:rsidRPr="000C70EB">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w:t>
      </w:r>
      <w:r w:rsidR="00363E6C" w:rsidRPr="000C70EB">
        <w:rPr>
          <w:rFonts w:ascii="Times New Roman" w:hAnsi="Times New Roman" w:cs="Times New Roman"/>
          <w:sz w:val="28"/>
          <w:szCs w:val="28"/>
          <w:shd w:val="clear" w:color="auto" w:fill="FFFFFF"/>
        </w:rPr>
        <w:t>и</w:t>
      </w:r>
      <w:r w:rsidR="00363E6C" w:rsidRPr="000C70EB">
        <w:rPr>
          <w:rFonts w:ascii="Times New Roman" w:hAnsi="Times New Roman" w:cs="Times New Roman"/>
          <w:sz w:val="28"/>
          <w:szCs w:val="28"/>
          <w:shd w:val="clear" w:color="auto" w:fill="FFFFFF"/>
        </w:rPr>
        <w:lastRenderedPageBreak/>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w:t>
            </w:r>
            <w:r w:rsidRPr="000C70EB">
              <w:rPr>
                <w:rFonts w:ascii="Times New Roman" w:hAnsi="Times New Roman" w:cs="Times New Roman"/>
                <w:sz w:val="28"/>
                <w:szCs w:val="28"/>
                <w:shd w:val="clear" w:color="auto" w:fill="FFFFFF"/>
              </w:rPr>
              <w:t>м</w:t>
            </w:r>
            <w:r w:rsidRPr="000C70EB">
              <w:rPr>
                <w:rFonts w:ascii="Times New Roman" w:hAnsi="Times New Roman" w:cs="Times New Roman"/>
                <w:sz w:val="28"/>
                <w:szCs w:val="28"/>
                <w:shd w:val="clear" w:color="auto" w:fill="FFFFFF"/>
              </w:rPr>
              <w:t>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Во многословии не без пуст</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От одного слова – да на век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Кланяться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w:t>
            </w:r>
            <w:r w:rsidRPr="000C70EB">
              <w:rPr>
                <w:rFonts w:ascii="Times New Roman" w:hAnsi="Times New Roman" w:cs="Times New Roman"/>
                <w:sz w:val="24"/>
                <w:shd w:val="clear" w:color="auto" w:fill="FFFFFF"/>
              </w:rPr>
              <w:t>е</w:t>
            </w:r>
            <w:r w:rsidRPr="000C70EB">
              <w:rPr>
                <w:rFonts w:ascii="Times New Roman" w:hAnsi="Times New Roman" w:cs="Times New Roman"/>
                <w:sz w:val="24"/>
                <w:shd w:val="clear" w:color="auto" w:fill="FFFFFF"/>
              </w:rPr>
              <w:t>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Слово </w:t>
            </w:r>
            <w:proofErr w:type="spellStart"/>
            <w:r w:rsidRPr="000C70EB">
              <w:rPr>
                <w:rFonts w:ascii="Times New Roman" w:hAnsi="Times New Roman" w:cs="Times New Roman"/>
                <w:sz w:val="24"/>
                <w:shd w:val="clear" w:color="auto" w:fill="FFFFFF"/>
              </w:rPr>
              <w:t>слово</w:t>
            </w:r>
            <w:proofErr w:type="spellEnd"/>
            <w:r w:rsidRPr="000C70EB">
              <w:rPr>
                <w:rFonts w:ascii="Times New Roman" w:hAnsi="Times New Roman" w:cs="Times New Roman"/>
                <w:sz w:val="24"/>
                <w:shd w:val="clear" w:color="auto" w:fill="FFFFFF"/>
              </w:rPr>
              <w:t xml:space="preserve">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sidRPr="000C70EB">
        <w:rPr>
          <w:rFonts w:ascii="Times New Roman" w:hAnsi="Times New Roman"/>
          <w:b/>
          <w:sz w:val="28"/>
          <w:szCs w:val="28"/>
        </w:rPr>
        <w:t xml:space="preserve">.2 </w:t>
      </w:r>
      <w:r w:rsidR="00363E6C" w:rsidRPr="000C70EB">
        <w:rPr>
          <w:rFonts w:ascii="Times New Roman" w:hAnsi="Times New Roman" w:cs="Times New Roman"/>
          <w:sz w:val="28"/>
          <w:szCs w:val="28"/>
          <w:shd w:val="clear" w:color="auto" w:fill="FFFFFF"/>
        </w:rPr>
        <w:t>Приведите пример текста, в котором автору удалось про</w:t>
      </w:r>
      <w:r w:rsidR="00363E6C" w:rsidRPr="000C70EB">
        <w:rPr>
          <w:rFonts w:ascii="Times New Roman" w:hAnsi="Times New Roman" w:cs="Times New Roman"/>
          <w:sz w:val="28"/>
          <w:szCs w:val="28"/>
          <w:shd w:val="clear" w:color="auto" w:fill="FFFFFF"/>
        </w:rPr>
        <w:softHyphen/>
        <w:t>явить богатство своей р</w:t>
      </w:r>
      <w:r w:rsidR="00363E6C" w:rsidRPr="000C70EB">
        <w:rPr>
          <w:rFonts w:ascii="Times New Roman" w:hAnsi="Times New Roman" w:cs="Times New Roman"/>
          <w:sz w:val="28"/>
          <w:szCs w:val="28"/>
          <w:shd w:val="clear" w:color="auto" w:fill="FFFFFF"/>
        </w:rPr>
        <w:t>е</w:t>
      </w:r>
      <w:r w:rsidR="00363E6C" w:rsidRPr="000C70EB">
        <w:rPr>
          <w:rFonts w:ascii="Times New Roman" w:hAnsi="Times New Roman" w:cs="Times New Roman"/>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BA0760" w:rsidP="00363E6C">
      <w:pPr>
        <w:pStyle w:val="a8"/>
        <w:spacing w:before="0" w:beforeAutospacing="0" w:after="0" w:afterAutospacing="0"/>
        <w:jc w:val="both"/>
        <w:rPr>
          <w:sz w:val="28"/>
          <w:szCs w:val="28"/>
        </w:rPr>
      </w:pPr>
      <w:r>
        <w:rPr>
          <w:b/>
          <w:sz w:val="28"/>
          <w:szCs w:val="28"/>
        </w:rPr>
        <w:t>5</w:t>
      </w:r>
      <w:r w:rsidR="00363E6C" w:rsidRPr="000C70EB">
        <w:rPr>
          <w:b/>
          <w:sz w:val="28"/>
          <w:szCs w:val="28"/>
        </w:rPr>
        <w:t xml:space="preserve">.3 </w:t>
      </w:r>
      <w:r w:rsidR="00363E6C" w:rsidRPr="000C70EB">
        <w:rPr>
          <w:sz w:val="28"/>
          <w:szCs w:val="28"/>
        </w:rPr>
        <w:t>Прочтите фрагмент книги А. И. Галича «Теории красноречия для всех родов пр</w:t>
      </w:r>
      <w:r w:rsidR="00363E6C" w:rsidRPr="000C70EB">
        <w:rPr>
          <w:sz w:val="28"/>
          <w:szCs w:val="28"/>
        </w:rPr>
        <w:t>о</w:t>
      </w:r>
      <w:r w:rsidR="00363E6C" w:rsidRPr="000C70EB">
        <w:rPr>
          <w:sz w:val="28"/>
          <w:szCs w:val="28"/>
        </w:rPr>
        <w:t>заических сочинений...» о точности речи. Выскажите письменно свое мнение, сов</w:t>
      </w:r>
      <w:r w:rsidR="00363E6C" w:rsidRPr="000C70EB">
        <w:rPr>
          <w:sz w:val="28"/>
          <w:szCs w:val="28"/>
        </w:rPr>
        <w:softHyphen/>
        <w:t>падают ли представления о точности лицейского учителя рито</w:t>
      </w:r>
      <w:r w:rsidR="00363E6C" w:rsidRPr="000C70EB">
        <w:rPr>
          <w:sz w:val="28"/>
          <w:szCs w:val="28"/>
        </w:rPr>
        <w:softHyphen/>
        <w:t>рики А. С. Пушкина с современными определениями этого по</w:t>
      </w:r>
      <w:r w:rsidR="00363E6C"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w:t>
      </w:r>
      <w:r w:rsidRPr="000C70EB">
        <w:rPr>
          <w:rFonts w:ascii="Times New Roman" w:eastAsia="Times New Roman" w:hAnsi="Times New Roman" w:cs="Times New Roman"/>
          <w:i/>
          <w:iCs/>
          <w:sz w:val="28"/>
          <w:szCs w:val="28"/>
          <w:lang w:eastAsia="ru-RU"/>
        </w:rPr>
        <w:t>о</w:t>
      </w:r>
      <w:r w:rsidRPr="000C70EB">
        <w:rPr>
          <w:rFonts w:ascii="Times New Roman" w:eastAsia="Times New Roman" w:hAnsi="Times New Roman" w:cs="Times New Roman"/>
          <w:i/>
          <w:iCs/>
          <w:sz w:val="28"/>
          <w:szCs w:val="28"/>
          <w:lang w:eastAsia="ru-RU"/>
        </w:rPr>
        <w:t xml:space="preserve">ва и выражения для </w:t>
      </w:r>
      <w:proofErr w:type="spellStart"/>
      <w:r w:rsidRPr="000C70EB">
        <w:rPr>
          <w:rFonts w:ascii="Times New Roman" w:eastAsia="Times New Roman" w:hAnsi="Times New Roman" w:cs="Times New Roman"/>
          <w:i/>
          <w:iCs/>
          <w:sz w:val="28"/>
          <w:szCs w:val="28"/>
          <w:lang w:eastAsia="ru-RU"/>
        </w:rPr>
        <w:t>оттенения</w:t>
      </w:r>
      <w:proofErr w:type="spellEnd"/>
      <w:r w:rsidRPr="000C70EB">
        <w:rPr>
          <w:rFonts w:ascii="Times New Roman" w:eastAsia="Times New Roman" w:hAnsi="Times New Roman" w:cs="Times New Roman"/>
          <w:i/>
          <w:iCs/>
          <w:sz w:val="28"/>
          <w:szCs w:val="28"/>
          <w:lang w:eastAsia="ru-RU"/>
        </w:rPr>
        <w:t xml:space="preserve">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w:t>
      </w:r>
      <w:r w:rsidRPr="000C70EB">
        <w:rPr>
          <w:rFonts w:ascii="Times New Roman" w:eastAsia="Times New Roman" w:hAnsi="Times New Roman" w:cs="Times New Roman"/>
          <w:i/>
          <w:iCs/>
          <w:sz w:val="28"/>
          <w:szCs w:val="28"/>
          <w:lang w:eastAsia="ru-RU"/>
        </w:rPr>
        <w:t>т</w:t>
      </w:r>
      <w:r w:rsidRPr="000C70EB">
        <w:rPr>
          <w:rFonts w:ascii="Times New Roman" w:eastAsia="Times New Roman" w:hAnsi="Times New Roman" w:cs="Times New Roman"/>
          <w:i/>
          <w:iCs/>
          <w:sz w:val="28"/>
          <w:szCs w:val="28"/>
          <w:lang w:eastAsia="ru-RU"/>
        </w:rPr>
        <w:t>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0C70EB">
        <w:rPr>
          <w:rFonts w:ascii="Times New Roman" w:eastAsia="Times New Roman" w:hAnsi="Times New Roman" w:cs="Times New Roman"/>
          <w:i/>
          <w:iCs/>
          <w:sz w:val="28"/>
          <w:szCs w:val="28"/>
          <w:lang w:eastAsia="ru-RU"/>
        </w:rPr>
        <w:t>и</w:t>
      </w:r>
      <w:r w:rsidRPr="000C70EB">
        <w:rPr>
          <w:rFonts w:ascii="Times New Roman" w:eastAsia="Times New Roman" w:hAnsi="Times New Roman" w:cs="Times New Roman"/>
          <w:i/>
          <w:iCs/>
          <w:sz w:val="28"/>
          <w:szCs w:val="28"/>
          <w:lang w:eastAsia="ru-RU"/>
        </w:rPr>
        <w:t xml:space="preserve">чиняя </w:t>
      </w:r>
      <w:proofErr w:type="spellStart"/>
      <w:r w:rsidRPr="000C70EB">
        <w:rPr>
          <w:rFonts w:ascii="Times New Roman" w:eastAsia="Times New Roman" w:hAnsi="Times New Roman" w:cs="Times New Roman"/>
          <w:i/>
          <w:iCs/>
          <w:sz w:val="28"/>
          <w:szCs w:val="28"/>
          <w:lang w:eastAsia="ru-RU"/>
        </w:rPr>
        <w:t>темности</w:t>
      </w:r>
      <w:proofErr w:type="spellEnd"/>
      <w:r w:rsidRPr="000C70EB">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BA0760"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5</w:t>
      </w:r>
      <w:r w:rsidR="00363E6C" w:rsidRPr="000C70EB">
        <w:rPr>
          <w:rFonts w:ascii="Times New Roman" w:eastAsia="Times New Roman" w:hAnsi="Times New Roman" w:cs="Times New Roman"/>
          <w:b/>
          <w:iCs/>
          <w:sz w:val="28"/>
          <w:szCs w:val="28"/>
          <w:lang w:eastAsia="ru-RU"/>
        </w:rPr>
        <w:t xml:space="preserve">.4 </w:t>
      </w:r>
      <w:r w:rsidR="00363E6C" w:rsidRPr="000C70EB">
        <w:rPr>
          <w:rFonts w:ascii="Times New Roman" w:hAnsi="Times New Roman" w:cs="Times New Roman"/>
          <w:sz w:val="28"/>
          <w:szCs w:val="28"/>
          <w:shd w:val="clear" w:color="auto" w:fill="FFFFFF"/>
        </w:rPr>
        <w:t>Приведите примеры текстов, в которых: а) суть дела вполне понятна за счет п</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w:t>
      </w:r>
      <w:r w:rsidR="00363E6C" w:rsidRPr="000C70EB">
        <w:rPr>
          <w:rFonts w:ascii="Times New Roman" w:hAnsi="Times New Roman" w:cs="Times New Roman"/>
          <w:sz w:val="28"/>
          <w:szCs w:val="28"/>
          <w:shd w:val="clear" w:color="auto" w:fill="FFFFFF"/>
        </w:rPr>
        <w:t>у</w:t>
      </w:r>
      <w:r w:rsidR="00363E6C" w:rsidRPr="000C70EB">
        <w:rPr>
          <w:rFonts w:ascii="Times New Roman" w:hAnsi="Times New Roman" w:cs="Times New Roman"/>
          <w:sz w:val="28"/>
          <w:szCs w:val="28"/>
          <w:shd w:val="clear" w:color="auto" w:fill="FFFFFF"/>
        </w:rPr>
        <w:t>чае целесообразность как подчеркнутой точности, так и от</w:t>
      </w:r>
      <w:r w:rsidR="00363E6C" w:rsidRPr="000C70EB">
        <w:rPr>
          <w:rFonts w:ascii="Times New Roman" w:hAnsi="Times New Roman" w:cs="Times New Roman"/>
          <w:sz w:val="28"/>
          <w:szCs w:val="28"/>
          <w:shd w:val="clear" w:color="auto" w:fill="FFFFFF"/>
        </w:rPr>
        <w:softHyphen/>
        <w:t>ступлений от нее.</w:t>
      </w:r>
    </w:p>
    <w:p w:rsidR="00363E6C" w:rsidRPr="00691E3F" w:rsidRDefault="00BA0760"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63E6C">
        <w:rPr>
          <w:rFonts w:ascii="Times New Roman" w:hAnsi="Times New Roman" w:cs="Times New Roman"/>
          <w:b/>
          <w:sz w:val="28"/>
          <w:szCs w:val="28"/>
        </w:rPr>
        <w:t xml:space="preserve">.5 </w:t>
      </w:r>
      <w:r w:rsidR="00363E6C" w:rsidRPr="00691E3F">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w:t>
      </w:r>
      <w:r w:rsidR="00363E6C" w:rsidRPr="00691E3F">
        <w:rPr>
          <w:rFonts w:ascii="Times New Roman" w:hAnsi="Times New Roman" w:cs="Times New Roman"/>
          <w:sz w:val="28"/>
          <w:szCs w:val="28"/>
        </w:rPr>
        <w:t>ь</w:t>
      </w:r>
      <w:r w:rsidR="00363E6C"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00363E6C" w:rsidRPr="00691E3F">
        <w:rPr>
          <w:rFonts w:ascii="Times New Roman" w:hAnsi="Times New Roman" w:cs="Times New Roman"/>
          <w:sz w:val="28"/>
          <w:szCs w:val="28"/>
        </w:rPr>
        <w:t>а</w:t>
      </w:r>
      <w:r w:rsidR="00363E6C" w:rsidRPr="00691E3F">
        <w:rPr>
          <w:rFonts w:ascii="Times New Roman" w:hAnsi="Times New Roman" w:cs="Times New Roman"/>
          <w:sz w:val="28"/>
          <w:szCs w:val="28"/>
        </w:rPr>
        <w:t xml:space="preserve">тьяне. 7. Мир ее чувств и настроений </w:t>
      </w:r>
      <w:proofErr w:type="spellStart"/>
      <w:r w:rsidR="00363E6C" w:rsidRPr="00691E3F">
        <w:rPr>
          <w:rFonts w:ascii="Times New Roman" w:hAnsi="Times New Roman" w:cs="Times New Roman"/>
          <w:sz w:val="28"/>
          <w:szCs w:val="28"/>
        </w:rPr>
        <w:t>сформулировался</w:t>
      </w:r>
      <w:proofErr w:type="spellEnd"/>
      <w:r w:rsidR="00363E6C">
        <w:rPr>
          <w:rFonts w:ascii="Times New Roman" w:hAnsi="Times New Roman" w:cs="Times New Roman"/>
          <w:sz w:val="28"/>
          <w:szCs w:val="28"/>
        </w:rPr>
        <w:t xml:space="preserve"> </w:t>
      </w:r>
      <w:r w:rsidR="00363E6C" w:rsidRPr="00691E3F">
        <w:rPr>
          <w:rFonts w:ascii="Times New Roman" w:hAnsi="Times New Roman" w:cs="Times New Roman"/>
          <w:sz w:val="28"/>
          <w:szCs w:val="28"/>
        </w:rPr>
        <w:t xml:space="preserve"> в родительском доме. 8. Отец Сони Мармеладовой бывший титулованный советник. 9. Фильм с успехом трансл</w:t>
      </w:r>
      <w:r w:rsidR="00363E6C" w:rsidRPr="00691E3F">
        <w:rPr>
          <w:rFonts w:ascii="Times New Roman" w:hAnsi="Times New Roman" w:cs="Times New Roman"/>
          <w:sz w:val="28"/>
          <w:szCs w:val="28"/>
        </w:rPr>
        <w:t>и</w:t>
      </w:r>
      <w:r w:rsidR="00363E6C"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5E7DB6">
        <w:rPr>
          <w:rFonts w:ascii="Times New Roman" w:eastAsia="Times New Roman" w:hAnsi="Times New Roman" w:cs="Times New Roman"/>
          <w:b/>
          <w:sz w:val="28"/>
          <w:szCs w:val="28"/>
        </w:rPr>
        <w:t xml:space="preserve">.1 </w:t>
      </w:r>
      <w:r w:rsidR="00363E6C">
        <w:rPr>
          <w:rFonts w:ascii="Times New Roman" w:eastAsia="Times New Roman" w:hAnsi="Times New Roman" w:cs="Times New Roman"/>
          <w:sz w:val="28"/>
          <w:szCs w:val="28"/>
        </w:rPr>
        <w:t>Найдите в предложениях стилистически неуместные лексические единицы. Сп</w:t>
      </w:r>
      <w:r w:rsidR="00363E6C">
        <w:rPr>
          <w:rFonts w:ascii="Times New Roman" w:eastAsia="Times New Roman" w:hAnsi="Times New Roman" w:cs="Times New Roman"/>
          <w:sz w:val="28"/>
          <w:szCs w:val="28"/>
        </w:rPr>
        <w:t>и</w:t>
      </w:r>
      <w:r w:rsidR="00363E6C">
        <w:rPr>
          <w:rFonts w:ascii="Times New Roman" w:eastAsia="Times New Roman" w:hAnsi="Times New Roman" w:cs="Times New Roman"/>
          <w:sz w:val="28"/>
          <w:szCs w:val="28"/>
        </w:rPr>
        <w:t>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размах(из газеты).</w:t>
      </w:r>
    </w:p>
    <w:p w:rsidR="00363E6C" w:rsidRPr="00792EC7"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0363A7">
        <w:rPr>
          <w:rFonts w:ascii="Times New Roman" w:eastAsia="Times New Roman" w:hAnsi="Times New Roman" w:cs="Times New Roman"/>
          <w:b/>
          <w:sz w:val="28"/>
          <w:szCs w:val="28"/>
        </w:rPr>
        <w:t xml:space="preserve">.2 </w:t>
      </w:r>
      <w:r w:rsidR="00363E6C" w:rsidRPr="00792EC7">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363E6C" w:rsidRPr="00792EC7">
        <w:rPr>
          <w:rFonts w:ascii="Times New Roman" w:eastAsia="Times New Roman" w:hAnsi="Times New Roman" w:cs="Times New Roman"/>
          <w:sz w:val="28"/>
          <w:szCs w:val="28"/>
        </w:rPr>
        <w:t>е</w:t>
      </w:r>
      <w:r w:rsidR="00363E6C"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363E6C" w:rsidRPr="00792EC7" w:rsidRDefault="00BA0760"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.3 </w:t>
      </w:r>
      <w:r w:rsidR="00363E6C" w:rsidRPr="00792EC7">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792EC7">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функционально-стилевую принадлежность. Охарактеризуйте</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lastRenderedPageBreak/>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792EC7">
        <w:rPr>
          <w:rFonts w:ascii="Times New Roman" w:eastAsia="Times New Roman" w:hAnsi="Times New Roman" w:cs="Times New Roman"/>
          <w:b/>
          <w:sz w:val="28"/>
          <w:szCs w:val="28"/>
        </w:rPr>
        <w:t xml:space="preserve">.4 </w:t>
      </w:r>
      <w:r w:rsidR="00363E6C" w:rsidRPr="000A003D">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функционально-стилевую принадлежность. Обратите</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АО.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0A003D">
        <w:rPr>
          <w:rFonts w:ascii="Times New Roman" w:eastAsia="Times New Roman" w:hAnsi="Times New Roman" w:cs="Times New Roman"/>
          <w:b/>
          <w:sz w:val="28"/>
          <w:szCs w:val="28"/>
        </w:rPr>
        <w:t xml:space="preserve">.5 </w:t>
      </w:r>
      <w:r w:rsidR="00363E6C" w:rsidRPr="000A003D">
        <w:rPr>
          <w:rFonts w:ascii="Times New Roman" w:hAnsi="Times New Roman" w:cs="Times New Roman"/>
          <w:iCs/>
          <w:sz w:val="28"/>
          <w:szCs w:val="28"/>
        </w:rPr>
        <w:t>В приведенных предложениях найдите слова,</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называющие людей. Охарактер</w:t>
      </w:r>
      <w:r w:rsidR="00363E6C" w:rsidRPr="000A003D">
        <w:rPr>
          <w:rFonts w:ascii="Times New Roman" w:hAnsi="Times New Roman" w:cs="Times New Roman"/>
          <w:iCs/>
          <w:sz w:val="28"/>
          <w:szCs w:val="28"/>
        </w:rPr>
        <w:t>и</w:t>
      </w:r>
      <w:r w:rsidR="00363E6C" w:rsidRPr="000A003D">
        <w:rPr>
          <w:rFonts w:ascii="Times New Roman" w:hAnsi="Times New Roman" w:cs="Times New Roman"/>
          <w:iCs/>
          <w:sz w:val="28"/>
          <w:szCs w:val="28"/>
        </w:rPr>
        <w:t xml:space="preserve">зуйте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эти слова со стилистической</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вклад с последующей выплатой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 xml:space="preserve">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r w:rsidRPr="006C3D45">
        <w:rPr>
          <w:sz w:val="28"/>
          <w:szCs w:val="28"/>
        </w:rPr>
        <w:t xml:space="preserve"> </w:t>
      </w:r>
      <w:r w:rsidRPr="007E23FA">
        <w:rPr>
          <w:bCs/>
          <w:color w:val="000000"/>
          <w:sz w:val="28"/>
          <w:szCs w:val="28"/>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w:t>
      </w:r>
      <w:r w:rsidRPr="006C3D45">
        <w:rPr>
          <w:rFonts w:ascii="Times New Roman" w:eastAsia="Times New Roman" w:hAnsi="Times New Roman" w:cs="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r w:rsidRPr="007E23FA">
        <w:rPr>
          <w:rFonts w:ascii="Times New Roman" w:eastAsia="Times New Roman" w:hAnsi="Times New Roman" w:cs="Times New Roman"/>
          <w:bCs/>
          <w:color w:val="000000"/>
          <w:sz w:val="28"/>
          <w:szCs w:val="28"/>
          <w:lang w:eastAsia="ru-RU"/>
        </w:rPr>
        <w:t>Прочита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обретал напев — нежданных,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часто, радостью измучен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тихой упоён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 xml:space="preserve">1.8 </w:t>
      </w:r>
      <w:r w:rsidRPr="00FB385D">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 xml:space="preserve">1.9 </w:t>
      </w:r>
      <w:r w:rsidRPr="00FB385D">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 xml:space="preserve">экзамен.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t xml:space="preserve">1.10 </w:t>
      </w:r>
      <w:r w:rsidRPr="001E1CE5">
        <w:rPr>
          <w:b/>
          <w:bCs/>
          <w:color w:val="000000"/>
          <w:sz w:val="28"/>
          <w:szCs w:val="28"/>
        </w:rPr>
        <w:t> </w:t>
      </w:r>
      <w:r w:rsidRPr="00481D81">
        <w:rPr>
          <w:bCs/>
          <w:color w:val="000000"/>
          <w:sz w:val="28"/>
          <w:szCs w:val="28"/>
        </w:rPr>
        <w:t>Опишите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 xml:space="preserve">сытная! Я ненавижу ее, презираю... Давно бы пора развестись с ней, но не развелся я </w:t>
      </w:r>
      <w:r w:rsidRPr="001E1CE5">
        <w:rPr>
          <w:rFonts w:ascii="Times New Roman" w:eastAsia="Times New Roman" w:hAnsi="Times New Roman" w:cs="Times New Roman"/>
          <w:i/>
          <w:iCs/>
          <w:color w:val="000000"/>
          <w:sz w:val="28"/>
          <w:szCs w:val="28"/>
          <w:lang w:eastAsia="ru-RU"/>
        </w:rPr>
        <w:lastRenderedPageBreak/>
        <w:t>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Свадьбу? Скажу про себя. Была я семнадцати лет... Был сенокос... Ну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 .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Ну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девки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сделана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дну-ту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2.2 </w:t>
      </w:r>
      <w:r w:rsidRPr="00FB385D">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«Как-то я слушал по радио передачу для детей «В мире животных». Научный сотрудник </w:t>
      </w:r>
      <w:r w:rsidRPr="00481D81">
        <w:rPr>
          <w:rFonts w:ascii="Times New Roman" w:hAnsi="Times New Roman" w:cs="Times New Roman"/>
          <w:i/>
          <w:color w:val="000000"/>
          <w:sz w:val="28"/>
          <w:szCs w:val="27"/>
          <w:shd w:val="clear" w:color="auto" w:fill="FFFFFF"/>
        </w:rPr>
        <w:lastRenderedPageBreak/>
        <w:t>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отпад.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«спецы»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Pr="00331E42">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 xml:space="preserve">рерабатывающая индустрия, строительная индустрия, индустрия туризма, индустрия </w:t>
      </w:r>
      <w:r w:rsidRPr="00331E42">
        <w:rPr>
          <w:rFonts w:ascii="Times New Roman" w:hAnsi="Times New Roman" w:cs="Times New Roman"/>
          <w:color w:val="000000"/>
          <w:sz w:val="28"/>
          <w:szCs w:val="27"/>
          <w:shd w:val="clear" w:color="auto" w:fill="FFFFFF"/>
        </w:rPr>
        <w:lastRenderedPageBreak/>
        <w:t>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 ...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 –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 xml:space="preserve">Перепишите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spellStart"/>
      <w:r w:rsidRPr="00331E42">
        <w:rPr>
          <w:rFonts w:ascii="Times New Roman" w:hAnsi="Times New Roman" w:cs="Times New Roman"/>
          <w:b/>
          <w:bCs/>
          <w:color w:val="000000"/>
          <w:sz w:val="28"/>
          <w:szCs w:val="28"/>
        </w:rPr>
        <w:t>яблочн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lastRenderedPageBreak/>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r w:rsidRPr="00331E42">
        <w:rPr>
          <w:rFonts w:ascii="Times New Roman" w:hAnsi="Times New Roman" w:cs="Times New Roman"/>
          <w:color w:val="000000"/>
          <w:sz w:val="28"/>
          <w:szCs w:val="28"/>
        </w:rPr>
        <w:t xml:space="preserve"> Составьте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ства, всякого кривляния,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lastRenderedPageBreak/>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lastRenderedPageBreak/>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r w:rsidRPr="001D08D7">
        <w:rPr>
          <w:b/>
          <w:sz w:val="28"/>
          <w:szCs w:val="28"/>
        </w:rPr>
        <w:t xml:space="preserve"> </w:t>
      </w:r>
      <w:r w:rsidRPr="00E961E2">
        <w:rPr>
          <w:rFonts w:ascii="Times New Roman" w:eastAsia="Times New Roman" w:hAnsi="Times New Roman" w:cs="Times New Roman"/>
          <w:sz w:val="28"/>
          <w:szCs w:val="28"/>
          <w:lang w:eastAsia="ru-RU"/>
        </w:rPr>
        <w:t xml:space="preserve">Подготовьте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 xml:space="preserve">4.2 </w:t>
      </w:r>
      <w:r w:rsidRPr="00E961E2">
        <w:rPr>
          <w:sz w:val="28"/>
          <w:szCs w:val="28"/>
        </w:rPr>
        <w:t>Подготовьте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r w:rsidRPr="00E961E2">
        <w:rPr>
          <w:sz w:val="28"/>
          <w:szCs w:val="28"/>
        </w:rPr>
        <w:t xml:space="preserve"> </w:t>
      </w:r>
      <w:r w:rsidRPr="00E961E2">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r>
        <w:rPr>
          <w:sz w:val="28"/>
          <w:szCs w:val="28"/>
        </w:rPr>
        <w:t xml:space="preserve"> </w:t>
      </w:r>
      <w:r w:rsidRPr="00577A69">
        <w:rPr>
          <w:sz w:val="28"/>
          <w:szCs w:val="28"/>
        </w:rPr>
        <w:t>Найдите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r>
        <w:rPr>
          <w:sz w:val="28"/>
          <w:szCs w:val="28"/>
        </w:rPr>
        <w:t xml:space="preserve"> </w:t>
      </w:r>
      <w:r w:rsidRPr="00577A69">
        <w:rPr>
          <w:sz w:val="28"/>
          <w:szCs w:val="28"/>
        </w:rPr>
        <w:t>Найдите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 xml:space="preserve">Составьте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4.8 </w:t>
      </w:r>
      <w:r w:rsidRPr="00361D25">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4.9 </w:t>
      </w:r>
      <w:r w:rsidRPr="00361D25">
        <w:rPr>
          <w:rFonts w:ascii="Times New Roman" w:hAnsi="Times New Roman" w:cs="Times New Roman"/>
          <w:sz w:val="28"/>
          <w:szCs w:val="28"/>
        </w:rPr>
        <w:t>Проведите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r>
        <w:rPr>
          <w:rFonts w:ascii="Times New Roman" w:hAnsi="Times New Roman" w:cs="Times New Roman"/>
          <w:b/>
          <w:sz w:val="28"/>
          <w:szCs w:val="28"/>
        </w:rPr>
        <w:t xml:space="preserve"> </w:t>
      </w:r>
      <w:r w:rsidRPr="00DE33E3">
        <w:rPr>
          <w:rFonts w:ascii="Times New Roman" w:hAnsi="Times New Roman" w:cs="Times New Roman"/>
          <w:sz w:val="28"/>
          <w:szCs w:val="28"/>
        </w:rPr>
        <w:t>Назовите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н/Д,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05913" w:rsidRDefault="00363E6C" w:rsidP="00363E6C">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 xml:space="preserve"> 5 </w:t>
      </w:r>
      <w:r w:rsidRPr="00205913">
        <w:rPr>
          <w:rFonts w:ascii="Times New Roman" w:eastAsia="Times New Roman" w:hAnsi="Times New Roman" w:cs="Times New Roman"/>
          <w:b/>
          <w:sz w:val="28"/>
          <w:szCs w:val="28"/>
        </w:rPr>
        <w:t xml:space="preserve"> </w:t>
      </w:r>
      <w:r w:rsidRPr="00205913">
        <w:rPr>
          <w:rFonts w:ascii="Times New Roman" w:hAnsi="Times New Roman" w:cs="Times New Roman"/>
          <w:b/>
          <w:sz w:val="28"/>
          <w:szCs w:val="28"/>
        </w:rPr>
        <w:t>Коммуникативные качества речи</w:t>
      </w:r>
    </w:p>
    <w:p w:rsidR="00363E6C" w:rsidRPr="00205913" w:rsidRDefault="00BA0760" w:rsidP="00363E6C">
      <w:pPr>
        <w:pStyle w:val="a8"/>
        <w:shd w:val="clear" w:color="auto" w:fill="FFFFFF"/>
        <w:spacing w:before="0" w:beforeAutospacing="0" w:after="0" w:afterAutospacing="0"/>
        <w:rPr>
          <w:color w:val="000000"/>
          <w:sz w:val="28"/>
          <w:szCs w:val="28"/>
        </w:rPr>
      </w:pPr>
      <w:r>
        <w:rPr>
          <w:b/>
          <w:sz w:val="28"/>
          <w:szCs w:val="28"/>
        </w:rPr>
        <w:t>5</w:t>
      </w:r>
      <w:r w:rsidR="00363E6C" w:rsidRPr="00205913">
        <w:rPr>
          <w:b/>
          <w:sz w:val="28"/>
          <w:szCs w:val="28"/>
        </w:rPr>
        <w:t xml:space="preserve">.1 </w:t>
      </w:r>
      <w:r w:rsidR="00363E6C" w:rsidRPr="00205913">
        <w:rPr>
          <w:b/>
          <w:bCs/>
          <w:color w:val="000000"/>
          <w:sz w:val="28"/>
          <w:szCs w:val="28"/>
        </w:rPr>
        <w:t>Назовите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2</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w:t>
      </w:r>
      <w:r w:rsidR="00363E6C" w:rsidRPr="00205913">
        <w:rPr>
          <w:rFonts w:ascii="Times New Roman" w:eastAsia="Times New Roman" w:hAnsi="Times New Roman" w:cs="Times New Roman"/>
          <w:bCs/>
          <w:color w:val="000000"/>
          <w:sz w:val="28"/>
          <w:szCs w:val="28"/>
          <w:lang w:eastAsia="ru-RU"/>
        </w:rPr>
        <w:t>н</w:t>
      </w:r>
      <w:r w:rsidR="00363E6C"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3</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4</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00363E6C" w:rsidRPr="00205913">
        <w:rPr>
          <w:rFonts w:ascii="Times New Roman" w:eastAsia="Times New Roman" w:hAnsi="Times New Roman" w:cs="Times New Roman"/>
          <w:bCs/>
          <w:color w:val="000000"/>
          <w:sz w:val="28"/>
          <w:szCs w:val="28"/>
          <w:lang w:eastAsia="ru-RU"/>
        </w:rPr>
        <w:t>в</w:t>
      </w:r>
      <w:r w:rsidR="00363E6C"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205913">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w:t>
      </w:r>
      <w:r w:rsidR="00363E6C" w:rsidRPr="00205913">
        <w:rPr>
          <w:rFonts w:ascii="Times New Roman" w:eastAsia="Times New Roman" w:hAnsi="Times New Roman" w:cs="Times New Roman"/>
          <w:bCs/>
          <w:color w:val="000000"/>
          <w:sz w:val="28"/>
          <w:szCs w:val="28"/>
          <w:lang w:eastAsia="ru-RU"/>
        </w:rPr>
        <w:t>а</w:t>
      </w:r>
      <w:r w:rsidR="00363E6C"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205913">
        <w:rPr>
          <w:rFonts w:ascii="Times New Roman" w:eastAsia="Times New Roman" w:hAnsi="Times New Roman" w:cs="Times New Roman"/>
          <w:color w:val="000000"/>
          <w:sz w:val="28"/>
          <w:szCs w:val="28"/>
          <w:lang w:eastAsia="ru-RU"/>
        </w:rPr>
        <w:t>захоронок</w:t>
      </w:r>
      <w:proofErr w:type="spellEnd"/>
      <w:r w:rsidRPr="00205913">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дываясь о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205913">
        <w:rPr>
          <w:rFonts w:ascii="Times New Roman" w:eastAsia="Times New Roman" w:hAnsi="Times New Roman" w:cs="Times New Roman"/>
          <w:color w:val="000000"/>
          <w:sz w:val="28"/>
          <w:szCs w:val="28"/>
          <w:lang w:eastAsia="ru-RU"/>
        </w:rPr>
        <w:t>палкою</w:t>
      </w:r>
      <w:proofErr w:type="spellEnd"/>
      <w:r w:rsidRPr="00205913">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205913">
        <w:rPr>
          <w:rFonts w:ascii="Times New Roman" w:eastAsia="Times New Roman" w:hAnsi="Times New Roman" w:cs="Times New Roman"/>
          <w:color w:val="000000"/>
          <w:sz w:val="28"/>
          <w:szCs w:val="28"/>
          <w:lang w:eastAsia="ru-RU"/>
        </w:rPr>
        <w:t>мимобежных</w:t>
      </w:r>
      <w:proofErr w:type="spellEnd"/>
      <w:r w:rsidRPr="00205913">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.6</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кат осыплет облако малиной, дыханье ветра станет погрубей, и жалкий лист на ветке тополиной нахохлится, как старый воробей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ке бледная река чуть шевелит засохшими устами (Н. Заболоцкий). 5. И веет влажная </w:t>
      </w:r>
      <w:r w:rsidRPr="00205913">
        <w:rPr>
          <w:rFonts w:ascii="Times New Roman" w:eastAsia="Times New Roman" w:hAnsi="Times New Roman" w:cs="Times New Roman"/>
          <w:color w:val="000000"/>
          <w:sz w:val="28"/>
          <w:szCs w:val="28"/>
          <w:lang w:eastAsia="ru-RU"/>
        </w:rPr>
        <w:lastRenderedPageBreak/>
        <w:t xml:space="preserve">прохлада вокруг неё, и каждый куст обрызган пылью водопада, смеётся тысячами уст (Н. Заболоцкий). 6. Согласно брякнули </w:t>
      </w:r>
      <w:proofErr w:type="spellStart"/>
      <w:r w:rsidRPr="00205913">
        <w:rPr>
          <w:rFonts w:ascii="Times New Roman" w:eastAsia="Times New Roman" w:hAnsi="Times New Roman" w:cs="Times New Roman"/>
          <w:color w:val="000000"/>
          <w:sz w:val="28"/>
          <w:szCs w:val="28"/>
          <w:lang w:eastAsia="ru-RU"/>
        </w:rPr>
        <w:t>мудштуки</w:t>
      </w:r>
      <w:proofErr w:type="spellEnd"/>
      <w:r w:rsidRPr="00205913">
        <w:rPr>
          <w:rFonts w:ascii="Times New Roman" w:eastAsia="Times New Roman" w:hAnsi="Times New Roman" w:cs="Times New Roman"/>
          <w:color w:val="000000"/>
          <w:sz w:val="28"/>
          <w:szCs w:val="28"/>
          <w:lang w:eastAsia="ru-RU"/>
        </w:rPr>
        <w:t>,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 xml:space="preserve">хаясь в ночи, как огромная в омуте рыба, густая вереница людей поплыла туда, где из-за древних </w:t>
      </w:r>
      <w:proofErr w:type="spellStart"/>
      <w:r w:rsidRPr="00205913">
        <w:rPr>
          <w:rFonts w:ascii="Times New Roman" w:eastAsia="Times New Roman" w:hAnsi="Times New Roman" w:cs="Times New Roman"/>
          <w:color w:val="000000"/>
          <w:sz w:val="28"/>
          <w:szCs w:val="28"/>
          <w:lang w:eastAsia="ru-RU"/>
        </w:rPr>
        <w:t>сихотэ-алиньских</w:t>
      </w:r>
      <w:proofErr w:type="spellEnd"/>
      <w:r w:rsidRPr="00205913">
        <w:rPr>
          <w:rFonts w:ascii="Times New Roman" w:eastAsia="Times New Roman" w:hAnsi="Times New Roman" w:cs="Times New Roman"/>
          <w:color w:val="000000"/>
          <w:sz w:val="28"/>
          <w:szCs w:val="28"/>
          <w:lang w:eastAsia="ru-RU"/>
        </w:rPr>
        <w:t xml:space="preserve">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.7</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чам жалобно перезванивал на колокольне. 12. Укор ли нам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.8</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00363E6C" w:rsidRPr="00205913">
        <w:rPr>
          <w:rFonts w:ascii="Times New Roman" w:eastAsia="Times New Roman" w:hAnsi="Times New Roman" w:cs="Times New Roman"/>
          <w:bCs/>
          <w:color w:val="000000"/>
          <w:sz w:val="28"/>
          <w:szCs w:val="28"/>
          <w:lang w:eastAsia="ru-RU"/>
        </w:rPr>
        <w:t>ы</w:t>
      </w:r>
      <w:r w:rsidR="00363E6C"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во необъятно, как поэт (Н. Гоголь). 7. Повалился он на холодный снег, на холодный снег, будто сосенка, будто сосенка во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 Внимать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lastRenderedPageBreak/>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сов). 13. Умный научит, дурак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.9 </w:t>
      </w:r>
      <w:r w:rsidR="00363E6C" w:rsidRPr="00205913">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13. Кланяться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7E6FFE"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.10 </w:t>
      </w:r>
      <w:r w:rsidR="00363E6C" w:rsidRPr="0077174C">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w:t>
      </w:r>
      <w:r w:rsidR="00363E6C" w:rsidRPr="0077174C">
        <w:rPr>
          <w:rFonts w:ascii="Times New Roman" w:eastAsia="Times New Roman" w:hAnsi="Times New Roman" w:cs="Times New Roman"/>
          <w:bCs/>
          <w:color w:val="000000"/>
          <w:sz w:val="28"/>
          <w:szCs w:val="28"/>
          <w:lang w:eastAsia="ru-RU"/>
        </w:rPr>
        <w:t>е</w:t>
      </w:r>
      <w:r w:rsidR="00363E6C" w:rsidRPr="0077174C">
        <w:rPr>
          <w:rFonts w:ascii="Times New Roman" w:eastAsia="Times New Roman" w:hAnsi="Times New Roman" w:cs="Times New Roman"/>
          <w:bCs/>
          <w:color w:val="000000"/>
          <w:sz w:val="28"/>
          <w:szCs w:val="28"/>
          <w:lang w:eastAsia="ru-RU"/>
        </w:rPr>
        <w:t>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sidR="007E6FFE">
        <w:rPr>
          <w:rFonts w:ascii="Times New Roman" w:hAnsi="Times New Roman" w:cs="Times New Roman"/>
          <w:b/>
          <w:sz w:val="28"/>
          <w:szCs w:val="28"/>
        </w:rPr>
        <w:t>6</w:t>
      </w:r>
      <w:r w:rsidRPr="00281CE9">
        <w:rPr>
          <w:rFonts w:ascii="Times New Roman" w:hAnsi="Times New Roman" w:cs="Times New Roman"/>
          <w:b/>
          <w:sz w:val="28"/>
          <w:szCs w:val="28"/>
        </w:rPr>
        <w:t xml:space="preserve"> Функциональный аспект  культуры речи</w:t>
      </w:r>
    </w:p>
    <w:p w:rsidR="00363E6C" w:rsidRPr="00281CE9" w:rsidRDefault="007E6FFE" w:rsidP="00363E6C">
      <w:pPr>
        <w:pStyle w:val="a8"/>
        <w:spacing w:before="0" w:beforeAutospacing="0" w:after="0" w:afterAutospacing="0"/>
        <w:rPr>
          <w:color w:val="000000"/>
          <w:sz w:val="28"/>
          <w:szCs w:val="28"/>
        </w:rPr>
      </w:pPr>
      <w:r>
        <w:rPr>
          <w:b/>
          <w:sz w:val="28"/>
          <w:szCs w:val="28"/>
        </w:rPr>
        <w:t>6</w:t>
      </w:r>
      <w:r w:rsidR="00363E6C" w:rsidRPr="00281CE9">
        <w:rPr>
          <w:b/>
          <w:sz w:val="28"/>
          <w:szCs w:val="28"/>
        </w:rPr>
        <w:t xml:space="preserve">.1 </w:t>
      </w:r>
      <w:r w:rsidR="00363E6C" w:rsidRPr="00281CE9">
        <w:rPr>
          <w:color w:val="000000"/>
          <w:sz w:val="28"/>
          <w:szCs w:val="28"/>
        </w:rPr>
        <w:t>Определите типы связей предложений.</w:t>
      </w:r>
      <w:r w:rsidR="00363E6C" w:rsidRPr="009E14EE">
        <w:rPr>
          <w:color w:val="000000"/>
          <w:sz w:val="28"/>
          <w:szCs w:val="28"/>
        </w:rPr>
        <w:t xml:space="preserve"> </w:t>
      </w:r>
      <w:r w:rsidR="00363E6C"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.2</w:t>
      </w:r>
      <w:r w:rsidR="00363E6C"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.3</w:t>
      </w:r>
      <w:r w:rsidR="00363E6C" w:rsidRPr="00281CE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00363E6C" w:rsidRPr="00281CE9">
        <w:rPr>
          <w:rFonts w:ascii="Times New Roman" w:eastAsia="Times New Roman" w:hAnsi="Times New Roman" w:cs="Times New Roman"/>
          <w:color w:val="000000"/>
          <w:sz w:val="28"/>
          <w:szCs w:val="28"/>
          <w:lang w:eastAsia="ru-RU"/>
        </w:rPr>
        <w:t>е</w:t>
      </w:r>
      <w:r w:rsidR="00363E6C"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.4</w:t>
      </w:r>
      <w:r w:rsidR="00363E6C" w:rsidRPr="00281CE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00363E6C" w:rsidRPr="00281CE9">
        <w:rPr>
          <w:rFonts w:ascii="Times New Roman" w:eastAsia="Times New Roman" w:hAnsi="Times New Roman" w:cs="Times New Roman"/>
          <w:color w:val="000000"/>
          <w:sz w:val="28"/>
          <w:szCs w:val="28"/>
          <w:lang w:eastAsia="ru-RU"/>
        </w:rPr>
        <w:t>о</w:t>
      </w:r>
      <w:r w:rsidR="00363E6C" w:rsidRPr="00281CE9">
        <w:rPr>
          <w:rFonts w:ascii="Times New Roman" w:eastAsia="Times New Roman" w:hAnsi="Times New Roman" w:cs="Times New Roman"/>
          <w:color w:val="000000"/>
          <w:sz w:val="28"/>
          <w:szCs w:val="28"/>
          <w:lang w:eastAsia="ru-RU"/>
        </w:rPr>
        <w:t>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.5</w:t>
      </w:r>
      <w:r w:rsidR="00363E6C" w:rsidRPr="00281CE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00363E6C" w:rsidRPr="00281CE9">
        <w:rPr>
          <w:rFonts w:ascii="Times New Roman" w:eastAsia="Times New Roman" w:hAnsi="Times New Roman" w:cs="Times New Roman"/>
          <w:color w:val="000000"/>
          <w:sz w:val="28"/>
          <w:szCs w:val="28"/>
          <w:lang w:eastAsia="ru-RU"/>
        </w:rPr>
        <w:t>т</w:t>
      </w:r>
      <w:r w:rsidR="00363E6C"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color w:val="000000"/>
          <w:sz w:val="28"/>
          <w:szCs w:val="28"/>
          <w:lang w:eastAsia="ru-RU"/>
        </w:rPr>
        <w:t xml:space="preserve"> Прочитайте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 М.: Просвещение, 1995).</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7</w:t>
      </w:r>
      <w:r w:rsidR="00363E6C" w:rsidRPr="00281CE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w:t>
      </w:r>
      <w:r w:rsidR="00363E6C" w:rsidRPr="00281CE9">
        <w:rPr>
          <w:rFonts w:ascii="Times New Roman" w:eastAsia="Times New Roman" w:hAnsi="Times New Roman" w:cs="Times New Roman"/>
          <w:color w:val="000000"/>
          <w:sz w:val="28"/>
          <w:szCs w:val="28"/>
          <w:lang w:eastAsia="ru-RU"/>
        </w:rPr>
        <w:t>ь</w:t>
      </w:r>
      <w:r w:rsidR="00363E6C"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8</w:t>
      </w:r>
      <w:r w:rsidR="00363E6C" w:rsidRPr="00281CE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9</w:t>
      </w:r>
      <w:r w:rsidR="00363E6C" w:rsidRPr="00281CE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склонны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7E6FFE"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.10 </w:t>
      </w:r>
      <w:r w:rsidR="00363E6C" w:rsidRPr="00192FDB">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00363E6C" w:rsidRPr="00192FDB">
        <w:rPr>
          <w:rFonts w:ascii="Times New Roman" w:eastAsia="Times New Roman" w:hAnsi="Times New Roman" w:cs="Times New Roman"/>
          <w:color w:val="000000"/>
          <w:sz w:val="28"/>
          <w:szCs w:val="28"/>
          <w:lang w:eastAsia="ru-RU"/>
        </w:rPr>
        <w:t>з</w:t>
      </w:r>
      <w:r w:rsidR="00363E6C"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00363E6C" w:rsidRPr="00192FDB">
        <w:rPr>
          <w:rFonts w:ascii="Times New Roman" w:eastAsia="Times New Roman" w:hAnsi="Times New Roman" w:cs="Times New Roman"/>
          <w:color w:val="000000"/>
          <w:sz w:val="28"/>
          <w:szCs w:val="28"/>
          <w:lang w:eastAsia="ru-RU"/>
        </w:rPr>
        <w:t>ы</w:t>
      </w:r>
      <w:r w:rsidR="00363E6C"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w:t>
      </w:r>
      <w:r w:rsidRPr="00261986">
        <w:rPr>
          <w:rFonts w:ascii="Times New Roman" w:hAnsi="Times New Roman" w:cs="Times New Roman"/>
          <w:color w:val="000000"/>
          <w:sz w:val="28"/>
          <w:szCs w:val="28"/>
        </w:rPr>
        <w:lastRenderedPageBreak/>
        <w:t>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lastRenderedPageBreak/>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lastRenderedPageBreak/>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lastRenderedPageBreak/>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lastRenderedPageBreak/>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8068D4">
        <w:rPr>
          <w:rFonts w:ascii="Times New Roman" w:eastAsia="Times New Roman" w:hAnsi="Times New Roman" w:cs="Times New Roman"/>
          <w:sz w:val="28"/>
          <w:szCs w:val="28"/>
          <w:lang w:eastAsia="ru-RU"/>
        </w:rPr>
        <w:t>т</w:t>
      </w:r>
      <w:r w:rsidRPr="008068D4">
        <w:rPr>
          <w:rFonts w:ascii="Times New Roman" w:eastAsia="Times New Roman" w:hAnsi="Times New Roman" w:cs="Times New Roman"/>
          <w:sz w:val="28"/>
          <w:szCs w:val="28"/>
          <w:lang w:eastAsia="ru-RU"/>
        </w:rPr>
        <w:t>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8068D4">
        <w:rPr>
          <w:rFonts w:ascii="Times New Roman" w:eastAsia="Times New Roman" w:hAnsi="Times New Roman" w:cs="Times New Roman"/>
          <w:sz w:val="28"/>
          <w:szCs w:val="28"/>
          <w:lang w:eastAsia="ru-RU"/>
        </w:rPr>
        <w:t>ы</w:t>
      </w:r>
      <w:r w:rsidRPr="008068D4">
        <w:rPr>
          <w:rFonts w:ascii="Times New Roman" w:eastAsia="Times New Roman" w:hAnsi="Times New Roman" w:cs="Times New Roman"/>
          <w:sz w:val="28"/>
          <w:szCs w:val="28"/>
          <w:lang w:eastAsia="ru-RU"/>
        </w:rPr>
        <w:t xml:space="preserve">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8068D4">
        <w:rPr>
          <w:rFonts w:ascii="Times New Roman" w:eastAsia="Times New Roman" w:hAnsi="Times New Roman" w:cs="Times New Roman"/>
          <w:sz w:val="28"/>
          <w:szCs w:val="28"/>
          <w:lang w:eastAsia="ru-RU"/>
        </w:rPr>
        <w:t>р</w:t>
      </w:r>
      <w:r w:rsidRPr="008068D4">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w:t>
      </w:r>
      <w:proofErr w:type="spellStart"/>
      <w:r w:rsidRPr="008068D4">
        <w:rPr>
          <w:rFonts w:ascii="Times New Roman" w:eastAsia="Times New Roman" w:hAnsi="Times New Roman" w:cs="Times New Roman"/>
          <w:sz w:val="28"/>
          <w:szCs w:val="28"/>
          <w:lang w:eastAsia="ru-RU"/>
        </w:rPr>
        <w:t>незачтено</w:t>
      </w:r>
      <w:proofErr w:type="spellEnd"/>
      <w:r w:rsidRPr="008068D4">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8068D4">
        <w:rPr>
          <w:rFonts w:ascii="Times New Roman" w:eastAsia="Times New Roman" w:hAnsi="Times New Roman" w:cs="Times New Roman"/>
          <w:sz w:val="28"/>
          <w:szCs w:val="28"/>
          <w:lang w:eastAsia="ru-RU"/>
        </w:rPr>
        <w:t>в</w:t>
      </w:r>
      <w:r w:rsidRPr="008068D4">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lastRenderedPageBreak/>
        <w:t xml:space="preserve">ванной компетенции. Отсутствие подтверждения наличия </w:t>
      </w:r>
      <w:proofErr w:type="spellStart"/>
      <w:r w:rsidRPr="008068D4">
        <w:rPr>
          <w:rFonts w:ascii="Times New Roman" w:eastAsia="Times New Roman" w:hAnsi="Times New Roman" w:cs="Times New Roman"/>
          <w:sz w:val="28"/>
          <w:szCs w:val="28"/>
          <w:lang w:eastAsia="ru-RU"/>
        </w:rPr>
        <w:t>сформированности</w:t>
      </w:r>
      <w:proofErr w:type="spellEnd"/>
      <w:r w:rsidRPr="008068D4">
        <w:rPr>
          <w:rFonts w:ascii="Times New Roman" w:eastAsia="Times New Roman" w:hAnsi="Times New Roman" w:cs="Times New Roman"/>
          <w:sz w:val="28"/>
          <w:szCs w:val="28"/>
          <w:lang w:eastAsia="ru-RU"/>
        </w:rPr>
        <w:t xml:space="preserve">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 xml:space="preserve">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w:t>
            </w:r>
            <w:r w:rsidRPr="008068D4">
              <w:rPr>
                <w:rFonts w:ascii="Times New Roman" w:eastAsia="Times New Roman" w:hAnsi="Times New Roman" w:cs="Times New Roman"/>
                <w:color w:val="000000"/>
                <w:sz w:val="28"/>
                <w:szCs w:val="28"/>
                <w:shd w:val="clear" w:color="auto" w:fill="FFFFFF"/>
                <w:lang w:eastAsia="ru-RU" w:bidi="ru-RU"/>
              </w:rPr>
              <w:t>д</w:t>
            </w:r>
            <w:r w:rsidRPr="008068D4">
              <w:rPr>
                <w:rFonts w:ascii="Times New Roman" w:eastAsia="Times New Roman" w:hAnsi="Times New Roman" w:cs="Times New Roman"/>
                <w:color w:val="000000"/>
                <w:sz w:val="28"/>
                <w:szCs w:val="28"/>
                <w:shd w:val="clear" w:color="auto" w:fill="FFFFFF"/>
                <w:lang w:eastAsia="ru-RU" w:bidi="ru-RU"/>
              </w:rPr>
              <w:t>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8068D4">
              <w:rPr>
                <w:rFonts w:ascii="Times New Roman" w:eastAsia="Times New Roman" w:hAnsi="Times New Roman" w:cs="Times New Roman"/>
                <w:color w:val="000000"/>
                <w:sz w:val="28"/>
                <w:szCs w:val="28"/>
                <w:shd w:val="clear" w:color="auto" w:fill="FFFFFF"/>
                <w:lang w:eastAsia="ru-RU" w:bidi="ru-RU"/>
              </w:rPr>
              <w:t>я</w:t>
            </w:r>
            <w:r w:rsidRPr="008068D4">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 xml:space="preserve">танное на выяснение объема </w:t>
            </w:r>
            <w:r w:rsidRPr="008068D4">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Вопросы по 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мам/разделам ди</w:t>
            </w:r>
            <w:r w:rsidRPr="008068D4">
              <w:rPr>
                <w:rFonts w:ascii="Times New Roman" w:eastAsia="Times New Roman" w:hAnsi="Times New Roman" w:cs="Times New Roman"/>
                <w:color w:val="000000"/>
                <w:sz w:val="28"/>
                <w:szCs w:val="28"/>
                <w:shd w:val="clear" w:color="auto" w:fill="FFFFFF"/>
                <w:lang w:eastAsia="ru-RU" w:bidi="ru-RU"/>
              </w:rPr>
              <w:t>с</w:t>
            </w:r>
            <w:r w:rsidRPr="008068D4">
              <w:rPr>
                <w:rFonts w:ascii="Times New Roman" w:eastAsia="Times New Roman" w:hAnsi="Times New Roman" w:cs="Times New Roman"/>
                <w:color w:val="000000"/>
                <w:sz w:val="28"/>
                <w:szCs w:val="28"/>
                <w:shd w:val="clear" w:color="auto" w:fill="FFFFFF"/>
                <w:lang w:eastAsia="ru-RU" w:bidi="ru-RU"/>
              </w:rPr>
              <w:t>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w:t>
            </w:r>
            <w:r w:rsidRPr="008068D4">
              <w:rPr>
                <w:rFonts w:ascii="Times New Roman" w:eastAsia="Calibri" w:hAnsi="Times New Roman" w:cs="Times New Roman"/>
                <w:sz w:val="28"/>
                <w:szCs w:val="28"/>
              </w:rPr>
              <w:t>е</w:t>
            </w:r>
            <w:r w:rsidRPr="008068D4">
              <w:rPr>
                <w:rFonts w:ascii="Times New Roman" w:eastAsia="Calibri" w:hAnsi="Times New Roman" w:cs="Times New Roman"/>
                <w:sz w:val="28"/>
                <w:szCs w:val="28"/>
              </w:rPr>
              <w:t>стирования  БГТИ». На тест</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рование отводится 60  минут. Каждый вариант тестовых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8068D4">
              <w:rPr>
                <w:rFonts w:ascii="Times New Roman" w:eastAsia="Calibri" w:hAnsi="Times New Roman" w:cs="Times New Roman"/>
                <w:sz w:val="28"/>
                <w:szCs w:val="28"/>
              </w:rPr>
              <w:t>н</w:t>
            </w:r>
            <w:r w:rsidRPr="008068D4">
              <w:rPr>
                <w:rFonts w:ascii="Times New Roman" w:eastAsia="Calibri" w:hAnsi="Times New Roman" w:cs="Times New Roman"/>
                <w:sz w:val="28"/>
                <w:szCs w:val="28"/>
              </w:rPr>
              <w:t>ка «зачтено» выставляется ст</w:t>
            </w:r>
            <w:r w:rsidRPr="008068D4">
              <w:rPr>
                <w:rFonts w:ascii="Times New Roman" w:eastAsia="Calibri" w:hAnsi="Times New Roman" w:cs="Times New Roman"/>
                <w:sz w:val="28"/>
                <w:szCs w:val="28"/>
              </w:rPr>
              <w:t>у</w:t>
            </w:r>
            <w:r w:rsidRPr="008068D4">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Фонд тестовых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 xml:space="preserve">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четную книжку студента –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чтено».  Студент, не выпо</w:t>
            </w:r>
            <w:r w:rsidRPr="008068D4">
              <w:rPr>
                <w:rFonts w:ascii="Times New Roman" w:eastAsia="Calibri" w:hAnsi="Times New Roman" w:cs="Times New Roman"/>
                <w:sz w:val="28"/>
                <w:szCs w:val="28"/>
              </w:rPr>
              <w:t>л</w:t>
            </w:r>
            <w:r w:rsidRPr="008068D4">
              <w:rPr>
                <w:rFonts w:ascii="Times New Roman" w:eastAsia="Calibri" w:hAnsi="Times New Roman" w:cs="Times New Roman"/>
                <w:sz w:val="28"/>
                <w:szCs w:val="28"/>
              </w:rPr>
              <w:t>нивший минимальный объем учебной работы по дисц</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lastRenderedPageBreak/>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(билетов) к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 xml:space="preserve">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9"/>
      <w:footerReference w:type="default" r:id="rId10"/>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096" w:rsidRDefault="00C77096" w:rsidP="00B24C3E">
      <w:pPr>
        <w:spacing w:after="0" w:line="240" w:lineRule="auto"/>
      </w:pPr>
      <w:r>
        <w:separator/>
      </w:r>
    </w:p>
  </w:endnote>
  <w:endnote w:type="continuationSeparator" w:id="0">
    <w:p w:rsidR="00C77096" w:rsidRDefault="00C77096"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760" w:rsidRDefault="00BA07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1082">
      <w:rPr>
        <w:rStyle w:val="a7"/>
        <w:noProof/>
      </w:rPr>
      <w:t>55</w:t>
    </w:r>
    <w:r>
      <w:rPr>
        <w:rStyle w:val="a7"/>
      </w:rPr>
      <w:fldChar w:fldCharType="end"/>
    </w:r>
  </w:p>
  <w:p w:rsidR="00BA0760" w:rsidRDefault="00BA0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096" w:rsidRDefault="00C77096" w:rsidP="00B24C3E">
      <w:pPr>
        <w:spacing w:after="0" w:line="240" w:lineRule="auto"/>
      </w:pPr>
      <w:r>
        <w:separator/>
      </w:r>
    </w:p>
  </w:footnote>
  <w:footnote w:type="continuationSeparator" w:id="0">
    <w:p w:rsidR="00C77096" w:rsidRDefault="00C77096"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62A01"/>
    <w:multiLevelType w:val="multilevel"/>
    <w:tmpl w:val="25AA4B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7"/>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8"/>
  </w:num>
  <w:num w:numId="17">
    <w:abstractNumId w:val="8"/>
  </w:num>
  <w:num w:numId="18">
    <w:abstractNumId w:val="10"/>
  </w:num>
  <w:num w:numId="19">
    <w:abstractNumId w:val="3"/>
  </w:num>
  <w:num w:numId="20">
    <w:abstractNumId w:val="6"/>
  </w:num>
  <w:num w:numId="21">
    <w:abstractNumId w:val="23"/>
  </w:num>
  <w:num w:numId="22">
    <w:abstractNumId w:val="21"/>
  </w:num>
  <w:num w:numId="23">
    <w:abstractNumId w:val="33"/>
  </w:num>
  <w:num w:numId="24">
    <w:abstractNumId w:val="22"/>
  </w:num>
  <w:num w:numId="25">
    <w:abstractNumId w:val="20"/>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9"/>
  </w:num>
  <w:num w:numId="41">
    <w:abstractNumId w:val="32"/>
  </w:num>
  <w:num w:numId="42">
    <w:abstractNumId w:val="48"/>
  </w:num>
  <w:num w:numId="43">
    <w:abstractNumId w:val="14"/>
  </w:num>
  <w:num w:numId="44">
    <w:abstractNumId w:val="34"/>
  </w:num>
  <w:num w:numId="45">
    <w:abstractNumId w:val="16"/>
  </w:num>
  <w:num w:numId="46">
    <w:abstractNumId w:val="37"/>
  </w:num>
  <w:num w:numId="47">
    <w:abstractNumId w:val="9"/>
  </w:num>
  <w:num w:numId="48">
    <w:abstractNumId w:val="30"/>
  </w:num>
  <w:num w:numId="49">
    <w:abstractNumId w:val="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92FDB"/>
    <w:rsid w:val="001B5382"/>
    <w:rsid w:val="001D08D7"/>
    <w:rsid w:val="001E371A"/>
    <w:rsid w:val="001E7A7C"/>
    <w:rsid w:val="00205913"/>
    <w:rsid w:val="00224FDA"/>
    <w:rsid w:val="00231013"/>
    <w:rsid w:val="00262274"/>
    <w:rsid w:val="00265EEB"/>
    <w:rsid w:val="002660EF"/>
    <w:rsid w:val="00281CE9"/>
    <w:rsid w:val="00291082"/>
    <w:rsid w:val="002A06EF"/>
    <w:rsid w:val="002C36E6"/>
    <w:rsid w:val="002E2C17"/>
    <w:rsid w:val="002E55A5"/>
    <w:rsid w:val="002F318A"/>
    <w:rsid w:val="00331E42"/>
    <w:rsid w:val="003324C8"/>
    <w:rsid w:val="00363E6C"/>
    <w:rsid w:val="00371D76"/>
    <w:rsid w:val="00395D63"/>
    <w:rsid w:val="003B1284"/>
    <w:rsid w:val="003B6147"/>
    <w:rsid w:val="003E79D8"/>
    <w:rsid w:val="003F1A54"/>
    <w:rsid w:val="00437790"/>
    <w:rsid w:val="00474E61"/>
    <w:rsid w:val="00495B74"/>
    <w:rsid w:val="004B7D49"/>
    <w:rsid w:val="004C16DA"/>
    <w:rsid w:val="004C6739"/>
    <w:rsid w:val="004F31B5"/>
    <w:rsid w:val="0053788A"/>
    <w:rsid w:val="0057732B"/>
    <w:rsid w:val="005C2022"/>
    <w:rsid w:val="00640841"/>
    <w:rsid w:val="00677C94"/>
    <w:rsid w:val="006C3D45"/>
    <w:rsid w:val="00734F29"/>
    <w:rsid w:val="00755C8C"/>
    <w:rsid w:val="0077174C"/>
    <w:rsid w:val="007946C0"/>
    <w:rsid w:val="00796659"/>
    <w:rsid w:val="007C0CD1"/>
    <w:rsid w:val="007E23FA"/>
    <w:rsid w:val="007E6FFE"/>
    <w:rsid w:val="007F5EAD"/>
    <w:rsid w:val="007F7A13"/>
    <w:rsid w:val="008068D4"/>
    <w:rsid w:val="00825924"/>
    <w:rsid w:val="0089752B"/>
    <w:rsid w:val="00906124"/>
    <w:rsid w:val="00915CDA"/>
    <w:rsid w:val="00974957"/>
    <w:rsid w:val="0098485D"/>
    <w:rsid w:val="009F1EC9"/>
    <w:rsid w:val="00A36389"/>
    <w:rsid w:val="00A72C92"/>
    <w:rsid w:val="00A75D71"/>
    <w:rsid w:val="00A925B9"/>
    <w:rsid w:val="00AA7817"/>
    <w:rsid w:val="00B13AF4"/>
    <w:rsid w:val="00B24C3E"/>
    <w:rsid w:val="00B53282"/>
    <w:rsid w:val="00B60219"/>
    <w:rsid w:val="00BA0760"/>
    <w:rsid w:val="00C16BC8"/>
    <w:rsid w:val="00C320D9"/>
    <w:rsid w:val="00C44024"/>
    <w:rsid w:val="00C52917"/>
    <w:rsid w:val="00C77096"/>
    <w:rsid w:val="00C91B93"/>
    <w:rsid w:val="00CA4D1C"/>
    <w:rsid w:val="00CB7F1F"/>
    <w:rsid w:val="00CC7098"/>
    <w:rsid w:val="00CE2471"/>
    <w:rsid w:val="00D0058E"/>
    <w:rsid w:val="00D0339C"/>
    <w:rsid w:val="00D4026A"/>
    <w:rsid w:val="00E82BA0"/>
    <w:rsid w:val="00E94687"/>
    <w:rsid w:val="00EA6ABB"/>
    <w:rsid w:val="00F02012"/>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20B0-053F-4622-9C8F-57C6EDC0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17801</Words>
  <Characters>101466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био</cp:lastModifiedBy>
  <cp:revision>2</cp:revision>
  <dcterms:created xsi:type="dcterms:W3CDTF">2020-02-10T10:39:00Z</dcterms:created>
  <dcterms:modified xsi:type="dcterms:W3CDTF">2020-02-10T10:39:00Z</dcterms:modified>
</cp:coreProperties>
</file>