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E50" w:rsidRDefault="003C3E50" w:rsidP="00C835DE">
      <w:pPr>
        <w:pStyle w:val="ReportHead"/>
        <w:suppressAutoHyphens/>
        <w:rPr>
          <w:szCs w:val="28"/>
        </w:rPr>
      </w:pPr>
      <w:proofErr w:type="spellStart"/>
      <w:r>
        <w:rPr>
          <w:szCs w:val="28"/>
        </w:rPr>
        <w:t>Минобрнауки</w:t>
      </w:r>
      <w:proofErr w:type="spellEnd"/>
      <w:r>
        <w:rPr>
          <w:szCs w:val="28"/>
        </w:rPr>
        <w:t xml:space="preserve"> России</w:t>
      </w:r>
    </w:p>
    <w:p w:rsidR="00B67932" w:rsidRPr="00BD061B" w:rsidRDefault="00B67932" w:rsidP="00B67932">
      <w:pPr>
        <w:pStyle w:val="ReportHead"/>
        <w:suppressAutoHyphens/>
        <w:ind w:firstLine="567"/>
        <w:rPr>
          <w:szCs w:val="28"/>
        </w:rPr>
      </w:pPr>
      <w:r w:rsidRPr="00BD061B">
        <w:rPr>
          <w:szCs w:val="28"/>
        </w:rPr>
        <w:t>Бузулукский гуманитарно-технологический институт (филиал)</w:t>
      </w:r>
    </w:p>
    <w:p w:rsidR="00B67932" w:rsidRPr="00BD061B" w:rsidRDefault="00B67932" w:rsidP="00B67932">
      <w:pPr>
        <w:pStyle w:val="ReportHead"/>
        <w:suppressAutoHyphens/>
        <w:ind w:firstLine="567"/>
        <w:rPr>
          <w:szCs w:val="28"/>
        </w:rPr>
      </w:pPr>
      <w:r w:rsidRPr="00BD061B">
        <w:rPr>
          <w:szCs w:val="28"/>
        </w:rPr>
        <w:t>федерального государственного бюджетного образовательного учреждения</w:t>
      </w:r>
      <w:r>
        <w:rPr>
          <w:szCs w:val="28"/>
        </w:rPr>
        <w:t xml:space="preserve"> </w:t>
      </w:r>
      <w:r w:rsidRPr="00BD061B">
        <w:rPr>
          <w:szCs w:val="28"/>
        </w:rPr>
        <w:t>высшего</w:t>
      </w:r>
      <w:r w:rsidR="009C2F94">
        <w:rPr>
          <w:szCs w:val="28"/>
        </w:rPr>
        <w:t xml:space="preserve"> </w:t>
      </w:r>
      <w:r w:rsidRPr="00BD061B">
        <w:rPr>
          <w:szCs w:val="28"/>
        </w:rPr>
        <w:t xml:space="preserve"> образования</w:t>
      </w:r>
    </w:p>
    <w:p w:rsidR="00B67932" w:rsidRPr="00BD061B" w:rsidRDefault="00B67932" w:rsidP="00B67932">
      <w:pPr>
        <w:pStyle w:val="ReportHead"/>
        <w:suppressAutoHyphens/>
        <w:ind w:firstLine="567"/>
        <w:rPr>
          <w:b/>
          <w:szCs w:val="28"/>
        </w:rPr>
      </w:pPr>
      <w:r w:rsidRPr="00BD061B">
        <w:rPr>
          <w:b/>
          <w:szCs w:val="28"/>
        </w:rPr>
        <w:t>«Оренбургский государственный университет»</w:t>
      </w:r>
    </w:p>
    <w:p w:rsidR="00B67932" w:rsidRPr="00BD061B" w:rsidRDefault="00B67932" w:rsidP="00B67932">
      <w:pPr>
        <w:pStyle w:val="ReportHead"/>
        <w:suppressAutoHyphens/>
        <w:ind w:firstLine="567"/>
        <w:rPr>
          <w:szCs w:val="28"/>
        </w:rPr>
      </w:pPr>
    </w:p>
    <w:p w:rsidR="00B67932" w:rsidRDefault="00B67932" w:rsidP="00B67932">
      <w:pPr>
        <w:pStyle w:val="ReportHead"/>
        <w:suppressAutoHyphens/>
        <w:ind w:firstLine="567"/>
        <w:rPr>
          <w:szCs w:val="28"/>
        </w:rPr>
      </w:pPr>
    </w:p>
    <w:p w:rsidR="00B67932" w:rsidRPr="00BD061B" w:rsidRDefault="00B67932" w:rsidP="00B67932">
      <w:pPr>
        <w:pStyle w:val="ReportHead"/>
        <w:suppressAutoHyphens/>
        <w:ind w:firstLine="567"/>
        <w:rPr>
          <w:rFonts w:eastAsia="Times New Roman"/>
          <w:szCs w:val="28"/>
        </w:rPr>
      </w:pPr>
      <w:r w:rsidRPr="00BD061B">
        <w:rPr>
          <w:szCs w:val="28"/>
        </w:rPr>
        <w:t xml:space="preserve">Кафедра </w:t>
      </w:r>
      <w:r>
        <w:rPr>
          <w:szCs w:val="28"/>
        </w:rPr>
        <w:t>педагогического образования</w:t>
      </w:r>
    </w:p>
    <w:p w:rsidR="00B67932" w:rsidRPr="00BD061B" w:rsidRDefault="00B67932" w:rsidP="00B67932">
      <w:pPr>
        <w:suppressLineNumbers/>
        <w:spacing w:after="0" w:line="240" w:lineRule="auto"/>
        <w:ind w:firstLine="567"/>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B67932" w:rsidRPr="00BD061B" w:rsidTr="00641753">
        <w:tc>
          <w:tcPr>
            <w:tcW w:w="5143" w:type="dxa"/>
          </w:tcPr>
          <w:p w:rsidR="00B67932" w:rsidRPr="00BD061B" w:rsidRDefault="00B67932" w:rsidP="00641753">
            <w:pPr>
              <w:spacing w:after="0" w:line="240" w:lineRule="auto"/>
              <w:ind w:firstLine="567"/>
              <w:jc w:val="center"/>
              <w:rPr>
                <w:rFonts w:eastAsia="Times New Roman"/>
                <w:caps/>
                <w:sz w:val="28"/>
                <w:szCs w:val="28"/>
              </w:rPr>
            </w:pPr>
          </w:p>
        </w:tc>
      </w:tr>
    </w:tbl>
    <w:p w:rsidR="00B67932" w:rsidRDefault="00B67932" w:rsidP="00B67932">
      <w:pPr>
        <w:suppressLineNumbers/>
        <w:spacing w:after="0" w:line="240" w:lineRule="auto"/>
        <w:ind w:firstLine="567"/>
        <w:jc w:val="center"/>
        <w:rPr>
          <w:rFonts w:eastAsia="Times New Roman"/>
          <w:sz w:val="28"/>
          <w:szCs w:val="28"/>
        </w:rPr>
      </w:pPr>
    </w:p>
    <w:p w:rsidR="00B67932" w:rsidRDefault="00B67932" w:rsidP="00B67932">
      <w:pPr>
        <w:suppressLineNumbers/>
        <w:spacing w:after="0" w:line="240" w:lineRule="auto"/>
        <w:ind w:firstLine="567"/>
        <w:jc w:val="center"/>
        <w:rPr>
          <w:rFonts w:eastAsia="Times New Roman"/>
          <w:sz w:val="28"/>
          <w:szCs w:val="28"/>
        </w:rPr>
      </w:pPr>
    </w:p>
    <w:p w:rsidR="00B67932" w:rsidRPr="00BD061B" w:rsidRDefault="00B67932" w:rsidP="00B67932">
      <w:pPr>
        <w:suppressLineNumbers/>
        <w:spacing w:after="0" w:line="240" w:lineRule="auto"/>
        <w:ind w:firstLine="567"/>
        <w:jc w:val="center"/>
        <w:rPr>
          <w:rFonts w:eastAsia="Times New Roman"/>
          <w:sz w:val="28"/>
          <w:szCs w:val="28"/>
        </w:rPr>
      </w:pPr>
    </w:p>
    <w:p w:rsidR="00B67932" w:rsidRPr="00204933" w:rsidRDefault="00B67932" w:rsidP="00B67932">
      <w:pPr>
        <w:spacing w:after="0" w:line="240" w:lineRule="auto"/>
        <w:ind w:firstLine="567"/>
        <w:jc w:val="center"/>
        <w:rPr>
          <w:rFonts w:ascii="Times New Roman" w:eastAsia="Times New Roman" w:hAnsi="Times New Roman"/>
          <w:b/>
          <w:sz w:val="28"/>
          <w:szCs w:val="28"/>
        </w:rPr>
      </w:pPr>
      <w:r w:rsidRPr="00204933">
        <w:rPr>
          <w:rFonts w:ascii="Times New Roman" w:eastAsia="Times New Roman" w:hAnsi="Times New Roman"/>
          <w:b/>
          <w:sz w:val="28"/>
          <w:szCs w:val="28"/>
        </w:rPr>
        <w:t xml:space="preserve">Методические указания </w:t>
      </w:r>
      <w:r>
        <w:rPr>
          <w:rFonts w:ascii="Times New Roman" w:eastAsia="Times New Roman" w:hAnsi="Times New Roman"/>
          <w:b/>
          <w:sz w:val="28"/>
          <w:szCs w:val="28"/>
        </w:rPr>
        <w:t xml:space="preserve"> </w:t>
      </w:r>
      <w:r w:rsidRPr="00204933">
        <w:rPr>
          <w:rFonts w:ascii="Times New Roman" w:eastAsia="Times New Roman" w:hAnsi="Times New Roman"/>
          <w:b/>
          <w:sz w:val="28"/>
          <w:szCs w:val="28"/>
        </w:rPr>
        <w:t xml:space="preserve">по </w:t>
      </w:r>
      <w:r>
        <w:rPr>
          <w:rFonts w:ascii="Times New Roman" w:eastAsia="Times New Roman" w:hAnsi="Times New Roman"/>
          <w:b/>
          <w:sz w:val="28"/>
          <w:szCs w:val="28"/>
        </w:rPr>
        <w:t>освоению</w:t>
      </w:r>
      <w:r w:rsidRPr="00204933">
        <w:rPr>
          <w:rFonts w:ascii="Times New Roman" w:eastAsia="Times New Roman" w:hAnsi="Times New Roman"/>
          <w:b/>
          <w:sz w:val="28"/>
          <w:szCs w:val="28"/>
        </w:rPr>
        <w:t xml:space="preserve"> дисциплин</w:t>
      </w:r>
      <w:r>
        <w:rPr>
          <w:rFonts w:ascii="Times New Roman" w:eastAsia="Times New Roman" w:hAnsi="Times New Roman"/>
          <w:b/>
          <w:sz w:val="28"/>
          <w:szCs w:val="28"/>
        </w:rPr>
        <w:t>ы</w:t>
      </w:r>
    </w:p>
    <w:p w:rsidR="00B67932" w:rsidRDefault="00B67932" w:rsidP="00B67932">
      <w:pPr>
        <w:pStyle w:val="ReportHead"/>
        <w:suppressAutoHyphens/>
        <w:ind w:firstLine="567"/>
        <w:rPr>
          <w:i/>
          <w:szCs w:val="28"/>
        </w:rPr>
      </w:pPr>
      <w:r w:rsidRPr="00BD061B">
        <w:rPr>
          <w:i/>
          <w:szCs w:val="28"/>
        </w:rPr>
        <w:t xml:space="preserve"> «</w:t>
      </w:r>
      <w:r>
        <w:rPr>
          <w:i/>
        </w:rPr>
        <w:t>Психология труда и инженерная психология</w:t>
      </w:r>
      <w:r w:rsidRPr="00BD061B">
        <w:rPr>
          <w:i/>
          <w:szCs w:val="28"/>
        </w:rPr>
        <w:t>»</w:t>
      </w:r>
    </w:p>
    <w:p w:rsidR="00B67932" w:rsidRPr="00BD061B" w:rsidRDefault="00B67932" w:rsidP="00B67932">
      <w:pPr>
        <w:pStyle w:val="ReportHead"/>
        <w:suppressAutoHyphens/>
        <w:ind w:firstLine="567"/>
        <w:rPr>
          <w:szCs w:val="28"/>
        </w:rPr>
      </w:pPr>
    </w:p>
    <w:p w:rsidR="00B67932" w:rsidRPr="00132F03" w:rsidRDefault="00B67932" w:rsidP="00B67932">
      <w:pPr>
        <w:pStyle w:val="a3"/>
        <w:jc w:val="center"/>
        <w:rPr>
          <w:szCs w:val="28"/>
        </w:rPr>
      </w:pPr>
      <w:r w:rsidRPr="00132F03">
        <w:rPr>
          <w:szCs w:val="28"/>
        </w:rPr>
        <w:t xml:space="preserve">для студентов направлений подготовки: </w:t>
      </w:r>
    </w:p>
    <w:p w:rsidR="00B67932" w:rsidRPr="00132F03" w:rsidRDefault="00B67932" w:rsidP="00B67932">
      <w:pPr>
        <w:pStyle w:val="ReportHead"/>
        <w:suppressAutoHyphens/>
        <w:rPr>
          <w:szCs w:val="28"/>
        </w:rPr>
      </w:pPr>
      <w:r w:rsidRPr="00132F03">
        <w:rPr>
          <w:szCs w:val="28"/>
        </w:rPr>
        <w:t>08.03.01 Строительство;</w:t>
      </w:r>
    </w:p>
    <w:p w:rsidR="00EF393B" w:rsidRDefault="00EF393B" w:rsidP="00EF393B">
      <w:pPr>
        <w:pStyle w:val="ReportHead"/>
        <w:suppressAutoHyphens/>
        <w:rPr>
          <w:szCs w:val="28"/>
        </w:rPr>
      </w:pPr>
      <w:r w:rsidRPr="003345F6">
        <w:rPr>
          <w:szCs w:val="28"/>
        </w:rPr>
        <w:t>23.03.03 Эксплуатация транспортно-технологических машин и комплексов</w:t>
      </w:r>
    </w:p>
    <w:p w:rsidR="00B67932" w:rsidRPr="00132F03" w:rsidRDefault="00B67932" w:rsidP="00B67932">
      <w:pPr>
        <w:pStyle w:val="ReportHead"/>
        <w:suppressAutoHyphens/>
        <w:rPr>
          <w:szCs w:val="28"/>
        </w:rPr>
      </w:pPr>
    </w:p>
    <w:p w:rsidR="00B67932" w:rsidRPr="00BD061B" w:rsidRDefault="00B67932" w:rsidP="00B67932">
      <w:pPr>
        <w:pStyle w:val="ReportHead"/>
        <w:suppressAutoHyphens/>
        <w:ind w:firstLine="567"/>
        <w:rPr>
          <w:szCs w:val="28"/>
        </w:rPr>
      </w:pPr>
      <w:r w:rsidRPr="00BD061B">
        <w:rPr>
          <w:szCs w:val="28"/>
        </w:rPr>
        <w:t>Тип образовательной программы</w:t>
      </w:r>
    </w:p>
    <w:p w:rsidR="00B67932" w:rsidRPr="00BD061B" w:rsidRDefault="00B67932" w:rsidP="00B67932">
      <w:pPr>
        <w:pStyle w:val="ReportHead"/>
        <w:suppressAutoHyphens/>
        <w:ind w:firstLine="567"/>
        <w:rPr>
          <w:i/>
          <w:szCs w:val="28"/>
          <w:u w:val="single"/>
        </w:rPr>
      </w:pPr>
      <w:r w:rsidRPr="00BD061B">
        <w:rPr>
          <w:i/>
          <w:szCs w:val="28"/>
          <w:u w:val="single"/>
        </w:rPr>
        <w:t xml:space="preserve">Программа </w:t>
      </w:r>
      <w:proofErr w:type="gramStart"/>
      <w:r w:rsidRPr="00BD061B">
        <w:rPr>
          <w:i/>
          <w:szCs w:val="28"/>
          <w:u w:val="single"/>
        </w:rPr>
        <w:t>академического</w:t>
      </w:r>
      <w:proofErr w:type="gramEnd"/>
      <w:r w:rsidRPr="00BD061B">
        <w:rPr>
          <w:i/>
          <w:szCs w:val="28"/>
          <w:u w:val="single"/>
        </w:rPr>
        <w:t xml:space="preserve"> </w:t>
      </w:r>
      <w:proofErr w:type="spellStart"/>
      <w:r w:rsidRPr="00BD061B">
        <w:rPr>
          <w:i/>
          <w:szCs w:val="28"/>
          <w:u w:val="single"/>
        </w:rPr>
        <w:t>бакалавриата</w:t>
      </w:r>
      <w:proofErr w:type="spellEnd"/>
    </w:p>
    <w:p w:rsidR="00B67932" w:rsidRPr="00BD061B" w:rsidRDefault="00B67932" w:rsidP="00B67932">
      <w:pPr>
        <w:pStyle w:val="ReportHead"/>
        <w:suppressAutoHyphens/>
        <w:ind w:firstLine="567"/>
        <w:rPr>
          <w:szCs w:val="28"/>
        </w:rPr>
      </w:pPr>
    </w:p>
    <w:p w:rsidR="00B67932" w:rsidRPr="00BD061B" w:rsidRDefault="00B67932" w:rsidP="00B67932">
      <w:pPr>
        <w:pStyle w:val="ReportHead"/>
        <w:suppressAutoHyphens/>
        <w:ind w:firstLine="567"/>
        <w:rPr>
          <w:szCs w:val="28"/>
        </w:rPr>
      </w:pPr>
      <w:r w:rsidRPr="00BD061B">
        <w:rPr>
          <w:szCs w:val="28"/>
        </w:rPr>
        <w:t>Квалификация</w:t>
      </w:r>
    </w:p>
    <w:p w:rsidR="00B67932" w:rsidRDefault="00B67932" w:rsidP="00B67932">
      <w:pPr>
        <w:pStyle w:val="ReportHead"/>
        <w:suppressAutoHyphens/>
        <w:ind w:firstLine="567"/>
        <w:rPr>
          <w:i/>
          <w:szCs w:val="28"/>
          <w:u w:val="single"/>
        </w:rPr>
      </w:pPr>
      <w:r w:rsidRPr="00BD061B">
        <w:rPr>
          <w:i/>
          <w:szCs w:val="28"/>
          <w:u w:val="single"/>
        </w:rPr>
        <w:t>Бакалавр</w:t>
      </w:r>
    </w:p>
    <w:p w:rsidR="00B67932" w:rsidRPr="00BD061B" w:rsidRDefault="00B67932" w:rsidP="00B67932">
      <w:pPr>
        <w:pStyle w:val="ReportHead"/>
        <w:suppressAutoHyphens/>
        <w:ind w:firstLine="567"/>
        <w:rPr>
          <w:i/>
          <w:szCs w:val="28"/>
          <w:u w:val="single"/>
        </w:rPr>
      </w:pPr>
    </w:p>
    <w:p w:rsidR="00B67932" w:rsidRPr="00BD061B" w:rsidRDefault="00B67932" w:rsidP="00B67932">
      <w:pPr>
        <w:pStyle w:val="ReportHead"/>
        <w:suppressAutoHyphens/>
        <w:ind w:firstLine="567"/>
        <w:rPr>
          <w:szCs w:val="28"/>
        </w:rPr>
      </w:pPr>
      <w:r w:rsidRPr="00BD061B">
        <w:rPr>
          <w:szCs w:val="28"/>
        </w:rPr>
        <w:t>Форма обучения</w:t>
      </w:r>
    </w:p>
    <w:p w:rsidR="00B67932" w:rsidRPr="00BD061B" w:rsidRDefault="00C835DE" w:rsidP="00B67932">
      <w:pPr>
        <w:pStyle w:val="ReportHead"/>
        <w:suppressAutoHyphens/>
        <w:ind w:firstLine="567"/>
        <w:rPr>
          <w:i/>
          <w:szCs w:val="28"/>
          <w:u w:val="single"/>
        </w:rPr>
      </w:pPr>
      <w:r>
        <w:rPr>
          <w:i/>
          <w:szCs w:val="28"/>
          <w:u w:val="single"/>
        </w:rPr>
        <w:t>Очная</w:t>
      </w:r>
    </w:p>
    <w:p w:rsidR="00B67932" w:rsidRPr="00BD061B" w:rsidRDefault="00B67932" w:rsidP="00B67932">
      <w:pPr>
        <w:pStyle w:val="ReportHead"/>
        <w:suppressAutoHyphens/>
        <w:ind w:firstLine="567"/>
        <w:rPr>
          <w:szCs w:val="28"/>
        </w:rPr>
      </w:pPr>
    </w:p>
    <w:p w:rsidR="00B67932" w:rsidRPr="00BD061B" w:rsidRDefault="00B67932" w:rsidP="00B67932">
      <w:pPr>
        <w:pStyle w:val="ReportHead"/>
        <w:suppressAutoHyphens/>
        <w:ind w:firstLine="567"/>
        <w:rPr>
          <w:szCs w:val="28"/>
        </w:rPr>
      </w:pPr>
    </w:p>
    <w:p w:rsidR="00B67932" w:rsidRPr="00BD061B" w:rsidRDefault="00B67932" w:rsidP="00B67932">
      <w:pPr>
        <w:pStyle w:val="ReportHead"/>
        <w:suppressAutoHyphens/>
        <w:ind w:firstLine="567"/>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Default="00B67932" w:rsidP="00B67932">
      <w:pPr>
        <w:pStyle w:val="ReportHead"/>
        <w:suppressAutoHyphens/>
        <w:ind w:firstLine="567"/>
        <w:jc w:val="both"/>
        <w:rPr>
          <w:szCs w:val="28"/>
        </w:rPr>
      </w:pPr>
    </w:p>
    <w:p w:rsidR="00B67932" w:rsidRDefault="00B67932" w:rsidP="00B67932">
      <w:pPr>
        <w:pStyle w:val="ReportHead"/>
        <w:suppressAutoHyphens/>
        <w:ind w:firstLine="567"/>
        <w:jc w:val="both"/>
        <w:rPr>
          <w:szCs w:val="28"/>
        </w:rPr>
      </w:pPr>
    </w:p>
    <w:p w:rsidR="00B67932"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rPr>
          <w:szCs w:val="28"/>
        </w:rPr>
      </w:pPr>
    </w:p>
    <w:p w:rsidR="00B67932" w:rsidRPr="00BD061B" w:rsidRDefault="00D91F84" w:rsidP="00B67932">
      <w:pPr>
        <w:pStyle w:val="ReportHead"/>
        <w:suppressAutoHyphens/>
        <w:ind w:firstLine="567"/>
        <w:rPr>
          <w:szCs w:val="28"/>
        </w:rPr>
      </w:pPr>
      <w:r>
        <w:rPr>
          <w:szCs w:val="28"/>
        </w:rPr>
        <w:t>Год набора</w:t>
      </w:r>
      <w:r w:rsidR="001979DE">
        <w:rPr>
          <w:szCs w:val="28"/>
        </w:rPr>
        <w:t xml:space="preserve"> 2016</w:t>
      </w:r>
    </w:p>
    <w:p w:rsidR="00B67932" w:rsidRPr="00BD061B" w:rsidRDefault="00B67932" w:rsidP="00B67932">
      <w:pPr>
        <w:spacing w:after="0" w:line="240" w:lineRule="auto"/>
        <w:ind w:firstLine="567"/>
        <w:jc w:val="both"/>
        <w:rPr>
          <w:rFonts w:eastAsia="Times New Roman"/>
          <w:sz w:val="28"/>
          <w:szCs w:val="28"/>
        </w:rPr>
      </w:pPr>
    </w:p>
    <w:p w:rsidR="00B67932" w:rsidRPr="00E019E7" w:rsidRDefault="00B67932" w:rsidP="00B67932">
      <w:pPr>
        <w:pStyle w:val="1"/>
        <w:rPr>
          <w:rFonts w:ascii="Times New Roman" w:hAnsi="Times New Roman" w:cs="Times New Roman"/>
          <w:b w:val="0"/>
          <w:sz w:val="28"/>
          <w:szCs w:val="28"/>
        </w:rPr>
      </w:pPr>
      <w:r w:rsidRPr="00185AA6">
        <w:rPr>
          <w:rFonts w:ascii="Times New Roman" w:hAnsi="Times New Roman" w:cs="Times New Roman"/>
          <w:b w:val="0"/>
          <w:sz w:val="28"/>
          <w:szCs w:val="28"/>
        </w:rPr>
        <w:t xml:space="preserve">            </w:t>
      </w:r>
      <w:r w:rsidRPr="00E019E7">
        <w:rPr>
          <w:rFonts w:ascii="Times New Roman" w:hAnsi="Times New Roman" w:cs="Times New Roman"/>
          <w:b w:val="0"/>
          <w:sz w:val="28"/>
          <w:szCs w:val="28"/>
        </w:rPr>
        <w:t>ББК 65. 01</w:t>
      </w:r>
    </w:p>
    <w:p w:rsidR="00B67932" w:rsidRPr="008438A2" w:rsidRDefault="00B67932" w:rsidP="00B67932">
      <w:pPr>
        <w:rPr>
          <w:rFonts w:ascii="Times New Roman" w:hAnsi="Times New Roman"/>
          <w:sz w:val="28"/>
          <w:szCs w:val="28"/>
        </w:rPr>
      </w:pPr>
      <w:r>
        <w:rPr>
          <w:rFonts w:ascii="Times New Roman" w:hAnsi="Times New Roman"/>
          <w:sz w:val="28"/>
          <w:szCs w:val="28"/>
        </w:rPr>
        <w:t xml:space="preserve">            </w:t>
      </w:r>
      <w:r w:rsidRPr="008438A2">
        <w:rPr>
          <w:rFonts w:ascii="Times New Roman" w:hAnsi="Times New Roman"/>
          <w:sz w:val="28"/>
          <w:szCs w:val="28"/>
        </w:rPr>
        <w:t>УДК   330</w:t>
      </w:r>
    </w:p>
    <w:p w:rsidR="00B67932" w:rsidRDefault="00B67932" w:rsidP="00B67932">
      <w:pPr>
        <w:pStyle w:val="1"/>
        <w:rPr>
          <w:b w:val="0"/>
          <w:sz w:val="28"/>
          <w:szCs w:val="28"/>
        </w:rPr>
      </w:pPr>
      <w:r>
        <w:rPr>
          <w:b w:val="0"/>
          <w:sz w:val="28"/>
          <w:szCs w:val="28"/>
        </w:rPr>
        <w:t xml:space="preserve">           </w:t>
      </w:r>
    </w:p>
    <w:p w:rsidR="00B67932" w:rsidRDefault="00B67932" w:rsidP="00763957">
      <w:pPr>
        <w:pStyle w:val="1"/>
        <w:rPr>
          <w:rFonts w:ascii="Times New Roman" w:hAnsi="Times New Roman"/>
          <w:sz w:val="28"/>
          <w:szCs w:val="28"/>
        </w:rPr>
      </w:pPr>
      <w:r w:rsidRPr="00BE2AA2">
        <w:rPr>
          <w:rFonts w:ascii="Times New Roman" w:hAnsi="Times New Roman" w:cs="Times New Roman"/>
          <w:b w:val="0"/>
          <w:sz w:val="28"/>
          <w:szCs w:val="28"/>
        </w:rPr>
        <w:t xml:space="preserve">                  </w:t>
      </w:r>
    </w:p>
    <w:p w:rsidR="00B67932" w:rsidRPr="00D3115B" w:rsidRDefault="00B67932" w:rsidP="007F0194">
      <w:pPr>
        <w:spacing w:line="240" w:lineRule="auto"/>
        <w:ind w:hanging="1134"/>
        <w:jc w:val="both"/>
        <w:rPr>
          <w:rFonts w:ascii="Times New Roman" w:hAnsi="Times New Roman"/>
          <w:sz w:val="28"/>
          <w:szCs w:val="28"/>
        </w:rPr>
      </w:pPr>
      <w:r>
        <w:rPr>
          <w:rFonts w:ascii="Times New Roman" w:hAnsi="Times New Roman"/>
          <w:sz w:val="28"/>
          <w:szCs w:val="28"/>
        </w:rPr>
        <w:t>Психология труда и инженерная психология</w:t>
      </w:r>
      <w:r w:rsidRPr="007A3A79">
        <w:rPr>
          <w:sz w:val="28"/>
          <w:szCs w:val="28"/>
        </w:rPr>
        <w:t xml:space="preserve">: </w:t>
      </w:r>
      <w:r>
        <w:rPr>
          <w:rFonts w:ascii="Times New Roman" w:hAnsi="Times New Roman"/>
          <w:sz w:val="28"/>
          <w:szCs w:val="20"/>
        </w:rPr>
        <w:t>М</w:t>
      </w:r>
      <w:r w:rsidRPr="000801BE">
        <w:rPr>
          <w:rFonts w:ascii="Times New Roman" w:hAnsi="Times New Roman"/>
          <w:sz w:val="28"/>
          <w:szCs w:val="20"/>
        </w:rPr>
        <w:t>етодические указания</w:t>
      </w:r>
      <w:r>
        <w:rPr>
          <w:rFonts w:ascii="Times New Roman" w:hAnsi="Times New Roman"/>
          <w:sz w:val="28"/>
          <w:szCs w:val="20"/>
        </w:rPr>
        <w:t xml:space="preserve"> по освоению дисциплины</w:t>
      </w:r>
      <w:r w:rsidRPr="000801BE">
        <w:rPr>
          <w:rFonts w:ascii="Times New Roman" w:hAnsi="Times New Roman"/>
          <w:sz w:val="28"/>
          <w:szCs w:val="20"/>
        </w:rPr>
        <w:t xml:space="preserve"> / </w:t>
      </w:r>
      <w:r>
        <w:rPr>
          <w:rFonts w:ascii="Times New Roman" w:hAnsi="Times New Roman"/>
          <w:sz w:val="28"/>
          <w:szCs w:val="20"/>
        </w:rPr>
        <w:t xml:space="preserve">Н.В. </w:t>
      </w:r>
      <w:proofErr w:type="spellStart"/>
      <w:r>
        <w:rPr>
          <w:rFonts w:ascii="Times New Roman" w:hAnsi="Times New Roman"/>
          <w:sz w:val="28"/>
          <w:szCs w:val="20"/>
        </w:rPr>
        <w:t>Бутримова</w:t>
      </w:r>
      <w:proofErr w:type="spellEnd"/>
      <w:r w:rsidRPr="000801BE">
        <w:rPr>
          <w:rFonts w:ascii="Times New Roman" w:hAnsi="Times New Roman"/>
          <w:sz w:val="28"/>
          <w:szCs w:val="20"/>
        </w:rPr>
        <w:t xml:space="preserve">; Бузулукский </w:t>
      </w:r>
      <w:proofErr w:type="gramStart"/>
      <w:r w:rsidRPr="000801BE">
        <w:rPr>
          <w:rFonts w:ascii="Times New Roman" w:hAnsi="Times New Roman"/>
          <w:sz w:val="28"/>
          <w:szCs w:val="20"/>
        </w:rPr>
        <w:t>гуманитарно-технолог</w:t>
      </w:r>
      <w:proofErr w:type="gramEnd"/>
      <w:r w:rsidRPr="000801BE">
        <w:rPr>
          <w:rFonts w:ascii="Times New Roman" w:hAnsi="Times New Roman"/>
          <w:sz w:val="28"/>
          <w:szCs w:val="20"/>
        </w:rPr>
        <w:t xml:space="preserve">. ин-т (филиал) </w:t>
      </w:r>
      <w:r>
        <w:rPr>
          <w:rFonts w:ascii="Times New Roman" w:hAnsi="Times New Roman"/>
          <w:sz w:val="28"/>
          <w:szCs w:val="20"/>
        </w:rPr>
        <w:t xml:space="preserve"> </w:t>
      </w:r>
      <w:r w:rsidRPr="000801BE">
        <w:rPr>
          <w:rFonts w:ascii="Times New Roman" w:hAnsi="Times New Roman"/>
          <w:sz w:val="28"/>
          <w:szCs w:val="20"/>
        </w:rPr>
        <w:t>ОГУ. – Бузулук</w:t>
      </w:r>
      <w:proofErr w:type="gramStart"/>
      <w:r w:rsidRPr="000801BE">
        <w:rPr>
          <w:rFonts w:ascii="Times New Roman" w:hAnsi="Times New Roman"/>
          <w:sz w:val="28"/>
          <w:szCs w:val="20"/>
        </w:rPr>
        <w:t xml:space="preserve"> :</w:t>
      </w:r>
      <w:proofErr w:type="gramEnd"/>
      <w:r w:rsidRPr="000801BE">
        <w:rPr>
          <w:rFonts w:ascii="Times New Roman" w:hAnsi="Times New Roman"/>
          <w:sz w:val="28"/>
          <w:szCs w:val="20"/>
        </w:rPr>
        <w:t xml:space="preserve"> БГТИ (филиал) ОГУ, 20</w:t>
      </w:r>
      <w:r w:rsidR="001979DE">
        <w:rPr>
          <w:rFonts w:ascii="Times New Roman" w:hAnsi="Times New Roman"/>
          <w:sz w:val="28"/>
          <w:szCs w:val="20"/>
        </w:rPr>
        <w:t>16</w:t>
      </w:r>
      <w:r w:rsidRPr="000801BE">
        <w:rPr>
          <w:rFonts w:ascii="Times New Roman" w:hAnsi="Times New Roman"/>
          <w:sz w:val="28"/>
          <w:szCs w:val="20"/>
        </w:rPr>
        <w:t>.</w:t>
      </w:r>
      <w:r w:rsidRPr="00D3115B">
        <w:rPr>
          <w:sz w:val="28"/>
          <w:szCs w:val="28"/>
        </w:rPr>
        <w:t xml:space="preserve"> </w:t>
      </w:r>
      <w:r w:rsidR="00C835DE">
        <w:rPr>
          <w:rFonts w:ascii="Times New Roman" w:hAnsi="Times New Roman"/>
          <w:sz w:val="28"/>
          <w:szCs w:val="28"/>
        </w:rPr>
        <w:t>– 17</w:t>
      </w:r>
      <w:r w:rsidRPr="005328DC">
        <w:rPr>
          <w:rFonts w:ascii="Times New Roman" w:hAnsi="Times New Roman"/>
          <w:sz w:val="28"/>
          <w:szCs w:val="28"/>
        </w:rPr>
        <w:t>с.</w:t>
      </w:r>
    </w:p>
    <w:p w:rsidR="00B67932" w:rsidRPr="00BD061B" w:rsidRDefault="00B67932" w:rsidP="00B67932">
      <w:pPr>
        <w:suppressLineNumbers/>
        <w:spacing w:after="0" w:line="240" w:lineRule="auto"/>
        <w:jc w:val="both"/>
        <w:rPr>
          <w:rFonts w:eastAsia="Times New Roman"/>
          <w:sz w:val="28"/>
          <w:szCs w:val="28"/>
        </w:rPr>
      </w:pPr>
    </w:p>
    <w:p w:rsidR="00B67932" w:rsidRPr="00AA11C3" w:rsidRDefault="00B67932" w:rsidP="00B67932">
      <w:pPr>
        <w:spacing w:after="0" w:line="240" w:lineRule="auto"/>
        <w:ind w:firstLine="709"/>
        <w:jc w:val="both"/>
        <w:rPr>
          <w:rFonts w:ascii="Times New Roman" w:hAnsi="Times New Roman"/>
          <w:sz w:val="28"/>
          <w:szCs w:val="28"/>
        </w:rPr>
      </w:pPr>
      <w:r w:rsidRPr="00AA11C3">
        <w:rPr>
          <w:rFonts w:ascii="Times New Roman" w:hAnsi="Times New Roman"/>
          <w:sz w:val="28"/>
          <w:szCs w:val="28"/>
        </w:rPr>
        <w:t xml:space="preserve">Методические указания по  </w:t>
      </w:r>
      <w:r>
        <w:rPr>
          <w:rFonts w:ascii="Times New Roman" w:hAnsi="Times New Roman"/>
          <w:sz w:val="28"/>
          <w:szCs w:val="28"/>
        </w:rPr>
        <w:t xml:space="preserve">освоению дисциплины </w:t>
      </w:r>
      <w:r w:rsidRPr="00AA11C3">
        <w:rPr>
          <w:rFonts w:ascii="Times New Roman" w:hAnsi="Times New Roman"/>
          <w:sz w:val="28"/>
          <w:szCs w:val="28"/>
        </w:rPr>
        <w:t>включают перечень функций, целей, видов самостоятельной работы ст</w:t>
      </w:r>
      <w:r>
        <w:rPr>
          <w:rFonts w:ascii="Times New Roman" w:hAnsi="Times New Roman"/>
          <w:sz w:val="28"/>
          <w:szCs w:val="28"/>
        </w:rPr>
        <w:t>удентов, указания по организации</w:t>
      </w:r>
      <w:r w:rsidRPr="00AA11C3">
        <w:rPr>
          <w:rFonts w:ascii="Times New Roman" w:hAnsi="Times New Roman"/>
          <w:sz w:val="28"/>
          <w:szCs w:val="28"/>
        </w:rPr>
        <w:t xml:space="preserve"> внеаудиторной самостоятельной работы, разъяснения относительно контроля и управления самостоятельной работой, список источников. </w:t>
      </w:r>
    </w:p>
    <w:p w:rsidR="00EF393B" w:rsidRDefault="00B67932" w:rsidP="00EF393B">
      <w:pPr>
        <w:pStyle w:val="ReportHead"/>
        <w:suppressAutoHyphens/>
        <w:jc w:val="both"/>
        <w:rPr>
          <w:szCs w:val="28"/>
        </w:rPr>
      </w:pPr>
      <w:r w:rsidRPr="00AA11C3">
        <w:rPr>
          <w:szCs w:val="28"/>
        </w:rPr>
        <w:t xml:space="preserve">Методические указания предназначены для студентов </w:t>
      </w:r>
      <w:r w:rsidR="00011BEC">
        <w:rPr>
          <w:szCs w:val="28"/>
        </w:rPr>
        <w:t>направления</w:t>
      </w:r>
      <w:r>
        <w:rPr>
          <w:szCs w:val="28"/>
        </w:rPr>
        <w:t xml:space="preserve"> подготовки: </w:t>
      </w:r>
      <w:r w:rsidR="00011BEC">
        <w:rPr>
          <w:szCs w:val="28"/>
        </w:rPr>
        <w:t>08.03.01 Строительство</w:t>
      </w:r>
      <w:r w:rsidR="00EF393B">
        <w:rPr>
          <w:szCs w:val="28"/>
        </w:rPr>
        <w:t xml:space="preserve">, </w:t>
      </w:r>
      <w:r w:rsidR="00EF393B" w:rsidRPr="003345F6">
        <w:rPr>
          <w:szCs w:val="28"/>
        </w:rPr>
        <w:t>23.03.03 Эксплуатация транспортно-технологических машин и комплексов</w:t>
      </w:r>
    </w:p>
    <w:p w:rsidR="00B67932" w:rsidRDefault="00B67932" w:rsidP="00B67932">
      <w:pPr>
        <w:pStyle w:val="a3"/>
        <w:jc w:val="both"/>
        <w:rPr>
          <w:szCs w:val="28"/>
        </w:rPr>
      </w:pPr>
    </w:p>
    <w:p w:rsidR="00B67932" w:rsidRPr="00132F03" w:rsidRDefault="00B67932" w:rsidP="00B67932">
      <w:pPr>
        <w:pStyle w:val="ReportHead"/>
        <w:suppressAutoHyphens/>
        <w:rPr>
          <w:szCs w:val="28"/>
        </w:rPr>
      </w:pPr>
    </w:p>
    <w:p w:rsidR="00B67932" w:rsidRPr="00BE2AA2" w:rsidRDefault="00B67932" w:rsidP="00B67932">
      <w:pPr>
        <w:pStyle w:val="ReportHead"/>
        <w:suppressAutoHyphens/>
        <w:jc w:val="left"/>
        <w:rPr>
          <w:szCs w:val="28"/>
        </w:rPr>
      </w:pPr>
    </w:p>
    <w:p w:rsidR="00B67932" w:rsidRDefault="00B67932" w:rsidP="00B67932">
      <w:pPr>
        <w:tabs>
          <w:tab w:val="left" w:pos="10000"/>
        </w:tabs>
        <w:spacing w:after="0" w:line="240" w:lineRule="auto"/>
        <w:jc w:val="both"/>
        <w:rPr>
          <w:rFonts w:eastAsia="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r w:rsidRPr="00204933">
        <w:rPr>
          <w:rFonts w:ascii="Times New Roman" w:hAnsi="Times New Roman"/>
          <w:sz w:val="28"/>
          <w:szCs w:val="28"/>
        </w:rPr>
        <w:t xml:space="preserve">Методические указания </w:t>
      </w:r>
      <w:r>
        <w:rPr>
          <w:rFonts w:ascii="Times New Roman" w:hAnsi="Times New Roman"/>
          <w:sz w:val="28"/>
          <w:szCs w:val="28"/>
        </w:rPr>
        <w:t xml:space="preserve">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w:t>
      </w:r>
      <w:r w:rsidRPr="00204933">
        <w:rPr>
          <w:rFonts w:ascii="Times New Roman" w:hAnsi="Times New Roman"/>
          <w:sz w:val="28"/>
          <w:szCs w:val="28"/>
        </w:rPr>
        <w:t xml:space="preserve">по  </w:t>
      </w:r>
      <w:r>
        <w:rPr>
          <w:rFonts w:ascii="Times New Roman" w:hAnsi="Times New Roman"/>
          <w:sz w:val="28"/>
          <w:szCs w:val="28"/>
        </w:rPr>
        <w:t>освоению дисциплины</w:t>
      </w:r>
      <w:r w:rsidRPr="00204933">
        <w:rPr>
          <w:rFonts w:ascii="Times New Roman" w:eastAsia="Times New Roman" w:hAnsi="Times New Roman"/>
          <w:sz w:val="28"/>
          <w:szCs w:val="28"/>
        </w:rPr>
        <w:t xml:space="preserve"> являются приложением к рабочей программе по дисциплине </w:t>
      </w: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763957" w:rsidRDefault="00763957" w:rsidP="00B67932">
      <w:pPr>
        <w:tabs>
          <w:tab w:val="left" w:pos="10000"/>
        </w:tabs>
        <w:spacing w:after="0" w:line="240" w:lineRule="auto"/>
        <w:ind w:firstLine="567"/>
        <w:jc w:val="both"/>
        <w:rPr>
          <w:rFonts w:ascii="Times New Roman" w:eastAsia="Times New Roman" w:hAnsi="Times New Roman"/>
          <w:sz w:val="28"/>
          <w:szCs w:val="28"/>
        </w:rPr>
      </w:pPr>
    </w:p>
    <w:p w:rsidR="00B67932" w:rsidRPr="00204933" w:rsidRDefault="00B67932" w:rsidP="00B67932">
      <w:pPr>
        <w:tabs>
          <w:tab w:val="left" w:pos="10000"/>
        </w:tabs>
        <w:spacing w:after="0" w:line="240" w:lineRule="auto"/>
        <w:ind w:firstLine="567"/>
        <w:jc w:val="both"/>
        <w:rPr>
          <w:rFonts w:ascii="Times New Roman" w:eastAsia="Times New Roman" w:hAnsi="Times New Roman"/>
          <w:color w:val="000000"/>
          <w:sz w:val="28"/>
          <w:szCs w:val="28"/>
        </w:rPr>
      </w:pPr>
    </w:p>
    <w:p w:rsidR="00D91F84" w:rsidRPr="00D3115B" w:rsidRDefault="00D91F84" w:rsidP="00D91F84">
      <w:pPr>
        <w:jc w:val="center"/>
        <w:rPr>
          <w:rFonts w:ascii="Times New Roman" w:hAnsi="Times New Roman"/>
          <w:sz w:val="28"/>
          <w:szCs w:val="28"/>
        </w:rPr>
      </w:pPr>
      <w:r w:rsidRPr="00C80654">
        <w:rPr>
          <w:rFonts w:ascii="Times New Roman" w:hAnsi="Times New Roman"/>
          <w:b/>
          <w:sz w:val="32"/>
          <w:szCs w:val="32"/>
        </w:rPr>
        <w:lastRenderedPageBreak/>
        <w:t>Содержание</w:t>
      </w:r>
    </w:p>
    <w:p w:rsidR="00D91F84" w:rsidRPr="00D3115B" w:rsidRDefault="00D91F84" w:rsidP="00D91F84">
      <w:pPr>
        <w:pStyle w:val="a5"/>
        <w:numPr>
          <w:ilvl w:val="0"/>
          <w:numId w:val="1"/>
        </w:numPr>
        <w:tabs>
          <w:tab w:val="left" w:pos="345"/>
          <w:tab w:val="left" w:pos="1134"/>
        </w:tabs>
        <w:autoSpaceDN w:val="0"/>
        <w:spacing w:after="0" w:line="240" w:lineRule="auto"/>
        <w:ind w:left="0" w:firstLine="0"/>
        <w:jc w:val="both"/>
        <w:rPr>
          <w:rFonts w:ascii="Times New Roman" w:hAnsi="Times New Roman"/>
          <w:sz w:val="28"/>
          <w:szCs w:val="28"/>
        </w:rPr>
      </w:pPr>
      <w:r w:rsidRPr="00D3115B">
        <w:rPr>
          <w:rFonts w:ascii="Times New Roman" w:hAnsi="Times New Roman"/>
          <w:sz w:val="28"/>
          <w:szCs w:val="28"/>
        </w:rPr>
        <w:t>Пояснительная записка</w:t>
      </w:r>
      <w:r>
        <w:rPr>
          <w:rFonts w:ascii="Times New Roman" w:hAnsi="Times New Roman"/>
          <w:sz w:val="28"/>
          <w:szCs w:val="28"/>
        </w:rPr>
        <w:t>………………………………………………………..4</w:t>
      </w:r>
      <w:r w:rsidRPr="00D3115B">
        <w:rPr>
          <w:rFonts w:ascii="Times New Roman" w:hAnsi="Times New Roman"/>
          <w:sz w:val="28"/>
          <w:szCs w:val="28"/>
        </w:rPr>
        <w:t xml:space="preserve"> </w:t>
      </w:r>
    </w:p>
    <w:p w:rsidR="00D91F84" w:rsidRPr="00D3115B" w:rsidRDefault="00D91F84" w:rsidP="00D91F84">
      <w:pPr>
        <w:pStyle w:val="a5"/>
        <w:numPr>
          <w:ilvl w:val="0"/>
          <w:numId w:val="1"/>
        </w:numPr>
        <w:tabs>
          <w:tab w:val="left" w:pos="345"/>
          <w:tab w:val="left" w:pos="1134"/>
        </w:tabs>
        <w:autoSpaceDN w:val="0"/>
        <w:spacing w:after="0" w:line="240" w:lineRule="auto"/>
        <w:ind w:left="0" w:firstLine="0"/>
        <w:jc w:val="both"/>
        <w:rPr>
          <w:rFonts w:ascii="Times New Roman" w:hAnsi="Times New Roman"/>
          <w:sz w:val="28"/>
          <w:szCs w:val="28"/>
        </w:rPr>
      </w:pPr>
      <w:r w:rsidRPr="00D3115B">
        <w:rPr>
          <w:rFonts w:ascii="Times New Roman" w:hAnsi="Times New Roman"/>
          <w:sz w:val="28"/>
          <w:szCs w:val="28"/>
        </w:rPr>
        <w:t>Виды аудиторной и внеаудиторной самостоятельной работы студентов по дисциплине</w:t>
      </w:r>
      <w:r>
        <w:rPr>
          <w:rFonts w:ascii="Times New Roman" w:hAnsi="Times New Roman"/>
          <w:sz w:val="28"/>
          <w:szCs w:val="28"/>
        </w:rPr>
        <w:t>………………………………………………………………………  5</w:t>
      </w:r>
    </w:p>
    <w:p w:rsidR="00D91F84" w:rsidRPr="00F52A3B" w:rsidRDefault="00D91F84" w:rsidP="00D91F84">
      <w:pPr>
        <w:widowControl w:val="0"/>
        <w:autoSpaceDE w:val="0"/>
        <w:autoSpaceDN w:val="0"/>
        <w:adjustRightInd w:val="0"/>
        <w:spacing w:after="0" w:line="240" w:lineRule="auto"/>
        <w:contextualSpacing/>
        <w:jc w:val="both"/>
        <w:rPr>
          <w:rFonts w:ascii="Times New Roman" w:hAnsi="Times New Roman"/>
          <w:sz w:val="28"/>
          <w:szCs w:val="28"/>
        </w:rPr>
      </w:pPr>
      <w:r w:rsidRPr="00F52A3B">
        <w:rPr>
          <w:rFonts w:ascii="Times New Roman" w:hAnsi="Times New Roman"/>
          <w:sz w:val="28"/>
          <w:szCs w:val="28"/>
        </w:rPr>
        <w:t>3. Методические рекомендации студентам</w:t>
      </w:r>
      <w:r>
        <w:rPr>
          <w:rFonts w:ascii="Times New Roman" w:hAnsi="Times New Roman"/>
          <w:sz w:val="28"/>
          <w:szCs w:val="28"/>
        </w:rPr>
        <w:t>……………………………………  5</w:t>
      </w:r>
    </w:p>
    <w:p w:rsidR="00D91F84" w:rsidRDefault="00D91F84" w:rsidP="00D91F84">
      <w:pPr>
        <w:autoSpaceDE w:val="0"/>
        <w:autoSpaceDN w:val="0"/>
        <w:adjustRightInd w:val="0"/>
        <w:spacing w:after="0" w:line="240" w:lineRule="auto"/>
        <w:jc w:val="both"/>
        <w:rPr>
          <w:rFonts w:ascii="Times New Roman" w:hAnsi="Times New Roman"/>
          <w:sz w:val="28"/>
          <w:szCs w:val="28"/>
        </w:rPr>
      </w:pPr>
      <w:r w:rsidRPr="00F52A3B">
        <w:rPr>
          <w:rFonts w:ascii="Times New Roman" w:hAnsi="Times New Roman"/>
          <w:sz w:val="28"/>
          <w:szCs w:val="28"/>
        </w:rPr>
        <w:t>3.1 Методические рекомендации по изучению теоретических основ дисциплины</w:t>
      </w:r>
      <w:r>
        <w:rPr>
          <w:rFonts w:ascii="Times New Roman" w:hAnsi="Times New Roman"/>
          <w:sz w:val="28"/>
          <w:szCs w:val="28"/>
        </w:rPr>
        <w:t>………………………………………………………………………  5</w:t>
      </w:r>
      <w:r w:rsidRPr="00F52A3B">
        <w:rPr>
          <w:rFonts w:ascii="Times New Roman" w:hAnsi="Times New Roman"/>
          <w:sz w:val="28"/>
          <w:szCs w:val="28"/>
        </w:rPr>
        <w:t xml:space="preserve"> </w:t>
      </w:r>
    </w:p>
    <w:p w:rsidR="00D91F84" w:rsidRPr="0042560B" w:rsidRDefault="00D91F84" w:rsidP="00D91F84">
      <w:pPr>
        <w:pStyle w:val="a3"/>
        <w:ind w:firstLine="0"/>
        <w:jc w:val="both"/>
      </w:pPr>
      <w:r w:rsidRPr="0042560B">
        <w:t>3.2 Методические указания по подготовке индивидуального творческого задания</w:t>
      </w:r>
      <w:r>
        <w:t>……………………………………………………………………………10</w:t>
      </w:r>
      <w:r w:rsidRPr="0042560B">
        <w:t xml:space="preserve"> </w:t>
      </w:r>
    </w:p>
    <w:p w:rsidR="00D91F84" w:rsidRPr="00F52A3B" w:rsidRDefault="00D91F84" w:rsidP="00D91F84">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3.3</w:t>
      </w:r>
      <w:r w:rsidRPr="00F52A3B">
        <w:rPr>
          <w:rFonts w:ascii="Times New Roman" w:hAnsi="Times New Roman"/>
          <w:sz w:val="28"/>
          <w:szCs w:val="28"/>
        </w:rPr>
        <w:t xml:space="preserve"> </w:t>
      </w:r>
      <w:r w:rsidR="00C835DE" w:rsidRPr="00F52A3B">
        <w:rPr>
          <w:rFonts w:ascii="Times New Roman" w:hAnsi="Times New Roman"/>
          <w:sz w:val="28"/>
          <w:szCs w:val="28"/>
        </w:rPr>
        <w:t xml:space="preserve"> Методические указания к </w:t>
      </w:r>
      <w:r w:rsidR="00C835DE">
        <w:rPr>
          <w:rFonts w:ascii="Times New Roman" w:hAnsi="Times New Roman"/>
          <w:sz w:val="28"/>
          <w:szCs w:val="28"/>
        </w:rPr>
        <w:t xml:space="preserve">рубежному контролю </w:t>
      </w:r>
      <w:r w:rsidR="00BC214C">
        <w:rPr>
          <w:rFonts w:ascii="Times New Roman" w:hAnsi="Times New Roman"/>
          <w:sz w:val="28"/>
          <w:szCs w:val="28"/>
        </w:rPr>
        <w:t>……</w:t>
      </w:r>
      <w:r w:rsidR="00C835DE">
        <w:rPr>
          <w:rFonts w:ascii="Times New Roman" w:hAnsi="Times New Roman"/>
          <w:sz w:val="28"/>
          <w:szCs w:val="28"/>
        </w:rPr>
        <w:t>…………..</w:t>
      </w:r>
      <w:r w:rsidR="00BC214C">
        <w:rPr>
          <w:rFonts w:ascii="Times New Roman" w:hAnsi="Times New Roman"/>
          <w:sz w:val="28"/>
          <w:szCs w:val="28"/>
        </w:rPr>
        <w:t>………12</w:t>
      </w:r>
    </w:p>
    <w:p w:rsidR="00D91F84" w:rsidRDefault="00D91F84" w:rsidP="00D91F84">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8"/>
          <w:szCs w:val="28"/>
        </w:rPr>
      </w:pPr>
      <w:r w:rsidRPr="00F52A3B">
        <w:rPr>
          <w:rFonts w:ascii="Times New Roman" w:hAnsi="Times New Roman"/>
          <w:sz w:val="28"/>
          <w:szCs w:val="28"/>
        </w:rPr>
        <w:t>3</w:t>
      </w:r>
      <w:r>
        <w:rPr>
          <w:rFonts w:ascii="Times New Roman" w:hAnsi="Times New Roman"/>
          <w:sz w:val="28"/>
          <w:szCs w:val="28"/>
        </w:rPr>
        <w:t>.4</w:t>
      </w:r>
      <w:r w:rsidRPr="00F52A3B">
        <w:rPr>
          <w:rFonts w:ascii="Times New Roman" w:hAnsi="Times New Roman"/>
          <w:sz w:val="28"/>
          <w:szCs w:val="28"/>
        </w:rPr>
        <w:t xml:space="preserve">Методические рекомендации </w:t>
      </w:r>
      <w:r>
        <w:rPr>
          <w:rFonts w:ascii="Times New Roman" w:hAnsi="Times New Roman"/>
          <w:sz w:val="28"/>
          <w:szCs w:val="28"/>
        </w:rPr>
        <w:t>по</w:t>
      </w:r>
      <w:r w:rsidRPr="00F52A3B">
        <w:rPr>
          <w:rFonts w:ascii="Times New Roman" w:hAnsi="Times New Roman"/>
          <w:sz w:val="28"/>
          <w:szCs w:val="28"/>
        </w:rPr>
        <w:t xml:space="preserve"> подготовке к </w:t>
      </w:r>
      <w:r>
        <w:rPr>
          <w:rFonts w:ascii="Times New Roman" w:hAnsi="Times New Roman"/>
          <w:sz w:val="28"/>
          <w:szCs w:val="28"/>
        </w:rPr>
        <w:t>семинарским (практическим занятиям)………………………………………………..……………..…...........</w:t>
      </w:r>
      <w:r w:rsidR="00C835DE">
        <w:rPr>
          <w:rFonts w:ascii="Times New Roman" w:hAnsi="Times New Roman"/>
          <w:sz w:val="28"/>
          <w:szCs w:val="28"/>
        </w:rPr>
        <w:t>12</w:t>
      </w:r>
    </w:p>
    <w:p w:rsidR="00D91F84" w:rsidRDefault="00D91F84" w:rsidP="00D91F84">
      <w:pPr>
        <w:pStyle w:val="Default"/>
        <w:jc w:val="both"/>
        <w:rPr>
          <w:sz w:val="28"/>
          <w:szCs w:val="28"/>
        </w:rPr>
      </w:pPr>
      <w:r>
        <w:rPr>
          <w:sz w:val="28"/>
          <w:szCs w:val="28"/>
        </w:rPr>
        <w:t>3.5</w:t>
      </w:r>
      <w:r w:rsidRPr="00B01A09">
        <w:rPr>
          <w:sz w:val="28"/>
          <w:szCs w:val="28"/>
        </w:rPr>
        <w:t xml:space="preserve"> Методические рекомендации по подготовке к тестированию</w:t>
      </w:r>
      <w:r>
        <w:rPr>
          <w:sz w:val="28"/>
          <w:szCs w:val="28"/>
        </w:rPr>
        <w:t>……………14</w:t>
      </w:r>
      <w:r w:rsidRPr="00B01A09">
        <w:rPr>
          <w:sz w:val="28"/>
          <w:szCs w:val="28"/>
        </w:rPr>
        <w:t xml:space="preserve"> </w:t>
      </w:r>
    </w:p>
    <w:p w:rsidR="00D91F84" w:rsidRDefault="00D91F84" w:rsidP="00D91F84">
      <w:pPr>
        <w:spacing w:after="0" w:line="240" w:lineRule="auto"/>
        <w:jc w:val="both"/>
      </w:pPr>
      <w:r w:rsidRPr="00F52A3B">
        <w:rPr>
          <w:rFonts w:ascii="Times New Roman" w:hAnsi="Times New Roman"/>
          <w:sz w:val="28"/>
          <w:szCs w:val="28"/>
        </w:rPr>
        <w:t xml:space="preserve">4. Контроль и управление самостоятельной работой студентов </w:t>
      </w:r>
      <w:r>
        <w:rPr>
          <w:rFonts w:ascii="Times New Roman" w:hAnsi="Times New Roman"/>
          <w:sz w:val="28"/>
          <w:szCs w:val="28"/>
        </w:rPr>
        <w:t>……………15</w:t>
      </w: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763957" w:rsidRDefault="00763957" w:rsidP="00B67932">
      <w:pPr>
        <w:keepNext/>
        <w:spacing w:after="0" w:line="240" w:lineRule="auto"/>
        <w:jc w:val="center"/>
        <w:outlineLvl w:val="0"/>
        <w:rPr>
          <w:rFonts w:ascii="Times New Roman" w:eastAsia="Times New Roman" w:hAnsi="Times New Roman"/>
          <w:sz w:val="28"/>
          <w:szCs w:val="20"/>
          <w:lang w:eastAsia="ru-RU"/>
        </w:rPr>
      </w:pPr>
    </w:p>
    <w:p w:rsidR="00763957" w:rsidRDefault="00763957" w:rsidP="00B67932">
      <w:pPr>
        <w:keepNext/>
        <w:spacing w:after="0" w:line="240" w:lineRule="auto"/>
        <w:jc w:val="center"/>
        <w:outlineLvl w:val="0"/>
        <w:rPr>
          <w:rFonts w:ascii="Times New Roman" w:eastAsia="Times New Roman" w:hAnsi="Times New Roman"/>
          <w:sz w:val="28"/>
          <w:szCs w:val="20"/>
          <w:lang w:eastAsia="ru-RU"/>
        </w:rPr>
      </w:pPr>
    </w:p>
    <w:p w:rsidR="00B67932" w:rsidRPr="00AA11C3"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rPr>
          <w:lang w:eastAsia="ru-RU"/>
        </w:rPr>
      </w:pPr>
    </w:p>
    <w:p w:rsidR="006E545F" w:rsidRDefault="006E545F"/>
    <w:p w:rsidR="00EF393B" w:rsidRDefault="00EF393B"/>
    <w:p w:rsidR="00B67932" w:rsidRDefault="00B67932"/>
    <w:p w:rsidR="00B67932" w:rsidRPr="004B5ED4" w:rsidRDefault="00B67932" w:rsidP="00B67932">
      <w:pPr>
        <w:pStyle w:val="1"/>
        <w:rPr>
          <w:rFonts w:ascii="Times New Roman" w:hAnsi="Times New Roman" w:cs="Times New Roman"/>
        </w:rPr>
      </w:pPr>
      <w:r>
        <w:rPr>
          <w:rFonts w:ascii="Times New Roman" w:hAnsi="Times New Roman" w:cs="Times New Roman"/>
        </w:rPr>
        <w:lastRenderedPageBreak/>
        <w:t xml:space="preserve">        1 Пояснительная записка</w:t>
      </w:r>
    </w:p>
    <w:p w:rsidR="000128B3" w:rsidRDefault="000128B3" w:rsidP="00B67932">
      <w:pPr>
        <w:pStyle w:val="Default"/>
        <w:ind w:firstLine="709"/>
        <w:jc w:val="both"/>
        <w:rPr>
          <w:sz w:val="28"/>
          <w:szCs w:val="28"/>
          <w:highlight w:val="yellow"/>
        </w:rPr>
      </w:pPr>
      <w:r w:rsidRPr="000128B3">
        <w:rPr>
          <w:sz w:val="28"/>
          <w:szCs w:val="28"/>
        </w:rPr>
        <w:t xml:space="preserve">Психология труда и инженерная психология - область теоретического, научного и практического знания, имеющая </w:t>
      </w:r>
      <w:r>
        <w:rPr>
          <w:sz w:val="28"/>
          <w:szCs w:val="28"/>
        </w:rPr>
        <w:t>большое</w:t>
      </w:r>
      <w:r w:rsidRPr="000128B3">
        <w:rPr>
          <w:sz w:val="28"/>
          <w:szCs w:val="28"/>
        </w:rPr>
        <w:t xml:space="preserve"> значение для всех областей </w:t>
      </w:r>
      <w:proofErr w:type="spellStart"/>
      <w:r w:rsidRPr="000128B3">
        <w:rPr>
          <w:sz w:val="28"/>
          <w:szCs w:val="28"/>
        </w:rPr>
        <w:t>человековедения</w:t>
      </w:r>
      <w:proofErr w:type="spellEnd"/>
      <w:r w:rsidRPr="000128B3">
        <w:rPr>
          <w:sz w:val="28"/>
          <w:szCs w:val="28"/>
        </w:rPr>
        <w:t xml:space="preserve">, связанных с организацией, обслуживанием, проектированием, коррекцией, диагностикой, прогнозированием различных явлений и процессов, связанных с трудовой деятельностью человека. В рамках </w:t>
      </w:r>
      <w:r w:rsidR="00183E40">
        <w:rPr>
          <w:sz w:val="28"/>
          <w:szCs w:val="28"/>
        </w:rPr>
        <w:t>данного курса</w:t>
      </w:r>
      <w:r w:rsidRPr="000128B3">
        <w:rPr>
          <w:sz w:val="28"/>
          <w:szCs w:val="28"/>
        </w:rPr>
        <w:t xml:space="preserve"> </w:t>
      </w:r>
      <w:r w:rsidR="00183E40">
        <w:rPr>
          <w:sz w:val="28"/>
          <w:szCs w:val="28"/>
        </w:rPr>
        <w:t>готовят бакалавров</w:t>
      </w:r>
      <w:r w:rsidRPr="000128B3">
        <w:rPr>
          <w:sz w:val="28"/>
          <w:szCs w:val="28"/>
        </w:rPr>
        <w:t>, обладающих теоретическими и практическими знаниями и умениями в области работы в системах «человек-машина-среда», «человек-человек».</w:t>
      </w:r>
      <w:r w:rsidR="00183E40">
        <w:rPr>
          <w:sz w:val="28"/>
          <w:szCs w:val="28"/>
        </w:rPr>
        <w:t xml:space="preserve"> </w:t>
      </w:r>
      <w:proofErr w:type="gramStart"/>
      <w:r w:rsidR="00183E40">
        <w:rPr>
          <w:sz w:val="28"/>
          <w:szCs w:val="28"/>
        </w:rPr>
        <w:t>Основным направлением данного курса</w:t>
      </w:r>
      <w:r w:rsidRPr="000128B3">
        <w:rPr>
          <w:sz w:val="28"/>
          <w:szCs w:val="28"/>
        </w:rPr>
        <w:t xml:space="preserve"> является</w:t>
      </w:r>
      <w:r w:rsidR="00183E40">
        <w:rPr>
          <w:sz w:val="28"/>
          <w:szCs w:val="28"/>
        </w:rPr>
        <w:t>:</w:t>
      </w:r>
      <w:r w:rsidRPr="000128B3">
        <w:rPr>
          <w:sz w:val="28"/>
          <w:szCs w:val="28"/>
        </w:rPr>
        <w:t xml:space="preserve"> изучение специфических псих</w:t>
      </w:r>
      <w:r w:rsidR="00183E40">
        <w:rPr>
          <w:sz w:val="28"/>
          <w:szCs w:val="28"/>
        </w:rPr>
        <w:t>ологических составляющих труда</w:t>
      </w:r>
      <w:r w:rsidRPr="000128B3">
        <w:rPr>
          <w:sz w:val="28"/>
          <w:szCs w:val="28"/>
        </w:rPr>
        <w:t>, формирование системы научных понятий и научно-упорядоченных базовых представлений обо всех существенных психологических аспектах активности человека как субъекта труда, понимаемого в самом широком смысле слова (как производство материальных предметов, информации, полезных действий по обслуживанию людей или продуктов их деятельности, по управлению социальными процессам</w:t>
      </w:r>
      <w:r w:rsidR="00183E40">
        <w:rPr>
          <w:sz w:val="28"/>
          <w:szCs w:val="28"/>
        </w:rPr>
        <w:t>и, проектирование деятельности);</w:t>
      </w:r>
      <w:proofErr w:type="gramEnd"/>
      <w:r w:rsidR="00183E40">
        <w:rPr>
          <w:sz w:val="28"/>
          <w:szCs w:val="28"/>
        </w:rPr>
        <w:t xml:space="preserve"> п</w:t>
      </w:r>
      <w:r w:rsidRPr="000128B3">
        <w:rPr>
          <w:sz w:val="28"/>
          <w:szCs w:val="28"/>
        </w:rPr>
        <w:t>рофессиональное владение методами психологии труда (гностическими, конструктивными, «</w:t>
      </w:r>
      <w:proofErr w:type="spellStart"/>
      <w:r w:rsidRPr="000128B3">
        <w:rPr>
          <w:sz w:val="28"/>
          <w:szCs w:val="28"/>
        </w:rPr>
        <w:t>воздейственными</w:t>
      </w:r>
      <w:proofErr w:type="spellEnd"/>
      <w:r w:rsidRPr="000128B3">
        <w:rPr>
          <w:sz w:val="28"/>
          <w:szCs w:val="28"/>
        </w:rPr>
        <w:t xml:space="preserve">», включая методы построения теоретического знания на материале изучения труда и трудящегося) должно опираться не только на систему практических знаний, но и требует разработки фундаментальных положений данного направления науки. </w:t>
      </w:r>
    </w:p>
    <w:p w:rsidR="00EF393B" w:rsidRPr="00EF393B" w:rsidRDefault="00EF393B" w:rsidP="00EF393B">
      <w:pPr>
        <w:suppressAutoHyphens/>
        <w:spacing w:after="0" w:line="240" w:lineRule="auto"/>
        <w:ind w:firstLine="709"/>
        <w:jc w:val="both"/>
        <w:rPr>
          <w:rFonts w:ascii="Times New Roman" w:eastAsiaTheme="minorHAnsi" w:hAnsi="Times New Roman"/>
          <w:sz w:val="28"/>
          <w:szCs w:val="28"/>
        </w:rPr>
      </w:pPr>
      <w:r w:rsidRPr="00EF393B">
        <w:rPr>
          <w:rFonts w:ascii="Times New Roman" w:eastAsiaTheme="minorHAnsi" w:hAnsi="Times New Roman"/>
          <w:b/>
          <w:sz w:val="28"/>
          <w:szCs w:val="28"/>
        </w:rPr>
        <w:t xml:space="preserve">Цель (цели) </w:t>
      </w:r>
      <w:r w:rsidRPr="00EF393B">
        <w:rPr>
          <w:rFonts w:ascii="Times New Roman" w:eastAsiaTheme="minorHAnsi" w:hAnsi="Times New Roman"/>
          <w:sz w:val="28"/>
          <w:szCs w:val="28"/>
        </w:rPr>
        <w:t>освоения дисциплины:</w:t>
      </w:r>
    </w:p>
    <w:p w:rsidR="00EF393B" w:rsidRPr="00EF393B" w:rsidRDefault="00EF393B" w:rsidP="00D91F84">
      <w:pPr>
        <w:suppressAutoHyphens/>
        <w:spacing w:after="0" w:line="240" w:lineRule="auto"/>
        <w:ind w:firstLine="709"/>
        <w:jc w:val="both"/>
        <w:rPr>
          <w:rFonts w:ascii="Times New Roman" w:eastAsiaTheme="minorHAnsi" w:hAnsi="Times New Roman"/>
          <w:sz w:val="28"/>
          <w:szCs w:val="28"/>
        </w:rPr>
      </w:pPr>
      <w:r w:rsidRPr="00EF393B">
        <w:rPr>
          <w:rFonts w:ascii="Times New Roman" w:eastAsiaTheme="minorHAnsi" w:hAnsi="Times New Roman"/>
          <w:sz w:val="28"/>
          <w:szCs w:val="28"/>
        </w:rPr>
        <w:t>ознакомление студентов с понятиями, структурой и ключевыми проблемами современной психологии труда и инженерной психологии; приобретение умений и  навыков  работать в коллективе, толерантно воспринимать социальные, этнические, конфессиональные и культурные различия; развитие способностей к самоорганизации и самообразованию в течение всей трудовой деятельности человека.</w:t>
      </w:r>
    </w:p>
    <w:p w:rsidR="00EF393B" w:rsidRPr="00EF393B" w:rsidRDefault="00EF393B" w:rsidP="00EF393B">
      <w:pPr>
        <w:spacing w:after="0" w:line="240" w:lineRule="auto"/>
        <w:ind w:firstLine="709"/>
        <w:jc w:val="both"/>
        <w:rPr>
          <w:rFonts w:ascii="Times New Roman" w:eastAsiaTheme="minorHAnsi" w:hAnsi="Times New Roman"/>
          <w:b/>
          <w:sz w:val="28"/>
          <w:szCs w:val="28"/>
        </w:rPr>
      </w:pPr>
      <w:r w:rsidRPr="00EF393B">
        <w:rPr>
          <w:rFonts w:ascii="Times New Roman" w:eastAsiaTheme="minorHAnsi" w:hAnsi="Times New Roman"/>
          <w:b/>
          <w:sz w:val="28"/>
          <w:szCs w:val="28"/>
        </w:rPr>
        <w:t>Задачи:</w:t>
      </w:r>
    </w:p>
    <w:p w:rsidR="00EF393B" w:rsidRPr="00EF393B" w:rsidRDefault="00EF393B" w:rsidP="00D91F84">
      <w:pPr>
        <w:spacing w:after="0" w:line="240" w:lineRule="auto"/>
        <w:jc w:val="both"/>
        <w:rPr>
          <w:rFonts w:ascii="Times New Roman" w:eastAsiaTheme="minorHAnsi" w:hAnsi="Times New Roman"/>
          <w:sz w:val="28"/>
          <w:szCs w:val="28"/>
        </w:rPr>
      </w:pPr>
      <w:r w:rsidRPr="00EF393B">
        <w:rPr>
          <w:rFonts w:ascii="Times New Roman" w:eastAsiaTheme="minorHAnsi" w:hAnsi="Times New Roman"/>
          <w:sz w:val="28"/>
          <w:szCs w:val="28"/>
        </w:rPr>
        <w:t>- подготовка кадров к принятию правильных, обоснованных решений и овладение ими научно обоснованных методов инновационной деятельности;</w:t>
      </w:r>
    </w:p>
    <w:p w:rsidR="00EF393B" w:rsidRPr="00EF393B" w:rsidRDefault="00EF393B" w:rsidP="00D91F84">
      <w:pPr>
        <w:spacing w:after="0" w:line="240" w:lineRule="auto"/>
        <w:jc w:val="both"/>
        <w:rPr>
          <w:rFonts w:ascii="Times New Roman" w:eastAsiaTheme="minorHAnsi" w:hAnsi="Times New Roman"/>
          <w:sz w:val="28"/>
          <w:szCs w:val="28"/>
        </w:rPr>
      </w:pPr>
      <w:r w:rsidRPr="00EF393B">
        <w:rPr>
          <w:rFonts w:ascii="Times New Roman" w:eastAsiaTheme="minorHAnsi" w:hAnsi="Times New Roman"/>
          <w:sz w:val="28"/>
          <w:szCs w:val="28"/>
        </w:rPr>
        <w:t xml:space="preserve">-  пополнять знания в течение всей трудовой жизни; </w:t>
      </w:r>
    </w:p>
    <w:p w:rsidR="00EF393B" w:rsidRPr="00EF393B" w:rsidRDefault="00EF393B" w:rsidP="00D91F84">
      <w:pPr>
        <w:spacing w:after="0" w:line="240" w:lineRule="auto"/>
        <w:jc w:val="both"/>
        <w:rPr>
          <w:rFonts w:ascii="Times New Roman" w:eastAsiaTheme="minorHAnsi" w:hAnsi="Times New Roman"/>
          <w:sz w:val="28"/>
          <w:szCs w:val="28"/>
        </w:rPr>
      </w:pPr>
      <w:r w:rsidRPr="00EF393B">
        <w:rPr>
          <w:rFonts w:ascii="Times New Roman" w:eastAsiaTheme="minorHAnsi" w:hAnsi="Times New Roman"/>
          <w:sz w:val="28"/>
          <w:szCs w:val="28"/>
        </w:rPr>
        <w:t>- получить представления о функциональных состояниях работника;</w:t>
      </w:r>
    </w:p>
    <w:p w:rsidR="00EF393B" w:rsidRPr="00EF393B" w:rsidRDefault="00EF393B" w:rsidP="00D91F84">
      <w:pPr>
        <w:spacing w:after="0" w:line="240" w:lineRule="auto"/>
        <w:jc w:val="both"/>
        <w:rPr>
          <w:rFonts w:ascii="Times New Roman" w:eastAsiaTheme="minorHAnsi" w:hAnsi="Times New Roman"/>
          <w:sz w:val="28"/>
          <w:szCs w:val="28"/>
        </w:rPr>
      </w:pPr>
      <w:r w:rsidRPr="00EF393B">
        <w:rPr>
          <w:rFonts w:ascii="Times New Roman" w:eastAsiaTheme="minorHAnsi" w:hAnsi="Times New Roman"/>
          <w:sz w:val="28"/>
          <w:szCs w:val="28"/>
        </w:rPr>
        <w:t xml:space="preserve">- приобретать умение повышать свою психологическую активность к решению проблемных ситуаций. </w:t>
      </w:r>
    </w:p>
    <w:p w:rsidR="00EF393B" w:rsidRPr="00EF393B" w:rsidRDefault="00EF393B" w:rsidP="00D91F84">
      <w:pPr>
        <w:spacing w:after="0" w:line="240" w:lineRule="auto"/>
        <w:jc w:val="both"/>
        <w:rPr>
          <w:rFonts w:ascii="Times New Roman" w:eastAsiaTheme="minorHAnsi" w:hAnsi="Times New Roman"/>
          <w:sz w:val="28"/>
          <w:szCs w:val="28"/>
        </w:rPr>
      </w:pPr>
      <w:r w:rsidRPr="00EF393B">
        <w:rPr>
          <w:rFonts w:ascii="Times New Roman" w:eastAsiaTheme="minorHAnsi" w:hAnsi="Times New Roman"/>
          <w:sz w:val="28"/>
          <w:szCs w:val="28"/>
        </w:rPr>
        <w:t xml:space="preserve">-психологическое изучение профессиональной деятельности человека (профессионально важные качества личности, профессиональная подготовленность личности и </w:t>
      </w:r>
      <w:r w:rsidR="00D91F84">
        <w:rPr>
          <w:rFonts w:ascii="Times New Roman" w:eastAsiaTheme="minorHAnsi" w:hAnsi="Times New Roman"/>
          <w:sz w:val="28"/>
          <w:szCs w:val="28"/>
        </w:rPr>
        <w:t>обучение человека труда)</w:t>
      </w:r>
      <w:r w:rsidRPr="00EF393B">
        <w:rPr>
          <w:rFonts w:ascii="Times New Roman" w:eastAsiaTheme="minorHAnsi" w:hAnsi="Times New Roman"/>
          <w:sz w:val="28"/>
          <w:szCs w:val="28"/>
        </w:rPr>
        <w:t>;</w:t>
      </w:r>
    </w:p>
    <w:p w:rsidR="00EF393B" w:rsidRPr="00EF393B" w:rsidRDefault="00EF393B" w:rsidP="00D91F84">
      <w:pPr>
        <w:spacing w:after="0" w:line="240" w:lineRule="auto"/>
        <w:jc w:val="both"/>
        <w:rPr>
          <w:rFonts w:ascii="Times New Roman" w:eastAsiaTheme="minorHAnsi" w:hAnsi="Times New Roman"/>
          <w:sz w:val="28"/>
          <w:szCs w:val="28"/>
        </w:rPr>
      </w:pPr>
      <w:r w:rsidRPr="00EF393B">
        <w:rPr>
          <w:rFonts w:ascii="Times New Roman" w:eastAsiaTheme="minorHAnsi" w:hAnsi="Times New Roman"/>
          <w:sz w:val="28"/>
          <w:szCs w:val="28"/>
        </w:rPr>
        <w:t>-изучение человека как субъекта труда;</w:t>
      </w:r>
    </w:p>
    <w:p w:rsidR="00EF393B" w:rsidRPr="00EF393B" w:rsidRDefault="00EF393B" w:rsidP="00D91F84">
      <w:pPr>
        <w:spacing w:after="0" w:line="240" w:lineRule="auto"/>
        <w:jc w:val="both"/>
        <w:rPr>
          <w:rFonts w:ascii="Times New Roman" w:eastAsiaTheme="minorHAnsi" w:hAnsi="Times New Roman"/>
          <w:sz w:val="28"/>
          <w:szCs w:val="28"/>
        </w:rPr>
      </w:pPr>
      <w:r w:rsidRPr="00EF393B">
        <w:rPr>
          <w:rFonts w:ascii="Times New Roman" w:eastAsiaTheme="minorHAnsi" w:hAnsi="Times New Roman"/>
          <w:sz w:val="28"/>
          <w:szCs w:val="28"/>
        </w:rPr>
        <w:t xml:space="preserve">- рассмотреть </w:t>
      </w:r>
      <w:r w:rsidRPr="00EF393B">
        <w:rPr>
          <w:rFonts w:ascii="Times New Roman" w:eastAsiaTheme="minorHAnsi" w:hAnsi="Times New Roman"/>
          <w:color w:val="000000"/>
          <w:sz w:val="28"/>
          <w:szCs w:val="28"/>
        </w:rPr>
        <w:t>надежность человека</w:t>
      </w:r>
      <w:r w:rsidR="00D91F84">
        <w:rPr>
          <w:rFonts w:ascii="Times New Roman" w:eastAsiaTheme="minorHAnsi" w:hAnsi="Times New Roman"/>
          <w:color w:val="000000"/>
          <w:sz w:val="28"/>
          <w:szCs w:val="28"/>
        </w:rPr>
        <w:t xml:space="preserve"> как части </w:t>
      </w:r>
      <w:proofErr w:type="spellStart"/>
      <w:r w:rsidR="00D91F84">
        <w:rPr>
          <w:rFonts w:ascii="Times New Roman" w:eastAsiaTheme="minorHAnsi" w:hAnsi="Times New Roman"/>
          <w:color w:val="000000"/>
          <w:sz w:val="28"/>
          <w:szCs w:val="28"/>
        </w:rPr>
        <w:t>эргатической</w:t>
      </w:r>
      <w:proofErr w:type="spellEnd"/>
      <w:r w:rsidR="00D91F84">
        <w:rPr>
          <w:rFonts w:ascii="Times New Roman" w:eastAsiaTheme="minorHAnsi" w:hAnsi="Times New Roman"/>
          <w:color w:val="000000"/>
          <w:sz w:val="28"/>
          <w:szCs w:val="28"/>
        </w:rPr>
        <w:t xml:space="preserve"> системы;</w:t>
      </w:r>
    </w:p>
    <w:p w:rsidR="00EF393B" w:rsidRPr="00EF393B" w:rsidRDefault="00EF393B" w:rsidP="00D91F84">
      <w:pPr>
        <w:spacing w:after="0" w:line="240" w:lineRule="auto"/>
        <w:jc w:val="both"/>
        <w:rPr>
          <w:rFonts w:ascii="Times New Roman" w:eastAsiaTheme="minorHAnsi" w:hAnsi="Times New Roman"/>
          <w:color w:val="000000"/>
          <w:sz w:val="28"/>
          <w:szCs w:val="28"/>
        </w:rPr>
      </w:pPr>
      <w:r w:rsidRPr="00EF393B">
        <w:rPr>
          <w:rFonts w:ascii="Times New Roman" w:eastAsiaTheme="minorHAnsi" w:hAnsi="Times New Roman"/>
          <w:color w:val="000000"/>
          <w:sz w:val="28"/>
          <w:szCs w:val="28"/>
        </w:rPr>
        <w:t>- анализ социально психологического климата в коллективах;</w:t>
      </w:r>
    </w:p>
    <w:p w:rsidR="00EF393B" w:rsidRPr="00EF393B" w:rsidRDefault="00D91F84" w:rsidP="00D91F84">
      <w:pPr>
        <w:spacing w:after="0" w:line="240" w:lineRule="auto"/>
        <w:jc w:val="both"/>
        <w:rPr>
          <w:rFonts w:ascii="Times New Roman" w:eastAsiaTheme="minorHAnsi" w:hAnsi="Times New Roman"/>
          <w:sz w:val="28"/>
          <w:szCs w:val="28"/>
        </w:rPr>
      </w:pPr>
      <w:r>
        <w:rPr>
          <w:rFonts w:ascii="Times New Roman" w:eastAsiaTheme="minorHAnsi" w:hAnsi="Times New Roman"/>
          <w:color w:val="000000"/>
          <w:sz w:val="28"/>
          <w:szCs w:val="28"/>
        </w:rPr>
        <w:t>-</w:t>
      </w:r>
      <w:r w:rsidR="00EF393B" w:rsidRPr="00EF393B">
        <w:rPr>
          <w:rFonts w:ascii="Times New Roman" w:eastAsiaTheme="minorHAnsi" w:hAnsi="Times New Roman"/>
          <w:sz w:val="28"/>
          <w:szCs w:val="28"/>
        </w:rPr>
        <w:t>охарактеризовать сущность и структуру производственного конфликта в коллективе;</w:t>
      </w:r>
    </w:p>
    <w:p w:rsidR="00EF393B" w:rsidRPr="00EF393B" w:rsidRDefault="00EF393B" w:rsidP="00EF393B">
      <w:pPr>
        <w:spacing w:after="0" w:line="240" w:lineRule="auto"/>
        <w:ind w:firstLine="709"/>
        <w:jc w:val="both"/>
        <w:rPr>
          <w:rFonts w:ascii="Times New Roman" w:eastAsiaTheme="minorHAnsi" w:hAnsi="Times New Roman"/>
          <w:sz w:val="28"/>
          <w:szCs w:val="28"/>
        </w:rPr>
      </w:pPr>
      <w:r w:rsidRPr="00EF393B">
        <w:rPr>
          <w:rFonts w:ascii="Times New Roman" w:eastAsiaTheme="minorHAnsi" w:hAnsi="Times New Roman"/>
          <w:sz w:val="28"/>
          <w:szCs w:val="28"/>
        </w:rPr>
        <w:lastRenderedPageBreak/>
        <w:t>-изучение, проектирование и преобразование сложных систем «человек – машина - среда».</w:t>
      </w:r>
    </w:p>
    <w:p w:rsidR="00EF393B" w:rsidRPr="00EF393B" w:rsidRDefault="00EF393B" w:rsidP="00EF393B">
      <w:pPr>
        <w:spacing w:after="0" w:line="240" w:lineRule="auto"/>
        <w:ind w:firstLine="709"/>
        <w:jc w:val="both"/>
        <w:rPr>
          <w:rFonts w:ascii="Times New Roman" w:eastAsiaTheme="minorHAnsi" w:hAnsi="Times New Roman"/>
          <w:sz w:val="28"/>
          <w:szCs w:val="28"/>
        </w:rPr>
      </w:pPr>
      <w:r w:rsidRPr="00EF393B">
        <w:rPr>
          <w:rFonts w:ascii="Times New Roman" w:eastAsiaTheme="minorHAnsi" w:hAnsi="Times New Roman"/>
          <w:sz w:val="28"/>
          <w:szCs w:val="28"/>
        </w:rPr>
        <w:t>- ориентация в постановке исследовательских и прикладных задач при изучении и оптимизации профессионального труда;</w:t>
      </w:r>
    </w:p>
    <w:p w:rsidR="00EF393B" w:rsidRPr="00EF393B" w:rsidRDefault="00EF393B" w:rsidP="00EF393B">
      <w:pPr>
        <w:spacing w:after="0" w:line="240" w:lineRule="auto"/>
        <w:ind w:firstLine="709"/>
        <w:jc w:val="both"/>
        <w:rPr>
          <w:rFonts w:ascii="Times New Roman" w:eastAsiaTheme="minorHAnsi" w:hAnsi="Times New Roman"/>
          <w:sz w:val="28"/>
          <w:szCs w:val="28"/>
        </w:rPr>
      </w:pPr>
      <w:r w:rsidRPr="00EF393B">
        <w:rPr>
          <w:rFonts w:ascii="Times New Roman" w:eastAsiaTheme="minorHAnsi" w:hAnsi="Times New Roman"/>
          <w:sz w:val="28"/>
          <w:szCs w:val="28"/>
        </w:rPr>
        <w:t xml:space="preserve"> - осуществлять анализ и совершенствовать формы взаимодействия в разных трудовых коллективах;</w:t>
      </w:r>
    </w:p>
    <w:p w:rsidR="00EF393B" w:rsidRPr="00EF393B" w:rsidRDefault="00EF393B" w:rsidP="00EF393B">
      <w:pPr>
        <w:spacing w:after="0" w:line="240" w:lineRule="auto"/>
        <w:ind w:firstLine="709"/>
        <w:jc w:val="both"/>
        <w:rPr>
          <w:rFonts w:ascii="Times New Roman" w:eastAsiaTheme="minorHAnsi" w:hAnsi="Times New Roman"/>
          <w:sz w:val="28"/>
          <w:szCs w:val="28"/>
        </w:rPr>
      </w:pPr>
      <w:r w:rsidRPr="00EF393B">
        <w:rPr>
          <w:rFonts w:ascii="Times New Roman" w:eastAsiaTheme="minorHAnsi" w:hAnsi="Times New Roman"/>
          <w:sz w:val="28"/>
          <w:szCs w:val="28"/>
        </w:rPr>
        <w:t xml:space="preserve">- рассмотреть </w:t>
      </w:r>
      <w:proofErr w:type="spellStart"/>
      <w:r w:rsidRPr="00EF393B">
        <w:rPr>
          <w:rFonts w:ascii="Times New Roman" w:eastAsiaTheme="minorHAnsi" w:hAnsi="Times New Roman"/>
          <w:sz w:val="28"/>
          <w:szCs w:val="28"/>
        </w:rPr>
        <w:t>инженерно</w:t>
      </w:r>
      <w:proofErr w:type="spellEnd"/>
      <w:r w:rsidRPr="00EF393B">
        <w:rPr>
          <w:rFonts w:ascii="Times New Roman" w:eastAsiaTheme="minorHAnsi" w:hAnsi="Times New Roman"/>
          <w:sz w:val="28"/>
          <w:szCs w:val="28"/>
        </w:rPr>
        <w:t xml:space="preserve"> – психологическое проектирование деятельности субъекта труда в отрасли.</w:t>
      </w:r>
    </w:p>
    <w:p w:rsidR="0066438B" w:rsidRPr="0066438B" w:rsidRDefault="0066438B" w:rsidP="0066438B">
      <w:pPr>
        <w:spacing w:after="0" w:line="240" w:lineRule="auto"/>
        <w:jc w:val="both"/>
        <w:rPr>
          <w:rFonts w:ascii="Times New Roman" w:hAnsi="Times New Roman"/>
          <w:b/>
          <w:sz w:val="32"/>
          <w:szCs w:val="32"/>
        </w:rPr>
      </w:pPr>
    </w:p>
    <w:p w:rsidR="00B67932" w:rsidRPr="003026A8" w:rsidRDefault="00B67932" w:rsidP="00B67932">
      <w:pPr>
        <w:pStyle w:val="a5"/>
        <w:numPr>
          <w:ilvl w:val="0"/>
          <w:numId w:val="6"/>
        </w:numPr>
        <w:tabs>
          <w:tab w:val="left" w:pos="345"/>
          <w:tab w:val="left" w:pos="1134"/>
        </w:tabs>
        <w:autoSpaceDN w:val="0"/>
        <w:spacing w:after="0" w:line="240" w:lineRule="auto"/>
        <w:jc w:val="both"/>
        <w:rPr>
          <w:rFonts w:ascii="Times New Roman" w:hAnsi="Times New Roman"/>
          <w:b/>
          <w:sz w:val="32"/>
          <w:szCs w:val="32"/>
        </w:rPr>
      </w:pPr>
      <w:r w:rsidRPr="003026A8">
        <w:rPr>
          <w:rFonts w:ascii="Times New Roman" w:hAnsi="Times New Roman"/>
          <w:b/>
          <w:sz w:val="32"/>
          <w:szCs w:val="32"/>
        </w:rPr>
        <w:t>Виды аудиторной и внеаудиторной самостоятельной работы студентов по дисциплине</w:t>
      </w:r>
    </w:p>
    <w:p w:rsidR="00B67932" w:rsidRPr="00D97D6B" w:rsidRDefault="00B67932" w:rsidP="00B67932">
      <w:pPr>
        <w:spacing w:after="0" w:line="240" w:lineRule="auto"/>
        <w:ind w:firstLine="851"/>
        <w:rPr>
          <w:rFonts w:ascii="Times New Roman" w:hAnsi="Times New Roman"/>
          <w:sz w:val="28"/>
          <w:szCs w:val="28"/>
        </w:rPr>
      </w:pPr>
    </w:p>
    <w:p w:rsidR="00B67932" w:rsidRPr="00847ADE" w:rsidRDefault="00B67932" w:rsidP="00B67932">
      <w:pPr>
        <w:spacing w:after="0" w:line="240" w:lineRule="auto"/>
        <w:ind w:firstLine="709"/>
        <w:jc w:val="both"/>
        <w:rPr>
          <w:rFonts w:ascii="Times New Roman" w:hAnsi="Times New Roman"/>
          <w:sz w:val="28"/>
          <w:szCs w:val="28"/>
        </w:rPr>
      </w:pPr>
      <w:r w:rsidRPr="00381EE3">
        <w:rPr>
          <w:rFonts w:ascii="Times New Roman" w:hAnsi="Times New Roman"/>
          <w:sz w:val="28"/>
          <w:szCs w:val="28"/>
        </w:rPr>
        <w:t xml:space="preserve">В учебном процессе высшего учебного заведения выделяют два вида самостоятельной работы: </w:t>
      </w:r>
      <w:proofErr w:type="gramStart"/>
      <w:r w:rsidRPr="00381EE3">
        <w:rPr>
          <w:rFonts w:ascii="Times New Roman" w:hAnsi="Times New Roman"/>
          <w:sz w:val="28"/>
          <w:szCs w:val="28"/>
        </w:rPr>
        <w:t>аудиторная</w:t>
      </w:r>
      <w:proofErr w:type="gramEnd"/>
      <w:r w:rsidRPr="00381EE3">
        <w:rPr>
          <w:rFonts w:ascii="Times New Roman" w:hAnsi="Times New Roman"/>
          <w:sz w:val="28"/>
          <w:szCs w:val="28"/>
        </w:rPr>
        <w:t xml:space="preserve"> и внеаудиторная</w:t>
      </w:r>
      <w:r w:rsidRPr="00847ADE">
        <w:rPr>
          <w:rFonts w:ascii="Times New Roman" w:hAnsi="Times New Roman"/>
          <w:sz w:val="28"/>
          <w:szCs w:val="28"/>
        </w:rPr>
        <w:t>.</w:t>
      </w:r>
    </w:p>
    <w:p w:rsidR="00B67932" w:rsidRPr="00847ADE" w:rsidRDefault="00B67932" w:rsidP="00B67932">
      <w:pPr>
        <w:spacing w:after="0" w:line="240" w:lineRule="auto"/>
        <w:ind w:firstLine="709"/>
        <w:jc w:val="both"/>
        <w:rPr>
          <w:rFonts w:ascii="Times New Roman" w:hAnsi="Times New Roman"/>
          <w:sz w:val="28"/>
          <w:szCs w:val="28"/>
        </w:rPr>
      </w:pPr>
      <w:r w:rsidRPr="00847ADE">
        <w:rPr>
          <w:rFonts w:ascii="Times New Roman" w:hAnsi="Times New Roman"/>
          <w:sz w:val="28"/>
          <w:szCs w:val="28"/>
        </w:rPr>
        <w:t xml:space="preserve">Аудиторная самостоятельная работа по дисциплине </w:t>
      </w:r>
      <w:r w:rsidR="00F4464B">
        <w:rPr>
          <w:rFonts w:ascii="Times New Roman" w:hAnsi="Times New Roman"/>
          <w:sz w:val="28"/>
          <w:szCs w:val="28"/>
        </w:rPr>
        <w:t xml:space="preserve">«Психология труда и инженерная психология» </w:t>
      </w:r>
      <w:r w:rsidRPr="00847ADE">
        <w:rPr>
          <w:rFonts w:ascii="Times New Roman" w:hAnsi="Times New Roman"/>
          <w:sz w:val="28"/>
          <w:szCs w:val="28"/>
        </w:rPr>
        <w:t>выполняется на учебных занятиях под непосредственным руководством преподавателя и по его заданиям.</w:t>
      </w:r>
    </w:p>
    <w:p w:rsidR="00B67932" w:rsidRDefault="00B67932" w:rsidP="00B67932">
      <w:pPr>
        <w:spacing w:after="0" w:line="240" w:lineRule="auto"/>
        <w:ind w:firstLine="709"/>
        <w:jc w:val="both"/>
        <w:rPr>
          <w:rFonts w:ascii="Times New Roman" w:hAnsi="Times New Roman"/>
          <w:sz w:val="28"/>
          <w:szCs w:val="28"/>
        </w:rPr>
      </w:pPr>
      <w:r w:rsidRPr="00847ADE">
        <w:rPr>
          <w:rFonts w:ascii="Times New Roman" w:hAnsi="Times New Roman"/>
          <w:sz w:val="28"/>
          <w:szCs w:val="28"/>
        </w:rPr>
        <w:t>Внеаудиторная самостоятельная работа выполняется студентом по заданию преподавателя, но без его непосредственного участия.</w:t>
      </w:r>
    </w:p>
    <w:p w:rsidR="00B67932" w:rsidRDefault="00B67932" w:rsidP="00B67932">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Содержание  внеаудиторной самостоятельной работы определяется в соответствии с рекомендуемыми видами заданий согласно, рабочей программы </w:t>
      </w:r>
      <w:r w:rsidR="00F4464B">
        <w:rPr>
          <w:rFonts w:ascii="Times New Roman" w:hAnsi="Times New Roman"/>
          <w:sz w:val="28"/>
          <w:szCs w:val="28"/>
        </w:rPr>
        <w:t>«Психология труда и инженерная психология»:</w:t>
      </w:r>
    </w:p>
    <w:p w:rsidR="00B67932" w:rsidRDefault="00B67932" w:rsidP="00B67932">
      <w:pPr>
        <w:pStyle w:val="a5"/>
        <w:tabs>
          <w:tab w:val="left" w:pos="345"/>
          <w:tab w:val="left" w:pos="1134"/>
        </w:tabs>
        <w:autoSpaceDN w:val="0"/>
        <w:spacing w:after="0" w:line="240" w:lineRule="auto"/>
        <w:ind w:left="0" w:firstLine="709"/>
        <w:jc w:val="both"/>
        <w:rPr>
          <w:rFonts w:ascii="Times New Roman" w:hAnsi="Times New Roman"/>
          <w:sz w:val="28"/>
          <w:szCs w:val="28"/>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9690"/>
      </w:tblGrid>
      <w:tr w:rsidR="00B67932" w:rsidRPr="004974F7" w:rsidTr="00641753">
        <w:tc>
          <w:tcPr>
            <w:tcW w:w="9690" w:type="dxa"/>
            <w:shd w:val="clear" w:color="auto" w:fill="auto"/>
          </w:tcPr>
          <w:p w:rsidR="00B67932" w:rsidRPr="00F4464B" w:rsidRDefault="00B67932" w:rsidP="00641753">
            <w:pPr>
              <w:pStyle w:val="ReportMain0"/>
              <w:suppressAutoHyphens/>
              <w:rPr>
                <w:b/>
                <w:sz w:val="28"/>
                <w:szCs w:val="28"/>
              </w:rPr>
            </w:pPr>
            <w:r w:rsidRPr="00F4464B">
              <w:rPr>
                <w:b/>
                <w:sz w:val="28"/>
                <w:szCs w:val="28"/>
              </w:rPr>
              <w:t>Контактная работа:</w:t>
            </w:r>
          </w:p>
        </w:tc>
      </w:tr>
      <w:tr w:rsidR="00B67932" w:rsidRPr="004974F7" w:rsidTr="00641753">
        <w:tc>
          <w:tcPr>
            <w:tcW w:w="9690" w:type="dxa"/>
            <w:shd w:val="clear" w:color="auto" w:fill="auto"/>
          </w:tcPr>
          <w:p w:rsidR="00B67932" w:rsidRPr="00F4464B" w:rsidRDefault="00B67932" w:rsidP="00641753">
            <w:pPr>
              <w:pStyle w:val="ReportMain0"/>
              <w:suppressAutoHyphens/>
              <w:rPr>
                <w:sz w:val="28"/>
                <w:szCs w:val="28"/>
              </w:rPr>
            </w:pPr>
            <w:r w:rsidRPr="00F4464B">
              <w:rPr>
                <w:sz w:val="28"/>
                <w:szCs w:val="28"/>
              </w:rPr>
              <w:t>Лекции (Л)</w:t>
            </w:r>
          </w:p>
        </w:tc>
      </w:tr>
      <w:tr w:rsidR="00B67932" w:rsidRPr="004974F7" w:rsidTr="00641753">
        <w:tc>
          <w:tcPr>
            <w:tcW w:w="9690" w:type="dxa"/>
            <w:shd w:val="clear" w:color="auto" w:fill="auto"/>
          </w:tcPr>
          <w:p w:rsidR="00B67932" w:rsidRPr="00F4464B" w:rsidRDefault="00B67932" w:rsidP="00641753">
            <w:pPr>
              <w:pStyle w:val="ReportMain0"/>
              <w:suppressAutoHyphens/>
              <w:rPr>
                <w:sz w:val="28"/>
                <w:szCs w:val="28"/>
              </w:rPr>
            </w:pPr>
            <w:r w:rsidRPr="00F4464B">
              <w:rPr>
                <w:sz w:val="28"/>
                <w:szCs w:val="28"/>
              </w:rPr>
              <w:t>Семинарские (практические) занятия (ПЗ)</w:t>
            </w:r>
          </w:p>
        </w:tc>
      </w:tr>
      <w:tr w:rsidR="00B67932" w:rsidRPr="004974F7" w:rsidTr="00641753">
        <w:tc>
          <w:tcPr>
            <w:tcW w:w="9690" w:type="dxa"/>
            <w:tcBorders>
              <w:bottom w:val="single" w:sz="4" w:space="0" w:color="auto"/>
            </w:tcBorders>
            <w:shd w:val="clear" w:color="auto" w:fill="auto"/>
          </w:tcPr>
          <w:p w:rsidR="00B67932" w:rsidRPr="00F4464B" w:rsidRDefault="00B67932" w:rsidP="00641753">
            <w:pPr>
              <w:pStyle w:val="ReportMain0"/>
              <w:suppressAutoHyphens/>
              <w:rPr>
                <w:sz w:val="28"/>
                <w:szCs w:val="28"/>
              </w:rPr>
            </w:pPr>
            <w:r w:rsidRPr="00F4464B">
              <w:rPr>
                <w:sz w:val="28"/>
                <w:szCs w:val="28"/>
              </w:rPr>
              <w:t>Промежуточная аттест</w:t>
            </w:r>
            <w:r w:rsidR="00EF393B">
              <w:rPr>
                <w:sz w:val="28"/>
                <w:szCs w:val="28"/>
              </w:rPr>
              <w:t>ация (зачет</w:t>
            </w:r>
            <w:r w:rsidRPr="00F4464B">
              <w:rPr>
                <w:sz w:val="28"/>
                <w:szCs w:val="28"/>
              </w:rPr>
              <w:t>)</w:t>
            </w:r>
          </w:p>
        </w:tc>
      </w:tr>
      <w:tr w:rsidR="00B67932" w:rsidRPr="004974F7" w:rsidTr="00641753">
        <w:tc>
          <w:tcPr>
            <w:tcW w:w="9690" w:type="dxa"/>
            <w:tcBorders>
              <w:bottom w:val="nil"/>
            </w:tcBorders>
            <w:shd w:val="clear" w:color="auto" w:fill="auto"/>
          </w:tcPr>
          <w:p w:rsidR="00B67932" w:rsidRPr="00F4464B" w:rsidRDefault="00B67932" w:rsidP="00641753">
            <w:pPr>
              <w:pStyle w:val="ReportMain0"/>
              <w:suppressAutoHyphens/>
              <w:rPr>
                <w:b/>
                <w:sz w:val="28"/>
                <w:szCs w:val="28"/>
              </w:rPr>
            </w:pPr>
            <w:r w:rsidRPr="00F4464B">
              <w:rPr>
                <w:b/>
                <w:sz w:val="28"/>
                <w:szCs w:val="28"/>
              </w:rPr>
              <w:t>Самостоятельная работа:</w:t>
            </w:r>
          </w:p>
        </w:tc>
      </w:tr>
      <w:tr w:rsidR="00B67932" w:rsidRPr="004974F7" w:rsidTr="00641753">
        <w:tc>
          <w:tcPr>
            <w:tcW w:w="9690" w:type="dxa"/>
            <w:tcBorders>
              <w:top w:val="nil"/>
            </w:tcBorders>
            <w:shd w:val="clear" w:color="auto" w:fill="auto"/>
          </w:tcPr>
          <w:p w:rsidR="00B67932" w:rsidRPr="00F4464B" w:rsidRDefault="00B67932" w:rsidP="00641753">
            <w:pPr>
              <w:pStyle w:val="ReportMain0"/>
              <w:suppressAutoHyphens/>
              <w:rPr>
                <w:i/>
                <w:sz w:val="28"/>
                <w:szCs w:val="28"/>
              </w:rPr>
            </w:pPr>
            <w:r w:rsidRPr="00F4464B">
              <w:rPr>
                <w:i/>
                <w:sz w:val="28"/>
                <w:szCs w:val="28"/>
              </w:rPr>
              <w:t xml:space="preserve"> - самоподготовка (проработка и повторение лекционного материала и материала учебников и учебных пособий;</w:t>
            </w:r>
          </w:p>
          <w:p w:rsidR="00B67932" w:rsidRDefault="00B67932" w:rsidP="00641753">
            <w:pPr>
              <w:pStyle w:val="ReportMain0"/>
              <w:suppressAutoHyphens/>
              <w:rPr>
                <w:i/>
                <w:sz w:val="28"/>
                <w:szCs w:val="28"/>
              </w:rPr>
            </w:pPr>
            <w:r w:rsidRPr="00F4464B">
              <w:rPr>
                <w:i/>
                <w:sz w:val="28"/>
                <w:szCs w:val="28"/>
              </w:rPr>
              <w:t xml:space="preserve"> - подготовка к практическим занятиям;</w:t>
            </w:r>
          </w:p>
          <w:p w:rsidR="00C835DE" w:rsidRPr="00F4464B" w:rsidRDefault="00C835DE" w:rsidP="00641753">
            <w:pPr>
              <w:pStyle w:val="ReportMain0"/>
              <w:suppressAutoHyphens/>
              <w:rPr>
                <w:i/>
                <w:sz w:val="28"/>
                <w:szCs w:val="28"/>
              </w:rPr>
            </w:pPr>
            <w:r>
              <w:rPr>
                <w:i/>
                <w:sz w:val="28"/>
                <w:szCs w:val="28"/>
              </w:rPr>
              <w:t>- подготовка к рубежному контролю;</w:t>
            </w:r>
          </w:p>
          <w:p w:rsidR="00B67932" w:rsidRDefault="00EF393B" w:rsidP="00F93315">
            <w:pPr>
              <w:pStyle w:val="ReportMain0"/>
              <w:suppressAutoHyphens/>
              <w:rPr>
                <w:i/>
                <w:sz w:val="28"/>
                <w:szCs w:val="28"/>
              </w:rPr>
            </w:pPr>
            <w:r w:rsidRPr="00EF393B">
              <w:rPr>
                <w:i/>
                <w:sz w:val="28"/>
                <w:szCs w:val="28"/>
              </w:rPr>
              <w:t xml:space="preserve">- выполнение тестовых заданий в Веб-приложении «Универсальная </w:t>
            </w:r>
            <w:r w:rsidR="00F93315">
              <w:rPr>
                <w:i/>
                <w:sz w:val="28"/>
                <w:szCs w:val="28"/>
              </w:rPr>
              <w:t>система тестирования  БГТИ»</w:t>
            </w:r>
            <w:r w:rsidR="00C835DE">
              <w:rPr>
                <w:i/>
                <w:sz w:val="28"/>
                <w:szCs w:val="28"/>
              </w:rPr>
              <w:t>)</w:t>
            </w:r>
          </w:p>
          <w:p w:rsidR="00D91F84" w:rsidRPr="00F4464B" w:rsidRDefault="00D91F84" w:rsidP="00F93315">
            <w:pPr>
              <w:pStyle w:val="ReportMain0"/>
              <w:suppressAutoHyphens/>
              <w:rPr>
                <w:i/>
                <w:sz w:val="28"/>
                <w:szCs w:val="28"/>
              </w:rPr>
            </w:pPr>
            <w:r w:rsidRPr="002B040D">
              <w:rPr>
                <w:i/>
                <w:sz w:val="28"/>
                <w:szCs w:val="28"/>
              </w:rPr>
              <w:t>- выполнение индивидуального творческого задания (ИТЗ)</w:t>
            </w:r>
          </w:p>
        </w:tc>
      </w:tr>
    </w:tbl>
    <w:p w:rsidR="00A62308" w:rsidRPr="00D97D6B" w:rsidRDefault="00A62308" w:rsidP="00B67932">
      <w:pPr>
        <w:pStyle w:val="a5"/>
        <w:tabs>
          <w:tab w:val="left" w:pos="345"/>
          <w:tab w:val="left" w:pos="1134"/>
        </w:tabs>
        <w:autoSpaceDN w:val="0"/>
        <w:spacing w:after="0" w:line="240" w:lineRule="auto"/>
        <w:ind w:left="0"/>
        <w:jc w:val="both"/>
        <w:rPr>
          <w:sz w:val="28"/>
          <w:szCs w:val="28"/>
        </w:rPr>
      </w:pPr>
    </w:p>
    <w:p w:rsidR="00D91F84" w:rsidRPr="002A7C30" w:rsidRDefault="00D91F84" w:rsidP="00D91F84">
      <w:pPr>
        <w:widowControl w:val="0"/>
        <w:autoSpaceDE w:val="0"/>
        <w:autoSpaceDN w:val="0"/>
        <w:adjustRightInd w:val="0"/>
        <w:spacing w:after="0" w:line="240" w:lineRule="auto"/>
        <w:ind w:firstLine="709"/>
        <w:contextualSpacing/>
        <w:jc w:val="both"/>
        <w:rPr>
          <w:rFonts w:ascii="Times New Roman" w:hAnsi="Times New Roman"/>
          <w:b/>
          <w:sz w:val="28"/>
          <w:szCs w:val="28"/>
        </w:rPr>
      </w:pPr>
      <w:r w:rsidRPr="002A7C30">
        <w:rPr>
          <w:rFonts w:ascii="Times New Roman" w:hAnsi="Times New Roman"/>
          <w:b/>
          <w:sz w:val="28"/>
          <w:szCs w:val="28"/>
        </w:rPr>
        <w:t xml:space="preserve">3. Методические рекомендации студентам </w:t>
      </w:r>
    </w:p>
    <w:p w:rsidR="00D91F84" w:rsidRPr="004B5ED4" w:rsidRDefault="00D91F84" w:rsidP="00D91F84">
      <w:pPr>
        <w:pStyle w:val="1"/>
        <w:ind w:firstLine="709"/>
        <w:jc w:val="both"/>
        <w:rPr>
          <w:rFonts w:ascii="Times New Roman" w:hAnsi="Times New Roman" w:cs="Times New Roman"/>
          <w:sz w:val="28"/>
          <w:szCs w:val="28"/>
        </w:rPr>
      </w:pPr>
      <w:r w:rsidRPr="00F52A3B">
        <w:rPr>
          <w:rFonts w:ascii="Times New Roman" w:hAnsi="Times New Roman" w:cs="Times New Roman"/>
          <w:sz w:val="28"/>
          <w:szCs w:val="28"/>
        </w:rPr>
        <w:t>3.1 Методические рекомендации по изучению теоретических основ дисциплины</w:t>
      </w:r>
    </w:p>
    <w:p w:rsidR="00D91F84" w:rsidRPr="002A7C30"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7C30">
        <w:rPr>
          <w:rFonts w:ascii="Times New Roman" w:hAnsi="Times New Roman"/>
          <w:sz w:val="28"/>
          <w:szCs w:val="28"/>
        </w:rPr>
        <w:t>Правила приема и конспектирования лекций</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 xml:space="preserve">Лекция – одна из основных форм учебной работы в вузе. Лекция – живое слово преподавателя, специалиста в своей области знания. В ней </w:t>
      </w:r>
      <w:r w:rsidRPr="00661BFA">
        <w:rPr>
          <w:rFonts w:ascii="Times New Roman" w:eastAsia="Times New Roman" w:hAnsi="Times New Roman"/>
          <w:sz w:val="28"/>
          <w:szCs w:val="28"/>
          <w:lang w:eastAsia="ru-RU"/>
        </w:rPr>
        <w:lastRenderedPageBreak/>
        <w:t>рассматриваются не</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все, но самые главные, узловые вопросы каждой темы курса, сообщаются новейшие научные достижения. Лекция – научная и методическая основа для самостоятельной работы</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студентов. Она предшес</w:t>
      </w:r>
      <w:r>
        <w:rPr>
          <w:rFonts w:ascii="Times New Roman" w:eastAsia="Times New Roman" w:hAnsi="Times New Roman"/>
          <w:sz w:val="28"/>
          <w:szCs w:val="28"/>
          <w:lang w:eastAsia="ru-RU"/>
        </w:rPr>
        <w:t>твует семинарским занятиям и дае</w:t>
      </w:r>
      <w:r w:rsidRPr="00661BFA">
        <w:rPr>
          <w:rFonts w:ascii="Times New Roman" w:eastAsia="Times New Roman" w:hAnsi="Times New Roman"/>
          <w:sz w:val="28"/>
          <w:szCs w:val="28"/>
          <w:lang w:eastAsia="ru-RU"/>
        </w:rPr>
        <w:t>т направление всей подготовки</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к ним. Лекция помо</w:t>
      </w:r>
      <w:r>
        <w:rPr>
          <w:rFonts w:ascii="Times New Roman" w:eastAsia="Times New Roman" w:hAnsi="Times New Roman"/>
          <w:sz w:val="28"/>
          <w:szCs w:val="28"/>
          <w:lang w:eastAsia="ru-RU"/>
        </w:rPr>
        <w:t>гает не только овладеть определе</w:t>
      </w:r>
      <w:r w:rsidRPr="00661BFA">
        <w:rPr>
          <w:rFonts w:ascii="Times New Roman" w:eastAsia="Times New Roman" w:hAnsi="Times New Roman"/>
          <w:sz w:val="28"/>
          <w:szCs w:val="28"/>
          <w:lang w:eastAsia="ru-RU"/>
        </w:rPr>
        <w:t>нной системой знаний, но в значительной степени облегчает и сокращает путь к познанию.</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Студент на лекции должен не только слушать, а слушать работая. Запись лекции –</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 xml:space="preserve">одно из </w:t>
      </w:r>
      <w:r>
        <w:rPr>
          <w:rFonts w:ascii="Times New Roman" w:eastAsia="Times New Roman" w:hAnsi="Times New Roman"/>
          <w:sz w:val="28"/>
          <w:szCs w:val="28"/>
          <w:lang w:eastAsia="ru-RU"/>
        </w:rPr>
        <w:t>необходимых условий успешной уче</w:t>
      </w:r>
      <w:r w:rsidRPr="00661BFA">
        <w:rPr>
          <w:rFonts w:ascii="Times New Roman" w:eastAsia="Times New Roman" w:hAnsi="Times New Roman"/>
          <w:sz w:val="28"/>
          <w:szCs w:val="28"/>
          <w:lang w:eastAsia="ru-RU"/>
        </w:rPr>
        <w:t>бы, поэтому с первых дней пребывания в вузе</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Конспект лекции нужен не только для того, чтобы потом использовать его для подготовки к семинару, зач</w:t>
      </w:r>
      <w:r>
        <w:rPr>
          <w:rFonts w:ascii="Times New Roman" w:eastAsia="Times New Roman" w:hAnsi="Times New Roman"/>
          <w:sz w:val="28"/>
          <w:szCs w:val="28"/>
          <w:lang w:eastAsia="ru-RU"/>
        </w:rPr>
        <w:t>е</w:t>
      </w:r>
      <w:r w:rsidRPr="00661BFA">
        <w:rPr>
          <w:rFonts w:ascii="Times New Roman" w:eastAsia="Times New Roman" w:hAnsi="Times New Roman"/>
          <w:sz w:val="28"/>
          <w:szCs w:val="28"/>
          <w:lang w:eastAsia="ru-RU"/>
        </w:rPr>
        <w:t>ту, экзамену. Запись излагаемого лектором материала способствует лучшему его усвоению, анализу, запоминанию. При записи лекций работают все виды памяти – зрительная, слуховая, моторная. Конспект лекции необходим для систематизирования изучаемого материала, обобщения пройденного.</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Практика показывает, что далеко не все студенты-первокурсники умеют записывать лекции. Они пытаются записывать их дословно, но не успевают, оставляют чистые</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листы, не дописывают фразы, часто пропускают главные положения. Такие записи, ли</w:t>
      </w:r>
      <w:r>
        <w:rPr>
          <w:rFonts w:ascii="Times New Roman" w:eastAsia="Times New Roman" w:hAnsi="Times New Roman"/>
          <w:sz w:val="28"/>
          <w:szCs w:val="28"/>
          <w:lang w:eastAsia="ru-RU"/>
        </w:rPr>
        <w:t>ше</w:t>
      </w:r>
      <w:r w:rsidRPr="00661BFA">
        <w:rPr>
          <w:rFonts w:ascii="Times New Roman" w:eastAsia="Times New Roman" w:hAnsi="Times New Roman"/>
          <w:sz w:val="28"/>
          <w:szCs w:val="28"/>
          <w:lang w:eastAsia="ru-RU"/>
        </w:rPr>
        <w:t>нные логического смысла, практически бесполезны. Другие, наоборот, пишут очень</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мало, ограничиваясь заголовками и планами.</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В процессе конспектирования лекции целесообразно учитывать следующие рекомендации:</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1. Лекции по каждой изучаемой дисциплине следует вести в тетради, отдельной от</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практических (семинарских) занятий.</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2. Обязательно записывать тему и план лекции.</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3. Стараться излагать содержание лекции своими словами, ясно формулировать и</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выделять тезисы, отделять их от аргументов.</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4. Рекомендуется соблюдать поля, на которых можно по ходу лекции и в дальнейшем записывать возникшие вопросы, замеч</w:t>
      </w:r>
      <w:r>
        <w:rPr>
          <w:rFonts w:ascii="Times New Roman" w:eastAsia="Times New Roman" w:hAnsi="Times New Roman"/>
          <w:sz w:val="28"/>
          <w:szCs w:val="28"/>
          <w:lang w:eastAsia="ru-RU"/>
        </w:rPr>
        <w:t>ания, дополнения и др</w:t>
      </w:r>
      <w:r w:rsidRPr="00661BFA">
        <w:rPr>
          <w:rFonts w:ascii="Times New Roman" w:eastAsia="Times New Roman" w:hAnsi="Times New Roman"/>
          <w:sz w:val="28"/>
          <w:szCs w:val="28"/>
          <w:lang w:eastAsia="ru-RU"/>
        </w:rPr>
        <w:t>.</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5. Полезно использовать выделение в тексте отдельных ключевых слов и понятий,</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заголовков и подзаголовков, что облегчает чтение и восприятие текста при его последующем использовании для подготовки к семинарскому (практическому) занятию, сдаче зачета (экзамена).</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661BFA">
        <w:rPr>
          <w:rFonts w:ascii="Times New Roman" w:eastAsia="Times New Roman" w:hAnsi="Times New Roman"/>
          <w:sz w:val="28"/>
          <w:szCs w:val="28"/>
          <w:lang w:eastAsia="ru-RU"/>
        </w:rPr>
        <w:t>Нужно учиться записывать лекции кратко, используя общепринятые сокращения</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слов и фраз.</w:t>
      </w:r>
    </w:p>
    <w:p w:rsidR="00D91F84" w:rsidRPr="002A7C30"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Навыки конспектирования лекций, как и всякие трудовые навыки, приобретаются в</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процессе работы, поэтому чужие, даже образцовые конспекты не могут заменить того, что</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да</w:t>
      </w:r>
      <w:r>
        <w:rPr>
          <w:rFonts w:ascii="Times New Roman" w:eastAsia="Times New Roman" w:hAnsi="Times New Roman"/>
          <w:sz w:val="28"/>
          <w:szCs w:val="28"/>
          <w:lang w:eastAsia="ru-RU"/>
        </w:rPr>
        <w:t>ется только опытом.</w:t>
      </w:r>
    </w:p>
    <w:p w:rsidR="00D91F84" w:rsidRPr="002A7C30" w:rsidRDefault="00D91F84" w:rsidP="00D91F84">
      <w:pPr>
        <w:pStyle w:val="a3"/>
      </w:pPr>
      <w:r w:rsidRPr="002A7C30">
        <w:t xml:space="preserve">Работа с </w:t>
      </w:r>
      <w:r>
        <w:t xml:space="preserve">учебной и </w:t>
      </w:r>
      <w:r w:rsidRPr="002A7C30">
        <w:t>научной литературой</w:t>
      </w:r>
      <w:r>
        <w:t>.</w:t>
      </w:r>
    </w:p>
    <w:p w:rsidR="00D91F84" w:rsidRPr="00670716" w:rsidRDefault="00D91F84" w:rsidP="00D91F84">
      <w:pPr>
        <w:pStyle w:val="a3"/>
        <w:jc w:val="both"/>
      </w:pPr>
      <w:r w:rsidRPr="00670716">
        <w:t xml:space="preserve">Работа с литературой является основным методом самостоятельного овладения знаниями. Это сложный процесс, требующий выработки </w:t>
      </w:r>
      <w:r w:rsidRPr="00670716">
        <w:lastRenderedPageBreak/>
        <w:t xml:space="preserve">определенных навыков, поэтому студенту нужно обязательно научиться работать с книгой. </w:t>
      </w:r>
    </w:p>
    <w:p w:rsidR="00D91F84" w:rsidRPr="00670716" w:rsidRDefault="00D91F84" w:rsidP="00D91F84">
      <w:pPr>
        <w:pStyle w:val="a3"/>
        <w:jc w:val="both"/>
      </w:pPr>
      <w:r w:rsidRPr="00670716">
        <w:t>Осмысление литературы требует системного подхода к освоению материала. В работе с литературой системный подход предусматривает не только тщательное (иногда многократное) чтение текста и изучение специальной литературы, но и обращение к дополнительным источникам – справочникам, энциклопедиям, словарям. Эти источники – важное подспорье в самостоятельной работе студента, поскольку глубокое изучение именно их материалов позволит студенту уверенно «распознавать», а затем самостоятельно оперировать теоретическими категориями и понятиями, следовательно – освоить новейшую научную терминологию. Такого рода работа с литературой обеспечивает решение студентом поставленной перед ним задачи (подготовка к практическому занятию, выпо</w:t>
      </w:r>
      <w:r>
        <w:t>лнение контрольной работы</w:t>
      </w:r>
      <w:r w:rsidRPr="00670716">
        <w:t xml:space="preserve">). </w:t>
      </w:r>
    </w:p>
    <w:p w:rsidR="00D91F84" w:rsidRPr="00670716" w:rsidRDefault="00D91F84" w:rsidP="00D91F84">
      <w:pPr>
        <w:pStyle w:val="a3"/>
        <w:jc w:val="both"/>
      </w:pPr>
      <w:r w:rsidRPr="00670716">
        <w:t>Выбор литературы для изучения делается обычно по предварительному списку литературы, который выдал преподаватель, либо</w:t>
      </w:r>
      <w:r>
        <w:t xml:space="preserve"> путем самостоятельного отбора </w:t>
      </w:r>
      <w:r w:rsidRPr="00670716">
        <w:t xml:space="preserve">материалов. После этого непосредственно начинается изучение материала, изложенного в книге. </w:t>
      </w:r>
    </w:p>
    <w:p w:rsidR="00D91F84" w:rsidRPr="00670716" w:rsidRDefault="00D91F84" w:rsidP="00D91F84">
      <w:pPr>
        <w:pStyle w:val="a3"/>
        <w:jc w:val="both"/>
      </w:pPr>
      <w:r w:rsidRPr="00670716">
        <w:t xml:space="preserve">Чтобы успешно работать с учебной и научной литературой, необходимо владеть определенными учебными умениями и навыками </w:t>
      </w:r>
      <w:r w:rsidRPr="00670716">
        <w:rPr>
          <w:i/>
          <w:iCs/>
        </w:rPr>
        <w:t>эффективного чтения</w:t>
      </w:r>
      <w:r w:rsidRPr="00670716">
        <w:t xml:space="preserve">: </w:t>
      </w:r>
    </w:p>
    <w:p w:rsidR="00D91F84" w:rsidRPr="00670716" w:rsidRDefault="00D91F84" w:rsidP="00D91F84">
      <w:pPr>
        <w:pStyle w:val="a3"/>
        <w:jc w:val="both"/>
      </w:pPr>
      <w:r w:rsidRPr="00670716">
        <w:t xml:space="preserve">К ним относятся: </w:t>
      </w:r>
    </w:p>
    <w:p w:rsidR="00D91F84" w:rsidRPr="00670716" w:rsidRDefault="00D91F84" w:rsidP="00D91F84">
      <w:pPr>
        <w:pStyle w:val="a3"/>
        <w:jc w:val="both"/>
      </w:pPr>
      <w:r w:rsidRPr="00670716">
        <w:t xml:space="preserve">– умение накапливать информацию; </w:t>
      </w:r>
    </w:p>
    <w:p w:rsidR="00D91F84" w:rsidRPr="00670716" w:rsidRDefault="00D91F84" w:rsidP="00D91F84">
      <w:pPr>
        <w:pStyle w:val="a3"/>
        <w:jc w:val="both"/>
      </w:pPr>
      <w:r w:rsidRPr="00670716">
        <w:t xml:space="preserve">– умение творчески ее перерабатывать; </w:t>
      </w:r>
    </w:p>
    <w:p w:rsidR="00D91F84" w:rsidRPr="00670716" w:rsidRDefault="00D91F84" w:rsidP="00D91F84">
      <w:pPr>
        <w:pStyle w:val="a3"/>
        <w:jc w:val="both"/>
      </w:pPr>
      <w:r w:rsidRPr="00670716">
        <w:t>– уме</w:t>
      </w:r>
      <w:r>
        <w:t xml:space="preserve">ние выдавать новую информацию; </w:t>
      </w:r>
    </w:p>
    <w:p w:rsidR="00D91F84" w:rsidRPr="00670716" w:rsidRDefault="00D91F84" w:rsidP="00D91F84">
      <w:pPr>
        <w:pStyle w:val="a3"/>
        <w:jc w:val="both"/>
      </w:pPr>
      <w:r w:rsidRPr="00670716">
        <w:rPr>
          <w:i/>
          <w:iCs/>
        </w:rPr>
        <w:t xml:space="preserve">Культура чтения </w:t>
      </w:r>
      <w:proofErr w:type="gramStart"/>
      <w:r w:rsidRPr="00670716">
        <w:t>–в</w:t>
      </w:r>
      <w:proofErr w:type="gramEnd"/>
      <w:r w:rsidRPr="00670716">
        <w:t xml:space="preserve">ключает в себя регулярность чтения, виды чтения, умение работать с информационно-поисковыми системами и каталогами библиотек, рациональность чтения, умение вести различные виды записей. </w:t>
      </w:r>
    </w:p>
    <w:p w:rsidR="00D91F84" w:rsidRPr="00670716" w:rsidRDefault="00D91F84" w:rsidP="00D91F84">
      <w:pPr>
        <w:pStyle w:val="a3"/>
        <w:jc w:val="both"/>
      </w:pPr>
      <w:r w:rsidRPr="00670716">
        <w:rPr>
          <w:i/>
          <w:iCs/>
        </w:rPr>
        <w:t xml:space="preserve">Цели чтения: </w:t>
      </w:r>
    </w:p>
    <w:p w:rsidR="00D91F84" w:rsidRPr="00670716" w:rsidRDefault="00D91F84" w:rsidP="00D91F84">
      <w:pPr>
        <w:pStyle w:val="a3"/>
        <w:jc w:val="both"/>
      </w:pPr>
      <w:r w:rsidRPr="00670716">
        <w:t xml:space="preserve">1) </w:t>
      </w:r>
      <w:proofErr w:type="gramStart"/>
      <w:r w:rsidRPr="00670716">
        <w:t>Информационно-поисковая</w:t>
      </w:r>
      <w:proofErr w:type="gramEnd"/>
      <w:r w:rsidRPr="00670716">
        <w:t xml:space="preserve"> – найти нужную информацию. </w:t>
      </w:r>
    </w:p>
    <w:p w:rsidR="00D91F84" w:rsidRPr="00670716" w:rsidRDefault="00D91F84" w:rsidP="00D91F84">
      <w:pPr>
        <w:pStyle w:val="a3"/>
        <w:jc w:val="both"/>
      </w:pPr>
      <w:r w:rsidRPr="00670716">
        <w:t xml:space="preserve">2) </w:t>
      </w:r>
      <w:proofErr w:type="gramStart"/>
      <w:r w:rsidRPr="00670716">
        <w:t>Усваивающая</w:t>
      </w:r>
      <w:proofErr w:type="gramEnd"/>
      <w:r w:rsidRPr="00670716">
        <w:t xml:space="preserve"> – понять информацию и логику рассуждения. </w:t>
      </w:r>
    </w:p>
    <w:p w:rsidR="00D91F84" w:rsidRPr="00670716" w:rsidRDefault="00D91F84" w:rsidP="00D91F84">
      <w:pPr>
        <w:pStyle w:val="a3"/>
        <w:jc w:val="both"/>
      </w:pPr>
      <w:r w:rsidRPr="00670716">
        <w:t xml:space="preserve">3) </w:t>
      </w:r>
      <w:proofErr w:type="gramStart"/>
      <w:r w:rsidRPr="00670716">
        <w:t>Аналитико-критическая</w:t>
      </w:r>
      <w:proofErr w:type="gramEnd"/>
      <w:r w:rsidRPr="00670716">
        <w:t xml:space="preserve"> – осмыслить текст, определить к нему свое отношение. </w:t>
      </w:r>
    </w:p>
    <w:p w:rsidR="00D91F84" w:rsidRPr="00670716" w:rsidRDefault="00D91F84" w:rsidP="00D91F84">
      <w:pPr>
        <w:pStyle w:val="a3"/>
        <w:jc w:val="both"/>
      </w:pPr>
      <w:r w:rsidRPr="00670716">
        <w:t xml:space="preserve">4) </w:t>
      </w:r>
      <w:proofErr w:type="gramStart"/>
      <w:r w:rsidRPr="00670716">
        <w:t>Творческая</w:t>
      </w:r>
      <w:proofErr w:type="gramEnd"/>
      <w:r w:rsidRPr="00670716">
        <w:t xml:space="preserve"> – на основе осмысления инфо</w:t>
      </w:r>
      <w:r>
        <w:t xml:space="preserve">рмации дополнить и развить ее. </w:t>
      </w:r>
    </w:p>
    <w:p w:rsidR="00D91F84" w:rsidRPr="00670716" w:rsidRDefault="00D91F84" w:rsidP="00D91F84">
      <w:pPr>
        <w:pStyle w:val="a3"/>
        <w:jc w:val="both"/>
      </w:pPr>
      <w:r w:rsidRPr="00670716">
        <w:rPr>
          <w:i/>
          <w:iCs/>
        </w:rPr>
        <w:t xml:space="preserve">Виды чтения: </w:t>
      </w:r>
    </w:p>
    <w:p w:rsidR="00D91F84" w:rsidRPr="00670716" w:rsidRDefault="00D91F84" w:rsidP="00D91F84">
      <w:pPr>
        <w:pStyle w:val="a3"/>
        <w:jc w:val="both"/>
      </w:pPr>
      <w:r w:rsidRPr="00670716">
        <w:rPr>
          <w:i/>
          <w:iCs/>
        </w:rPr>
        <w:t xml:space="preserve">Библиографическое чтение </w:t>
      </w:r>
      <w:r w:rsidRPr="00670716">
        <w:t xml:space="preserve">– это просматривание карточек каталога, рекомендательных списков, сводных списков журнальных статей за год и др. Цель такого чтения – по библиографическим описаниям найти источники, которые могут быть полезны в дальнейшей работе. </w:t>
      </w:r>
    </w:p>
    <w:p w:rsidR="00D91F84" w:rsidRPr="00670716" w:rsidRDefault="00D91F84" w:rsidP="00D91F84">
      <w:pPr>
        <w:pStyle w:val="a3"/>
        <w:jc w:val="both"/>
      </w:pPr>
      <w:r w:rsidRPr="00670716">
        <w:rPr>
          <w:i/>
          <w:iCs/>
        </w:rPr>
        <w:t>Просмотровое чтение</w:t>
      </w:r>
      <w:r w:rsidRPr="00670716">
        <w:t xml:space="preserve">, как и библиографическое, используется для поиска материалов, содержащих нужную информацию. К нему прибегают сразу после работы с каталогами и списками литературы, поскольку с их помощью читатель может только предположить, что в книге или статье </w:t>
      </w:r>
      <w:r w:rsidRPr="00670716">
        <w:lastRenderedPageBreak/>
        <w:t xml:space="preserve">данного названия содержится интересующая читателя информация. Для окончательного решения вопроса он должен просмотреть отобранные материалы, отдельные их части (оглавление, аннотацию, введение, заключение), чтобы выяснить, действительно ли в них содержатся нужные сведения и насколько полно в каждом из источников они представлены. В результате такого просмотра устанавливается, какие из источников будут использованы в дальнейшей работе. </w:t>
      </w:r>
    </w:p>
    <w:p w:rsidR="00D91F84" w:rsidRPr="00670716" w:rsidRDefault="00D91F84" w:rsidP="00D91F84">
      <w:pPr>
        <w:pStyle w:val="a3"/>
        <w:jc w:val="both"/>
      </w:pPr>
      <w:r w:rsidRPr="00670716">
        <w:rPr>
          <w:i/>
          <w:iCs/>
        </w:rPr>
        <w:t xml:space="preserve">Ознакомительное чтение </w:t>
      </w:r>
      <w:r w:rsidRPr="00670716">
        <w:t xml:space="preserve">подразумевает сплошное, достаточно внимательное прочтение отобранных статей, книг, их глав, отдельных страниц. Целью ознакомительного чтения является знакомство с характером информации в целом. Оно позволяет уяснить, какие вопросы вынесены автором на рассмотрение, провести сортировку материала на существенный и несущественный, выделить моменты, заслуживающие особого внимания. После такого чтения источник или откладывается как не содержащий новой и нужной информации, или оставляется для изучения. </w:t>
      </w:r>
    </w:p>
    <w:p w:rsidR="00D91F84" w:rsidRPr="00670716" w:rsidRDefault="00D91F84" w:rsidP="00D91F84">
      <w:pPr>
        <w:pStyle w:val="a3"/>
        <w:jc w:val="both"/>
      </w:pPr>
      <w:r w:rsidRPr="00670716">
        <w:rPr>
          <w:i/>
          <w:iCs/>
        </w:rPr>
        <w:t xml:space="preserve">Изучающее чтение </w:t>
      </w:r>
      <w:r w:rsidRPr="00670716">
        <w:t xml:space="preserve">предполагает освоение материала, отобранного в ходе ознакомления со статьями, книгами. В ходе такого чтения реализуется установка на предельно полное понимание и усвоение материала. </w:t>
      </w:r>
    </w:p>
    <w:p w:rsidR="00D91F84" w:rsidRPr="00670716" w:rsidRDefault="00D91F84" w:rsidP="00D91F84">
      <w:pPr>
        <w:pStyle w:val="a3"/>
        <w:jc w:val="both"/>
      </w:pPr>
      <w:r w:rsidRPr="00670716">
        <w:rPr>
          <w:i/>
          <w:iCs/>
        </w:rPr>
        <w:t xml:space="preserve">Аналитико-критическое и творческое чтение </w:t>
      </w:r>
      <w:r w:rsidRPr="00670716">
        <w:t xml:space="preserve">– два вида чтения, близкие между собой. Первое из них предполагает направленный критический анализ информации; второе – поиск тех суждений, фактов, по которым студент делает выводы, формирует собственное мнение. </w:t>
      </w:r>
    </w:p>
    <w:p w:rsidR="00D91F84" w:rsidRPr="00670716" w:rsidRDefault="00D91F84" w:rsidP="00D91F84">
      <w:pPr>
        <w:pStyle w:val="a3"/>
        <w:jc w:val="both"/>
      </w:pPr>
      <w:r w:rsidRPr="00670716">
        <w:t xml:space="preserve">Основное качество квалифицированного профессионального чтения – гибкость, требующая умения управлять сменой своих установок и в зависимости от них переходить от одного вида чтения к другому. </w:t>
      </w:r>
    </w:p>
    <w:p w:rsidR="00D91F84" w:rsidRPr="00670716" w:rsidRDefault="00D91F84" w:rsidP="00D91F84">
      <w:pPr>
        <w:pStyle w:val="a3"/>
        <w:jc w:val="both"/>
      </w:pPr>
      <w:r w:rsidRPr="00670716">
        <w:t xml:space="preserve">Прежде чем приступить к чтению, необходимо запомнить или записать выходные данные издания: автор, название, издательство, год издания, название интересующих глав. Предисловие или введение книги поможет установить, на кого рассчитана данная публикация, какие задачи ставил перед собой автор. Это помогает составить представление о степени достоверности или научности данной книги. Содержание (оглавление) дает </w:t>
      </w:r>
    </w:p>
    <w:p w:rsidR="00D91F84" w:rsidRPr="00670716" w:rsidRDefault="00D91F84" w:rsidP="00D91F84">
      <w:pPr>
        <w:pStyle w:val="a3"/>
        <w:ind w:firstLine="0"/>
        <w:jc w:val="both"/>
      </w:pPr>
      <w:r w:rsidRPr="00670716">
        <w:t xml:space="preserve">представление о системе изложения ключевых положений всей публикации и помогает найти нужные сведения. Если в книге есть главы или отдельные параграфы, которые соответствуют исследуемой теме дисциплины, то после этого необходимо ознакомиться с введением. </w:t>
      </w:r>
    </w:p>
    <w:p w:rsidR="00D91F84" w:rsidRPr="00670716" w:rsidRDefault="00D91F84" w:rsidP="00D91F84">
      <w:pPr>
        <w:pStyle w:val="a3"/>
        <w:jc w:val="both"/>
      </w:pPr>
      <w:r w:rsidRPr="00670716">
        <w:rPr>
          <w:i/>
          <w:iCs/>
        </w:rPr>
        <w:t xml:space="preserve">Во введении или предисловии </w:t>
      </w:r>
      <w:r w:rsidRPr="00670716">
        <w:t xml:space="preserve">разъясняются цели издания, его значение, содержится краткая информация о содержании глав работы. Иногда полезно после этого посмотреть послесловие или заключение. Особенно это важно, если это не учебник, а монография, потому что в заключении объясняется то, что может оказаться непонятным при изучении материала. В целом, это поможет правильнее структурировать полученные знания. </w:t>
      </w:r>
    </w:p>
    <w:p w:rsidR="00D91F84" w:rsidRPr="00670716" w:rsidRDefault="00D91F84" w:rsidP="00D91F84">
      <w:pPr>
        <w:pStyle w:val="a3"/>
        <w:jc w:val="both"/>
      </w:pPr>
      <w:r w:rsidRPr="00670716">
        <w:rPr>
          <w:i/>
          <w:iCs/>
        </w:rPr>
        <w:t xml:space="preserve">При изучении материалов глав и параграфов </w:t>
      </w:r>
      <w:r w:rsidRPr="00670716">
        <w:t xml:space="preserve">необходимо обращать особое внимание на комментарии и примечания, которыми сопровождается текст. Они разъясняют отдельные места текста, дополняют изложенный </w:t>
      </w:r>
      <w:r w:rsidRPr="00670716">
        <w:lastRenderedPageBreak/>
        <w:t xml:space="preserve">материал, указывают ссылки на цитируемые источники, исторические сведения о лицах, фактах, объясняют малоизвестные или иностранные слова. </w:t>
      </w:r>
    </w:p>
    <w:p w:rsidR="00D91F84" w:rsidRPr="00670716" w:rsidRDefault="00D91F84" w:rsidP="00D91F84">
      <w:pPr>
        <w:pStyle w:val="a3"/>
        <w:jc w:val="both"/>
      </w:pPr>
      <w:r w:rsidRPr="00670716">
        <w:rPr>
          <w:i/>
          <w:iCs/>
        </w:rPr>
        <w:t>После просмотра книги целиком или отдельной главы</w:t>
      </w:r>
      <w:r w:rsidRPr="00670716">
        <w:t xml:space="preserve">, которая была необходима для изучения определенной темы курса, нужно сделать записи в виде краткого резюме источника. В таком резюме следует отразить основную мысль изученного материала, приведенные в ее подтверждение автором аргументы, ценность данных аргументов и т.п. Данные аргументы помогут сформировать собственную оценку изучаемого вопроса. </w:t>
      </w:r>
    </w:p>
    <w:p w:rsidR="00D91F84" w:rsidRPr="00670716" w:rsidRDefault="00D91F84" w:rsidP="00D91F84">
      <w:pPr>
        <w:pStyle w:val="a3"/>
        <w:jc w:val="both"/>
      </w:pPr>
      <w:r w:rsidRPr="00670716">
        <w:t xml:space="preserve">Во время изучения литературы необходимо </w:t>
      </w:r>
      <w:r w:rsidRPr="00670716">
        <w:rPr>
          <w:i/>
          <w:iCs/>
        </w:rPr>
        <w:t xml:space="preserve">конспектировать и составлять рабочие записи </w:t>
      </w:r>
      <w:r w:rsidRPr="00670716">
        <w:t xml:space="preserve">прочитанного. Такие записи удлиняют процесс проработки, изучения книги, но способствуют ее лучшему осмыслению и усвоению, выработке навыков кратко и точно излагать материал. В идеале каждая подобная запись должна быть сделана в виде самостоятельных ответов на вопросы, которые задаются в конце параграфов и глав изучаемой книги. Однако такие записи могут быть сделаны и в виде простого и развернутого плана, цитирования, тезисов, резюме, аннотации, конспекта. </w:t>
      </w:r>
    </w:p>
    <w:p w:rsidR="00D91F84" w:rsidRPr="00670716" w:rsidRDefault="00D91F84" w:rsidP="00D91F84">
      <w:pPr>
        <w:pStyle w:val="a3"/>
        <w:jc w:val="both"/>
      </w:pPr>
      <w:r w:rsidRPr="00723657">
        <w:rPr>
          <w:bCs/>
          <w:i/>
          <w:iCs/>
        </w:rPr>
        <w:t>Выписки</w:t>
      </w:r>
      <w:r w:rsidRPr="00723657">
        <w:rPr>
          <w:bCs/>
        </w:rPr>
        <w:t>.</w:t>
      </w:r>
      <w:r w:rsidRPr="00670716">
        <w:rPr>
          <w:b/>
          <w:bCs/>
        </w:rPr>
        <w:t xml:space="preserve"> </w:t>
      </w:r>
      <w:r w:rsidRPr="00670716">
        <w:t xml:space="preserve">Выписать – значит списать какое-нибудь нужное, важное место из книги, журнала, сделать выборки. Вся сложность выписывания заключается как раз в умении найти и выбрать </w:t>
      </w:r>
      <w:proofErr w:type="gramStart"/>
      <w:r w:rsidRPr="00670716">
        <w:t>нужное</w:t>
      </w:r>
      <w:proofErr w:type="gramEnd"/>
      <w:r w:rsidRPr="00670716">
        <w:t xml:space="preserve"> из одного или нескольких текстов. Выписки особенно удобны, когда требуется собрать материал из разных источников. </w:t>
      </w:r>
    </w:p>
    <w:p w:rsidR="00D91F84" w:rsidRPr="00670716" w:rsidRDefault="00D91F84" w:rsidP="00D91F84">
      <w:pPr>
        <w:pStyle w:val="a3"/>
        <w:jc w:val="both"/>
      </w:pPr>
      <w:r w:rsidRPr="00670716">
        <w:t xml:space="preserve">Они могут служить подспорьем для более сложных видов записей, таких как тезисы, конспекты. Выписки можно составлять в гибкой форме, которая облегчала бы их накопление, изменение, а также подбор по какому-либо признаку или принципу. </w:t>
      </w:r>
    </w:p>
    <w:p w:rsidR="00D91F84" w:rsidRPr="00670716" w:rsidRDefault="00D91F84" w:rsidP="00D91F84">
      <w:pPr>
        <w:pStyle w:val="a3"/>
        <w:jc w:val="both"/>
      </w:pPr>
      <w:r w:rsidRPr="00670716">
        <w:t xml:space="preserve">Рекомендуется: </w:t>
      </w:r>
    </w:p>
    <w:p w:rsidR="00D91F84" w:rsidRPr="00670716" w:rsidRDefault="00D91F84" w:rsidP="00D91F84">
      <w:pPr>
        <w:pStyle w:val="a3"/>
        <w:jc w:val="both"/>
      </w:pPr>
      <w:r w:rsidRPr="00670716">
        <w:t>1. делать выписки после того, как те</w:t>
      </w:r>
      <w:proofErr w:type="gramStart"/>
      <w:r w:rsidRPr="00670716">
        <w:t>кст пр</w:t>
      </w:r>
      <w:proofErr w:type="gramEnd"/>
      <w:r w:rsidRPr="00670716">
        <w:t xml:space="preserve">очитан целиком и понятен в целом; </w:t>
      </w:r>
    </w:p>
    <w:p w:rsidR="00D91F84" w:rsidRPr="00670716" w:rsidRDefault="00D91F84" w:rsidP="00D91F84">
      <w:pPr>
        <w:pStyle w:val="a3"/>
        <w:jc w:val="both"/>
      </w:pPr>
      <w:r w:rsidRPr="00670716">
        <w:t xml:space="preserve">2. избегать обильного автоматического выписывания цитат вместо творческого освоения и анализа текста; </w:t>
      </w:r>
    </w:p>
    <w:p w:rsidR="00D91F84" w:rsidRPr="00670716" w:rsidRDefault="00D91F84" w:rsidP="00D91F84">
      <w:pPr>
        <w:pStyle w:val="a3"/>
        <w:jc w:val="both"/>
      </w:pPr>
      <w:r w:rsidRPr="00670716">
        <w:t xml:space="preserve">3. выписывать можно дословно (цитатами) или свободно, излагая мысли автора своими словами; </w:t>
      </w:r>
    </w:p>
    <w:p w:rsidR="00D91F84" w:rsidRPr="00670716" w:rsidRDefault="00D91F84" w:rsidP="00D91F84">
      <w:pPr>
        <w:pStyle w:val="a3"/>
        <w:jc w:val="both"/>
      </w:pPr>
      <w:r w:rsidRPr="00670716">
        <w:t>4. большие отрывки текста, которые трудно цитировать в полном объеме,</w:t>
      </w:r>
      <w:r>
        <w:t xml:space="preserve"> </w:t>
      </w:r>
      <w:r w:rsidRPr="00670716">
        <w:t>стара</w:t>
      </w:r>
      <w:r>
        <w:t xml:space="preserve">йтесь записать своими словами. </w:t>
      </w:r>
    </w:p>
    <w:p w:rsidR="00D91F84" w:rsidRPr="00670716" w:rsidRDefault="00D91F84" w:rsidP="00D91F84">
      <w:pPr>
        <w:pStyle w:val="a3"/>
        <w:jc w:val="both"/>
      </w:pPr>
      <w:r w:rsidRPr="00670716">
        <w:t xml:space="preserve">Рекомендуется: </w:t>
      </w:r>
    </w:p>
    <w:p w:rsidR="00D91F84" w:rsidRPr="00670716" w:rsidRDefault="00D91F84" w:rsidP="00D91F84">
      <w:pPr>
        <w:pStyle w:val="a3"/>
        <w:jc w:val="both"/>
      </w:pPr>
      <w:r w:rsidRPr="00670716">
        <w:t>1. Во время ознакомительного чтения сортир</w:t>
      </w:r>
      <w:r>
        <w:t xml:space="preserve">уйте информацию </w:t>
      </w:r>
      <w:proofErr w:type="gramStart"/>
      <w:r>
        <w:t>на</w:t>
      </w:r>
      <w:proofErr w:type="gramEnd"/>
      <w:r>
        <w:t>: существенную,</w:t>
      </w:r>
      <w:r w:rsidRPr="00670716">
        <w:t xml:space="preserve"> </w:t>
      </w:r>
      <w:r>
        <w:t>особо значимую и второстепенную;</w:t>
      </w:r>
      <w:r w:rsidRPr="00670716">
        <w:t xml:space="preserve"> на теоретическую</w:t>
      </w:r>
      <w:r>
        <w:t xml:space="preserve"> и практическую. Д</w:t>
      </w:r>
      <w:r w:rsidRPr="00670716">
        <w:t xml:space="preserve">елайте пометки, условные обозначения, выписки отдельных мест текста, цитат на вкладных листах. </w:t>
      </w:r>
    </w:p>
    <w:p w:rsidR="00D91F84" w:rsidRPr="00670716" w:rsidRDefault="00D91F84" w:rsidP="00D91F84">
      <w:pPr>
        <w:pStyle w:val="a3"/>
        <w:jc w:val="both"/>
      </w:pPr>
      <w:r w:rsidRPr="00670716">
        <w:t xml:space="preserve">2. Полноценно извлекайте информацию, содержащуюся в научном тексте. </w:t>
      </w:r>
    </w:p>
    <w:p w:rsidR="00D91F84" w:rsidRPr="00670716" w:rsidRDefault="00D91F84" w:rsidP="00D91F84">
      <w:pPr>
        <w:pStyle w:val="a3"/>
        <w:jc w:val="both"/>
      </w:pPr>
      <w:r w:rsidRPr="00670716">
        <w:t xml:space="preserve">3. Ведите собственные словари терминов по различным областям знаний, эпизодически просматривайте эти записи. Освоение понятий той или </w:t>
      </w:r>
      <w:r w:rsidRPr="00670716">
        <w:lastRenderedPageBreak/>
        <w:t xml:space="preserve">иной области знаний улучшит восприятие и понимание научного текста и повысит скорость чтения. </w:t>
      </w:r>
    </w:p>
    <w:p w:rsidR="00D91F84" w:rsidRPr="00670716" w:rsidRDefault="00D91F84" w:rsidP="00D91F84">
      <w:pPr>
        <w:pStyle w:val="a3"/>
        <w:jc w:val="both"/>
      </w:pPr>
      <w:r w:rsidRPr="00670716">
        <w:t>4. Проводите мысленную обработку полученной информации; сортируйте смысловые части по их значимости, группируйте по опр</w:t>
      </w:r>
      <w:r>
        <w:t xml:space="preserve">еделенным признакам, выделяйте </w:t>
      </w:r>
      <w:r w:rsidRPr="00670716">
        <w:t xml:space="preserve">зависимости; соотносите извлеченную информацию с имеющимися знаниями; свертывайте информацию путем обобщения. </w:t>
      </w:r>
    </w:p>
    <w:p w:rsidR="00D91F84" w:rsidRDefault="00D91F84" w:rsidP="00D91F84">
      <w:pPr>
        <w:pStyle w:val="a3"/>
        <w:jc w:val="both"/>
        <w:rPr>
          <w:iCs/>
        </w:rPr>
      </w:pPr>
      <w:r>
        <w:rPr>
          <w:iCs/>
        </w:rPr>
        <w:t>Специальная литература для чтения и изучения отбирается:</w:t>
      </w:r>
    </w:p>
    <w:p w:rsidR="00D91F84" w:rsidRDefault="00D91F84" w:rsidP="00D91F84">
      <w:pPr>
        <w:pStyle w:val="a3"/>
        <w:jc w:val="both"/>
      </w:pPr>
      <w:r>
        <w:rPr>
          <w:iCs/>
        </w:rPr>
        <w:t>во-первых</w:t>
      </w:r>
      <w:r>
        <w:t>, по ключевым понятиям, составляющим тему исследования;</w:t>
      </w:r>
    </w:p>
    <w:p w:rsidR="00D91F84" w:rsidRDefault="00D91F84" w:rsidP="00D91F84">
      <w:pPr>
        <w:pStyle w:val="a3"/>
        <w:jc w:val="both"/>
      </w:pPr>
      <w:r>
        <w:rPr>
          <w:iCs/>
        </w:rPr>
        <w:t>во-вторых</w:t>
      </w:r>
      <w:r>
        <w:t>, по рекомендации научного руководителя;</w:t>
      </w:r>
    </w:p>
    <w:p w:rsidR="00D91F84" w:rsidRDefault="00D91F84" w:rsidP="00D91F84">
      <w:pPr>
        <w:pStyle w:val="a3"/>
        <w:jc w:val="both"/>
      </w:pPr>
      <w:r>
        <w:rPr>
          <w:iCs/>
        </w:rPr>
        <w:t>в-третьих</w:t>
      </w:r>
      <w:r>
        <w:t xml:space="preserve">, из имеющихся «под рукой» источников. </w:t>
      </w:r>
    </w:p>
    <w:p w:rsidR="00D91F84" w:rsidRDefault="00D91F84" w:rsidP="00D91F84">
      <w:pPr>
        <w:pStyle w:val="a3"/>
        <w:jc w:val="both"/>
      </w:pPr>
      <w:r>
        <w:t>Чтение научной литературы должно сопровождаться работой со словарями, учебниками, записями лекций</w:t>
      </w:r>
      <w:r>
        <w:rPr>
          <w:i/>
        </w:rPr>
        <w:t xml:space="preserve">. </w:t>
      </w:r>
      <w:r>
        <w:t xml:space="preserve">Это помогает адекватно понимать научную терминологию, актуализировать знания и полнее их использовать. </w:t>
      </w:r>
    </w:p>
    <w:p w:rsidR="00D91F84" w:rsidRDefault="00D91F84" w:rsidP="00D91F84">
      <w:pPr>
        <w:pStyle w:val="a3"/>
        <w:jc w:val="both"/>
      </w:pPr>
      <w:r>
        <w:t xml:space="preserve">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трудным источникам. Последними являются, как правило, теоретические тексты, менее сложными являются методические (эмпирические, описательные). </w:t>
      </w:r>
    </w:p>
    <w:p w:rsidR="00D91F84" w:rsidRDefault="00D91F84" w:rsidP="00D91F84">
      <w:pPr>
        <w:pStyle w:val="a3"/>
        <w:jc w:val="both"/>
      </w:pPr>
      <w:r>
        <w:t xml:space="preserve">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даже учебник или учебное пособие. </w:t>
      </w:r>
    </w:p>
    <w:p w:rsidR="00D91F84" w:rsidRDefault="00D91F84" w:rsidP="00D91F84">
      <w:pPr>
        <w:pStyle w:val="a3"/>
        <w:jc w:val="both"/>
      </w:pPr>
      <w:r>
        <w:t xml:space="preserve">Вторичное чтение литературы – чтение более медленное, продуманное, глубокое, с обязательным конспектированием, целенаправленное и ведущееся по плану, составленному в соответствии с задачами исследования и планом написания работы. </w:t>
      </w:r>
    </w:p>
    <w:p w:rsidR="00D91F84" w:rsidRDefault="00D91F84" w:rsidP="00D91F84">
      <w:pPr>
        <w:pStyle w:val="a3"/>
        <w:jc w:val="both"/>
      </w:pPr>
      <w:r>
        <w:t xml:space="preserve">Выбор источников диктуется целью и планом работы, но при этом не следует забывать о целесообразности разнообразия источников. </w:t>
      </w:r>
    </w:p>
    <w:p w:rsidR="00D91F84" w:rsidRDefault="00D91F84" w:rsidP="00D91F84">
      <w:pPr>
        <w:pStyle w:val="a3"/>
        <w:ind w:firstLine="0"/>
        <w:jc w:val="both"/>
        <w:rPr>
          <w:b/>
          <w:sz w:val="24"/>
          <w:szCs w:val="24"/>
        </w:rPr>
      </w:pPr>
    </w:p>
    <w:p w:rsidR="00D91F84" w:rsidRDefault="00D91F84" w:rsidP="00D91F84">
      <w:pPr>
        <w:pStyle w:val="a3"/>
        <w:jc w:val="both"/>
        <w:rPr>
          <w:b/>
        </w:rPr>
      </w:pPr>
      <w:r>
        <w:rPr>
          <w:b/>
        </w:rPr>
        <w:t xml:space="preserve">3.2 </w:t>
      </w:r>
      <w:r w:rsidRPr="00E276E3">
        <w:rPr>
          <w:b/>
        </w:rPr>
        <w:t xml:space="preserve">Методические указания по подготовке </w:t>
      </w:r>
      <w:r>
        <w:rPr>
          <w:b/>
        </w:rPr>
        <w:t xml:space="preserve">индивидуального </w:t>
      </w:r>
      <w:r w:rsidRPr="00E276E3">
        <w:rPr>
          <w:b/>
        </w:rPr>
        <w:t xml:space="preserve">творческого задания </w:t>
      </w:r>
    </w:p>
    <w:p w:rsidR="00D91F84" w:rsidRPr="00BB15AD" w:rsidRDefault="00D91F84" w:rsidP="00D91F84">
      <w:pPr>
        <w:pStyle w:val="a3"/>
        <w:jc w:val="both"/>
      </w:pPr>
    </w:p>
    <w:p w:rsidR="00D91F84" w:rsidRDefault="00D91F84" w:rsidP="00D91F84">
      <w:pPr>
        <w:pStyle w:val="a3"/>
        <w:jc w:val="both"/>
      </w:pPr>
      <w:r>
        <w:t xml:space="preserve">Индивидуальные 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домашних работ студентов выделяют: высокую степень самостоятельности; умение логически обрабатывать материал; умение самостоятельно </w:t>
      </w:r>
      <w:r>
        <w:lastRenderedPageBreak/>
        <w:t xml:space="preserve">сравнивать, сопоставлять и обобщать материал; умение классифицировать материал по тем или иным признакам; умение </w:t>
      </w:r>
      <w:proofErr w:type="gramStart"/>
      <w:r>
        <w:t>высказывать свое отношение</w:t>
      </w:r>
      <w:proofErr w:type="gramEnd"/>
      <w:r>
        <w:t xml:space="preserve"> к описываемым явлениям и событиям; умение давать собственную оценку какой-либо работы и др.</w:t>
      </w:r>
    </w:p>
    <w:p w:rsidR="00D91F84" w:rsidRDefault="00D91F84" w:rsidP="00D91F84">
      <w:pPr>
        <w:pStyle w:val="a3"/>
        <w:jc w:val="both"/>
      </w:pPr>
      <w:r>
        <w:t xml:space="preserve"> Выделяют следующие виды домашних творческих заданий: </w:t>
      </w:r>
    </w:p>
    <w:p w:rsidR="00D91F84" w:rsidRDefault="00D91F84" w:rsidP="00D91F84">
      <w:pPr>
        <w:pStyle w:val="a3"/>
        <w:jc w:val="both"/>
      </w:pPr>
      <w:r>
        <w:t xml:space="preserve">I. Задания когнитивного типа </w:t>
      </w:r>
    </w:p>
    <w:p w:rsidR="00D91F84" w:rsidRDefault="00D91F84" w:rsidP="00D91F84">
      <w:pPr>
        <w:pStyle w:val="a3"/>
        <w:jc w:val="both"/>
      </w:pPr>
      <w:r>
        <w:t xml:space="preserve">1. Научная проблема – решить реальную проблему, которая существует в науке. </w:t>
      </w:r>
    </w:p>
    <w:p w:rsidR="00D91F84" w:rsidRDefault="00D91F84" w:rsidP="00D91F84">
      <w:pPr>
        <w:pStyle w:val="a3"/>
        <w:jc w:val="both"/>
      </w:pPr>
      <w:r>
        <w:t xml:space="preserve">2. Структура – нахождение, определение принципов построения различных структур. </w:t>
      </w:r>
    </w:p>
    <w:p w:rsidR="00D91F84" w:rsidRDefault="00D91F84" w:rsidP="00D91F84">
      <w:pPr>
        <w:pStyle w:val="a3"/>
        <w:jc w:val="both"/>
      </w:pPr>
      <w:r>
        <w:t xml:space="preserve">3. Опыт – проведение опыта, эксперимента. </w:t>
      </w:r>
    </w:p>
    <w:p w:rsidR="00D91F84" w:rsidRDefault="00D91F84" w:rsidP="00D91F84">
      <w:pPr>
        <w:pStyle w:val="a3"/>
        <w:jc w:val="both"/>
      </w:pPr>
      <w:r>
        <w:t xml:space="preserve">4. Общее в </w:t>
      </w:r>
      <w:proofErr w:type="gramStart"/>
      <w:r>
        <w:t>разном</w:t>
      </w:r>
      <w:proofErr w:type="gramEnd"/>
      <w:r>
        <w:t xml:space="preserve"> – вычленение общего и отличного в разных системах. </w:t>
      </w:r>
    </w:p>
    <w:p w:rsidR="00D91F84" w:rsidRDefault="00D91F84" w:rsidP="00D91F84">
      <w:pPr>
        <w:pStyle w:val="a3"/>
        <w:jc w:val="both"/>
      </w:pPr>
      <w:r>
        <w:t xml:space="preserve">5. Разно-научное познание – одновременная работа с разными способами исследования одного и того же объекта. </w:t>
      </w:r>
    </w:p>
    <w:p w:rsidR="00D91F84" w:rsidRDefault="00D91F84" w:rsidP="00D91F84">
      <w:pPr>
        <w:pStyle w:val="a3"/>
        <w:jc w:val="both"/>
      </w:pPr>
      <w:r>
        <w:t>II. Задания креативного типа</w:t>
      </w:r>
    </w:p>
    <w:p w:rsidR="00D91F84" w:rsidRDefault="00D91F84" w:rsidP="00D91F84">
      <w:pPr>
        <w:pStyle w:val="a3"/>
        <w:jc w:val="both"/>
      </w:pPr>
      <w:r>
        <w:t xml:space="preserve"> 1. Составление – составить словарь, кроссворд, игру, викторину и т.д.</w:t>
      </w:r>
    </w:p>
    <w:p w:rsidR="00D91F84" w:rsidRDefault="00D91F84" w:rsidP="00D91F84">
      <w:pPr>
        <w:pStyle w:val="a3"/>
        <w:jc w:val="both"/>
      </w:pPr>
      <w:r>
        <w:t xml:space="preserve"> 2. Изготовление – изготовить поделку, модель, макет, газету, журнал, видеофильм. </w:t>
      </w:r>
    </w:p>
    <w:p w:rsidR="00D91F84" w:rsidRDefault="00D91F84" w:rsidP="00D91F84">
      <w:pPr>
        <w:pStyle w:val="a3"/>
        <w:jc w:val="both"/>
      </w:pPr>
      <w:r>
        <w:t>3. Учебное пособие – разработать свои учебные пособия.</w:t>
      </w:r>
    </w:p>
    <w:p w:rsidR="00D91F84" w:rsidRDefault="00D91F84" w:rsidP="00D91F84">
      <w:pPr>
        <w:pStyle w:val="a3"/>
        <w:jc w:val="both"/>
      </w:pPr>
      <w:r>
        <w:t xml:space="preserve"> III. Задания организационно-</w:t>
      </w:r>
      <w:proofErr w:type="spellStart"/>
      <w:r>
        <w:t>деятельностного</w:t>
      </w:r>
      <w:proofErr w:type="spellEnd"/>
      <w:r>
        <w:t xml:space="preserve"> типа </w:t>
      </w:r>
    </w:p>
    <w:p w:rsidR="00D91F84" w:rsidRDefault="00D91F84" w:rsidP="00D91F84">
      <w:pPr>
        <w:pStyle w:val="a3"/>
        <w:jc w:val="both"/>
      </w:pPr>
      <w:r>
        <w:t>1. План – разработать план домашней или творческой работы, составить индивидуальную программу занятий по дисциплине.</w:t>
      </w:r>
    </w:p>
    <w:p w:rsidR="00D91F84" w:rsidRDefault="00D91F84" w:rsidP="00D91F84">
      <w:pPr>
        <w:pStyle w:val="a3"/>
        <w:jc w:val="both"/>
      </w:pPr>
      <w:r>
        <w:t xml:space="preserve"> 2. Выступление – составить показательное выступление, соревнование, концерт, викторину, кроссворд, занятие. </w:t>
      </w:r>
    </w:p>
    <w:p w:rsidR="00D91F84" w:rsidRDefault="00D91F84" w:rsidP="00D91F84">
      <w:pPr>
        <w:pStyle w:val="a3"/>
        <w:jc w:val="both"/>
      </w:pPr>
      <w:r>
        <w:t xml:space="preserve">3. </w:t>
      </w:r>
      <w:proofErr w:type="gramStart"/>
      <w:r>
        <w:t>Рефлексия – осознать свою деятельность (речь, письмо, чтение, вычисления, размышления) на протяжении определенного отрезка времени.</w:t>
      </w:r>
      <w:proofErr w:type="gramEnd"/>
      <w:r>
        <w:t xml:space="preserve"> Вывести правила и закономерности этой деятельности. </w:t>
      </w:r>
    </w:p>
    <w:p w:rsidR="00D91F84" w:rsidRDefault="00D91F84" w:rsidP="00D91F84">
      <w:pPr>
        <w:pStyle w:val="a3"/>
        <w:jc w:val="both"/>
      </w:pPr>
      <w:r>
        <w:t>4. Оценка – написать рецензию на текст, фильм, работу другого студента, подготовить самооценку (качественную характеристику) своей работы по определенной теме за определенный период.</w:t>
      </w:r>
    </w:p>
    <w:p w:rsidR="00D91F84" w:rsidRDefault="00D91F84" w:rsidP="00D91F84">
      <w:pPr>
        <w:pStyle w:val="a3"/>
        <w:jc w:val="both"/>
      </w:pPr>
      <w:r>
        <w:t xml:space="preserve"> Примерный список индивидуальных творческих заданий представлен по разделам в ФОС к дисциплине. Студенту целесообразно выделить в рамках выбранного задания проблемную зону, постараться самостоятельно ее изучить и творчески подойти к результатам представления полученных результатов. При этом индивидуальное творческое задание по дисциплине должно содержать анализ ситуации по выбранной проблеме. </w:t>
      </w:r>
    </w:p>
    <w:p w:rsidR="00D91F84" w:rsidRDefault="00D91F84" w:rsidP="00D91F84">
      <w:pPr>
        <w:pStyle w:val="a3"/>
        <w:jc w:val="both"/>
      </w:pPr>
      <w:r>
        <w:t xml:space="preserve">Требования к написанию и оформлению задания: Работа выполняется на компьютере (гарнитура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шрифт 14) через 1,5 интервала с полями: </w:t>
      </w:r>
      <w:proofErr w:type="gramStart"/>
      <w:r>
        <w:t>верхнее</w:t>
      </w:r>
      <w:proofErr w:type="gramEnd"/>
      <w:r>
        <w:t xml:space="preserve">, нижнее – 2; правое – 3; левое – 1,5. Отступ первой строки абзаца – 1,25. Сноски – постраничные. Должна быть нумерация страниц. Таблицы и рисунки встраиваются в текст работы. Оформление творческого задания 1. Титульный лист. 2. Форма задания. 3. Пояснительная записка (условие). 4. Содержательная часть задания (методика решения). 5. Выводы. </w:t>
      </w:r>
      <w:r>
        <w:lastRenderedPageBreak/>
        <w:t xml:space="preserve">6. Список использованной литературы. Титульный лист является первой страницей и заполняется по строго определенным правилам. </w:t>
      </w:r>
    </w:p>
    <w:p w:rsidR="00D91F84" w:rsidRPr="00E276E3" w:rsidRDefault="00D91F84" w:rsidP="00D91F84">
      <w:pPr>
        <w:pStyle w:val="a3"/>
        <w:jc w:val="both"/>
        <w:rPr>
          <w:b/>
          <w:sz w:val="24"/>
          <w:szCs w:val="24"/>
        </w:rPr>
      </w:pPr>
    </w:p>
    <w:p w:rsidR="00C835DE" w:rsidRPr="008212CD" w:rsidRDefault="00C835DE" w:rsidP="00C835DE">
      <w:pPr>
        <w:widowControl w:val="0"/>
        <w:autoSpaceDE w:val="0"/>
        <w:autoSpaceDN w:val="0"/>
        <w:adjustRightInd w:val="0"/>
        <w:spacing w:after="0" w:line="240" w:lineRule="auto"/>
        <w:contextualSpacing/>
        <w:jc w:val="both"/>
        <w:rPr>
          <w:rFonts w:ascii="Times New Roman" w:hAnsi="Times New Roman"/>
          <w:b/>
          <w:sz w:val="28"/>
          <w:szCs w:val="28"/>
        </w:rPr>
      </w:pPr>
      <w:r>
        <w:rPr>
          <w:rFonts w:ascii="Times New Roman" w:hAnsi="Times New Roman"/>
          <w:b/>
          <w:sz w:val="28"/>
          <w:szCs w:val="28"/>
        </w:rPr>
        <w:t xml:space="preserve">        3.3</w:t>
      </w:r>
      <w:r w:rsidRPr="008212CD">
        <w:rPr>
          <w:rFonts w:ascii="Times New Roman" w:hAnsi="Times New Roman"/>
          <w:b/>
          <w:sz w:val="28"/>
          <w:szCs w:val="28"/>
        </w:rPr>
        <w:t xml:space="preserve"> Методические указания к </w:t>
      </w:r>
      <w:r>
        <w:rPr>
          <w:rFonts w:ascii="Times New Roman" w:hAnsi="Times New Roman"/>
          <w:b/>
          <w:sz w:val="28"/>
          <w:szCs w:val="28"/>
        </w:rPr>
        <w:t>рубежному контролю</w:t>
      </w:r>
    </w:p>
    <w:p w:rsidR="00C835DE" w:rsidRDefault="00C835DE" w:rsidP="00C835DE">
      <w:pPr>
        <w:pStyle w:val="a3"/>
        <w:jc w:val="both"/>
        <w:rPr>
          <w:b/>
          <w:szCs w:val="28"/>
        </w:rPr>
      </w:pPr>
    </w:p>
    <w:p w:rsidR="00C835DE" w:rsidRPr="00A556D2" w:rsidRDefault="00C835DE" w:rsidP="00C835DE">
      <w:pPr>
        <w:pStyle w:val="a3"/>
        <w:jc w:val="both"/>
        <w:rPr>
          <w:rFonts w:eastAsia="Calibri"/>
          <w:szCs w:val="28"/>
          <w:lang w:eastAsia="en-US"/>
        </w:rPr>
      </w:pPr>
      <w:r w:rsidRPr="00A556D2">
        <w:rPr>
          <w:rFonts w:eastAsia="Calibri"/>
          <w:szCs w:val="28"/>
          <w:lang w:eastAsia="en-US"/>
        </w:rPr>
        <w:t>Рекомендации по подготовке к промежу</w:t>
      </w:r>
      <w:r>
        <w:rPr>
          <w:rFonts w:eastAsia="Calibri"/>
          <w:szCs w:val="28"/>
          <w:lang w:eastAsia="en-US"/>
        </w:rPr>
        <w:t xml:space="preserve">точному, рубежному, </w:t>
      </w:r>
      <w:r w:rsidRPr="00A556D2">
        <w:rPr>
          <w:rFonts w:eastAsia="Calibri"/>
          <w:szCs w:val="28"/>
          <w:lang w:eastAsia="en-US"/>
        </w:rPr>
        <w:t>контролю</w:t>
      </w:r>
      <w:r>
        <w:rPr>
          <w:rFonts w:eastAsia="Calibri"/>
          <w:szCs w:val="28"/>
          <w:lang w:eastAsia="en-US"/>
        </w:rPr>
        <w:t>.</w:t>
      </w:r>
    </w:p>
    <w:p w:rsidR="00C835DE" w:rsidRPr="00A556D2" w:rsidRDefault="00C835DE" w:rsidP="00C835DE">
      <w:pPr>
        <w:pStyle w:val="a3"/>
        <w:jc w:val="both"/>
        <w:rPr>
          <w:rFonts w:eastAsia="Calibri"/>
          <w:szCs w:val="28"/>
          <w:lang w:eastAsia="en-US"/>
        </w:rPr>
      </w:pPr>
      <w:r w:rsidRPr="00A556D2">
        <w:rPr>
          <w:rFonts w:eastAsia="Calibri"/>
          <w:szCs w:val="28"/>
          <w:lang w:eastAsia="en-US"/>
        </w:rPr>
        <w:t xml:space="preserve">Для выявления результатов успеваемости студентов </w:t>
      </w:r>
      <w:r>
        <w:rPr>
          <w:rFonts w:eastAsia="Calibri"/>
          <w:szCs w:val="28"/>
          <w:lang w:eastAsia="en-US"/>
        </w:rPr>
        <w:t>в процессе изучения дисциплины, существуе</w:t>
      </w:r>
      <w:r w:rsidRPr="00A556D2">
        <w:rPr>
          <w:rFonts w:eastAsia="Calibri"/>
          <w:szCs w:val="28"/>
          <w:lang w:eastAsia="en-US"/>
        </w:rPr>
        <w:t>т следующие виды контроля: промежуточный, рубежный, итоговый и</w:t>
      </w:r>
      <w:r>
        <w:rPr>
          <w:rFonts w:eastAsia="Calibri"/>
          <w:szCs w:val="28"/>
          <w:lang w:eastAsia="en-US"/>
        </w:rPr>
        <w:t xml:space="preserve"> </w:t>
      </w:r>
      <w:r w:rsidRPr="00A556D2">
        <w:rPr>
          <w:rFonts w:eastAsia="Calibri"/>
          <w:szCs w:val="28"/>
          <w:lang w:eastAsia="en-US"/>
        </w:rPr>
        <w:t>остаточный.</w:t>
      </w:r>
    </w:p>
    <w:p w:rsidR="00C835DE" w:rsidRPr="00A556D2" w:rsidRDefault="00C835DE" w:rsidP="00C835DE">
      <w:pPr>
        <w:pStyle w:val="a3"/>
        <w:jc w:val="both"/>
        <w:rPr>
          <w:rFonts w:eastAsia="Calibri"/>
          <w:szCs w:val="28"/>
          <w:lang w:eastAsia="en-US"/>
        </w:rPr>
      </w:pPr>
      <w:r w:rsidRPr="00A556D2">
        <w:rPr>
          <w:rFonts w:eastAsia="Calibri"/>
          <w:szCs w:val="28"/>
          <w:lang w:eastAsia="en-US"/>
        </w:rPr>
        <w:t xml:space="preserve">Промежуточный контроль знаний </w:t>
      </w:r>
      <w:proofErr w:type="gramStart"/>
      <w:r w:rsidRPr="00A556D2">
        <w:rPr>
          <w:rFonts w:eastAsia="Calibri"/>
          <w:szCs w:val="28"/>
          <w:lang w:eastAsia="en-US"/>
        </w:rPr>
        <w:t>обуча</w:t>
      </w:r>
      <w:r>
        <w:rPr>
          <w:rFonts w:eastAsia="Calibri"/>
          <w:szCs w:val="28"/>
          <w:lang w:eastAsia="en-US"/>
        </w:rPr>
        <w:t>ющегося</w:t>
      </w:r>
      <w:proofErr w:type="gramEnd"/>
      <w:r>
        <w:rPr>
          <w:rFonts w:eastAsia="Calibri"/>
          <w:szCs w:val="28"/>
          <w:lang w:eastAsia="en-US"/>
        </w:rPr>
        <w:t xml:space="preserve"> проходит по изучению им </w:t>
      </w:r>
      <w:r w:rsidRPr="00A556D2">
        <w:rPr>
          <w:rFonts w:eastAsia="Calibri"/>
          <w:szCs w:val="28"/>
          <w:lang w:eastAsia="en-US"/>
        </w:rPr>
        <w:t>определенных тем данной дисциплины. Подготовка к контролю студентом ведется по всем</w:t>
      </w:r>
      <w:r>
        <w:rPr>
          <w:rFonts w:eastAsia="Calibri"/>
          <w:szCs w:val="28"/>
          <w:lang w:eastAsia="en-US"/>
        </w:rPr>
        <w:t xml:space="preserve"> </w:t>
      </w:r>
      <w:r w:rsidRPr="00A556D2">
        <w:rPr>
          <w:rFonts w:eastAsia="Calibri"/>
          <w:szCs w:val="28"/>
          <w:lang w:eastAsia="en-US"/>
        </w:rPr>
        <w:t>видам занятий (</w:t>
      </w:r>
      <w:proofErr w:type="gramStart"/>
      <w:r w:rsidRPr="00A556D2">
        <w:rPr>
          <w:rFonts w:eastAsia="Calibri"/>
          <w:szCs w:val="28"/>
          <w:lang w:eastAsia="en-US"/>
        </w:rPr>
        <w:t>лекционное</w:t>
      </w:r>
      <w:proofErr w:type="gramEnd"/>
      <w:r w:rsidRPr="00A556D2">
        <w:rPr>
          <w:rFonts w:eastAsia="Calibri"/>
          <w:szCs w:val="28"/>
          <w:lang w:eastAsia="en-US"/>
        </w:rPr>
        <w:t>, практическое, лабораторное, самостоятельное) и</w:t>
      </w:r>
      <w:r>
        <w:rPr>
          <w:rFonts w:eastAsia="Calibri"/>
          <w:szCs w:val="28"/>
          <w:lang w:eastAsia="en-US"/>
        </w:rPr>
        <w:t xml:space="preserve"> </w:t>
      </w:r>
      <w:r w:rsidRPr="00A556D2">
        <w:rPr>
          <w:rFonts w:eastAsia="Calibri"/>
          <w:szCs w:val="28"/>
          <w:lang w:eastAsia="en-US"/>
        </w:rPr>
        <w:t>рекомендуемой в МУ к выполнению СРС литературе.</w:t>
      </w:r>
      <w:r>
        <w:rPr>
          <w:rFonts w:eastAsia="Calibri"/>
          <w:szCs w:val="28"/>
          <w:lang w:eastAsia="en-US"/>
        </w:rPr>
        <w:t xml:space="preserve"> </w:t>
      </w:r>
      <w:r w:rsidRPr="00A556D2">
        <w:rPr>
          <w:rFonts w:eastAsia="Calibri"/>
          <w:szCs w:val="28"/>
          <w:lang w:eastAsia="en-US"/>
        </w:rPr>
        <w:t xml:space="preserve">Первый рубежный контроль </w:t>
      </w:r>
      <w:r>
        <w:rPr>
          <w:rFonts w:eastAsia="Calibri"/>
          <w:szCs w:val="28"/>
          <w:lang w:eastAsia="en-US"/>
        </w:rPr>
        <w:t>содержит вопросы охватывающий 1 и 2 разделы дисциплины</w:t>
      </w:r>
      <w:r w:rsidRPr="00A556D2">
        <w:rPr>
          <w:rFonts w:eastAsia="Calibri"/>
          <w:szCs w:val="28"/>
          <w:lang w:eastAsia="en-US"/>
        </w:rPr>
        <w:t>. Второй</w:t>
      </w:r>
      <w:r>
        <w:rPr>
          <w:rFonts w:eastAsia="Calibri"/>
          <w:szCs w:val="28"/>
          <w:lang w:eastAsia="en-US"/>
        </w:rPr>
        <w:t xml:space="preserve"> </w:t>
      </w:r>
      <w:r w:rsidRPr="00A556D2">
        <w:rPr>
          <w:rFonts w:eastAsia="Calibri"/>
          <w:szCs w:val="28"/>
          <w:lang w:eastAsia="en-US"/>
        </w:rPr>
        <w:t xml:space="preserve">рубежный контроль охватывает материал </w:t>
      </w:r>
      <w:r>
        <w:rPr>
          <w:rFonts w:eastAsia="Calibri"/>
          <w:szCs w:val="28"/>
          <w:lang w:eastAsia="en-US"/>
        </w:rPr>
        <w:t>остальных разделов.</w:t>
      </w:r>
    </w:p>
    <w:p w:rsidR="00C835DE" w:rsidRPr="00A556D2" w:rsidRDefault="00C835DE" w:rsidP="00C835DE">
      <w:pPr>
        <w:pStyle w:val="a3"/>
        <w:jc w:val="both"/>
        <w:rPr>
          <w:rFonts w:eastAsia="Calibri"/>
          <w:szCs w:val="28"/>
          <w:lang w:eastAsia="en-US"/>
        </w:rPr>
      </w:pPr>
      <w:r w:rsidRPr="00A556D2">
        <w:rPr>
          <w:rFonts w:eastAsia="Calibri"/>
          <w:szCs w:val="28"/>
          <w:lang w:eastAsia="en-US"/>
        </w:rPr>
        <w:t xml:space="preserve"> Промежуточный и рубежный контроль знаний п</w:t>
      </w:r>
      <w:r>
        <w:rPr>
          <w:rFonts w:eastAsia="Calibri"/>
          <w:szCs w:val="28"/>
          <w:lang w:eastAsia="en-US"/>
        </w:rPr>
        <w:t xml:space="preserve">роводится, </w:t>
      </w:r>
      <w:proofErr w:type="gramStart"/>
      <w:r>
        <w:rPr>
          <w:rFonts w:eastAsia="Calibri"/>
          <w:szCs w:val="28"/>
          <w:lang w:eastAsia="en-US"/>
        </w:rPr>
        <w:t>согласно</w:t>
      </w:r>
      <w:proofErr w:type="gramEnd"/>
      <w:r>
        <w:rPr>
          <w:rFonts w:eastAsia="Calibri"/>
          <w:szCs w:val="28"/>
          <w:lang w:eastAsia="en-US"/>
        </w:rPr>
        <w:t xml:space="preserve"> календарного </w:t>
      </w:r>
      <w:r w:rsidRPr="00A556D2">
        <w:rPr>
          <w:rFonts w:eastAsia="Calibri"/>
          <w:szCs w:val="28"/>
          <w:lang w:eastAsia="en-US"/>
        </w:rPr>
        <w:t>графика контрольных мероприятий текущей успеваемости, в котором также указываются</w:t>
      </w:r>
      <w:r>
        <w:rPr>
          <w:rFonts w:eastAsia="Calibri"/>
          <w:szCs w:val="28"/>
          <w:lang w:eastAsia="en-US"/>
        </w:rPr>
        <w:t xml:space="preserve"> </w:t>
      </w:r>
      <w:r w:rsidRPr="00A556D2">
        <w:rPr>
          <w:rFonts w:eastAsia="Calibri"/>
          <w:szCs w:val="28"/>
          <w:lang w:eastAsia="en-US"/>
        </w:rPr>
        <w:t>баллы за контроль.</w:t>
      </w:r>
    </w:p>
    <w:p w:rsidR="00C835DE" w:rsidRDefault="00C835DE" w:rsidP="00C835DE">
      <w:pPr>
        <w:pStyle w:val="a3"/>
        <w:jc w:val="both"/>
        <w:rPr>
          <w:rFonts w:eastAsia="Calibri"/>
          <w:szCs w:val="28"/>
          <w:lang w:eastAsia="en-US"/>
        </w:rPr>
      </w:pPr>
      <w:r>
        <w:rPr>
          <w:rFonts w:eastAsia="Calibri"/>
          <w:szCs w:val="28"/>
          <w:lang w:eastAsia="en-US"/>
        </w:rPr>
        <w:t xml:space="preserve">Рубежный </w:t>
      </w:r>
      <w:r w:rsidRPr="00A556D2">
        <w:rPr>
          <w:rFonts w:eastAsia="Calibri"/>
          <w:szCs w:val="28"/>
          <w:lang w:eastAsia="en-US"/>
        </w:rPr>
        <w:t xml:space="preserve"> контроль проводится</w:t>
      </w:r>
      <w:r>
        <w:rPr>
          <w:rFonts w:eastAsia="Calibri"/>
          <w:szCs w:val="28"/>
          <w:lang w:eastAsia="en-US"/>
        </w:rPr>
        <w:t>,</w:t>
      </w:r>
      <w:r w:rsidRPr="00A556D2">
        <w:rPr>
          <w:rFonts w:eastAsia="Calibri"/>
          <w:szCs w:val="28"/>
          <w:lang w:eastAsia="en-US"/>
        </w:rPr>
        <w:t xml:space="preserve"> согласно </w:t>
      </w:r>
      <w:r>
        <w:rPr>
          <w:rFonts w:eastAsia="Calibri"/>
          <w:szCs w:val="28"/>
          <w:lang w:eastAsia="en-US"/>
        </w:rPr>
        <w:t>9 и 14 неделе теоретического обучения.</w:t>
      </w:r>
      <w:r w:rsidRPr="00A556D2">
        <w:rPr>
          <w:rFonts w:eastAsia="Calibri"/>
          <w:szCs w:val="28"/>
          <w:lang w:eastAsia="en-US"/>
        </w:rPr>
        <w:t xml:space="preserve"> Остаточный контроль проводится по тестовым заданиям, включающим по 25 вопросов.</w:t>
      </w:r>
    </w:p>
    <w:p w:rsidR="00D91F84" w:rsidRPr="008212CD" w:rsidRDefault="00D91F84" w:rsidP="00C835DE">
      <w:pPr>
        <w:pStyle w:val="a3"/>
        <w:ind w:firstLine="0"/>
        <w:jc w:val="both"/>
        <w:rPr>
          <w:b/>
          <w:szCs w:val="28"/>
        </w:rPr>
      </w:pPr>
    </w:p>
    <w:p w:rsidR="00D91F84" w:rsidRPr="008212CD" w:rsidRDefault="00D91F84" w:rsidP="00D91F84">
      <w:pPr>
        <w:widowControl w:val="0"/>
        <w:autoSpaceDE w:val="0"/>
        <w:autoSpaceDN w:val="0"/>
        <w:adjustRightInd w:val="0"/>
        <w:spacing w:after="0" w:line="240" w:lineRule="auto"/>
        <w:contextualSpacing/>
        <w:jc w:val="both"/>
        <w:rPr>
          <w:rFonts w:ascii="Times New Roman" w:hAnsi="Times New Roman"/>
          <w:b/>
          <w:sz w:val="28"/>
          <w:szCs w:val="28"/>
        </w:rPr>
      </w:pPr>
      <w:r>
        <w:rPr>
          <w:rFonts w:ascii="Times New Roman" w:hAnsi="Times New Roman"/>
          <w:b/>
          <w:sz w:val="28"/>
          <w:szCs w:val="28"/>
        </w:rPr>
        <w:t xml:space="preserve">         3.4</w:t>
      </w:r>
      <w:r w:rsidRPr="008212CD">
        <w:rPr>
          <w:rFonts w:ascii="Times New Roman" w:hAnsi="Times New Roman"/>
          <w:b/>
          <w:sz w:val="28"/>
          <w:szCs w:val="28"/>
        </w:rPr>
        <w:t xml:space="preserve"> Методические рекомендации по подготовке к </w:t>
      </w:r>
      <w:r>
        <w:rPr>
          <w:rFonts w:ascii="Times New Roman" w:hAnsi="Times New Roman"/>
          <w:b/>
          <w:sz w:val="28"/>
          <w:szCs w:val="28"/>
        </w:rPr>
        <w:t>семинарским (</w:t>
      </w:r>
      <w:r w:rsidRPr="008212CD">
        <w:rPr>
          <w:rFonts w:ascii="Times New Roman" w:hAnsi="Times New Roman"/>
          <w:b/>
          <w:sz w:val="28"/>
          <w:szCs w:val="28"/>
        </w:rPr>
        <w:t>практическим</w:t>
      </w:r>
      <w:r>
        <w:rPr>
          <w:rFonts w:ascii="Times New Roman" w:hAnsi="Times New Roman"/>
          <w:b/>
          <w:sz w:val="28"/>
          <w:szCs w:val="28"/>
        </w:rPr>
        <w:t>)</w:t>
      </w:r>
      <w:r w:rsidRPr="008212CD">
        <w:rPr>
          <w:rFonts w:ascii="Times New Roman" w:hAnsi="Times New Roman"/>
          <w:b/>
          <w:sz w:val="28"/>
          <w:szCs w:val="28"/>
        </w:rPr>
        <w:t xml:space="preserve"> занятиям</w:t>
      </w:r>
    </w:p>
    <w:p w:rsidR="00D91F84" w:rsidRDefault="00D91F84" w:rsidP="00D91F84">
      <w:pPr>
        <w:pStyle w:val="a3"/>
        <w:jc w:val="both"/>
      </w:pP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Подготовка к семинарским занятиям. Возьмите план семинарских занятий на текущий семестр. Изучите вопрос семинара. Подберите необходимую литературу. </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Методика проведения семинарских занятий. </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Целью проведения семинарских занятий является:</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закрепление полученного на лекциях и изученного самостоятельно материала.</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Проверка уровня понимания студентами вопросов, рассмотренных на лекциях и по учебной литературе, степени и качества усвоения материала студентами.</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Выявление пробелов в пройденной части курса и их устранение.</w:t>
      </w:r>
    </w:p>
    <w:p w:rsidR="00D91F84" w:rsidRPr="00C17AC7" w:rsidRDefault="00D91F84" w:rsidP="00D91F84">
      <w:pPr>
        <w:pStyle w:val="a3"/>
        <w:ind w:firstLine="709"/>
        <w:jc w:val="both"/>
        <w:rPr>
          <w:szCs w:val="28"/>
        </w:rPr>
      </w:pPr>
      <w:r w:rsidRPr="00C17AC7">
        <w:rPr>
          <w:szCs w:val="28"/>
        </w:rPr>
        <w:t>Семинар содержит три этапа:</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Подготовительный</w:t>
      </w:r>
      <w:r>
        <w:rPr>
          <w:rFonts w:ascii="Times New Roman" w:hAnsi="Times New Roman"/>
          <w:sz w:val="28"/>
          <w:szCs w:val="28"/>
        </w:rPr>
        <w:t xml:space="preserve"> этап</w:t>
      </w:r>
      <w:r w:rsidRPr="00C17AC7">
        <w:rPr>
          <w:rFonts w:ascii="Times New Roman" w:hAnsi="Times New Roman"/>
          <w:sz w:val="28"/>
          <w:szCs w:val="28"/>
        </w:rPr>
        <w:t xml:space="preserve"> – вступительное слово преподавателя, в котором ставиться задача, определяется обсуждаемая проблема, указывается форма организации семинара.</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Второй этап – собственно обсуждение темп, во время которого реализуется четыре функции:</w:t>
      </w:r>
    </w:p>
    <w:p w:rsidR="00D91F84" w:rsidRPr="00C17AC7" w:rsidRDefault="00D91F84" w:rsidP="00D91F84">
      <w:pPr>
        <w:numPr>
          <w:ilvl w:val="0"/>
          <w:numId w:val="4"/>
        </w:numPr>
        <w:tabs>
          <w:tab w:val="left" w:pos="1134"/>
        </w:tabs>
        <w:spacing w:after="0" w:line="240" w:lineRule="auto"/>
        <w:ind w:left="0" w:firstLine="709"/>
        <w:jc w:val="both"/>
        <w:rPr>
          <w:rFonts w:ascii="Times New Roman" w:hAnsi="Times New Roman"/>
          <w:sz w:val="28"/>
          <w:szCs w:val="28"/>
        </w:rPr>
      </w:pPr>
      <w:r w:rsidRPr="00C17AC7">
        <w:rPr>
          <w:rFonts w:ascii="Times New Roman" w:hAnsi="Times New Roman"/>
          <w:sz w:val="28"/>
          <w:szCs w:val="28"/>
        </w:rPr>
        <w:lastRenderedPageBreak/>
        <w:t xml:space="preserve">подготовительно-исследовательская </w:t>
      </w:r>
      <w:r>
        <w:rPr>
          <w:rFonts w:ascii="Times New Roman" w:hAnsi="Times New Roman"/>
          <w:sz w:val="28"/>
          <w:szCs w:val="28"/>
        </w:rPr>
        <w:t>функция</w:t>
      </w:r>
      <w:r w:rsidRPr="00C17AC7">
        <w:rPr>
          <w:rFonts w:ascii="Times New Roman" w:hAnsi="Times New Roman"/>
          <w:sz w:val="28"/>
          <w:szCs w:val="28"/>
        </w:rPr>
        <w:t xml:space="preserve"> – восприятие и освоение соответствующего объема знаний;</w:t>
      </w:r>
    </w:p>
    <w:p w:rsidR="00D91F84" w:rsidRPr="00C17AC7" w:rsidRDefault="00D91F84" w:rsidP="00D91F84">
      <w:pPr>
        <w:numPr>
          <w:ilvl w:val="0"/>
          <w:numId w:val="4"/>
        </w:numPr>
        <w:tabs>
          <w:tab w:val="left" w:pos="1134"/>
        </w:tabs>
        <w:spacing w:after="0" w:line="240" w:lineRule="auto"/>
        <w:ind w:left="0" w:firstLine="709"/>
        <w:jc w:val="both"/>
        <w:rPr>
          <w:rFonts w:ascii="Times New Roman" w:hAnsi="Times New Roman"/>
          <w:sz w:val="28"/>
          <w:szCs w:val="28"/>
        </w:rPr>
      </w:pPr>
      <w:r w:rsidRPr="00C17AC7">
        <w:rPr>
          <w:rFonts w:ascii="Times New Roman" w:hAnsi="Times New Roman"/>
          <w:sz w:val="28"/>
          <w:szCs w:val="28"/>
        </w:rPr>
        <w:t>воспитательная</w:t>
      </w:r>
      <w:r w:rsidRPr="00723657">
        <w:rPr>
          <w:rFonts w:ascii="Times New Roman" w:hAnsi="Times New Roman"/>
          <w:sz w:val="28"/>
          <w:szCs w:val="28"/>
        </w:rPr>
        <w:t xml:space="preserve"> </w:t>
      </w:r>
      <w:r>
        <w:rPr>
          <w:rFonts w:ascii="Times New Roman" w:hAnsi="Times New Roman"/>
          <w:sz w:val="28"/>
          <w:szCs w:val="28"/>
        </w:rPr>
        <w:t>функция</w:t>
      </w:r>
      <w:r w:rsidRPr="00C17AC7">
        <w:rPr>
          <w:rFonts w:ascii="Times New Roman" w:hAnsi="Times New Roman"/>
          <w:sz w:val="28"/>
          <w:szCs w:val="28"/>
        </w:rPr>
        <w:t xml:space="preserve"> – развитие морально-нравственных качеств, свойственных гражданину;</w:t>
      </w:r>
    </w:p>
    <w:p w:rsidR="00D91F84" w:rsidRPr="00C17AC7" w:rsidRDefault="00D91F84" w:rsidP="00D91F84">
      <w:pPr>
        <w:numPr>
          <w:ilvl w:val="0"/>
          <w:numId w:val="4"/>
        </w:numPr>
        <w:tabs>
          <w:tab w:val="left" w:pos="1134"/>
        </w:tabs>
        <w:spacing w:after="0" w:line="240" w:lineRule="auto"/>
        <w:ind w:left="0" w:firstLine="709"/>
        <w:jc w:val="both"/>
        <w:rPr>
          <w:rFonts w:ascii="Times New Roman" w:hAnsi="Times New Roman"/>
          <w:sz w:val="28"/>
          <w:szCs w:val="28"/>
        </w:rPr>
      </w:pPr>
      <w:r w:rsidRPr="00C17AC7">
        <w:rPr>
          <w:rFonts w:ascii="Times New Roman" w:hAnsi="Times New Roman"/>
          <w:sz w:val="28"/>
          <w:szCs w:val="28"/>
        </w:rPr>
        <w:t>практическая</w:t>
      </w:r>
      <w:r w:rsidRPr="00723657">
        <w:rPr>
          <w:rFonts w:ascii="Times New Roman" w:hAnsi="Times New Roman"/>
          <w:sz w:val="28"/>
          <w:szCs w:val="28"/>
        </w:rPr>
        <w:t xml:space="preserve"> </w:t>
      </w:r>
      <w:r>
        <w:rPr>
          <w:rFonts w:ascii="Times New Roman" w:hAnsi="Times New Roman"/>
          <w:sz w:val="28"/>
          <w:szCs w:val="28"/>
        </w:rPr>
        <w:t>функция</w:t>
      </w:r>
      <w:r w:rsidRPr="00C17AC7">
        <w:rPr>
          <w:rFonts w:ascii="Times New Roman" w:hAnsi="Times New Roman"/>
          <w:sz w:val="28"/>
          <w:szCs w:val="28"/>
        </w:rPr>
        <w:t xml:space="preserve"> – развитие навыков применения исторических знаний в жизни;</w:t>
      </w:r>
    </w:p>
    <w:p w:rsidR="00D91F84" w:rsidRPr="00C17AC7" w:rsidRDefault="00D91F84" w:rsidP="00D91F84">
      <w:pPr>
        <w:numPr>
          <w:ilvl w:val="0"/>
          <w:numId w:val="4"/>
        </w:numPr>
        <w:tabs>
          <w:tab w:val="left" w:pos="1134"/>
        </w:tabs>
        <w:spacing w:after="0" w:line="240" w:lineRule="auto"/>
        <w:ind w:left="0" w:firstLine="709"/>
        <w:jc w:val="both"/>
        <w:rPr>
          <w:rFonts w:ascii="Times New Roman" w:hAnsi="Times New Roman"/>
          <w:sz w:val="28"/>
          <w:szCs w:val="28"/>
        </w:rPr>
      </w:pPr>
      <w:r w:rsidRPr="00C17AC7">
        <w:rPr>
          <w:rFonts w:ascii="Times New Roman" w:hAnsi="Times New Roman"/>
          <w:sz w:val="28"/>
          <w:szCs w:val="28"/>
        </w:rPr>
        <w:t>методическая</w:t>
      </w:r>
      <w:r w:rsidRPr="00723657">
        <w:rPr>
          <w:rFonts w:ascii="Times New Roman" w:hAnsi="Times New Roman"/>
          <w:sz w:val="28"/>
          <w:szCs w:val="28"/>
        </w:rPr>
        <w:t xml:space="preserve"> </w:t>
      </w:r>
      <w:r>
        <w:rPr>
          <w:rFonts w:ascii="Times New Roman" w:hAnsi="Times New Roman"/>
          <w:sz w:val="28"/>
          <w:szCs w:val="28"/>
        </w:rPr>
        <w:t>функция</w:t>
      </w:r>
      <w:r w:rsidRPr="00C17AC7">
        <w:rPr>
          <w:rFonts w:ascii="Times New Roman" w:hAnsi="Times New Roman"/>
          <w:sz w:val="28"/>
          <w:szCs w:val="28"/>
        </w:rPr>
        <w:t xml:space="preserve"> – квалификационное обсуждение материала, умение аргументированного спроса, отстаивание своей точки зрения.</w:t>
      </w:r>
    </w:p>
    <w:p w:rsidR="00D91F84" w:rsidRPr="00C17AC7" w:rsidRDefault="00D91F84" w:rsidP="00D91F84">
      <w:pPr>
        <w:pStyle w:val="a3"/>
        <w:ind w:firstLine="709"/>
        <w:jc w:val="both"/>
        <w:rPr>
          <w:szCs w:val="28"/>
        </w:rPr>
      </w:pPr>
      <w:r w:rsidRPr="00C17AC7">
        <w:rPr>
          <w:szCs w:val="28"/>
        </w:rPr>
        <w:t>Третий этап – заключительный. Подводятся итоги, студенты ориентируется на последующую работу.</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В отличие от лекции на семинаре активную роль играет студент. Семинар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w:t>
      </w:r>
    </w:p>
    <w:p w:rsidR="00D91F84" w:rsidRPr="00C17AC7" w:rsidRDefault="00D91F84" w:rsidP="00D91F84">
      <w:pPr>
        <w:spacing w:after="0" w:line="240" w:lineRule="auto"/>
        <w:jc w:val="both"/>
        <w:rPr>
          <w:rFonts w:ascii="Times New Roman" w:hAnsi="Times New Roman"/>
          <w:sz w:val="28"/>
          <w:szCs w:val="28"/>
        </w:rPr>
      </w:pPr>
      <w:r>
        <w:rPr>
          <w:rFonts w:ascii="Times New Roman" w:hAnsi="Times New Roman"/>
          <w:sz w:val="28"/>
          <w:szCs w:val="28"/>
        </w:rPr>
        <w:t xml:space="preserve">          </w:t>
      </w:r>
      <w:r w:rsidRPr="00C17AC7">
        <w:rPr>
          <w:rFonts w:ascii="Times New Roman" w:hAnsi="Times New Roman"/>
          <w:sz w:val="28"/>
          <w:szCs w:val="28"/>
        </w:rPr>
        <w:t xml:space="preserve">Семинару предшествует самостоятельная работа студента, связанная с освоением лекционного материала и материалов, изложенных в учебниках и учебных пособиях, а также в литературе, рекомендованной преподавателем. </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По согласованию с преподавателем или его заданию студент может готовить рефераты по отдельным темам дисциплины.</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Наиболее целесообразная стратегия самостоятельной подготовки студента к семинару заключается в том, чтобы на первом этапе усвоить содержание всех вопросов семинара, обращая внимания на узловые проблемы, выделенные преподавателем в ходе лекции либо консультации перед семинаром. Для этого необходимо, как минимум, прочитать конспект лекции и соответствующие разделы в учебнике либо учебном пособии. Следующий этап подготовки </w:t>
      </w:r>
      <w:bookmarkStart w:id="0" w:name="18"/>
      <w:bookmarkEnd w:id="0"/>
      <w:r w:rsidRPr="00C17AC7">
        <w:rPr>
          <w:rFonts w:ascii="Times New Roman" w:hAnsi="Times New Roman"/>
          <w:sz w:val="28"/>
          <w:szCs w:val="28"/>
        </w:rPr>
        <w:t xml:space="preserve">заключается в выборе вопроса для более глубокого изучения с использованием дополнительной литературы. </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Ценность выступления студента на семинаре возрастет, если в ходе работы над литературой он сопоставит разные точки зрения на ту или иную проблему. </w:t>
      </w:r>
    </w:p>
    <w:p w:rsidR="00D91F84"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В процессе подготовки к семинару студент может воспользоваться консультациями преподавателя. </w:t>
      </w:r>
    </w:p>
    <w:p w:rsidR="00D91F84" w:rsidRDefault="00D91F84" w:rsidP="00D91F84">
      <w:pPr>
        <w:pStyle w:val="Default"/>
        <w:ind w:firstLine="709"/>
        <w:jc w:val="both"/>
        <w:rPr>
          <w:sz w:val="28"/>
          <w:szCs w:val="28"/>
        </w:rPr>
      </w:pPr>
      <w:r w:rsidRPr="00DF1295">
        <w:rPr>
          <w:sz w:val="28"/>
          <w:szCs w:val="28"/>
        </w:rPr>
        <w:t>При</w:t>
      </w:r>
      <w:r>
        <w:rPr>
          <w:sz w:val="28"/>
          <w:szCs w:val="28"/>
        </w:rPr>
        <w:t xml:space="preserve"> подготовке</w:t>
      </w:r>
      <w:r w:rsidRPr="00DF1295">
        <w:rPr>
          <w:sz w:val="28"/>
          <w:szCs w:val="28"/>
        </w:rPr>
        <w:t xml:space="preserve"> к практическому занятию, студент должен знать структуру занятия</w:t>
      </w:r>
      <w:r>
        <w:rPr>
          <w:sz w:val="28"/>
          <w:szCs w:val="28"/>
        </w:rPr>
        <w:t xml:space="preserve">, которая состоит из следующих этапов: </w:t>
      </w:r>
    </w:p>
    <w:p w:rsidR="00D91F84" w:rsidRDefault="00D91F84" w:rsidP="00D91F84">
      <w:pPr>
        <w:pStyle w:val="Default"/>
        <w:spacing w:after="58"/>
        <w:ind w:firstLine="709"/>
        <w:jc w:val="both"/>
        <w:rPr>
          <w:sz w:val="28"/>
          <w:szCs w:val="28"/>
        </w:rPr>
      </w:pPr>
      <w:r>
        <w:rPr>
          <w:sz w:val="28"/>
          <w:szCs w:val="28"/>
        </w:rPr>
        <w:t xml:space="preserve">- проверка исходных знаний; </w:t>
      </w:r>
    </w:p>
    <w:p w:rsidR="00D91F84" w:rsidRDefault="00D91F84" w:rsidP="00D91F84">
      <w:pPr>
        <w:pStyle w:val="Default"/>
        <w:spacing w:after="58"/>
        <w:ind w:firstLine="709"/>
        <w:jc w:val="both"/>
        <w:rPr>
          <w:sz w:val="28"/>
          <w:szCs w:val="28"/>
        </w:rPr>
      </w:pPr>
      <w:r>
        <w:rPr>
          <w:sz w:val="28"/>
          <w:szCs w:val="28"/>
        </w:rPr>
        <w:t>-выполнение и проверка упражнений и задач;</w:t>
      </w:r>
    </w:p>
    <w:p w:rsidR="00D91F84" w:rsidRDefault="00D91F84" w:rsidP="00D91F84">
      <w:pPr>
        <w:pStyle w:val="Default"/>
        <w:spacing w:after="58"/>
        <w:ind w:firstLine="709"/>
        <w:jc w:val="both"/>
        <w:rPr>
          <w:sz w:val="28"/>
          <w:szCs w:val="28"/>
        </w:rPr>
      </w:pPr>
      <w:r>
        <w:rPr>
          <w:sz w:val="28"/>
          <w:szCs w:val="28"/>
        </w:rPr>
        <w:t xml:space="preserve">- выступление студентов с докладами по текущей теме семинара; </w:t>
      </w:r>
    </w:p>
    <w:p w:rsidR="00D91F84" w:rsidRDefault="00D91F84" w:rsidP="00D91F84">
      <w:pPr>
        <w:pStyle w:val="Default"/>
        <w:spacing w:after="58"/>
        <w:ind w:firstLine="709"/>
        <w:jc w:val="both"/>
        <w:rPr>
          <w:sz w:val="28"/>
          <w:szCs w:val="28"/>
        </w:rPr>
      </w:pPr>
      <w:r>
        <w:rPr>
          <w:sz w:val="28"/>
          <w:szCs w:val="28"/>
        </w:rPr>
        <w:t xml:space="preserve">-  обсуждение докладов и беседа по теме семинара; </w:t>
      </w:r>
    </w:p>
    <w:p w:rsidR="00D91F84" w:rsidRDefault="00D91F84" w:rsidP="00D91F84">
      <w:pPr>
        <w:pStyle w:val="Default"/>
        <w:ind w:firstLine="709"/>
        <w:jc w:val="both"/>
        <w:rPr>
          <w:sz w:val="28"/>
          <w:szCs w:val="28"/>
        </w:rPr>
      </w:pPr>
      <w:r>
        <w:rPr>
          <w:sz w:val="28"/>
          <w:szCs w:val="28"/>
        </w:rPr>
        <w:t xml:space="preserve">- подведение итогов занятия с обсуждением работы группы. </w:t>
      </w:r>
    </w:p>
    <w:p w:rsidR="00D91F84" w:rsidRDefault="00D91F84" w:rsidP="00D91F84">
      <w:pPr>
        <w:pStyle w:val="Default"/>
        <w:ind w:firstLine="709"/>
        <w:jc w:val="both"/>
        <w:rPr>
          <w:sz w:val="28"/>
          <w:szCs w:val="28"/>
        </w:rPr>
      </w:pPr>
      <w:r>
        <w:rPr>
          <w:sz w:val="28"/>
          <w:szCs w:val="28"/>
        </w:rPr>
        <w:t xml:space="preserve">На практической части занятия преподаватель обращает внимание на наиболее важные темы семинара, ошибки, допущенные студентами при обсуждении и выполнении заданий, а также на самостоятельность и активность работы студентов с литературой и лекционным материалом. </w:t>
      </w:r>
    </w:p>
    <w:p w:rsidR="00D91F84" w:rsidRDefault="00D91F84" w:rsidP="00D91F84">
      <w:pPr>
        <w:pStyle w:val="Default"/>
        <w:ind w:firstLine="709"/>
        <w:jc w:val="both"/>
        <w:rPr>
          <w:sz w:val="28"/>
          <w:szCs w:val="28"/>
        </w:rPr>
      </w:pPr>
      <w:r>
        <w:rPr>
          <w:sz w:val="28"/>
          <w:szCs w:val="28"/>
        </w:rPr>
        <w:lastRenderedPageBreak/>
        <w:t xml:space="preserve">Для успешного освоения дисциплины каждый студент должен быть обеспечен учебно-методическими материалами по предмету (тематическими планами лекций и практических занятий, учебно-методической литературой, вопросами к семинарским занятиям и контрольным работам), а также возможностью отработки пропущенных занятий.  Обязательным условием освоения дисциплины является самостоятельная работа студента, выполнение которой контролируется на практических занятиях. Каждый студент должен подготовить доклад по текущей теме и выступить с ним на семинарском занятии (по меньшей мере, раз в семестр). Подобная форма обучения развивает навыки поиска научной литературы, ее анализа, составления резюме прочитанного текста, подготовки тезисов устного выступления с последующими ответами на вопросы аудитории, приемов аргументации защищаемых гипотез, т.е. ведения научно-исследовательской работы и ее защиты в рамках профессиональных дискуссий.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 </w:t>
      </w:r>
    </w:p>
    <w:p w:rsidR="00D91F84" w:rsidRDefault="00D91F84" w:rsidP="00D91F84">
      <w:pPr>
        <w:pStyle w:val="Default"/>
        <w:ind w:firstLine="709"/>
        <w:jc w:val="both"/>
        <w:rPr>
          <w:b/>
          <w:sz w:val="28"/>
          <w:szCs w:val="28"/>
        </w:rPr>
      </w:pPr>
    </w:p>
    <w:p w:rsidR="00D91F84" w:rsidRDefault="00D91F84" w:rsidP="00D91F84">
      <w:pPr>
        <w:pStyle w:val="Default"/>
        <w:ind w:firstLine="709"/>
        <w:jc w:val="both"/>
        <w:rPr>
          <w:b/>
          <w:sz w:val="28"/>
          <w:szCs w:val="28"/>
        </w:rPr>
      </w:pPr>
      <w:r>
        <w:rPr>
          <w:b/>
          <w:sz w:val="28"/>
          <w:szCs w:val="28"/>
        </w:rPr>
        <w:t>3.5</w:t>
      </w:r>
      <w:r w:rsidRPr="00B01A09">
        <w:rPr>
          <w:b/>
          <w:sz w:val="28"/>
          <w:szCs w:val="28"/>
        </w:rPr>
        <w:t xml:space="preserve"> Методические рекомендации по подготовке к тестированию </w:t>
      </w:r>
    </w:p>
    <w:p w:rsidR="00D91F84" w:rsidRPr="00B01A09" w:rsidRDefault="00D91F84" w:rsidP="00D91F84">
      <w:pPr>
        <w:pStyle w:val="Default"/>
        <w:ind w:firstLine="709"/>
        <w:jc w:val="both"/>
        <w:rPr>
          <w:b/>
          <w:sz w:val="28"/>
          <w:szCs w:val="28"/>
        </w:rPr>
      </w:pPr>
    </w:p>
    <w:p w:rsidR="00D91F84" w:rsidRDefault="00D91F84" w:rsidP="00D91F84">
      <w:pPr>
        <w:pStyle w:val="Default"/>
        <w:ind w:firstLine="709"/>
        <w:jc w:val="both"/>
        <w:rPr>
          <w:sz w:val="28"/>
          <w:szCs w:val="28"/>
        </w:rPr>
      </w:pPr>
      <w:r w:rsidRPr="00B932FF">
        <w:rPr>
          <w:sz w:val="28"/>
          <w:szCs w:val="28"/>
        </w:rPr>
        <w:t xml:space="preserve">Тесты – это вопросы или задания, предусматривающие конкретный, краткий, четкий ответ на имеющиеся эталоны ответов. При самостоятельной подготовке к тестированию студенту необходимо: </w:t>
      </w:r>
    </w:p>
    <w:p w:rsidR="00D91F84" w:rsidRDefault="00D91F84" w:rsidP="00D91F84">
      <w:pPr>
        <w:pStyle w:val="Default"/>
        <w:ind w:firstLine="709"/>
        <w:jc w:val="both"/>
        <w:rPr>
          <w:sz w:val="28"/>
          <w:szCs w:val="28"/>
        </w:rPr>
      </w:pPr>
      <w:r w:rsidRPr="00B932FF">
        <w:rPr>
          <w:sz w:val="28"/>
          <w:szCs w:val="28"/>
        </w:rPr>
        <w:t xml:space="preserve">а) готовясь к тестированию, проработайте информационный материал по дисциплине. Проконсультируйтесь с преподавателем по вопросу выбора учебной литературы; </w:t>
      </w:r>
    </w:p>
    <w:p w:rsidR="00D91F84" w:rsidRDefault="00D91F84" w:rsidP="00D91F84">
      <w:pPr>
        <w:pStyle w:val="Default"/>
        <w:ind w:firstLine="709"/>
        <w:jc w:val="both"/>
        <w:rPr>
          <w:sz w:val="28"/>
          <w:szCs w:val="28"/>
        </w:rPr>
      </w:pPr>
      <w:r w:rsidRPr="00B932FF">
        <w:rPr>
          <w:sz w:val="28"/>
          <w:szCs w:val="28"/>
        </w:rPr>
        <w:t>б) четко выясните все условия тестирования заранее. Вы должны знать, сколько тестов Вам будет предложено, сколько времени отводится на тестирование, какова система оценки результатов и т.д.</w:t>
      </w:r>
    </w:p>
    <w:p w:rsidR="00D91F84" w:rsidRDefault="00D91F84" w:rsidP="00D91F84">
      <w:pPr>
        <w:pStyle w:val="Default"/>
        <w:ind w:firstLine="709"/>
        <w:jc w:val="both"/>
        <w:rPr>
          <w:sz w:val="28"/>
          <w:szCs w:val="28"/>
        </w:rPr>
      </w:pPr>
      <w:r w:rsidRPr="00B932FF">
        <w:rPr>
          <w:sz w:val="28"/>
          <w:szCs w:val="28"/>
        </w:rPr>
        <w:t xml:space="preserve"> в) приступая к работе с тестами, внимательно и до конца прочтите вопрос и предлагаемые варианты ответов. Выберите правильные (их может быть несколько). На отдельном листке ответов выпишите цифру вопроса и буквы, соответствующие правильным ответам; </w:t>
      </w:r>
    </w:p>
    <w:p w:rsidR="00D91F84" w:rsidRDefault="00D91F84" w:rsidP="00D91F84">
      <w:pPr>
        <w:pStyle w:val="Default"/>
        <w:ind w:firstLine="709"/>
        <w:jc w:val="both"/>
        <w:rPr>
          <w:sz w:val="28"/>
          <w:szCs w:val="28"/>
        </w:rPr>
      </w:pPr>
      <w:r w:rsidRPr="00B932FF">
        <w:rPr>
          <w:sz w:val="28"/>
          <w:szCs w:val="28"/>
        </w:rPr>
        <w:t>г)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w:t>
      </w:r>
    </w:p>
    <w:p w:rsidR="00D91F84" w:rsidRDefault="00D91F84" w:rsidP="00D91F84">
      <w:pPr>
        <w:pStyle w:val="Default"/>
        <w:ind w:firstLine="709"/>
        <w:jc w:val="both"/>
        <w:rPr>
          <w:sz w:val="28"/>
          <w:szCs w:val="28"/>
        </w:rPr>
      </w:pPr>
      <w:r w:rsidRPr="00B932FF">
        <w:rPr>
          <w:sz w:val="28"/>
          <w:szCs w:val="28"/>
        </w:rPr>
        <w:t xml:space="preserve"> д) если Вы встретили чрезвычайно трудный для Вас вопрос, не тратьте много времени на него. Переходите к другим тестам. Вернитесь к трудному вопросу в конце. </w:t>
      </w:r>
    </w:p>
    <w:p w:rsidR="00D91F84" w:rsidRPr="005274AA" w:rsidRDefault="00D91F84" w:rsidP="00D91F84">
      <w:pPr>
        <w:pStyle w:val="Default"/>
        <w:ind w:firstLine="709"/>
        <w:jc w:val="both"/>
        <w:rPr>
          <w:sz w:val="28"/>
          <w:szCs w:val="28"/>
        </w:rPr>
      </w:pPr>
      <w:r w:rsidRPr="00B932FF">
        <w:rPr>
          <w:sz w:val="28"/>
          <w:szCs w:val="28"/>
        </w:rPr>
        <w:t>е) обязательно оставьте время для проверки ответов, чтоб</w:t>
      </w:r>
      <w:r>
        <w:rPr>
          <w:sz w:val="28"/>
          <w:szCs w:val="28"/>
        </w:rPr>
        <w:t>ы избежать механических ошибок.</w:t>
      </w:r>
    </w:p>
    <w:p w:rsidR="00D91F84" w:rsidRDefault="00D91F84" w:rsidP="00D91F84">
      <w:pPr>
        <w:pStyle w:val="a3"/>
        <w:jc w:val="both"/>
      </w:pPr>
    </w:p>
    <w:p w:rsidR="00C835DE" w:rsidRDefault="00C835DE" w:rsidP="00D91F84">
      <w:pPr>
        <w:pStyle w:val="a3"/>
        <w:jc w:val="both"/>
      </w:pPr>
    </w:p>
    <w:p w:rsidR="00C835DE" w:rsidRDefault="00C835DE" w:rsidP="00D91F84">
      <w:pPr>
        <w:pStyle w:val="a3"/>
        <w:jc w:val="both"/>
      </w:pPr>
    </w:p>
    <w:p w:rsidR="00D91F84" w:rsidRDefault="00D91F84" w:rsidP="00D91F84">
      <w:pPr>
        <w:pStyle w:val="a3"/>
        <w:numPr>
          <w:ilvl w:val="0"/>
          <w:numId w:val="7"/>
        </w:numPr>
        <w:tabs>
          <w:tab w:val="left" w:pos="851"/>
          <w:tab w:val="left" w:pos="1134"/>
        </w:tabs>
        <w:ind w:left="0" w:firstLine="709"/>
        <w:jc w:val="both"/>
        <w:rPr>
          <w:b/>
          <w:szCs w:val="28"/>
        </w:rPr>
      </w:pPr>
      <w:r w:rsidRPr="00DF1295">
        <w:rPr>
          <w:b/>
          <w:szCs w:val="28"/>
        </w:rPr>
        <w:lastRenderedPageBreak/>
        <w:t>Контроль и управление самостоятельной работой студентов</w:t>
      </w:r>
    </w:p>
    <w:p w:rsidR="00D91F84" w:rsidRPr="00DF1295" w:rsidRDefault="00D91F84" w:rsidP="00D91F84">
      <w:pPr>
        <w:pStyle w:val="a3"/>
        <w:ind w:left="720" w:firstLine="0"/>
        <w:jc w:val="both"/>
        <w:rPr>
          <w:b/>
        </w:rPr>
      </w:pPr>
    </w:p>
    <w:p w:rsidR="00D91F84" w:rsidRPr="00381EE3" w:rsidRDefault="00D91F84" w:rsidP="00D91F84">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        </w:t>
      </w:r>
      <w:r w:rsidRPr="005B302E">
        <w:rPr>
          <w:rFonts w:ascii="Times New Roman" w:hAnsi="Times New Roman"/>
          <w:sz w:val="28"/>
          <w:szCs w:val="28"/>
        </w:rPr>
        <w:t xml:space="preserve"> </w:t>
      </w:r>
      <w:r w:rsidRPr="005B302E">
        <w:rPr>
          <w:rFonts w:ascii="Times New Roman" w:eastAsia="Times New Roman" w:hAnsi="Times New Roman"/>
          <w:sz w:val="28"/>
          <w:szCs w:val="28"/>
          <w:lang w:eastAsia="ru-RU"/>
        </w:rPr>
        <w:t xml:space="preserve">Самостоятельная работа студентов по изучению </w:t>
      </w:r>
      <w:r>
        <w:rPr>
          <w:rFonts w:ascii="Times New Roman" w:eastAsia="Times New Roman" w:hAnsi="Times New Roman"/>
          <w:sz w:val="28"/>
          <w:szCs w:val="28"/>
          <w:lang w:eastAsia="ru-RU"/>
        </w:rPr>
        <w:t>дисциплины</w:t>
      </w:r>
      <w:r w:rsidRPr="005B302E">
        <w:rPr>
          <w:rFonts w:ascii="Times New Roman" w:eastAsia="Times New Roman" w:hAnsi="Times New Roman"/>
          <w:sz w:val="28"/>
          <w:szCs w:val="28"/>
          <w:lang w:eastAsia="ru-RU"/>
        </w:rPr>
        <w:t xml:space="preserve"> – неотъемлемая часть всего учебного процесса. Организация </w:t>
      </w:r>
      <w:r>
        <w:rPr>
          <w:rFonts w:ascii="Times New Roman" w:eastAsia="Times New Roman" w:hAnsi="Times New Roman"/>
          <w:sz w:val="28"/>
          <w:szCs w:val="28"/>
          <w:lang w:eastAsia="ru-RU"/>
        </w:rPr>
        <w:t>самостоятельной работы,</w:t>
      </w:r>
      <w:r w:rsidRPr="005B302E">
        <w:rPr>
          <w:rFonts w:ascii="Times New Roman" w:eastAsia="Times New Roman" w:hAnsi="Times New Roman"/>
          <w:sz w:val="28"/>
          <w:szCs w:val="28"/>
          <w:lang w:eastAsia="ru-RU"/>
        </w:rPr>
        <w:t xml:space="preserve"> особенно важна, так как закладывается фундамент знаний будущего специалиста, формируется стереотип деятельности</w:t>
      </w:r>
      <w:r w:rsidRPr="00381EE3">
        <w:rPr>
          <w:rFonts w:ascii="Times New Roman" w:eastAsia="Times New Roman" w:hAnsi="Times New Roman"/>
          <w:sz w:val="28"/>
          <w:szCs w:val="28"/>
          <w:lang w:eastAsia="ru-RU"/>
        </w:rPr>
        <w:t xml:space="preserve"> студента, который будет характерен для него в течение всего процесса обучения, а возможно,</w:t>
      </w:r>
      <w:r>
        <w:rPr>
          <w:rFonts w:ascii="Times New Roman" w:eastAsia="Times New Roman" w:hAnsi="Times New Roman"/>
          <w:sz w:val="28"/>
          <w:szCs w:val="28"/>
          <w:lang w:eastAsia="ru-RU"/>
        </w:rPr>
        <w:t xml:space="preserve"> </w:t>
      </w:r>
      <w:r w:rsidRPr="00381EE3">
        <w:rPr>
          <w:rFonts w:ascii="Times New Roman" w:eastAsia="Times New Roman" w:hAnsi="Times New Roman"/>
          <w:sz w:val="28"/>
          <w:szCs w:val="28"/>
          <w:lang w:eastAsia="ru-RU"/>
        </w:rPr>
        <w:t>и в практической деятельности.</w:t>
      </w:r>
    </w:p>
    <w:p w:rsidR="00D91F84" w:rsidRDefault="00D91F84" w:rsidP="00D91F84">
      <w:pPr>
        <w:spacing w:after="0" w:line="240" w:lineRule="auto"/>
        <w:ind w:firstLine="709"/>
        <w:jc w:val="both"/>
        <w:outlineLvl w:val="0"/>
        <w:rPr>
          <w:rFonts w:ascii="Times New Roman" w:eastAsia="Times New Roman" w:hAnsi="Times New Roman"/>
          <w:sz w:val="28"/>
          <w:szCs w:val="28"/>
          <w:lang w:eastAsia="ru-RU"/>
        </w:rPr>
      </w:pPr>
      <w:r>
        <w:rPr>
          <w:rFonts w:ascii="Times New Roman" w:hAnsi="Times New Roman"/>
          <w:sz w:val="28"/>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bookmarkStart w:id="1" w:name="_Toc461017388"/>
      <w:r w:rsidRPr="00DF129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Управление самостоятельной работы студентов осуществляется через следующие формы контроля и обучения:</w:t>
      </w:r>
      <w:bookmarkEnd w:id="1"/>
    </w:p>
    <w:p w:rsidR="00D91F84" w:rsidRDefault="00D91F84" w:rsidP="00D91F84">
      <w:pPr>
        <w:spacing w:after="0" w:line="240" w:lineRule="auto"/>
        <w:ind w:firstLine="709"/>
        <w:jc w:val="both"/>
        <w:outlineLvl w:val="0"/>
        <w:rPr>
          <w:rFonts w:ascii="Times New Roman" w:eastAsia="Times New Roman" w:hAnsi="Times New Roman"/>
          <w:sz w:val="28"/>
          <w:szCs w:val="28"/>
          <w:lang w:eastAsia="ru-RU"/>
        </w:rPr>
      </w:pPr>
      <w:bookmarkStart w:id="2" w:name="_Toc461017389"/>
      <w:r>
        <w:rPr>
          <w:rFonts w:ascii="Times New Roman" w:eastAsia="Times New Roman" w:hAnsi="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bookmarkEnd w:id="2"/>
    </w:p>
    <w:p w:rsidR="00D91F84" w:rsidRDefault="00D91F84" w:rsidP="00D91F84">
      <w:pPr>
        <w:spacing w:after="0" w:line="240" w:lineRule="auto"/>
        <w:ind w:firstLine="709"/>
        <w:jc w:val="both"/>
        <w:outlineLvl w:val="0"/>
        <w:rPr>
          <w:rFonts w:ascii="Times New Roman" w:eastAsia="Times New Roman" w:hAnsi="Times New Roman"/>
          <w:sz w:val="28"/>
          <w:szCs w:val="28"/>
          <w:lang w:eastAsia="ru-RU"/>
        </w:rPr>
      </w:pPr>
      <w:bookmarkStart w:id="3" w:name="_Toc461017390"/>
      <w:r>
        <w:rPr>
          <w:rFonts w:ascii="Times New Roman" w:eastAsia="Times New Roman" w:hAnsi="Times New Roman"/>
          <w:sz w:val="28"/>
          <w:szCs w:val="28"/>
          <w:lang w:eastAsia="ru-RU"/>
        </w:rPr>
        <w:t>2) текущий контроль осуществляется в ходе семинарских занятий;</w:t>
      </w:r>
      <w:bookmarkEnd w:id="3"/>
    </w:p>
    <w:p w:rsidR="00D91F84" w:rsidRPr="00DF1295" w:rsidRDefault="00D91F84" w:rsidP="00D91F84">
      <w:pPr>
        <w:spacing w:after="0" w:line="240" w:lineRule="auto"/>
        <w:ind w:firstLine="709"/>
        <w:jc w:val="both"/>
        <w:outlineLvl w:val="0"/>
        <w:rPr>
          <w:rFonts w:ascii="Times New Roman" w:eastAsia="Times New Roman" w:hAnsi="Times New Roman"/>
          <w:sz w:val="28"/>
          <w:szCs w:val="28"/>
          <w:lang w:eastAsia="ru-RU"/>
        </w:rPr>
      </w:pPr>
      <w:bookmarkStart w:id="4" w:name="_Toc461017391"/>
      <w:r>
        <w:rPr>
          <w:rFonts w:ascii="Times New Roman" w:eastAsia="Times New Roman" w:hAnsi="Times New Roman"/>
          <w:sz w:val="28"/>
          <w:szCs w:val="28"/>
          <w:lang w:eastAsia="ru-RU"/>
        </w:rPr>
        <w:t xml:space="preserve">3)итоговый контроль осуществляется через зачет, </w:t>
      </w:r>
      <w:proofErr w:type="spellStart"/>
      <w:r>
        <w:rPr>
          <w:rFonts w:ascii="Times New Roman" w:eastAsia="Times New Roman" w:hAnsi="Times New Roman"/>
          <w:sz w:val="28"/>
          <w:szCs w:val="28"/>
          <w:lang w:eastAsia="ru-RU"/>
        </w:rPr>
        <w:t>диф</w:t>
      </w:r>
      <w:proofErr w:type="spellEnd"/>
      <w:r>
        <w:rPr>
          <w:rFonts w:ascii="Times New Roman" w:eastAsia="Times New Roman" w:hAnsi="Times New Roman"/>
          <w:sz w:val="28"/>
          <w:szCs w:val="28"/>
          <w:lang w:eastAsia="ru-RU"/>
        </w:rPr>
        <w:t>. зачет/экзамен, предусмотренный учебным планом.</w:t>
      </w:r>
      <w:bookmarkEnd w:id="4"/>
    </w:p>
    <w:p w:rsidR="00D91F84" w:rsidRDefault="00D91F84" w:rsidP="00D91F84">
      <w:pPr>
        <w:spacing w:after="0" w:line="240" w:lineRule="auto"/>
        <w:ind w:firstLine="709"/>
        <w:jc w:val="both"/>
        <w:outlineLvl w:val="0"/>
        <w:rPr>
          <w:rFonts w:ascii="Times New Roman" w:eastAsia="Times New Roman" w:hAnsi="Times New Roman"/>
          <w:sz w:val="28"/>
          <w:szCs w:val="28"/>
          <w:lang w:eastAsia="ru-RU"/>
        </w:rPr>
      </w:pPr>
      <w:bookmarkStart w:id="5" w:name="_Toc461017380"/>
      <w:r>
        <w:rPr>
          <w:rFonts w:ascii="Times New Roman" w:eastAsia="Times New Roman" w:hAnsi="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дисциплинам – лекции, и внеаудиторную самостоятельную работу студентов по данной учебной дисциплине.</w:t>
      </w:r>
      <w:bookmarkEnd w:id="5"/>
    </w:p>
    <w:p w:rsidR="00D91F84" w:rsidRPr="00DF1295" w:rsidRDefault="00D91F84" w:rsidP="00D91F84">
      <w:pPr>
        <w:pStyle w:val="bodytext"/>
        <w:spacing w:before="0" w:beforeAutospacing="0" w:after="0" w:afterAutospacing="0" w:line="270" w:lineRule="atLeast"/>
        <w:ind w:firstLine="709"/>
        <w:jc w:val="both"/>
        <w:textAlignment w:val="baseline"/>
        <w:rPr>
          <w:sz w:val="28"/>
          <w:szCs w:val="28"/>
        </w:rPr>
      </w:pPr>
      <w:r w:rsidRPr="00DF1295">
        <w:rPr>
          <w:sz w:val="28"/>
          <w:szCs w:val="28"/>
        </w:rPr>
        <w:t>Видом аттестации текущей учебной работы студентов является рубежный контроль. Рубежный контроль проходят студенты </w:t>
      </w:r>
      <w:r w:rsidRPr="00DF1295">
        <w:rPr>
          <w:bCs/>
          <w:sz w:val="28"/>
          <w:szCs w:val="28"/>
          <w:bdr w:val="none" w:sz="0" w:space="0" w:color="auto" w:frame="1"/>
        </w:rPr>
        <w:t>всех курсов очной формы обучения</w:t>
      </w:r>
      <w:r w:rsidRPr="00DF1295">
        <w:rPr>
          <w:sz w:val="28"/>
          <w:szCs w:val="28"/>
        </w:rPr>
        <w:t>. Студенты заочной формы обучения рубежный контроль не проходят.</w:t>
      </w:r>
    </w:p>
    <w:p w:rsidR="00D91F84" w:rsidRPr="00DF1295" w:rsidRDefault="00D91F84" w:rsidP="00D91F84">
      <w:pPr>
        <w:spacing w:after="0" w:line="240" w:lineRule="auto"/>
        <w:ind w:firstLine="567"/>
        <w:jc w:val="both"/>
        <w:outlineLvl w:val="0"/>
        <w:rPr>
          <w:rFonts w:ascii="Times New Roman" w:eastAsia="Times New Roman" w:hAnsi="Times New Roman"/>
          <w:sz w:val="28"/>
          <w:szCs w:val="28"/>
          <w:lang w:eastAsia="ru-RU"/>
        </w:rPr>
      </w:pPr>
      <w:bookmarkStart w:id="6" w:name="_Toc461017381"/>
      <w:r w:rsidRPr="00DF1295">
        <w:rPr>
          <w:rFonts w:ascii="Times New Roman" w:eastAsia="Times New Roman" w:hAnsi="Times New Roman"/>
          <w:sz w:val="28"/>
          <w:szCs w:val="28"/>
          <w:lang w:eastAsia="ru-RU"/>
        </w:rPr>
        <w:t>Контроль самостоятельной работы студента по дисциплине устанавливается в следующих формах:</w:t>
      </w:r>
      <w:bookmarkEnd w:id="6"/>
    </w:p>
    <w:p w:rsidR="00D91F84" w:rsidRPr="00DF1295" w:rsidRDefault="00D91F84" w:rsidP="00D91F84">
      <w:pPr>
        <w:spacing w:after="0" w:line="240" w:lineRule="auto"/>
        <w:ind w:firstLine="567"/>
        <w:jc w:val="both"/>
        <w:outlineLvl w:val="0"/>
        <w:rPr>
          <w:rFonts w:ascii="Times New Roman" w:eastAsia="Times New Roman" w:hAnsi="Times New Roman"/>
          <w:sz w:val="28"/>
          <w:szCs w:val="28"/>
          <w:lang w:eastAsia="ru-RU"/>
        </w:rPr>
      </w:pPr>
      <w:bookmarkStart w:id="7" w:name="_Toc461017382"/>
      <w:r w:rsidRPr="00DF1295">
        <w:rPr>
          <w:rFonts w:ascii="Times New Roman" w:eastAsia="Times New Roman" w:hAnsi="Times New Roman"/>
          <w:sz w:val="28"/>
          <w:szCs w:val="28"/>
          <w:lang w:eastAsia="ru-RU"/>
        </w:rPr>
        <w:t>1) включение вопросов</w:t>
      </w:r>
      <w:r w:rsidRPr="00DF1295">
        <w:t xml:space="preserve"> </w:t>
      </w:r>
      <w:r w:rsidRPr="00DF1295">
        <w:rPr>
          <w:rFonts w:ascii="Times New Roman" w:eastAsia="Times New Roman" w:hAnsi="Times New Roman"/>
          <w:sz w:val="28"/>
          <w:szCs w:val="28"/>
          <w:lang w:eastAsia="ru-RU"/>
        </w:rPr>
        <w:t>выносимых на самостоятельное изучение в перечень контрольных вопросов для самопроверки;</w:t>
      </w:r>
      <w:bookmarkEnd w:id="7"/>
    </w:p>
    <w:p w:rsidR="00D91F84" w:rsidRPr="00DF1295" w:rsidRDefault="00D91F84" w:rsidP="00D91F84">
      <w:pPr>
        <w:spacing w:after="0" w:line="240" w:lineRule="auto"/>
        <w:ind w:firstLine="567"/>
        <w:jc w:val="both"/>
        <w:outlineLvl w:val="0"/>
        <w:rPr>
          <w:rFonts w:ascii="Times New Roman" w:eastAsia="Times New Roman" w:hAnsi="Times New Roman"/>
          <w:sz w:val="28"/>
          <w:szCs w:val="28"/>
          <w:lang w:eastAsia="ru-RU"/>
        </w:rPr>
      </w:pPr>
      <w:bookmarkStart w:id="8" w:name="_Toc461017383"/>
      <w:r w:rsidRPr="00DF1295">
        <w:rPr>
          <w:rFonts w:ascii="Times New Roman" w:eastAsia="Times New Roman" w:hAnsi="Times New Roman"/>
          <w:sz w:val="28"/>
          <w:szCs w:val="28"/>
          <w:lang w:eastAsia="ru-RU"/>
        </w:rPr>
        <w:t>2) тестовый контроль.</w:t>
      </w:r>
      <w:bookmarkEnd w:id="8"/>
    </w:p>
    <w:p w:rsidR="00D91F84" w:rsidRPr="00DF1295" w:rsidRDefault="00D91F84" w:rsidP="00D91F84">
      <w:pPr>
        <w:spacing w:after="0" w:line="240" w:lineRule="auto"/>
        <w:ind w:firstLine="567"/>
        <w:jc w:val="both"/>
        <w:outlineLvl w:val="0"/>
        <w:rPr>
          <w:rFonts w:ascii="Times New Roman" w:eastAsia="Times New Roman" w:hAnsi="Times New Roman"/>
          <w:sz w:val="28"/>
          <w:szCs w:val="28"/>
          <w:lang w:eastAsia="ru-RU"/>
        </w:rPr>
      </w:pPr>
      <w:bookmarkStart w:id="9" w:name="_Toc461017384"/>
      <w:r w:rsidRPr="00DF1295">
        <w:rPr>
          <w:rFonts w:ascii="Times New Roman" w:eastAsia="Times New Roman" w:hAnsi="Times New Roman"/>
          <w:sz w:val="28"/>
          <w:szCs w:val="28"/>
          <w:lang w:eastAsia="ru-RU"/>
        </w:rPr>
        <w:t>Критериями оценок результатов внеаудиторной самостоятельной работы студентов являются:</w:t>
      </w:r>
      <w:bookmarkEnd w:id="9"/>
    </w:p>
    <w:p w:rsidR="00D91F84" w:rsidRDefault="00D91F84" w:rsidP="00D91F84">
      <w:pPr>
        <w:pStyle w:val="a5"/>
        <w:numPr>
          <w:ilvl w:val="0"/>
          <w:numId w:val="2"/>
        </w:numPr>
        <w:tabs>
          <w:tab w:val="left" w:pos="851"/>
          <w:tab w:val="left" w:pos="1134"/>
        </w:tabs>
        <w:spacing w:after="0" w:line="240" w:lineRule="auto"/>
        <w:ind w:left="0" w:firstLine="567"/>
        <w:jc w:val="both"/>
        <w:outlineLvl w:val="0"/>
        <w:rPr>
          <w:rFonts w:ascii="Times New Roman" w:eastAsia="Times New Roman" w:hAnsi="Times New Roman"/>
          <w:sz w:val="28"/>
          <w:szCs w:val="28"/>
          <w:lang w:eastAsia="ru-RU"/>
        </w:rPr>
      </w:pPr>
      <w:bookmarkStart w:id="10" w:name="_Toc461017385"/>
      <w:r>
        <w:rPr>
          <w:rFonts w:ascii="Times New Roman" w:eastAsia="Times New Roman" w:hAnsi="Times New Roman"/>
          <w:sz w:val="28"/>
          <w:szCs w:val="28"/>
          <w:lang w:eastAsia="ru-RU"/>
        </w:rPr>
        <w:t>уровень освоения студентами учебного материала;</w:t>
      </w:r>
      <w:bookmarkEnd w:id="10"/>
    </w:p>
    <w:p w:rsidR="00D91F84" w:rsidRDefault="00D91F84" w:rsidP="00D91F84">
      <w:pPr>
        <w:pStyle w:val="a5"/>
        <w:numPr>
          <w:ilvl w:val="0"/>
          <w:numId w:val="2"/>
        </w:numPr>
        <w:tabs>
          <w:tab w:val="left" w:pos="851"/>
          <w:tab w:val="left" w:pos="1134"/>
        </w:tabs>
        <w:spacing w:after="0" w:line="240" w:lineRule="auto"/>
        <w:ind w:left="0" w:firstLine="567"/>
        <w:jc w:val="both"/>
        <w:outlineLvl w:val="0"/>
        <w:rPr>
          <w:rFonts w:ascii="Times New Roman" w:eastAsia="Times New Roman" w:hAnsi="Times New Roman"/>
          <w:sz w:val="28"/>
          <w:szCs w:val="28"/>
          <w:lang w:eastAsia="ru-RU"/>
        </w:rPr>
      </w:pPr>
      <w:bookmarkStart w:id="11" w:name="_Toc461017386"/>
      <w:r>
        <w:rPr>
          <w:rFonts w:ascii="Times New Roman" w:eastAsia="Times New Roman" w:hAnsi="Times New Roman"/>
          <w:sz w:val="28"/>
          <w:szCs w:val="28"/>
          <w:lang w:eastAsia="ru-RU"/>
        </w:rPr>
        <w:t>умения студента использовать теоретические знания при выполнении блока контрольных заданий и тестовых заданий;</w:t>
      </w:r>
      <w:bookmarkEnd w:id="11"/>
    </w:p>
    <w:p w:rsidR="00D91F84" w:rsidRPr="005D3240" w:rsidRDefault="00D91F84" w:rsidP="00D91F84">
      <w:pPr>
        <w:pStyle w:val="a5"/>
        <w:numPr>
          <w:ilvl w:val="0"/>
          <w:numId w:val="2"/>
        </w:numPr>
        <w:tabs>
          <w:tab w:val="left" w:pos="851"/>
          <w:tab w:val="left" w:pos="1134"/>
        </w:tabs>
        <w:spacing w:after="0" w:line="240" w:lineRule="auto"/>
        <w:ind w:left="0" w:firstLine="567"/>
        <w:jc w:val="both"/>
        <w:outlineLvl w:val="0"/>
        <w:rPr>
          <w:rFonts w:ascii="Times New Roman" w:eastAsia="Times New Roman" w:hAnsi="Times New Roman"/>
          <w:sz w:val="28"/>
          <w:szCs w:val="28"/>
          <w:lang w:eastAsia="ru-RU"/>
        </w:rPr>
      </w:pPr>
      <w:bookmarkStart w:id="12" w:name="_Toc461017387"/>
      <w:r>
        <w:rPr>
          <w:rFonts w:ascii="Times New Roman" w:eastAsia="Times New Roman" w:hAnsi="Times New Roman"/>
          <w:sz w:val="28"/>
          <w:szCs w:val="28"/>
          <w:lang w:eastAsia="ru-RU"/>
        </w:rPr>
        <w:t>обоснованность и четкость изложения письменного ответа при выполнении контрольной работы.</w:t>
      </w:r>
      <w:bookmarkEnd w:id="12"/>
    </w:p>
    <w:p w:rsidR="00D91F84" w:rsidRDefault="00D91F84" w:rsidP="00D91F84">
      <w:pPr>
        <w:pStyle w:val="a3"/>
        <w:suppressLineNumbers/>
        <w:ind w:firstLine="567"/>
        <w:jc w:val="both"/>
      </w:pPr>
      <w: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D91F84" w:rsidRDefault="00D91F84" w:rsidP="00D91F84">
      <w:pPr>
        <w:pStyle w:val="a3"/>
        <w:suppressLineNumbers/>
        <w:ind w:firstLine="567"/>
        <w:jc w:val="both"/>
      </w:pPr>
      <w:r>
        <w:lastRenderedPageBreak/>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91F84" w:rsidRDefault="00D91F84" w:rsidP="00D91F84">
      <w:pPr>
        <w:pStyle w:val="a3"/>
        <w:suppressLineNumbers/>
        <w:ind w:firstLine="567"/>
        <w:jc w:val="both"/>
      </w:pPr>
      <w: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91F84" w:rsidRDefault="00D91F84" w:rsidP="00D91F84">
      <w:pPr>
        <w:pStyle w:val="a3"/>
        <w:suppressLineNumbers/>
        <w:ind w:firstLine="567"/>
        <w:jc w:val="both"/>
      </w:pPr>
      <w:r>
        <w:t xml:space="preserve">- </w:t>
      </w:r>
      <w:proofErr w:type="gramStart"/>
      <w:r>
        <w:t>обучаемый</w:t>
      </w:r>
      <w:proofErr w:type="gramEnd"/>
      <w: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D91F84" w:rsidRDefault="00D91F84" w:rsidP="00D91F84">
      <w:pPr>
        <w:pStyle w:val="a3"/>
        <w:suppressLineNumbers/>
        <w:ind w:firstLine="567"/>
        <w:jc w:val="both"/>
      </w:pPr>
      <w:r>
        <w:t>Оценка «</w:t>
      </w:r>
      <w:proofErr w:type="spellStart"/>
      <w:r>
        <w:t>незачтено</w:t>
      </w:r>
      <w:proofErr w:type="spellEnd"/>
      <w: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t>сформированности</w:t>
      </w:r>
      <w:proofErr w:type="spellEnd"/>
      <w:r>
        <w:t xml:space="preserve"> компетенции свидетельствует об отрицательных результатах освоения учебной дисциплины. </w:t>
      </w:r>
    </w:p>
    <w:p w:rsidR="00D91F84" w:rsidRDefault="00D91F84" w:rsidP="00D91F84">
      <w:pPr>
        <w:pStyle w:val="a3"/>
        <w:suppressLineNumbers/>
        <w:ind w:firstLine="567"/>
        <w:jc w:val="both"/>
      </w:pPr>
      <w: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91F84" w:rsidRPr="005274AA" w:rsidRDefault="00D91F84" w:rsidP="00D91F84">
      <w:pPr>
        <w:pStyle w:val="a3"/>
        <w:suppressLineNumbers/>
        <w:ind w:firstLine="567"/>
        <w:jc w:val="both"/>
      </w:pPr>
      <w:r>
        <w:t>Зачет (дифференцированный зачет) проводится по билетам, которые включают два теоретических вопроса или в форме тестирования.</w:t>
      </w:r>
    </w:p>
    <w:p w:rsidR="00D91F84" w:rsidRDefault="00D91F84" w:rsidP="00D91F84">
      <w:pPr>
        <w:pStyle w:val="a3"/>
        <w:suppressLineNumbers/>
        <w:ind w:firstLine="709"/>
        <w:jc w:val="both"/>
      </w:pPr>
    </w:p>
    <w:p w:rsidR="001D50DB" w:rsidRDefault="001D50DB" w:rsidP="00D91F84">
      <w:pPr>
        <w:pStyle w:val="a3"/>
        <w:suppressLineNumbers/>
        <w:ind w:firstLine="709"/>
        <w:jc w:val="both"/>
      </w:pPr>
    </w:p>
    <w:p w:rsidR="001D50DB" w:rsidRDefault="001D50DB" w:rsidP="00D91F84">
      <w:pPr>
        <w:pStyle w:val="a3"/>
        <w:suppressLineNumbers/>
        <w:ind w:firstLine="709"/>
        <w:jc w:val="both"/>
      </w:pPr>
    </w:p>
    <w:p w:rsidR="001D50DB" w:rsidRDefault="001D50DB" w:rsidP="00D91F84">
      <w:pPr>
        <w:pStyle w:val="a3"/>
        <w:suppressLineNumbers/>
        <w:ind w:firstLine="709"/>
        <w:jc w:val="both"/>
      </w:pPr>
    </w:p>
    <w:p w:rsidR="001D50DB" w:rsidRDefault="001D50DB" w:rsidP="00D91F84">
      <w:pPr>
        <w:pStyle w:val="a3"/>
        <w:suppressLineNumbers/>
        <w:ind w:firstLine="709"/>
        <w:jc w:val="both"/>
      </w:pPr>
    </w:p>
    <w:p w:rsidR="001D50DB" w:rsidRDefault="001D50DB" w:rsidP="00D91F84">
      <w:pPr>
        <w:pStyle w:val="a3"/>
        <w:suppressLineNumbers/>
        <w:ind w:firstLine="709"/>
        <w:jc w:val="both"/>
      </w:pPr>
    </w:p>
    <w:p w:rsidR="001D50DB" w:rsidRPr="005274AA" w:rsidRDefault="001D50DB" w:rsidP="00D91F84">
      <w:pPr>
        <w:pStyle w:val="a3"/>
        <w:suppressLineNumbers/>
        <w:ind w:firstLine="709"/>
        <w:jc w:val="both"/>
      </w:pPr>
      <w:bookmarkStart w:id="13" w:name="_GoBack"/>
      <w:bookmarkEnd w:id="13"/>
    </w:p>
    <w:p w:rsidR="00D91F84" w:rsidRPr="00CD23A4" w:rsidRDefault="00D91F84" w:rsidP="00D91F84">
      <w:pPr>
        <w:rPr>
          <w:rFonts w:ascii="Times New Roman" w:hAnsi="Times New Roman"/>
          <w:b/>
          <w:i/>
          <w:sz w:val="28"/>
          <w:szCs w:val="28"/>
        </w:rPr>
      </w:pPr>
      <w:r w:rsidRPr="00CD23A4">
        <w:rPr>
          <w:rFonts w:ascii="Times New Roman" w:hAnsi="Times New Roman"/>
          <w:b/>
          <w:sz w:val="28"/>
          <w:szCs w:val="28"/>
        </w:rPr>
        <w:lastRenderedPageBreak/>
        <w:t>Оценивание выполнения тестов</w:t>
      </w:r>
      <w:r w:rsidRPr="00CD23A4">
        <w:rPr>
          <w:rFonts w:ascii="Times New Roman" w:hAnsi="Times New Roman"/>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D91F84" w:rsidRPr="0099247C" w:rsidTr="008243FF">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1F84" w:rsidRPr="0099247C" w:rsidRDefault="00D91F84" w:rsidP="008243FF">
            <w:pPr>
              <w:pStyle w:val="6"/>
              <w:shd w:val="clear" w:color="auto" w:fill="auto"/>
              <w:spacing w:line="240" w:lineRule="auto"/>
              <w:ind w:firstLine="0"/>
              <w:jc w:val="center"/>
              <w:rPr>
                <w:b/>
                <w:sz w:val="28"/>
                <w:szCs w:val="28"/>
              </w:rPr>
            </w:pPr>
            <w:r w:rsidRPr="0099247C">
              <w:rPr>
                <w:rStyle w:val="aa"/>
                <w:sz w:val="28"/>
                <w:szCs w:val="28"/>
              </w:rPr>
              <w:t>4-балльная</w:t>
            </w:r>
          </w:p>
          <w:p w:rsidR="00D91F84" w:rsidRPr="0099247C" w:rsidRDefault="00D91F84" w:rsidP="008243FF">
            <w:pPr>
              <w:pStyle w:val="6"/>
              <w:shd w:val="clear" w:color="auto" w:fill="auto"/>
              <w:spacing w:line="240" w:lineRule="auto"/>
              <w:ind w:firstLine="0"/>
              <w:jc w:val="center"/>
              <w:rPr>
                <w:b/>
                <w:sz w:val="28"/>
                <w:szCs w:val="28"/>
              </w:rPr>
            </w:pPr>
            <w:r w:rsidRPr="0099247C">
              <w:rPr>
                <w:rStyle w:val="aa"/>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1F84" w:rsidRPr="0099247C" w:rsidRDefault="00D91F84" w:rsidP="008243FF">
            <w:pPr>
              <w:pStyle w:val="6"/>
              <w:shd w:val="clear" w:color="auto" w:fill="auto"/>
              <w:spacing w:line="240" w:lineRule="auto"/>
              <w:ind w:firstLine="0"/>
              <w:jc w:val="center"/>
              <w:rPr>
                <w:b/>
                <w:sz w:val="28"/>
                <w:szCs w:val="28"/>
              </w:rPr>
            </w:pPr>
            <w:r w:rsidRPr="0099247C">
              <w:rPr>
                <w:rStyle w:val="aa"/>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1F84" w:rsidRPr="0099247C" w:rsidRDefault="00D91F84" w:rsidP="008243FF">
            <w:pPr>
              <w:pStyle w:val="6"/>
              <w:shd w:val="clear" w:color="auto" w:fill="auto"/>
              <w:spacing w:line="240" w:lineRule="auto"/>
              <w:ind w:firstLine="0"/>
              <w:jc w:val="center"/>
              <w:rPr>
                <w:b/>
                <w:sz w:val="28"/>
                <w:szCs w:val="28"/>
              </w:rPr>
            </w:pPr>
            <w:r w:rsidRPr="0099247C">
              <w:rPr>
                <w:rStyle w:val="aa"/>
                <w:sz w:val="28"/>
                <w:szCs w:val="28"/>
              </w:rPr>
              <w:t>Критерии</w:t>
            </w:r>
          </w:p>
        </w:tc>
      </w:tr>
      <w:tr w:rsidR="00D91F84" w:rsidRPr="0099247C" w:rsidTr="008243FF">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91F84" w:rsidRPr="0099247C" w:rsidRDefault="00D91F84" w:rsidP="008243FF">
            <w:pPr>
              <w:pStyle w:val="6"/>
              <w:shd w:val="clear" w:color="auto" w:fill="auto"/>
              <w:spacing w:line="240" w:lineRule="auto"/>
              <w:ind w:firstLine="0"/>
              <w:jc w:val="left"/>
              <w:rPr>
                <w:sz w:val="28"/>
                <w:szCs w:val="28"/>
              </w:rPr>
            </w:pPr>
            <w:r w:rsidRPr="0099247C">
              <w:rPr>
                <w:sz w:val="28"/>
                <w:szCs w:val="28"/>
              </w:rPr>
              <w:t>Отлично</w:t>
            </w:r>
          </w:p>
          <w:p w:rsidR="00D91F84" w:rsidRPr="0042560B" w:rsidRDefault="00D91F84" w:rsidP="008243FF">
            <w:pPr>
              <w:pStyle w:val="6"/>
              <w:shd w:val="clear" w:color="auto" w:fill="auto"/>
              <w:spacing w:line="240" w:lineRule="auto"/>
              <w:ind w:firstLine="0"/>
              <w:jc w:val="left"/>
              <w:rPr>
                <w:i/>
                <w:sz w:val="28"/>
                <w:szCs w:val="28"/>
              </w:rPr>
            </w:pPr>
            <w:r w:rsidRPr="0042560B">
              <w:rPr>
                <w:i/>
                <w:sz w:val="28"/>
                <w:szCs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91F84" w:rsidRPr="00D91F84" w:rsidRDefault="00D91F84" w:rsidP="00D91F84">
            <w:pPr>
              <w:pStyle w:val="6"/>
              <w:numPr>
                <w:ilvl w:val="0"/>
                <w:numId w:val="9"/>
              </w:numPr>
              <w:shd w:val="clear" w:color="auto" w:fill="auto"/>
              <w:tabs>
                <w:tab w:val="left" w:pos="202"/>
                <w:tab w:val="left" w:pos="514"/>
              </w:tabs>
              <w:spacing w:line="240" w:lineRule="auto"/>
              <w:jc w:val="left"/>
              <w:rPr>
                <w:sz w:val="28"/>
                <w:szCs w:val="28"/>
              </w:rPr>
            </w:pPr>
            <w:r w:rsidRPr="00D91F84">
              <w:rPr>
                <w:rStyle w:val="3"/>
                <w:u w:val="none"/>
              </w:rPr>
              <w:t>Полнота выполнения тестовых заданий;</w:t>
            </w:r>
          </w:p>
          <w:p w:rsidR="00D91F84" w:rsidRPr="00D91F84" w:rsidRDefault="00D91F84" w:rsidP="00D91F84">
            <w:pPr>
              <w:pStyle w:val="6"/>
              <w:numPr>
                <w:ilvl w:val="0"/>
                <w:numId w:val="9"/>
              </w:numPr>
              <w:shd w:val="clear" w:color="auto" w:fill="auto"/>
              <w:tabs>
                <w:tab w:val="left" w:pos="202"/>
                <w:tab w:val="left" w:pos="490"/>
              </w:tabs>
              <w:spacing w:line="240" w:lineRule="auto"/>
              <w:jc w:val="left"/>
              <w:rPr>
                <w:sz w:val="28"/>
                <w:szCs w:val="28"/>
              </w:rPr>
            </w:pPr>
            <w:r w:rsidRPr="00D91F84">
              <w:rPr>
                <w:rStyle w:val="3"/>
                <w:u w:val="none"/>
              </w:rPr>
              <w:t>Своевременность выполнения;</w:t>
            </w:r>
          </w:p>
          <w:p w:rsidR="00D91F84" w:rsidRPr="00D91F84" w:rsidRDefault="00D91F84" w:rsidP="00D91F84">
            <w:pPr>
              <w:pStyle w:val="6"/>
              <w:numPr>
                <w:ilvl w:val="0"/>
                <w:numId w:val="9"/>
              </w:numPr>
              <w:shd w:val="clear" w:color="auto" w:fill="auto"/>
              <w:tabs>
                <w:tab w:val="left" w:pos="202"/>
                <w:tab w:val="left" w:pos="475"/>
              </w:tabs>
              <w:spacing w:line="240" w:lineRule="auto"/>
              <w:jc w:val="left"/>
              <w:rPr>
                <w:sz w:val="28"/>
                <w:szCs w:val="28"/>
              </w:rPr>
            </w:pPr>
            <w:r w:rsidRPr="00D91F84">
              <w:rPr>
                <w:rStyle w:val="3"/>
                <w:u w:val="none"/>
              </w:rPr>
              <w:t>Правильность ответов на вопросы;</w:t>
            </w:r>
          </w:p>
          <w:p w:rsidR="00D91F84" w:rsidRPr="00D91F84" w:rsidRDefault="00D91F84" w:rsidP="00D91F84">
            <w:pPr>
              <w:pStyle w:val="6"/>
              <w:numPr>
                <w:ilvl w:val="0"/>
                <w:numId w:val="9"/>
              </w:numPr>
              <w:shd w:val="clear" w:color="auto" w:fill="auto"/>
              <w:tabs>
                <w:tab w:val="left" w:pos="202"/>
                <w:tab w:val="left" w:pos="490"/>
              </w:tabs>
              <w:spacing w:line="240" w:lineRule="auto"/>
              <w:jc w:val="left"/>
              <w:rPr>
                <w:sz w:val="28"/>
                <w:szCs w:val="28"/>
              </w:rPr>
            </w:pPr>
            <w:r w:rsidRPr="00D91F84">
              <w:rPr>
                <w:rStyle w:val="3"/>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91F84" w:rsidRPr="00D91F84" w:rsidRDefault="00D91F84" w:rsidP="008243FF">
            <w:pPr>
              <w:pStyle w:val="6"/>
              <w:shd w:val="clear" w:color="auto" w:fill="auto"/>
              <w:spacing w:line="240" w:lineRule="auto"/>
              <w:ind w:left="68" w:firstLine="0"/>
              <w:jc w:val="left"/>
              <w:rPr>
                <w:sz w:val="28"/>
                <w:szCs w:val="28"/>
              </w:rPr>
            </w:pPr>
            <w:r w:rsidRPr="00D91F84">
              <w:rPr>
                <w:rStyle w:val="3"/>
                <w:u w:val="none"/>
              </w:rPr>
              <w:t>Выполнено более 85 % заданий предложенного теста, в заданиях открытого типа дан полный, развернутый ответ на поставленный вопрос</w:t>
            </w:r>
          </w:p>
        </w:tc>
      </w:tr>
      <w:tr w:rsidR="00D91F84" w:rsidRPr="0099247C" w:rsidTr="008243FF">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91F84" w:rsidRPr="0099247C" w:rsidRDefault="00D91F84" w:rsidP="008243FF">
            <w:pPr>
              <w:pStyle w:val="6"/>
              <w:shd w:val="clear" w:color="auto" w:fill="auto"/>
              <w:spacing w:line="240" w:lineRule="auto"/>
              <w:ind w:firstLine="0"/>
              <w:jc w:val="left"/>
              <w:rPr>
                <w:sz w:val="28"/>
                <w:szCs w:val="28"/>
              </w:rPr>
            </w:pPr>
            <w:r w:rsidRPr="0099247C">
              <w:rPr>
                <w:sz w:val="28"/>
                <w:szCs w:val="28"/>
              </w:rPr>
              <w:t>Хорошо</w:t>
            </w:r>
          </w:p>
          <w:p w:rsidR="00D91F84" w:rsidRPr="0099247C" w:rsidRDefault="00D91F84" w:rsidP="008243FF">
            <w:pPr>
              <w:pStyle w:val="6"/>
              <w:shd w:val="clear" w:color="auto" w:fill="auto"/>
              <w:spacing w:line="240" w:lineRule="auto"/>
              <w:ind w:firstLine="0"/>
              <w:jc w:val="left"/>
              <w:rPr>
                <w:sz w:val="28"/>
                <w:szCs w:val="28"/>
              </w:rPr>
            </w:pPr>
            <w:r w:rsidRPr="0042560B">
              <w:rPr>
                <w:i/>
                <w:sz w:val="28"/>
                <w:szCs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91F84" w:rsidRPr="00D91F84" w:rsidRDefault="00D91F84" w:rsidP="008243F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91F84" w:rsidRPr="00D91F84" w:rsidRDefault="00D91F84" w:rsidP="008243FF">
            <w:pPr>
              <w:pStyle w:val="6"/>
              <w:shd w:val="clear" w:color="auto" w:fill="auto"/>
              <w:spacing w:line="240" w:lineRule="auto"/>
              <w:ind w:left="68" w:firstLine="0"/>
              <w:jc w:val="left"/>
              <w:rPr>
                <w:sz w:val="28"/>
                <w:szCs w:val="28"/>
              </w:rPr>
            </w:pPr>
            <w:r w:rsidRPr="00D91F84">
              <w:rPr>
                <w:rStyle w:val="3"/>
                <w:u w:val="none"/>
              </w:rPr>
              <w:t>Выполнено от 75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D91F84" w:rsidRPr="0099247C" w:rsidTr="008243FF">
        <w:trPr>
          <w:trHeight w:val="699"/>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91F84" w:rsidRPr="0099247C" w:rsidRDefault="00D91F84" w:rsidP="008243FF">
            <w:pPr>
              <w:pStyle w:val="6"/>
              <w:shd w:val="clear" w:color="auto" w:fill="auto"/>
              <w:spacing w:line="240" w:lineRule="auto"/>
              <w:ind w:firstLine="0"/>
              <w:jc w:val="left"/>
              <w:rPr>
                <w:sz w:val="28"/>
                <w:szCs w:val="28"/>
              </w:rPr>
            </w:pPr>
            <w:r w:rsidRPr="0099247C">
              <w:rPr>
                <w:sz w:val="28"/>
                <w:szCs w:val="28"/>
              </w:rPr>
              <w:t>Удовлетворительно</w:t>
            </w:r>
          </w:p>
          <w:p w:rsidR="00D91F84" w:rsidRPr="0099247C" w:rsidRDefault="00D91F84" w:rsidP="008243FF">
            <w:pPr>
              <w:pStyle w:val="6"/>
              <w:shd w:val="clear" w:color="auto" w:fill="auto"/>
              <w:spacing w:line="240" w:lineRule="auto"/>
              <w:ind w:firstLine="0"/>
              <w:jc w:val="left"/>
              <w:rPr>
                <w:sz w:val="28"/>
                <w:szCs w:val="28"/>
              </w:rPr>
            </w:pPr>
            <w:r w:rsidRPr="0042560B">
              <w:rPr>
                <w:i/>
                <w:sz w:val="28"/>
                <w:szCs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91F84" w:rsidRPr="00D91F84" w:rsidRDefault="00D91F84" w:rsidP="008243F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91F84" w:rsidRPr="00D91F84" w:rsidRDefault="00D91F84" w:rsidP="008243FF">
            <w:pPr>
              <w:pStyle w:val="6"/>
              <w:shd w:val="clear" w:color="auto" w:fill="auto"/>
              <w:spacing w:line="240" w:lineRule="auto"/>
              <w:ind w:left="68" w:firstLine="0"/>
              <w:jc w:val="left"/>
              <w:rPr>
                <w:sz w:val="28"/>
                <w:szCs w:val="28"/>
              </w:rPr>
            </w:pPr>
            <w:r w:rsidRPr="00D91F84">
              <w:rPr>
                <w:rStyle w:val="3"/>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91F84" w:rsidRPr="0099247C" w:rsidTr="008243FF">
        <w:trPr>
          <w:trHeight w:val="415"/>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91F84" w:rsidRDefault="00D91F84" w:rsidP="008243FF">
            <w:pPr>
              <w:pStyle w:val="6"/>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p w:rsidR="00D91F84" w:rsidRPr="0099247C" w:rsidRDefault="00D91F84" w:rsidP="008243FF">
            <w:pPr>
              <w:pStyle w:val="6"/>
              <w:shd w:val="clear" w:color="auto" w:fill="auto"/>
              <w:spacing w:line="240" w:lineRule="auto"/>
              <w:ind w:firstLine="0"/>
              <w:jc w:val="left"/>
              <w:rPr>
                <w:sz w:val="28"/>
                <w:szCs w:val="28"/>
              </w:rPr>
            </w:pPr>
            <w:proofErr w:type="spellStart"/>
            <w:r>
              <w:rPr>
                <w:i/>
                <w:sz w:val="28"/>
                <w:szCs w:val="28"/>
              </w:rPr>
              <w:t>не</w:t>
            </w:r>
            <w:r w:rsidRPr="0042560B">
              <w:rPr>
                <w:i/>
                <w:sz w:val="28"/>
                <w:szCs w:val="28"/>
              </w:rPr>
              <w:t>зачтено</w:t>
            </w:r>
            <w:proofErr w:type="spellEnd"/>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91F84" w:rsidRPr="00D91F84" w:rsidRDefault="00D91F84" w:rsidP="008243F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91F84" w:rsidRPr="00D91F84" w:rsidRDefault="00D91F84" w:rsidP="008243FF">
            <w:pPr>
              <w:pStyle w:val="6"/>
              <w:shd w:val="clear" w:color="auto" w:fill="auto"/>
              <w:spacing w:line="240" w:lineRule="auto"/>
              <w:ind w:left="68" w:firstLine="0"/>
              <w:jc w:val="left"/>
              <w:rPr>
                <w:sz w:val="28"/>
                <w:szCs w:val="28"/>
              </w:rPr>
            </w:pPr>
            <w:r w:rsidRPr="00D91F84">
              <w:rPr>
                <w:rStyle w:val="3"/>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B67932" w:rsidRPr="005328DC" w:rsidRDefault="00B67932" w:rsidP="005328DC">
      <w:pPr>
        <w:jc w:val="both"/>
        <w:rPr>
          <w:sz w:val="28"/>
          <w:szCs w:val="28"/>
        </w:rPr>
      </w:pPr>
    </w:p>
    <w:sectPr w:rsidR="00B67932" w:rsidRPr="005328DC" w:rsidSect="00A6230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7A9" w:rsidRDefault="007437A9" w:rsidP="00A62308">
      <w:pPr>
        <w:spacing w:after="0" w:line="240" w:lineRule="auto"/>
      </w:pPr>
      <w:r>
        <w:separator/>
      </w:r>
    </w:p>
  </w:endnote>
  <w:endnote w:type="continuationSeparator" w:id="0">
    <w:p w:rsidR="007437A9" w:rsidRDefault="007437A9" w:rsidP="00A62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751784"/>
      <w:docPartObj>
        <w:docPartGallery w:val="Page Numbers (Bottom of Page)"/>
        <w:docPartUnique/>
      </w:docPartObj>
    </w:sdtPr>
    <w:sdtEndPr/>
    <w:sdtContent>
      <w:p w:rsidR="00A62308" w:rsidRDefault="00A62308">
        <w:pPr>
          <w:pStyle w:val="a8"/>
          <w:jc w:val="center"/>
        </w:pPr>
        <w:r>
          <w:fldChar w:fldCharType="begin"/>
        </w:r>
        <w:r>
          <w:instrText>PAGE   \* MERGEFORMAT</w:instrText>
        </w:r>
        <w:r>
          <w:fldChar w:fldCharType="separate"/>
        </w:r>
        <w:r w:rsidR="001D50DB">
          <w:rPr>
            <w:noProof/>
          </w:rPr>
          <w:t>17</w:t>
        </w:r>
        <w:r>
          <w:fldChar w:fldCharType="end"/>
        </w:r>
      </w:p>
    </w:sdtContent>
  </w:sdt>
  <w:p w:rsidR="00A62308" w:rsidRDefault="00A6230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7A9" w:rsidRDefault="007437A9" w:rsidP="00A62308">
      <w:pPr>
        <w:spacing w:after="0" w:line="240" w:lineRule="auto"/>
      </w:pPr>
      <w:r>
        <w:separator/>
      </w:r>
    </w:p>
  </w:footnote>
  <w:footnote w:type="continuationSeparator" w:id="0">
    <w:p w:rsidR="007437A9" w:rsidRDefault="007437A9" w:rsidP="00A623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215DC"/>
    <w:multiLevelType w:val="singleLevel"/>
    <w:tmpl w:val="A3CEC2B2"/>
    <w:lvl w:ilvl="0">
      <w:start w:val="1"/>
      <w:numFmt w:val="decimal"/>
      <w:lvlText w:val="%1)"/>
      <w:lvlJc w:val="left"/>
      <w:pPr>
        <w:tabs>
          <w:tab w:val="num" w:pos="615"/>
        </w:tabs>
        <w:ind w:left="615" w:hanging="615"/>
      </w:pPr>
      <w:rPr>
        <w:rFonts w:hint="default"/>
      </w:rPr>
    </w:lvl>
  </w:abstractNum>
  <w:abstractNum w:abstractNumId="1">
    <w:nsid w:val="254F0763"/>
    <w:multiLevelType w:val="hybridMultilevel"/>
    <w:tmpl w:val="A2228340"/>
    <w:lvl w:ilvl="0" w:tplc="3954BED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DC50243"/>
    <w:multiLevelType w:val="singleLevel"/>
    <w:tmpl w:val="01B49230"/>
    <w:lvl w:ilvl="0">
      <w:start w:val="2"/>
      <w:numFmt w:val="bullet"/>
      <w:lvlText w:val="-"/>
      <w:lvlJc w:val="left"/>
      <w:pPr>
        <w:tabs>
          <w:tab w:val="num" w:pos="360"/>
        </w:tabs>
        <w:ind w:left="360" w:hanging="360"/>
      </w:pPr>
    </w:lvl>
  </w:abstractNum>
  <w:abstractNum w:abstractNumId="3">
    <w:nsid w:val="400536D1"/>
    <w:multiLevelType w:val="multilevel"/>
    <w:tmpl w:val="0BC27F4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52A5914"/>
    <w:multiLevelType w:val="hybridMultilevel"/>
    <w:tmpl w:val="6E94C07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E94202"/>
    <w:multiLevelType w:val="hybridMultilevel"/>
    <w:tmpl w:val="101C7C38"/>
    <w:lvl w:ilvl="0" w:tplc="FFFFFFFF">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B553E74"/>
    <w:multiLevelType w:val="hybridMultilevel"/>
    <w:tmpl w:val="364420B8"/>
    <w:lvl w:ilvl="0" w:tplc="59F22A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0"/>
  </w:num>
  <w:num w:numId="5">
    <w:abstractNumId w:val="5"/>
  </w:num>
  <w:num w:numId="6">
    <w:abstractNumId w:val="1"/>
  </w:num>
  <w:num w:numId="7">
    <w:abstractNumId w:val="4"/>
  </w:num>
  <w:num w:numId="8">
    <w:abstractNumId w:val="2"/>
  </w:num>
  <w:num w:numId="9">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89B"/>
    <w:rsid w:val="00011BEC"/>
    <w:rsid w:val="000128B3"/>
    <w:rsid w:val="0001739E"/>
    <w:rsid w:val="00062971"/>
    <w:rsid w:val="001262FB"/>
    <w:rsid w:val="00183E40"/>
    <w:rsid w:val="001979DE"/>
    <w:rsid w:val="001D50DB"/>
    <w:rsid w:val="00223758"/>
    <w:rsid w:val="00254295"/>
    <w:rsid w:val="00265F3B"/>
    <w:rsid w:val="002D4854"/>
    <w:rsid w:val="002F589B"/>
    <w:rsid w:val="003420CD"/>
    <w:rsid w:val="003C3E50"/>
    <w:rsid w:val="004071BC"/>
    <w:rsid w:val="005328DC"/>
    <w:rsid w:val="0066438B"/>
    <w:rsid w:val="006E545F"/>
    <w:rsid w:val="007437A9"/>
    <w:rsid w:val="00763957"/>
    <w:rsid w:val="007652C3"/>
    <w:rsid w:val="00791777"/>
    <w:rsid w:val="007F0194"/>
    <w:rsid w:val="00841932"/>
    <w:rsid w:val="00854A65"/>
    <w:rsid w:val="008645C0"/>
    <w:rsid w:val="009A01EB"/>
    <w:rsid w:val="009C2F94"/>
    <w:rsid w:val="009D1FA8"/>
    <w:rsid w:val="00A37DD6"/>
    <w:rsid w:val="00A62308"/>
    <w:rsid w:val="00AA1B05"/>
    <w:rsid w:val="00B06939"/>
    <w:rsid w:val="00B67932"/>
    <w:rsid w:val="00B90010"/>
    <w:rsid w:val="00BC214C"/>
    <w:rsid w:val="00C835DE"/>
    <w:rsid w:val="00D91F84"/>
    <w:rsid w:val="00EA1490"/>
    <w:rsid w:val="00EF393B"/>
    <w:rsid w:val="00F4464B"/>
    <w:rsid w:val="00F93315"/>
    <w:rsid w:val="00FA66C1"/>
    <w:rsid w:val="00FB1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932"/>
    <w:rPr>
      <w:rFonts w:ascii="Calibri" w:eastAsia="Calibri" w:hAnsi="Calibri" w:cs="Times New Roman"/>
    </w:rPr>
  </w:style>
  <w:style w:type="paragraph" w:styleId="1">
    <w:name w:val="heading 1"/>
    <w:basedOn w:val="a"/>
    <w:next w:val="a"/>
    <w:link w:val="10"/>
    <w:qFormat/>
    <w:rsid w:val="00B6793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7932"/>
    <w:rPr>
      <w:rFonts w:ascii="Arial" w:eastAsia="Calibri" w:hAnsi="Arial" w:cs="Arial"/>
      <w:b/>
      <w:bCs/>
      <w:kern w:val="32"/>
      <w:sz w:val="32"/>
      <w:szCs w:val="32"/>
    </w:rPr>
  </w:style>
  <w:style w:type="paragraph" w:styleId="a3">
    <w:name w:val="Body Text Indent"/>
    <w:basedOn w:val="a"/>
    <w:link w:val="a4"/>
    <w:rsid w:val="00B67932"/>
    <w:pPr>
      <w:spacing w:after="0" w:line="240" w:lineRule="auto"/>
      <w:ind w:firstLine="720"/>
    </w:pPr>
    <w:rPr>
      <w:rFonts w:ascii="Times New Roman" w:eastAsia="Times New Roman" w:hAnsi="Times New Roman"/>
      <w:sz w:val="28"/>
      <w:szCs w:val="20"/>
      <w:lang w:eastAsia="ru-RU"/>
    </w:rPr>
  </w:style>
  <w:style w:type="character" w:customStyle="1" w:styleId="a4">
    <w:name w:val="Основной текст с отступом Знак"/>
    <w:basedOn w:val="a0"/>
    <w:link w:val="a3"/>
    <w:rsid w:val="00B67932"/>
    <w:rPr>
      <w:rFonts w:ascii="Times New Roman" w:eastAsia="Times New Roman" w:hAnsi="Times New Roman" w:cs="Times New Roman"/>
      <w:sz w:val="28"/>
      <w:szCs w:val="20"/>
      <w:lang w:eastAsia="ru-RU"/>
    </w:rPr>
  </w:style>
  <w:style w:type="paragraph" w:customStyle="1" w:styleId="ReportHead">
    <w:name w:val="Report_Head"/>
    <w:basedOn w:val="a"/>
    <w:link w:val="ReportHead0"/>
    <w:rsid w:val="00B67932"/>
    <w:pPr>
      <w:spacing w:after="0" w:line="240" w:lineRule="auto"/>
      <w:jc w:val="center"/>
    </w:pPr>
    <w:rPr>
      <w:rFonts w:ascii="Times New Roman" w:hAnsi="Times New Roman"/>
      <w:sz w:val="28"/>
    </w:rPr>
  </w:style>
  <w:style w:type="character" w:customStyle="1" w:styleId="ReportHead0">
    <w:name w:val="Report_Head Знак"/>
    <w:link w:val="ReportHead"/>
    <w:rsid w:val="00B67932"/>
    <w:rPr>
      <w:rFonts w:ascii="Times New Roman" w:eastAsia="Calibri" w:hAnsi="Times New Roman" w:cs="Times New Roman"/>
      <w:sz w:val="28"/>
    </w:rPr>
  </w:style>
  <w:style w:type="paragraph" w:styleId="a5">
    <w:name w:val="List Paragraph"/>
    <w:basedOn w:val="a"/>
    <w:uiPriority w:val="34"/>
    <w:qFormat/>
    <w:rsid w:val="00B67932"/>
    <w:pPr>
      <w:ind w:left="720"/>
      <w:contextualSpacing/>
    </w:pPr>
  </w:style>
  <w:style w:type="character" w:customStyle="1" w:styleId="ReportMain">
    <w:name w:val="Report_Main Знак"/>
    <w:link w:val="ReportMain0"/>
    <w:locked/>
    <w:rsid w:val="00B67932"/>
    <w:rPr>
      <w:rFonts w:ascii="Times New Roman" w:hAnsi="Times New Roman"/>
      <w:sz w:val="24"/>
    </w:rPr>
  </w:style>
  <w:style w:type="paragraph" w:customStyle="1" w:styleId="ReportMain0">
    <w:name w:val="Report_Main"/>
    <w:basedOn w:val="a"/>
    <w:link w:val="ReportMain"/>
    <w:rsid w:val="00B67932"/>
    <w:pPr>
      <w:spacing w:after="0" w:line="240" w:lineRule="auto"/>
    </w:pPr>
    <w:rPr>
      <w:rFonts w:ascii="Times New Roman" w:eastAsiaTheme="minorHAnsi" w:hAnsi="Times New Roman" w:cstheme="minorBidi"/>
      <w:sz w:val="24"/>
    </w:rPr>
  </w:style>
  <w:style w:type="paragraph" w:customStyle="1" w:styleId="bodytext">
    <w:name w:val="bodytext"/>
    <w:basedOn w:val="a"/>
    <w:rsid w:val="00B679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B6793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header"/>
    <w:basedOn w:val="a"/>
    <w:link w:val="a7"/>
    <w:uiPriority w:val="99"/>
    <w:unhideWhenUsed/>
    <w:rsid w:val="00A623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2308"/>
    <w:rPr>
      <w:rFonts w:ascii="Calibri" w:eastAsia="Calibri" w:hAnsi="Calibri" w:cs="Times New Roman"/>
    </w:rPr>
  </w:style>
  <w:style w:type="paragraph" w:styleId="a8">
    <w:name w:val="footer"/>
    <w:basedOn w:val="a"/>
    <w:link w:val="a9"/>
    <w:uiPriority w:val="99"/>
    <w:unhideWhenUsed/>
    <w:rsid w:val="00A623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62308"/>
    <w:rPr>
      <w:rFonts w:ascii="Calibri" w:eastAsia="Calibri" w:hAnsi="Calibri" w:cs="Times New Roman"/>
    </w:rPr>
  </w:style>
  <w:style w:type="paragraph" w:customStyle="1" w:styleId="6">
    <w:name w:val="Основной текст6"/>
    <w:basedOn w:val="a"/>
    <w:rsid w:val="00D91F84"/>
    <w:pPr>
      <w:widowControl w:val="0"/>
      <w:shd w:val="clear" w:color="auto" w:fill="FFFFFF"/>
      <w:spacing w:after="0" w:line="0" w:lineRule="atLeast"/>
      <w:ind w:hanging="1800"/>
      <w:jc w:val="both"/>
    </w:pPr>
    <w:rPr>
      <w:rFonts w:ascii="Times New Roman" w:eastAsia="Times New Roman" w:hAnsi="Times New Roman"/>
      <w:lang w:eastAsia="ru-RU" w:bidi="ru-RU"/>
    </w:rPr>
  </w:style>
  <w:style w:type="character" w:customStyle="1" w:styleId="3">
    <w:name w:val="Основной текст3"/>
    <w:rsid w:val="00D91F84"/>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a">
    <w:name w:val="Основной текст + Полужирный"/>
    <w:rsid w:val="00D91F84"/>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932"/>
    <w:rPr>
      <w:rFonts w:ascii="Calibri" w:eastAsia="Calibri" w:hAnsi="Calibri" w:cs="Times New Roman"/>
    </w:rPr>
  </w:style>
  <w:style w:type="paragraph" w:styleId="1">
    <w:name w:val="heading 1"/>
    <w:basedOn w:val="a"/>
    <w:next w:val="a"/>
    <w:link w:val="10"/>
    <w:qFormat/>
    <w:rsid w:val="00B6793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7932"/>
    <w:rPr>
      <w:rFonts w:ascii="Arial" w:eastAsia="Calibri" w:hAnsi="Arial" w:cs="Arial"/>
      <w:b/>
      <w:bCs/>
      <w:kern w:val="32"/>
      <w:sz w:val="32"/>
      <w:szCs w:val="32"/>
    </w:rPr>
  </w:style>
  <w:style w:type="paragraph" w:styleId="a3">
    <w:name w:val="Body Text Indent"/>
    <w:basedOn w:val="a"/>
    <w:link w:val="a4"/>
    <w:rsid w:val="00B67932"/>
    <w:pPr>
      <w:spacing w:after="0" w:line="240" w:lineRule="auto"/>
      <w:ind w:firstLine="720"/>
    </w:pPr>
    <w:rPr>
      <w:rFonts w:ascii="Times New Roman" w:eastAsia="Times New Roman" w:hAnsi="Times New Roman"/>
      <w:sz w:val="28"/>
      <w:szCs w:val="20"/>
      <w:lang w:eastAsia="ru-RU"/>
    </w:rPr>
  </w:style>
  <w:style w:type="character" w:customStyle="1" w:styleId="a4">
    <w:name w:val="Основной текст с отступом Знак"/>
    <w:basedOn w:val="a0"/>
    <w:link w:val="a3"/>
    <w:rsid w:val="00B67932"/>
    <w:rPr>
      <w:rFonts w:ascii="Times New Roman" w:eastAsia="Times New Roman" w:hAnsi="Times New Roman" w:cs="Times New Roman"/>
      <w:sz w:val="28"/>
      <w:szCs w:val="20"/>
      <w:lang w:eastAsia="ru-RU"/>
    </w:rPr>
  </w:style>
  <w:style w:type="paragraph" w:customStyle="1" w:styleId="ReportHead">
    <w:name w:val="Report_Head"/>
    <w:basedOn w:val="a"/>
    <w:link w:val="ReportHead0"/>
    <w:rsid w:val="00B67932"/>
    <w:pPr>
      <w:spacing w:after="0" w:line="240" w:lineRule="auto"/>
      <w:jc w:val="center"/>
    </w:pPr>
    <w:rPr>
      <w:rFonts w:ascii="Times New Roman" w:hAnsi="Times New Roman"/>
      <w:sz w:val="28"/>
    </w:rPr>
  </w:style>
  <w:style w:type="character" w:customStyle="1" w:styleId="ReportHead0">
    <w:name w:val="Report_Head Знак"/>
    <w:link w:val="ReportHead"/>
    <w:rsid w:val="00B67932"/>
    <w:rPr>
      <w:rFonts w:ascii="Times New Roman" w:eastAsia="Calibri" w:hAnsi="Times New Roman" w:cs="Times New Roman"/>
      <w:sz w:val="28"/>
    </w:rPr>
  </w:style>
  <w:style w:type="paragraph" w:styleId="a5">
    <w:name w:val="List Paragraph"/>
    <w:basedOn w:val="a"/>
    <w:uiPriority w:val="34"/>
    <w:qFormat/>
    <w:rsid w:val="00B67932"/>
    <w:pPr>
      <w:ind w:left="720"/>
      <w:contextualSpacing/>
    </w:pPr>
  </w:style>
  <w:style w:type="character" w:customStyle="1" w:styleId="ReportMain">
    <w:name w:val="Report_Main Знак"/>
    <w:link w:val="ReportMain0"/>
    <w:locked/>
    <w:rsid w:val="00B67932"/>
    <w:rPr>
      <w:rFonts w:ascii="Times New Roman" w:hAnsi="Times New Roman"/>
      <w:sz w:val="24"/>
    </w:rPr>
  </w:style>
  <w:style w:type="paragraph" w:customStyle="1" w:styleId="ReportMain0">
    <w:name w:val="Report_Main"/>
    <w:basedOn w:val="a"/>
    <w:link w:val="ReportMain"/>
    <w:rsid w:val="00B67932"/>
    <w:pPr>
      <w:spacing w:after="0" w:line="240" w:lineRule="auto"/>
    </w:pPr>
    <w:rPr>
      <w:rFonts w:ascii="Times New Roman" w:eastAsiaTheme="minorHAnsi" w:hAnsi="Times New Roman" w:cstheme="minorBidi"/>
      <w:sz w:val="24"/>
    </w:rPr>
  </w:style>
  <w:style w:type="paragraph" w:customStyle="1" w:styleId="bodytext">
    <w:name w:val="bodytext"/>
    <w:basedOn w:val="a"/>
    <w:rsid w:val="00B679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B6793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header"/>
    <w:basedOn w:val="a"/>
    <w:link w:val="a7"/>
    <w:uiPriority w:val="99"/>
    <w:unhideWhenUsed/>
    <w:rsid w:val="00A623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2308"/>
    <w:rPr>
      <w:rFonts w:ascii="Calibri" w:eastAsia="Calibri" w:hAnsi="Calibri" w:cs="Times New Roman"/>
    </w:rPr>
  </w:style>
  <w:style w:type="paragraph" w:styleId="a8">
    <w:name w:val="footer"/>
    <w:basedOn w:val="a"/>
    <w:link w:val="a9"/>
    <w:uiPriority w:val="99"/>
    <w:unhideWhenUsed/>
    <w:rsid w:val="00A623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62308"/>
    <w:rPr>
      <w:rFonts w:ascii="Calibri" w:eastAsia="Calibri" w:hAnsi="Calibri" w:cs="Times New Roman"/>
    </w:rPr>
  </w:style>
  <w:style w:type="paragraph" w:customStyle="1" w:styleId="6">
    <w:name w:val="Основной текст6"/>
    <w:basedOn w:val="a"/>
    <w:rsid w:val="00D91F84"/>
    <w:pPr>
      <w:widowControl w:val="0"/>
      <w:shd w:val="clear" w:color="auto" w:fill="FFFFFF"/>
      <w:spacing w:after="0" w:line="0" w:lineRule="atLeast"/>
      <w:ind w:hanging="1800"/>
      <w:jc w:val="both"/>
    </w:pPr>
    <w:rPr>
      <w:rFonts w:ascii="Times New Roman" w:eastAsia="Times New Roman" w:hAnsi="Times New Roman"/>
      <w:lang w:eastAsia="ru-RU" w:bidi="ru-RU"/>
    </w:rPr>
  </w:style>
  <w:style w:type="character" w:customStyle="1" w:styleId="3">
    <w:name w:val="Основной текст3"/>
    <w:rsid w:val="00D91F84"/>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a">
    <w:name w:val="Основной текст + Полужирный"/>
    <w:rsid w:val="00D91F84"/>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0F682-F2BA-45BB-822D-676D435D5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17</Pages>
  <Words>5160</Words>
  <Characters>29415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24</cp:revision>
  <dcterms:created xsi:type="dcterms:W3CDTF">2005-12-31T21:15:00Z</dcterms:created>
  <dcterms:modified xsi:type="dcterms:W3CDTF">2005-12-31T23:37:00Z</dcterms:modified>
</cp:coreProperties>
</file>