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DCA06" w14:textId="77777777" w:rsidR="00CC487F" w:rsidRPr="00CC487F" w:rsidRDefault="00CC487F" w:rsidP="00CC487F">
      <w:pPr>
        <w:pStyle w:val="ReportHead"/>
        <w:suppressAutoHyphens/>
        <w:rPr>
          <w:color w:val="000000" w:themeColor="text1"/>
          <w:sz w:val="24"/>
        </w:rPr>
      </w:pPr>
      <w:bookmarkStart w:id="0" w:name="_GoBack"/>
      <w:bookmarkEnd w:id="0"/>
      <w:r w:rsidRPr="00CC487F">
        <w:rPr>
          <w:color w:val="000000" w:themeColor="text1"/>
          <w:sz w:val="24"/>
        </w:rPr>
        <w:t>Минобрнауки России</w:t>
      </w:r>
    </w:p>
    <w:p w14:paraId="187C4FE1" w14:textId="77777777" w:rsidR="00CC487F" w:rsidRPr="00CC487F" w:rsidRDefault="00CC487F" w:rsidP="00CC487F">
      <w:pPr>
        <w:pStyle w:val="ReportHead"/>
        <w:suppressAutoHyphens/>
        <w:rPr>
          <w:color w:val="000000" w:themeColor="text1"/>
          <w:sz w:val="24"/>
        </w:rPr>
      </w:pPr>
    </w:p>
    <w:p w14:paraId="74111C6A" w14:textId="77777777" w:rsidR="00CC487F" w:rsidRPr="00CC487F" w:rsidRDefault="00CC487F" w:rsidP="00CC487F">
      <w:pPr>
        <w:pStyle w:val="ReportHead"/>
        <w:suppressAutoHyphens/>
        <w:rPr>
          <w:color w:val="000000" w:themeColor="text1"/>
          <w:sz w:val="24"/>
        </w:rPr>
      </w:pPr>
      <w:r w:rsidRPr="00CC487F">
        <w:rPr>
          <w:color w:val="000000" w:themeColor="text1"/>
          <w:sz w:val="24"/>
        </w:rPr>
        <w:t xml:space="preserve">Бузулукский гуманитарно-технологический институт (филиал) </w:t>
      </w:r>
    </w:p>
    <w:p w14:paraId="4F7BF8C1" w14:textId="77777777" w:rsidR="00CC487F" w:rsidRPr="00CC487F" w:rsidRDefault="00CC487F" w:rsidP="00CC487F">
      <w:pPr>
        <w:pStyle w:val="ReportHead"/>
        <w:suppressAutoHyphens/>
        <w:rPr>
          <w:color w:val="000000" w:themeColor="text1"/>
          <w:sz w:val="24"/>
        </w:rPr>
      </w:pPr>
      <w:r w:rsidRPr="00CC487F">
        <w:rPr>
          <w:color w:val="000000" w:themeColor="text1"/>
          <w:sz w:val="24"/>
        </w:rPr>
        <w:t>федерального государственного бюджетного образовательного учреждения</w:t>
      </w:r>
    </w:p>
    <w:p w14:paraId="6202F3D4" w14:textId="77777777" w:rsidR="00CC487F" w:rsidRPr="00CC487F" w:rsidRDefault="00CC487F" w:rsidP="00CC487F">
      <w:pPr>
        <w:pStyle w:val="ReportHead"/>
        <w:suppressAutoHyphens/>
        <w:rPr>
          <w:color w:val="000000" w:themeColor="text1"/>
          <w:sz w:val="24"/>
        </w:rPr>
      </w:pPr>
      <w:r w:rsidRPr="00CC487F">
        <w:rPr>
          <w:color w:val="000000" w:themeColor="text1"/>
          <w:sz w:val="24"/>
        </w:rPr>
        <w:t>высшего образования</w:t>
      </w:r>
    </w:p>
    <w:p w14:paraId="2651058D" w14:textId="77777777" w:rsidR="00CC487F" w:rsidRPr="00F216A8" w:rsidRDefault="00CC487F" w:rsidP="00CC487F">
      <w:pPr>
        <w:pStyle w:val="ReportHead"/>
        <w:suppressAutoHyphens/>
        <w:rPr>
          <w:color w:val="000000" w:themeColor="text1"/>
          <w:sz w:val="24"/>
        </w:rPr>
      </w:pPr>
      <w:r w:rsidRPr="00F216A8">
        <w:rPr>
          <w:color w:val="000000" w:themeColor="text1"/>
          <w:sz w:val="24"/>
        </w:rPr>
        <w:t>«Оренбургский государственный университет»</w:t>
      </w:r>
    </w:p>
    <w:p w14:paraId="0D4EBD87" w14:textId="77777777" w:rsidR="0050582D" w:rsidRPr="00901B31" w:rsidRDefault="0050582D" w:rsidP="0050582D">
      <w:pPr>
        <w:pStyle w:val="ReportHead"/>
        <w:suppressAutoHyphens/>
        <w:rPr>
          <w:color w:val="000000" w:themeColor="text1"/>
          <w:sz w:val="24"/>
        </w:rPr>
      </w:pPr>
    </w:p>
    <w:p w14:paraId="20C9AC93" w14:textId="77777777" w:rsidR="00ED7B0D" w:rsidRPr="00ED7B0D" w:rsidRDefault="00ED7B0D" w:rsidP="00ED7B0D">
      <w:pPr>
        <w:pStyle w:val="ReportHead"/>
        <w:rPr>
          <w:color w:val="000000" w:themeColor="text1"/>
          <w:sz w:val="24"/>
        </w:rPr>
      </w:pPr>
      <w:r w:rsidRPr="00ED7B0D">
        <w:rPr>
          <w:color w:val="000000" w:themeColor="text1"/>
          <w:sz w:val="24"/>
        </w:rPr>
        <w:t xml:space="preserve">Кафедра финансов и кредита </w:t>
      </w:r>
    </w:p>
    <w:p w14:paraId="73EE56A5" w14:textId="77777777" w:rsidR="0050582D" w:rsidRPr="00901B31" w:rsidRDefault="0050582D" w:rsidP="0050582D">
      <w:pPr>
        <w:pStyle w:val="ReportHead"/>
        <w:suppressAutoHyphens/>
        <w:rPr>
          <w:color w:val="000000" w:themeColor="text1"/>
          <w:sz w:val="24"/>
        </w:rPr>
      </w:pPr>
    </w:p>
    <w:p w14:paraId="197EF094" w14:textId="77777777" w:rsidR="0050582D" w:rsidRPr="00901B31" w:rsidRDefault="0050582D" w:rsidP="0050582D">
      <w:pPr>
        <w:pStyle w:val="ReportHead"/>
        <w:suppressAutoHyphens/>
        <w:rPr>
          <w:color w:val="000000" w:themeColor="text1"/>
          <w:sz w:val="24"/>
        </w:rPr>
      </w:pPr>
    </w:p>
    <w:p w14:paraId="35E02253" w14:textId="77777777" w:rsidR="0050582D" w:rsidRPr="00901B31" w:rsidRDefault="0050582D" w:rsidP="0050582D">
      <w:pPr>
        <w:pStyle w:val="ReportHead"/>
        <w:suppressAutoHyphens/>
        <w:jc w:val="left"/>
        <w:rPr>
          <w:color w:val="000000" w:themeColor="text1"/>
          <w:sz w:val="24"/>
        </w:rPr>
      </w:pPr>
    </w:p>
    <w:p w14:paraId="7291ABB5" w14:textId="77777777" w:rsidR="0050582D" w:rsidRPr="00901B31" w:rsidRDefault="0050582D" w:rsidP="0050582D">
      <w:pPr>
        <w:pStyle w:val="ReportHead"/>
        <w:suppressAutoHyphens/>
        <w:jc w:val="left"/>
        <w:rPr>
          <w:color w:val="000000" w:themeColor="text1"/>
          <w:sz w:val="24"/>
        </w:rPr>
      </w:pPr>
    </w:p>
    <w:p w14:paraId="59752BA0" w14:textId="77777777" w:rsidR="0050582D" w:rsidRPr="00901B31" w:rsidRDefault="0050582D" w:rsidP="0050582D">
      <w:pPr>
        <w:pStyle w:val="ReportHead"/>
        <w:suppressAutoHyphens/>
        <w:jc w:val="left"/>
        <w:rPr>
          <w:color w:val="000000" w:themeColor="text1"/>
          <w:sz w:val="24"/>
        </w:rPr>
      </w:pPr>
    </w:p>
    <w:p w14:paraId="7F17701D" w14:textId="77777777" w:rsidR="0050582D" w:rsidRPr="00901B31" w:rsidRDefault="0050582D" w:rsidP="0050582D">
      <w:pPr>
        <w:pStyle w:val="ReportHead"/>
        <w:suppressAutoHyphens/>
        <w:rPr>
          <w:color w:val="000000" w:themeColor="text1"/>
          <w:sz w:val="24"/>
        </w:rPr>
      </w:pPr>
    </w:p>
    <w:p w14:paraId="41350451" w14:textId="77777777" w:rsidR="0050582D" w:rsidRPr="00901B31" w:rsidRDefault="0050582D" w:rsidP="0050582D">
      <w:pPr>
        <w:pStyle w:val="ReportHead"/>
        <w:suppressAutoHyphens/>
        <w:rPr>
          <w:b/>
          <w:color w:val="000000" w:themeColor="text1"/>
          <w:sz w:val="32"/>
        </w:rPr>
      </w:pPr>
      <w:r w:rsidRPr="00901B31">
        <w:rPr>
          <w:b/>
          <w:color w:val="000000" w:themeColor="text1"/>
          <w:sz w:val="32"/>
        </w:rPr>
        <w:t>Фонд</w:t>
      </w:r>
    </w:p>
    <w:p w14:paraId="29F373F7" w14:textId="77777777" w:rsidR="0050582D" w:rsidRPr="00901B31" w:rsidRDefault="0050582D" w:rsidP="0050582D">
      <w:pPr>
        <w:pStyle w:val="ReportHead"/>
        <w:suppressAutoHyphens/>
        <w:rPr>
          <w:b/>
          <w:color w:val="000000" w:themeColor="text1"/>
          <w:sz w:val="32"/>
        </w:rPr>
      </w:pPr>
      <w:r w:rsidRPr="00901B31">
        <w:rPr>
          <w:b/>
          <w:color w:val="000000" w:themeColor="text1"/>
          <w:sz w:val="32"/>
        </w:rPr>
        <w:t>оценочных средств</w:t>
      </w:r>
    </w:p>
    <w:p w14:paraId="7BB48AB7" w14:textId="77777777" w:rsidR="00ED7B0D" w:rsidRPr="00ED7B0D" w:rsidRDefault="00ED7B0D" w:rsidP="00ED7B0D">
      <w:pPr>
        <w:pStyle w:val="ReportHead"/>
        <w:rPr>
          <w:i/>
          <w:color w:val="000000" w:themeColor="text1"/>
        </w:rPr>
      </w:pPr>
      <w:r w:rsidRPr="00ED7B0D">
        <w:rPr>
          <w:i/>
          <w:color w:val="000000" w:themeColor="text1"/>
        </w:rPr>
        <w:t>«</w:t>
      </w:r>
      <w:r w:rsidR="00F216A8" w:rsidRPr="00F216A8">
        <w:rPr>
          <w:i/>
          <w:color w:val="000000" w:themeColor="text1"/>
        </w:rPr>
        <w:t xml:space="preserve">Б.1.В.ДВ.2.2 </w:t>
      </w:r>
      <w:r w:rsidRPr="00ED7B0D">
        <w:rPr>
          <w:i/>
          <w:color w:val="000000" w:themeColor="text1"/>
        </w:rPr>
        <w:t>Международные валютно-кредитные и финансовые отношения»</w:t>
      </w:r>
    </w:p>
    <w:p w14:paraId="583A9354" w14:textId="77777777" w:rsidR="0050582D" w:rsidRPr="00901B31" w:rsidRDefault="0050582D" w:rsidP="0050582D">
      <w:pPr>
        <w:pStyle w:val="ReportHead"/>
        <w:suppressAutoHyphens/>
        <w:rPr>
          <w:color w:val="000000" w:themeColor="text1"/>
        </w:rPr>
      </w:pPr>
    </w:p>
    <w:p w14:paraId="5A32D94D" w14:textId="77777777" w:rsidR="0050582D" w:rsidRPr="00901B31" w:rsidRDefault="0050582D" w:rsidP="0050582D">
      <w:pPr>
        <w:pStyle w:val="ReportHead"/>
        <w:suppressAutoHyphens/>
        <w:spacing w:line="360" w:lineRule="auto"/>
        <w:rPr>
          <w:color w:val="000000" w:themeColor="text1"/>
        </w:rPr>
      </w:pPr>
      <w:r w:rsidRPr="00901B31">
        <w:rPr>
          <w:color w:val="000000" w:themeColor="text1"/>
        </w:rPr>
        <w:t>Уровень высшего образования</w:t>
      </w:r>
    </w:p>
    <w:p w14:paraId="6BC74C5E" w14:textId="77777777" w:rsidR="0050582D" w:rsidRPr="00901B31" w:rsidRDefault="0050582D" w:rsidP="0050582D">
      <w:pPr>
        <w:pStyle w:val="ReportHead"/>
        <w:suppressAutoHyphens/>
        <w:spacing w:line="360" w:lineRule="auto"/>
        <w:rPr>
          <w:color w:val="000000" w:themeColor="text1"/>
        </w:rPr>
      </w:pPr>
      <w:r w:rsidRPr="00901B31">
        <w:rPr>
          <w:color w:val="000000" w:themeColor="text1"/>
        </w:rPr>
        <w:t>БАКАЛАВРИАТ</w:t>
      </w:r>
    </w:p>
    <w:p w14:paraId="57C9937B" w14:textId="77777777" w:rsidR="0050582D" w:rsidRPr="00901B31" w:rsidRDefault="0050582D" w:rsidP="0050582D">
      <w:pPr>
        <w:pStyle w:val="ReportHead"/>
        <w:suppressAutoHyphens/>
        <w:rPr>
          <w:color w:val="000000" w:themeColor="text1"/>
        </w:rPr>
      </w:pPr>
      <w:r w:rsidRPr="00901B31">
        <w:rPr>
          <w:color w:val="000000" w:themeColor="text1"/>
        </w:rPr>
        <w:t>Направление подготовки</w:t>
      </w:r>
    </w:p>
    <w:p w14:paraId="6B2BADB9" w14:textId="77777777" w:rsidR="0050582D" w:rsidRPr="00901B31" w:rsidRDefault="0050582D" w:rsidP="0050582D">
      <w:pPr>
        <w:pStyle w:val="ReportHead"/>
        <w:suppressAutoHyphens/>
        <w:rPr>
          <w:i/>
          <w:color w:val="000000" w:themeColor="text1"/>
          <w:u w:val="single"/>
        </w:rPr>
      </w:pPr>
      <w:r w:rsidRPr="00901B31">
        <w:rPr>
          <w:i/>
          <w:color w:val="000000" w:themeColor="text1"/>
          <w:u w:val="single"/>
        </w:rPr>
        <w:t>38.03.01 Экономика</w:t>
      </w:r>
    </w:p>
    <w:p w14:paraId="05B47C76" w14:textId="77777777" w:rsidR="0050582D" w:rsidRPr="00901B31" w:rsidRDefault="0050582D" w:rsidP="0050582D">
      <w:pPr>
        <w:pStyle w:val="ReportHead"/>
        <w:suppressAutoHyphens/>
        <w:rPr>
          <w:color w:val="000000" w:themeColor="text1"/>
          <w:sz w:val="24"/>
          <w:vertAlign w:val="superscript"/>
        </w:rPr>
      </w:pPr>
      <w:r w:rsidRPr="00901B31">
        <w:rPr>
          <w:color w:val="000000" w:themeColor="text1"/>
          <w:sz w:val="24"/>
          <w:vertAlign w:val="superscript"/>
        </w:rPr>
        <w:t>(код и наименование направления подготовки)</w:t>
      </w:r>
    </w:p>
    <w:p w14:paraId="78175DDB" w14:textId="77777777" w:rsidR="0050582D" w:rsidRPr="00901B31" w:rsidRDefault="0050582D" w:rsidP="0050582D">
      <w:pPr>
        <w:pStyle w:val="ReportHead"/>
        <w:suppressAutoHyphens/>
        <w:rPr>
          <w:i/>
          <w:color w:val="000000" w:themeColor="text1"/>
          <w:u w:val="single"/>
        </w:rPr>
      </w:pPr>
      <w:r w:rsidRPr="00901B31">
        <w:rPr>
          <w:i/>
          <w:color w:val="000000" w:themeColor="text1"/>
          <w:u w:val="single"/>
        </w:rPr>
        <w:t>Финансы и кредит</w:t>
      </w:r>
    </w:p>
    <w:p w14:paraId="33789418" w14:textId="77777777" w:rsidR="0050582D" w:rsidRPr="00901B31" w:rsidRDefault="0050582D" w:rsidP="0050582D">
      <w:pPr>
        <w:pStyle w:val="ReportHead"/>
        <w:suppressAutoHyphens/>
        <w:rPr>
          <w:color w:val="000000" w:themeColor="text1"/>
          <w:sz w:val="24"/>
          <w:vertAlign w:val="superscript"/>
        </w:rPr>
      </w:pPr>
      <w:r w:rsidRPr="00901B31">
        <w:rPr>
          <w:color w:val="000000" w:themeColor="text1"/>
          <w:sz w:val="24"/>
          <w:vertAlign w:val="superscript"/>
        </w:rPr>
        <w:t xml:space="preserve"> (наименование направленности (профиля) образовательной программы)</w:t>
      </w:r>
    </w:p>
    <w:p w14:paraId="33D6282C" w14:textId="77777777" w:rsidR="0050582D" w:rsidRPr="00901B31" w:rsidRDefault="0050582D" w:rsidP="0050582D">
      <w:pPr>
        <w:pStyle w:val="ReportHead"/>
        <w:suppressAutoHyphens/>
        <w:spacing w:before="120"/>
        <w:rPr>
          <w:color w:val="000000" w:themeColor="text1"/>
        </w:rPr>
      </w:pPr>
      <w:r w:rsidRPr="00901B31">
        <w:rPr>
          <w:color w:val="000000" w:themeColor="text1"/>
        </w:rPr>
        <w:t>Тип образовательной программы</w:t>
      </w:r>
    </w:p>
    <w:p w14:paraId="39CFF674" w14:textId="77777777" w:rsidR="0050582D" w:rsidRPr="00901B31" w:rsidRDefault="0050582D" w:rsidP="0050582D">
      <w:pPr>
        <w:pStyle w:val="ReportHead"/>
        <w:suppressAutoHyphens/>
        <w:rPr>
          <w:i/>
          <w:color w:val="000000" w:themeColor="text1"/>
          <w:u w:val="single"/>
        </w:rPr>
      </w:pPr>
      <w:r w:rsidRPr="00901B31">
        <w:rPr>
          <w:i/>
          <w:color w:val="000000" w:themeColor="text1"/>
          <w:u w:val="single"/>
        </w:rPr>
        <w:t>Программа академического бакалавриата</w:t>
      </w:r>
    </w:p>
    <w:p w14:paraId="7A2E8B24" w14:textId="77777777" w:rsidR="0050582D" w:rsidRPr="00901B31" w:rsidRDefault="0050582D" w:rsidP="0050582D">
      <w:pPr>
        <w:pStyle w:val="ReportHead"/>
        <w:suppressAutoHyphens/>
        <w:rPr>
          <w:color w:val="000000" w:themeColor="text1"/>
          <w:sz w:val="24"/>
        </w:rPr>
      </w:pPr>
    </w:p>
    <w:p w14:paraId="669CDD76" w14:textId="77777777" w:rsidR="0050582D" w:rsidRPr="00901B31" w:rsidRDefault="0050582D" w:rsidP="0050582D">
      <w:pPr>
        <w:pStyle w:val="ReportHead"/>
        <w:suppressAutoHyphens/>
        <w:rPr>
          <w:color w:val="000000" w:themeColor="text1"/>
        </w:rPr>
      </w:pPr>
      <w:r w:rsidRPr="00901B31">
        <w:rPr>
          <w:color w:val="000000" w:themeColor="text1"/>
        </w:rPr>
        <w:t>Квалификация</w:t>
      </w:r>
    </w:p>
    <w:p w14:paraId="2AE8DB99" w14:textId="77777777" w:rsidR="0050582D" w:rsidRPr="00901B31" w:rsidRDefault="0050582D" w:rsidP="0050582D">
      <w:pPr>
        <w:pStyle w:val="ReportHead"/>
        <w:suppressAutoHyphens/>
        <w:rPr>
          <w:i/>
          <w:color w:val="000000" w:themeColor="text1"/>
          <w:u w:val="single"/>
        </w:rPr>
      </w:pPr>
      <w:r w:rsidRPr="00901B31">
        <w:rPr>
          <w:i/>
          <w:color w:val="000000" w:themeColor="text1"/>
          <w:u w:val="single"/>
        </w:rPr>
        <w:t>Бакалавр</w:t>
      </w:r>
    </w:p>
    <w:p w14:paraId="423D4D5B" w14:textId="77777777" w:rsidR="0050582D" w:rsidRPr="00901B31" w:rsidRDefault="0050582D" w:rsidP="0050582D">
      <w:pPr>
        <w:pStyle w:val="ReportHead"/>
        <w:suppressAutoHyphens/>
        <w:spacing w:before="120"/>
        <w:rPr>
          <w:color w:val="000000" w:themeColor="text1"/>
        </w:rPr>
      </w:pPr>
      <w:r w:rsidRPr="00901B31">
        <w:rPr>
          <w:color w:val="000000" w:themeColor="text1"/>
        </w:rPr>
        <w:t>Форма обучения</w:t>
      </w:r>
    </w:p>
    <w:p w14:paraId="44CD6E8E" w14:textId="77777777" w:rsidR="0050582D" w:rsidRPr="00901B31" w:rsidRDefault="00256F4D" w:rsidP="0050582D">
      <w:pPr>
        <w:pStyle w:val="ReportHead"/>
        <w:suppressAutoHyphens/>
        <w:rPr>
          <w:i/>
          <w:color w:val="000000" w:themeColor="text1"/>
          <w:sz w:val="24"/>
          <w:u w:val="single"/>
        </w:rPr>
      </w:pPr>
      <w:r>
        <w:rPr>
          <w:i/>
          <w:color w:val="000000" w:themeColor="text1"/>
          <w:sz w:val="24"/>
          <w:u w:val="single"/>
        </w:rPr>
        <w:t>Зао</w:t>
      </w:r>
      <w:r w:rsidR="0050582D" w:rsidRPr="00901B31">
        <w:rPr>
          <w:i/>
          <w:color w:val="000000" w:themeColor="text1"/>
          <w:sz w:val="24"/>
          <w:u w:val="single"/>
        </w:rPr>
        <w:t>чная</w:t>
      </w:r>
    </w:p>
    <w:p w14:paraId="181716E7" w14:textId="77777777" w:rsidR="0050582D" w:rsidRPr="00901B31" w:rsidRDefault="0050582D" w:rsidP="0050582D">
      <w:pPr>
        <w:pStyle w:val="ReportHead"/>
        <w:suppressAutoHyphens/>
        <w:rPr>
          <w:color w:val="000000" w:themeColor="text1"/>
        </w:rPr>
      </w:pPr>
      <w:bookmarkStart w:id="1" w:name="BookmarkWhereDelChr13"/>
      <w:bookmarkEnd w:id="1"/>
    </w:p>
    <w:p w14:paraId="48D6632D" w14:textId="77777777" w:rsidR="0050582D" w:rsidRPr="00901B31" w:rsidRDefault="0050582D" w:rsidP="0050582D">
      <w:pPr>
        <w:pStyle w:val="ReportHead"/>
        <w:suppressAutoHyphens/>
        <w:rPr>
          <w:color w:val="000000" w:themeColor="text1"/>
        </w:rPr>
      </w:pPr>
    </w:p>
    <w:p w14:paraId="63A78538" w14:textId="77777777" w:rsidR="0050582D" w:rsidRPr="00901B31" w:rsidRDefault="0050582D" w:rsidP="0050582D">
      <w:pPr>
        <w:pStyle w:val="ReportHead"/>
        <w:suppressAutoHyphens/>
        <w:rPr>
          <w:color w:val="000000" w:themeColor="text1"/>
        </w:rPr>
      </w:pPr>
    </w:p>
    <w:p w14:paraId="2CAEA750" w14:textId="77777777" w:rsidR="0050582D" w:rsidRPr="00901B31" w:rsidRDefault="0050582D" w:rsidP="0050582D">
      <w:pPr>
        <w:pStyle w:val="ReportHead"/>
        <w:suppressAutoHyphens/>
        <w:rPr>
          <w:color w:val="000000" w:themeColor="text1"/>
        </w:rPr>
      </w:pPr>
    </w:p>
    <w:p w14:paraId="4355661A" w14:textId="77777777" w:rsidR="0050582D" w:rsidRPr="00901B31" w:rsidRDefault="0050582D" w:rsidP="0050582D">
      <w:pPr>
        <w:pStyle w:val="ReportHead"/>
        <w:suppressAutoHyphens/>
        <w:rPr>
          <w:color w:val="000000" w:themeColor="text1"/>
        </w:rPr>
      </w:pPr>
    </w:p>
    <w:p w14:paraId="3E3ADC92" w14:textId="77777777" w:rsidR="0050582D" w:rsidRPr="00901B31" w:rsidRDefault="0050582D" w:rsidP="0050582D">
      <w:pPr>
        <w:pStyle w:val="ReportHead"/>
        <w:suppressAutoHyphens/>
        <w:rPr>
          <w:color w:val="000000" w:themeColor="text1"/>
        </w:rPr>
      </w:pPr>
    </w:p>
    <w:p w14:paraId="732CA0CE" w14:textId="77777777" w:rsidR="0050582D" w:rsidRPr="00901B31" w:rsidRDefault="0050582D" w:rsidP="0050582D">
      <w:pPr>
        <w:pStyle w:val="ReportHead"/>
        <w:suppressAutoHyphens/>
        <w:rPr>
          <w:color w:val="000000" w:themeColor="text1"/>
        </w:rPr>
      </w:pPr>
    </w:p>
    <w:p w14:paraId="122201E3" w14:textId="77777777" w:rsidR="0050582D" w:rsidRPr="00901B31" w:rsidRDefault="0050582D" w:rsidP="0050582D">
      <w:pPr>
        <w:pStyle w:val="ReportHead"/>
        <w:suppressAutoHyphens/>
        <w:rPr>
          <w:color w:val="000000" w:themeColor="text1"/>
        </w:rPr>
      </w:pPr>
    </w:p>
    <w:p w14:paraId="3DAF2F77" w14:textId="77777777" w:rsidR="0050582D" w:rsidRPr="00901B31" w:rsidRDefault="0050582D" w:rsidP="0050582D">
      <w:pPr>
        <w:pStyle w:val="ReportHead"/>
        <w:suppressAutoHyphens/>
        <w:rPr>
          <w:color w:val="000000" w:themeColor="text1"/>
        </w:rPr>
      </w:pPr>
    </w:p>
    <w:p w14:paraId="04BCC572" w14:textId="77777777" w:rsidR="0050582D" w:rsidRPr="00901B31" w:rsidRDefault="0013141E" w:rsidP="0050582D">
      <w:pPr>
        <w:pStyle w:val="ReportHead"/>
        <w:suppressAutoHyphens/>
        <w:rPr>
          <w:color w:val="000000" w:themeColor="text1"/>
        </w:rPr>
        <w:sectPr w:rsidR="0050582D" w:rsidRPr="00901B31" w:rsidSect="0050582D">
          <w:footerReference w:type="default" r:id="rId8"/>
          <w:pgSz w:w="11906" w:h="16838"/>
          <w:pgMar w:top="510" w:right="567" w:bottom="510" w:left="1134" w:header="0" w:footer="510" w:gutter="0"/>
          <w:cols w:space="708"/>
          <w:docGrid w:linePitch="360"/>
        </w:sectPr>
      </w:pPr>
      <w:r>
        <w:rPr>
          <w:color w:val="000000" w:themeColor="text1"/>
        </w:rPr>
        <w:t>Год набора 2020</w:t>
      </w:r>
    </w:p>
    <w:p w14:paraId="58EF5864" w14:textId="77777777" w:rsidR="00ED7B0D" w:rsidRPr="00ED7B0D" w:rsidRDefault="0050582D" w:rsidP="00ED7B0D">
      <w:pPr>
        <w:pStyle w:val="ReportHead"/>
        <w:jc w:val="both"/>
        <w:rPr>
          <w:i/>
          <w:color w:val="000000" w:themeColor="text1"/>
          <w:sz w:val="24"/>
        </w:rPr>
      </w:pPr>
      <w:bookmarkStart w:id="2" w:name="BookmarkTestIsMustDelChr13"/>
      <w:bookmarkEnd w:id="2"/>
      <w:r w:rsidRPr="00901B31">
        <w:rPr>
          <w:color w:val="000000" w:themeColor="text1"/>
          <w:sz w:val="24"/>
        </w:rPr>
        <w:lastRenderedPageBreak/>
        <w:t>Фонд оценочных средств предназначен для контроля знаний обучающихся по направлению по</w:t>
      </w:r>
      <w:r w:rsidRPr="00901B31">
        <w:rPr>
          <w:color w:val="000000" w:themeColor="text1"/>
          <w:sz w:val="24"/>
        </w:rPr>
        <w:t>д</w:t>
      </w:r>
      <w:r w:rsidRPr="00901B31">
        <w:rPr>
          <w:color w:val="000000" w:themeColor="text1"/>
          <w:sz w:val="24"/>
        </w:rPr>
        <w:t xml:space="preserve">готовки </w:t>
      </w:r>
      <w:r w:rsidRPr="00901B31">
        <w:rPr>
          <w:i/>
          <w:color w:val="000000" w:themeColor="text1"/>
          <w:sz w:val="24"/>
          <w:u w:val="single"/>
        </w:rPr>
        <w:t>38.03.01 Экономика</w:t>
      </w:r>
      <w:r w:rsidRPr="00901B31">
        <w:rPr>
          <w:color w:val="000000" w:themeColor="text1"/>
          <w:sz w:val="24"/>
        </w:rPr>
        <w:t xml:space="preserve"> по дисциплине </w:t>
      </w:r>
      <w:r w:rsidR="00ED7B0D" w:rsidRPr="00ED7B0D">
        <w:rPr>
          <w:i/>
          <w:color w:val="000000" w:themeColor="text1"/>
          <w:sz w:val="24"/>
        </w:rPr>
        <w:t>«</w:t>
      </w:r>
      <w:r w:rsidR="00F216A8" w:rsidRPr="00F216A8">
        <w:rPr>
          <w:i/>
          <w:color w:val="000000" w:themeColor="text1"/>
          <w:sz w:val="24"/>
        </w:rPr>
        <w:t xml:space="preserve">Б.1.В.ДВ.2.2 </w:t>
      </w:r>
      <w:r w:rsidR="00ED7B0D" w:rsidRPr="00ED7B0D">
        <w:rPr>
          <w:i/>
          <w:color w:val="000000" w:themeColor="text1"/>
          <w:sz w:val="24"/>
        </w:rPr>
        <w:t>Международные валютно-кредитные и финансовые отношения»</w:t>
      </w:r>
    </w:p>
    <w:p w14:paraId="711ED415" w14:textId="77777777" w:rsidR="0050582D" w:rsidRPr="00901B31" w:rsidRDefault="0050582D" w:rsidP="0050582D">
      <w:pPr>
        <w:pStyle w:val="ReportHead"/>
        <w:suppressAutoHyphens/>
        <w:jc w:val="both"/>
        <w:rPr>
          <w:color w:val="000000" w:themeColor="text1"/>
          <w:sz w:val="24"/>
          <w:u w:val="single"/>
        </w:rPr>
      </w:pPr>
    </w:p>
    <w:p w14:paraId="46BB2F13" w14:textId="77777777" w:rsidR="0050582D" w:rsidRPr="00901B31" w:rsidRDefault="0050582D" w:rsidP="0050582D">
      <w:pPr>
        <w:pStyle w:val="ReportHead"/>
        <w:suppressAutoHyphens/>
        <w:ind w:firstLine="850"/>
        <w:jc w:val="both"/>
        <w:rPr>
          <w:color w:val="000000" w:themeColor="text1"/>
          <w:sz w:val="24"/>
        </w:rPr>
      </w:pPr>
      <w:r w:rsidRPr="00901B31">
        <w:rPr>
          <w:color w:val="000000" w:themeColor="text1"/>
          <w:sz w:val="24"/>
        </w:rPr>
        <w:t>Фонд оценочных средств рассмотрен и утвержден на заседании кафедры</w:t>
      </w:r>
    </w:p>
    <w:p w14:paraId="1609D913" w14:textId="77777777" w:rsidR="0050582D" w:rsidRPr="00901B31" w:rsidRDefault="0050582D" w:rsidP="0050582D">
      <w:pPr>
        <w:pStyle w:val="ReportHead"/>
        <w:tabs>
          <w:tab w:val="left" w:pos="10148"/>
        </w:tabs>
        <w:suppressAutoHyphens/>
        <w:jc w:val="both"/>
        <w:rPr>
          <w:color w:val="000000" w:themeColor="text1"/>
          <w:sz w:val="24"/>
          <w:u w:val="single"/>
        </w:rPr>
      </w:pPr>
      <w:r w:rsidRPr="00901B31">
        <w:rPr>
          <w:color w:val="000000" w:themeColor="text1"/>
          <w:sz w:val="24"/>
          <w:u w:val="single"/>
        </w:rPr>
        <w:t xml:space="preserve"> </w:t>
      </w:r>
      <w:r w:rsidR="00401A2B" w:rsidRPr="00401A2B">
        <w:rPr>
          <w:color w:val="000000" w:themeColor="text1"/>
          <w:sz w:val="24"/>
          <w:u w:val="single"/>
        </w:rPr>
        <w:t>финансов и кредита</w:t>
      </w:r>
      <w:r w:rsidRPr="00901B31">
        <w:rPr>
          <w:color w:val="000000" w:themeColor="text1"/>
          <w:sz w:val="24"/>
          <w:u w:val="single"/>
        </w:rPr>
        <w:tab/>
      </w:r>
    </w:p>
    <w:p w14:paraId="12D97A55" w14:textId="77777777" w:rsidR="0050582D" w:rsidRPr="00901B31" w:rsidRDefault="0050582D" w:rsidP="0050582D">
      <w:pPr>
        <w:pStyle w:val="ReportHead"/>
        <w:tabs>
          <w:tab w:val="left" w:pos="10148"/>
        </w:tabs>
        <w:suppressAutoHyphens/>
        <w:rPr>
          <w:i/>
          <w:color w:val="000000" w:themeColor="text1"/>
          <w:sz w:val="24"/>
          <w:vertAlign w:val="superscript"/>
        </w:rPr>
      </w:pPr>
      <w:r w:rsidRPr="00901B31">
        <w:rPr>
          <w:i/>
          <w:color w:val="000000" w:themeColor="text1"/>
          <w:sz w:val="24"/>
          <w:vertAlign w:val="superscript"/>
        </w:rPr>
        <w:t>наименование кафедры</w:t>
      </w:r>
    </w:p>
    <w:p w14:paraId="3C36CCD8" w14:textId="77777777" w:rsidR="0050582D" w:rsidRPr="00901B31" w:rsidRDefault="0050582D" w:rsidP="0050582D">
      <w:pPr>
        <w:pStyle w:val="ReportHead"/>
        <w:tabs>
          <w:tab w:val="left" w:pos="10148"/>
        </w:tabs>
        <w:suppressAutoHyphens/>
        <w:jc w:val="both"/>
        <w:rPr>
          <w:color w:val="000000" w:themeColor="text1"/>
          <w:sz w:val="24"/>
        </w:rPr>
      </w:pPr>
      <w:r w:rsidRPr="00901B31">
        <w:rPr>
          <w:color w:val="000000" w:themeColor="text1"/>
          <w:sz w:val="24"/>
        </w:rPr>
        <w:t>протокол № ________от "___" __________ 20__г.</w:t>
      </w:r>
    </w:p>
    <w:p w14:paraId="1D5D5CA1" w14:textId="77777777" w:rsidR="0050582D" w:rsidRPr="00901B31" w:rsidRDefault="0050582D" w:rsidP="0050582D">
      <w:pPr>
        <w:pStyle w:val="ReportHead"/>
        <w:tabs>
          <w:tab w:val="left" w:pos="10148"/>
        </w:tabs>
        <w:suppressAutoHyphens/>
        <w:jc w:val="both"/>
        <w:rPr>
          <w:color w:val="000000" w:themeColor="text1"/>
          <w:sz w:val="24"/>
        </w:rPr>
      </w:pPr>
    </w:p>
    <w:p w14:paraId="049D14E6" w14:textId="77777777" w:rsidR="00C228DF" w:rsidRDefault="00C228DF" w:rsidP="00C228DF">
      <w:pPr>
        <w:pStyle w:val="ReportHead"/>
        <w:tabs>
          <w:tab w:val="center" w:pos="6378"/>
          <w:tab w:val="left" w:pos="10148"/>
        </w:tabs>
        <w:suppressAutoHyphens/>
        <w:jc w:val="both"/>
        <w:rPr>
          <w:sz w:val="24"/>
          <w:u w:val="single"/>
        </w:rPr>
      </w:pPr>
      <w:r>
        <w:rPr>
          <w:sz w:val="24"/>
        </w:rPr>
        <w:t>Декан факультета экономики и права</w:t>
      </w:r>
      <w:r>
        <w:rPr>
          <w:sz w:val="24"/>
          <w:u w:val="single"/>
        </w:rPr>
        <w:tab/>
        <w:t xml:space="preserve">                     Григорьева О.Н</w:t>
      </w:r>
      <w:r>
        <w:rPr>
          <w:sz w:val="24"/>
          <w:u w:val="single"/>
        </w:rPr>
        <w:tab/>
      </w:r>
    </w:p>
    <w:p w14:paraId="19377BEC" w14:textId="491CD3FC" w:rsidR="00C228DF" w:rsidRDefault="00C228DF" w:rsidP="00C228DF">
      <w:pPr>
        <w:pStyle w:val="ReportHead"/>
        <w:tabs>
          <w:tab w:val="center" w:pos="6378"/>
          <w:tab w:val="left" w:pos="10148"/>
        </w:tabs>
        <w:suppressAutoHyphens/>
        <w:jc w:val="both"/>
        <w:rPr>
          <w:i/>
          <w:sz w:val="24"/>
          <w:vertAlign w:val="superscript"/>
        </w:rPr>
      </w:pPr>
      <w:r>
        <w:rPr>
          <w:i/>
          <w:sz w:val="24"/>
          <w:vertAlign w:val="superscript"/>
        </w:rPr>
        <w:t xml:space="preserve">              </w:t>
      </w:r>
      <w:r w:rsidR="001B74A2">
        <w:rPr>
          <w:i/>
          <w:sz w:val="24"/>
          <w:vertAlign w:val="superscript"/>
        </w:rPr>
        <w:t xml:space="preserve">                                   </w:t>
      </w:r>
      <w:r>
        <w:rPr>
          <w:i/>
          <w:sz w:val="24"/>
          <w:vertAlign w:val="superscript"/>
        </w:rPr>
        <w:t xml:space="preserve"> </w:t>
      </w:r>
      <w:r w:rsidR="001B74A2">
        <w:rPr>
          <w:i/>
          <w:sz w:val="24"/>
          <w:vertAlign w:val="superscript"/>
        </w:rPr>
        <w:t xml:space="preserve">должность </w:t>
      </w:r>
      <w:r>
        <w:rPr>
          <w:i/>
          <w:sz w:val="24"/>
          <w:vertAlign w:val="superscript"/>
        </w:rPr>
        <w:t xml:space="preserve">                                              подпись                        расшифровка подписи</w:t>
      </w:r>
    </w:p>
    <w:p w14:paraId="72115FA6" w14:textId="77777777" w:rsidR="0050582D" w:rsidRPr="00901B31" w:rsidRDefault="0050582D" w:rsidP="0050582D">
      <w:pPr>
        <w:pStyle w:val="ReportHead"/>
        <w:tabs>
          <w:tab w:val="center" w:pos="6378"/>
          <w:tab w:val="left" w:pos="10148"/>
        </w:tabs>
        <w:suppressAutoHyphens/>
        <w:jc w:val="both"/>
        <w:rPr>
          <w:i/>
          <w:color w:val="000000" w:themeColor="text1"/>
          <w:sz w:val="24"/>
        </w:rPr>
      </w:pPr>
      <w:r w:rsidRPr="00901B31">
        <w:rPr>
          <w:i/>
          <w:color w:val="000000" w:themeColor="text1"/>
          <w:sz w:val="24"/>
        </w:rPr>
        <w:t>Исполнители:</w:t>
      </w:r>
    </w:p>
    <w:p w14:paraId="1F8F4E28" w14:textId="77777777" w:rsidR="0050582D" w:rsidRPr="00901B31" w:rsidRDefault="0050582D" w:rsidP="007C3AB9">
      <w:pPr>
        <w:pStyle w:val="ReportHead"/>
        <w:tabs>
          <w:tab w:val="left" w:pos="6637"/>
          <w:tab w:val="left" w:pos="10148"/>
        </w:tabs>
        <w:suppressAutoHyphens/>
        <w:jc w:val="both"/>
        <w:rPr>
          <w:color w:val="000000" w:themeColor="text1"/>
          <w:sz w:val="24"/>
          <w:u w:val="single"/>
        </w:rPr>
      </w:pPr>
      <w:r w:rsidRPr="00901B31">
        <w:rPr>
          <w:color w:val="000000" w:themeColor="text1"/>
          <w:sz w:val="24"/>
          <w:u w:val="single"/>
        </w:rPr>
        <w:t xml:space="preserve"> </w:t>
      </w:r>
      <w:r w:rsidR="007C3AB9" w:rsidRPr="00901B31">
        <w:rPr>
          <w:color w:val="000000" w:themeColor="text1"/>
          <w:sz w:val="24"/>
          <w:u w:val="single"/>
        </w:rPr>
        <w:t>Старший преподаватель</w:t>
      </w:r>
      <w:r w:rsidRPr="00901B31">
        <w:rPr>
          <w:color w:val="000000" w:themeColor="text1"/>
          <w:sz w:val="24"/>
          <w:u w:val="single"/>
        </w:rPr>
        <w:tab/>
      </w:r>
      <w:r w:rsidR="007C3AB9" w:rsidRPr="00901B31">
        <w:rPr>
          <w:color w:val="000000" w:themeColor="text1"/>
          <w:sz w:val="24"/>
          <w:u w:val="single"/>
        </w:rPr>
        <w:t>Банникова Е,А</w:t>
      </w:r>
      <w:r w:rsidR="007C3AB9" w:rsidRPr="00901B31">
        <w:rPr>
          <w:color w:val="000000" w:themeColor="text1"/>
          <w:sz w:val="24"/>
          <w:u w:val="single"/>
        </w:rPr>
        <w:tab/>
      </w:r>
    </w:p>
    <w:p w14:paraId="57B608E8" w14:textId="77777777" w:rsidR="0050582D" w:rsidRPr="00901B31" w:rsidRDefault="0050582D" w:rsidP="0050582D">
      <w:pPr>
        <w:pStyle w:val="ReportHead"/>
        <w:tabs>
          <w:tab w:val="left" w:pos="10148"/>
        </w:tabs>
        <w:suppressAutoHyphens/>
        <w:jc w:val="both"/>
        <w:rPr>
          <w:i/>
          <w:color w:val="000000" w:themeColor="text1"/>
          <w:sz w:val="24"/>
          <w:vertAlign w:val="superscript"/>
        </w:rPr>
      </w:pPr>
      <w:r w:rsidRPr="00901B31">
        <w:rPr>
          <w:i/>
          <w:color w:val="000000" w:themeColor="text1"/>
          <w:sz w:val="24"/>
          <w:vertAlign w:val="superscript"/>
        </w:rPr>
        <w:t xml:space="preserve">                                         должность                                         подпись                        расшифровка подписи</w:t>
      </w:r>
    </w:p>
    <w:p w14:paraId="7D8084D8" w14:textId="77777777" w:rsidR="0050582D" w:rsidRPr="00901B31" w:rsidRDefault="0050582D" w:rsidP="0050582D">
      <w:pPr>
        <w:pStyle w:val="ReportHead"/>
        <w:tabs>
          <w:tab w:val="left" w:pos="10148"/>
        </w:tabs>
        <w:suppressAutoHyphens/>
        <w:jc w:val="both"/>
        <w:rPr>
          <w:color w:val="000000" w:themeColor="text1"/>
          <w:sz w:val="24"/>
          <w:u w:val="single"/>
        </w:rPr>
      </w:pPr>
      <w:r w:rsidRPr="00901B31">
        <w:rPr>
          <w:color w:val="000000" w:themeColor="text1"/>
          <w:sz w:val="24"/>
          <w:u w:val="single"/>
        </w:rPr>
        <w:t xml:space="preserve"> </w:t>
      </w:r>
      <w:r w:rsidRPr="00901B31">
        <w:rPr>
          <w:color w:val="000000" w:themeColor="text1"/>
          <w:sz w:val="24"/>
          <w:u w:val="single"/>
        </w:rPr>
        <w:tab/>
      </w:r>
    </w:p>
    <w:p w14:paraId="46754722" w14:textId="77777777" w:rsidR="0050582D" w:rsidRPr="00901B31" w:rsidRDefault="0050582D" w:rsidP="0050582D">
      <w:pPr>
        <w:pStyle w:val="ReportHead"/>
        <w:tabs>
          <w:tab w:val="left" w:pos="10148"/>
        </w:tabs>
        <w:suppressAutoHyphens/>
        <w:jc w:val="both"/>
        <w:rPr>
          <w:i/>
          <w:color w:val="000000" w:themeColor="text1"/>
          <w:sz w:val="24"/>
          <w:vertAlign w:val="superscript"/>
        </w:rPr>
      </w:pPr>
      <w:r w:rsidRPr="00901B31">
        <w:rPr>
          <w:i/>
          <w:color w:val="000000" w:themeColor="text1"/>
          <w:sz w:val="24"/>
          <w:vertAlign w:val="superscript"/>
        </w:rPr>
        <w:t xml:space="preserve">                                         должность                                         подпись                        расшифровка подписи</w:t>
      </w:r>
    </w:p>
    <w:p w14:paraId="1C36B626" w14:textId="77777777" w:rsidR="0050582D" w:rsidRPr="00901B31" w:rsidRDefault="0050582D" w:rsidP="0050582D">
      <w:pPr>
        <w:pStyle w:val="ReportHead"/>
        <w:tabs>
          <w:tab w:val="left" w:pos="10148"/>
        </w:tabs>
        <w:suppressAutoHyphens/>
        <w:jc w:val="both"/>
        <w:rPr>
          <w:i/>
          <w:color w:val="000000" w:themeColor="text1"/>
          <w:sz w:val="24"/>
        </w:rPr>
      </w:pPr>
    </w:p>
    <w:p w14:paraId="79F69EA0" w14:textId="77777777" w:rsidR="0050582D" w:rsidRPr="00901B31" w:rsidRDefault="0050582D">
      <w:pPr>
        <w:rPr>
          <w:i/>
          <w:color w:val="000000" w:themeColor="text1"/>
          <w:sz w:val="24"/>
        </w:rPr>
      </w:pPr>
      <w:r w:rsidRPr="00901B31">
        <w:rPr>
          <w:i/>
          <w:color w:val="000000" w:themeColor="text1"/>
          <w:sz w:val="24"/>
        </w:rPr>
        <w:br w:type="page"/>
      </w:r>
    </w:p>
    <w:p w14:paraId="053063A1" w14:textId="77777777" w:rsidR="0050582D" w:rsidRPr="00901B31" w:rsidRDefault="0050582D" w:rsidP="0050582D">
      <w:pPr>
        <w:pStyle w:val="ReportMain"/>
        <w:keepNext/>
        <w:suppressAutoHyphens/>
        <w:spacing w:after="360"/>
        <w:ind w:firstLine="709"/>
        <w:jc w:val="both"/>
        <w:outlineLvl w:val="0"/>
        <w:rPr>
          <w:b/>
          <w:color w:val="000000" w:themeColor="text1"/>
          <w:sz w:val="28"/>
        </w:rPr>
      </w:pPr>
      <w:r w:rsidRPr="00901B31">
        <w:rPr>
          <w:b/>
          <w:color w:val="000000" w:themeColor="text1"/>
          <w:sz w:val="28"/>
        </w:rPr>
        <w:lastRenderedPageBreak/>
        <w:t>Раздел 1. Перечень компетенций, с указанием этапов их формирования в процессе освоения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843"/>
        <w:gridCol w:w="3685"/>
        <w:gridCol w:w="4535"/>
      </w:tblGrid>
      <w:tr w:rsidR="00901B31" w:rsidRPr="00901B31" w14:paraId="772F2A05" w14:textId="77777777" w:rsidTr="0050582D">
        <w:trPr>
          <w:tblHeader/>
        </w:trPr>
        <w:tc>
          <w:tcPr>
            <w:tcW w:w="1843" w:type="dxa"/>
            <w:shd w:val="clear" w:color="auto" w:fill="auto"/>
            <w:vAlign w:val="center"/>
          </w:tcPr>
          <w:p w14:paraId="2C6AC293" w14:textId="77777777" w:rsidR="0050582D" w:rsidRPr="00901B31" w:rsidRDefault="0050582D" w:rsidP="0050582D">
            <w:pPr>
              <w:pStyle w:val="ReportMain"/>
              <w:suppressAutoHyphens/>
              <w:jc w:val="center"/>
              <w:rPr>
                <w:color w:val="000000" w:themeColor="text1"/>
              </w:rPr>
            </w:pPr>
            <w:r w:rsidRPr="00901B31">
              <w:rPr>
                <w:color w:val="000000" w:themeColor="text1"/>
              </w:rPr>
              <w:t>Формируемые компетенции</w:t>
            </w:r>
          </w:p>
        </w:tc>
        <w:tc>
          <w:tcPr>
            <w:tcW w:w="3685" w:type="dxa"/>
            <w:shd w:val="clear" w:color="auto" w:fill="auto"/>
            <w:vAlign w:val="center"/>
          </w:tcPr>
          <w:p w14:paraId="16B745E4" w14:textId="77777777" w:rsidR="0050582D" w:rsidRPr="00901B31" w:rsidRDefault="0050582D" w:rsidP="0050582D">
            <w:pPr>
              <w:pStyle w:val="ReportMain"/>
              <w:suppressAutoHyphens/>
              <w:jc w:val="center"/>
              <w:rPr>
                <w:color w:val="000000" w:themeColor="text1"/>
              </w:rPr>
            </w:pPr>
            <w:r w:rsidRPr="00901B31">
              <w:rPr>
                <w:color w:val="000000" w:themeColor="text1"/>
              </w:rPr>
              <w:t>Планируемые результаты обучения по дисциплине, характеризующие этапы формирования компетенций</w:t>
            </w:r>
          </w:p>
        </w:tc>
        <w:tc>
          <w:tcPr>
            <w:tcW w:w="4535" w:type="dxa"/>
            <w:shd w:val="clear" w:color="auto" w:fill="auto"/>
            <w:vAlign w:val="center"/>
          </w:tcPr>
          <w:p w14:paraId="1000F00E" w14:textId="77777777" w:rsidR="0050582D" w:rsidRPr="00901B31" w:rsidRDefault="0050582D" w:rsidP="0050582D">
            <w:pPr>
              <w:pStyle w:val="ReportMain"/>
              <w:suppressAutoHyphens/>
              <w:jc w:val="center"/>
              <w:rPr>
                <w:color w:val="000000" w:themeColor="text1"/>
              </w:rPr>
            </w:pPr>
            <w:r w:rsidRPr="00901B31">
              <w:rPr>
                <w:color w:val="000000" w:themeColor="text1"/>
              </w:rPr>
              <w:t>Виды оценочных средств/</w:t>
            </w:r>
          </w:p>
          <w:p w14:paraId="0F0613B8" w14:textId="77777777" w:rsidR="0050582D" w:rsidRPr="00901B31" w:rsidRDefault="0050582D" w:rsidP="0050582D">
            <w:pPr>
              <w:pStyle w:val="ReportMain"/>
              <w:suppressAutoHyphens/>
              <w:jc w:val="center"/>
              <w:rPr>
                <w:color w:val="000000" w:themeColor="text1"/>
              </w:rPr>
            </w:pPr>
            <w:r w:rsidRPr="00901B31">
              <w:rPr>
                <w:color w:val="000000" w:themeColor="text1"/>
              </w:rPr>
              <w:t>шифр раздела в данном документе</w:t>
            </w:r>
          </w:p>
        </w:tc>
      </w:tr>
      <w:tr w:rsidR="00901B31" w:rsidRPr="00901B31" w14:paraId="24E60055" w14:textId="77777777" w:rsidTr="0050582D">
        <w:tc>
          <w:tcPr>
            <w:tcW w:w="1843" w:type="dxa"/>
            <w:vMerge w:val="restart"/>
            <w:shd w:val="clear" w:color="auto" w:fill="auto"/>
          </w:tcPr>
          <w:p w14:paraId="676BFA26" w14:textId="77777777" w:rsidR="0050582D" w:rsidRPr="00901B31" w:rsidRDefault="00ED7B0D" w:rsidP="0050582D">
            <w:pPr>
              <w:pStyle w:val="ReportMain"/>
              <w:suppressAutoHyphens/>
              <w:rPr>
                <w:color w:val="000000" w:themeColor="text1"/>
              </w:rPr>
            </w:pPr>
            <w:r w:rsidRPr="00ED7B0D">
              <w:rPr>
                <w:b/>
              </w:rPr>
              <w:t>ПК-6</w:t>
            </w:r>
            <w:r w:rsidRPr="002A1571">
              <w:t xml:space="preserve"> способность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p>
        </w:tc>
        <w:tc>
          <w:tcPr>
            <w:tcW w:w="3685" w:type="dxa"/>
            <w:shd w:val="clear" w:color="auto" w:fill="auto"/>
          </w:tcPr>
          <w:p w14:paraId="34687938" w14:textId="77777777" w:rsidR="00ED7B0D" w:rsidRPr="00ED7B0D" w:rsidRDefault="00ED7B0D" w:rsidP="00ED7B0D">
            <w:pPr>
              <w:autoSpaceDE w:val="0"/>
              <w:autoSpaceDN w:val="0"/>
              <w:adjustRightInd w:val="0"/>
              <w:spacing w:after="0" w:line="240" w:lineRule="auto"/>
              <w:jc w:val="both"/>
              <w:rPr>
                <w:rFonts w:eastAsia="Calibri"/>
                <w:b/>
                <w:bCs/>
                <w:sz w:val="24"/>
                <w:szCs w:val="24"/>
                <w:u w:val="single"/>
              </w:rPr>
            </w:pPr>
            <w:r w:rsidRPr="00ED7B0D">
              <w:rPr>
                <w:rFonts w:eastAsia="Calibri"/>
                <w:b/>
                <w:bCs/>
                <w:sz w:val="24"/>
                <w:szCs w:val="24"/>
                <w:u w:val="single"/>
              </w:rPr>
              <w:t>Знать:</w:t>
            </w:r>
          </w:p>
          <w:p w14:paraId="26FF2506" w14:textId="77777777" w:rsidR="0050582D" w:rsidRPr="00ED7B0D" w:rsidRDefault="00ED7B0D" w:rsidP="00ED7B0D">
            <w:pPr>
              <w:autoSpaceDE w:val="0"/>
              <w:autoSpaceDN w:val="0"/>
              <w:adjustRightInd w:val="0"/>
              <w:spacing w:after="0" w:line="240" w:lineRule="auto"/>
              <w:jc w:val="both"/>
              <w:rPr>
                <w:rFonts w:eastAsia="Calibri"/>
                <w:sz w:val="24"/>
                <w:szCs w:val="24"/>
              </w:rPr>
            </w:pPr>
            <w:r w:rsidRPr="00ED7B0D">
              <w:rPr>
                <w:rFonts w:eastAsia="Calibri"/>
                <w:sz w:val="24"/>
                <w:szCs w:val="24"/>
              </w:rPr>
              <w:t>- данные отечественной и зар</w:t>
            </w:r>
            <w:r w:rsidRPr="00ED7B0D">
              <w:rPr>
                <w:rFonts w:eastAsia="Calibri"/>
                <w:sz w:val="24"/>
                <w:szCs w:val="24"/>
              </w:rPr>
              <w:t>у</w:t>
            </w:r>
            <w:r w:rsidRPr="00ED7B0D">
              <w:rPr>
                <w:rFonts w:eastAsia="Calibri"/>
                <w:sz w:val="24"/>
                <w:szCs w:val="24"/>
              </w:rPr>
              <w:t>бежной статистики о социально-экономических процессах и явл</w:t>
            </w:r>
            <w:r w:rsidRPr="00ED7B0D">
              <w:rPr>
                <w:rFonts w:eastAsia="Calibri"/>
                <w:sz w:val="24"/>
                <w:szCs w:val="24"/>
              </w:rPr>
              <w:t>е</w:t>
            </w:r>
            <w:r w:rsidRPr="00ED7B0D">
              <w:rPr>
                <w:rFonts w:eastAsia="Calibri"/>
                <w:sz w:val="24"/>
                <w:szCs w:val="24"/>
              </w:rPr>
              <w:t>ниях, выявлять тенденции изм</w:t>
            </w:r>
            <w:r w:rsidRPr="00ED7B0D">
              <w:rPr>
                <w:rFonts w:eastAsia="Calibri"/>
                <w:sz w:val="24"/>
                <w:szCs w:val="24"/>
              </w:rPr>
              <w:t>е</w:t>
            </w:r>
            <w:r w:rsidRPr="00ED7B0D">
              <w:rPr>
                <w:rFonts w:eastAsia="Calibri"/>
                <w:sz w:val="24"/>
                <w:szCs w:val="24"/>
              </w:rPr>
              <w:t>нения социально-экономических показателей международных в</w:t>
            </w:r>
            <w:r w:rsidRPr="00ED7B0D">
              <w:rPr>
                <w:rFonts w:eastAsia="Calibri"/>
                <w:sz w:val="24"/>
                <w:szCs w:val="24"/>
              </w:rPr>
              <w:t>а</w:t>
            </w:r>
            <w:r w:rsidRPr="00ED7B0D">
              <w:rPr>
                <w:rFonts w:eastAsia="Calibri"/>
                <w:sz w:val="24"/>
                <w:szCs w:val="24"/>
              </w:rPr>
              <w:t>лютно-кредитных и финансовых отношений;</w:t>
            </w:r>
          </w:p>
        </w:tc>
        <w:tc>
          <w:tcPr>
            <w:tcW w:w="4535" w:type="dxa"/>
            <w:shd w:val="clear" w:color="auto" w:fill="auto"/>
          </w:tcPr>
          <w:p w14:paraId="253C1C31" w14:textId="77777777" w:rsidR="0050582D" w:rsidRPr="00901B31" w:rsidRDefault="0050582D" w:rsidP="0050582D">
            <w:pPr>
              <w:pStyle w:val="ReportMain"/>
              <w:suppressAutoHyphens/>
              <w:rPr>
                <w:color w:val="000000" w:themeColor="text1"/>
              </w:rPr>
            </w:pPr>
            <w:r w:rsidRPr="00901B31">
              <w:rPr>
                <w:b/>
                <w:color w:val="000000" w:themeColor="text1"/>
              </w:rPr>
              <w:t>Блок A –</w:t>
            </w:r>
            <w:r w:rsidRPr="00901B31">
              <w:rPr>
                <w:color w:val="000000" w:themeColor="text1"/>
              </w:rPr>
              <w:t xml:space="preserve"> задания репродуктивного уровня</w:t>
            </w:r>
          </w:p>
          <w:p w14:paraId="0E124272" w14:textId="77777777" w:rsidR="0050582D" w:rsidRPr="00901B31" w:rsidRDefault="00140734" w:rsidP="0050582D">
            <w:pPr>
              <w:pStyle w:val="ReportMain"/>
              <w:suppressAutoHyphens/>
              <w:rPr>
                <w:color w:val="000000" w:themeColor="text1"/>
              </w:rPr>
            </w:pPr>
            <w:r w:rsidRPr="00901B31">
              <w:rPr>
                <w:color w:val="000000" w:themeColor="text1"/>
              </w:rPr>
              <w:t>Тестовые вопросы</w:t>
            </w:r>
          </w:p>
          <w:p w14:paraId="6D8BBD31" w14:textId="77777777" w:rsidR="00140734" w:rsidRPr="00901B31" w:rsidRDefault="00140734" w:rsidP="0050582D">
            <w:pPr>
              <w:pStyle w:val="ReportMain"/>
              <w:suppressAutoHyphens/>
              <w:rPr>
                <w:color w:val="000000" w:themeColor="text1"/>
              </w:rPr>
            </w:pPr>
            <w:r w:rsidRPr="00901B31">
              <w:rPr>
                <w:color w:val="000000" w:themeColor="text1"/>
              </w:rPr>
              <w:t>Вопросы для опроса</w:t>
            </w:r>
          </w:p>
        </w:tc>
      </w:tr>
      <w:tr w:rsidR="00901B31" w:rsidRPr="00901B31" w14:paraId="376881FB" w14:textId="77777777" w:rsidTr="0050582D">
        <w:tc>
          <w:tcPr>
            <w:tcW w:w="1843" w:type="dxa"/>
            <w:vMerge/>
            <w:shd w:val="clear" w:color="auto" w:fill="auto"/>
          </w:tcPr>
          <w:p w14:paraId="26A7765A" w14:textId="77777777" w:rsidR="0050582D" w:rsidRPr="00901B31" w:rsidRDefault="0050582D" w:rsidP="0050582D">
            <w:pPr>
              <w:pStyle w:val="ReportMain"/>
              <w:suppressAutoHyphens/>
              <w:rPr>
                <w:color w:val="000000" w:themeColor="text1"/>
              </w:rPr>
            </w:pPr>
          </w:p>
        </w:tc>
        <w:tc>
          <w:tcPr>
            <w:tcW w:w="3685" w:type="dxa"/>
            <w:shd w:val="clear" w:color="auto" w:fill="auto"/>
          </w:tcPr>
          <w:p w14:paraId="01741A63" w14:textId="77777777" w:rsidR="00ED7B0D" w:rsidRPr="00ED7B0D" w:rsidRDefault="00ED7B0D" w:rsidP="00ED7B0D">
            <w:pPr>
              <w:autoSpaceDE w:val="0"/>
              <w:autoSpaceDN w:val="0"/>
              <w:adjustRightInd w:val="0"/>
              <w:spacing w:after="0" w:line="240" w:lineRule="auto"/>
              <w:jc w:val="both"/>
              <w:rPr>
                <w:rFonts w:eastAsia="Calibri"/>
                <w:b/>
                <w:bCs/>
                <w:sz w:val="24"/>
                <w:szCs w:val="24"/>
                <w:u w:val="single"/>
              </w:rPr>
            </w:pPr>
            <w:r w:rsidRPr="00ED7B0D">
              <w:rPr>
                <w:rFonts w:eastAsia="Calibri"/>
                <w:b/>
                <w:bCs/>
                <w:sz w:val="24"/>
                <w:szCs w:val="24"/>
                <w:u w:val="single"/>
              </w:rPr>
              <w:t>Уметь :</w:t>
            </w:r>
          </w:p>
          <w:p w14:paraId="5E250A93" w14:textId="77777777" w:rsidR="0050582D" w:rsidRPr="00ED7B0D" w:rsidRDefault="00ED7B0D" w:rsidP="00ED7B0D">
            <w:pPr>
              <w:autoSpaceDE w:val="0"/>
              <w:autoSpaceDN w:val="0"/>
              <w:adjustRightInd w:val="0"/>
              <w:spacing w:after="0" w:line="240" w:lineRule="auto"/>
              <w:jc w:val="both"/>
              <w:rPr>
                <w:rFonts w:eastAsia="Calibri"/>
                <w:sz w:val="24"/>
                <w:szCs w:val="24"/>
              </w:rPr>
            </w:pPr>
            <w:r w:rsidRPr="00ED7B0D">
              <w:rPr>
                <w:rFonts w:eastAsia="Calibri"/>
                <w:sz w:val="24"/>
                <w:szCs w:val="24"/>
              </w:rPr>
              <w:t>- анализировать и интерпретир</w:t>
            </w:r>
            <w:r w:rsidRPr="00ED7B0D">
              <w:rPr>
                <w:rFonts w:eastAsia="Calibri"/>
                <w:sz w:val="24"/>
                <w:szCs w:val="24"/>
              </w:rPr>
              <w:t>о</w:t>
            </w:r>
            <w:r w:rsidRPr="00ED7B0D">
              <w:rPr>
                <w:rFonts w:eastAsia="Calibri"/>
                <w:sz w:val="24"/>
                <w:szCs w:val="24"/>
              </w:rPr>
              <w:t>вать данные отечественной и з</w:t>
            </w:r>
            <w:r w:rsidRPr="00ED7B0D">
              <w:rPr>
                <w:rFonts w:eastAsia="Calibri"/>
                <w:sz w:val="24"/>
                <w:szCs w:val="24"/>
              </w:rPr>
              <w:t>а</w:t>
            </w:r>
            <w:r w:rsidRPr="00ED7B0D">
              <w:rPr>
                <w:rFonts w:eastAsia="Calibri"/>
                <w:sz w:val="24"/>
                <w:szCs w:val="24"/>
              </w:rPr>
              <w:t>рубежной статистики о социал</w:t>
            </w:r>
            <w:r w:rsidRPr="00ED7B0D">
              <w:rPr>
                <w:rFonts w:eastAsia="Calibri"/>
                <w:sz w:val="24"/>
                <w:szCs w:val="24"/>
              </w:rPr>
              <w:t>ь</w:t>
            </w:r>
            <w:r w:rsidRPr="00ED7B0D">
              <w:rPr>
                <w:rFonts w:eastAsia="Calibri"/>
                <w:sz w:val="24"/>
                <w:szCs w:val="24"/>
              </w:rPr>
              <w:t>но-экономических процессах и явлениях, выявлять тенденции и</w:t>
            </w:r>
            <w:r w:rsidRPr="00ED7B0D">
              <w:rPr>
                <w:rFonts w:eastAsia="Calibri"/>
                <w:sz w:val="24"/>
                <w:szCs w:val="24"/>
              </w:rPr>
              <w:t>з</w:t>
            </w:r>
            <w:r w:rsidRPr="00ED7B0D">
              <w:rPr>
                <w:rFonts w:eastAsia="Calibri"/>
                <w:sz w:val="24"/>
                <w:szCs w:val="24"/>
              </w:rPr>
              <w:t>менения социально-экономических показателей ме</w:t>
            </w:r>
            <w:r w:rsidRPr="00ED7B0D">
              <w:rPr>
                <w:rFonts w:eastAsia="Calibri"/>
                <w:sz w:val="24"/>
                <w:szCs w:val="24"/>
              </w:rPr>
              <w:t>ж</w:t>
            </w:r>
            <w:r w:rsidRPr="00ED7B0D">
              <w:rPr>
                <w:rFonts w:eastAsia="Calibri"/>
                <w:sz w:val="24"/>
                <w:szCs w:val="24"/>
              </w:rPr>
              <w:t>дународных валютно-кредитных и финансовых отношений;</w:t>
            </w:r>
          </w:p>
        </w:tc>
        <w:tc>
          <w:tcPr>
            <w:tcW w:w="4535" w:type="dxa"/>
            <w:shd w:val="clear" w:color="auto" w:fill="auto"/>
          </w:tcPr>
          <w:p w14:paraId="4E139599" w14:textId="77777777" w:rsidR="0050582D" w:rsidRPr="00901B31" w:rsidRDefault="0050582D" w:rsidP="0050582D">
            <w:pPr>
              <w:pStyle w:val="ReportMain"/>
              <w:suppressAutoHyphens/>
              <w:rPr>
                <w:color w:val="000000" w:themeColor="text1"/>
              </w:rPr>
            </w:pPr>
            <w:r w:rsidRPr="00901B31">
              <w:rPr>
                <w:b/>
                <w:color w:val="000000" w:themeColor="text1"/>
              </w:rPr>
              <w:t>Блок B –</w:t>
            </w:r>
            <w:r w:rsidRPr="00901B31">
              <w:rPr>
                <w:color w:val="000000" w:themeColor="text1"/>
              </w:rPr>
              <w:t xml:space="preserve"> задания реконструктивного уровня</w:t>
            </w:r>
          </w:p>
          <w:p w14:paraId="605EFEF9" w14:textId="77777777" w:rsidR="0050582D" w:rsidRPr="00901B31" w:rsidRDefault="00256F4D" w:rsidP="0050582D">
            <w:pPr>
              <w:pStyle w:val="ReportMain"/>
              <w:suppressAutoHyphens/>
              <w:rPr>
                <w:color w:val="000000" w:themeColor="text1"/>
              </w:rPr>
            </w:pPr>
            <w:r>
              <w:rPr>
                <w:color w:val="000000" w:themeColor="text1"/>
              </w:rPr>
              <w:t>Типовые з</w:t>
            </w:r>
            <w:r w:rsidR="00140734" w:rsidRPr="00901B31">
              <w:rPr>
                <w:color w:val="000000" w:themeColor="text1"/>
              </w:rPr>
              <w:t>адачи</w:t>
            </w:r>
            <w:r>
              <w:rPr>
                <w:color w:val="000000" w:themeColor="text1"/>
              </w:rPr>
              <w:t>,</w:t>
            </w:r>
            <w:r w:rsidRPr="00256F4D">
              <w:rPr>
                <w:color w:val="000000" w:themeColor="text1"/>
                <w:sz w:val="22"/>
              </w:rPr>
              <w:t xml:space="preserve"> </w:t>
            </w:r>
            <w:r w:rsidRPr="00256F4D">
              <w:rPr>
                <w:color w:val="000000" w:themeColor="text1"/>
              </w:rPr>
              <w:t>практические работы на решение типовых задач. Устное индивидуальное собеседование- защита контрольных работ. Индивидуальные контрольные работы.</w:t>
            </w:r>
          </w:p>
        </w:tc>
      </w:tr>
      <w:tr w:rsidR="0050582D" w:rsidRPr="00901B31" w14:paraId="4EE0E41E" w14:textId="77777777" w:rsidTr="0050582D">
        <w:tc>
          <w:tcPr>
            <w:tcW w:w="1843" w:type="dxa"/>
            <w:vMerge/>
            <w:shd w:val="clear" w:color="auto" w:fill="auto"/>
          </w:tcPr>
          <w:p w14:paraId="3F4F46C3" w14:textId="77777777" w:rsidR="0050582D" w:rsidRPr="00901B31" w:rsidRDefault="0050582D" w:rsidP="0050582D">
            <w:pPr>
              <w:pStyle w:val="ReportMain"/>
              <w:suppressAutoHyphens/>
              <w:rPr>
                <w:color w:val="000000" w:themeColor="text1"/>
              </w:rPr>
            </w:pPr>
          </w:p>
        </w:tc>
        <w:tc>
          <w:tcPr>
            <w:tcW w:w="3685" w:type="dxa"/>
            <w:shd w:val="clear" w:color="auto" w:fill="auto"/>
          </w:tcPr>
          <w:p w14:paraId="5F5A72BE" w14:textId="77777777" w:rsidR="00ED7B0D" w:rsidRPr="00ED7B0D" w:rsidRDefault="00ED7B0D" w:rsidP="00ED7B0D">
            <w:pPr>
              <w:autoSpaceDE w:val="0"/>
              <w:autoSpaceDN w:val="0"/>
              <w:adjustRightInd w:val="0"/>
              <w:spacing w:after="0" w:line="240" w:lineRule="auto"/>
              <w:jc w:val="both"/>
              <w:rPr>
                <w:rFonts w:eastAsia="Calibri"/>
                <w:b/>
                <w:bCs/>
                <w:sz w:val="24"/>
                <w:szCs w:val="24"/>
                <w:u w:val="single"/>
              </w:rPr>
            </w:pPr>
            <w:r w:rsidRPr="00ED7B0D">
              <w:rPr>
                <w:rFonts w:eastAsia="Calibri"/>
                <w:b/>
                <w:bCs/>
                <w:sz w:val="24"/>
                <w:szCs w:val="24"/>
                <w:u w:val="single"/>
              </w:rPr>
              <w:t>Владеть:</w:t>
            </w:r>
          </w:p>
          <w:p w14:paraId="2BF0BCF0" w14:textId="77777777" w:rsidR="0050582D" w:rsidRPr="00901B31" w:rsidRDefault="00ED7B0D" w:rsidP="00ED7B0D">
            <w:pPr>
              <w:spacing w:after="0" w:line="240" w:lineRule="auto"/>
              <w:ind w:right="-31"/>
              <w:rPr>
                <w:color w:val="000000" w:themeColor="text1"/>
              </w:rPr>
            </w:pPr>
            <w:r w:rsidRPr="00ED7B0D">
              <w:rPr>
                <w:rFonts w:eastAsia="Calibri"/>
                <w:sz w:val="24"/>
                <w:szCs w:val="24"/>
              </w:rPr>
              <w:t>- приемами анализа и интерпрет</w:t>
            </w:r>
            <w:r w:rsidRPr="00ED7B0D">
              <w:rPr>
                <w:rFonts w:eastAsia="Calibri"/>
                <w:sz w:val="24"/>
                <w:szCs w:val="24"/>
              </w:rPr>
              <w:t>а</w:t>
            </w:r>
            <w:r w:rsidRPr="00ED7B0D">
              <w:rPr>
                <w:rFonts w:eastAsia="Calibri"/>
                <w:sz w:val="24"/>
                <w:szCs w:val="24"/>
              </w:rPr>
              <w:t>ции данные отечественной и зар</w:t>
            </w:r>
            <w:r w:rsidRPr="00ED7B0D">
              <w:rPr>
                <w:rFonts w:eastAsia="Calibri"/>
                <w:sz w:val="24"/>
                <w:szCs w:val="24"/>
              </w:rPr>
              <w:t>у</w:t>
            </w:r>
            <w:r w:rsidRPr="00ED7B0D">
              <w:rPr>
                <w:rFonts w:eastAsia="Calibri"/>
                <w:sz w:val="24"/>
                <w:szCs w:val="24"/>
              </w:rPr>
              <w:t>бежной статистики о социально-экономических процессах и явл</w:t>
            </w:r>
            <w:r w:rsidRPr="00ED7B0D">
              <w:rPr>
                <w:rFonts w:eastAsia="Calibri"/>
                <w:sz w:val="24"/>
                <w:szCs w:val="24"/>
              </w:rPr>
              <w:t>е</w:t>
            </w:r>
            <w:r w:rsidRPr="00ED7B0D">
              <w:rPr>
                <w:rFonts w:eastAsia="Calibri"/>
                <w:sz w:val="24"/>
                <w:szCs w:val="24"/>
              </w:rPr>
              <w:t>ниях, выявлять тенденции измен</w:t>
            </w:r>
            <w:r w:rsidRPr="00ED7B0D">
              <w:rPr>
                <w:rFonts w:eastAsia="Calibri"/>
                <w:sz w:val="24"/>
                <w:szCs w:val="24"/>
              </w:rPr>
              <w:t>е</w:t>
            </w:r>
            <w:r w:rsidRPr="00ED7B0D">
              <w:rPr>
                <w:rFonts w:eastAsia="Calibri"/>
                <w:sz w:val="24"/>
                <w:szCs w:val="24"/>
              </w:rPr>
              <w:t>ния социально-экономических п</w:t>
            </w:r>
            <w:r w:rsidRPr="00ED7B0D">
              <w:rPr>
                <w:rFonts w:eastAsia="Calibri"/>
                <w:sz w:val="24"/>
                <w:szCs w:val="24"/>
              </w:rPr>
              <w:t>о</w:t>
            </w:r>
            <w:r w:rsidRPr="00ED7B0D">
              <w:rPr>
                <w:rFonts w:eastAsia="Calibri"/>
                <w:sz w:val="24"/>
                <w:szCs w:val="24"/>
              </w:rPr>
              <w:t>казателей международных валю</w:t>
            </w:r>
            <w:r w:rsidRPr="00ED7B0D">
              <w:rPr>
                <w:rFonts w:eastAsia="Calibri"/>
                <w:sz w:val="24"/>
                <w:szCs w:val="24"/>
              </w:rPr>
              <w:t>т</w:t>
            </w:r>
            <w:r w:rsidRPr="00ED7B0D">
              <w:rPr>
                <w:rFonts w:eastAsia="Calibri"/>
                <w:sz w:val="24"/>
                <w:szCs w:val="24"/>
              </w:rPr>
              <w:t>но-кредитных и финансовых о</w:t>
            </w:r>
            <w:r w:rsidRPr="00ED7B0D">
              <w:rPr>
                <w:rFonts w:eastAsia="Calibri"/>
                <w:sz w:val="24"/>
                <w:szCs w:val="24"/>
              </w:rPr>
              <w:t>т</w:t>
            </w:r>
            <w:r w:rsidRPr="00ED7B0D">
              <w:rPr>
                <w:rFonts w:eastAsia="Calibri"/>
                <w:sz w:val="24"/>
                <w:szCs w:val="24"/>
              </w:rPr>
              <w:t>ношений;</w:t>
            </w:r>
          </w:p>
        </w:tc>
        <w:tc>
          <w:tcPr>
            <w:tcW w:w="4535" w:type="dxa"/>
            <w:shd w:val="clear" w:color="auto" w:fill="auto"/>
          </w:tcPr>
          <w:p w14:paraId="4D8D1BD4" w14:textId="77777777" w:rsidR="0050582D" w:rsidRPr="00901B31" w:rsidRDefault="0050582D" w:rsidP="0050582D">
            <w:pPr>
              <w:pStyle w:val="ReportMain"/>
              <w:suppressAutoHyphens/>
              <w:rPr>
                <w:color w:val="000000" w:themeColor="text1"/>
              </w:rPr>
            </w:pPr>
            <w:r w:rsidRPr="00901B31">
              <w:rPr>
                <w:b/>
                <w:color w:val="000000" w:themeColor="text1"/>
              </w:rPr>
              <w:t>Блок C –</w:t>
            </w:r>
            <w:r w:rsidRPr="00901B31">
              <w:rPr>
                <w:color w:val="000000" w:themeColor="text1"/>
              </w:rPr>
              <w:t xml:space="preserve"> задания практико-ориентированного и/или исследовательского уровня</w:t>
            </w:r>
          </w:p>
          <w:p w14:paraId="39716949" w14:textId="77777777" w:rsidR="0050582D" w:rsidRPr="00901B31" w:rsidRDefault="00140734" w:rsidP="0050582D">
            <w:pPr>
              <w:pStyle w:val="ReportMain"/>
              <w:suppressAutoHyphens/>
              <w:rPr>
                <w:color w:val="000000" w:themeColor="text1"/>
              </w:rPr>
            </w:pPr>
            <w:r w:rsidRPr="00901B31">
              <w:rPr>
                <w:color w:val="000000" w:themeColor="text1"/>
              </w:rPr>
              <w:t>Индивидуальные творческие задачи (эссе, микроисследование)</w:t>
            </w:r>
          </w:p>
        </w:tc>
      </w:tr>
      <w:tr w:rsidR="00ED7B0D" w:rsidRPr="00901B31" w14:paraId="073C054A" w14:textId="77777777" w:rsidTr="00ED7B0D">
        <w:trPr>
          <w:trHeight w:val="3857"/>
        </w:trPr>
        <w:tc>
          <w:tcPr>
            <w:tcW w:w="1843" w:type="dxa"/>
            <w:vMerge w:val="restart"/>
            <w:shd w:val="clear" w:color="auto" w:fill="auto"/>
          </w:tcPr>
          <w:p w14:paraId="249C417F" w14:textId="77777777" w:rsidR="00ED7B0D" w:rsidRPr="00901B31" w:rsidRDefault="00ED7B0D" w:rsidP="0050582D">
            <w:pPr>
              <w:pStyle w:val="ReportMain"/>
              <w:suppressAutoHyphens/>
              <w:rPr>
                <w:color w:val="000000" w:themeColor="text1"/>
              </w:rPr>
            </w:pPr>
            <w:r w:rsidRPr="00ED7B0D">
              <w:rPr>
                <w:b/>
                <w:color w:val="000000" w:themeColor="text1"/>
              </w:rPr>
              <w:t>ПК-7</w:t>
            </w:r>
            <w:r w:rsidRPr="00ED7B0D">
              <w:rPr>
                <w:color w:val="000000" w:themeColor="text1"/>
              </w:rPr>
              <w:t xml:space="preserve"> способность, используя отечественные и зарубежные источники информации, собрать необходимые данные проанализировать их и подготовить информационны</w:t>
            </w:r>
            <w:r w:rsidRPr="00ED7B0D">
              <w:rPr>
                <w:color w:val="000000" w:themeColor="text1"/>
              </w:rPr>
              <w:lastRenderedPageBreak/>
              <w:t>й обзор и/или аналитический отчет</w:t>
            </w:r>
          </w:p>
        </w:tc>
        <w:tc>
          <w:tcPr>
            <w:tcW w:w="3685" w:type="dxa"/>
            <w:shd w:val="clear" w:color="auto" w:fill="auto"/>
          </w:tcPr>
          <w:p w14:paraId="19895C83" w14:textId="77777777" w:rsidR="00ED7B0D" w:rsidRPr="00ED7B0D" w:rsidRDefault="00ED7B0D" w:rsidP="00ED7B0D">
            <w:pPr>
              <w:autoSpaceDE w:val="0"/>
              <w:autoSpaceDN w:val="0"/>
              <w:adjustRightInd w:val="0"/>
              <w:spacing w:after="0" w:line="240" w:lineRule="auto"/>
              <w:jc w:val="both"/>
              <w:rPr>
                <w:rFonts w:eastAsia="Calibri"/>
                <w:b/>
                <w:bCs/>
                <w:sz w:val="24"/>
                <w:szCs w:val="24"/>
                <w:u w:val="single"/>
              </w:rPr>
            </w:pPr>
            <w:r w:rsidRPr="00ED7B0D">
              <w:rPr>
                <w:rFonts w:eastAsia="Calibri"/>
                <w:b/>
                <w:bCs/>
                <w:sz w:val="24"/>
                <w:szCs w:val="24"/>
                <w:u w:val="single"/>
              </w:rPr>
              <w:lastRenderedPageBreak/>
              <w:t>Знать:</w:t>
            </w:r>
          </w:p>
          <w:p w14:paraId="45AEC9FB" w14:textId="77777777" w:rsidR="00ED7B0D" w:rsidRPr="00ED7B0D" w:rsidRDefault="00ED7B0D" w:rsidP="00ED7B0D">
            <w:pPr>
              <w:autoSpaceDE w:val="0"/>
              <w:autoSpaceDN w:val="0"/>
              <w:adjustRightInd w:val="0"/>
              <w:spacing w:after="0" w:line="240" w:lineRule="auto"/>
              <w:jc w:val="both"/>
              <w:rPr>
                <w:rFonts w:eastAsia="Calibri"/>
                <w:sz w:val="24"/>
                <w:szCs w:val="24"/>
              </w:rPr>
            </w:pPr>
            <w:r w:rsidRPr="00ED7B0D">
              <w:rPr>
                <w:rFonts w:eastAsia="Calibri"/>
                <w:sz w:val="24"/>
                <w:szCs w:val="24"/>
              </w:rPr>
              <w:t>- отечественные и зарубежные и</w:t>
            </w:r>
            <w:r w:rsidRPr="00ED7B0D">
              <w:rPr>
                <w:rFonts w:eastAsia="Calibri"/>
                <w:sz w:val="24"/>
                <w:szCs w:val="24"/>
              </w:rPr>
              <w:t>с</w:t>
            </w:r>
            <w:r w:rsidRPr="00ED7B0D">
              <w:rPr>
                <w:rFonts w:eastAsia="Calibri"/>
                <w:sz w:val="24"/>
                <w:szCs w:val="24"/>
              </w:rPr>
              <w:t>точники информации междун</w:t>
            </w:r>
            <w:r w:rsidRPr="00ED7B0D">
              <w:rPr>
                <w:rFonts w:eastAsia="Calibri"/>
                <w:sz w:val="24"/>
                <w:szCs w:val="24"/>
              </w:rPr>
              <w:t>а</w:t>
            </w:r>
            <w:r w:rsidRPr="00ED7B0D">
              <w:rPr>
                <w:rFonts w:eastAsia="Calibri"/>
                <w:sz w:val="24"/>
                <w:szCs w:val="24"/>
              </w:rPr>
              <w:t>родных валютно-кредитных и ф</w:t>
            </w:r>
            <w:r w:rsidRPr="00ED7B0D">
              <w:rPr>
                <w:rFonts w:eastAsia="Calibri"/>
                <w:sz w:val="24"/>
                <w:szCs w:val="24"/>
              </w:rPr>
              <w:t>и</w:t>
            </w:r>
            <w:r w:rsidRPr="00ED7B0D">
              <w:rPr>
                <w:rFonts w:eastAsia="Calibri"/>
                <w:sz w:val="24"/>
                <w:szCs w:val="24"/>
              </w:rPr>
              <w:t>нансовых отношений;</w:t>
            </w:r>
          </w:p>
          <w:p w14:paraId="5D878B75" w14:textId="77777777" w:rsidR="00ED7B0D" w:rsidRPr="00ED7B0D" w:rsidRDefault="00ED7B0D" w:rsidP="00ED7B0D">
            <w:pPr>
              <w:autoSpaceDE w:val="0"/>
              <w:autoSpaceDN w:val="0"/>
              <w:adjustRightInd w:val="0"/>
              <w:spacing w:after="0" w:line="240" w:lineRule="auto"/>
              <w:jc w:val="both"/>
              <w:rPr>
                <w:rFonts w:eastAsia="Calibri"/>
                <w:sz w:val="24"/>
                <w:szCs w:val="24"/>
              </w:rPr>
            </w:pPr>
            <w:r w:rsidRPr="00ED7B0D">
              <w:rPr>
                <w:rFonts w:eastAsia="Calibri"/>
                <w:b/>
                <w:bCs/>
                <w:sz w:val="24"/>
                <w:szCs w:val="24"/>
              </w:rPr>
              <w:t xml:space="preserve">- </w:t>
            </w:r>
            <w:r w:rsidRPr="00ED7B0D">
              <w:rPr>
                <w:rFonts w:eastAsia="Calibri"/>
                <w:sz w:val="24"/>
                <w:szCs w:val="24"/>
              </w:rPr>
              <w:t>формы финансовой, бухгалте</w:t>
            </w:r>
            <w:r w:rsidRPr="00ED7B0D">
              <w:rPr>
                <w:rFonts w:eastAsia="Calibri"/>
                <w:sz w:val="24"/>
                <w:szCs w:val="24"/>
              </w:rPr>
              <w:t>р</w:t>
            </w:r>
            <w:r w:rsidRPr="00ED7B0D">
              <w:rPr>
                <w:rFonts w:eastAsia="Calibri"/>
                <w:sz w:val="24"/>
                <w:szCs w:val="24"/>
              </w:rPr>
              <w:t>ской и иной отчетности предпри</w:t>
            </w:r>
            <w:r w:rsidRPr="00ED7B0D">
              <w:rPr>
                <w:rFonts w:eastAsia="Calibri"/>
                <w:sz w:val="24"/>
                <w:szCs w:val="24"/>
              </w:rPr>
              <w:t>я</w:t>
            </w:r>
            <w:r w:rsidRPr="00ED7B0D">
              <w:rPr>
                <w:rFonts w:eastAsia="Calibri"/>
                <w:sz w:val="24"/>
                <w:szCs w:val="24"/>
              </w:rPr>
              <w:t>тий различных форм собственн</w:t>
            </w:r>
            <w:r w:rsidRPr="00ED7B0D">
              <w:rPr>
                <w:rFonts w:eastAsia="Calibri"/>
                <w:sz w:val="24"/>
                <w:szCs w:val="24"/>
              </w:rPr>
              <w:t>о</w:t>
            </w:r>
            <w:r w:rsidRPr="00ED7B0D">
              <w:rPr>
                <w:rFonts w:eastAsia="Calibri"/>
                <w:sz w:val="24"/>
                <w:szCs w:val="24"/>
              </w:rPr>
              <w:t>сти, организаций и ведомств;</w:t>
            </w:r>
          </w:p>
          <w:p w14:paraId="33FDE936" w14:textId="77777777" w:rsidR="00ED7B0D" w:rsidRPr="00ED7B0D" w:rsidRDefault="00ED7B0D" w:rsidP="00ED7B0D">
            <w:pPr>
              <w:autoSpaceDE w:val="0"/>
              <w:autoSpaceDN w:val="0"/>
              <w:adjustRightInd w:val="0"/>
              <w:spacing w:after="0" w:line="240" w:lineRule="auto"/>
              <w:jc w:val="both"/>
              <w:rPr>
                <w:rFonts w:eastAsia="Calibri"/>
                <w:b/>
                <w:bCs/>
                <w:sz w:val="24"/>
                <w:szCs w:val="24"/>
                <w:u w:val="single"/>
              </w:rPr>
            </w:pPr>
            <w:r w:rsidRPr="00ED7B0D">
              <w:rPr>
                <w:rFonts w:eastAsia="Calibri"/>
                <w:sz w:val="24"/>
                <w:szCs w:val="24"/>
              </w:rPr>
              <w:t>- методы подготовки и этапы пр</w:t>
            </w:r>
            <w:r w:rsidRPr="00ED7B0D">
              <w:rPr>
                <w:rFonts w:eastAsia="Calibri"/>
                <w:sz w:val="24"/>
                <w:szCs w:val="24"/>
              </w:rPr>
              <w:t>о</w:t>
            </w:r>
            <w:r w:rsidRPr="00ED7B0D">
              <w:rPr>
                <w:rFonts w:eastAsia="Calibri"/>
                <w:sz w:val="24"/>
                <w:szCs w:val="24"/>
              </w:rPr>
              <w:t>цесса выработки управленческих решений международных валю</w:t>
            </w:r>
            <w:r w:rsidRPr="00ED7B0D">
              <w:rPr>
                <w:rFonts w:eastAsia="Calibri"/>
                <w:sz w:val="24"/>
                <w:szCs w:val="24"/>
              </w:rPr>
              <w:t>т</w:t>
            </w:r>
            <w:r w:rsidRPr="00ED7B0D">
              <w:rPr>
                <w:rFonts w:eastAsia="Calibri"/>
                <w:sz w:val="24"/>
                <w:szCs w:val="24"/>
              </w:rPr>
              <w:t>но-кредитных и финансовых о</w:t>
            </w:r>
            <w:r w:rsidRPr="00ED7B0D">
              <w:rPr>
                <w:rFonts w:eastAsia="Calibri"/>
                <w:sz w:val="24"/>
                <w:szCs w:val="24"/>
              </w:rPr>
              <w:t>т</w:t>
            </w:r>
            <w:r w:rsidRPr="00ED7B0D">
              <w:rPr>
                <w:rFonts w:eastAsia="Calibri"/>
                <w:sz w:val="24"/>
                <w:szCs w:val="24"/>
              </w:rPr>
              <w:t>ношений;</w:t>
            </w:r>
          </w:p>
        </w:tc>
        <w:tc>
          <w:tcPr>
            <w:tcW w:w="4535" w:type="dxa"/>
            <w:shd w:val="clear" w:color="auto" w:fill="auto"/>
          </w:tcPr>
          <w:p w14:paraId="2EE89110" w14:textId="77777777" w:rsidR="00ED7B0D" w:rsidRPr="00901B31" w:rsidRDefault="00ED7B0D" w:rsidP="00ED7B0D">
            <w:pPr>
              <w:pStyle w:val="ReportMain"/>
              <w:suppressAutoHyphens/>
              <w:rPr>
                <w:color w:val="000000" w:themeColor="text1"/>
              </w:rPr>
            </w:pPr>
            <w:r w:rsidRPr="00901B31">
              <w:rPr>
                <w:b/>
                <w:color w:val="000000" w:themeColor="text1"/>
              </w:rPr>
              <w:t>Блок A –</w:t>
            </w:r>
            <w:r w:rsidRPr="00901B31">
              <w:rPr>
                <w:color w:val="000000" w:themeColor="text1"/>
              </w:rPr>
              <w:t xml:space="preserve"> задания репродуктивного уровня</w:t>
            </w:r>
          </w:p>
          <w:p w14:paraId="2B11E17D" w14:textId="77777777" w:rsidR="00ED7B0D" w:rsidRPr="00901B31" w:rsidRDefault="00ED7B0D" w:rsidP="00ED7B0D">
            <w:pPr>
              <w:pStyle w:val="ReportMain"/>
              <w:suppressAutoHyphens/>
              <w:rPr>
                <w:color w:val="000000" w:themeColor="text1"/>
              </w:rPr>
            </w:pPr>
            <w:r w:rsidRPr="00901B31">
              <w:rPr>
                <w:color w:val="000000" w:themeColor="text1"/>
              </w:rPr>
              <w:t>Тестовые вопросы</w:t>
            </w:r>
          </w:p>
          <w:p w14:paraId="6804479B" w14:textId="77777777" w:rsidR="00ED7B0D" w:rsidRPr="00901B31" w:rsidRDefault="00ED7B0D" w:rsidP="00ED7B0D">
            <w:pPr>
              <w:pStyle w:val="ReportMain"/>
              <w:suppressAutoHyphens/>
              <w:rPr>
                <w:b/>
                <w:color w:val="000000" w:themeColor="text1"/>
              </w:rPr>
            </w:pPr>
            <w:r w:rsidRPr="00901B31">
              <w:rPr>
                <w:color w:val="000000" w:themeColor="text1"/>
              </w:rPr>
              <w:t>Вопросы для опроса</w:t>
            </w:r>
          </w:p>
        </w:tc>
      </w:tr>
      <w:tr w:rsidR="00ED7B0D" w:rsidRPr="00901B31" w14:paraId="52E10762" w14:textId="77777777" w:rsidTr="00ED7B0D">
        <w:trPr>
          <w:trHeight w:val="2346"/>
        </w:trPr>
        <w:tc>
          <w:tcPr>
            <w:tcW w:w="1843" w:type="dxa"/>
            <w:vMerge/>
            <w:shd w:val="clear" w:color="auto" w:fill="auto"/>
          </w:tcPr>
          <w:p w14:paraId="24A3A4A7" w14:textId="77777777" w:rsidR="00ED7B0D" w:rsidRPr="00ED7B0D" w:rsidRDefault="00ED7B0D" w:rsidP="0050582D">
            <w:pPr>
              <w:pStyle w:val="ReportMain"/>
              <w:suppressAutoHyphens/>
              <w:rPr>
                <w:b/>
                <w:color w:val="000000" w:themeColor="text1"/>
              </w:rPr>
            </w:pPr>
          </w:p>
        </w:tc>
        <w:tc>
          <w:tcPr>
            <w:tcW w:w="3685" w:type="dxa"/>
            <w:shd w:val="clear" w:color="auto" w:fill="auto"/>
          </w:tcPr>
          <w:p w14:paraId="34F05A0F" w14:textId="77777777" w:rsidR="00ED7B0D" w:rsidRPr="00ED7B0D" w:rsidRDefault="00ED7B0D" w:rsidP="00ED7B0D">
            <w:pPr>
              <w:autoSpaceDE w:val="0"/>
              <w:autoSpaceDN w:val="0"/>
              <w:adjustRightInd w:val="0"/>
              <w:spacing w:after="0" w:line="240" w:lineRule="auto"/>
              <w:jc w:val="both"/>
              <w:rPr>
                <w:rFonts w:eastAsia="Calibri"/>
                <w:b/>
                <w:bCs/>
                <w:sz w:val="24"/>
                <w:szCs w:val="24"/>
                <w:u w:val="single"/>
              </w:rPr>
            </w:pPr>
            <w:r w:rsidRPr="00ED7B0D">
              <w:rPr>
                <w:rFonts w:eastAsia="Calibri"/>
                <w:b/>
                <w:bCs/>
                <w:sz w:val="24"/>
                <w:szCs w:val="24"/>
                <w:u w:val="single"/>
              </w:rPr>
              <w:t>Уметь:</w:t>
            </w:r>
          </w:p>
          <w:p w14:paraId="03BBBE8E" w14:textId="77777777" w:rsidR="00ED7B0D" w:rsidRPr="00ED7B0D" w:rsidRDefault="00ED7B0D" w:rsidP="00ED7B0D">
            <w:pPr>
              <w:autoSpaceDE w:val="0"/>
              <w:autoSpaceDN w:val="0"/>
              <w:adjustRightInd w:val="0"/>
              <w:spacing w:after="0" w:line="240" w:lineRule="auto"/>
              <w:jc w:val="both"/>
              <w:rPr>
                <w:rFonts w:eastAsia="Calibri"/>
                <w:sz w:val="24"/>
                <w:szCs w:val="24"/>
              </w:rPr>
            </w:pPr>
            <w:r w:rsidRPr="00ED7B0D">
              <w:rPr>
                <w:rFonts w:eastAsia="Calibri"/>
                <w:sz w:val="24"/>
                <w:szCs w:val="24"/>
              </w:rPr>
              <w:t>- анализировать и интерпретир</w:t>
            </w:r>
            <w:r w:rsidRPr="00ED7B0D">
              <w:rPr>
                <w:rFonts w:eastAsia="Calibri"/>
                <w:sz w:val="24"/>
                <w:szCs w:val="24"/>
              </w:rPr>
              <w:t>о</w:t>
            </w:r>
            <w:r w:rsidRPr="00ED7B0D">
              <w:rPr>
                <w:rFonts w:eastAsia="Calibri"/>
                <w:sz w:val="24"/>
                <w:szCs w:val="24"/>
              </w:rPr>
              <w:t>вать финансовую, бухгалтерскую информацию, содержащуюся в отчетности предприятий разли</w:t>
            </w:r>
            <w:r w:rsidRPr="00ED7B0D">
              <w:rPr>
                <w:rFonts w:eastAsia="Calibri"/>
                <w:sz w:val="24"/>
                <w:szCs w:val="24"/>
              </w:rPr>
              <w:t>ч</w:t>
            </w:r>
            <w:r w:rsidRPr="00ED7B0D">
              <w:rPr>
                <w:rFonts w:eastAsia="Calibri"/>
                <w:sz w:val="24"/>
                <w:szCs w:val="24"/>
              </w:rPr>
              <w:t>ных форм собственности, орган</w:t>
            </w:r>
            <w:r w:rsidRPr="00ED7B0D">
              <w:rPr>
                <w:rFonts w:eastAsia="Calibri"/>
                <w:sz w:val="24"/>
                <w:szCs w:val="24"/>
              </w:rPr>
              <w:t>и</w:t>
            </w:r>
            <w:r w:rsidRPr="00ED7B0D">
              <w:rPr>
                <w:rFonts w:eastAsia="Calibri"/>
                <w:sz w:val="24"/>
                <w:szCs w:val="24"/>
              </w:rPr>
              <w:t>заций, ведомств и т.д.;</w:t>
            </w:r>
          </w:p>
          <w:p w14:paraId="5489FD8A" w14:textId="77777777" w:rsidR="00ED7B0D" w:rsidRPr="00ED7B0D" w:rsidRDefault="00ED7B0D" w:rsidP="00ED7B0D">
            <w:pPr>
              <w:autoSpaceDE w:val="0"/>
              <w:autoSpaceDN w:val="0"/>
              <w:adjustRightInd w:val="0"/>
              <w:spacing w:after="0" w:line="240" w:lineRule="auto"/>
              <w:jc w:val="both"/>
              <w:rPr>
                <w:rFonts w:eastAsia="Calibri"/>
                <w:b/>
                <w:bCs/>
                <w:sz w:val="24"/>
                <w:szCs w:val="24"/>
                <w:u w:val="single"/>
              </w:rPr>
            </w:pPr>
            <w:r w:rsidRPr="00ED7B0D">
              <w:rPr>
                <w:rFonts w:eastAsia="Calibri"/>
                <w:sz w:val="24"/>
                <w:szCs w:val="24"/>
              </w:rPr>
              <w:t>- использовать полученные свед</w:t>
            </w:r>
            <w:r w:rsidRPr="00ED7B0D">
              <w:rPr>
                <w:rFonts w:eastAsia="Calibri"/>
                <w:sz w:val="24"/>
                <w:szCs w:val="24"/>
              </w:rPr>
              <w:t>е</w:t>
            </w:r>
            <w:r w:rsidRPr="00ED7B0D">
              <w:rPr>
                <w:rFonts w:eastAsia="Calibri"/>
                <w:sz w:val="24"/>
                <w:szCs w:val="24"/>
              </w:rPr>
              <w:t>ния для принятия управленческих решений по поставленным экон</w:t>
            </w:r>
            <w:r w:rsidRPr="00ED7B0D">
              <w:rPr>
                <w:rFonts w:eastAsia="Calibri"/>
                <w:sz w:val="24"/>
                <w:szCs w:val="24"/>
              </w:rPr>
              <w:t>о</w:t>
            </w:r>
            <w:r w:rsidRPr="00ED7B0D">
              <w:rPr>
                <w:rFonts w:eastAsia="Calibri"/>
                <w:sz w:val="24"/>
                <w:szCs w:val="24"/>
              </w:rPr>
              <w:t>мическим задачам междунаро</w:t>
            </w:r>
            <w:r w:rsidRPr="00ED7B0D">
              <w:rPr>
                <w:rFonts w:eastAsia="Calibri"/>
                <w:sz w:val="24"/>
                <w:szCs w:val="24"/>
              </w:rPr>
              <w:t>д</w:t>
            </w:r>
            <w:r w:rsidRPr="00ED7B0D">
              <w:rPr>
                <w:rFonts w:eastAsia="Calibri"/>
                <w:sz w:val="24"/>
                <w:szCs w:val="24"/>
              </w:rPr>
              <w:t>ных валютно-кредитных и фина</w:t>
            </w:r>
            <w:r w:rsidRPr="00ED7B0D">
              <w:rPr>
                <w:rFonts w:eastAsia="Calibri"/>
                <w:sz w:val="24"/>
                <w:szCs w:val="24"/>
              </w:rPr>
              <w:t>н</w:t>
            </w:r>
            <w:r w:rsidRPr="00ED7B0D">
              <w:rPr>
                <w:rFonts w:eastAsia="Calibri"/>
                <w:sz w:val="24"/>
                <w:szCs w:val="24"/>
              </w:rPr>
              <w:t>совых отношений;</w:t>
            </w:r>
          </w:p>
        </w:tc>
        <w:tc>
          <w:tcPr>
            <w:tcW w:w="4535" w:type="dxa"/>
            <w:shd w:val="clear" w:color="auto" w:fill="auto"/>
          </w:tcPr>
          <w:p w14:paraId="4CD07A90" w14:textId="77777777" w:rsidR="00256F4D" w:rsidRPr="00901B31" w:rsidRDefault="00256F4D" w:rsidP="00256F4D">
            <w:pPr>
              <w:pStyle w:val="ReportMain"/>
              <w:suppressAutoHyphens/>
              <w:rPr>
                <w:color w:val="000000" w:themeColor="text1"/>
              </w:rPr>
            </w:pPr>
            <w:r w:rsidRPr="00901B31">
              <w:rPr>
                <w:b/>
                <w:color w:val="000000" w:themeColor="text1"/>
              </w:rPr>
              <w:t>Блок B –</w:t>
            </w:r>
            <w:r w:rsidRPr="00901B31">
              <w:rPr>
                <w:color w:val="000000" w:themeColor="text1"/>
              </w:rPr>
              <w:t xml:space="preserve"> задания реконструктивного уровня</w:t>
            </w:r>
          </w:p>
          <w:p w14:paraId="74FAC192" w14:textId="77777777" w:rsidR="00ED7B0D" w:rsidRPr="00901B31" w:rsidRDefault="00256F4D" w:rsidP="00256F4D">
            <w:pPr>
              <w:pStyle w:val="ReportMain"/>
              <w:suppressAutoHyphens/>
              <w:rPr>
                <w:b/>
                <w:color w:val="000000" w:themeColor="text1"/>
              </w:rPr>
            </w:pPr>
            <w:r>
              <w:rPr>
                <w:color w:val="000000" w:themeColor="text1"/>
              </w:rPr>
              <w:t>Типовые з</w:t>
            </w:r>
            <w:r w:rsidRPr="00901B31">
              <w:rPr>
                <w:color w:val="000000" w:themeColor="text1"/>
              </w:rPr>
              <w:t>адачи</w:t>
            </w:r>
            <w:r>
              <w:rPr>
                <w:color w:val="000000" w:themeColor="text1"/>
              </w:rPr>
              <w:t>,</w:t>
            </w:r>
            <w:r w:rsidRPr="00256F4D">
              <w:rPr>
                <w:color w:val="000000" w:themeColor="text1"/>
                <w:sz w:val="22"/>
              </w:rPr>
              <w:t xml:space="preserve"> </w:t>
            </w:r>
            <w:r w:rsidRPr="00256F4D">
              <w:rPr>
                <w:color w:val="000000" w:themeColor="text1"/>
              </w:rPr>
              <w:t>практические работы на решение типовых задач. Устное индивидуальное собеседование- защита контрольных работ. Индивидуальные контрольные работы.</w:t>
            </w:r>
          </w:p>
        </w:tc>
      </w:tr>
      <w:tr w:rsidR="00ED7B0D" w:rsidRPr="00901B31" w14:paraId="1D9BE3A8" w14:textId="77777777" w:rsidTr="00ED7B0D">
        <w:trPr>
          <w:trHeight w:val="4062"/>
        </w:trPr>
        <w:tc>
          <w:tcPr>
            <w:tcW w:w="1843" w:type="dxa"/>
            <w:vMerge/>
            <w:shd w:val="clear" w:color="auto" w:fill="auto"/>
          </w:tcPr>
          <w:p w14:paraId="1DE5127F" w14:textId="77777777" w:rsidR="00ED7B0D" w:rsidRPr="00ED7B0D" w:rsidRDefault="00ED7B0D" w:rsidP="0050582D">
            <w:pPr>
              <w:pStyle w:val="ReportMain"/>
              <w:suppressAutoHyphens/>
              <w:rPr>
                <w:b/>
                <w:color w:val="000000" w:themeColor="text1"/>
              </w:rPr>
            </w:pPr>
          </w:p>
        </w:tc>
        <w:tc>
          <w:tcPr>
            <w:tcW w:w="3685" w:type="dxa"/>
            <w:shd w:val="clear" w:color="auto" w:fill="auto"/>
          </w:tcPr>
          <w:p w14:paraId="78034815" w14:textId="77777777" w:rsidR="00ED7B0D" w:rsidRPr="00ED7B0D" w:rsidRDefault="00ED7B0D" w:rsidP="00ED7B0D">
            <w:pPr>
              <w:autoSpaceDE w:val="0"/>
              <w:autoSpaceDN w:val="0"/>
              <w:adjustRightInd w:val="0"/>
              <w:spacing w:after="0" w:line="240" w:lineRule="auto"/>
              <w:jc w:val="both"/>
              <w:rPr>
                <w:rFonts w:eastAsia="Calibri"/>
                <w:b/>
                <w:bCs/>
                <w:sz w:val="24"/>
                <w:szCs w:val="24"/>
                <w:u w:val="single"/>
              </w:rPr>
            </w:pPr>
            <w:r w:rsidRPr="00ED7B0D">
              <w:rPr>
                <w:rFonts w:eastAsia="Calibri"/>
                <w:b/>
                <w:bCs/>
                <w:sz w:val="24"/>
                <w:szCs w:val="24"/>
                <w:u w:val="single"/>
              </w:rPr>
              <w:t>Владеть:</w:t>
            </w:r>
          </w:p>
          <w:p w14:paraId="30F14571" w14:textId="77777777" w:rsidR="00ED7B0D" w:rsidRPr="00ED7B0D" w:rsidRDefault="00ED7B0D" w:rsidP="00ED7B0D">
            <w:pPr>
              <w:autoSpaceDE w:val="0"/>
              <w:autoSpaceDN w:val="0"/>
              <w:adjustRightInd w:val="0"/>
              <w:spacing w:after="0" w:line="240" w:lineRule="auto"/>
              <w:jc w:val="both"/>
              <w:rPr>
                <w:rFonts w:eastAsia="Calibri"/>
                <w:sz w:val="24"/>
                <w:szCs w:val="24"/>
              </w:rPr>
            </w:pPr>
            <w:r w:rsidRPr="00ED7B0D">
              <w:rPr>
                <w:rFonts w:eastAsia="Calibri"/>
                <w:sz w:val="24"/>
                <w:szCs w:val="24"/>
              </w:rPr>
              <w:t>- навыками анализа и интерпрет</w:t>
            </w:r>
            <w:r w:rsidRPr="00ED7B0D">
              <w:rPr>
                <w:rFonts w:eastAsia="Calibri"/>
                <w:sz w:val="24"/>
                <w:szCs w:val="24"/>
              </w:rPr>
              <w:t>а</w:t>
            </w:r>
            <w:r w:rsidRPr="00ED7B0D">
              <w:rPr>
                <w:rFonts w:eastAsia="Calibri"/>
                <w:sz w:val="24"/>
                <w:szCs w:val="24"/>
              </w:rPr>
              <w:t>ции финансовой, бухгалтерской информации, содержащейся в о</w:t>
            </w:r>
            <w:r w:rsidRPr="00ED7B0D">
              <w:rPr>
                <w:rFonts w:eastAsia="Calibri"/>
                <w:sz w:val="24"/>
                <w:szCs w:val="24"/>
              </w:rPr>
              <w:t>т</w:t>
            </w:r>
            <w:r w:rsidRPr="00ED7B0D">
              <w:rPr>
                <w:rFonts w:eastAsia="Calibri"/>
                <w:sz w:val="24"/>
                <w:szCs w:val="24"/>
              </w:rPr>
              <w:t>четности предприятий различных форм собственности, организаций, ведомств и т.д.;</w:t>
            </w:r>
          </w:p>
          <w:p w14:paraId="3301C49C" w14:textId="77777777" w:rsidR="00ED7B0D" w:rsidRDefault="00ED7B0D" w:rsidP="00ED7B0D">
            <w:pPr>
              <w:autoSpaceDE w:val="0"/>
              <w:autoSpaceDN w:val="0"/>
              <w:adjustRightInd w:val="0"/>
              <w:spacing w:after="0" w:line="240" w:lineRule="auto"/>
              <w:jc w:val="both"/>
              <w:rPr>
                <w:rFonts w:eastAsia="Calibri"/>
                <w:b/>
                <w:bCs/>
                <w:sz w:val="24"/>
                <w:szCs w:val="24"/>
                <w:u w:val="single"/>
              </w:rPr>
            </w:pPr>
            <w:r w:rsidRPr="00ED7B0D">
              <w:rPr>
                <w:rFonts w:eastAsia="Calibri"/>
                <w:sz w:val="24"/>
                <w:szCs w:val="24"/>
              </w:rPr>
              <w:t>- навыками принятия управленч</w:t>
            </w:r>
            <w:r w:rsidRPr="00ED7B0D">
              <w:rPr>
                <w:rFonts w:eastAsia="Calibri"/>
                <w:sz w:val="24"/>
                <w:szCs w:val="24"/>
              </w:rPr>
              <w:t>е</w:t>
            </w:r>
            <w:r w:rsidRPr="00ED7B0D">
              <w:rPr>
                <w:rFonts w:eastAsia="Calibri"/>
                <w:sz w:val="24"/>
                <w:szCs w:val="24"/>
              </w:rPr>
              <w:t>ских решений для принятия управленческих решений по п</w:t>
            </w:r>
            <w:r w:rsidRPr="00ED7B0D">
              <w:rPr>
                <w:rFonts w:eastAsia="Calibri"/>
                <w:sz w:val="24"/>
                <w:szCs w:val="24"/>
              </w:rPr>
              <w:t>о</w:t>
            </w:r>
            <w:r w:rsidRPr="00ED7B0D">
              <w:rPr>
                <w:rFonts w:eastAsia="Calibri"/>
                <w:sz w:val="24"/>
                <w:szCs w:val="24"/>
              </w:rPr>
              <w:t>ставленным экономическим зад</w:t>
            </w:r>
            <w:r w:rsidRPr="00ED7B0D">
              <w:rPr>
                <w:rFonts w:eastAsia="Calibri"/>
                <w:sz w:val="24"/>
                <w:szCs w:val="24"/>
              </w:rPr>
              <w:t>а</w:t>
            </w:r>
            <w:r w:rsidRPr="00ED7B0D">
              <w:rPr>
                <w:rFonts w:eastAsia="Calibri"/>
                <w:sz w:val="24"/>
                <w:szCs w:val="24"/>
              </w:rPr>
              <w:t>чам международных валютно-кредитных и финансовых отнош</w:t>
            </w:r>
            <w:r w:rsidRPr="00ED7B0D">
              <w:rPr>
                <w:rFonts w:eastAsia="Calibri"/>
                <w:sz w:val="24"/>
                <w:szCs w:val="24"/>
              </w:rPr>
              <w:t>е</w:t>
            </w:r>
            <w:r w:rsidRPr="00ED7B0D">
              <w:rPr>
                <w:rFonts w:eastAsia="Calibri"/>
                <w:sz w:val="24"/>
                <w:szCs w:val="24"/>
              </w:rPr>
              <w:t>ний;</w:t>
            </w:r>
          </w:p>
          <w:p w14:paraId="65E0763A" w14:textId="77777777" w:rsidR="00ED7B0D" w:rsidRDefault="00ED7B0D" w:rsidP="00ED7B0D">
            <w:pPr>
              <w:rPr>
                <w:rFonts w:eastAsia="Calibri"/>
                <w:sz w:val="24"/>
                <w:szCs w:val="24"/>
              </w:rPr>
            </w:pPr>
          </w:p>
          <w:p w14:paraId="6F247BF0" w14:textId="77777777" w:rsidR="00ED7B0D" w:rsidRPr="00ED7B0D" w:rsidRDefault="00ED7B0D" w:rsidP="00ED7B0D">
            <w:pPr>
              <w:rPr>
                <w:rFonts w:eastAsia="Calibri"/>
                <w:sz w:val="24"/>
                <w:szCs w:val="24"/>
              </w:rPr>
            </w:pPr>
          </w:p>
        </w:tc>
        <w:tc>
          <w:tcPr>
            <w:tcW w:w="4535" w:type="dxa"/>
            <w:shd w:val="clear" w:color="auto" w:fill="auto"/>
          </w:tcPr>
          <w:p w14:paraId="65B3A377" w14:textId="77777777" w:rsidR="00ED7B0D" w:rsidRPr="00901B31" w:rsidRDefault="00ED7B0D" w:rsidP="00ED7B0D">
            <w:pPr>
              <w:pStyle w:val="ReportMain"/>
              <w:suppressAutoHyphens/>
              <w:rPr>
                <w:color w:val="000000" w:themeColor="text1"/>
              </w:rPr>
            </w:pPr>
            <w:r w:rsidRPr="00901B31">
              <w:rPr>
                <w:b/>
                <w:color w:val="000000" w:themeColor="text1"/>
              </w:rPr>
              <w:t>Блок C –</w:t>
            </w:r>
            <w:r w:rsidRPr="00901B31">
              <w:rPr>
                <w:color w:val="000000" w:themeColor="text1"/>
              </w:rPr>
              <w:t xml:space="preserve"> задания практико-ориентированного и/или исследовательского уровня</w:t>
            </w:r>
          </w:p>
          <w:p w14:paraId="3793010B" w14:textId="77777777" w:rsidR="00ED7B0D" w:rsidRPr="00901B31" w:rsidRDefault="00ED7B0D" w:rsidP="00ED7B0D">
            <w:pPr>
              <w:pStyle w:val="ReportMain"/>
              <w:suppressAutoHyphens/>
              <w:rPr>
                <w:b/>
                <w:color w:val="000000" w:themeColor="text1"/>
              </w:rPr>
            </w:pPr>
            <w:r w:rsidRPr="00901B31">
              <w:rPr>
                <w:color w:val="000000" w:themeColor="text1"/>
              </w:rPr>
              <w:t>Индивидуальные творческие задачи (эссе, микроисследование)</w:t>
            </w:r>
          </w:p>
        </w:tc>
      </w:tr>
    </w:tbl>
    <w:p w14:paraId="007963A6" w14:textId="77777777" w:rsidR="0050582D" w:rsidRPr="00901B31" w:rsidRDefault="0050582D" w:rsidP="0050582D">
      <w:pPr>
        <w:pStyle w:val="ReportMain"/>
        <w:suppressAutoHyphens/>
        <w:jc w:val="both"/>
        <w:rPr>
          <w:color w:val="000000" w:themeColor="text1"/>
        </w:rPr>
      </w:pPr>
    </w:p>
    <w:p w14:paraId="4BF092F2" w14:textId="77777777" w:rsidR="00ED7B0D" w:rsidRPr="00ED7B0D" w:rsidRDefault="0050582D" w:rsidP="00ED7B0D">
      <w:pPr>
        <w:pStyle w:val="ReportMain"/>
        <w:keepNext/>
        <w:suppressAutoHyphens/>
        <w:spacing w:after="360"/>
        <w:ind w:firstLine="709"/>
        <w:jc w:val="both"/>
        <w:outlineLvl w:val="0"/>
        <w:rPr>
          <w:b/>
          <w:color w:val="000000" w:themeColor="text1"/>
          <w:sz w:val="28"/>
        </w:rPr>
      </w:pPr>
      <w:r w:rsidRPr="00901B31">
        <w:rPr>
          <w:b/>
          <w:color w:val="000000" w:themeColor="text1"/>
          <w:sz w:val="28"/>
        </w:rPr>
        <w:t xml:space="preserve">Раздел 2. </w:t>
      </w:r>
      <w:r w:rsidR="00ED7B0D">
        <w:rPr>
          <w:b/>
          <w:color w:val="000000" w:themeColor="text1"/>
          <w:sz w:val="28"/>
        </w:rPr>
        <w:t>Оценочные средства</w:t>
      </w:r>
    </w:p>
    <w:p w14:paraId="67423E3B" w14:textId="77777777" w:rsidR="0050582D" w:rsidRPr="00901B31" w:rsidRDefault="0050582D" w:rsidP="0050582D">
      <w:pPr>
        <w:pStyle w:val="ReportMain"/>
        <w:suppressAutoHyphens/>
        <w:ind w:firstLine="709"/>
        <w:jc w:val="center"/>
        <w:rPr>
          <w:i/>
          <w:color w:val="000000" w:themeColor="text1"/>
          <w:sz w:val="28"/>
        </w:rPr>
      </w:pPr>
      <w:r w:rsidRPr="00901B31">
        <w:rPr>
          <w:b/>
          <w:color w:val="000000" w:themeColor="text1"/>
          <w:sz w:val="28"/>
        </w:rPr>
        <w:t>Блок А</w:t>
      </w:r>
      <w:r w:rsidRPr="00901B31">
        <w:rPr>
          <w:i/>
          <w:color w:val="000000" w:themeColor="text1"/>
          <w:sz w:val="28"/>
        </w:rPr>
        <w:t xml:space="preserve"> </w:t>
      </w:r>
    </w:p>
    <w:p w14:paraId="735A4D73" w14:textId="77777777" w:rsidR="0050582D" w:rsidRPr="00901B31" w:rsidRDefault="0050582D" w:rsidP="0050582D">
      <w:pPr>
        <w:pStyle w:val="ReportMain"/>
        <w:suppressAutoHyphens/>
        <w:jc w:val="both"/>
        <w:rPr>
          <w:i/>
          <w:color w:val="000000" w:themeColor="text1"/>
          <w:sz w:val="28"/>
        </w:rPr>
      </w:pPr>
    </w:p>
    <w:p w14:paraId="6A5A23D2" w14:textId="77777777" w:rsidR="00ED7B0D" w:rsidRPr="00ED7B0D" w:rsidRDefault="00ED7B0D" w:rsidP="00ED7B0D">
      <w:pPr>
        <w:spacing w:after="0" w:line="240" w:lineRule="auto"/>
        <w:jc w:val="both"/>
        <w:rPr>
          <w:rFonts w:eastAsia="Times New Roman"/>
          <w:color w:val="000000" w:themeColor="text1"/>
          <w:sz w:val="24"/>
          <w:szCs w:val="24"/>
          <w:lang w:eastAsia="ru-RU"/>
        </w:rPr>
      </w:pPr>
      <w:r w:rsidRPr="00ED7B0D">
        <w:rPr>
          <w:rFonts w:eastAsia="Times New Roman"/>
          <w:b/>
          <w:color w:val="000000" w:themeColor="text1"/>
          <w:sz w:val="24"/>
          <w:szCs w:val="24"/>
          <w:lang w:eastAsia="ru-RU"/>
        </w:rPr>
        <w:t>А.0 Фонд тестовых заданий по дисциплине</w:t>
      </w:r>
      <w:r w:rsidRPr="00ED7B0D">
        <w:rPr>
          <w:rFonts w:eastAsia="Times New Roman"/>
          <w:color w:val="000000" w:themeColor="text1"/>
          <w:sz w:val="24"/>
          <w:szCs w:val="24"/>
          <w:lang w:eastAsia="ru-RU"/>
        </w:rPr>
        <w:t>, разработанный и утвержденный в соответствии с Положением о Фонде тестовых заданий</w:t>
      </w:r>
    </w:p>
    <w:p w14:paraId="1F1D10A0" w14:textId="77777777" w:rsidR="00183C11" w:rsidRDefault="00183C11" w:rsidP="00183C11">
      <w:pPr>
        <w:autoSpaceDE w:val="0"/>
        <w:autoSpaceDN w:val="0"/>
        <w:adjustRightInd w:val="0"/>
        <w:spacing w:after="0" w:line="240" w:lineRule="auto"/>
        <w:jc w:val="both"/>
        <w:rPr>
          <w:i/>
          <w:color w:val="000000" w:themeColor="text1"/>
          <w:sz w:val="28"/>
        </w:rPr>
      </w:pPr>
    </w:p>
    <w:p w14:paraId="39137BBA" w14:textId="77777777" w:rsidR="0050582D" w:rsidRPr="00401A2B" w:rsidRDefault="00183C11" w:rsidP="00183C11">
      <w:pPr>
        <w:autoSpaceDE w:val="0"/>
        <w:autoSpaceDN w:val="0"/>
        <w:adjustRightInd w:val="0"/>
        <w:spacing w:after="0" w:line="240" w:lineRule="auto"/>
        <w:jc w:val="both"/>
        <w:rPr>
          <w:rFonts w:eastAsia="Calibri"/>
          <w:b/>
          <w:sz w:val="28"/>
          <w:szCs w:val="28"/>
        </w:rPr>
      </w:pPr>
      <w:r w:rsidRPr="00401A2B">
        <w:rPr>
          <w:rFonts w:eastAsia="Calibri"/>
          <w:b/>
          <w:bCs/>
          <w:sz w:val="28"/>
          <w:szCs w:val="28"/>
        </w:rPr>
        <w:t xml:space="preserve">Раздел 1 </w:t>
      </w:r>
      <w:r w:rsidRPr="00401A2B">
        <w:rPr>
          <w:rFonts w:eastAsia="Calibri"/>
          <w:b/>
          <w:sz w:val="28"/>
          <w:szCs w:val="28"/>
        </w:rPr>
        <w:t>Международные валютные отношения и валютная система</w:t>
      </w:r>
    </w:p>
    <w:p w14:paraId="3B7E71DA" w14:textId="77777777" w:rsidR="00183C11" w:rsidRDefault="00183C11" w:rsidP="00183C11">
      <w:pPr>
        <w:autoSpaceDE w:val="0"/>
        <w:autoSpaceDN w:val="0"/>
        <w:adjustRightInd w:val="0"/>
        <w:spacing w:after="0" w:line="240" w:lineRule="auto"/>
        <w:jc w:val="both"/>
        <w:rPr>
          <w:rFonts w:eastAsia="Calibri"/>
          <w:b/>
          <w:sz w:val="24"/>
          <w:szCs w:val="24"/>
        </w:rPr>
      </w:pPr>
    </w:p>
    <w:p w14:paraId="7CE28585" w14:textId="77777777" w:rsidR="00183C11" w:rsidRPr="00183C11" w:rsidRDefault="00183C11" w:rsidP="00183C11">
      <w:pPr>
        <w:tabs>
          <w:tab w:val="left" w:pos="993"/>
        </w:tabs>
        <w:spacing w:after="0" w:line="240" w:lineRule="auto"/>
        <w:ind w:firstLine="709"/>
        <w:jc w:val="both"/>
        <w:rPr>
          <w:rFonts w:eastAsia="Times New Roman"/>
          <w:i/>
          <w:sz w:val="28"/>
          <w:szCs w:val="28"/>
        </w:rPr>
      </w:pPr>
      <w:r w:rsidRPr="00183C11">
        <w:rPr>
          <w:rFonts w:eastAsia="Times New Roman"/>
          <w:i/>
          <w:sz w:val="28"/>
          <w:szCs w:val="28"/>
        </w:rPr>
        <w:t>Блок 1. Укажите правильный ответ (однозначный)</w:t>
      </w:r>
    </w:p>
    <w:p w14:paraId="19292A8B"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1.</w:t>
      </w:r>
      <w:r w:rsidR="008A4BE3">
        <w:rPr>
          <w:rFonts w:eastAsia="Times New Roman"/>
          <w:sz w:val="28"/>
          <w:szCs w:val="28"/>
        </w:rPr>
        <w:t>1</w:t>
      </w:r>
      <w:r w:rsidRPr="00183C11">
        <w:rPr>
          <w:rFonts w:eastAsia="Times New Roman"/>
          <w:sz w:val="28"/>
          <w:szCs w:val="28"/>
        </w:rPr>
        <w:tab/>
        <w:t>Международные валютные отношения – это:</w:t>
      </w:r>
    </w:p>
    <w:p w14:paraId="5B51C746"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а)</w:t>
      </w:r>
      <w:r w:rsidRPr="00183C11">
        <w:rPr>
          <w:rFonts w:eastAsia="Times New Roman"/>
          <w:sz w:val="28"/>
          <w:szCs w:val="28"/>
        </w:rPr>
        <w:tab/>
        <w:t>совокупность отношений, обслуживающих мирохозяйственные связи;</w:t>
      </w:r>
    </w:p>
    <w:p w14:paraId="6B56ABC8"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б)</w:t>
      </w:r>
      <w:r w:rsidRPr="00183C11">
        <w:rPr>
          <w:rFonts w:eastAsia="Times New Roman"/>
          <w:sz w:val="28"/>
          <w:szCs w:val="28"/>
        </w:rPr>
        <w:tab/>
        <w:t>составная часть глобального валютного рынка;</w:t>
      </w:r>
    </w:p>
    <w:p w14:paraId="77091250"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в)</w:t>
      </w:r>
      <w:r w:rsidRPr="00183C11">
        <w:rPr>
          <w:rFonts w:eastAsia="Times New Roman"/>
          <w:sz w:val="28"/>
          <w:szCs w:val="28"/>
        </w:rPr>
        <w:tab/>
        <w:t>совокупность общественно-экономических отношений, складывающи</w:t>
      </w:r>
      <w:r w:rsidRPr="00183C11">
        <w:rPr>
          <w:rFonts w:eastAsia="Times New Roman"/>
          <w:sz w:val="28"/>
          <w:szCs w:val="28"/>
        </w:rPr>
        <w:t>х</w:t>
      </w:r>
      <w:r w:rsidRPr="00183C11">
        <w:rPr>
          <w:rFonts w:eastAsia="Times New Roman"/>
          <w:sz w:val="28"/>
          <w:szCs w:val="28"/>
        </w:rPr>
        <w:t>ся при функционировании валюты в мировом хозяйстве;</w:t>
      </w:r>
    </w:p>
    <w:p w14:paraId="32106E3D"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г)</w:t>
      </w:r>
      <w:r w:rsidRPr="00183C11">
        <w:rPr>
          <w:rFonts w:eastAsia="Times New Roman"/>
          <w:sz w:val="28"/>
          <w:szCs w:val="28"/>
        </w:rPr>
        <w:tab/>
        <w:t>форма организации международных экономических отношений.</w:t>
      </w:r>
    </w:p>
    <w:p w14:paraId="3B61F8A5" w14:textId="77777777" w:rsidR="00183C11" w:rsidRPr="00183C11" w:rsidRDefault="008A4BE3" w:rsidP="00183C11">
      <w:pPr>
        <w:tabs>
          <w:tab w:val="left" w:pos="993"/>
        </w:tabs>
        <w:spacing w:after="0" w:line="240" w:lineRule="auto"/>
        <w:ind w:firstLine="709"/>
        <w:jc w:val="both"/>
        <w:rPr>
          <w:rFonts w:eastAsia="Times New Roman"/>
          <w:sz w:val="28"/>
          <w:szCs w:val="28"/>
        </w:rPr>
      </w:pPr>
      <w:r>
        <w:rPr>
          <w:rFonts w:eastAsia="Times New Roman"/>
          <w:sz w:val="28"/>
          <w:szCs w:val="28"/>
        </w:rPr>
        <w:t>1.2</w:t>
      </w:r>
      <w:r w:rsidR="00183C11" w:rsidRPr="00183C11">
        <w:rPr>
          <w:rFonts w:eastAsia="Times New Roman"/>
          <w:sz w:val="28"/>
          <w:szCs w:val="28"/>
        </w:rPr>
        <w:tab/>
        <w:t>Резервная валюта – это:</w:t>
      </w:r>
    </w:p>
    <w:p w14:paraId="388CADA8"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lastRenderedPageBreak/>
        <w:tab/>
        <w:t>а)</w:t>
      </w:r>
      <w:r w:rsidRPr="00183C11">
        <w:rPr>
          <w:rFonts w:eastAsia="Times New Roman"/>
          <w:sz w:val="28"/>
          <w:szCs w:val="28"/>
        </w:rPr>
        <w:tab/>
        <w:t>любая денежная единица других стран;</w:t>
      </w:r>
    </w:p>
    <w:p w14:paraId="07EEC619"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б)</w:t>
      </w:r>
      <w:r w:rsidRPr="00183C11">
        <w:rPr>
          <w:rFonts w:eastAsia="Times New Roman"/>
          <w:sz w:val="28"/>
          <w:szCs w:val="28"/>
        </w:rPr>
        <w:tab/>
        <w:t>доллар США;</w:t>
      </w:r>
    </w:p>
    <w:p w14:paraId="6E326C2B"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в)</w:t>
      </w:r>
      <w:r w:rsidRPr="00183C11">
        <w:rPr>
          <w:rFonts w:eastAsia="Times New Roman"/>
          <w:sz w:val="28"/>
          <w:szCs w:val="28"/>
        </w:rPr>
        <w:tab/>
        <w:t>функциональная форма мировых денег;</w:t>
      </w:r>
    </w:p>
    <w:p w14:paraId="1F6CAB94"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г)</w:t>
      </w:r>
      <w:r w:rsidRPr="00183C11">
        <w:rPr>
          <w:rFonts w:eastAsia="Times New Roman"/>
          <w:sz w:val="28"/>
          <w:szCs w:val="28"/>
        </w:rPr>
        <w:tab/>
        <w:t>валюта, которая используется для международных интервенций;</w:t>
      </w:r>
    </w:p>
    <w:p w14:paraId="26FF0D48"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д)</w:t>
      </w:r>
      <w:r w:rsidRPr="00183C11">
        <w:rPr>
          <w:rFonts w:eastAsia="Times New Roman"/>
          <w:sz w:val="28"/>
          <w:szCs w:val="28"/>
        </w:rPr>
        <w:tab/>
        <w:t>валюта, которая выполняет функции международного платежного и р</w:t>
      </w:r>
      <w:r w:rsidRPr="00183C11">
        <w:rPr>
          <w:rFonts w:eastAsia="Times New Roman"/>
          <w:sz w:val="28"/>
          <w:szCs w:val="28"/>
        </w:rPr>
        <w:t>е</w:t>
      </w:r>
      <w:r w:rsidRPr="00183C11">
        <w:rPr>
          <w:rFonts w:eastAsia="Times New Roman"/>
          <w:sz w:val="28"/>
          <w:szCs w:val="28"/>
        </w:rPr>
        <w:t>зервного средства.</w:t>
      </w:r>
    </w:p>
    <w:p w14:paraId="21AD45B2" w14:textId="77777777" w:rsidR="00183C11" w:rsidRPr="00183C11" w:rsidRDefault="008A4BE3" w:rsidP="00183C11">
      <w:pPr>
        <w:tabs>
          <w:tab w:val="left" w:pos="993"/>
        </w:tabs>
        <w:spacing w:after="0" w:line="240" w:lineRule="auto"/>
        <w:ind w:firstLine="709"/>
        <w:jc w:val="both"/>
        <w:rPr>
          <w:rFonts w:eastAsia="Times New Roman"/>
          <w:sz w:val="28"/>
          <w:szCs w:val="28"/>
        </w:rPr>
      </w:pPr>
      <w:r>
        <w:rPr>
          <w:rFonts w:eastAsia="Times New Roman"/>
          <w:sz w:val="28"/>
          <w:szCs w:val="28"/>
        </w:rPr>
        <w:t>1.3</w:t>
      </w:r>
      <w:r w:rsidR="00183C11" w:rsidRPr="00183C11">
        <w:rPr>
          <w:rFonts w:eastAsia="Times New Roman"/>
          <w:sz w:val="28"/>
          <w:szCs w:val="28"/>
        </w:rPr>
        <w:tab/>
        <w:t>Международные счетные валютные единицы (СДР) привязаны:</w:t>
      </w:r>
    </w:p>
    <w:p w14:paraId="0F577C88"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а)</w:t>
      </w:r>
      <w:r w:rsidRPr="00183C11">
        <w:rPr>
          <w:rFonts w:eastAsia="Times New Roman"/>
          <w:sz w:val="28"/>
          <w:szCs w:val="28"/>
        </w:rPr>
        <w:tab/>
        <w:t>к золоту;</w:t>
      </w:r>
    </w:p>
    <w:p w14:paraId="2A513018"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б)</w:t>
      </w:r>
      <w:r w:rsidRPr="00183C11">
        <w:rPr>
          <w:rFonts w:eastAsia="Times New Roman"/>
          <w:sz w:val="28"/>
          <w:szCs w:val="28"/>
        </w:rPr>
        <w:tab/>
        <w:t>к корзине валют;</w:t>
      </w:r>
    </w:p>
    <w:p w14:paraId="07AED586"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в)</w:t>
      </w:r>
      <w:r w:rsidRPr="00183C11">
        <w:rPr>
          <w:rFonts w:eastAsia="Times New Roman"/>
          <w:sz w:val="28"/>
          <w:szCs w:val="28"/>
        </w:rPr>
        <w:tab/>
        <w:t>к доллару;</w:t>
      </w:r>
    </w:p>
    <w:p w14:paraId="5942301F"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г)</w:t>
      </w:r>
      <w:r w:rsidRPr="00183C11">
        <w:rPr>
          <w:rFonts w:eastAsia="Times New Roman"/>
          <w:sz w:val="28"/>
          <w:szCs w:val="28"/>
        </w:rPr>
        <w:tab/>
        <w:t>к бивалютной корзине доллар – евро;</w:t>
      </w:r>
    </w:p>
    <w:p w14:paraId="5B3D092D"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д)</w:t>
      </w:r>
      <w:r w:rsidRPr="00183C11">
        <w:rPr>
          <w:rFonts w:eastAsia="Times New Roman"/>
          <w:sz w:val="28"/>
          <w:szCs w:val="28"/>
        </w:rPr>
        <w:tab/>
        <w:t>к размеру международной валютной ликвидности.</w:t>
      </w:r>
    </w:p>
    <w:p w14:paraId="4F95DD1C" w14:textId="77777777" w:rsidR="00183C11" w:rsidRPr="00183C11" w:rsidRDefault="008A4BE3" w:rsidP="00183C11">
      <w:pPr>
        <w:tabs>
          <w:tab w:val="left" w:pos="993"/>
        </w:tabs>
        <w:spacing w:after="0" w:line="240" w:lineRule="auto"/>
        <w:ind w:firstLine="709"/>
        <w:jc w:val="both"/>
        <w:rPr>
          <w:rFonts w:eastAsia="Times New Roman"/>
          <w:sz w:val="28"/>
          <w:szCs w:val="28"/>
        </w:rPr>
      </w:pPr>
      <w:r>
        <w:rPr>
          <w:rFonts w:eastAsia="Times New Roman"/>
          <w:sz w:val="28"/>
          <w:szCs w:val="28"/>
        </w:rPr>
        <w:t>1.4</w:t>
      </w:r>
      <w:r w:rsidR="00183C11" w:rsidRPr="00183C11">
        <w:rPr>
          <w:rFonts w:eastAsia="Times New Roman"/>
          <w:sz w:val="28"/>
          <w:szCs w:val="28"/>
        </w:rPr>
        <w:tab/>
        <w:t>Котировка валюты – это:</w:t>
      </w:r>
    </w:p>
    <w:p w14:paraId="43506C3D"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а) </w:t>
      </w:r>
      <w:r w:rsidRPr="00183C11">
        <w:rPr>
          <w:rFonts w:eastAsia="Times New Roman"/>
          <w:sz w:val="28"/>
          <w:szCs w:val="28"/>
        </w:rPr>
        <w:tab/>
        <w:t>установление паритета валют;</w:t>
      </w:r>
    </w:p>
    <w:p w14:paraId="7F553DAB"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б) </w:t>
      </w:r>
      <w:r w:rsidRPr="00183C11">
        <w:rPr>
          <w:rFonts w:eastAsia="Times New Roman"/>
          <w:sz w:val="28"/>
          <w:szCs w:val="28"/>
        </w:rPr>
        <w:tab/>
        <w:t>установление курса валют;</w:t>
      </w:r>
    </w:p>
    <w:p w14:paraId="042BBD57"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в) </w:t>
      </w:r>
      <w:r w:rsidRPr="00183C11">
        <w:rPr>
          <w:rFonts w:eastAsia="Times New Roman"/>
          <w:sz w:val="28"/>
          <w:szCs w:val="28"/>
        </w:rPr>
        <w:tab/>
        <w:t>фиксация курса одной валюты к другой;</w:t>
      </w:r>
    </w:p>
    <w:p w14:paraId="1D0B5B98"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г) </w:t>
      </w:r>
      <w:r w:rsidRPr="00183C11">
        <w:rPr>
          <w:rFonts w:eastAsia="Times New Roman"/>
          <w:sz w:val="28"/>
          <w:szCs w:val="28"/>
        </w:rPr>
        <w:tab/>
        <w:t>установление золотого содержания валюты.</w:t>
      </w:r>
    </w:p>
    <w:p w14:paraId="57C59768" w14:textId="77777777" w:rsidR="00183C11" w:rsidRPr="00183C11" w:rsidRDefault="008A4BE3" w:rsidP="00183C11">
      <w:pPr>
        <w:tabs>
          <w:tab w:val="left" w:pos="993"/>
        </w:tabs>
        <w:spacing w:after="0" w:line="240" w:lineRule="auto"/>
        <w:ind w:firstLine="709"/>
        <w:jc w:val="both"/>
        <w:rPr>
          <w:rFonts w:eastAsia="Times New Roman"/>
          <w:sz w:val="28"/>
          <w:szCs w:val="28"/>
        </w:rPr>
      </w:pPr>
      <w:r>
        <w:rPr>
          <w:rFonts w:eastAsia="Times New Roman"/>
          <w:sz w:val="28"/>
          <w:szCs w:val="28"/>
        </w:rPr>
        <w:t>1.5</w:t>
      </w:r>
      <w:r w:rsidR="00183C11" w:rsidRPr="00183C11">
        <w:rPr>
          <w:rFonts w:eastAsia="Times New Roman"/>
          <w:sz w:val="28"/>
          <w:szCs w:val="28"/>
        </w:rPr>
        <w:t xml:space="preserve"> </w:t>
      </w:r>
      <w:r w:rsidR="00183C11" w:rsidRPr="00183C11">
        <w:rPr>
          <w:rFonts w:eastAsia="Times New Roman"/>
          <w:sz w:val="28"/>
          <w:szCs w:val="28"/>
        </w:rPr>
        <w:tab/>
        <w:t>Паритет покупательной способности валюты означает:</w:t>
      </w:r>
    </w:p>
    <w:p w14:paraId="524E4BAB"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а) </w:t>
      </w:r>
      <w:r w:rsidRPr="00183C11">
        <w:rPr>
          <w:rFonts w:eastAsia="Times New Roman"/>
          <w:sz w:val="28"/>
          <w:szCs w:val="28"/>
        </w:rPr>
        <w:tab/>
        <w:t>соотношение между двумя или несколькими валютами по их покуп</w:t>
      </w:r>
      <w:r w:rsidRPr="00183C11">
        <w:rPr>
          <w:rFonts w:eastAsia="Times New Roman"/>
          <w:sz w:val="28"/>
          <w:szCs w:val="28"/>
        </w:rPr>
        <w:t>а</w:t>
      </w:r>
      <w:r w:rsidRPr="00183C11">
        <w:rPr>
          <w:rFonts w:eastAsia="Times New Roman"/>
          <w:sz w:val="28"/>
          <w:szCs w:val="28"/>
        </w:rPr>
        <w:t>тельной способности к определенному набору товаров и услуг (стандартной потр</w:t>
      </w:r>
      <w:r w:rsidRPr="00183C11">
        <w:rPr>
          <w:rFonts w:eastAsia="Times New Roman"/>
          <w:sz w:val="28"/>
          <w:szCs w:val="28"/>
        </w:rPr>
        <w:t>е</w:t>
      </w:r>
      <w:r w:rsidRPr="00183C11">
        <w:rPr>
          <w:rFonts w:eastAsia="Times New Roman"/>
          <w:sz w:val="28"/>
          <w:szCs w:val="28"/>
        </w:rPr>
        <w:t>бительской корзине);</w:t>
      </w:r>
    </w:p>
    <w:p w14:paraId="20B9C5A0"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б) </w:t>
      </w:r>
      <w:r w:rsidRPr="00183C11">
        <w:rPr>
          <w:rFonts w:eastAsia="Times New Roman"/>
          <w:sz w:val="28"/>
          <w:szCs w:val="28"/>
        </w:rPr>
        <w:tab/>
        <w:t>соотношение национальной валюты и золота;</w:t>
      </w:r>
    </w:p>
    <w:p w14:paraId="11DF5130"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в) </w:t>
      </w:r>
      <w:r w:rsidRPr="00183C11">
        <w:rPr>
          <w:rFonts w:eastAsia="Times New Roman"/>
          <w:sz w:val="28"/>
          <w:szCs w:val="28"/>
        </w:rPr>
        <w:tab/>
        <w:t>соотношение курса национальной валюты и уровня инфляции;</w:t>
      </w:r>
    </w:p>
    <w:p w14:paraId="3F3A4B8B"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г) </w:t>
      </w:r>
      <w:r w:rsidRPr="00183C11">
        <w:rPr>
          <w:rFonts w:eastAsia="Times New Roman"/>
          <w:sz w:val="28"/>
          <w:szCs w:val="28"/>
        </w:rPr>
        <w:tab/>
        <w:t>соотношение средневзвешенного курса корзины определенных валют и цены корзины товаров и услуг.</w:t>
      </w:r>
    </w:p>
    <w:p w14:paraId="3A70FAAC" w14:textId="77777777" w:rsidR="00183C11" w:rsidRPr="00183C11" w:rsidRDefault="008A4BE3" w:rsidP="00183C11">
      <w:pPr>
        <w:tabs>
          <w:tab w:val="left" w:pos="993"/>
        </w:tabs>
        <w:spacing w:after="0" w:line="240" w:lineRule="auto"/>
        <w:ind w:firstLine="709"/>
        <w:jc w:val="both"/>
        <w:rPr>
          <w:rFonts w:eastAsia="Times New Roman"/>
          <w:sz w:val="28"/>
          <w:szCs w:val="28"/>
        </w:rPr>
      </w:pPr>
      <w:r>
        <w:rPr>
          <w:rFonts w:eastAsia="Times New Roman"/>
          <w:sz w:val="28"/>
          <w:szCs w:val="28"/>
        </w:rPr>
        <w:t>1.6</w:t>
      </w:r>
      <w:r w:rsidR="00183C11" w:rsidRPr="00183C11">
        <w:rPr>
          <w:rFonts w:eastAsia="Times New Roman"/>
          <w:sz w:val="28"/>
          <w:szCs w:val="28"/>
        </w:rPr>
        <w:t xml:space="preserve"> </w:t>
      </w:r>
      <w:r w:rsidR="00183C11" w:rsidRPr="00183C11">
        <w:rPr>
          <w:rFonts w:eastAsia="Times New Roman"/>
          <w:sz w:val="28"/>
          <w:szCs w:val="28"/>
        </w:rPr>
        <w:tab/>
        <w:t>Валютный паритет – это:</w:t>
      </w:r>
    </w:p>
    <w:p w14:paraId="1B4D76E6"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а) </w:t>
      </w:r>
      <w:r w:rsidRPr="00183C11">
        <w:rPr>
          <w:rFonts w:eastAsia="Times New Roman"/>
          <w:sz w:val="28"/>
          <w:szCs w:val="28"/>
        </w:rPr>
        <w:tab/>
        <w:t>соотношение между валютами, устанавливаемое на валютном рынке в зависимости от соотношения спроса и предложения;</w:t>
      </w:r>
    </w:p>
    <w:p w14:paraId="05D703F0"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б) </w:t>
      </w:r>
      <w:r w:rsidRPr="00183C11">
        <w:rPr>
          <w:rFonts w:eastAsia="Times New Roman"/>
          <w:sz w:val="28"/>
          <w:szCs w:val="28"/>
        </w:rPr>
        <w:tab/>
        <w:t>соотношение валют по их золотому содержанию;</w:t>
      </w:r>
    </w:p>
    <w:p w14:paraId="24BED260"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в) </w:t>
      </w:r>
      <w:r w:rsidRPr="00183C11">
        <w:rPr>
          <w:rFonts w:eastAsia="Times New Roman"/>
          <w:sz w:val="28"/>
          <w:szCs w:val="28"/>
        </w:rPr>
        <w:tab/>
        <w:t>соотношение между валютами, устанавливаемое в законодательном п</w:t>
      </w:r>
      <w:r w:rsidRPr="00183C11">
        <w:rPr>
          <w:rFonts w:eastAsia="Times New Roman"/>
          <w:sz w:val="28"/>
          <w:szCs w:val="28"/>
        </w:rPr>
        <w:t>о</w:t>
      </w:r>
      <w:r w:rsidRPr="00183C11">
        <w:rPr>
          <w:rFonts w:eastAsia="Times New Roman"/>
          <w:sz w:val="28"/>
          <w:szCs w:val="28"/>
        </w:rPr>
        <w:t>рядке;</w:t>
      </w:r>
    </w:p>
    <w:p w14:paraId="47996B97"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г) </w:t>
      </w:r>
      <w:r w:rsidRPr="00183C11">
        <w:rPr>
          <w:rFonts w:eastAsia="Times New Roman"/>
          <w:sz w:val="28"/>
          <w:szCs w:val="28"/>
        </w:rPr>
        <w:tab/>
        <w:t>соотношение между национальной валютой и СДР, установленное МВФ для стран-участниц.</w:t>
      </w:r>
    </w:p>
    <w:p w14:paraId="63C15AF7" w14:textId="77777777" w:rsidR="00183C11" w:rsidRPr="00183C11" w:rsidRDefault="008A4BE3" w:rsidP="00183C11">
      <w:pPr>
        <w:tabs>
          <w:tab w:val="left" w:pos="993"/>
        </w:tabs>
        <w:spacing w:after="0" w:line="240" w:lineRule="auto"/>
        <w:ind w:firstLine="709"/>
        <w:jc w:val="both"/>
        <w:rPr>
          <w:rFonts w:eastAsia="Times New Roman"/>
          <w:sz w:val="28"/>
          <w:szCs w:val="28"/>
        </w:rPr>
      </w:pPr>
      <w:r>
        <w:rPr>
          <w:rFonts w:eastAsia="Times New Roman"/>
          <w:sz w:val="28"/>
          <w:szCs w:val="28"/>
        </w:rPr>
        <w:t>1.7</w:t>
      </w:r>
      <w:r w:rsidR="00183C11" w:rsidRPr="00183C11">
        <w:rPr>
          <w:rFonts w:eastAsia="Times New Roman"/>
          <w:sz w:val="28"/>
          <w:szCs w:val="28"/>
        </w:rPr>
        <w:t xml:space="preserve"> </w:t>
      </w:r>
      <w:r w:rsidR="00183C11" w:rsidRPr="00183C11">
        <w:rPr>
          <w:rFonts w:eastAsia="Times New Roman"/>
          <w:sz w:val="28"/>
          <w:szCs w:val="28"/>
        </w:rPr>
        <w:tab/>
        <w:t>Международная валютная ликвидность – это:</w:t>
      </w:r>
    </w:p>
    <w:p w14:paraId="0BCBB124"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а) </w:t>
      </w:r>
      <w:r w:rsidRPr="00183C11">
        <w:rPr>
          <w:rFonts w:eastAsia="Times New Roman"/>
          <w:sz w:val="28"/>
          <w:szCs w:val="28"/>
        </w:rPr>
        <w:tab/>
        <w:t>общий запас международных платежных средств;</w:t>
      </w:r>
    </w:p>
    <w:p w14:paraId="20576BC6"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б) </w:t>
      </w:r>
      <w:r w:rsidRPr="00183C11">
        <w:rPr>
          <w:rFonts w:eastAsia="Times New Roman"/>
          <w:sz w:val="28"/>
          <w:szCs w:val="28"/>
        </w:rPr>
        <w:tab/>
        <w:t>способность групп стран обеспечивать погашение своих междунаро</w:t>
      </w:r>
      <w:r w:rsidRPr="00183C11">
        <w:rPr>
          <w:rFonts w:eastAsia="Times New Roman"/>
          <w:sz w:val="28"/>
          <w:szCs w:val="28"/>
        </w:rPr>
        <w:t>д</w:t>
      </w:r>
      <w:r w:rsidRPr="00183C11">
        <w:rPr>
          <w:rFonts w:eastAsia="Times New Roman"/>
          <w:sz w:val="28"/>
          <w:szCs w:val="28"/>
        </w:rPr>
        <w:t>ных обязательств приемлемыми платежными средствами;</w:t>
      </w:r>
    </w:p>
    <w:p w14:paraId="54CE5F86"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в) </w:t>
      </w:r>
      <w:r w:rsidRPr="00183C11">
        <w:rPr>
          <w:rFonts w:eastAsia="Times New Roman"/>
          <w:sz w:val="28"/>
          <w:szCs w:val="28"/>
        </w:rPr>
        <w:tab/>
        <w:t>совокупность международных запасов резервных валют и золота.</w:t>
      </w:r>
    </w:p>
    <w:p w14:paraId="0C33744B" w14:textId="77777777" w:rsidR="00183C11" w:rsidRPr="00183C11" w:rsidRDefault="008A4BE3" w:rsidP="00183C11">
      <w:pPr>
        <w:tabs>
          <w:tab w:val="left" w:pos="993"/>
        </w:tabs>
        <w:spacing w:after="0" w:line="240" w:lineRule="auto"/>
        <w:ind w:firstLine="709"/>
        <w:jc w:val="both"/>
        <w:rPr>
          <w:rFonts w:eastAsia="Times New Roman"/>
          <w:sz w:val="28"/>
          <w:szCs w:val="28"/>
        </w:rPr>
      </w:pPr>
      <w:r>
        <w:rPr>
          <w:rFonts w:eastAsia="Times New Roman"/>
          <w:sz w:val="28"/>
          <w:szCs w:val="28"/>
        </w:rPr>
        <w:t>1.8</w:t>
      </w:r>
      <w:r w:rsidR="00183C11" w:rsidRPr="00183C11">
        <w:rPr>
          <w:rFonts w:eastAsia="Times New Roman"/>
          <w:sz w:val="28"/>
          <w:szCs w:val="28"/>
        </w:rPr>
        <w:t xml:space="preserve"> </w:t>
      </w:r>
      <w:r w:rsidR="00183C11" w:rsidRPr="00183C11">
        <w:rPr>
          <w:rFonts w:eastAsia="Times New Roman"/>
          <w:sz w:val="28"/>
          <w:szCs w:val="28"/>
        </w:rPr>
        <w:tab/>
        <w:t>Валютный курс – это:</w:t>
      </w:r>
    </w:p>
    <w:p w14:paraId="2D012834"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а) </w:t>
      </w:r>
      <w:r w:rsidRPr="00183C11">
        <w:rPr>
          <w:rFonts w:eastAsia="Times New Roman"/>
          <w:sz w:val="28"/>
          <w:szCs w:val="28"/>
        </w:rPr>
        <w:tab/>
        <w:t>возможность одной валюты обмениваться на другую;</w:t>
      </w:r>
    </w:p>
    <w:p w14:paraId="20702D42"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б) </w:t>
      </w:r>
      <w:r w:rsidRPr="00183C11">
        <w:rPr>
          <w:rFonts w:eastAsia="Times New Roman"/>
          <w:sz w:val="28"/>
          <w:szCs w:val="28"/>
        </w:rPr>
        <w:tab/>
        <w:t>фиксинг на валютных биржах;</w:t>
      </w:r>
    </w:p>
    <w:p w14:paraId="0A84F2B4"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в) </w:t>
      </w:r>
      <w:r w:rsidRPr="00183C11">
        <w:rPr>
          <w:rFonts w:eastAsia="Times New Roman"/>
          <w:sz w:val="28"/>
          <w:szCs w:val="28"/>
        </w:rPr>
        <w:tab/>
        <w:t>цена денежной единицы конкретной страны, выраженная в золоте по биржевому курсу;</w:t>
      </w:r>
    </w:p>
    <w:p w14:paraId="295F9FEF"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г) </w:t>
      </w:r>
      <w:r w:rsidRPr="00183C11">
        <w:rPr>
          <w:rFonts w:eastAsia="Times New Roman"/>
          <w:sz w:val="28"/>
          <w:szCs w:val="28"/>
        </w:rPr>
        <w:tab/>
        <w:t>цена денежной единицы одной страны, выраженная в денежных един</w:t>
      </w:r>
      <w:r w:rsidRPr="00183C11">
        <w:rPr>
          <w:rFonts w:eastAsia="Times New Roman"/>
          <w:sz w:val="28"/>
          <w:szCs w:val="28"/>
        </w:rPr>
        <w:t>и</w:t>
      </w:r>
      <w:r w:rsidRPr="00183C11">
        <w:rPr>
          <w:rFonts w:eastAsia="Times New Roman"/>
          <w:sz w:val="28"/>
          <w:szCs w:val="28"/>
        </w:rPr>
        <w:t>цах других стран.</w:t>
      </w:r>
    </w:p>
    <w:p w14:paraId="548764AC" w14:textId="77777777" w:rsidR="00183C11" w:rsidRPr="00183C11" w:rsidRDefault="00183C11" w:rsidP="00183C11">
      <w:pPr>
        <w:tabs>
          <w:tab w:val="left" w:pos="993"/>
        </w:tabs>
        <w:spacing w:after="0" w:line="240" w:lineRule="auto"/>
        <w:ind w:firstLine="709"/>
        <w:jc w:val="both"/>
        <w:rPr>
          <w:rFonts w:eastAsia="Times New Roman"/>
          <w:i/>
          <w:sz w:val="28"/>
          <w:szCs w:val="28"/>
        </w:rPr>
      </w:pPr>
      <w:r w:rsidRPr="00183C11">
        <w:rPr>
          <w:rFonts w:eastAsia="Times New Roman"/>
          <w:i/>
          <w:sz w:val="28"/>
          <w:szCs w:val="28"/>
        </w:rPr>
        <w:t>Блок 2. Укажите правильный ответ (многозначный)</w:t>
      </w:r>
    </w:p>
    <w:p w14:paraId="692DF3F2" w14:textId="77777777" w:rsidR="00183C11" w:rsidRPr="00183C11" w:rsidRDefault="008A4BE3" w:rsidP="00183C11">
      <w:pPr>
        <w:tabs>
          <w:tab w:val="left" w:pos="993"/>
        </w:tabs>
        <w:spacing w:after="0" w:line="240" w:lineRule="auto"/>
        <w:ind w:firstLine="709"/>
        <w:jc w:val="both"/>
        <w:rPr>
          <w:rFonts w:eastAsia="Times New Roman"/>
          <w:sz w:val="28"/>
          <w:szCs w:val="28"/>
        </w:rPr>
      </w:pPr>
      <w:r>
        <w:rPr>
          <w:rFonts w:eastAsia="Times New Roman"/>
          <w:sz w:val="28"/>
          <w:szCs w:val="28"/>
        </w:rPr>
        <w:t>1.9</w:t>
      </w:r>
      <w:r w:rsidR="00183C11" w:rsidRPr="00183C11">
        <w:rPr>
          <w:rFonts w:eastAsia="Times New Roman"/>
          <w:sz w:val="28"/>
          <w:szCs w:val="28"/>
        </w:rPr>
        <w:t xml:space="preserve"> </w:t>
      </w:r>
      <w:r w:rsidR="00183C11" w:rsidRPr="00183C11">
        <w:rPr>
          <w:rFonts w:eastAsia="Times New Roman"/>
          <w:sz w:val="28"/>
          <w:szCs w:val="28"/>
        </w:rPr>
        <w:tab/>
        <w:t>Установление фиксированных валютных курсов наиболее эффективно в условиях:</w:t>
      </w:r>
    </w:p>
    <w:p w14:paraId="22F48679"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lastRenderedPageBreak/>
        <w:tab/>
        <w:t xml:space="preserve">а) </w:t>
      </w:r>
      <w:r w:rsidRPr="00183C11">
        <w:rPr>
          <w:rFonts w:eastAsia="Times New Roman"/>
          <w:sz w:val="28"/>
          <w:szCs w:val="28"/>
        </w:rPr>
        <w:tab/>
        <w:t>либерализации валютных рынков;</w:t>
      </w:r>
    </w:p>
    <w:p w14:paraId="19D79797"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б) </w:t>
      </w:r>
      <w:r w:rsidRPr="00183C11">
        <w:rPr>
          <w:rFonts w:eastAsia="Times New Roman"/>
          <w:sz w:val="28"/>
          <w:szCs w:val="28"/>
        </w:rPr>
        <w:tab/>
        <w:t>жесткого регулирования со стороны международных кредитных инст</w:t>
      </w:r>
      <w:r w:rsidRPr="00183C11">
        <w:rPr>
          <w:rFonts w:eastAsia="Times New Roman"/>
          <w:sz w:val="28"/>
          <w:szCs w:val="28"/>
        </w:rPr>
        <w:t>и</w:t>
      </w:r>
      <w:r w:rsidRPr="00183C11">
        <w:rPr>
          <w:rFonts w:eastAsia="Times New Roman"/>
          <w:sz w:val="28"/>
          <w:szCs w:val="28"/>
        </w:rPr>
        <w:t>тутов;</w:t>
      </w:r>
    </w:p>
    <w:p w14:paraId="7EDF4834"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в) </w:t>
      </w:r>
      <w:r w:rsidRPr="00183C11">
        <w:rPr>
          <w:rFonts w:eastAsia="Times New Roman"/>
          <w:sz w:val="28"/>
          <w:szCs w:val="28"/>
        </w:rPr>
        <w:tab/>
        <w:t>осуществления валютных интервенций;</w:t>
      </w:r>
    </w:p>
    <w:p w14:paraId="56E1F69D"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г) </w:t>
      </w:r>
      <w:r w:rsidRPr="00183C11">
        <w:rPr>
          <w:rFonts w:eastAsia="Times New Roman"/>
          <w:sz w:val="28"/>
          <w:szCs w:val="28"/>
        </w:rPr>
        <w:tab/>
        <w:t>бездефицитных платежных балансов;</w:t>
      </w:r>
    </w:p>
    <w:p w14:paraId="35BECB77"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д) </w:t>
      </w:r>
      <w:r w:rsidRPr="00183C11">
        <w:rPr>
          <w:rFonts w:eastAsia="Times New Roman"/>
          <w:sz w:val="28"/>
          <w:szCs w:val="28"/>
        </w:rPr>
        <w:tab/>
        <w:t>низкого объема официальных золотовалютных резервов государств.</w:t>
      </w:r>
    </w:p>
    <w:p w14:paraId="73905351" w14:textId="77777777" w:rsidR="00183C11" w:rsidRPr="00183C11" w:rsidRDefault="008A4BE3" w:rsidP="00183C11">
      <w:pPr>
        <w:tabs>
          <w:tab w:val="left" w:pos="993"/>
        </w:tabs>
        <w:spacing w:after="0" w:line="240" w:lineRule="auto"/>
        <w:ind w:firstLine="709"/>
        <w:jc w:val="both"/>
        <w:rPr>
          <w:rFonts w:eastAsia="Times New Roman"/>
          <w:sz w:val="28"/>
          <w:szCs w:val="28"/>
        </w:rPr>
      </w:pPr>
      <w:r>
        <w:rPr>
          <w:rFonts w:eastAsia="Times New Roman"/>
          <w:sz w:val="28"/>
          <w:szCs w:val="28"/>
        </w:rPr>
        <w:t>1.10</w:t>
      </w:r>
      <w:r w:rsidR="00183C11" w:rsidRPr="00183C11">
        <w:rPr>
          <w:rFonts w:eastAsia="Times New Roman"/>
          <w:sz w:val="28"/>
          <w:szCs w:val="28"/>
        </w:rPr>
        <w:t xml:space="preserve"> </w:t>
      </w:r>
      <w:r w:rsidR="00183C11" w:rsidRPr="00183C11">
        <w:rPr>
          <w:rFonts w:eastAsia="Times New Roman"/>
          <w:sz w:val="28"/>
          <w:szCs w:val="28"/>
        </w:rPr>
        <w:tab/>
        <w:t>Определите факторы, влияющие на валютный курс в сторону повыш</w:t>
      </w:r>
      <w:r w:rsidR="00183C11" w:rsidRPr="00183C11">
        <w:rPr>
          <w:rFonts w:eastAsia="Times New Roman"/>
          <w:sz w:val="28"/>
          <w:szCs w:val="28"/>
        </w:rPr>
        <w:t>е</w:t>
      </w:r>
      <w:r w:rsidR="00183C11" w:rsidRPr="00183C11">
        <w:rPr>
          <w:rFonts w:eastAsia="Times New Roman"/>
          <w:sz w:val="28"/>
          <w:szCs w:val="28"/>
        </w:rPr>
        <w:t>ния:</w:t>
      </w:r>
    </w:p>
    <w:p w14:paraId="02D94862"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а) </w:t>
      </w:r>
      <w:r w:rsidRPr="00183C11">
        <w:rPr>
          <w:rFonts w:eastAsia="Times New Roman"/>
          <w:sz w:val="28"/>
          <w:szCs w:val="28"/>
        </w:rPr>
        <w:tab/>
        <w:t>рост темпов инфляции;</w:t>
      </w:r>
    </w:p>
    <w:p w14:paraId="64BA981D"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б) </w:t>
      </w:r>
      <w:r w:rsidRPr="00183C11">
        <w:rPr>
          <w:rFonts w:eastAsia="Times New Roman"/>
          <w:sz w:val="28"/>
          <w:szCs w:val="28"/>
        </w:rPr>
        <w:tab/>
        <w:t>низкие темпы инфляции;</w:t>
      </w:r>
    </w:p>
    <w:p w14:paraId="656A796F"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в) </w:t>
      </w:r>
      <w:r w:rsidRPr="00183C11">
        <w:rPr>
          <w:rFonts w:eastAsia="Times New Roman"/>
          <w:sz w:val="28"/>
          <w:szCs w:val="28"/>
        </w:rPr>
        <w:tab/>
        <w:t>пассивный платежный баланс;</w:t>
      </w:r>
    </w:p>
    <w:p w14:paraId="40C1938E"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г) </w:t>
      </w:r>
      <w:r w:rsidRPr="00183C11">
        <w:rPr>
          <w:rFonts w:eastAsia="Times New Roman"/>
          <w:sz w:val="28"/>
          <w:szCs w:val="28"/>
        </w:rPr>
        <w:tab/>
        <w:t>активный платежный баланс;</w:t>
      </w:r>
    </w:p>
    <w:p w14:paraId="5D468E91"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д) </w:t>
      </w:r>
      <w:r w:rsidRPr="00183C11">
        <w:rPr>
          <w:rFonts w:eastAsia="Times New Roman"/>
          <w:sz w:val="28"/>
          <w:szCs w:val="28"/>
        </w:rPr>
        <w:tab/>
        <w:t>использование валюты как международного платежного средства;</w:t>
      </w:r>
    </w:p>
    <w:p w14:paraId="76D844A9"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е) </w:t>
      </w:r>
      <w:r w:rsidRPr="00183C11">
        <w:rPr>
          <w:rFonts w:eastAsia="Times New Roman"/>
          <w:sz w:val="28"/>
          <w:szCs w:val="28"/>
        </w:rPr>
        <w:tab/>
        <w:t>степень доверия к валюте на национальном рынке;</w:t>
      </w:r>
    </w:p>
    <w:p w14:paraId="61CF0E7D"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ж) </w:t>
      </w:r>
      <w:r w:rsidRPr="00183C11">
        <w:rPr>
          <w:rFonts w:eastAsia="Times New Roman"/>
          <w:sz w:val="28"/>
          <w:szCs w:val="28"/>
        </w:rPr>
        <w:tab/>
        <w:t>востребованность (спрос) валюты на международном валютном рынке;</w:t>
      </w:r>
    </w:p>
    <w:p w14:paraId="5F6BBE6E"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з) </w:t>
      </w:r>
      <w:r w:rsidRPr="00183C11">
        <w:rPr>
          <w:rFonts w:eastAsia="Times New Roman"/>
          <w:sz w:val="28"/>
          <w:szCs w:val="28"/>
        </w:rPr>
        <w:tab/>
        <w:t>спекулятивные операции на валютном рынке;</w:t>
      </w:r>
    </w:p>
    <w:p w14:paraId="437566D1"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и) </w:t>
      </w:r>
      <w:r w:rsidRPr="00183C11">
        <w:rPr>
          <w:rFonts w:eastAsia="Times New Roman"/>
          <w:sz w:val="28"/>
          <w:szCs w:val="28"/>
        </w:rPr>
        <w:tab/>
        <w:t>валютные интервенции;</w:t>
      </w:r>
    </w:p>
    <w:p w14:paraId="09F62623"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к) </w:t>
      </w:r>
      <w:r w:rsidRPr="00183C11">
        <w:rPr>
          <w:rFonts w:eastAsia="Times New Roman"/>
          <w:sz w:val="28"/>
          <w:szCs w:val="28"/>
        </w:rPr>
        <w:tab/>
        <w:t>различие в процентных ставках на национальных финансовых рынках.</w:t>
      </w:r>
    </w:p>
    <w:p w14:paraId="4321C7C2" w14:textId="77777777" w:rsidR="00183C11" w:rsidRPr="00183C11" w:rsidRDefault="008A4BE3" w:rsidP="00183C11">
      <w:pPr>
        <w:tabs>
          <w:tab w:val="left" w:pos="993"/>
        </w:tabs>
        <w:spacing w:after="0" w:line="240" w:lineRule="auto"/>
        <w:ind w:firstLine="709"/>
        <w:jc w:val="both"/>
        <w:rPr>
          <w:rFonts w:eastAsia="Times New Roman"/>
          <w:sz w:val="28"/>
          <w:szCs w:val="28"/>
        </w:rPr>
      </w:pPr>
      <w:r>
        <w:rPr>
          <w:rFonts w:eastAsia="Times New Roman"/>
          <w:sz w:val="28"/>
          <w:szCs w:val="28"/>
        </w:rPr>
        <w:t>1.11</w:t>
      </w:r>
      <w:r w:rsidR="00183C11" w:rsidRPr="00183C11">
        <w:rPr>
          <w:rFonts w:eastAsia="Times New Roman"/>
          <w:sz w:val="28"/>
          <w:szCs w:val="28"/>
        </w:rPr>
        <w:t xml:space="preserve"> </w:t>
      </w:r>
      <w:r w:rsidR="00183C11" w:rsidRPr="00183C11">
        <w:rPr>
          <w:rFonts w:eastAsia="Times New Roman"/>
          <w:sz w:val="28"/>
          <w:szCs w:val="28"/>
        </w:rPr>
        <w:tab/>
        <w:t>Какие из названных субъектов могут получать, держать и использовать СДР?</w:t>
      </w:r>
    </w:p>
    <w:p w14:paraId="01F93C6A"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а) </w:t>
      </w:r>
      <w:r w:rsidRPr="00183C11">
        <w:rPr>
          <w:rFonts w:eastAsia="Times New Roman"/>
          <w:sz w:val="28"/>
          <w:szCs w:val="28"/>
        </w:rPr>
        <w:tab/>
        <w:t>центральные банки;</w:t>
      </w:r>
    </w:p>
    <w:p w14:paraId="518F674D"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б) </w:t>
      </w:r>
      <w:r w:rsidRPr="00183C11">
        <w:rPr>
          <w:rFonts w:eastAsia="Times New Roman"/>
          <w:sz w:val="28"/>
          <w:szCs w:val="28"/>
        </w:rPr>
        <w:tab/>
        <w:t>международные организации;</w:t>
      </w:r>
    </w:p>
    <w:p w14:paraId="057AE90B"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в) </w:t>
      </w:r>
      <w:r w:rsidRPr="00183C11">
        <w:rPr>
          <w:rFonts w:eastAsia="Times New Roman"/>
          <w:sz w:val="28"/>
          <w:szCs w:val="28"/>
        </w:rPr>
        <w:tab/>
        <w:t>коммерческие банки;</w:t>
      </w:r>
    </w:p>
    <w:p w14:paraId="574AFCF9"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г) </w:t>
      </w:r>
      <w:r w:rsidRPr="00183C11">
        <w:rPr>
          <w:rFonts w:eastAsia="Times New Roman"/>
          <w:sz w:val="28"/>
          <w:szCs w:val="28"/>
        </w:rPr>
        <w:tab/>
        <w:t>МВФ;</w:t>
      </w:r>
    </w:p>
    <w:p w14:paraId="72D7BC36"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д) </w:t>
      </w:r>
      <w:r w:rsidRPr="00183C11">
        <w:rPr>
          <w:rFonts w:eastAsia="Times New Roman"/>
          <w:sz w:val="28"/>
          <w:szCs w:val="28"/>
        </w:rPr>
        <w:tab/>
        <w:t>международные и региональные кредитные организации по решению МВФ (не менее 85% голосов).</w:t>
      </w:r>
    </w:p>
    <w:p w14:paraId="595C6910" w14:textId="77777777" w:rsidR="00183C11" w:rsidRPr="00183C11" w:rsidRDefault="008A4BE3" w:rsidP="00183C11">
      <w:pPr>
        <w:tabs>
          <w:tab w:val="left" w:pos="993"/>
        </w:tabs>
        <w:spacing w:after="0" w:line="240" w:lineRule="auto"/>
        <w:ind w:firstLine="709"/>
        <w:jc w:val="both"/>
        <w:rPr>
          <w:rFonts w:eastAsia="Times New Roman"/>
          <w:sz w:val="28"/>
          <w:szCs w:val="28"/>
        </w:rPr>
      </w:pPr>
      <w:r>
        <w:rPr>
          <w:rFonts w:eastAsia="Times New Roman"/>
          <w:sz w:val="28"/>
          <w:szCs w:val="28"/>
        </w:rPr>
        <w:t>1.12</w:t>
      </w:r>
      <w:r w:rsidR="00183C11" w:rsidRPr="00183C11">
        <w:rPr>
          <w:rFonts w:eastAsia="Times New Roman"/>
          <w:sz w:val="28"/>
          <w:szCs w:val="28"/>
        </w:rPr>
        <w:t xml:space="preserve"> </w:t>
      </w:r>
      <w:r w:rsidR="00183C11" w:rsidRPr="00183C11">
        <w:rPr>
          <w:rFonts w:eastAsia="Times New Roman"/>
          <w:sz w:val="28"/>
          <w:szCs w:val="28"/>
        </w:rPr>
        <w:tab/>
        <w:t>Влияют ли размеры международных резервных активов страны на ее платежеспособность?</w:t>
      </w:r>
    </w:p>
    <w:p w14:paraId="493777FC"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а) </w:t>
      </w:r>
      <w:r w:rsidRPr="00183C11">
        <w:rPr>
          <w:rFonts w:eastAsia="Times New Roman"/>
          <w:sz w:val="28"/>
          <w:szCs w:val="28"/>
        </w:rPr>
        <w:tab/>
        <w:t>да;</w:t>
      </w:r>
    </w:p>
    <w:p w14:paraId="7002CAF9"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б) </w:t>
      </w:r>
      <w:r w:rsidRPr="00183C11">
        <w:rPr>
          <w:rFonts w:eastAsia="Times New Roman"/>
          <w:sz w:val="28"/>
          <w:szCs w:val="28"/>
        </w:rPr>
        <w:tab/>
        <w:t>нет;</w:t>
      </w:r>
    </w:p>
    <w:p w14:paraId="363196C9"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в) </w:t>
      </w:r>
      <w:r w:rsidRPr="00183C11">
        <w:rPr>
          <w:rFonts w:eastAsia="Times New Roman"/>
          <w:sz w:val="28"/>
          <w:szCs w:val="28"/>
        </w:rPr>
        <w:tab/>
        <w:t>прямопропорционально;</w:t>
      </w:r>
    </w:p>
    <w:p w14:paraId="27727F41"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г) </w:t>
      </w:r>
      <w:r w:rsidRPr="00183C11">
        <w:rPr>
          <w:rFonts w:eastAsia="Times New Roman"/>
          <w:sz w:val="28"/>
          <w:szCs w:val="28"/>
        </w:rPr>
        <w:tab/>
        <w:t>обратнопропорционально;</w:t>
      </w:r>
    </w:p>
    <w:p w14:paraId="6E88991B"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д) </w:t>
      </w:r>
      <w:r w:rsidRPr="00183C11">
        <w:rPr>
          <w:rFonts w:eastAsia="Times New Roman"/>
          <w:sz w:val="28"/>
          <w:szCs w:val="28"/>
        </w:rPr>
        <w:tab/>
        <w:t>косвенно.</w:t>
      </w:r>
    </w:p>
    <w:p w14:paraId="09669F5E" w14:textId="77777777" w:rsidR="00183C11" w:rsidRPr="00183C11" w:rsidRDefault="00183C11" w:rsidP="00183C11">
      <w:pPr>
        <w:tabs>
          <w:tab w:val="left" w:pos="993"/>
        </w:tabs>
        <w:spacing w:after="0" w:line="240" w:lineRule="auto"/>
        <w:ind w:firstLine="709"/>
        <w:jc w:val="both"/>
        <w:rPr>
          <w:rFonts w:eastAsia="Times New Roman"/>
          <w:i/>
          <w:sz w:val="28"/>
          <w:szCs w:val="28"/>
        </w:rPr>
      </w:pPr>
      <w:r w:rsidRPr="00183C11">
        <w:rPr>
          <w:rFonts w:eastAsia="Times New Roman"/>
          <w:i/>
          <w:sz w:val="28"/>
          <w:szCs w:val="28"/>
        </w:rPr>
        <w:t>Блок 3. Вопросы комплексного характера, требующие логического мышления</w:t>
      </w:r>
    </w:p>
    <w:p w14:paraId="40FC84AF" w14:textId="77777777" w:rsidR="00183C11" w:rsidRPr="00183C11" w:rsidRDefault="008A4BE3" w:rsidP="00183C11">
      <w:pPr>
        <w:tabs>
          <w:tab w:val="left" w:pos="993"/>
        </w:tabs>
        <w:spacing w:after="0" w:line="240" w:lineRule="auto"/>
        <w:ind w:firstLine="709"/>
        <w:jc w:val="both"/>
        <w:rPr>
          <w:rFonts w:eastAsia="Times New Roman"/>
          <w:sz w:val="28"/>
          <w:szCs w:val="28"/>
        </w:rPr>
      </w:pPr>
      <w:r>
        <w:rPr>
          <w:rFonts w:eastAsia="Times New Roman"/>
          <w:sz w:val="28"/>
          <w:szCs w:val="28"/>
        </w:rPr>
        <w:t>1.13</w:t>
      </w:r>
      <w:r w:rsidR="00183C11" w:rsidRPr="00183C11">
        <w:rPr>
          <w:rFonts w:eastAsia="Times New Roman"/>
          <w:sz w:val="28"/>
          <w:szCs w:val="28"/>
        </w:rPr>
        <w:t xml:space="preserve"> </w:t>
      </w:r>
      <w:r w:rsidR="00183C11" w:rsidRPr="00183C11">
        <w:rPr>
          <w:rFonts w:eastAsia="Times New Roman"/>
          <w:sz w:val="28"/>
          <w:szCs w:val="28"/>
        </w:rPr>
        <w:tab/>
        <w:t>Плавающие валютные курсы обеспечивают более гибкий механизм пр</w:t>
      </w:r>
      <w:r w:rsidR="00183C11" w:rsidRPr="00183C11">
        <w:rPr>
          <w:rFonts w:eastAsia="Times New Roman"/>
          <w:sz w:val="28"/>
          <w:szCs w:val="28"/>
        </w:rPr>
        <w:t>и</w:t>
      </w:r>
      <w:r w:rsidR="00183C11" w:rsidRPr="00183C11">
        <w:rPr>
          <w:rFonts w:eastAsia="Times New Roman"/>
          <w:sz w:val="28"/>
          <w:szCs w:val="28"/>
        </w:rPr>
        <w:t>способления к изменениям экономической конъюнктуры:</w:t>
      </w:r>
    </w:p>
    <w:p w14:paraId="327AF582"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а) </w:t>
      </w:r>
      <w:r w:rsidRPr="00183C11">
        <w:rPr>
          <w:rFonts w:eastAsia="Times New Roman"/>
          <w:sz w:val="28"/>
          <w:szCs w:val="28"/>
        </w:rPr>
        <w:tab/>
        <w:t>да;</w:t>
      </w:r>
    </w:p>
    <w:p w14:paraId="32293E17"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б) </w:t>
      </w:r>
      <w:r w:rsidRPr="00183C11">
        <w:rPr>
          <w:rFonts w:eastAsia="Times New Roman"/>
          <w:sz w:val="28"/>
          <w:szCs w:val="28"/>
        </w:rPr>
        <w:tab/>
        <w:t>нет.</w:t>
      </w:r>
    </w:p>
    <w:p w14:paraId="733FC53B" w14:textId="77777777" w:rsidR="00183C11" w:rsidRPr="00183C11" w:rsidRDefault="008A4BE3" w:rsidP="00183C11">
      <w:pPr>
        <w:tabs>
          <w:tab w:val="left" w:pos="993"/>
        </w:tabs>
        <w:spacing w:after="0" w:line="240" w:lineRule="auto"/>
        <w:ind w:firstLine="709"/>
        <w:jc w:val="both"/>
        <w:rPr>
          <w:rFonts w:eastAsia="Times New Roman"/>
          <w:sz w:val="28"/>
          <w:szCs w:val="28"/>
        </w:rPr>
      </w:pPr>
      <w:r>
        <w:rPr>
          <w:rFonts w:eastAsia="Times New Roman"/>
          <w:sz w:val="28"/>
          <w:szCs w:val="28"/>
        </w:rPr>
        <w:t>1.14</w:t>
      </w:r>
      <w:r w:rsidR="00183C11" w:rsidRPr="00183C11">
        <w:rPr>
          <w:rFonts w:eastAsia="Times New Roman"/>
          <w:sz w:val="28"/>
          <w:szCs w:val="28"/>
        </w:rPr>
        <w:t xml:space="preserve"> </w:t>
      </w:r>
      <w:r w:rsidR="00183C11" w:rsidRPr="00183C11">
        <w:rPr>
          <w:rFonts w:eastAsia="Times New Roman"/>
          <w:sz w:val="28"/>
          <w:szCs w:val="28"/>
        </w:rPr>
        <w:tab/>
        <w:t>Степень интернационализации валюты зависит от:</w:t>
      </w:r>
    </w:p>
    <w:p w14:paraId="707E5035"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а) </w:t>
      </w:r>
      <w:r w:rsidRPr="00183C11">
        <w:rPr>
          <w:rFonts w:eastAsia="Times New Roman"/>
          <w:sz w:val="28"/>
          <w:szCs w:val="28"/>
        </w:rPr>
        <w:tab/>
        <w:t>размера ВВП;</w:t>
      </w:r>
    </w:p>
    <w:p w14:paraId="38D7F11F"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б) </w:t>
      </w:r>
      <w:r w:rsidRPr="00183C11">
        <w:rPr>
          <w:rFonts w:eastAsia="Times New Roman"/>
          <w:sz w:val="28"/>
          <w:szCs w:val="28"/>
        </w:rPr>
        <w:tab/>
        <w:t>степени участия в мировой торговле;</w:t>
      </w:r>
    </w:p>
    <w:p w14:paraId="4F4A1371"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в) </w:t>
      </w:r>
      <w:r w:rsidRPr="00183C11">
        <w:rPr>
          <w:rFonts w:eastAsia="Times New Roman"/>
          <w:sz w:val="28"/>
          <w:szCs w:val="28"/>
        </w:rPr>
        <w:tab/>
        <w:t>наличия высокоразвитого и высоколиквидного национального финанс</w:t>
      </w:r>
      <w:r w:rsidRPr="00183C11">
        <w:rPr>
          <w:rFonts w:eastAsia="Times New Roman"/>
          <w:sz w:val="28"/>
          <w:szCs w:val="28"/>
        </w:rPr>
        <w:t>о</w:t>
      </w:r>
      <w:r w:rsidRPr="00183C11">
        <w:rPr>
          <w:rFonts w:eastAsia="Times New Roman"/>
          <w:sz w:val="28"/>
          <w:szCs w:val="28"/>
        </w:rPr>
        <w:t>вого рынка;</w:t>
      </w:r>
    </w:p>
    <w:p w14:paraId="67D8C671"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г) </w:t>
      </w:r>
      <w:r w:rsidRPr="00183C11">
        <w:rPr>
          <w:rFonts w:eastAsia="Times New Roman"/>
          <w:sz w:val="28"/>
          <w:szCs w:val="28"/>
        </w:rPr>
        <w:tab/>
        <w:t>открытости экономики;</w:t>
      </w:r>
    </w:p>
    <w:p w14:paraId="0241C894"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д) </w:t>
      </w:r>
      <w:r w:rsidRPr="00183C11">
        <w:rPr>
          <w:rFonts w:eastAsia="Times New Roman"/>
          <w:sz w:val="28"/>
          <w:szCs w:val="28"/>
        </w:rPr>
        <w:tab/>
        <w:t>все перечисленное верно;</w:t>
      </w:r>
    </w:p>
    <w:p w14:paraId="30B87BFB"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е) </w:t>
      </w:r>
      <w:r w:rsidRPr="00183C11">
        <w:rPr>
          <w:rFonts w:eastAsia="Times New Roman"/>
          <w:sz w:val="28"/>
          <w:szCs w:val="28"/>
        </w:rPr>
        <w:tab/>
        <w:t>все перечисленное неверно.</w:t>
      </w:r>
    </w:p>
    <w:p w14:paraId="30791817" w14:textId="77777777" w:rsidR="00183C11" w:rsidRPr="00183C11" w:rsidRDefault="008A4BE3" w:rsidP="00183C11">
      <w:pPr>
        <w:tabs>
          <w:tab w:val="left" w:pos="993"/>
        </w:tabs>
        <w:spacing w:after="0" w:line="240" w:lineRule="auto"/>
        <w:ind w:firstLine="709"/>
        <w:jc w:val="both"/>
        <w:rPr>
          <w:rFonts w:eastAsia="Times New Roman"/>
          <w:sz w:val="28"/>
          <w:szCs w:val="28"/>
        </w:rPr>
      </w:pPr>
      <w:r>
        <w:rPr>
          <w:rFonts w:eastAsia="Times New Roman"/>
          <w:sz w:val="28"/>
          <w:szCs w:val="28"/>
        </w:rPr>
        <w:lastRenderedPageBreak/>
        <w:t>1.15</w:t>
      </w:r>
      <w:r w:rsidR="00183C11" w:rsidRPr="00183C11">
        <w:rPr>
          <w:rFonts w:eastAsia="Times New Roman"/>
          <w:sz w:val="28"/>
          <w:szCs w:val="28"/>
        </w:rPr>
        <w:tab/>
        <w:t>Для того, чтобы валютные интервенции привели к ожидаемым результ</w:t>
      </w:r>
      <w:r w:rsidR="00183C11" w:rsidRPr="00183C11">
        <w:rPr>
          <w:rFonts w:eastAsia="Times New Roman"/>
          <w:sz w:val="28"/>
          <w:szCs w:val="28"/>
        </w:rPr>
        <w:t>а</w:t>
      </w:r>
      <w:r w:rsidR="00183C11" w:rsidRPr="00183C11">
        <w:rPr>
          <w:rFonts w:eastAsia="Times New Roman"/>
          <w:sz w:val="28"/>
          <w:szCs w:val="28"/>
        </w:rPr>
        <w:t>там по изменению национального валютного курса в долгосрочной перспективе, необходимо:</w:t>
      </w:r>
    </w:p>
    <w:p w14:paraId="309DF4E9"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а) </w:t>
      </w:r>
      <w:r w:rsidRPr="00183C11">
        <w:rPr>
          <w:rFonts w:eastAsia="Times New Roman"/>
          <w:sz w:val="28"/>
          <w:szCs w:val="28"/>
        </w:rPr>
        <w:tab/>
        <w:t>наличие необходимого количества валютных резервов в Центральном банке;</w:t>
      </w:r>
    </w:p>
    <w:p w14:paraId="36C95E38"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б) </w:t>
      </w:r>
      <w:r w:rsidRPr="00183C11">
        <w:rPr>
          <w:rFonts w:eastAsia="Times New Roman"/>
          <w:sz w:val="28"/>
          <w:szCs w:val="28"/>
        </w:rPr>
        <w:tab/>
        <w:t>доверие рынка к долгосрочной валютной политике ЦБ;</w:t>
      </w:r>
    </w:p>
    <w:p w14:paraId="6630606F"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в) </w:t>
      </w:r>
      <w:r w:rsidRPr="00183C11">
        <w:rPr>
          <w:rFonts w:eastAsia="Times New Roman"/>
          <w:sz w:val="28"/>
          <w:szCs w:val="28"/>
        </w:rPr>
        <w:tab/>
        <w:t>изменение фундаментальных экономических показателей (темпы экон</w:t>
      </w:r>
      <w:r w:rsidRPr="00183C11">
        <w:rPr>
          <w:rFonts w:eastAsia="Times New Roman"/>
          <w:sz w:val="28"/>
          <w:szCs w:val="28"/>
        </w:rPr>
        <w:t>о</w:t>
      </w:r>
      <w:r w:rsidRPr="00183C11">
        <w:rPr>
          <w:rFonts w:eastAsia="Times New Roman"/>
          <w:sz w:val="28"/>
          <w:szCs w:val="28"/>
        </w:rPr>
        <w:t>мического роста, темпы инфляции, темпы изменения денежной массы и т. п.);</w:t>
      </w:r>
    </w:p>
    <w:p w14:paraId="68F07736"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г) </w:t>
      </w:r>
      <w:r w:rsidRPr="00183C11">
        <w:rPr>
          <w:rFonts w:eastAsia="Times New Roman"/>
          <w:sz w:val="28"/>
          <w:szCs w:val="28"/>
        </w:rPr>
        <w:tab/>
        <w:t>все перечисленное верно;</w:t>
      </w:r>
    </w:p>
    <w:p w14:paraId="6C1A3A3E"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д) </w:t>
      </w:r>
      <w:r w:rsidRPr="00183C11">
        <w:rPr>
          <w:rFonts w:eastAsia="Times New Roman"/>
          <w:sz w:val="28"/>
          <w:szCs w:val="28"/>
        </w:rPr>
        <w:tab/>
        <w:t>все перечисленное неверно.</w:t>
      </w:r>
    </w:p>
    <w:p w14:paraId="45393E61" w14:textId="77777777" w:rsidR="00183C11" w:rsidRPr="00183C11" w:rsidRDefault="008A4BE3" w:rsidP="00183C11">
      <w:pPr>
        <w:tabs>
          <w:tab w:val="left" w:pos="993"/>
        </w:tabs>
        <w:spacing w:after="0" w:line="240" w:lineRule="auto"/>
        <w:ind w:firstLine="709"/>
        <w:jc w:val="both"/>
        <w:rPr>
          <w:rFonts w:eastAsia="Times New Roman"/>
          <w:sz w:val="28"/>
          <w:szCs w:val="28"/>
        </w:rPr>
      </w:pPr>
      <w:r>
        <w:rPr>
          <w:rFonts w:eastAsia="Times New Roman"/>
          <w:sz w:val="28"/>
          <w:szCs w:val="28"/>
        </w:rPr>
        <w:t>1.16</w:t>
      </w:r>
      <w:r w:rsidR="00183C11" w:rsidRPr="00183C11">
        <w:rPr>
          <w:rFonts w:eastAsia="Times New Roman"/>
          <w:sz w:val="28"/>
          <w:szCs w:val="28"/>
        </w:rPr>
        <w:t xml:space="preserve"> </w:t>
      </w:r>
      <w:r w:rsidR="00183C11" w:rsidRPr="00183C11">
        <w:rPr>
          <w:rFonts w:eastAsia="Times New Roman"/>
          <w:sz w:val="28"/>
          <w:szCs w:val="28"/>
        </w:rPr>
        <w:tab/>
        <w:t>Верно ли утверждение: конвертируемость с внешней обратимостью в</w:t>
      </w:r>
      <w:r w:rsidR="00183C11" w:rsidRPr="00183C11">
        <w:rPr>
          <w:rFonts w:eastAsia="Times New Roman"/>
          <w:sz w:val="28"/>
          <w:szCs w:val="28"/>
        </w:rPr>
        <w:t>а</w:t>
      </w:r>
      <w:r w:rsidR="00183C11" w:rsidRPr="00183C11">
        <w:rPr>
          <w:rFonts w:eastAsia="Times New Roman"/>
          <w:sz w:val="28"/>
          <w:szCs w:val="28"/>
        </w:rPr>
        <w:t>люты стимулирует иностранные интервенции и снимает проблемы репатриации к</w:t>
      </w:r>
      <w:r w:rsidR="00183C11" w:rsidRPr="00183C11">
        <w:rPr>
          <w:rFonts w:eastAsia="Times New Roman"/>
          <w:sz w:val="28"/>
          <w:szCs w:val="28"/>
        </w:rPr>
        <w:t>а</w:t>
      </w:r>
      <w:r w:rsidR="00183C11" w:rsidRPr="00183C11">
        <w:rPr>
          <w:rFonts w:eastAsia="Times New Roman"/>
          <w:sz w:val="28"/>
          <w:szCs w:val="28"/>
        </w:rPr>
        <w:t>питалов и прибылей:</w:t>
      </w:r>
    </w:p>
    <w:p w14:paraId="401AF1C5"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а) </w:t>
      </w:r>
      <w:r w:rsidRPr="00183C11">
        <w:rPr>
          <w:rFonts w:eastAsia="Times New Roman"/>
          <w:sz w:val="28"/>
          <w:szCs w:val="28"/>
        </w:rPr>
        <w:tab/>
        <w:t>верно;</w:t>
      </w:r>
    </w:p>
    <w:p w14:paraId="64B9E6EF" w14:textId="77777777" w:rsid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б) </w:t>
      </w:r>
      <w:r w:rsidRPr="00183C11">
        <w:rPr>
          <w:rFonts w:eastAsia="Times New Roman"/>
          <w:sz w:val="28"/>
          <w:szCs w:val="28"/>
        </w:rPr>
        <w:tab/>
        <w:t>неверно.</w:t>
      </w:r>
    </w:p>
    <w:p w14:paraId="4ADD4CE5" w14:textId="77777777" w:rsidR="00183C11" w:rsidRPr="00183C11" w:rsidRDefault="00183C11" w:rsidP="00183C11">
      <w:pPr>
        <w:tabs>
          <w:tab w:val="left" w:pos="993"/>
        </w:tabs>
        <w:spacing w:after="0" w:line="240" w:lineRule="auto"/>
        <w:ind w:firstLine="709"/>
        <w:jc w:val="both"/>
        <w:rPr>
          <w:rFonts w:eastAsia="Times New Roman"/>
          <w:sz w:val="28"/>
          <w:szCs w:val="28"/>
        </w:rPr>
      </w:pPr>
    </w:p>
    <w:p w14:paraId="26DBC083" w14:textId="77777777" w:rsidR="00183C11" w:rsidRPr="00401A2B" w:rsidRDefault="00183C11" w:rsidP="00183C11">
      <w:pPr>
        <w:autoSpaceDE w:val="0"/>
        <w:autoSpaceDN w:val="0"/>
        <w:adjustRightInd w:val="0"/>
        <w:spacing w:after="0" w:line="240" w:lineRule="auto"/>
        <w:jc w:val="both"/>
        <w:rPr>
          <w:rFonts w:eastAsia="Calibri"/>
          <w:b/>
          <w:sz w:val="28"/>
          <w:szCs w:val="24"/>
        </w:rPr>
      </w:pPr>
      <w:r w:rsidRPr="00401A2B">
        <w:rPr>
          <w:rFonts w:eastAsia="Calibri"/>
          <w:b/>
          <w:bCs/>
          <w:sz w:val="28"/>
          <w:szCs w:val="24"/>
        </w:rPr>
        <w:t xml:space="preserve">Раздел 2 </w:t>
      </w:r>
      <w:r w:rsidRPr="00401A2B">
        <w:rPr>
          <w:rFonts w:eastAsia="Calibri"/>
          <w:b/>
          <w:sz w:val="28"/>
          <w:szCs w:val="24"/>
        </w:rPr>
        <w:t>Платежный баланс</w:t>
      </w:r>
    </w:p>
    <w:p w14:paraId="57753AD4" w14:textId="77777777" w:rsidR="00183C11" w:rsidRPr="00183C11" w:rsidRDefault="008A4BE3" w:rsidP="00183C11">
      <w:pPr>
        <w:tabs>
          <w:tab w:val="left" w:pos="993"/>
        </w:tabs>
        <w:spacing w:after="0" w:line="240" w:lineRule="auto"/>
        <w:ind w:firstLine="709"/>
        <w:jc w:val="both"/>
        <w:rPr>
          <w:rFonts w:eastAsia="Times New Roman"/>
          <w:sz w:val="28"/>
          <w:szCs w:val="28"/>
        </w:rPr>
      </w:pPr>
      <w:r>
        <w:rPr>
          <w:rFonts w:eastAsia="Times New Roman"/>
          <w:sz w:val="28"/>
          <w:szCs w:val="28"/>
        </w:rPr>
        <w:t>2.1</w:t>
      </w:r>
      <w:r w:rsidR="00183C11" w:rsidRPr="00183C11">
        <w:rPr>
          <w:rFonts w:eastAsia="Times New Roman"/>
          <w:sz w:val="28"/>
          <w:szCs w:val="28"/>
        </w:rPr>
        <w:tab/>
        <w:t>Платежный баланс – это:</w:t>
      </w:r>
    </w:p>
    <w:p w14:paraId="475EBDAB"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а) </w:t>
      </w:r>
      <w:r w:rsidRPr="00183C11">
        <w:rPr>
          <w:rFonts w:eastAsia="Times New Roman"/>
          <w:sz w:val="28"/>
          <w:szCs w:val="28"/>
        </w:rPr>
        <w:tab/>
        <w:t>балансовый счет международных операций;</w:t>
      </w:r>
    </w:p>
    <w:p w14:paraId="189F1D1E"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б) </w:t>
      </w:r>
      <w:r w:rsidRPr="00183C11">
        <w:rPr>
          <w:rFonts w:eastAsia="Times New Roman"/>
          <w:sz w:val="28"/>
          <w:szCs w:val="28"/>
        </w:rPr>
        <w:tab/>
        <w:t>смета доходов стран;</w:t>
      </w:r>
    </w:p>
    <w:p w14:paraId="2B2CD321"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в) </w:t>
      </w:r>
      <w:r w:rsidRPr="00183C11">
        <w:rPr>
          <w:rFonts w:eastAsia="Times New Roman"/>
          <w:sz w:val="28"/>
          <w:szCs w:val="28"/>
        </w:rPr>
        <w:tab/>
        <w:t>бухгалтерский документ;</w:t>
      </w:r>
    </w:p>
    <w:p w14:paraId="71AC5A8C"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г) </w:t>
      </w:r>
      <w:r w:rsidRPr="00183C11">
        <w:rPr>
          <w:rFonts w:eastAsia="Times New Roman"/>
          <w:sz w:val="28"/>
          <w:szCs w:val="28"/>
        </w:rPr>
        <w:tab/>
        <w:t>международное платежное соглашение.</w:t>
      </w:r>
    </w:p>
    <w:p w14:paraId="7C1AAA96"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2.</w:t>
      </w:r>
      <w:r w:rsidR="008A4BE3">
        <w:rPr>
          <w:rFonts w:eastAsia="Times New Roman"/>
          <w:sz w:val="28"/>
          <w:szCs w:val="28"/>
        </w:rPr>
        <w:t>2</w:t>
      </w:r>
      <w:r w:rsidRPr="00183C11">
        <w:rPr>
          <w:rFonts w:eastAsia="Times New Roman"/>
          <w:sz w:val="28"/>
          <w:szCs w:val="28"/>
        </w:rPr>
        <w:tab/>
        <w:t>Внешнеторговый баланс:</w:t>
      </w:r>
    </w:p>
    <w:p w14:paraId="260F34E7"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а) </w:t>
      </w:r>
      <w:r w:rsidRPr="00183C11">
        <w:rPr>
          <w:rFonts w:eastAsia="Times New Roman"/>
          <w:sz w:val="28"/>
          <w:szCs w:val="28"/>
        </w:rPr>
        <w:tab/>
        <w:t>составляется отдельно от платежного баланса;</w:t>
      </w:r>
    </w:p>
    <w:p w14:paraId="306D57DD"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б) </w:t>
      </w:r>
      <w:r w:rsidRPr="00183C11">
        <w:rPr>
          <w:rFonts w:eastAsia="Times New Roman"/>
          <w:sz w:val="28"/>
          <w:szCs w:val="28"/>
        </w:rPr>
        <w:tab/>
        <w:t>является частью структуры платежного баланса;</w:t>
      </w:r>
    </w:p>
    <w:p w14:paraId="6DD079DF"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в) </w:t>
      </w:r>
      <w:r w:rsidRPr="00183C11">
        <w:rPr>
          <w:rFonts w:eastAsia="Times New Roman"/>
          <w:sz w:val="28"/>
          <w:szCs w:val="28"/>
        </w:rPr>
        <w:tab/>
        <w:t>составляется отдельно, но входит в платежный баланс;</w:t>
      </w:r>
    </w:p>
    <w:p w14:paraId="71E04FE0"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г) </w:t>
      </w:r>
      <w:r w:rsidRPr="00183C11">
        <w:rPr>
          <w:rFonts w:eastAsia="Times New Roman"/>
          <w:sz w:val="28"/>
          <w:szCs w:val="28"/>
        </w:rPr>
        <w:tab/>
        <w:t>не составляется.</w:t>
      </w:r>
    </w:p>
    <w:p w14:paraId="45654BEC" w14:textId="77777777" w:rsidR="00183C11" w:rsidRPr="00183C11" w:rsidRDefault="008A4BE3" w:rsidP="00183C11">
      <w:pPr>
        <w:tabs>
          <w:tab w:val="left" w:pos="993"/>
        </w:tabs>
        <w:spacing w:after="0" w:line="240" w:lineRule="auto"/>
        <w:ind w:firstLine="709"/>
        <w:jc w:val="both"/>
        <w:rPr>
          <w:rFonts w:eastAsia="Times New Roman"/>
          <w:sz w:val="28"/>
          <w:szCs w:val="28"/>
        </w:rPr>
      </w:pPr>
      <w:r>
        <w:rPr>
          <w:rFonts w:eastAsia="Times New Roman"/>
          <w:sz w:val="28"/>
          <w:szCs w:val="28"/>
        </w:rPr>
        <w:t>2.3</w:t>
      </w:r>
      <w:r w:rsidR="00183C11" w:rsidRPr="00183C11">
        <w:rPr>
          <w:rFonts w:eastAsia="Times New Roman"/>
          <w:sz w:val="28"/>
          <w:szCs w:val="28"/>
        </w:rPr>
        <w:tab/>
        <w:t>Текущий платежный баланс – это:</w:t>
      </w:r>
    </w:p>
    <w:p w14:paraId="5A1E66D6"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а) </w:t>
      </w:r>
      <w:r w:rsidRPr="00183C11">
        <w:rPr>
          <w:rFonts w:eastAsia="Times New Roman"/>
          <w:sz w:val="28"/>
          <w:szCs w:val="28"/>
        </w:rPr>
        <w:tab/>
        <w:t>баланс движения капиталов;</w:t>
      </w:r>
    </w:p>
    <w:p w14:paraId="5B5C123B"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б) </w:t>
      </w:r>
      <w:r w:rsidRPr="00183C11">
        <w:rPr>
          <w:rFonts w:eastAsia="Times New Roman"/>
          <w:sz w:val="28"/>
          <w:szCs w:val="28"/>
        </w:rPr>
        <w:tab/>
        <w:t>раздел «пропуски и ошибки» в платежном балансе;</w:t>
      </w:r>
    </w:p>
    <w:p w14:paraId="76345040"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в) </w:t>
      </w:r>
      <w:r w:rsidRPr="00183C11">
        <w:rPr>
          <w:rFonts w:eastAsia="Times New Roman"/>
          <w:sz w:val="28"/>
          <w:szCs w:val="28"/>
        </w:rPr>
        <w:tab/>
        <w:t>торговый и неторговый платежный баланс;</w:t>
      </w:r>
    </w:p>
    <w:p w14:paraId="4FF799E4"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г) </w:t>
      </w:r>
      <w:r w:rsidRPr="00183C11">
        <w:rPr>
          <w:rFonts w:eastAsia="Times New Roman"/>
          <w:sz w:val="28"/>
          <w:szCs w:val="28"/>
        </w:rPr>
        <w:tab/>
        <w:t>баланс движения капиталов и внешнеторговый баланс.</w:t>
      </w:r>
    </w:p>
    <w:p w14:paraId="68D7965E" w14:textId="77777777" w:rsidR="00183C11" w:rsidRPr="00183C11" w:rsidRDefault="008A4BE3" w:rsidP="00183C11">
      <w:pPr>
        <w:tabs>
          <w:tab w:val="left" w:pos="993"/>
        </w:tabs>
        <w:spacing w:after="0" w:line="240" w:lineRule="auto"/>
        <w:ind w:firstLine="709"/>
        <w:jc w:val="both"/>
        <w:rPr>
          <w:rFonts w:eastAsia="Times New Roman"/>
          <w:sz w:val="28"/>
          <w:szCs w:val="28"/>
        </w:rPr>
      </w:pPr>
      <w:r>
        <w:rPr>
          <w:rFonts w:eastAsia="Times New Roman"/>
          <w:sz w:val="28"/>
          <w:szCs w:val="28"/>
        </w:rPr>
        <w:t>2.4</w:t>
      </w:r>
      <w:r w:rsidR="00183C11" w:rsidRPr="00183C11">
        <w:rPr>
          <w:rFonts w:eastAsia="Times New Roman"/>
          <w:sz w:val="28"/>
          <w:szCs w:val="28"/>
        </w:rPr>
        <w:tab/>
        <w:t>Баланс движения капиталов и кредитов отражает:</w:t>
      </w:r>
    </w:p>
    <w:p w14:paraId="31B08C7C"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а) </w:t>
      </w:r>
      <w:r w:rsidRPr="00183C11">
        <w:rPr>
          <w:rFonts w:eastAsia="Times New Roman"/>
          <w:sz w:val="28"/>
          <w:szCs w:val="28"/>
        </w:rPr>
        <w:tab/>
        <w:t>вывоз и ввоз в страну частных капиталов;</w:t>
      </w:r>
    </w:p>
    <w:p w14:paraId="5D0A3FF2"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б) </w:t>
      </w:r>
      <w:r w:rsidRPr="00183C11">
        <w:rPr>
          <w:rFonts w:eastAsia="Times New Roman"/>
          <w:sz w:val="28"/>
          <w:szCs w:val="28"/>
        </w:rPr>
        <w:tab/>
        <w:t>соотношение вывоза и ввоза государственных и частных капиталов;</w:t>
      </w:r>
    </w:p>
    <w:p w14:paraId="6D440B04"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в) </w:t>
      </w:r>
      <w:r w:rsidRPr="00183C11">
        <w:rPr>
          <w:rFonts w:eastAsia="Times New Roman"/>
          <w:sz w:val="28"/>
          <w:szCs w:val="28"/>
        </w:rPr>
        <w:tab/>
        <w:t>инвестиционную позицию страны;</w:t>
      </w:r>
    </w:p>
    <w:p w14:paraId="66678C11"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г) </w:t>
      </w:r>
      <w:r w:rsidRPr="00183C11">
        <w:rPr>
          <w:rFonts w:eastAsia="Times New Roman"/>
          <w:sz w:val="28"/>
          <w:szCs w:val="28"/>
        </w:rPr>
        <w:tab/>
        <w:t>позицию страны как международного кредитора (заемщика).</w:t>
      </w:r>
    </w:p>
    <w:p w14:paraId="2D754C82" w14:textId="77777777" w:rsidR="00183C11" w:rsidRPr="00183C11" w:rsidRDefault="008A4BE3" w:rsidP="00183C11">
      <w:pPr>
        <w:tabs>
          <w:tab w:val="left" w:pos="993"/>
        </w:tabs>
        <w:spacing w:after="0" w:line="240" w:lineRule="auto"/>
        <w:ind w:firstLine="709"/>
        <w:jc w:val="both"/>
        <w:rPr>
          <w:rFonts w:eastAsia="Times New Roman"/>
          <w:sz w:val="28"/>
          <w:szCs w:val="28"/>
        </w:rPr>
      </w:pPr>
      <w:r>
        <w:rPr>
          <w:rFonts w:eastAsia="Times New Roman"/>
          <w:sz w:val="28"/>
          <w:szCs w:val="28"/>
        </w:rPr>
        <w:t xml:space="preserve">2.5 </w:t>
      </w:r>
      <w:r w:rsidR="00183C11" w:rsidRPr="00183C11">
        <w:rPr>
          <w:rFonts w:eastAsia="Times New Roman"/>
          <w:sz w:val="28"/>
          <w:szCs w:val="28"/>
        </w:rPr>
        <w:t>Платежные балансы регулируются:</w:t>
      </w:r>
    </w:p>
    <w:p w14:paraId="0804D306"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а) </w:t>
      </w:r>
      <w:r w:rsidRPr="00183C11">
        <w:rPr>
          <w:rFonts w:eastAsia="Times New Roman"/>
          <w:sz w:val="28"/>
          <w:szCs w:val="28"/>
        </w:rPr>
        <w:tab/>
        <w:t>Всемирным банком;</w:t>
      </w:r>
    </w:p>
    <w:p w14:paraId="3C203EB5"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б) </w:t>
      </w:r>
      <w:r w:rsidRPr="00183C11">
        <w:rPr>
          <w:rFonts w:eastAsia="Times New Roman"/>
          <w:sz w:val="28"/>
          <w:szCs w:val="28"/>
        </w:rPr>
        <w:tab/>
        <w:t>Международной финансовой корпорацией;</w:t>
      </w:r>
    </w:p>
    <w:p w14:paraId="3C128211"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в) </w:t>
      </w:r>
      <w:r w:rsidRPr="00183C11">
        <w:rPr>
          <w:rFonts w:eastAsia="Times New Roman"/>
          <w:sz w:val="28"/>
          <w:szCs w:val="28"/>
        </w:rPr>
        <w:tab/>
        <w:t>Международной ассоциацией развития;</w:t>
      </w:r>
    </w:p>
    <w:p w14:paraId="2D1497A0"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г) </w:t>
      </w:r>
      <w:r w:rsidRPr="00183C11">
        <w:rPr>
          <w:rFonts w:eastAsia="Times New Roman"/>
          <w:sz w:val="28"/>
          <w:szCs w:val="28"/>
        </w:rPr>
        <w:tab/>
        <w:t>Международным валютным фондом.</w:t>
      </w:r>
    </w:p>
    <w:p w14:paraId="0A09999D" w14:textId="77777777" w:rsidR="00183C11" w:rsidRPr="00183C11" w:rsidRDefault="008A4BE3" w:rsidP="00183C11">
      <w:pPr>
        <w:tabs>
          <w:tab w:val="left" w:pos="993"/>
        </w:tabs>
        <w:spacing w:after="0" w:line="240" w:lineRule="auto"/>
        <w:ind w:firstLine="709"/>
        <w:jc w:val="both"/>
        <w:rPr>
          <w:rFonts w:eastAsia="Times New Roman"/>
          <w:sz w:val="28"/>
          <w:szCs w:val="28"/>
        </w:rPr>
      </w:pPr>
      <w:r>
        <w:rPr>
          <w:rFonts w:eastAsia="Times New Roman"/>
          <w:sz w:val="28"/>
          <w:szCs w:val="28"/>
        </w:rPr>
        <w:t xml:space="preserve">2.6 </w:t>
      </w:r>
      <w:r w:rsidR="00183C11" w:rsidRPr="00183C11">
        <w:rPr>
          <w:rFonts w:eastAsia="Times New Roman"/>
          <w:sz w:val="28"/>
          <w:szCs w:val="28"/>
        </w:rPr>
        <w:t>Для методики составления платежного баланса важно:</w:t>
      </w:r>
    </w:p>
    <w:p w14:paraId="2D56D043"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а) </w:t>
      </w:r>
      <w:r w:rsidRPr="00183C11">
        <w:rPr>
          <w:rFonts w:eastAsia="Times New Roman"/>
          <w:sz w:val="28"/>
          <w:szCs w:val="28"/>
        </w:rPr>
        <w:tab/>
        <w:t>определение резидента;</w:t>
      </w:r>
    </w:p>
    <w:p w14:paraId="768064F7"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б) </w:t>
      </w:r>
      <w:r w:rsidRPr="00183C11">
        <w:rPr>
          <w:rFonts w:eastAsia="Times New Roman"/>
          <w:sz w:val="28"/>
          <w:szCs w:val="28"/>
        </w:rPr>
        <w:tab/>
        <w:t>определение резидента и сделки (трансакции);</w:t>
      </w:r>
    </w:p>
    <w:p w14:paraId="36AE54A3"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в) </w:t>
      </w:r>
      <w:r w:rsidRPr="00183C11">
        <w:rPr>
          <w:rFonts w:eastAsia="Times New Roman"/>
          <w:sz w:val="28"/>
          <w:szCs w:val="28"/>
        </w:rPr>
        <w:tab/>
        <w:t>определение места совершения сделки;</w:t>
      </w:r>
    </w:p>
    <w:p w14:paraId="58F1C343"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г) </w:t>
      </w:r>
      <w:r w:rsidRPr="00183C11">
        <w:rPr>
          <w:rFonts w:eastAsia="Times New Roman"/>
          <w:sz w:val="28"/>
          <w:szCs w:val="28"/>
        </w:rPr>
        <w:tab/>
        <w:t>определение кредита и инвестиции.</w:t>
      </w:r>
    </w:p>
    <w:p w14:paraId="4DDCB735" w14:textId="77777777" w:rsidR="00183C11" w:rsidRPr="00183C11" w:rsidRDefault="008A4BE3" w:rsidP="00183C11">
      <w:pPr>
        <w:tabs>
          <w:tab w:val="left" w:pos="993"/>
        </w:tabs>
        <w:spacing w:after="0" w:line="240" w:lineRule="auto"/>
        <w:ind w:firstLine="709"/>
        <w:jc w:val="both"/>
        <w:rPr>
          <w:rFonts w:eastAsia="Times New Roman"/>
          <w:sz w:val="28"/>
          <w:szCs w:val="28"/>
        </w:rPr>
      </w:pPr>
      <w:r>
        <w:rPr>
          <w:rFonts w:eastAsia="Times New Roman"/>
          <w:sz w:val="28"/>
          <w:szCs w:val="28"/>
        </w:rPr>
        <w:lastRenderedPageBreak/>
        <w:t xml:space="preserve">2.7 </w:t>
      </w:r>
      <w:r w:rsidR="00183C11" w:rsidRPr="00183C11">
        <w:rPr>
          <w:rFonts w:eastAsia="Times New Roman"/>
          <w:sz w:val="28"/>
          <w:szCs w:val="28"/>
        </w:rPr>
        <w:t>Валютой счета в официальных данных о платежных балансах стран, пу</w:t>
      </w:r>
      <w:r w:rsidR="00183C11" w:rsidRPr="00183C11">
        <w:rPr>
          <w:rFonts w:eastAsia="Times New Roman"/>
          <w:sz w:val="28"/>
          <w:szCs w:val="28"/>
        </w:rPr>
        <w:t>б</w:t>
      </w:r>
      <w:r w:rsidR="00183C11" w:rsidRPr="00183C11">
        <w:rPr>
          <w:rFonts w:eastAsia="Times New Roman"/>
          <w:sz w:val="28"/>
          <w:szCs w:val="28"/>
        </w:rPr>
        <w:t>ликуемых МВФ, являются:</w:t>
      </w:r>
    </w:p>
    <w:p w14:paraId="276D4C3D"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а) </w:t>
      </w:r>
      <w:r w:rsidRPr="00183C11">
        <w:rPr>
          <w:rFonts w:eastAsia="Times New Roman"/>
          <w:sz w:val="28"/>
          <w:szCs w:val="28"/>
        </w:rPr>
        <w:tab/>
        <w:t>доллары США;</w:t>
      </w:r>
    </w:p>
    <w:p w14:paraId="27128DCA"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б) </w:t>
      </w:r>
      <w:r w:rsidRPr="00183C11">
        <w:rPr>
          <w:rFonts w:eastAsia="Times New Roman"/>
          <w:sz w:val="28"/>
          <w:szCs w:val="28"/>
        </w:rPr>
        <w:tab/>
        <w:t>средневзвешенная величина курсов корзины резервных валют;</w:t>
      </w:r>
    </w:p>
    <w:p w14:paraId="0DD638C1"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в) </w:t>
      </w:r>
      <w:r w:rsidRPr="00183C11">
        <w:rPr>
          <w:rFonts w:eastAsia="Times New Roman"/>
          <w:sz w:val="28"/>
          <w:szCs w:val="28"/>
        </w:rPr>
        <w:tab/>
        <w:t>специальные права заимствования;</w:t>
      </w:r>
    </w:p>
    <w:p w14:paraId="6E4C0AB1"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г) </w:t>
      </w:r>
      <w:r w:rsidRPr="00183C11">
        <w:rPr>
          <w:rFonts w:eastAsia="Times New Roman"/>
          <w:sz w:val="28"/>
          <w:szCs w:val="28"/>
        </w:rPr>
        <w:tab/>
        <w:t>банкоры.</w:t>
      </w:r>
    </w:p>
    <w:p w14:paraId="76432C8C" w14:textId="77777777" w:rsidR="00183C11" w:rsidRPr="00183C11" w:rsidRDefault="008A4BE3" w:rsidP="00183C11">
      <w:pPr>
        <w:tabs>
          <w:tab w:val="left" w:pos="993"/>
        </w:tabs>
        <w:spacing w:after="0" w:line="240" w:lineRule="auto"/>
        <w:ind w:firstLine="709"/>
        <w:jc w:val="both"/>
        <w:rPr>
          <w:rFonts w:eastAsia="Times New Roman"/>
          <w:sz w:val="28"/>
          <w:szCs w:val="28"/>
        </w:rPr>
      </w:pPr>
      <w:r>
        <w:rPr>
          <w:rFonts w:eastAsia="Times New Roman"/>
          <w:sz w:val="28"/>
          <w:szCs w:val="28"/>
        </w:rPr>
        <w:t xml:space="preserve">2.8 </w:t>
      </w:r>
      <w:r w:rsidR="00183C11" w:rsidRPr="00183C11">
        <w:rPr>
          <w:rFonts w:eastAsia="Times New Roman"/>
          <w:sz w:val="28"/>
          <w:szCs w:val="28"/>
        </w:rPr>
        <w:t>Отрицательное сальдо платежного баланса страны ведет:</w:t>
      </w:r>
    </w:p>
    <w:p w14:paraId="0A10E7A1"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а) </w:t>
      </w:r>
      <w:r w:rsidRPr="00183C11">
        <w:rPr>
          <w:rFonts w:eastAsia="Times New Roman"/>
          <w:sz w:val="28"/>
          <w:szCs w:val="28"/>
        </w:rPr>
        <w:tab/>
        <w:t>к повышению курса национальной валюты;</w:t>
      </w:r>
    </w:p>
    <w:p w14:paraId="4592CD33"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б) </w:t>
      </w:r>
      <w:r w:rsidRPr="00183C11">
        <w:rPr>
          <w:rFonts w:eastAsia="Times New Roman"/>
          <w:sz w:val="28"/>
          <w:szCs w:val="28"/>
        </w:rPr>
        <w:tab/>
        <w:t>к понижению курса национальной валюты;</w:t>
      </w:r>
    </w:p>
    <w:p w14:paraId="2BD702D5"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в) </w:t>
      </w:r>
      <w:r w:rsidRPr="00183C11">
        <w:rPr>
          <w:rFonts w:eastAsia="Times New Roman"/>
          <w:sz w:val="28"/>
          <w:szCs w:val="28"/>
        </w:rPr>
        <w:tab/>
        <w:t>не отражается на курсовых колебаниях;</w:t>
      </w:r>
    </w:p>
    <w:p w14:paraId="72946F08"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г) </w:t>
      </w:r>
      <w:r w:rsidRPr="00183C11">
        <w:rPr>
          <w:rFonts w:eastAsia="Times New Roman"/>
          <w:sz w:val="28"/>
          <w:szCs w:val="28"/>
        </w:rPr>
        <w:tab/>
        <w:t>может создавать непредсказуемые последствия.</w:t>
      </w:r>
    </w:p>
    <w:p w14:paraId="437474F3" w14:textId="77777777" w:rsidR="00183C11" w:rsidRPr="00183C11" w:rsidRDefault="008A4BE3" w:rsidP="00183C11">
      <w:pPr>
        <w:tabs>
          <w:tab w:val="left" w:pos="993"/>
        </w:tabs>
        <w:spacing w:after="0" w:line="240" w:lineRule="auto"/>
        <w:ind w:firstLine="709"/>
        <w:jc w:val="both"/>
        <w:rPr>
          <w:rFonts w:eastAsia="Times New Roman"/>
          <w:sz w:val="28"/>
          <w:szCs w:val="28"/>
        </w:rPr>
      </w:pPr>
      <w:r>
        <w:rPr>
          <w:rFonts w:eastAsia="Times New Roman"/>
          <w:sz w:val="28"/>
          <w:szCs w:val="28"/>
        </w:rPr>
        <w:t xml:space="preserve">2.9 </w:t>
      </w:r>
      <w:r w:rsidR="00183C11" w:rsidRPr="00183C11">
        <w:rPr>
          <w:rFonts w:eastAsia="Times New Roman"/>
          <w:sz w:val="28"/>
          <w:szCs w:val="28"/>
        </w:rPr>
        <w:t>С введением режима плавающих валютных курсов анализ балансирующих статей платежного баланса:</w:t>
      </w:r>
    </w:p>
    <w:p w14:paraId="65B76F9B"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а) </w:t>
      </w:r>
      <w:r w:rsidRPr="00183C11">
        <w:rPr>
          <w:rFonts w:eastAsia="Times New Roman"/>
          <w:sz w:val="28"/>
          <w:szCs w:val="28"/>
        </w:rPr>
        <w:tab/>
        <w:t>не дает ответа на вопрос о положении национальной валюты;</w:t>
      </w:r>
    </w:p>
    <w:p w14:paraId="49418BA3"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б) </w:t>
      </w:r>
      <w:r w:rsidRPr="00183C11">
        <w:rPr>
          <w:rFonts w:eastAsia="Times New Roman"/>
          <w:sz w:val="28"/>
          <w:szCs w:val="28"/>
        </w:rPr>
        <w:tab/>
        <w:t>характеризует все колебания валютного курса;</w:t>
      </w:r>
    </w:p>
    <w:p w14:paraId="7296CF7E"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в) </w:t>
      </w:r>
      <w:r w:rsidRPr="00183C11">
        <w:rPr>
          <w:rFonts w:eastAsia="Times New Roman"/>
          <w:sz w:val="28"/>
          <w:szCs w:val="28"/>
        </w:rPr>
        <w:tab/>
        <w:t>является базой для прогноза движения валютного курса;</w:t>
      </w:r>
    </w:p>
    <w:p w14:paraId="1EA30877"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г) </w:t>
      </w:r>
      <w:r w:rsidRPr="00183C11">
        <w:rPr>
          <w:rFonts w:eastAsia="Times New Roman"/>
          <w:sz w:val="28"/>
          <w:szCs w:val="28"/>
        </w:rPr>
        <w:tab/>
        <w:t>полностью нейтрален к изменению валютного курса.</w:t>
      </w:r>
    </w:p>
    <w:p w14:paraId="6F888216" w14:textId="77777777" w:rsidR="00183C11" w:rsidRPr="00183C11" w:rsidRDefault="008A4BE3" w:rsidP="00183C11">
      <w:pPr>
        <w:tabs>
          <w:tab w:val="left" w:pos="993"/>
        </w:tabs>
        <w:spacing w:after="0" w:line="240" w:lineRule="auto"/>
        <w:ind w:firstLine="709"/>
        <w:jc w:val="both"/>
        <w:rPr>
          <w:rFonts w:eastAsia="Times New Roman"/>
          <w:sz w:val="28"/>
          <w:szCs w:val="28"/>
        </w:rPr>
      </w:pPr>
      <w:r>
        <w:rPr>
          <w:rFonts w:eastAsia="Times New Roman"/>
          <w:sz w:val="28"/>
          <w:szCs w:val="28"/>
        </w:rPr>
        <w:t xml:space="preserve">2. 10 </w:t>
      </w:r>
      <w:r w:rsidR="00183C11" w:rsidRPr="00183C11">
        <w:rPr>
          <w:rFonts w:eastAsia="Times New Roman"/>
          <w:sz w:val="28"/>
          <w:szCs w:val="28"/>
        </w:rPr>
        <w:t>Методы балансирования платежного баланса имеют:</w:t>
      </w:r>
    </w:p>
    <w:p w14:paraId="62F3836C"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а) </w:t>
      </w:r>
      <w:r w:rsidRPr="00183C11">
        <w:rPr>
          <w:rFonts w:eastAsia="Times New Roman"/>
          <w:sz w:val="28"/>
          <w:szCs w:val="28"/>
        </w:rPr>
        <w:tab/>
        <w:t>только национальный характер;</w:t>
      </w:r>
    </w:p>
    <w:p w14:paraId="3305A2C6"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б) </w:t>
      </w:r>
      <w:r w:rsidRPr="00183C11">
        <w:rPr>
          <w:rFonts w:eastAsia="Times New Roman"/>
          <w:sz w:val="28"/>
          <w:szCs w:val="28"/>
        </w:rPr>
        <w:tab/>
        <w:t>только международный характер;</w:t>
      </w:r>
    </w:p>
    <w:p w14:paraId="7A4245EA"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в) </w:t>
      </w:r>
      <w:r w:rsidRPr="00183C11">
        <w:rPr>
          <w:rFonts w:eastAsia="Times New Roman"/>
          <w:sz w:val="28"/>
          <w:szCs w:val="28"/>
        </w:rPr>
        <w:tab/>
        <w:t>национальный и межнациональный характер;</w:t>
      </w:r>
    </w:p>
    <w:p w14:paraId="5B8126DB"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г) </w:t>
      </w:r>
      <w:r w:rsidRPr="00183C11">
        <w:rPr>
          <w:rFonts w:eastAsia="Times New Roman"/>
          <w:sz w:val="28"/>
          <w:szCs w:val="28"/>
        </w:rPr>
        <w:tab/>
        <w:t>межбанковский характер.</w:t>
      </w:r>
    </w:p>
    <w:p w14:paraId="04BC7B5A" w14:textId="77777777" w:rsidR="00183C11" w:rsidRPr="00183C11" w:rsidRDefault="00183C11" w:rsidP="00183C11">
      <w:pPr>
        <w:autoSpaceDE w:val="0"/>
        <w:autoSpaceDN w:val="0"/>
        <w:adjustRightInd w:val="0"/>
        <w:spacing w:after="0" w:line="240" w:lineRule="auto"/>
        <w:jc w:val="both"/>
        <w:rPr>
          <w:rFonts w:eastAsia="Calibri"/>
          <w:b/>
          <w:sz w:val="24"/>
          <w:szCs w:val="24"/>
        </w:rPr>
      </w:pPr>
    </w:p>
    <w:p w14:paraId="4DD4CC5D" w14:textId="77777777" w:rsidR="00183C11" w:rsidRDefault="00183C11" w:rsidP="00183C11">
      <w:pPr>
        <w:autoSpaceDE w:val="0"/>
        <w:autoSpaceDN w:val="0"/>
        <w:adjustRightInd w:val="0"/>
        <w:spacing w:after="0" w:line="240" w:lineRule="auto"/>
        <w:jc w:val="both"/>
        <w:rPr>
          <w:b/>
          <w:sz w:val="24"/>
          <w:szCs w:val="24"/>
        </w:rPr>
      </w:pPr>
      <w:r w:rsidRPr="00401A2B">
        <w:rPr>
          <w:b/>
          <w:bCs/>
          <w:sz w:val="28"/>
          <w:szCs w:val="24"/>
        </w:rPr>
        <w:t xml:space="preserve">Раздел 3 </w:t>
      </w:r>
      <w:r w:rsidRPr="00401A2B">
        <w:rPr>
          <w:b/>
          <w:sz w:val="28"/>
          <w:szCs w:val="24"/>
        </w:rPr>
        <w:t>Валютная политика</w:t>
      </w:r>
    </w:p>
    <w:p w14:paraId="77B0ED1D" w14:textId="77777777" w:rsidR="00183C11" w:rsidRPr="00183C11" w:rsidRDefault="008A4BE3" w:rsidP="008A4BE3">
      <w:pPr>
        <w:tabs>
          <w:tab w:val="left" w:pos="993"/>
        </w:tabs>
        <w:spacing w:after="0" w:line="240" w:lineRule="auto"/>
        <w:ind w:left="360"/>
        <w:jc w:val="both"/>
        <w:rPr>
          <w:rFonts w:eastAsia="Times New Roman"/>
          <w:sz w:val="28"/>
          <w:szCs w:val="28"/>
        </w:rPr>
      </w:pPr>
      <w:r>
        <w:rPr>
          <w:rFonts w:eastAsia="Times New Roman"/>
          <w:sz w:val="28"/>
          <w:szCs w:val="28"/>
        </w:rPr>
        <w:t xml:space="preserve">3.1 </w:t>
      </w:r>
      <w:r w:rsidR="00183C11" w:rsidRPr="00183C11">
        <w:rPr>
          <w:rFonts w:eastAsia="Times New Roman"/>
          <w:sz w:val="28"/>
          <w:szCs w:val="28"/>
        </w:rPr>
        <w:t>Дисконтная форма валютной политики предполагает:</w:t>
      </w:r>
    </w:p>
    <w:p w14:paraId="59856FDD"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а) изменение учетной ставки ЦБ;</w:t>
      </w:r>
    </w:p>
    <w:p w14:paraId="6F2154B6"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б) осуществление валютных интервенций ЦБ;</w:t>
      </w:r>
    </w:p>
    <w:p w14:paraId="6CBBCBBE"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в) изменение ставки рефинансирования ЦБ;</w:t>
      </w:r>
    </w:p>
    <w:p w14:paraId="7B841B26"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г) комплекс мер, направленных на увеличение или сокращение денежной массы в стране.</w:t>
      </w:r>
    </w:p>
    <w:p w14:paraId="16128D00" w14:textId="77777777" w:rsidR="00183C11" w:rsidRPr="00183C11" w:rsidRDefault="008A4BE3" w:rsidP="008A4BE3">
      <w:pPr>
        <w:tabs>
          <w:tab w:val="left" w:pos="993"/>
        </w:tabs>
        <w:spacing w:after="0" w:line="240" w:lineRule="auto"/>
        <w:ind w:left="360"/>
        <w:jc w:val="both"/>
        <w:rPr>
          <w:rFonts w:eastAsia="Times New Roman"/>
          <w:sz w:val="28"/>
          <w:szCs w:val="28"/>
        </w:rPr>
      </w:pPr>
      <w:r>
        <w:rPr>
          <w:rFonts w:eastAsia="Times New Roman"/>
          <w:sz w:val="28"/>
          <w:szCs w:val="28"/>
        </w:rPr>
        <w:t xml:space="preserve">3.2 </w:t>
      </w:r>
      <w:r w:rsidR="00183C11" w:rsidRPr="00183C11">
        <w:rPr>
          <w:rFonts w:eastAsia="Times New Roman"/>
          <w:sz w:val="28"/>
          <w:szCs w:val="28"/>
        </w:rPr>
        <w:t>Структурная валютная политика включает в себя:</w:t>
      </w:r>
    </w:p>
    <w:p w14:paraId="60B7E6C8"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а) комплекс долгосрочных мер, направленных на реформирование национальной валютной системы;</w:t>
      </w:r>
    </w:p>
    <w:p w14:paraId="0A1D5FD3"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б) оперативное регулирование национальной валютной системы;</w:t>
      </w:r>
    </w:p>
    <w:p w14:paraId="23F1DAF9"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в) продажу нестабильных валют из резерва ЦБ в обмен на более устойчивые;</w:t>
      </w:r>
    </w:p>
    <w:p w14:paraId="106A5A93"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г) изменение учетной ставки и ставки рефинансирования ЦБ.</w:t>
      </w:r>
    </w:p>
    <w:p w14:paraId="5B218441" w14:textId="77777777" w:rsidR="00183C11" w:rsidRPr="00183C11" w:rsidRDefault="00593259" w:rsidP="008A4BE3">
      <w:pPr>
        <w:tabs>
          <w:tab w:val="left" w:pos="993"/>
        </w:tabs>
        <w:spacing w:after="0" w:line="240" w:lineRule="auto"/>
        <w:ind w:left="360"/>
        <w:jc w:val="both"/>
        <w:rPr>
          <w:rFonts w:eastAsia="Times New Roman"/>
          <w:sz w:val="28"/>
          <w:szCs w:val="28"/>
        </w:rPr>
      </w:pPr>
      <w:r>
        <w:rPr>
          <w:rFonts w:eastAsia="Times New Roman"/>
          <w:sz w:val="28"/>
          <w:szCs w:val="28"/>
        </w:rPr>
        <w:t xml:space="preserve">3.3 </w:t>
      </w:r>
      <w:r w:rsidR="00183C11" w:rsidRPr="00183C11">
        <w:rPr>
          <w:rFonts w:eastAsia="Times New Roman"/>
          <w:sz w:val="28"/>
          <w:szCs w:val="28"/>
        </w:rPr>
        <w:t>В России девизную политику осуществляет:</w:t>
      </w:r>
    </w:p>
    <w:p w14:paraId="2FDB9D10"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а) Президент РФ;</w:t>
      </w:r>
    </w:p>
    <w:p w14:paraId="1725346C"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б) Министерство финансов;</w:t>
      </w:r>
    </w:p>
    <w:p w14:paraId="0958E343"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в) Министерство экономического развития;</w:t>
      </w:r>
    </w:p>
    <w:p w14:paraId="32133484"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г) ЦБ РФ.</w:t>
      </w:r>
    </w:p>
    <w:p w14:paraId="25D2881E" w14:textId="77777777" w:rsidR="00183C11" w:rsidRPr="00183C11" w:rsidRDefault="00593259" w:rsidP="008A4BE3">
      <w:pPr>
        <w:tabs>
          <w:tab w:val="left" w:pos="993"/>
        </w:tabs>
        <w:spacing w:after="0" w:line="240" w:lineRule="auto"/>
        <w:ind w:left="360"/>
        <w:jc w:val="both"/>
        <w:rPr>
          <w:rFonts w:eastAsia="Times New Roman"/>
          <w:sz w:val="28"/>
          <w:szCs w:val="28"/>
        </w:rPr>
      </w:pPr>
      <w:r>
        <w:rPr>
          <w:rFonts w:eastAsia="Times New Roman"/>
          <w:sz w:val="28"/>
          <w:szCs w:val="28"/>
        </w:rPr>
        <w:t xml:space="preserve">3.4 </w:t>
      </w:r>
      <w:r w:rsidR="00183C11" w:rsidRPr="00183C11">
        <w:rPr>
          <w:rFonts w:eastAsia="Times New Roman"/>
          <w:sz w:val="28"/>
          <w:szCs w:val="28"/>
        </w:rPr>
        <w:t>Девизная форма валютной политики представляет собой:</w:t>
      </w:r>
    </w:p>
    <w:p w14:paraId="18BCAA69"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а) изменение учетной ставки ЦБ;</w:t>
      </w:r>
    </w:p>
    <w:p w14:paraId="18E24AE0"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б) обесценение или удорожание национальной валюты;</w:t>
      </w:r>
    </w:p>
    <w:p w14:paraId="3C5F26DA"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в) воздействие на валютный курс путем валютных интервенций ЦБ;</w:t>
      </w:r>
    </w:p>
    <w:p w14:paraId="29624ADE"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г) включение в состав валютных резервов ЦБ разных валют;</w:t>
      </w:r>
    </w:p>
    <w:p w14:paraId="3ADF000A"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д) покупка правительством иностранных ценных бумаг.</w:t>
      </w:r>
    </w:p>
    <w:p w14:paraId="18114DDC" w14:textId="77777777" w:rsidR="00183C11" w:rsidRPr="00183C11" w:rsidRDefault="00593259" w:rsidP="008A4BE3">
      <w:pPr>
        <w:tabs>
          <w:tab w:val="left" w:pos="993"/>
        </w:tabs>
        <w:spacing w:after="0" w:line="240" w:lineRule="auto"/>
        <w:ind w:left="360"/>
        <w:jc w:val="both"/>
        <w:rPr>
          <w:rFonts w:eastAsia="Times New Roman"/>
          <w:sz w:val="28"/>
          <w:szCs w:val="28"/>
        </w:rPr>
      </w:pPr>
      <w:r>
        <w:rPr>
          <w:rFonts w:eastAsia="Times New Roman"/>
          <w:sz w:val="28"/>
          <w:szCs w:val="28"/>
        </w:rPr>
        <w:t xml:space="preserve">3.5 </w:t>
      </w:r>
      <w:r w:rsidR="00183C11" w:rsidRPr="00183C11">
        <w:rPr>
          <w:rFonts w:eastAsia="Times New Roman"/>
          <w:sz w:val="28"/>
          <w:szCs w:val="28"/>
        </w:rPr>
        <w:t>Выберите понятие, не входящее в структуру валютной конвертируемости:</w:t>
      </w:r>
    </w:p>
    <w:p w14:paraId="6AE4BCAC"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lastRenderedPageBreak/>
        <w:t>а) полная валютная обратимость;</w:t>
      </w:r>
    </w:p>
    <w:p w14:paraId="642704D3"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б) частичная внутренняя конвертируемость;</w:t>
      </w:r>
    </w:p>
    <w:p w14:paraId="47F0F3AF"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в) товарная конвертируемость;</w:t>
      </w:r>
    </w:p>
    <w:p w14:paraId="01C16309"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г) частичная внутренняя конвертируемость.</w:t>
      </w:r>
    </w:p>
    <w:p w14:paraId="7300F74E" w14:textId="77777777" w:rsidR="00183C11" w:rsidRPr="00183C11" w:rsidRDefault="00593259" w:rsidP="008A4BE3">
      <w:pPr>
        <w:tabs>
          <w:tab w:val="left" w:pos="993"/>
        </w:tabs>
        <w:spacing w:after="0" w:line="240" w:lineRule="auto"/>
        <w:ind w:left="360"/>
        <w:jc w:val="both"/>
        <w:rPr>
          <w:rFonts w:eastAsia="Times New Roman"/>
          <w:sz w:val="28"/>
          <w:szCs w:val="28"/>
        </w:rPr>
      </w:pPr>
      <w:r>
        <w:rPr>
          <w:rFonts w:eastAsia="Times New Roman"/>
          <w:sz w:val="28"/>
          <w:szCs w:val="28"/>
        </w:rPr>
        <w:t xml:space="preserve">3.6 </w:t>
      </w:r>
      <w:r w:rsidR="00183C11" w:rsidRPr="00183C11">
        <w:rPr>
          <w:rFonts w:eastAsia="Times New Roman"/>
          <w:sz w:val="28"/>
          <w:szCs w:val="28"/>
        </w:rPr>
        <w:t>При укреплении курса национальной валюты импортеры в расчетах с экспо</w:t>
      </w:r>
      <w:r w:rsidR="00183C11" w:rsidRPr="00183C11">
        <w:rPr>
          <w:rFonts w:eastAsia="Times New Roman"/>
          <w:sz w:val="28"/>
          <w:szCs w:val="28"/>
        </w:rPr>
        <w:t>р</w:t>
      </w:r>
      <w:r w:rsidR="00183C11" w:rsidRPr="00183C11">
        <w:rPr>
          <w:rFonts w:eastAsia="Times New Roman"/>
          <w:sz w:val="28"/>
          <w:szCs w:val="28"/>
        </w:rPr>
        <w:t>терами стремятся:</w:t>
      </w:r>
    </w:p>
    <w:p w14:paraId="071C5D88"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а) отсрочить платежи в иностранной валюте;</w:t>
      </w:r>
    </w:p>
    <w:p w14:paraId="663CEE11"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б) ускорить платежи в иностранной валюте;</w:t>
      </w:r>
    </w:p>
    <w:p w14:paraId="4A85DCD7"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в) импортерам это безразлично, так как риск изменения валютного курса несет экспортер.</w:t>
      </w:r>
    </w:p>
    <w:p w14:paraId="0C75F5B5" w14:textId="77777777" w:rsidR="00183C11" w:rsidRPr="00183C11" w:rsidRDefault="00593259" w:rsidP="008A4BE3">
      <w:pPr>
        <w:tabs>
          <w:tab w:val="left" w:pos="993"/>
        </w:tabs>
        <w:spacing w:after="0" w:line="240" w:lineRule="auto"/>
        <w:ind w:left="360"/>
        <w:jc w:val="both"/>
        <w:rPr>
          <w:rFonts w:eastAsia="Times New Roman"/>
          <w:sz w:val="28"/>
          <w:szCs w:val="28"/>
        </w:rPr>
      </w:pPr>
      <w:r>
        <w:rPr>
          <w:rFonts w:eastAsia="Times New Roman"/>
          <w:sz w:val="28"/>
          <w:szCs w:val="28"/>
        </w:rPr>
        <w:t xml:space="preserve">3.7 </w:t>
      </w:r>
      <w:r w:rsidR="00183C11" w:rsidRPr="00183C11">
        <w:rPr>
          <w:rFonts w:eastAsia="Times New Roman"/>
          <w:sz w:val="28"/>
          <w:szCs w:val="28"/>
        </w:rPr>
        <w:t>Как воздействует на состояние валютной системы при прочих равных усл</w:t>
      </w:r>
      <w:r w:rsidR="00183C11" w:rsidRPr="00183C11">
        <w:rPr>
          <w:rFonts w:eastAsia="Times New Roman"/>
          <w:sz w:val="28"/>
          <w:szCs w:val="28"/>
        </w:rPr>
        <w:t>о</w:t>
      </w:r>
      <w:r w:rsidR="00183C11" w:rsidRPr="00183C11">
        <w:rPr>
          <w:rFonts w:eastAsia="Times New Roman"/>
          <w:sz w:val="28"/>
          <w:szCs w:val="28"/>
        </w:rPr>
        <w:t>виях повышение ставки рефинансирования ЦБ:</w:t>
      </w:r>
    </w:p>
    <w:p w14:paraId="245FCCD0"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а) национальная валюта укрепляется;</w:t>
      </w:r>
    </w:p>
    <w:p w14:paraId="0A4119EA"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б) курс национальной валюты падает;</w:t>
      </w:r>
    </w:p>
    <w:p w14:paraId="7E8BCB05"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в) курс национальной валюты не изменяется, так как денежная и валютная с</w:t>
      </w:r>
      <w:r w:rsidRPr="008A4BE3">
        <w:rPr>
          <w:rFonts w:eastAsia="Times New Roman"/>
          <w:sz w:val="28"/>
          <w:szCs w:val="28"/>
        </w:rPr>
        <w:t>и</w:t>
      </w:r>
      <w:r w:rsidRPr="008A4BE3">
        <w:rPr>
          <w:rFonts w:eastAsia="Times New Roman"/>
          <w:sz w:val="28"/>
          <w:szCs w:val="28"/>
        </w:rPr>
        <w:t>стемы не тождественны друг другу.</w:t>
      </w:r>
    </w:p>
    <w:p w14:paraId="53F874AD" w14:textId="77777777" w:rsidR="00183C11" w:rsidRPr="00183C11" w:rsidRDefault="00593259" w:rsidP="008A4BE3">
      <w:pPr>
        <w:tabs>
          <w:tab w:val="left" w:pos="993"/>
        </w:tabs>
        <w:spacing w:after="0" w:line="240" w:lineRule="auto"/>
        <w:ind w:left="360"/>
        <w:jc w:val="both"/>
        <w:rPr>
          <w:rFonts w:eastAsia="Times New Roman"/>
          <w:sz w:val="28"/>
          <w:szCs w:val="28"/>
        </w:rPr>
      </w:pPr>
      <w:r>
        <w:rPr>
          <w:rFonts w:eastAsia="Times New Roman"/>
          <w:sz w:val="28"/>
          <w:szCs w:val="28"/>
        </w:rPr>
        <w:t xml:space="preserve">3.8 </w:t>
      </w:r>
      <w:r w:rsidR="00183C11" w:rsidRPr="00183C11">
        <w:rPr>
          <w:rFonts w:eastAsia="Times New Roman"/>
          <w:sz w:val="28"/>
          <w:szCs w:val="28"/>
        </w:rPr>
        <w:t>Режимы валютного курса не включают в себя:</w:t>
      </w:r>
    </w:p>
    <w:p w14:paraId="7DA10668"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а) наклонный валютный коридор;</w:t>
      </w:r>
    </w:p>
    <w:p w14:paraId="257FC3C3"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б) «грязное» плавание;</w:t>
      </w:r>
    </w:p>
    <w:p w14:paraId="3185CC9C"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в) девальвацию и ревальвацию валют;</w:t>
      </w:r>
    </w:p>
    <w:p w14:paraId="75073C0F"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г) свободное плавание.</w:t>
      </w:r>
    </w:p>
    <w:p w14:paraId="3197FEEA" w14:textId="77777777" w:rsidR="00183C11" w:rsidRPr="00183C11" w:rsidRDefault="00593259" w:rsidP="008A4BE3">
      <w:pPr>
        <w:tabs>
          <w:tab w:val="left" w:pos="993"/>
        </w:tabs>
        <w:spacing w:after="0" w:line="240" w:lineRule="auto"/>
        <w:ind w:left="360"/>
        <w:jc w:val="both"/>
        <w:rPr>
          <w:rFonts w:eastAsia="Times New Roman"/>
          <w:sz w:val="28"/>
          <w:szCs w:val="28"/>
        </w:rPr>
      </w:pPr>
      <w:r>
        <w:rPr>
          <w:rFonts w:eastAsia="Times New Roman"/>
          <w:sz w:val="28"/>
          <w:szCs w:val="28"/>
        </w:rPr>
        <w:t xml:space="preserve">3.9 </w:t>
      </w:r>
      <w:r w:rsidR="00183C11" w:rsidRPr="00183C11">
        <w:rPr>
          <w:rFonts w:eastAsia="Times New Roman"/>
          <w:sz w:val="28"/>
          <w:szCs w:val="28"/>
        </w:rPr>
        <w:t>Стоимостной основой валютного курса являются:</w:t>
      </w:r>
    </w:p>
    <w:p w14:paraId="2F1B2D67"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а) котировка валют двух сторон;</w:t>
      </w:r>
    </w:p>
    <w:p w14:paraId="40A98C74"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б) покупательная способность валют;</w:t>
      </w:r>
    </w:p>
    <w:p w14:paraId="437E1548"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в) количество денег в обращении на внутреннем рынке страны;</w:t>
      </w:r>
    </w:p>
    <w:p w14:paraId="57034E83"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г) конвертируемость валюты.</w:t>
      </w:r>
    </w:p>
    <w:p w14:paraId="34E7CBE3" w14:textId="77777777" w:rsidR="00183C11" w:rsidRPr="00183C11" w:rsidRDefault="00593259" w:rsidP="008A4BE3">
      <w:pPr>
        <w:tabs>
          <w:tab w:val="left" w:pos="993"/>
        </w:tabs>
        <w:spacing w:after="0" w:line="240" w:lineRule="auto"/>
        <w:ind w:left="360"/>
        <w:jc w:val="both"/>
        <w:rPr>
          <w:rFonts w:eastAsia="Times New Roman"/>
          <w:sz w:val="28"/>
          <w:szCs w:val="28"/>
        </w:rPr>
      </w:pPr>
      <w:r>
        <w:rPr>
          <w:rFonts w:eastAsia="Times New Roman"/>
          <w:sz w:val="28"/>
          <w:szCs w:val="28"/>
        </w:rPr>
        <w:t xml:space="preserve">3.10 </w:t>
      </w:r>
      <w:r w:rsidR="00183C11" w:rsidRPr="00183C11">
        <w:rPr>
          <w:rFonts w:eastAsia="Times New Roman"/>
          <w:sz w:val="28"/>
          <w:szCs w:val="28"/>
        </w:rPr>
        <w:t>Российский рубль является:</w:t>
      </w:r>
    </w:p>
    <w:p w14:paraId="3B858434"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а) неконвертируемой валютой;</w:t>
      </w:r>
    </w:p>
    <w:p w14:paraId="0C2D9656"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б) СКВ;</w:t>
      </w:r>
    </w:p>
    <w:p w14:paraId="4BED13BE"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в) частично конвертируемой валютой с внутренней обратимостью;</w:t>
      </w:r>
    </w:p>
    <w:p w14:paraId="611B4A32"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г) частично конвертируемой валютой с внешней обратимостью.</w:t>
      </w:r>
    </w:p>
    <w:p w14:paraId="6EFA48C3" w14:textId="77777777" w:rsidR="00183C11" w:rsidRPr="00183C11" w:rsidRDefault="00593259" w:rsidP="008A4BE3">
      <w:pPr>
        <w:tabs>
          <w:tab w:val="left" w:pos="993"/>
        </w:tabs>
        <w:spacing w:after="0" w:line="240" w:lineRule="auto"/>
        <w:ind w:left="360"/>
        <w:jc w:val="both"/>
        <w:rPr>
          <w:rFonts w:eastAsia="Times New Roman"/>
          <w:sz w:val="28"/>
          <w:szCs w:val="28"/>
        </w:rPr>
      </w:pPr>
      <w:r>
        <w:rPr>
          <w:rFonts w:eastAsia="Times New Roman"/>
          <w:sz w:val="28"/>
          <w:szCs w:val="28"/>
        </w:rPr>
        <w:t xml:space="preserve">3.11 </w:t>
      </w:r>
      <w:r w:rsidR="00183C11" w:rsidRPr="00183C11">
        <w:rPr>
          <w:rFonts w:eastAsia="Times New Roman"/>
          <w:sz w:val="28"/>
          <w:szCs w:val="28"/>
        </w:rPr>
        <w:t>К формам прямого регулирования валютного рынка относятся:</w:t>
      </w:r>
    </w:p>
    <w:p w14:paraId="12C65090"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а) валютное управление и валютные ограничения;</w:t>
      </w:r>
    </w:p>
    <w:p w14:paraId="5D0D5131"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б) операции на открытом рынке и диверсификация золотовалютных резервов;</w:t>
      </w:r>
    </w:p>
    <w:p w14:paraId="62F0BD6F"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в) верно а) и б);</w:t>
      </w:r>
    </w:p>
    <w:p w14:paraId="48A03619"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г) девальвация и ревальвация.</w:t>
      </w:r>
    </w:p>
    <w:p w14:paraId="454830B4" w14:textId="77777777" w:rsidR="00183C11" w:rsidRPr="00183C11" w:rsidRDefault="00593259" w:rsidP="008A4BE3">
      <w:pPr>
        <w:tabs>
          <w:tab w:val="left" w:pos="993"/>
        </w:tabs>
        <w:spacing w:after="0" w:line="240" w:lineRule="auto"/>
        <w:ind w:left="360"/>
        <w:jc w:val="both"/>
        <w:rPr>
          <w:rFonts w:eastAsia="Times New Roman"/>
          <w:sz w:val="28"/>
          <w:szCs w:val="28"/>
        </w:rPr>
      </w:pPr>
      <w:r>
        <w:rPr>
          <w:rFonts w:eastAsia="Times New Roman"/>
          <w:sz w:val="28"/>
          <w:szCs w:val="28"/>
        </w:rPr>
        <w:t xml:space="preserve">3.12 </w:t>
      </w:r>
      <w:r w:rsidR="00183C11" w:rsidRPr="00183C11">
        <w:rPr>
          <w:rFonts w:eastAsia="Times New Roman"/>
          <w:sz w:val="28"/>
          <w:szCs w:val="28"/>
        </w:rPr>
        <w:t>К формам косвенного регулирования валютного рынка относят:</w:t>
      </w:r>
    </w:p>
    <w:p w14:paraId="7D813823"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а) девальвация и ревальвация;</w:t>
      </w:r>
    </w:p>
    <w:p w14:paraId="6153933E"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б) операции на открытом рынке;</w:t>
      </w:r>
    </w:p>
    <w:p w14:paraId="5E44AD87"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в) девизную политику;</w:t>
      </w:r>
    </w:p>
    <w:p w14:paraId="0BC2057D"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г) верно все вышеперечисленное.</w:t>
      </w:r>
    </w:p>
    <w:p w14:paraId="2D59400A" w14:textId="77777777" w:rsidR="00183C11" w:rsidRPr="00183C11" w:rsidRDefault="00593259" w:rsidP="008A4BE3">
      <w:pPr>
        <w:tabs>
          <w:tab w:val="left" w:pos="993"/>
        </w:tabs>
        <w:spacing w:after="0" w:line="240" w:lineRule="auto"/>
        <w:ind w:left="360"/>
        <w:jc w:val="both"/>
        <w:rPr>
          <w:rFonts w:eastAsia="Times New Roman"/>
          <w:sz w:val="28"/>
          <w:szCs w:val="28"/>
        </w:rPr>
      </w:pPr>
      <w:r>
        <w:rPr>
          <w:rFonts w:eastAsia="Times New Roman"/>
          <w:sz w:val="28"/>
          <w:szCs w:val="28"/>
        </w:rPr>
        <w:t xml:space="preserve">3.13 </w:t>
      </w:r>
      <w:r w:rsidR="00183C11" w:rsidRPr="00183C11">
        <w:rPr>
          <w:rFonts w:eastAsia="Times New Roman"/>
          <w:sz w:val="28"/>
          <w:szCs w:val="28"/>
        </w:rPr>
        <w:t>Основными формами валютной политики являются:</w:t>
      </w:r>
    </w:p>
    <w:p w14:paraId="53FA78E1"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а) дисконтная;</w:t>
      </w:r>
    </w:p>
    <w:p w14:paraId="4AFC20E3"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б) девизная;</w:t>
      </w:r>
    </w:p>
    <w:p w14:paraId="45867370"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в) регулирование цен на импортируемые товары;</w:t>
      </w:r>
    </w:p>
    <w:p w14:paraId="52077AC2"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г) валютная интервенция.</w:t>
      </w:r>
    </w:p>
    <w:p w14:paraId="03FD53F9" w14:textId="77777777" w:rsidR="00183C11" w:rsidRPr="00183C11" w:rsidRDefault="00593259" w:rsidP="008A4BE3">
      <w:pPr>
        <w:tabs>
          <w:tab w:val="left" w:pos="993"/>
        </w:tabs>
        <w:spacing w:after="0" w:line="240" w:lineRule="auto"/>
        <w:ind w:left="360"/>
        <w:jc w:val="both"/>
        <w:rPr>
          <w:rFonts w:eastAsia="Times New Roman"/>
          <w:sz w:val="28"/>
          <w:szCs w:val="28"/>
        </w:rPr>
      </w:pPr>
      <w:r>
        <w:rPr>
          <w:rFonts w:eastAsia="Times New Roman"/>
          <w:sz w:val="28"/>
          <w:szCs w:val="28"/>
        </w:rPr>
        <w:t xml:space="preserve">3.14 </w:t>
      </w:r>
      <w:r w:rsidR="00183C11" w:rsidRPr="00183C11">
        <w:rPr>
          <w:rFonts w:eastAsia="Times New Roman"/>
          <w:sz w:val="28"/>
          <w:szCs w:val="28"/>
        </w:rPr>
        <w:t>Ревальвация – это _________ курса национальной валюты по отношению к иностранным валютам или международным счетным валютным единицам:</w:t>
      </w:r>
    </w:p>
    <w:p w14:paraId="288B35B9"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lastRenderedPageBreak/>
        <w:t>а) повышение;</w:t>
      </w:r>
    </w:p>
    <w:p w14:paraId="7F98D1DF"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б) понижение;</w:t>
      </w:r>
    </w:p>
    <w:p w14:paraId="24B845C9"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в) неизменность в течении длительного времени;</w:t>
      </w:r>
    </w:p>
    <w:p w14:paraId="4C59E78A"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г) постоянные колебания.</w:t>
      </w:r>
    </w:p>
    <w:p w14:paraId="301489D4" w14:textId="77777777" w:rsidR="00183C11" w:rsidRPr="00183C11" w:rsidRDefault="00593259" w:rsidP="008A4BE3">
      <w:pPr>
        <w:tabs>
          <w:tab w:val="left" w:pos="993"/>
        </w:tabs>
        <w:spacing w:after="0" w:line="240" w:lineRule="auto"/>
        <w:ind w:left="360"/>
        <w:jc w:val="both"/>
        <w:rPr>
          <w:rFonts w:eastAsia="Times New Roman"/>
          <w:sz w:val="28"/>
          <w:szCs w:val="28"/>
        </w:rPr>
      </w:pPr>
      <w:r>
        <w:rPr>
          <w:rFonts w:eastAsia="Times New Roman"/>
          <w:sz w:val="28"/>
          <w:szCs w:val="28"/>
        </w:rPr>
        <w:t xml:space="preserve">3.15 </w:t>
      </w:r>
      <w:r w:rsidR="00183C11" w:rsidRPr="00183C11">
        <w:rPr>
          <w:rFonts w:eastAsia="Times New Roman"/>
          <w:sz w:val="28"/>
          <w:szCs w:val="28"/>
        </w:rPr>
        <w:t>Чтобы определить процент девальвации национальной валюты, необходимо принять ___________ за единицу, разделить курсовую разницу на исходный курс и умножить на 100:</w:t>
      </w:r>
    </w:p>
    <w:p w14:paraId="1EF844B0"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а) данную валюту;</w:t>
      </w:r>
    </w:p>
    <w:p w14:paraId="356FD008"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б) иностранную валюту;</w:t>
      </w:r>
    </w:p>
    <w:p w14:paraId="1D8C904F"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в) валюты, входящие в состав валютной корзины;</w:t>
      </w:r>
    </w:p>
    <w:p w14:paraId="3488F287"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г) доллар США.</w:t>
      </w:r>
    </w:p>
    <w:p w14:paraId="04CCF7FE" w14:textId="77777777" w:rsidR="00183C11" w:rsidRPr="00183C11" w:rsidRDefault="00593259" w:rsidP="008A4BE3">
      <w:pPr>
        <w:tabs>
          <w:tab w:val="left" w:pos="993"/>
        </w:tabs>
        <w:spacing w:after="0" w:line="240" w:lineRule="auto"/>
        <w:ind w:left="360"/>
        <w:jc w:val="both"/>
        <w:rPr>
          <w:rFonts w:eastAsia="Times New Roman"/>
          <w:sz w:val="28"/>
          <w:szCs w:val="28"/>
        </w:rPr>
      </w:pPr>
      <w:r>
        <w:rPr>
          <w:rFonts w:eastAsia="Times New Roman"/>
          <w:sz w:val="28"/>
          <w:szCs w:val="28"/>
        </w:rPr>
        <w:t xml:space="preserve">3.16 </w:t>
      </w:r>
      <w:r w:rsidR="00183C11" w:rsidRPr="00183C11">
        <w:rPr>
          <w:rFonts w:eastAsia="Times New Roman"/>
          <w:sz w:val="28"/>
          <w:szCs w:val="28"/>
        </w:rPr>
        <w:t>Валютная политика представляет собой:</w:t>
      </w:r>
    </w:p>
    <w:p w14:paraId="465281AC"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а) совокупность законодательных актов, направленных на регулирование валю</w:t>
      </w:r>
      <w:r w:rsidRPr="008A4BE3">
        <w:rPr>
          <w:rFonts w:eastAsia="Times New Roman"/>
          <w:sz w:val="28"/>
          <w:szCs w:val="28"/>
        </w:rPr>
        <w:t>т</w:t>
      </w:r>
      <w:r w:rsidRPr="008A4BE3">
        <w:rPr>
          <w:rFonts w:eastAsia="Times New Roman"/>
          <w:sz w:val="28"/>
          <w:szCs w:val="28"/>
        </w:rPr>
        <w:t>ных операций, осуществляемых хозяйствующими субъектами;</w:t>
      </w:r>
    </w:p>
    <w:p w14:paraId="66457860"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б) совокупность мероприятий, осуществляемых в сфере международных валю</w:t>
      </w:r>
      <w:r w:rsidRPr="008A4BE3">
        <w:rPr>
          <w:rFonts w:eastAsia="Times New Roman"/>
          <w:sz w:val="28"/>
          <w:szCs w:val="28"/>
        </w:rPr>
        <w:t>т</w:t>
      </w:r>
      <w:r w:rsidRPr="008A4BE3">
        <w:rPr>
          <w:rFonts w:eastAsia="Times New Roman"/>
          <w:sz w:val="28"/>
          <w:szCs w:val="28"/>
        </w:rPr>
        <w:t>ных и других экономических отношений в соответствии с текущими и стратег</w:t>
      </w:r>
      <w:r w:rsidRPr="008A4BE3">
        <w:rPr>
          <w:rFonts w:eastAsia="Times New Roman"/>
          <w:sz w:val="28"/>
          <w:szCs w:val="28"/>
        </w:rPr>
        <w:t>и</w:t>
      </w:r>
      <w:r w:rsidRPr="008A4BE3">
        <w:rPr>
          <w:rFonts w:eastAsia="Times New Roman"/>
          <w:sz w:val="28"/>
          <w:szCs w:val="28"/>
        </w:rPr>
        <w:t>ческими задачами страны;</w:t>
      </w:r>
    </w:p>
    <w:p w14:paraId="1227F35D"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в) совокупность мероприятий, осуществляемых национальными органами, управляющими и регулирующими валютные отношения в целях повышения ку</w:t>
      </w:r>
      <w:r w:rsidRPr="008A4BE3">
        <w:rPr>
          <w:rFonts w:eastAsia="Times New Roman"/>
          <w:sz w:val="28"/>
          <w:szCs w:val="28"/>
        </w:rPr>
        <w:t>р</w:t>
      </w:r>
      <w:r w:rsidRPr="008A4BE3">
        <w:rPr>
          <w:rFonts w:eastAsia="Times New Roman"/>
          <w:sz w:val="28"/>
          <w:szCs w:val="28"/>
        </w:rPr>
        <w:t>са национальной валюты;</w:t>
      </w:r>
    </w:p>
    <w:p w14:paraId="21AFED43" w14:textId="77777777" w:rsidR="00183C11" w:rsidRPr="008A4BE3" w:rsidRDefault="00183C11" w:rsidP="008A4BE3">
      <w:pPr>
        <w:tabs>
          <w:tab w:val="left" w:pos="993"/>
        </w:tabs>
        <w:spacing w:after="0" w:line="240" w:lineRule="auto"/>
        <w:ind w:left="360"/>
        <w:jc w:val="both"/>
        <w:rPr>
          <w:rFonts w:eastAsia="Times New Roman"/>
          <w:sz w:val="28"/>
          <w:szCs w:val="28"/>
        </w:rPr>
      </w:pPr>
      <w:r w:rsidRPr="008A4BE3">
        <w:rPr>
          <w:rFonts w:eastAsia="Times New Roman"/>
          <w:sz w:val="28"/>
          <w:szCs w:val="28"/>
        </w:rPr>
        <w:t>г) совокупность мероприятий, проводимых государственными органами по ос</w:t>
      </w:r>
      <w:r w:rsidRPr="008A4BE3">
        <w:rPr>
          <w:rFonts w:eastAsia="Times New Roman"/>
          <w:sz w:val="28"/>
          <w:szCs w:val="28"/>
        </w:rPr>
        <w:t>у</w:t>
      </w:r>
      <w:r w:rsidRPr="008A4BE3">
        <w:rPr>
          <w:rFonts w:eastAsia="Times New Roman"/>
          <w:sz w:val="28"/>
          <w:szCs w:val="28"/>
        </w:rPr>
        <w:t>ществлению валютной интервенции.</w:t>
      </w:r>
    </w:p>
    <w:p w14:paraId="752DD8D6" w14:textId="77777777" w:rsidR="00183C11" w:rsidRPr="00183C11" w:rsidRDefault="00183C11" w:rsidP="00183C11">
      <w:pPr>
        <w:tabs>
          <w:tab w:val="left" w:pos="993"/>
        </w:tabs>
        <w:spacing w:after="0" w:line="240" w:lineRule="auto"/>
        <w:ind w:firstLine="709"/>
        <w:jc w:val="both"/>
        <w:rPr>
          <w:rFonts w:eastAsia="Times New Roman"/>
          <w:sz w:val="28"/>
          <w:szCs w:val="28"/>
        </w:rPr>
      </w:pPr>
    </w:p>
    <w:p w14:paraId="7AE47E1A" w14:textId="77777777" w:rsidR="00183C11" w:rsidRPr="00401A2B" w:rsidRDefault="00183C11" w:rsidP="00183C11">
      <w:pPr>
        <w:autoSpaceDE w:val="0"/>
        <w:autoSpaceDN w:val="0"/>
        <w:adjustRightInd w:val="0"/>
        <w:spacing w:after="0" w:line="240" w:lineRule="auto"/>
        <w:jc w:val="both"/>
        <w:rPr>
          <w:b/>
          <w:sz w:val="28"/>
          <w:szCs w:val="24"/>
        </w:rPr>
      </w:pPr>
      <w:r w:rsidRPr="00401A2B">
        <w:rPr>
          <w:b/>
          <w:bCs/>
          <w:sz w:val="28"/>
          <w:szCs w:val="24"/>
        </w:rPr>
        <w:t xml:space="preserve">Раздел 4 </w:t>
      </w:r>
      <w:r w:rsidRPr="00401A2B">
        <w:rPr>
          <w:b/>
          <w:sz w:val="28"/>
          <w:szCs w:val="24"/>
        </w:rPr>
        <w:t>Валютные рынки</w:t>
      </w:r>
    </w:p>
    <w:p w14:paraId="2AC6AF19" w14:textId="77777777" w:rsidR="00183C11" w:rsidRPr="00183C11" w:rsidRDefault="00183C11" w:rsidP="00183C11">
      <w:pPr>
        <w:widowControl w:val="0"/>
        <w:tabs>
          <w:tab w:val="left" w:pos="993"/>
          <w:tab w:val="left" w:pos="1418"/>
        </w:tabs>
        <w:spacing w:after="0" w:line="240" w:lineRule="auto"/>
        <w:ind w:firstLine="709"/>
        <w:jc w:val="both"/>
        <w:rPr>
          <w:rFonts w:eastAsia="Times New Roman"/>
          <w:i/>
          <w:sz w:val="28"/>
          <w:szCs w:val="20"/>
          <w:lang w:eastAsia="ru-RU"/>
        </w:rPr>
      </w:pPr>
      <w:r w:rsidRPr="00183C11">
        <w:rPr>
          <w:rFonts w:eastAsia="Times New Roman"/>
          <w:i/>
          <w:sz w:val="28"/>
          <w:szCs w:val="20"/>
          <w:lang w:eastAsia="ru-RU"/>
        </w:rPr>
        <w:t>Блок 1. Укажите правильный ответ (однозначный)</w:t>
      </w:r>
    </w:p>
    <w:p w14:paraId="23380B1B" w14:textId="77777777" w:rsidR="00183C11" w:rsidRPr="00183C11" w:rsidRDefault="00593259" w:rsidP="00183C11">
      <w:pPr>
        <w:widowControl w:val="0"/>
        <w:tabs>
          <w:tab w:val="left" w:pos="993"/>
          <w:tab w:val="left" w:pos="1418"/>
        </w:tabs>
        <w:spacing w:after="0" w:line="240" w:lineRule="auto"/>
        <w:ind w:firstLine="709"/>
        <w:jc w:val="both"/>
        <w:rPr>
          <w:rFonts w:eastAsia="Times New Roman"/>
          <w:sz w:val="28"/>
          <w:szCs w:val="20"/>
          <w:lang w:eastAsia="ru-RU"/>
        </w:rPr>
      </w:pPr>
      <w:r>
        <w:rPr>
          <w:rFonts w:eastAsia="Times New Roman"/>
          <w:sz w:val="28"/>
          <w:szCs w:val="20"/>
          <w:lang w:eastAsia="ru-RU"/>
        </w:rPr>
        <w:t xml:space="preserve">4.1 </w:t>
      </w:r>
      <w:r w:rsidR="00183C11" w:rsidRPr="00183C11">
        <w:rPr>
          <w:rFonts w:eastAsia="Times New Roman"/>
          <w:sz w:val="28"/>
          <w:szCs w:val="20"/>
          <w:lang w:eastAsia="ru-RU"/>
        </w:rPr>
        <w:tab/>
        <w:t>Валютный рынок наиболее тесно связан с:</w:t>
      </w:r>
    </w:p>
    <w:p w14:paraId="380EC70D" w14:textId="77777777" w:rsidR="00183C11" w:rsidRPr="00183C11" w:rsidRDefault="00183C11" w:rsidP="00183C11">
      <w:pPr>
        <w:widowControl w:val="0"/>
        <w:tabs>
          <w:tab w:val="left" w:pos="993"/>
          <w:tab w:val="left" w:pos="1418"/>
        </w:tabs>
        <w:spacing w:after="0" w:line="240" w:lineRule="auto"/>
        <w:ind w:firstLine="709"/>
        <w:jc w:val="both"/>
        <w:rPr>
          <w:rFonts w:eastAsia="Times New Roman"/>
          <w:sz w:val="28"/>
          <w:szCs w:val="20"/>
          <w:lang w:eastAsia="ru-RU"/>
        </w:rPr>
      </w:pPr>
      <w:r w:rsidRPr="00183C11">
        <w:rPr>
          <w:rFonts w:eastAsia="Times New Roman"/>
          <w:sz w:val="28"/>
          <w:szCs w:val="20"/>
          <w:lang w:eastAsia="ru-RU"/>
        </w:rPr>
        <w:tab/>
        <w:t xml:space="preserve">а) </w:t>
      </w:r>
      <w:r w:rsidRPr="00183C11">
        <w:rPr>
          <w:rFonts w:eastAsia="Times New Roman"/>
          <w:sz w:val="28"/>
          <w:szCs w:val="20"/>
          <w:lang w:eastAsia="ru-RU"/>
        </w:rPr>
        <w:tab/>
        <w:t>производством;</w:t>
      </w:r>
    </w:p>
    <w:p w14:paraId="29F71910" w14:textId="77777777" w:rsidR="00183C11" w:rsidRPr="00183C11" w:rsidRDefault="00183C11" w:rsidP="00183C11">
      <w:pPr>
        <w:widowControl w:val="0"/>
        <w:tabs>
          <w:tab w:val="left" w:pos="993"/>
          <w:tab w:val="left" w:pos="1418"/>
        </w:tabs>
        <w:spacing w:after="0" w:line="240" w:lineRule="auto"/>
        <w:ind w:firstLine="709"/>
        <w:jc w:val="both"/>
        <w:rPr>
          <w:rFonts w:eastAsia="Times New Roman"/>
          <w:sz w:val="28"/>
          <w:szCs w:val="20"/>
          <w:lang w:eastAsia="ru-RU"/>
        </w:rPr>
      </w:pPr>
      <w:r w:rsidRPr="00183C11">
        <w:rPr>
          <w:rFonts w:eastAsia="Times New Roman"/>
          <w:sz w:val="28"/>
          <w:szCs w:val="20"/>
          <w:lang w:eastAsia="ru-RU"/>
        </w:rPr>
        <w:tab/>
        <w:t xml:space="preserve">б) </w:t>
      </w:r>
      <w:r w:rsidRPr="00183C11">
        <w:rPr>
          <w:rFonts w:eastAsia="Times New Roman"/>
          <w:sz w:val="28"/>
          <w:szCs w:val="20"/>
          <w:lang w:eastAsia="ru-RU"/>
        </w:rPr>
        <w:tab/>
        <w:t>внешней торговлей;</w:t>
      </w:r>
    </w:p>
    <w:p w14:paraId="07893E67" w14:textId="77777777" w:rsidR="00183C11" w:rsidRPr="00183C11" w:rsidRDefault="00183C11" w:rsidP="00183C11">
      <w:pPr>
        <w:widowControl w:val="0"/>
        <w:tabs>
          <w:tab w:val="left" w:pos="993"/>
          <w:tab w:val="left" w:pos="1418"/>
        </w:tabs>
        <w:spacing w:after="0" w:line="240" w:lineRule="auto"/>
        <w:ind w:firstLine="709"/>
        <w:jc w:val="both"/>
        <w:rPr>
          <w:rFonts w:eastAsia="Times New Roman"/>
          <w:sz w:val="28"/>
          <w:szCs w:val="20"/>
          <w:lang w:eastAsia="ru-RU"/>
        </w:rPr>
      </w:pPr>
      <w:r w:rsidRPr="00183C11">
        <w:rPr>
          <w:rFonts w:eastAsia="Times New Roman"/>
          <w:sz w:val="28"/>
          <w:szCs w:val="20"/>
          <w:lang w:eastAsia="ru-RU"/>
        </w:rPr>
        <w:tab/>
        <w:t xml:space="preserve">в) </w:t>
      </w:r>
      <w:r w:rsidRPr="00183C11">
        <w:rPr>
          <w:rFonts w:eastAsia="Times New Roman"/>
          <w:sz w:val="28"/>
          <w:szCs w:val="20"/>
          <w:lang w:eastAsia="ru-RU"/>
        </w:rPr>
        <w:tab/>
        <w:t>потреблением;</w:t>
      </w:r>
    </w:p>
    <w:p w14:paraId="372BA2C0" w14:textId="77777777" w:rsidR="00183C11" w:rsidRPr="00183C11" w:rsidRDefault="00183C11" w:rsidP="00183C11">
      <w:pPr>
        <w:widowControl w:val="0"/>
        <w:tabs>
          <w:tab w:val="left" w:pos="993"/>
          <w:tab w:val="left" w:pos="1418"/>
        </w:tabs>
        <w:spacing w:after="0" w:line="240" w:lineRule="auto"/>
        <w:ind w:firstLine="709"/>
        <w:jc w:val="both"/>
        <w:rPr>
          <w:rFonts w:eastAsia="Times New Roman"/>
          <w:sz w:val="28"/>
          <w:szCs w:val="20"/>
          <w:lang w:eastAsia="ru-RU"/>
        </w:rPr>
      </w:pPr>
      <w:r w:rsidRPr="00183C11">
        <w:rPr>
          <w:rFonts w:eastAsia="Times New Roman"/>
          <w:sz w:val="28"/>
          <w:szCs w:val="20"/>
          <w:lang w:eastAsia="ru-RU"/>
        </w:rPr>
        <w:tab/>
        <w:t xml:space="preserve">г) </w:t>
      </w:r>
      <w:r w:rsidRPr="00183C11">
        <w:rPr>
          <w:rFonts w:eastAsia="Times New Roman"/>
          <w:sz w:val="28"/>
          <w:szCs w:val="20"/>
          <w:lang w:eastAsia="ru-RU"/>
        </w:rPr>
        <w:tab/>
        <w:t>внутренней торговлей.</w:t>
      </w:r>
    </w:p>
    <w:p w14:paraId="200F7578" w14:textId="77777777" w:rsidR="00183C11" w:rsidRPr="00183C11" w:rsidRDefault="00593259" w:rsidP="00183C11">
      <w:pPr>
        <w:widowControl w:val="0"/>
        <w:tabs>
          <w:tab w:val="left" w:pos="993"/>
          <w:tab w:val="left" w:pos="1418"/>
        </w:tabs>
        <w:spacing w:after="0" w:line="240" w:lineRule="auto"/>
        <w:ind w:firstLine="709"/>
        <w:jc w:val="both"/>
        <w:rPr>
          <w:rFonts w:eastAsia="Times New Roman"/>
          <w:sz w:val="28"/>
          <w:szCs w:val="20"/>
          <w:lang w:eastAsia="ru-RU"/>
        </w:rPr>
      </w:pPr>
      <w:r>
        <w:rPr>
          <w:rFonts w:eastAsia="Times New Roman"/>
          <w:sz w:val="28"/>
          <w:szCs w:val="20"/>
          <w:lang w:eastAsia="ru-RU"/>
        </w:rPr>
        <w:t>4.2</w:t>
      </w:r>
      <w:r w:rsidR="00183C11" w:rsidRPr="00183C11">
        <w:rPr>
          <w:rFonts w:eastAsia="Times New Roman"/>
          <w:sz w:val="28"/>
          <w:szCs w:val="20"/>
          <w:lang w:eastAsia="ru-RU"/>
        </w:rPr>
        <w:tab/>
        <w:t>К формам косвенного регулирования валютного рынка относят:</w:t>
      </w:r>
    </w:p>
    <w:p w14:paraId="0C1A4EA5" w14:textId="77777777" w:rsidR="00183C11" w:rsidRPr="00183C11" w:rsidRDefault="00183C11" w:rsidP="00183C11">
      <w:pPr>
        <w:widowControl w:val="0"/>
        <w:tabs>
          <w:tab w:val="left" w:pos="993"/>
          <w:tab w:val="left" w:pos="1418"/>
        </w:tabs>
        <w:spacing w:after="0" w:line="240" w:lineRule="auto"/>
        <w:ind w:firstLine="709"/>
        <w:jc w:val="both"/>
        <w:rPr>
          <w:rFonts w:eastAsia="Times New Roman"/>
          <w:sz w:val="28"/>
          <w:szCs w:val="20"/>
          <w:lang w:eastAsia="ru-RU"/>
        </w:rPr>
      </w:pPr>
      <w:r w:rsidRPr="00183C11">
        <w:rPr>
          <w:rFonts w:eastAsia="Times New Roman"/>
          <w:sz w:val="28"/>
          <w:szCs w:val="20"/>
          <w:lang w:eastAsia="ru-RU"/>
        </w:rPr>
        <w:tab/>
        <w:t xml:space="preserve">а) </w:t>
      </w:r>
      <w:r w:rsidRPr="00183C11">
        <w:rPr>
          <w:rFonts w:eastAsia="Times New Roman"/>
          <w:sz w:val="28"/>
          <w:szCs w:val="20"/>
          <w:lang w:eastAsia="ru-RU"/>
        </w:rPr>
        <w:tab/>
        <w:t>валютный контроль;</w:t>
      </w:r>
    </w:p>
    <w:p w14:paraId="6847BF72" w14:textId="77777777" w:rsidR="00183C11" w:rsidRPr="00183C11" w:rsidRDefault="00183C11" w:rsidP="00183C11">
      <w:pPr>
        <w:widowControl w:val="0"/>
        <w:tabs>
          <w:tab w:val="left" w:pos="993"/>
          <w:tab w:val="left" w:pos="1418"/>
        </w:tabs>
        <w:spacing w:after="0" w:line="240" w:lineRule="auto"/>
        <w:ind w:firstLine="709"/>
        <w:jc w:val="both"/>
        <w:rPr>
          <w:rFonts w:eastAsia="Times New Roman"/>
          <w:sz w:val="28"/>
          <w:szCs w:val="20"/>
          <w:lang w:eastAsia="ru-RU"/>
        </w:rPr>
      </w:pPr>
      <w:r w:rsidRPr="00183C11">
        <w:rPr>
          <w:rFonts w:eastAsia="Times New Roman"/>
          <w:sz w:val="28"/>
          <w:szCs w:val="20"/>
          <w:lang w:eastAsia="ru-RU"/>
        </w:rPr>
        <w:tab/>
        <w:t xml:space="preserve">б) </w:t>
      </w:r>
      <w:r w:rsidRPr="00183C11">
        <w:rPr>
          <w:rFonts w:eastAsia="Times New Roman"/>
          <w:sz w:val="28"/>
          <w:szCs w:val="20"/>
          <w:lang w:eastAsia="ru-RU"/>
        </w:rPr>
        <w:tab/>
        <w:t>ревальвацию валют;</w:t>
      </w:r>
    </w:p>
    <w:p w14:paraId="23885866" w14:textId="77777777" w:rsidR="00183C11" w:rsidRPr="00183C11" w:rsidRDefault="00183C11" w:rsidP="00183C11">
      <w:pPr>
        <w:widowControl w:val="0"/>
        <w:tabs>
          <w:tab w:val="left" w:pos="993"/>
          <w:tab w:val="left" w:pos="1418"/>
        </w:tabs>
        <w:spacing w:after="0" w:line="240" w:lineRule="auto"/>
        <w:ind w:firstLine="709"/>
        <w:jc w:val="both"/>
        <w:rPr>
          <w:rFonts w:eastAsia="Times New Roman"/>
          <w:sz w:val="28"/>
          <w:szCs w:val="20"/>
          <w:lang w:eastAsia="ru-RU"/>
        </w:rPr>
      </w:pPr>
      <w:r w:rsidRPr="00183C11">
        <w:rPr>
          <w:rFonts w:eastAsia="Times New Roman"/>
          <w:sz w:val="28"/>
          <w:szCs w:val="20"/>
          <w:lang w:eastAsia="ru-RU"/>
        </w:rPr>
        <w:tab/>
        <w:t xml:space="preserve">в) </w:t>
      </w:r>
      <w:r w:rsidRPr="00183C11">
        <w:rPr>
          <w:rFonts w:eastAsia="Times New Roman"/>
          <w:sz w:val="28"/>
          <w:szCs w:val="20"/>
          <w:lang w:eastAsia="ru-RU"/>
        </w:rPr>
        <w:tab/>
        <w:t>валютные интервенции;</w:t>
      </w:r>
    </w:p>
    <w:p w14:paraId="40B40EAE" w14:textId="77777777" w:rsidR="00183C11" w:rsidRPr="00183C11" w:rsidRDefault="00183C11" w:rsidP="00183C11">
      <w:pPr>
        <w:widowControl w:val="0"/>
        <w:tabs>
          <w:tab w:val="left" w:pos="993"/>
          <w:tab w:val="left" w:pos="1418"/>
        </w:tabs>
        <w:spacing w:after="0" w:line="240" w:lineRule="auto"/>
        <w:ind w:firstLine="709"/>
        <w:jc w:val="both"/>
        <w:rPr>
          <w:rFonts w:eastAsia="Times New Roman"/>
          <w:sz w:val="28"/>
          <w:szCs w:val="20"/>
          <w:lang w:eastAsia="ru-RU"/>
        </w:rPr>
      </w:pPr>
      <w:r w:rsidRPr="00183C11">
        <w:rPr>
          <w:rFonts w:eastAsia="Times New Roman"/>
          <w:sz w:val="28"/>
          <w:szCs w:val="20"/>
          <w:lang w:eastAsia="ru-RU"/>
        </w:rPr>
        <w:tab/>
        <w:t xml:space="preserve">г) </w:t>
      </w:r>
      <w:r w:rsidRPr="00183C11">
        <w:rPr>
          <w:rFonts w:eastAsia="Times New Roman"/>
          <w:sz w:val="28"/>
          <w:szCs w:val="20"/>
          <w:lang w:eastAsia="ru-RU"/>
        </w:rPr>
        <w:tab/>
        <w:t>валютные ограничения.</w:t>
      </w:r>
    </w:p>
    <w:p w14:paraId="56A409F1" w14:textId="77777777" w:rsidR="00183C11" w:rsidRPr="00183C11" w:rsidRDefault="00593259" w:rsidP="00183C11">
      <w:pPr>
        <w:widowControl w:val="0"/>
        <w:tabs>
          <w:tab w:val="left" w:pos="993"/>
          <w:tab w:val="left" w:pos="1418"/>
        </w:tabs>
        <w:spacing w:after="0" w:line="240" w:lineRule="auto"/>
        <w:ind w:firstLine="709"/>
        <w:jc w:val="both"/>
        <w:rPr>
          <w:rFonts w:eastAsia="Times New Roman"/>
          <w:sz w:val="28"/>
          <w:szCs w:val="20"/>
          <w:lang w:eastAsia="ru-RU"/>
        </w:rPr>
      </w:pPr>
      <w:r>
        <w:rPr>
          <w:rFonts w:eastAsia="Times New Roman"/>
          <w:sz w:val="28"/>
          <w:szCs w:val="20"/>
          <w:lang w:eastAsia="ru-RU"/>
        </w:rPr>
        <w:t>4.3</w:t>
      </w:r>
      <w:r w:rsidR="00183C11" w:rsidRPr="00183C11">
        <w:rPr>
          <w:rFonts w:eastAsia="Times New Roman"/>
          <w:sz w:val="28"/>
          <w:szCs w:val="20"/>
          <w:lang w:eastAsia="ru-RU"/>
        </w:rPr>
        <w:tab/>
        <w:t>К формам прямого регулирования валютного рынка относят:</w:t>
      </w:r>
    </w:p>
    <w:p w14:paraId="6E1E4F7E" w14:textId="77777777" w:rsidR="00183C11" w:rsidRPr="00183C11" w:rsidRDefault="00183C11" w:rsidP="00183C11">
      <w:pPr>
        <w:widowControl w:val="0"/>
        <w:tabs>
          <w:tab w:val="left" w:pos="993"/>
          <w:tab w:val="left" w:pos="1418"/>
        </w:tabs>
        <w:spacing w:after="0" w:line="240" w:lineRule="auto"/>
        <w:ind w:firstLine="709"/>
        <w:jc w:val="both"/>
        <w:rPr>
          <w:rFonts w:eastAsia="Times New Roman"/>
          <w:sz w:val="28"/>
          <w:szCs w:val="20"/>
          <w:lang w:eastAsia="ru-RU"/>
        </w:rPr>
      </w:pPr>
      <w:r w:rsidRPr="00183C11">
        <w:rPr>
          <w:rFonts w:eastAsia="Times New Roman"/>
          <w:sz w:val="28"/>
          <w:szCs w:val="20"/>
          <w:lang w:eastAsia="ru-RU"/>
        </w:rPr>
        <w:tab/>
        <w:t xml:space="preserve">а) </w:t>
      </w:r>
      <w:r w:rsidRPr="00183C11">
        <w:rPr>
          <w:rFonts w:eastAsia="Times New Roman"/>
          <w:sz w:val="28"/>
          <w:szCs w:val="20"/>
          <w:lang w:eastAsia="ru-RU"/>
        </w:rPr>
        <w:tab/>
        <w:t>операции на открытом рынке;</w:t>
      </w:r>
    </w:p>
    <w:p w14:paraId="1BDC9906" w14:textId="77777777" w:rsidR="00183C11" w:rsidRPr="00183C11" w:rsidRDefault="00183C11" w:rsidP="00183C11">
      <w:pPr>
        <w:widowControl w:val="0"/>
        <w:tabs>
          <w:tab w:val="left" w:pos="993"/>
          <w:tab w:val="left" w:pos="1418"/>
        </w:tabs>
        <w:spacing w:after="0" w:line="240" w:lineRule="auto"/>
        <w:ind w:firstLine="709"/>
        <w:jc w:val="both"/>
        <w:rPr>
          <w:rFonts w:eastAsia="Times New Roman"/>
          <w:sz w:val="28"/>
          <w:szCs w:val="20"/>
          <w:lang w:eastAsia="ru-RU"/>
        </w:rPr>
      </w:pPr>
      <w:r w:rsidRPr="00183C11">
        <w:rPr>
          <w:rFonts w:eastAsia="Times New Roman"/>
          <w:sz w:val="28"/>
          <w:szCs w:val="20"/>
          <w:lang w:eastAsia="ru-RU"/>
        </w:rPr>
        <w:tab/>
        <w:t xml:space="preserve">б) </w:t>
      </w:r>
      <w:r w:rsidRPr="00183C11">
        <w:rPr>
          <w:rFonts w:eastAsia="Times New Roman"/>
          <w:sz w:val="28"/>
          <w:szCs w:val="20"/>
          <w:lang w:eastAsia="ru-RU"/>
        </w:rPr>
        <w:tab/>
        <w:t>операции репо;</w:t>
      </w:r>
    </w:p>
    <w:p w14:paraId="78E74595" w14:textId="77777777" w:rsidR="00183C11" w:rsidRPr="00183C11" w:rsidRDefault="00183C11" w:rsidP="00183C11">
      <w:pPr>
        <w:widowControl w:val="0"/>
        <w:tabs>
          <w:tab w:val="left" w:pos="993"/>
          <w:tab w:val="left" w:pos="1418"/>
        </w:tabs>
        <w:spacing w:after="0" w:line="240" w:lineRule="auto"/>
        <w:ind w:firstLine="709"/>
        <w:jc w:val="both"/>
        <w:rPr>
          <w:rFonts w:eastAsia="Times New Roman"/>
          <w:sz w:val="28"/>
          <w:szCs w:val="20"/>
          <w:lang w:eastAsia="ru-RU"/>
        </w:rPr>
      </w:pPr>
      <w:r w:rsidRPr="00183C11">
        <w:rPr>
          <w:rFonts w:eastAsia="Times New Roman"/>
          <w:sz w:val="28"/>
          <w:szCs w:val="20"/>
          <w:lang w:eastAsia="ru-RU"/>
        </w:rPr>
        <w:tab/>
        <w:t xml:space="preserve">в) </w:t>
      </w:r>
      <w:r w:rsidRPr="00183C11">
        <w:rPr>
          <w:rFonts w:eastAsia="Times New Roman"/>
          <w:sz w:val="28"/>
          <w:szCs w:val="20"/>
          <w:lang w:eastAsia="ru-RU"/>
        </w:rPr>
        <w:tab/>
        <w:t>дисконтную политику;</w:t>
      </w:r>
    </w:p>
    <w:p w14:paraId="5B654D21" w14:textId="77777777" w:rsidR="00183C11" w:rsidRPr="00183C11" w:rsidRDefault="00183C11" w:rsidP="00183C11">
      <w:pPr>
        <w:widowControl w:val="0"/>
        <w:tabs>
          <w:tab w:val="left" w:pos="993"/>
          <w:tab w:val="left" w:pos="1418"/>
        </w:tabs>
        <w:spacing w:after="0" w:line="240" w:lineRule="auto"/>
        <w:ind w:firstLine="709"/>
        <w:jc w:val="both"/>
        <w:rPr>
          <w:rFonts w:eastAsia="Times New Roman"/>
          <w:sz w:val="28"/>
          <w:szCs w:val="20"/>
          <w:lang w:eastAsia="ru-RU"/>
        </w:rPr>
      </w:pPr>
      <w:r w:rsidRPr="00183C11">
        <w:rPr>
          <w:rFonts w:eastAsia="Times New Roman"/>
          <w:sz w:val="28"/>
          <w:szCs w:val="20"/>
          <w:lang w:eastAsia="ru-RU"/>
        </w:rPr>
        <w:tab/>
        <w:t xml:space="preserve">г) </w:t>
      </w:r>
      <w:r w:rsidRPr="00183C11">
        <w:rPr>
          <w:rFonts w:eastAsia="Times New Roman"/>
          <w:sz w:val="28"/>
          <w:szCs w:val="20"/>
          <w:lang w:eastAsia="ru-RU"/>
        </w:rPr>
        <w:tab/>
        <w:t>девизную политику;</w:t>
      </w:r>
    </w:p>
    <w:p w14:paraId="584CC952" w14:textId="77777777" w:rsidR="00183C11" w:rsidRPr="00183C11" w:rsidRDefault="00183C11" w:rsidP="00183C11">
      <w:pPr>
        <w:widowControl w:val="0"/>
        <w:tabs>
          <w:tab w:val="left" w:pos="993"/>
          <w:tab w:val="left" w:pos="1418"/>
        </w:tabs>
        <w:spacing w:after="0" w:line="240" w:lineRule="auto"/>
        <w:ind w:firstLine="709"/>
        <w:jc w:val="both"/>
        <w:rPr>
          <w:rFonts w:eastAsia="Times New Roman"/>
          <w:sz w:val="28"/>
          <w:szCs w:val="20"/>
          <w:lang w:eastAsia="ru-RU"/>
        </w:rPr>
      </w:pPr>
      <w:r w:rsidRPr="00183C11">
        <w:rPr>
          <w:rFonts w:eastAsia="Times New Roman"/>
          <w:sz w:val="28"/>
          <w:szCs w:val="20"/>
          <w:lang w:eastAsia="ru-RU"/>
        </w:rPr>
        <w:tab/>
        <w:t xml:space="preserve">д) </w:t>
      </w:r>
      <w:r w:rsidRPr="00183C11">
        <w:rPr>
          <w:rFonts w:eastAsia="Times New Roman"/>
          <w:sz w:val="28"/>
          <w:szCs w:val="20"/>
          <w:lang w:eastAsia="ru-RU"/>
        </w:rPr>
        <w:tab/>
        <w:t>девальвацию.</w:t>
      </w:r>
    </w:p>
    <w:p w14:paraId="14D442EE" w14:textId="77777777" w:rsidR="00183C11" w:rsidRPr="00183C11" w:rsidRDefault="00593259" w:rsidP="00183C11">
      <w:pPr>
        <w:widowControl w:val="0"/>
        <w:tabs>
          <w:tab w:val="left" w:pos="993"/>
          <w:tab w:val="left" w:pos="1418"/>
        </w:tabs>
        <w:spacing w:after="0" w:line="240" w:lineRule="auto"/>
        <w:ind w:firstLine="709"/>
        <w:jc w:val="both"/>
        <w:rPr>
          <w:rFonts w:eastAsia="Times New Roman"/>
          <w:sz w:val="28"/>
          <w:szCs w:val="20"/>
          <w:lang w:eastAsia="ru-RU"/>
        </w:rPr>
      </w:pPr>
      <w:r>
        <w:rPr>
          <w:rFonts w:eastAsia="Times New Roman"/>
          <w:sz w:val="28"/>
          <w:szCs w:val="20"/>
          <w:lang w:eastAsia="ru-RU"/>
        </w:rPr>
        <w:t xml:space="preserve">4.4 </w:t>
      </w:r>
      <w:r w:rsidR="00183C11" w:rsidRPr="00183C11">
        <w:rPr>
          <w:rFonts w:eastAsia="Times New Roman"/>
          <w:sz w:val="28"/>
          <w:szCs w:val="20"/>
          <w:lang w:eastAsia="ru-RU"/>
        </w:rPr>
        <w:t>Доля форвардного рынка в структуре международного валютного рынка (МВР) в последние десятилетия:</w:t>
      </w:r>
    </w:p>
    <w:p w14:paraId="2E186CC5" w14:textId="77777777" w:rsidR="00183C11" w:rsidRPr="00183C11" w:rsidRDefault="00183C11" w:rsidP="00183C11">
      <w:pPr>
        <w:widowControl w:val="0"/>
        <w:tabs>
          <w:tab w:val="left" w:pos="993"/>
          <w:tab w:val="left" w:pos="1418"/>
        </w:tabs>
        <w:spacing w:after="0" w:line="240" w:lineRule="auto"/>
        <w:ind w:firstLine="709"/>
        <w:jc w:val="both"/>
        <w:rPr>
          <w:rFonts w:eastAsia="Times New Roman"/>
          <w:sz w:val="28"/>
          <w:szCs w:val="20"/>
          <w:lang w:eastAsia="ru-RU"/>
        </w:rPr>
      </w:pPr>
      <w:r w:rsidRPr="00183C11">
        <w:rPr>
          <w:rFonts w:eastAsia="Times New Roman"/>
          <w:sz w:val="28"/>
          <w:szCs w:val="20"/>
          <w:lang w:eastAsia="ru-RU"/>
        </w:rPr>
        <w:tab/>
        <w:t xml:space="preserve">а) </w:t>
      </w:r>
      <w:r w:rsidRPr="00183C11">
        <w:rPr>
          <w:rFonts w:eastAsia="Times New Roman"/>
          <w:sz w:val="28"/>
          <w:szCs w:val="20"/>
          <w:lang w:eastAsia="ru-RU"/>
        </w:rPr>
        <w:tab/>
        <w:t>снижалась;</w:t>
      </w:r>
    </w:p>
    <w:p w14:paraId="7A117FE7" w14:textId="77777777" w:rsidR="00183C11" w:rsidRPr="00183C11" w:rsidRDefault="00183C11" w:rsidP="00183C11">
      <w:pPr>
        <w:widowControl w:val="0"/>
        <w:tabs>
          <w:tab w:val="left" w:pos="993"/>
          <w:tab w:val="left" w:pos="1418"/>
        </w:tabs>
        <w:spacing w:after="0" w:line="240" w:lineRule="auto"/>
        <w:ind w:firstLine="709"/>
        <w:jc w:val="both"/>
        <w:rPr>
          <w:rFonts w:eastAsia="Times New Roman"/>
          <w:sz w:val="28"/>
          <w:szCs w:val="20"/>
          <w:lang w:eastAsia="ru-RU"/>
        </w:rPr>
      </w:pPr>
      <w:r w:rsidRPr="00183C11">
        <w:rPr>
          <w:rFonts w:eastAsia="Times New Roman"/>
          <w:sz w:val="28"/>
          <w:szCs w:val="20"/>
          <w:lang w:eastAsia="ru-RU"/>
        </w:rPr>
        <w:tab/>
        <w:t xml:space="preserve">б) </w:t>
      </w:r>
      <w:r w:rsidRPr="00183C11">
        <w:rPr>
          <w:rFonts w:eastAsia="Times New Roman"/>
          <w:sz w:val="28"/>
          <w:szCs w:val="20"/>
          <w:lang w:eastAsia="ru-RU"/>
        </w:rPr>
        <w:tab/>
        <w:t>оставалась неизменной;</w:t>
      </w:r>
    </w:p>
    <w:p w14:paraId="0C64C5EB" w14:textId="77777777" w:rsidR="00183C11" w:rsidRPr="00183C11" w:rsidRDefault="00183C11" w:rsidP="00183C11">
      <w:pPr>
        <w:widowControl w:val="0"/>
        <w:tabs>
          <w:tab w:val="left" w:pos="993"/>
          <w:tab w:val="left" w:pos="1418"/>
        </w:tabs>
        <w:spacing w:after="0" w:line="240" w:lineRule="auto"/>
        <w:ind w:firstLine="709"/>
        <w:jc w:val="both"/>
        <w:rPr>
          <w:rFonts w:eastAsia="Times New Roman"/>
          <w:sz w:val="28"/>
          <w:szCs w:val="20"/>
          <w:lang w:eastAsia="ru-RU"/>
        </w:rPr>
      </w:pPr>
      <w:r w:rsidRPr="00183C11">
        <w:rPr>
          <w:rFonts w:eastAsia="Times New Roman"/>
          <w:sz w:val="28"/>
          <w:szCs w:val="20"/>
          <w:lang w:eastAsia="ru-RU"/>
        </w:rPr>
        <w:tab/>
        <w:t xml:space="preserve">в) </w:t>
      </w:r>
      <w:r w:rsidRPr="00183C11">
        <w:rPr>
          <w:rFonts w:eastAsia="Times New Roman"/>
          <w:sz w:val="28"/>
          <w:szCs w:val="20"/>
          <w:lang w:eastAsia="ru-RU"/>
        </w:rPr>
        <w:tab/>
        <w:t>росла;</w:t>
      </w:r>
    </w:p>
    <w:p w14:paraId="11098BBC" w14:textId="77777777" w:rsidR="00183C11" w:rsidRPr="00183C11" w:rsidRDefault="00183C11" w:rsidP="00183C11">
      <w:pPr>
        <w:widowControl w:val="0"/>
        <w:tabs>
          <w:tab w:val="left" w:pos="993"/>
          <w:tab w:val="left" w:pos="1418"/>
        </w:tabs>
        <w:spacing w:after="0" w:line="240" w:lineRule="auto"/>
        <w:ind w:firstLine="709"/>
        <w:jc w:val="both"/>
        <w:rPr>
          <w:rFonts w:eastAsia="Times New Roman"/>
          <w:sz w:val="28"/>
          <w:szCs w:val="20"/>
          <w:lang w:eastAsia="ru-RU"/>
        </w:rPr>
      </w:pPr>
      <w:r w:rsidRPr="00183C11">
        <w:rPr>
          <w:rFonts w:eastAsia="Times New Roman"/>
          <w:sz w:val="28"/>
          <w:szCs w:val="20"/>
          <w:lang w:eastAsia="ru-RU"/>
        </w:rPr>
        <w:tab/>
        <w:t xml:space="preserve">г) </w:t>
      </w:r>
      <w:r w:rsidRPr="00183C11">
        <w:rPr>
          <w:rFonts w:eastAsia="Times New Roman"/>
          <w:sz w:val="28"/>
          <w:szCs w:val="20"/>
          <w:lang w:eastAsia="ru-RU"/>
        </w:rPr>
        <w:tab/>
        <w:t>развивалась неравномерно.</w:t>
      </w:r>
    </w:p>
    <w:p w14:paraId="36426A16" w14:textId="77777777" w:rsidR="00183C11" w:rsidRPr="00183C11" w:rsidRDefault="00593259" w:rsidP="00183C11">
      <w:pPr>
        <w:widowControl w:val="0"/>
        <w:tabs>
          <w:tab w:val="left" w:pos="993"/>
          <w:tab w:val="left" w:pos="1418"/>
        </w:tabs>
        <w:spacing w:after="0" w:line="240" w:lineRule="auto"/>
        <w:ind w:firstLine="709"/>
        <w:jc w:val="both"/>
        <w:rPr>
          <w:rFonts w:eastAsia="Times New Roman"/>
          <w:sz w:val="28"/>
          <w:szCs w:val="20"/>
          <w:lang w:eastAsia="ru-RU"/>
        </w:rPr>
      </w:pPr>
      <w:r>
        <w:rPr>
          <w:rFonts w:eastAsia="Times New Roman"/>
          <w:sz w:val="28"/>
          <w:szCs w:val="20"/>
          <w:lang w:eastAsia="ru-RU"/>
        </w:rPr>
        <w:t>4.5</w:t>
      </w:r>
      <w:r w:rsidR="00183C11" w:rsidRPr="00183C11">
        <w:rPr>
          <w:rFonts w:eastAsia="Times New Roman"/>
          <w:sz w:val="28"/>
          <w:szCs w:val="20"/>
          <w:lang w:eastAsia="ru-RU"/>
        </w:rPr>
        <w:tab/>
        <w:t>Стандартизация условий контракта характерна для:</w:t>
      </w:r>
    </w:p>
    <w:p w14:paraId="2CECB013" w14:textId="77777777" w:rsidR="00183C11" w:rsidRPr="00183C11" w:rsidRDefault="00183C11" w:rsidP="00183C11">
      <w:pPr>
        <w:widowControl w:val="0"/>
        <w:tabs>
          <w:tab w:val="left" w:pos="993"/>
          <w:tab w:val="left" w:pos="1418"/>
        </w:tabs>
        <w:spacing w:after="0" w:line="240" w:lineRule="auto"/>
        <w:ind w:firstLine="709"/>
        <w:jc w:val="both"/>
        <w:rPr>
          <w:rFonts w:eastAsia="Times New Roman"/>
          <w:sz w:val="28"/>
          <w:szCs w:val="20"/>
          <w:lang w:eastAsia="ru-RU"/>
        </w:rPr>
      </w:pPr>
      <w:r w:rsidRPr="00183C11">
        <w:rPr>
          <w:rFonts w:eastAsia="Times New Roman"/>
          <w:sz w:val="28"/>
          <w:szCs w:val="20"/>
          <w:lang w:eastAsia="ru-RU"/>
        </w:rPr>
        <w:lastRenderedPageBreak/>
        <w:tab/>
        <w:t xml:space="preserve">а) </w:t>
      </w:r>
      <w:r w:rsidRPr="00183C11">
        <w:rPr>
          <w:rFonts w:eastAsia="Times New Roman"/>
          <w:sz w:val="28"/>
          <w:szCs w:val="20"/>
          <w:lang w:eastAsia="ru-RU"/>
        </w:rPr>
        <w:tab/>
        <w:t>биржевого сектора МВР;</w:t>
      </w:r>
    </w:p>
    <w:p w14:paraId="0F2B99D4" w14:textId="77777777" w:rsidR="00183C11" w:rsidRPr="00183C11" w:rsidRDefault="00183C11" w:rsidP="00183C11">
      <w:pPr>
        <w:widowControl w:val="0"/>
        <w:tabs>
          <w:tab w:val="left" w:pos="993"/>
          <w:tab w:val="left" w:pos="1418"/>
        </w:tabs>
        <w:spacing w:after="0" w:line="240" w:lineRule="auto"/>
        <w:ind w:firstLine="709"/>
        <w:jc w:val="both"/>
        <w:rPr>
          <w:rFonts w:eastAsia="Times New Roman"/>
          <w:sz w:val="28"/>
          <w:szCs w:val="20"/>
          <w:lang w:eastAsia="ru-RU"/>
        </w:rPr>
      </w:pPr>
      <w:r w:rsidRPr="00183C11">
        <w:rPr>
          <w:rFonts w:eastAsia="Times New Roman"/>
          <w:sz w:val="28"/>
          <w:szCs w:val="20"/>
          <w:lang w:eastAsia="ru-RU"/>
        </w:rPr>
        <w:tab/>
        <w:t xml:space="preserve">б) </w:t>
      </w:r>
      <w:r w:rsidRPr="00183C11">
        <w:rPr>
          <w:rFonts w:eastAsia="Times New Roman"/>
          <w:sz w:val="28"/>
          <w:szCs w:val="20"/>
          <w:lang w:eastAsia="ru-RU"/>
        </w:rPr>
        <w:tab/>
        <w:t>внебиржевого сектора МВР;</w:t>
      </w:r>
    </w:p>
    <w:p w14:paraId="16B91417" w14:textId="77777777" w:rsidR="00183C11" w:rsidRPr="00183C11" w:rsidRDefault="00183C11" w:rsidP="00183C11">
      <w:pPr>
        <w:widowControl w:val="0"/>
        <w:tabs>
          <w:tab w:val="left" w:pos="993"/>
          <w:tab w:val="left" w:pos="1418"/>
        </w:tabs>
        <w:spacing w:after="0" w:line="240" w:lineRule="auto"/>
        <w:ind w:firstLine="709"/>
        <w:jc w:val="both"/>
        <w:rPr>
          <w:rFonts w:eastAsia="Times New Roman"/>
          <w:sz w:val="28"/>
          <w:szCs w:val="20"/>
          <w:lang w:eastAsia="ru-RU"/>
        </w:rPr>
      </w:pPr>
      <w:r w:rsidRPr="00183C11">
        <w:rPr>
          <w:rFonts w:eastAsia="Times New Roman"/>
          <w:sz w:val="28"/>
          <w:szCs w:val="20"/>
          <w:lang w:eastAsia="ru-RU"/>
        </w:rPr>
        <w:tab/>
        <w:t xml:space="preserve">в) </w:t>
      </w:r>
      <w:r w:rsidRPr="00183C11">
        <w:rPr>
          <w:rFonts w:eastAsia="Times New Roman"/>
          <w:sz w:val="28"/>
          <w:szCs w:val="20"/>
          <w:lang w:eastAsia="ru-RU"/>
        </w:rPr>
        <w:tab/>
        <w:t>срочного валютного рынка;</w:t>
      </w:r>
    </w:p>
    <w:p w14:paraId="55446110" w14:textId="77777777" w:rsidR="00183C11" w:rsidRPr="00183C11" w:rsidRDefault="00183C11" w:rsidP="00183C11">
      <w:pPr>
        <w:widowControl w:val="0"/>
        <w:tabs>
          <w:tab w:val="left" w:pos="993"/>
          <w:tab w:val="left" w:pos="1418"/>
        </w:tabs>
        <w:spacing w:after="0" w:line="240" w:lineRule="auto"/>
        <w:ind w:firstLine="709"/>
        <w:jc w:val="both"/>
        <w:rPr>
          <w:rFonts w:eastAsia="Times New Roman"/>
          <w:sz w:val="28"/>
          <w:szCs w:val="20"/>
          <w:lang w:eastAsia="ru-RU"/>
        </w:rPr>
      </w:pPr>
      <w:r w:rsidRPr="00183C11">
        <w:rPr>
          <w:rFonts w:eastAsia="Times New Roman"/>
          <w:sz w:val="28"/>
          <w:szCs w:val="20"/>
          <w:lang w:eastAsia="ru-RU"/>
        </w:rPr>
        <w:tab/>
        <w:t xml:space="preserve">г) </w:t>
      </w:r>
      <w:r w:rsidRPr="00183C11">
        <w:rPr>
          <w:rFonts w:eastAsia="Times New Roman"/>
          <w:sz w:val="28"/>
          <w:szCs w:val="20"/>
          <w:lang w:eastAsia="ru-RU"/>
        </w:rPr>
        <w:tab/>
        <w:t>текущего валютного рынка.</w:t>
      </w:r>
    </w:p>
    <w:p w14:paraId="3B4C912F" w14:textId="77777777" w:rsidR="00183C11" w:rsidRPr="00183C11" w:rsidRDefault="00593259" w:rsidP="00183C11">
      <w:pPr>
        <w:widowControl w:val="0"/>
        <w:tabs>
          <w:tab w:val="left" w:pos="993"/>
          <w:tab w:val="left" w:pos="1418"/>
        </w:tabs>
        <w:spacing w:after="0" w:line="240" w:lineRule="auto"/>
        <w:ind w:firstLine="709"/>
        <w:jc w:val="both"/>
        <w:rPr>
          <w:rFonts w:eastAsia="Times New Roman"/>
          <w:sz w:val="28"/>
          <w:szCs w:val="20"/>
          <w:lang w:eastAsia="ru-RU"/>
        </w:rPr>
      </w:pPr>
      <w:r>
        <w:rPr>
          <w:rFonts w:eastAsia="Times New Roman"/>
          <w:sz w:val="28"/>
          <w:szCs w:val="20"/>
          <w:lang w:eastAsia="ru-RU"/>
        </w:rPr>
        <w:t>4.6</w:t>
      </w:r>
      <w:r w:rsidR="00183C11" w:rsidRPr="00183C11">
        <w:rPr>
          <w:rFonts w:eastAsia="Times New Roman"/>
          <w:sz w:val="28"/>
          <w:szCs w:val="20"/>
          <w:lang w:eastAsia="ru-RU"/>
        </w:rPr>
        <w:tab/>
        <w:t>Девизная политика заключается:</w:t>
      </w:r>
    </w:p>
    <w:p w14:paraId="036A80E9" w14:textId="77777777" w:rsidR="00183C11" w:rsidRPr="00183C11" w:rsidRDefault="00183C11" w:rsidP="00183C11">
      <w:pPr>
        <w:widowControl w:val="0"/>
        <w:tabs>
          <w:tab w:val="left" w:pos="993"/>
          <w:tab w:val="left" w:pos="1418"/>
        </w:tabs>
        <w:spacing w:after="0" w:line="240" w:lineRule="auto"/>
        <w:ind w:firstLine="709"/>
        <w:jc w:val="both"/>
        <w:rPr>
          <w:rFonts w:eastAsia="Times New Roman"/>
          <w:sz w:val="28"/>
          <w:szCs w:val="20"/>
          <w:lang w:eastAsia="ru-RU"/>
        </w:rPr>
      </w:pPr>
      <w:r w:rsidRPr="00183C11">
        <w:rPr>
          <w:rFonts w:eastAsia="Times New Roman"/>
          <w:sz w:val="28"/>
          <w:szCs w:val="20"/>
          <w:lang w:eastAsia="ru-RU"/>
        </w:rPr>
        <w:tab/>
        <w:t xml:space="preserve">а) </w:t>
      </w:r>
      <w:r w:rsidRPr="00183C11">
        <w:rPr>
          <w:rFonts w:eastAsia="Times New Roman"/>
          <w:sz w:val="28"/>
          <w:szCs w:val="20"/>
          <w:lang w:eastAsia="ru-RU"/>
        </w:rPr>
        <w:tab/>
        <w:t>в понижении курса национальной валюты;</w:t>
      </w:r>
    </w:p>
    <w:p w14:paraId="27E00D0A" w14:textId="77777777" w:rsidR="00183C11" w:rsidRPr="00183C11" w:rsidRDefault="00183C11" w:rsidP="00183C11">
      <w:pPr>
        <w:widowControl w:val="0"/>
        <w:tabs>
          <w:tab w:val="left" w:pos="993"/>
          <w:tab w:val="left" w:pos="1418"/>
        </w:tabs>
        <w:spacing w:after="0" w:line="240" w:lineRule="auto"/>
        <w:ind w:firstLine="709"/>
        <w:jc w:val="both"/>
        <w:rPr>
          <w:rFonts w:eastAsia="Times New Roman"/>
          <w:sz w:val="28"/>
          <w:szCs w:val="20"/>
          <w:lang w:eastAsia="ru-RU"/>
        </w:rPr>
      </w:pPr>
      <w:r w:rsidRPr="00183C11">
        <w:rPr>
          <w:rFonts w:eastAsia="Times New Roman"/>
          <w:sz w:val="28"/>
          <w:szCs w:val="20"/>
          <w:lang w:eastAsia="ru-RU"/>
        </w:rPr>
        <w:tab/>
        <w:t xml:space="preserve">б) </w:t>
      </w:r>
      <w:r w:rsidRPr="00183C11">
        <w:rPr>
          <w:rFonts w:eastAsia="Times New Roman"/>
          <w:sz w:val="28"/>
          <w:szCs w:val="20"/>
          <w:lang w:eastAsia="ru-RU"/>
        </w:rPr>
        <w:tab/>
        <w:t>в повышении курса национальной валюты;</w:t>
      </w:r>
    </w:p>
    <w:p w14:paraId="5960FA6B" w14:textId="77777777" w:rsidR="00183C11" w:rsidRPr="00183C11" w:rsidRDefault="00183C11" w:rsidP="00183C11">
      <w:pPr>
        <w:widowControl w:val="0"/>
        <w:tabs>
          <w:tab w:val="left" w:pos="993"/>
          <w:tab w:val="left" w:pos="1418"/>
        </w:tabs>
        <w:spacing w:after="0" w:line="240" w:lineRule="auto"/>
        <w:ind w:firstLine="709"/>
        <w:jc w:val="both"/>
        <w:rPr>
          <w:rFonts w:eastAsia="Times New Roman"/>
          <w:sz w:val="28"/>
          <w:szCs w:val="20"/>
          <w:lang w:eastAsia="ru-RU"/>
        </w:rPr>
      </w:pPr>
      <w:r w:rsidRPr="00183C11">
        <w:rPr>
          <w:rFonts w:eastAsia="Times New Roman"/>
          <w:sz w:val="28"/>
          <w:szCs w:val="20"/>
          <w:lang w:eastAsia="ru-RU"/>
        </w:rPr>
        <w:tab/>
        <w:t xml:space="preserve">в) </w:t>
      </w:r>
      <w:r w:rsidRPr="00183C11">
        <w:rPr>
          <w:rFonts w:eastAsia="Times New Roman"/>
          <w:sz w:val="28"/>
          <w:szCs w:val="20"/>
          <w:lang w:eastAsia="ru-RU"/>
        </w:rPr>
        <w:tab/>
        <w:t>покупке и продаже центральными банками иностранной валюты.</w:t>
      </w:r>
    </w:p>
    <w:p w14:paraId="7873C724" w14:textId="77777777" w:rsidR="00183C11" w:rsidRPr="00183C11" w:rsidRDefault="00593259" w:rsidP="00183C11">
      <w:pPr>
        <w:widowControl w:val="0"/>
        <w:tabs>
          <w:tab w:val="left" w:pos="993"/>
          <w:tab w:val="left" w:pos="1418"/>
        </w:tabs>
        <w:spacing w:after="0" w:line="240" w:lineRule="auto"/>
        <w:ind w:firstLine="709"/>
        <w:jc w:val="both"/>
        <w:rPr>
          <w:rFonts w:eastAsia="Times New Roman"/>
          <w:sz w:val="28"/>
          <w:szCs w:val="20"/>
          <w:lang w:eastAsia="ru-RU"/>
        </w:rPr>
      </w:pPr>
      <w:r>
        <w:rPr>
          <w:rFonts w:eastAsia="Times New Roman"/>
          <w:sz w:val="28"/>
          <w:szCs w:val="20"/>
          <w:lang w:eastAsia="ru-RU"/>
        </w:rPr>
        <w:t>4.7</w:t>
      </w:r>
      <w:r w:rsidR="00183C11" w:rsidRPr="00183C11">
        <w:rPr>
          <w:rFonts w:eastAsia="Times New Roman"/>
          <w:sz w:val="28"/>
          <w:szCs w:val="20"/>
          <w:lang w:eastAsia="ru-RU"/>
        </w:rPr>
        <w:tab/>
        <w:t>При снижении внешней задолженности России курс рубля к ведущим мировым валютам:</w:t>
      </w:r>
    </w:p>
    <w:p w14:paraId="0CAB9BFA" w14:textId="77777777" w:rsidR="00183C11" w:rsidRPr="00183C11" w:rsidRDefault="00183C11" w:rsidP="00183C11">
      <w:pPr>
        <w:widowControl w:val="0"/>
        <w:tabs>
          <w:tab w:val="left" w:pos="993"/>
          <w:tab w:val="left" w:pos="1418"/>
        </w:tabs>
        <w:spacing w:after="0" w:line="240" w:lineRule="auto"/>
        <w:ind w:firstLine="709"/>
        <w:jc w:val="both"/>
        <w:rPr>
          <w:rFonts w:eastAsia="Times New Roman"/>
          <w:sz w:val="28"/>
          <w:szCs w:val="20"/>
          <w:lang w:eastAsia="ru-RU"/>
        </w:rPr>
      </w:pPr>
      <w:r w:rsidRPr="00183C11">
        <w:rPr>
          <w:rFonts w:eastAsia="Times New Roman"/>
          <w:sz w:val="28"/>
          <w:szCs w:val="20"/>
          <w:lang w:eastAsia="ru-RU"/>
        </w:rPr>
        <w:tab/>
        <w:t xml:space="preserve">а) </w:t>
      </w:r>
      <w:r w:rsidRPr="00183C11">
        <w:rPr>
          <w:rFonts w:eastAsia="Times New Roman"/>
          <w:sz w:val="28"/>
          <w:szCs w:val="20"/>
          <w:lang w:eastAsia="ru-RU"/>
        </w:rPr>
        <w:tab/>
        <w:t>возрастает;</w:t>
      </w:r>
    </w:p>
    <w:p w14:paraId="2E8B8EE0" w14:textId="77777777" w:rsidR="00183C11" w:rsidRPr="00183C11" w:rsidRDefault="00183C11" w:rsidP="00183C11">
      <w:pPr>
        <w:widowControl w:val="0"/>
        <w:tabs>
          <w:tab w:val="left" w:pos="993"/>
          <w:tab w:val="left" w:pos="1418"/>
        </w:tabs>
        <w:spacing w:after="0" w:line="240" w:lineRule="auto"/>
        <w:ind w:firstLine="709"/>
        <w:jc w:val="both"/>
        <w:rPr>
          <w:rFonts w:eastAsia="Times New Roman"/>
          <w:sz w:val="28"/>
          <w:szCs w:val="20"/>
          <w:lang w:eastAsia="ru-RU"/>
        </w:rPr>
      </w:pPr>
      <w:r w:rsidRPr="00183C11">
        <w:rPr>
          <w:rFonts w:eastAsia="Times New Roman"/>
          <w:sz w:val="28"/>
          <w:szCs w:val="20"/>
          <w:lang w:eastAsia="ru-RU"/>
        </w:rPr>
        <w:tab/>
        <w:t xml:space="preserve">б) </w:t>
      </w:r>
      <w:r w:rsidRPr="00183C11">
        <w:rPr>
          <w:rFonts w:eastAsia="Times New Roman"/>
          <w:sz w:val="28"/>
          <w:szCs w:val="20"/>
          <w:lang w:eastAsia="ru-RU"/>
        </w:rPr>
        <w:tab/>
        <w:t>уменьшается;</w:t>
      </w:r>
    </w:p>
    <w:p w14:paraId="3AF50509" w14:textId="77777777" w:rsidR="00183C11" w:rsidRPr="00183C11" w:rsidRDefault="00183C11" w:rsidP="00183C11">
      <w:pPr>
        <w:widowControl w:val="0"/>
        <w:tabs>
          <w:tab w:val="left" w:pos="993"/>
          <w:tab w:val="left" w:pos="1418"/>
        </w:tabs>
        <w:spacing w:after="0" w:line="240" w:lineRule="auto"/>
        <w:ind w:firstLine="709"/>
        <w:jc w:val="both"/>
        <w:rPr>
          <w:rFonts w:eastAsia="Times New Roman"/>
          <w:sz w:val="28"/>
          <w:szCs w:val="20"/>
          <w:lang w:eastAsia="ru-RU"/>
        </w:rPr>
      </w:pPr>
      <w:r w:rsidRPr="00183C11">
        <w:rPr>
          <w:rFonts w:eastAsia="Times New Roman"/>
          <w:sz w:val="28"/>
          <w:szCs w:val="20"/>
          <w:lang w:eastAsia="ru-RU"/>
        </w:rPr>
        <w:tab/>
        <w:t xml:space="preserve">в) </w:t>
      </w:r>
      <w:r w:rsidRPr="00183C11">
        <w:rPr>
          <w:rFonts w:eastAsia="Times New Roman"/>
          <w:sz w:val="28"/>
          <w:szCs w:val="20"/>
          <w:lang w:eastAsia="ru-RU"/>
        </w:rPr>
        <w:tab/>
        <w:t>не изменится;</w:t>
      </w:r>
    </w:p>
    <w:p w14:paraId="64CF060E" w14:textId="77777777" w:rsidR="00183C11" w:rsidRPr="00183C11" w:rsidRDefault="00183C11" w:rsidP="00183C11">
      <w:pPr>
        <w:widowControl w:val="0"/>
        <w:tabs>
          <w:tab w:val="left" w:pos="993"/>
          <w:tab w:val="left" w:pos="1418"/>
        </w:tabs>
        <w:spacing w:after="0" w:line="240" w:lineRule="auto"/>
        <w:ind w:firstLine="709"/>
        <w:jc w:val="both"/>
        <w:rPr>
          <w:rFonts w:eastAsia="Times New Roman"/>
          <w:sz w:val="28"/>
          <w:szCs w:val="20"/>
          <w:lang w:eastAsia="ru-RU"/>
        </w:rPr>
      </w:pPr>
      <w:r w:rsidRPr="00183C11">
        <w:rPr>
          <w:rFonts w:eastAsia="Times New Roman"/>
          <w:sz w:val="28"/>
          <w:szCs w:val="20"/>
          <w:lang w:eastAsia="ru-RU"/>
        </w:rPr>
        <w:tab/>
        <w:t xml:space="preserve">г) </w:t>
      </w:r>
      <w:r w:rsidRPr="00183C11">
        <w:rPr>
          <w:rFonts w:eastAsia="Times New Roman"/>
          <w:sz w:val="28"/>
          <w:szCs w:val="20"/>
          <w:lang w:eastAsia="ru-RU"/>
        </w:rPr>
        <w:tab/>
        <w:t>изменится непредсказуемым образом.</w:t>
      </w:r>
    </w:p>
    <w:p w14:paraId="7528347A" w14:textId="77777777" w:rsidR="00183C11" w:rsidRPr="00183C11" w:rsidRDefault="00593259" w:rsidP="00183C11">
      <w:pPr>
        <w:widowControl w:val="0"/>
        <w:tabs>
          <w:tab w:val="left" w:pos="993"/>
          <w:tab w:val="left" w:pos="1418"/>
        </w:tabs>
        <w:spacing w:after="0" w:line="240" w:lineRule="auto"/>
        <w:ind w:firstLine="709"/>
        <w:jc w:val="both"/>
        <w:rPr>
          <w:rFonts w:eastAsia="Times New Roman"/>
          <w:sz w:val="28"/>
          <w:szCs w:val="20"/>
          <w:lang w:eastAsia="ru-RU"/>
        </w:rPr>
      </w:pPr>
      <w:r>
        <w:rPr>
          <w:rFonts w:eastAsia="Times New Roman"/>
          <w:sz w:val="28"/>
          <w:szCs w:val="20"/>
          <w:lang w:eastAsia="ru-RU"/>
        </w:rPr>
        <w:t>4.8</w:t>
      </w:r>
      <w:r w:rsidR="00183C11" w:rsidRPr="00183C11">
        <w:rPr>
          <w:rFonts w:eastAsia="Times New Roman"/>
          <w:sz w:val="28"/>
          <w:szCs w:val="20"/>
          <w:lang w:eastAsia="ru-RU"/>
        </w:rPr>
        <w:t xml:space="preserve"> </w:t>
      </w:r>
      <w:r w:rsidR="00183C11" w:rsidRPr="00183C11">
        <w:rPr>
          <w:rFonts w:eastAsia="Times New Roman"/>
          <w:sz w:val="28"/>
          <w:szCs w:val="20"/>
          <w:lang w:eastAsia="ru-RU"/>
        </w:rPr>
        <w:tab/>
        <w:t>При усилении инфляционных ожиданий в России курс рубля:</w:t>
      </w:r>
    </w:p>
    <w:p w14:paraId="22723405" w14:textId="77777777" w:rsidR="00183C11" w:rsidRPr="00183C11" w:rsidRDefault="00183C11" w:rsidP="00183C11">
      <w:pPr>
        <w:widowControl w:val="0"/>
        <w:tabs>
          <w:tab w:val="left" w:pos="993"/>
          <w:tab w:val="left" w:pos="1418"/>
        </w:tabs>
        <w:spacing w:after="0" w:line="240" w:lineRule="auto"/>
        <w:ind w:firstLine="709"/>
        <w:jc w:val="both"/>
        <w:rPr>
          <w:rFonts w:eastAsia="Times New Roman"/>
          <w:sz w:val="28"/>
          <w:szCs w:val="20"/>
          <w:lang w:eastAsia="ru-RU"/>
        </w:rPr>
      </w:pPr>
      <w:r w:rsidRPr="00183C11">
        <w:rPr>
          <w:rFonts w:eastAsia="Times New Roman"/>
          <w:sz w:val="28"/>
          <w:szCs w:val="20"/>
          <w:lang w:eastAsia="ru-RU"/>
        </w:rPr>
        <w:tab/>
        <w:t xml:space="preserve">а) </w:t>
      </w:r>
      <w:r w:rsidRPr="00183C11">
        <w:rPr>
          <w:rFonts w:eastAsia="Times New Roman"/>
          <w:sz w:val="28"/>
          <w:szCs w:val="20"/>
          <w:lang w:eastAsia="ru-RU"/>
        </w:rPr>
        <w:tab/>
        <w:t>возрастет;</w:t>
      </w:r>
    </w:p>
    <w:p w14:paraId="1242557F" w14:textId="77777777" w:rsidR="00183C11" w:rsidRPr="00183C11" w:rsidRDefault="00183C11" w:rsidP="00183C11">
      <w:pPr>
        <w:widowControl w:val="0"/>
        <w:tabs>
          <w:tab w:val="left" w:pos="993"/>
          <w:tab w:val="left" w:pos="1418"/>
        </w:tabs>
        <w:spacing w:after="0" w:line="240" w:lineRule="auto"/>
        <w:ind w:firstLine="709"/>
        <w:jc w:val="both"/>
        <w:rPr>
          <w:rFonts w:eastAsia="Times New Roman"/>
          <w:sz w:val="28"/>
          <w:szCs w:val="20"/>
          <w:lang w:eastAsia="ru-RU"/>
        </w:rPr>
      </w:pPr>
      <w:r w:rsidRPr="00183C11">
        <w:rPr>
          <w:rFonts w:eastAsia="Times New Roman"/>
          <w:sz w:val="28"/>
          <w:szCs w:val="20"/>
          <w:lang w:eastAsia="ru-RU"/>
        </w:rPr>
        <w:tab/>
        <w:t xml:space="preserve">б) </w:t>
      </w:r>
      <w:r w:rsidRPr="00183C11">
        <w:rPr>
          <w:rFonts w:eastAsia="Times New Roman"/>
          <w:sz w:val="28"/>
          <w:szCs w:val="20"/>
          <w:lang w:eastAsia="ru-RU"/>
        </w:rPr>
        <w:tab/>
        <w:t>снизится;</w:t>
      </w:r>
    </w:p>
    <w:p w14:paraId="15D6AD06" w14:textId="77777777" w:rsidR="00183C11" w:rsidRPr="00183C11" w:rsidRDefault="00183C11" w:rsidP="00183C11">
      <w:pPr>
        <w:widowControl w:val="0"/>
        <w:tabs>
          <w:tab w:val="left" w:pos="993"/>
          <w:tab w:val="left" w:pos="1418"/>
        </w:tabs>
        <w:spacing w:after="0" w:line="240" w:lineRule="auto"/>
        <w:ind w:firstLine="709"/>
        <w:jc w:val="both"/>
        <w:rPr>
          <w:rFonts w:eastAsia="Times New Roman"/>
          <w:sz w:val="28"/>
          <w:szCs w:val="20"/>
          <w:lang w:eastAsia="ru-RU"/>
        </w:rPr>
      </w:pPr>
      <w:r w:rsidRPr="00183C11">
        <w:rPr>
          <w:rFonts w:eastAsia="Times New Roman"/>
          <w:sz w:val="28"/>
          <w:szCs w:val="20"/>
          <w:lang w:eastAsia="ru-RU"/>
        </w:rPr>
        <w:tab/>
        <w:t xml:space="preserve">в) </w:t>
      </w:r>
      <w:r w:rsidRPr="00183C11">
        <w:rPr>
          <w:rFonts w:eastAsia="Times New Roman"/>
          <w:sz w:val="28"/>
          <w:szCs w:val="20"/>
          <w:lang w:eastAsia="ru-RU"/>
        </w:rPr>
        <w:tab/>
        <w:t>не изменится.</w:t>
      </w:r>
    </w:p>
    <w:p w14:paraId="67B88862" w14:textId="77777777" w:rsidR="00183C11" w:rsidRPr="00183C11" w:rsidRDefault="00183C11" w:rsidP="00183C11">
      <w:pPr>
        <w:widowControl w:val="0"/>
        <w:tabs>
          <w:tab w:val="left" w:pos="993"/>
          <w:tab w:val="left" w:pos="1418"/>
        </w:tabs>
        <w:spacing w:after="0" w:line="240" w:lineRule="auto"/>
        <w:ind w:firstLine="709"/>
        <w:jc w:val="both"/>
        <w:rPr>
          <w:rFonts w:eastAsia="Times New Roman"/>
          <w:i/>
          <w:sz w:val="28"/>
          <w:szCs w:val="20"/>
          <w:lang w:eastAsia="ru-RU"/>
        </w:rPr>
      </w:pPr>
      <w:r w:rsidRPr="00183C11">
        <w:rPr>
          <w:rFonts w:eastAsia="Times New Roman"/>
          <w:i/>
          <w:sz w:val="28"/>
          <w:szCs w:val="20"/>
          <w:lang w:eastAsia="ru-RU"/>
        </w:rPr>
        <w:t>Блок 2. Укажите правильный ответ (многозначный)</w:t>
      </w:r>
    </w:p>
    <w:p w14:paraId="2D550333" w14:textId="77777777" w:rsidR="00183C11" w:rsidRPr="00183C11" w:rsidRDefault="00183C11" w:rsidP="00183C11">
      <w:pPr>
        <w:widowControl w:val="0"/>
        <w:tabs>
          <w:tab w:val="left" w:pos="993"/>
          <w:tab w:val="left" w:pos="1418"/>
        </w:tabs>
        <w:spacing w:after="0" w:line="240" w:lineRule="auto"/>
        <w:ind w:firstLine="709"/>
        <w:jc w:val="both"/>
        <w:rPr>
          <w:rFonts w:eastAsia="Times New Roman"/>
          <w:sz w:val="28"/>
          <w:szCs w:val="20"/>
          <w:lang w:eastAsia="ru-RU"/>
        </w:rPr>
      </w:pPr>
      <w:r w:rsidRPr="00183C11">
        <w:rPr>
          <w:rFonts w:eastAsia="Times New Roman"/>
          <w:sz w:val="28"/>
          <w:szCs w:val="20"/>
          <w:lang w:eastAsia="ru-RU"/>
        </w:rPr>
        <w:t>Номер теста</w:t>
      </w:r>
      <w:r w:rsidRPr="00183C11">
        <w:rPr>
          <w:rFonts w:eastAsia="Times New Roman"/>
          <w:sz w:val="28"/>
          <w:szCs w:val="20"/>
          <w:lang w:eastAsia="ru-RU"/>
        </w:rPr>
        <w:tab/>
      </w:r>
      <w:r w:rsidRPr="00183C11">
        <w:rPr>
          <w:rFonts w:eastAsia="Times New Roman"/>
          <w:sz w:val="28"/>
          <w:szCs w:val="20"/>
          <w:lang w:eastAsia="ru-RU"/>
        </w:rPr>
        <w:tab/>
      </w:r>
      <w:r w:rsidRPr="00183C11">
        <w:rPr>
          <w:rFonts w:eastAsia="Times New Roman"/>
          <w:sz w:val="28"/>
          <w:szCs w:val="20"/>
          <w:lang w:eastAsia="ru-RU"/>
        </w:rPr>
        <w:tab/>
      </w:r>
      <w:r w:rsidRPr="00183C11">
        <w:rPr>
          <w:rFonts w:eastAsia="Times New Roman"/>
          <w:sz w:val="28"/>
          <w:szCs w:val="20"/>
          <w:lang w:eastAsia="ru-RU"/>
        </w:rPr>
        <w:tab/>
        <w:t>Правильный ответ</w:t>
      </w:r>
    </w:p>
    <w:p w14:paraId="31688F13" w14:textId="77777777" w:rsidR="00183C11" w:rsidRPr="00183C11" w:rsidRDefault="00593259" w:rsidP="00183C11">
      <w:pPr>
        <w:widowControl w:val="0"/>
        <w:tabs>
          <w:tab w:val="left" w:pos="993"/>
          <w:tab w:val="left" w:pos="1418"/>
        </w:tabs>
        <w:spacing w:after="0" w:line="240" w:lineRule="auto"/>
        <w:ind w:firstLine="709"/>
        <w:jc w:val="both"/>
        <w:rPr>
          <w:rFonts w:eastAsia="Times New Roman"/>
          <w:sz w:val="28"/>
          <w:szCs w:val="20"/>
          <w:lang w:eastAsia="ru-RU"/>
        </w:rPr>
      </w:pPr>
      <w:r>
        <w:rPr>
          <w:rFonts w:eastAsia="Times New Roman"/>
          <w:sz w:val="28"/>
          <w:szCs w:val="20"/>
          <w:lang w:eastAsia="ru-RU"/>
        </w:rPr>
        <w:t>4.9</w:t>
      </w:r>
      <w:r w:rsidR="00183C11" w:rsidRPr="00183C11">
        <w:rPr>
          <w:rFonts w:eastAsia="Times New Roman"/>
          <w:sz w:val="28"/>
          <w:szCs w:val="20"/>
          <w:lang w:eastAsia="ru-RU"/>
        </w:rPr>
        <w:tab/>
        <w:t>Выделите формы прямого регулирования валютного рынка:</w:t>
      </w:r>
    </w:p>
    <w:p w14:paraId="134593B0" w14:textId="77777777" w:rsidR="00183C11" w:rsidRPr="00183C11" w:rsidRDefault="00183C11" w:rsidP="00183C11">
      <w:pPr>
        <w:widowControl w:val="0"/>
        <w:tabs>
          <w:tab w:val="left" w:pos="993"/>
          <w:tab w:val="left" w:pos="1418"/>
        </w:tabs>
        <w:spacing w:after="0" w:line="240" w:lineRule="auto"/>
        <w:ind w:firstLine="709"/>
        <w:jc w:val="both"/>
        <w:rPr>
          <w:rFonts w:eastAsia="Times New Roman"/>
          <w:sz w:val="28"/>
          <w:szCs w:val="20"/>
          <w:lang w:eastAsia="ru-RU"/>
        </w:rPr>
      </w:pPr>
      <w:r w:rsidRPr="00183C11">
        <w:rPr>
          <w:rFonts w:eastAsia="Times New Roman"/>
          <w:sz w:val="28"/>
          <w:szCs w:val="20"/>
          <w:lang w:eastAsia="ru-RU"/>
        </w:rPr>
        <w:tab/>
        <w:t xml:space="preserve">а) </w:t>
      </w:r>
      <w:r w:rsidRPr="00183C11">
        <w:rPr>
          <w:rFonts w:eastAsia="Times New Roman"/>
          <w:sz w:val="28"/>
          <w:szCs w:val="20"/>
          <w:lang w:eastAsia="ru-RU"/>
        </w:rPr>
        <w:tab/>
        <w:t>девальвация;</w:t>
      </w:r>
    </w:p>
    <w:p w14:paraId="6F3F7ADC" w14:textId="77777777" w:rsidR="00183C11" w:rsidRPr="00183C11" w:rsidRDefault="00183C11" w:rsidP="00183C11">
      <w:pPr>
        <w:widowControl w:val="0"/>
        <w:tabs>
          <w:tab w:val="left" w:pos="993"/>
          <w:tab w:val="left" w:pos="1418"/>
        </w:tabs>
        <w:spacing w:after="0" w:line="240" w:lineRule="auto"/>
        <w:ind w:firstLine="709"/>
        <w:jc w:val="both"/>
        <w:rPr>
          <w:rFonts w:eastAsia="Times New Roman"/>
          <w:sz w:val="28"/>
          <w:szCs w:val="20"/>
          <w:lang w:eastAsia="ru-RU"/>
        </w:rPr>
      </w:pPr>
      <w:r w:rsidRPr="00183C11">
        <w:rPr>
          <w:rFonts w:eastAsia="Times New Roman"/>
          <w:sz w:val="28"/>
          <w:szCs w:val="20"/>
          <w:lang w:eastAsia="ru-RU"/>
        </w:rPr>
        <w:tab/>
        <w:t xml:space="preserve">б) </w:t>
      </w:r>
      <w:r w:rsidRPr="00183C11">
        <w:rPr>
          <w:rFonts w:eastAsia="Times New Roman"/>
          <w:sz w:val="28"/>
          <w:szCs w:val="20"/>
          <w:lang w:eastAsia="ru-RU"/>
        </w:rPr>
        <w:tab/>
        <w:t>дисконтная политика;</w:t>
      </w:r>
    </w:p>
    <w:p w14:paraId="71594567" w14:textId="77777777" w:rsidR="00183C11" w:rsidRPr="00183C11" w:rsidRDefault="00183C11" w:rsidP="00183C11">
      <w:pPr>
        <w:widowControl w:val="0"/>
        <w:tabs>
          <w:tab w:val="left" w:pos="993"/>
          <w:tab w:val="left" w:pos="1418"/>
        </w:tabs>
        <w:spacing w:after="0" w:line="240" w:lineRule="auto"/>
        <w:ind w:firstLine="709"/>
        <w:jc w:val="both"/>
        <w:rPr>
          <w:rFonts w:eastAsia="Times New Roman"/>
          <w:sz w:val="28"/>
          <w:szCs w:val="20"/>
          <w:lang w:eastAsia="ru-RU"/>
        </w:rPr>
      </w:pPr>
      <w:r w:rsidRPr="00183C11">
        <w:rPr>
          <w:rFonts w:eastAsia="Times New Roman"/>
          <w:sz w:val="28"/>
          <w:szCs w:val="20"/>
          <w:lang w:eastAsia="ru-RU"/>
        </w:rPr>
        <w:tab/>
        <w:t xml:space="preserve">в) </w:t>
      </w:r>
      <w:r w:rsidRPr="00183C11">
        <w:rPr>
          <w:rFonts w:eastAsia="Times New Roman"/>
          <w:sz w:val="28"/>
          <w:szCs w:val="20"/>
          <w:lang w:eastAsia="ru-RU"/>
        </w:rPr>
        <w:tab/>
        <w:t>девизная политика;</w:t>
      </w:r>
    </w:p>
    <w:p w14:paraId="08C86773" w14:textId="77777777" w:rsidR="00183C11" w:rsidRPr="00183C11" w:rsidRDefault="00183C11" w:rsidP="00183C11">
      <w:pPr>
        <w:widowControl w:val="0"/>
        <w:tabs>
          <w:tab w:val="left" w:pos="993"/>
          <w:tab w:val="left" w:pos="1418"/>
        </w:tabs>
        <w:spacing w:after="0" w:line="240" w:lineRule="auto"/>
        <w:ind w:firstLine="709"/>
        <w:jc w:val="both"/>
        <w:rPr>
          <w:rFonts w:eastAsia="Times New Roman"/>
          <w:sz w:val="28"/>
          <w:szCs w:val="20"/>
          <w:lang w:eastAsia="ru-RU"/>
        </w:rPr>
      </w:pPr>
      <w:r w:rsidRPr="00183C11">
        <w:rPr>
          <w:rFonts w:eastAsia="Times New Roman"/>
          <w:sz w:val="28"/>
          <w:szCs w:val="20"/>
          <w:lang w:eastAsia="ru-RU"/>
        </w:rPr>
        <w:tab/>
        <w:t xml:space="preserve">г) </w:t>
      </w:r>
      <w:r w:rsidRPr="00183C11">
        <w:rPr>
          <w:rFonts w:eastAsia="Times New Roman"/>
          <w:sz w:val="28"/>
          <w:szCs w:val="20"/>
          <w:lang w:eastAsia="ru-RU"/>
        </w:rPr>
        <w:tab/>
        <w:t>валютное управление;</w:t>
      </w:r>
    </w:p>
    <w:p w14:paraId="0B3550F7" w14:textId="77777777" w:rsidR="00183C11" w:rsidRPr="00183C11" w:rsidRDefault="00183C11" w:rsidP="00183C11">
      <w:pPr>
        <w:widowControl w:val="0"/>
        <w:tabs>
          <w:tab w:val="left" w:pos="993"/>
          <w:tab w:val="left" w:pos="1418"/>
        </w:tabs>
        <w:spacing w:after="0" w:line="240" w:lineRule="auto"/>
        <w:ind w:firstLine="709"/>
        <w:jc w:val="both"/>
        <w:rPr>
          <w:rFonts w:eastAsia="Times New Roman"/>
          <w:sz w:val="28"/>
          <w:szCs w:val="20"/>
          <w:lang w:eastAsia="ru-RU"/>
        </w:rPr>
      </w:pPr>
      <w:r w:rsidRPr="00183C11">
        <w:rPr>
          <w:rFonts w:eastAsia="Times New Roman"/>
          <w:sz w:val="28"/>
          <w:szCs w:val="20"/>
          <w:lang w:eastAsia="ru-RU"/>
        </w:rPr>
        <w:tab/>
        <w:t xml:space="preserve">д) </w:t>
      </w:r>
      <w:r w:rsidRPr="00183C11">
        <w:rPr>
          <w:rFonts w:eastAsia="Times New Roman"/>
          <w:sz w:val="28"/>
          <w:szCs w:val="20"/>
          <w:lang w:eastAsia="ru-RU"/>
        </w:rPr>
        <w:tab/>
        <w:t>валютные ограничения;</w:t>
      </w:r>
    </w:p>
    <w:p w14:paraId="176FD153" w14:textId="77777777" w:rsidR="00183C11" w:rsidRPr="00183C11" w:rsidRDefault="00183C11" w:rsidP="00183C11">
      <w:pPr>
        <w:widowControl w:val="0"/>
        <w:tabs>
          <w:tab w:val="left" w:pos="993"/>
          <w:tab w:val="left" w:pos="1418"/>
        </w:tabs>
        <w:spacing w:after="0" w:line="240" w:lineRule="auto"/>
        <w:ind w:firstLine="709"/>
        <w:jc w:val="both"/>
        <w:rPr>
          <w:rFonts w:eastAsia="Times New Roman"/>
          <w:sz w:val="28"/>
          <w:szCs w:val="20"/>
          <w:lang w:eastAsia="ru-RU"/>
        </w:rPr>
      </w:pPr>
      <w:r w:rsidRPr="00183C11">
        <w:rPr>
          <w:rFonts w:eastAsia="Times New Roman"/>
          <w:sz w:val="28"/>
          <w:szCs w:val="20"/>
          <w:lang w:eastAsia="ru-RU"/>
        </w:rPr>
        <w:tab/>
        <w:t xml:space="preserve">е) </w:t>
      </w:r>
      <w:r w:rsidRPr="00183C11">
        <w:rPr>
          <w:rFonts w:eastAsia="Times New Roman"/>
          <w:sz w:val="28"/>
          <w:szCs w:val="20"/>
          <w:lang w:eastAsia="ru-RU"/>
        </w:rPr>
        <w:tab/>
        <w:t>операции на открытом рынке;</w:t>
      </w:r>
    </w:p>
    <w:p w14:paraId="37BE1C78" w14:textId="77777777" w:rsidR="00183C11" w:rsidRPr="00183C11" w:rsidRDefault="00183C11" w:rsidP="00183C11">
      <w:pPr>
        <w:widowControl w:val="0"/>
        <w:tabs>
          <w:tab w:val="left" w:pos="993"/>
          <w:tab w:val="left" w:pos="1418"/>
        </w:tabs>
        <w:spacing w:after="0" w:line="240" w:lineRule="auto"/>
        <w:ind w:firstLine="709"/>
        <w:jc w:val="both"/>
        <w:rPr>
          <w:rFonts w:eastAsia="Times New Roman"/>
          <w:sz w:val="28"/>
          <w:szCs w:val="20"/>
          <w:lang w:eastAsia="ru-RU"/>
        </w:rPr>
      </w:pPr>
      <w:r w:rsidRPr="00183C11">
        <w:rPr>
          <w:rFonts w:eastAsia="Times New Roman"/>
          <w:sz w:val="28"/>
          <w:szCs w:val="20"/>
          <w:lang w:eastAsia="ru-RU"/>
        </w:rPr>
        <w:tab/>
        <w:t xml:space="preserve">ж) </w:t>
      </w:r>
      <w:r w:rsidRPr="00183C11">
        <w:rPr>
          <w:rFonts w:eastAsia="Times New Roman"/>
          <w:sz w:val="28"/>
          <w:szCs w:val="20"/>
          <w:lang w:eastAsia="ru-RU"/>
        </w:rPr>
        <w:tab/>
        <w:t>ревальвация;</w:t>
      </w:r>
    </w:p>
    <w:p w14:paraId="1356EDBB" w14:textId="77777777" w:rsidR="00183C11" w:rsidRPr="00183C11" w:rsidRDefault="00183C11" w:rsidP="00183C11">
      <w:pPr>
        <w:widowControl w:val="0"/>
        <w:tabs>
          <w:tab w:val="left" w:pos="993"/>
          <w:tab w:val="left" w:pos="1418"/>
        </w:tabs>
        <w:spacing w:after="0" w:line="240" w:lineRule="auto"/>
        <w:ind w:firstLine="709"/>
        <w:jc w:val="both"/>
        <w:rPr>
          <w:rFonts w:eastAsia="Times New Roman"/>
          <w:sz w:val="28"/>
          <w:szCs w:val="20"/>
          <w:lang w:eastAsia="ru-RU"/>
        </w:rPr>
      </w:pPr>
      <w:r w:rsidRPr="00183C11">
        <w:rPr>
          <w:rFonts w:eastAsia="Times New Roman"/>
          <w:sz w:val="28"/>
          <w:szCs w:val="20"/>
          <w:lang w:eastAsia="ru-RU"/>
        </w:rPr>
        <w:tab/>
        <w:t xml:space="preserve">з) </w:t>
      </w:r>
      <w:r w:rsidRPr="00183C11">
        <w:rPr>
          <w:rFonts w:eastAsia="Times New Roman"/>
          <w:sz w:val="28"/>
          <w:szCs w:val="20"/>
          <w:lang w:eastAsia="ru-RU"/>
        </w:rPr>
        <w:tab/>
        <w:t>диверсификация золотовалютных резервов.</w:t>
      </w:r>
    </w:p>
    <w:p w14:paraId="08EAD303" w14:textId="77777777" w:rsidR="00183C11" w:rsidRPr="00183C11" w:rsidRDefault="00593259" w:rsidP="00183C11">
      <w:pPr>
        <w:widowControl w:val="0"/>
        <w:tabs>
          <w:tab w:val="left" w:pos="993"/>
          <w:tab w:val="left" w:pos="1418"/>
        </w:tabs>
        <w:spacing w:after="0" w:line="240" w:lineRule="auto"/>
        <w:ind w:firstLine="709"/>
        <w:jc w:val="both"/>
        <w:rPr>
          <w:rFonts w:eastAsia="Times New Roman"/>
          <w:sz w:val="28"/>
          <w:szCs w:val="20"/>
          <w:lang w:eastAsia="ru-RU"/>
        </w:rPr>
      </w:pPr>
      <w:r>
        <w:rPr>
          <w:rFonts w:eastAsia="Times New Roman"/>
          <w:sz w:val="28"/>
          <w:szCs w:val="20"/>
          <w:lang w:eastAsia="ru-RU"/>
        </w:rPr>
        <w:t>4.10.</w:t>
      </w:r>
      <w:r w:rsidR="00183C11" w:rsidRPr="00183C11">
        <w:rPr>
          <w:rFonts w:eastAsia="Times New Roman"/>
          <w:sz w:val="28"/>
          <w:szCs w:val="20"/>
          <w:lang w:eastAsia="ru-RU"/>
        </w:rPr>
        <w:t>При активном платежном балансе могут применяться следующие виды валютных ограничений:</w:t>
      </w:r>
    </w:p>
    <w:p w14:paraId="33ADD6C8" w14:textId="77777777" w:rsidR="00183C11" w:rsidRPr="00183C11" w:rsidRDefault="00183C11" w:rsidP="00183C11">
      <w:pPr>
        <w:widowControl w:val="0"/>
        <w:tabs>
          <w:tab w:val="left" w:pos="993"/>
          <w:tab w:val="left" w:pos="1418"/>
        </w:tabs>
        <w:spacing w:after="0" w:line="240" w:lineRule="auto"/>
        <w:ind w:firstLine="709"/>
        <w:jc w:val="both"/>
        <w:rPr>
          <w:rFonts w:eastAsia="Times New Roman"/>
          <w:sz w:val="28"/>
          <w:szCs w:val="20"/>
          <w:lang w:eastAsia="ru-RU"/>
        </w:rPr>
      </w:pPr>
      <w:r w:rsidRPr="00183C11">
        <w:rPr>
          <w:rFonts w:eastAsia="Times New Roman"/>
          <w:sz w:val="28"/>
          <w:szCs w:val="20"/>
          <w:lang w:eastAsia="ru-RU"/>
        </w:rPr>
        <w:tab/>
        <w:t xml:space="preserve">а) </w:t>
      </w:r>
      <w:r w:rsidRPr="00183C11">
        <w:rPr>
          <w:rFonts w:eastAsia="Times New Roman"/>
          <w:sz w:val="28"/>
          <w:szCs w:val="20"/>
          <w:lang w:eastAsia="ru-RU"/>
        </w:rPr>
        <w:tab/>
        <w:t>запрет на предоставление резидентами кредитов и займов в иностранной валюте нерезидентам;</w:t>
      </w:r>
    </w:p>
    <w:p w14:paraId="2F159571" w14:textId="77777777" w:rsidR="00183C11" w:rsidRPr="00183C11" w:rsidRDefault="00183C11" w:rsidP="00183C11">
      <w:pPr>
        <w:widowControl w:val="0"/>
        <w:tabs>
          <w:tab w:val="left" w:pos="993"/>
          <w:tab w:val="left" w:pos="1418"/>
        </w:tabs>
        <w:spacing w:after="0" w:line="240" w:lineRule="auto"/>
        <w:ind w:firstLine="709"/>
        <w:jc w:val="both"/>
        <w:rPr>
          <w:rFonts w:eastAsia="Times New Roman"/>
          <w:sz w:val="28"/>
          <w:szCs w:val="20"/>
          <w:lang w:eastAsia="ru-RU"/>
        </w:rPr>
      </w:pPr>
      <w:r w:rsidRPr="00183C11">
        <w:rPr>
          <w:rFonts w:eastAsia="Times New Roman"/>
          <w:sz w:val="28"/>
          <w:szCs w:val="20"/>
          <w:lang w:eastAsia="ru-RU"/>
        </w:rPr>
        <w:tab/>
        <w:t xml:space="preserve">б) </w:t>
      </w:r>
      <w:r w:rsidRPr="00183C11">
        <w:rPr>
          <w:rFonts w:eastAsia="Times New Roman"/>
          <w:sz w:val="28"/>
          <w:szCs w:val="20"/>
          <w:lang w:eastAsia="ru-RU"/>
        </w:rPr>
        <w:tab/>
        <w:t>ограничение прямых и портфельных инвестиций нерезидентов;</w:t>
      </w:r>
    </w:p>
    <w:p w14:paraId="6A12E145" w14:textId="77777777" w:rsidR="00183C11" w:rsidRPr="00183C11" w:rsidRDefault="00183C11" w:rsidP="00183C11">
      <w:pPr>
        <w:widowControl w:val="0"/>
        <w:tabs>
          <w:tab w:val="left" w:pos="993"/>
          <w:tab w:val="left" w:pos="1418"/>
        </w:tabs>
        <w:spacing w:after="0" w:line="240" w:lineRule="auto"/>
        <w:ind w:firstLine="709"/>
        <w:jc w:val="both"/>
        <w:rPr>
          <w:rFonts w:eastAsia="Times New Roman"/>
          <w:sz w:val="28"/>
          <w:szCs w:val="20"/>
          <w:lang w:eastAsia="ru-RU"/>
        </w:rPr>
      </w:pPr>
      <w:r w:rsidRPr="00183C11">
        <w:rPr>
          <w:rFonts w:eastAsia="Times New Roman"/>
          <w:sz w:val="28"/>
          <w:szCs w:val="20"/>
          <w:lang w:eastAsia="ru-RU"/>
        </w:rPr>
        <w:tab/>
        <w:t xml:space="preserve">в) </w:t>
      </w:r>
      <w:r w:rsidRPr="00183C11">
        <w:rPr>
          <w:rFonts w:eastAsia="Times New Roman"/>
          <w:sz w:val="28"/>
          <w:szCs w:val="20"/>
          <w:lang w:eastAsia="ru-RU"/>
        </w:rPr>
        <w:tab/>
        <w:t>ограничение прямых и портфельных инвестиций резидентов;</w:t>
      </w:r>
    </w:p>
    <w:p w14:paraId="7159105F" w14:textId="77777777" w:rsidR="00183C11" w:rsidRPr="00183C11" w:rsidRDefault="00183C11" w:rsidP="00183C11">
      <w:pPr>
        <w:widowControl w:val="0"/>
        <w:tabs>
          <w:tab w:val="left" w:pos="993"/>
          <w:tab w:val="left" w:pos="1418"/>
        </w:tabs>
        <w:spacing w:after="0" w:line="240" w:lineRule="auto"/>
        <w:ind w:firstLine="709"/>
        <w:jc w:val="both"/>
        <w:rPr>
          <w:rFonts w:eastAsia="Times New Roman"/>
          <w:sz w:val="28"/>
          <w:szCs w:val="20"/>
          <w:lang w:eastAsia="ru-RU"/>
        </w:rPr>
      </w:pPr>
      <w:r w:rsidRPr="00183C11">
        <w:rPr>
          <w:rFonts w:eastAsia="Times New Roman"/>
          <w:sz w:val="28"/>
          <w:szCs w:val="20"/>
          <w:lang w:eastAsia="ru-RU"/>
        </w:rPr>
        <w:tab/>
        <w:t xml:space="preserve">г) </w:t>
      </w:r>
      <w:r w:rsidRPr="00183C11">
        <w:rPr>
          <w:rFonts w:eastAsia="Times New Roman"/>
          <w:sz w:val="28"/>
          <w:szCs w:val="20"/>
          <w:lang w:eastAsia="ru-RU"/>
        </w:rPr>
        <w:tab/>
        <w:t>ограничение покупки валюты резидентами для иностранных инвест</w:t>
      </w:r>
      <w:r w:rsidRPr="00183C11">
        <w:rPr>
          <w:rFonts w:eastAsia="Times New Roman"/>
          <w:sz w:val="28"/>
          <w:szCs w:val="20"/>
          <w:lang w:eastAsia="ru-RU"/>
        </w:rPr>
        <w:t>и</w:t>
      </w:r>
      <w:r w:rsidRPr="00183C11">
        <w:rPr>
          <w:rFonts w:eastAsia="Times New Roman"/>
          <w:sz w:val="28"/>
          <w:szCs w:val="20"/>
          <w:lang w:eastAsia="ru-RU"/>
        </w:rPr>
        <w:t>ций;</w:t>
      </w:r>
    </w:p>
    <w:p w14:paraId="00D5F378" w14:textId="77777777" w:rsidR="00183C11" w:rsidRPr="00183C11" w:rsidRDefault="00183C11" w:rsidP="00183C11">
      <w:pPr>
        <w:widowControl w:val="0"/>
        <w:tabs>
          <w:tab w:val="left" w:pos="993"/>
          <w:tab w:val="left" w:pos="1418"/>
        </w:tabs>
        <w:spacing w:after="0" w:line="240" w:lineRule="auto"/>
        <w:ind w:firstLine="709"/>
        <w:jc w:val="both"/>
        <w:rPr>
          <w:rFonts w:eastAsia="Times New Roman"/>
          <w:sz w:val="28"/>
          <w:szCs w:val="20"/>
          <w:lang w:eastAsia="ru-RU"/>
        </w:rPr>
      </w:pPr>
      <w:r w:rsidRPr="00183C11">
        <w:rPr>
          <w:rFonts w:eastAsia="Times New Roman"/>
          <w:sz w:val="28"/>
          <w:szCs w:val="20"/>
          <w:lang w:eastAsia="ru-RU"/>
        </w:rPr>
        <w:tab/>
        <w:t xml:space="preserve">д) </w:t>
      </w:r>
      <w:r w:rsidRPr="00183C11">
        <w:rPr>
          <w:rFonts w:eastAsia="Times New Roman"/>
          <w:sz w:val="28"/>
          <w:szCs w:val="20"/>
          <w:lang w:eastAsia="ru-RU"/>
        </w:rPr>
        <w:tab/>
        <w:t>ограничение перевода нерезидентами за рубеж процентов и дивидендов.</w:t>
      </w:r>
    </w:p>
    <w:p w14:paraId="2AE9E5E3" w14:textId="77777777" w:rsidR="00183C11" w:rsidRPr="00183C11" w:rsidRDefault="00593259" w:rsidP="00183C11">
      <w:pPr>
        <w:widowControl w:val="0"/>
        <w:tabs>
          <w:tab w:val="left" w:pos="993"/>
          <w:tab w:val="left" w:pos="1418"/>
        </w:tabs>
        <w:spacing w:after="0" w:line="240" w:lineRule="auto"/>
        <w:ind w:firstLine="709"/>
        <w:jc w:val="both"/>
        <w:rPr>
          <w:rFonts w:eastAsia="Times New Roman"/>
          <w:sz w:val="28"/>
          <w:szCs w:val="20"/>
          <w:lang w:eastAsia="ru-RU"/>
        </w:rPr>
      </w:pPr>
      <w:r>
        <w:rPr>
          <w:rFonts w:eastAsia="Times New Roman"/>
          <w:sz w:val="28"/>
          <w:szCs w:val="20"/>
          <w:lang w:eastAsia="ru-RU"/>
        </w:rPr>
        <w:t>4.11</w:t>
      </w:r>
      <w:r w:rsidR="00183C11" w:rsidRPr="00183C11">
        <w:rPr>
          <w:rFonts w:eastAsia="Times New Roman"/>
          <w:sz w:val="28"/>
          <w:szCs w:val="20"/>
          <w:lang w:eastAsia="ru-RU"/>
        </w:rPr>
        <w:tab/>
        <w:t>Выделите правильные ответы:</w:t>
      </w:r>
    </w:p>
    <w:p w14:paraId="6A24FE25" w14:textId="77777777" w:rsidR="00183C11" w:rsidRPr="00183C11" w:rsidRDefault="00183C11" w:rsidP="00183C11">
      <w:pPr>
        <w:widowControl w:val="0"/>
        <w:tabs>
          <w:tab w:val="left" w:pos="993"/>
          <w:tab w:val="left" w:pos="1418"/>
        </w:tabs>
        <w:spacing w:after="0" w:line="240" w:lineRule="auto"/>
        <w:ind w:firstLine="709"/>
        <w:jc w:val="both"/>
        <w:rPr>
          <w:rFonts w:eastAsia="Times New Roman"/>
          <w:sz w:val="28"/>
          <w:szCs w:val="20"/>
          <w:lang w:eastAsia="ru-RU"/>
        </w:rPr>
      </w:pPr>
      <w:r w:rsidRPr="00183C11">
        <w:rPr>
          <w:rFonts w:eastAsia="Times New Roman"/>
          <w:sz w:val="28"/>
          <w:szCs w:val="20"/>
          <w:lang w:eastAsia="ru-RU"/>
        </w:rPr>
        <w:tab/>
        <w:t xml:space="preserve">а) </w:t>
      </w:r>
      <w:r w:rsidRPr="00183C11">
        <w:rPr>
          <w:rFonts w:eastAsia="Times New Roman"/>
          <w:sz w:val="28"/>
          <w:szCs w:val="20"/>
          <w:lang w:eastAsia="ru-RU"/>
        </w:rPr>
        <w:tab/>
        <w:t>к формам косвенного регулирования относят ревальвацию и девальв</w:t>
      </w:r>
      <w:r w:rsidRPr="00183C11">
        <w:rPr>
          <w:rFonts w:eastAsia="Times New Roman"/>
          <w:sz w:val="28"/>
          <w:szCs w:val="20"/>
          <w:lang w:eastAsia="ru-RU"/>
        </w:rPr>
        <w:t>а</w:t>
      </w:r>
      <w:r w:rsidRPr="00183C11">
        <w:rPr>
          <w:rFonts w:eastAsia="Times New Roman"/>
          <w:sz w:val="28"/>
          <w:szCs w:val="20"/>
          <w:lang w:eastAsia="ru-RU"/>
        </w:rPr>
        <w:t>цию;</w:t>
      </w:r>
    </w:p>
    <w:p w14:paraId="2836BE20" w14:textId="77777777" w:rsidR="00183C11" w:rsidRPr="00183C11" w:rsidRDefault="00183C11" w:rsidP="00183C11">
      <w:pPr>
        <w:widowControl w:val="0"/>
        <w:tabs>
          <w:tab w:val="left" w:pos="993"/>
          <w:tab w:val="left" w:pos="1418"/>
        </w:tabs>
        <w:spacing w:after="0" w:line="240" w:lineRule="auto"/>
        <w:ind w:firstLine="709"/>
        <w:jc w:val="both"/>
        <w:rPr>
          <w:rFonts w:eastAsia="Times New Roman"/>
          <w:sz w:val="28"/>
          <w:szCs w:val="20"/>
          <w:lang w:eastAsia="ru-RU"/>
        </w:rPr>
      </w:pPr>
      <w:r w:rsidRPr="00183C11">
        <w:rPr>
          <w:rFonts w:eastAsia="Times New Roman"/>
          <w:sz w:val="28"/>
          <w:szCs w:val="20"/>
          <w:lang w:eastAsia="ru-RU"/>
        </w:rPr>
        <w:tab/>
        <w:t xml:space="preserve">б) </w:t>
      </w:r>
      <w:r w:rsidRPr="00183C11">
        <w:rPr>
          <w:rFonts w:eastAsia="Times New Roman"/>
          <w:sz w:val="28"/>
          <w:szCs w:val="20"/>
          <w:lang w:eastAsia="ru-RU"/>
        </w:rPr>
        <w:tab/>
        <w:t>к прямому регулированию МВР относят установление лимита на откр</w:t>
      </w:r>
      <w:r w:rsidRPr="00183C11">
        <w:rPr>
          <w:rFonts w:eastAsia="Times New Roman"/>
          <w:sz w:val="28"/>
          <w:szCs w:val="20"/>
          <w:lang w:eastAsia="ru-RU"/>
        </w:rPr>
        <w:t>ы</w:t>
      </w:r>
      <w:r w:rsidRPr="00183C11">
        <w:rPr>
          <w:rFonts w:eastAsia="Times New Roman"/>
          <w:sz w:val="28"/>
          <w:szCs w:val="20"/>
          <w:lang w:eastAsia="ru-RU"/>
        </w:rPr>
        <w:t>тую валютную позицию;</w:t>
      </w:r>
    </w:p>
    <w:p w14:paraId="5728AA57" w14:textId="77777777" w:rsidR="00183C11" w:rsidRPr="00183C11" w:rsidRDefault="00183C11" w:rsidP="00183C11">
      <w:pPr>
        <w:widowControl w:val="0"/>
        <w:tabs>
          <w:tab w:val="left" w:pos="993"/>
          <w:tab w:val="left" w:pos="1418"/>
        </w:tabs>
        <w:spacing w:after="0" w:line="240" w:lineRule="auto"/>
        <w:ind w:firstLine="709"/>
        <w:jc w:val="both"/>
        <w:rPr>
          <w:rFonts w:eastAsia="Times New Roman"/>
          <w:sz w:val="28"/>
          <w:szCs w:val="20"/>
          <w:lang w:eastAsia="ru-RU"/>
        </w:rPr>
      </w:pPr>
      <w:r w:rsidRPr="00183C11">
        <w:rPr>
          <w:rFonts w:eastAsia="Times New Roman"/>
          <w:sz w:val="28"/>
          <w:szCs w:val="20"/>
          <w:lang w:eastAsia="ru-RU"/>
        </w:rPr>
        <w:tab/>
        <w:t xml:space="preserve">в) </w:t>
      </w:r>
      <w:r w:rsidRPr="00183C11">
        <w:rPr>
          <w:rFonts w:eastAsia="Times New Roman"/>
          <w:sz w:val="28"/>
          <w:szCs w:val="20"/>
          <w:lang w:eastAsia="ru-RU"/>
        </w:rPr>
        <w:tab/>
        <w:t>к прямому регулированию относят девизную политику;</w:t>
      </w:r>
    </w:p>
    <w:p w14:paraId="4E1BA7D7" w14:textId="77777777" w:rsidR="00183C11" w:rsidRPr="00183C11" w:rsidRDefault="00183C11" w:rsidP="00183C11">
      <w:pPr>
        <w:widowControl w:val="0"/>
        <w:tabs>
          <w:tab w:val="left" w:pos="993"/>
          <w:tab w:val="left" w:pos="1418"/>
        </w:tabs>
        <w:spacing w:after="0" w:line="240" w:lineRule="auto"/>
        <w:ind w:firstLine="709"/>
        <w:jc w:val="both"/>
        <w:rPr>
          <w:rFonts w:eastAsia="Times New Roman"/>
          <w:sz w:val="28"/>
          <w:szCs w:val="20"/>
          <w:lang w:eastAsia="ru-RU"/>
        </w:rPr>
      </w:pPr>
      <w:r w:rsidRPr="00183C11">
        <w:rPr>
          <w:rFonts w:eastAsia="Times New Roman"/>
          <w:sz w:val="28"/>
          <w:szCs w:val="20"/>
          <w:lang w:eastAsia="ru-RU"/>
        </w:rPr>
        <w:tab/>
        <w:t xml:space="preserve">г) </w:t>
      </w:r>
      <w:r w:rsidRPr="00183C11">
        <w:rPr>
          <w:rFonts w:eastAsia="Times New Roman"/>
          <w:sz w:val="28"/>
          <w:szCs w:val="20"/>
          <w:lang w:eastAsia="ru-RU"/>
        </w:rPr>
        <w:tab/>
        <w:t>к косвенному регулированию относятся операции на открытом рынке.</w:t>
      </w:r>
    </w:p>
    <w:p w14:paraId="1602D3F3" w14:textId="77777777" w:rsidR="00183C11" w:rsidRPr="00183C11" w:rsidRDefault="00183C11" w:rsidP="00183C11">
      <w:pPr>
        <w:spacing w:after="0" w:line="240" w:lineRule="auto"/>
        <w:rPr>
          <w:rFonts w:eastAsia="Times New Roman"/>
          <w:sz w:val="28"/>
          <w:szCs w:val="28"/>
        </w:rPr>
      </w:pPr>
    </w:p>
    <w:p w14:paraId="0589D9E3" w14:textId="77777777" w:rsidR="00183C11" w:rsidRPr="00401A2B" w:rsidRDefault="00183C11" w:rsidP="00183C11">
      <w:pPr>
        <w:autoSpaceDE w:val="0"/>
        <w:autoSpaceDN w:val="0"/>
        <w:adjustRightInd w:val="0"/>
        <w:spacing w:after="0" w:line="240" w:lineRule="auto"/>
        <w:jc w:val="both"/>
        <w:rPr>
          <w:rFonts w:eastAsia="Calibri"/>
          <w:b/>
          <w:sz w:val="28"/>
          <w:szCs w:val="24"/>
        </w:rPr>
      </w:pPr>
      <w:r w:rsidRPr="00401A2B">
        <w:rPr>
          <w:rFonts w:eastAsia="Calibri"/>
          <w:b/>
          <w:bCs/>
          <w:sz w:val="28"/>
          <w:szCs w:val="24"/>
        </w:rPr>
        <w:t xml:space="preserve">Раздел 5 </w:t>
      </w:r>
      <w:r w:rsidRPr="00401A2B">
        <w:rPr>
          <w:rFonts w:eastAsia="Calibri"/>
          <w:b/>
          <w:sz w:val="28"/>
          <w:szCs w:val="24"/>
        </w:rPr>
        <w:t>Операции с валютой</w:t>
      </w:r>
    </w:p>
    <w:p w14:paraId="14788D51" w14:textId="77777777" w:rsidR="00183C11" w:rsidRPr="00183C11" w:rsidRDefault="00593259" w:rsidP="00593259">
      <w:pPr>
        <w:spacing w:after="0" w:line="240" w:lineRule="auto"/>
        <w:ind w:left="360"/>
        <w:contextualSpacing/>
        <w:jc w:val="both"/>
        <w:rPr>
          <w:rFonts w:eastAsia="Times New Roman"/>
          <w:sz w:val="28"/>
          <w:szCs w:val="28"/>
        </w:rPr>
      </w:pPr>
      <w:r>
        <w:rPr>
          <w:rFonts w:eastAsia="Times New Roman"/>
          <w:sz w:val="28"/>
          <w:szCs w:val="28"/>
        </w:rPr>
        <w:t xml:space="preserve">5.1 </w:t>
      </w:r>
      <w:r w:rsidR="00183C11" w:rsidRPr="00183C11">
        <w:rPr>
          <w:rFonts w:eastAsia="Times New Roman"/>
          <w:sz w:val="28"/>
          <w:szCs w:val="28"/>
        </w:rPr>
        <w:t>В российских банках, курс продажи:</w:t>
      </w:r>
    </w:p>
    <w:p w14:paraId="6FD22A93" w14:textId="77777777" w:rsidR="00183C11" w:rsidRPr="00183C11" w:rsidRDefault="00183C11" w:rsidP="00183C11">
      <w:pPr>
        <w:tabs>
          <w:tab w:val="left" w:pos="993"/>
        </w:tabs>
        <w:spacing w:after="0"/>
        <w:ind w:left="720"/>
        <w:contextualSpacing/>
        <w:jc w:val="both"/>
        <w:rPr>
          <w:rFonts w:eastAsia="Times New Roman"/>
          <w:sz w:val="28"/>
          <w:szCs w:val="28"/>
        </w:rPr>
      </w:pPr>
      <w:r w:rsidRPr="00183C11">
        <w:rPr>
          <w:rFonts w:eastAsia="Times New Roman"/>
          <w:sz w:val="28"/>
          <w:szCs w:val="28"/>
        </w:rPr>
        <w:lastRenderedPageBreak/>
        <w:t>а) меньше курса покупки;</w:t>
      </w:r>
    </w:p>
    <w:p w14:paraId="6CB8348C" w14:textId="77777777" w:rsidR="00183C11" w:rsidRPr="00183C11" w:rsidRDefault="00183C11" w:rsidP="00183C11">
      <w:pPr>
        <w:tabs>
          <w:tab w:val="left" w:pos="993"/>
        </w:tabs>
        <w:spacing w:after="0"/>
        <w:ind w:left="720"/>
        <w:contextualSpacing/>
        <w:jc w:val="both"/>
        <w:rPr>
          <w:rFonts w:eastAsia="Times New Roman"/>
          <w:sz w:val="28"/>
          <w:szCs w:val="28"/>
        </w:rPr>
      </w:pPr>
      <w:r w:rsidRPr="00183C11">
        <w:rPr>
          <w:rFonts w:eastAsia="Times New Roman"/>
          <w:sz w:val="28"/>
          <w:szCs w:val="28"/>
        </w:rPr>
        <w:t>б) больше курса покупки;</w:t>
      </w:r>
    </w:p>
    <w:p w14:paraId="71C4D578" w14:textId="77777777" w:rsidR="00183C11" w:rsidRPr="00183C11" w:rsidRDefault="00183C11" w:rsidP="00183C11">
      <w:pPr>
        <w:tabs>
          <w:tab w:val="left" w:pos="993"/>
        </w:tabs>
        <w:spacing w:after="0"/>
        <w:ind w:left="720"/>
        <w:contextualSpacing/>
        <w:jc w:val="both"/>
        <w:rPr>
          <w:rFonts w:eastAsia="Times New Roman"/>
          <w:sz w:val="28"/>
          <w:szCs w:val="28"/>
        </w:rPr>
      </w:pPr>
      <w:r w:rsidRPr="00183C11">
        <w:rPr>
          <w:rFonts w:eastAsia="Times New Roman"/>
          <w:sz w:val="28"/>
          <w:szCs w:val="28"/>
        </w:rPr>
        <w:t>в) в зависимости от финансового состояния банка может быть может быть больше или меньше курса покупки;</w:t>
      </w:r>
    </w:p>
    <w:p w14:paraId="273E4B1D" w14:textId="77777777" w:rsidR="00183C11" w:rsidRPr="00183C11" w:rsidRDefault="00183C11" w:rsidP="00183C11">
      <w:pPr>
        <w:tabs>
          <w:tab w:val="left" w:pos="993"/>
        </w:tabs>
        <w:spacing w:after="0"/>
        <w:ind w:left="720"/>
        <w:contextualSpacing/>
        <w:jc w:val="both"/>
        <w:rPr>
          <w:rFonts w:eastAsia="Times New Roman"/>
          <w:sz w:val="28"/>
          <w:szCs w:val="28"/>
        </w:rPr>
      </w:pPr>
      <w:r w:rsidRPr="00183C11">
        <w:rPr>
          <w:rFonts w:eastAsia="Times New Roman"/>
          <w:sz w:val="28"/>
          <w:szCs w:val="28"/>
        </w:rPr>
        <w:t>г) будет таким, как его установил ЦБ РФ.</w:t>
      </w:r>
    </w:p>
    <w:p w14:paraId="1BD46E61" w14:textId="77777777" w:rsidR="00183C11" w:rsidRPr="00183C11" w:rsidRDefault="00593259" w:rsidP="00593259">
      <w:pPr>
        <w:tabs>
          <w:tab w:val="left" w:pos="993"/>
        </w:tabs>
        <w:spacing w:after="0" w:line="240" w:lineRule="auto"/>
        <w:ind w:left="360"/>
        <w:contextualSpacing/>
        <w:rPr>
          <w:rFonts w:eastAsia="Times New Roman"/>
          <w:sz w:val="28"/>
          <w:szCs w:val="28"/>
        </w:rPr>
      </w:pPr>
      <w:r>
        <w:rPr>
          <w:rFonts w:eastAsia="Times New Roman"/>
          <w:sz w:val="28"/>
          <w:szCs w:val="28"/>
        </w:rPr>
        <w:t xml:space="preserve">5.2 </w:t>
      </w:r>
      <w:r w:rsidR="00183C11" w:rsidRPr="00183C11">
        <w:rPr>
          <w:rFonts w:eastAsia="Times New Roman"/>
          <w:sz w:val="28"/>
          <w:szCs w:val="28"/>
        </w:rPr>
        <w:t>Как изменяется денежная масса страны при покупке ЦБ иностранной валюты:</w:t>
      </w:r>
    </w:p>
    <w:p w14:paraId="3F9B46B8" w14:textId="77777777" w:rsidR="00183C11" w:rsidRPr="00183C11" w:rsidRDefault="00183C11" w:rsidP="00183C11">
      <w:pPr>
        <w:tabs>
          <w:tab w:val="left" w:pos="993"/>
        </w:tabs>
        <w:spacing w:after="0"/>
        <w:ind w:left="720"/>
        <w:contextualSpacing/>
        <w:rPr>
          <w:rFonts w:eastAsia="Times New Roman"/>
          <w:sz w:val="28"/>
          <w:szCs w:val="28"/>
        </w:rPr>
      </w:pPr>
      <w:r w:rsidRPr="00183C11">
        <w:rPr>
          <w:rFonts w:eastAsia="Times New Roman"/>
          <w:sz w:val="28"/>
          <w:szCs w:val="28"/>
        </w:rPr>
        <w:t>а) не изменяется;</w:t>
      </w:r>
    </w:p>
    <w:p w14:paraId="42F4E59F" w14:textId="77777777" w:rsidR="00183C11" w:rsidRPr="00183C11" w:rsidRDefault="00183C11" w:rsidP="00183C11">
      <w:pPr>
        <w:tabs>
          <w:tab w:val="left" w:pos="993"/>
        </w:tabs>
        <w:spacing w:after="0"/>
        <w:ind w:left="720"/>
        <w:contextualSpacing/>
        <w:rPr>
          <w:rFonts w:eastAsia="Times New Roman"/>
          <w:sz w:val="28"/>
          <w:szCs w:val="28"/>
        </w:rPr>
      </w:pPr>
      <w:r w:rsidRPr="00183C11">
        <w:rPr>
          <w:rFonts w:eastAsia="Times New Roman"/>
          <w:sz w:val="28"/>
          <w:szCs w:val="28"/>
        </w:rPr>
        <w:t>б) увеличивается на сумму купленной валюты, умноженную на валютный курс;</w:t>
      </w:r>
    </w:p>
    <w:p w14:paraId="4819EA5D" w14:textId="77777777" w:rsidR="00183C11" w:rsidRPr="00183C11" w:rsidRDefault="00183C11" w:rsidP="00183C11">
      <w:pPr>
        <w:tabs>
          <w:tab w:val="left" w:pos="993"/>
        </w:tabs>
        <w:spacing w:after="0"/>
        <w:ind w:left="720"/>
        <w:contextualSpacing/>
        <w:rPr>
          <w:rFonts w:eastAsia="Times New Roman"/>
          <w:sz w:val="28"/>
          <w:szCs w:val="28"/>
        </w:rPr>
      </w:pPr>
      <w:r w:rsidRPr="00183C11">
        <w:rPr>
          <w:rFonts w:eastAsia="Times New Roman"/>
          <w:sz w:val="28"/>
          <w:szCs w:val="28"/>
        </w:rPr>
        <w:t>в) уменьшается на сумму купленной валюты, умноженную на валютный курс;</w:t>
      </w:r>
    </w:p>
    <w:p w14:paraId="2540D751" w14:textId="77777777" w:rsidR="00183C11" w:rsidRPr="00183C11" w:rsidRDefault="00183C11" w:rsidP="00183C11">
      <w:pPr>
        <w:tabs>
          <w:tab w:val="left" w:pos="993"/>
        </w:tabs>
        <w:spacing w:after="0"/>
        <w:ind w:left="720"/>
        <w:contextualSpacing/>
        <w:rPr>
          <w:rFonts w:eastAsia="Times New Roman"/>
          <w:sz w:val="28"/>
          <w:szCs w:val="28"/>
        </w:rPr>
      </w:pPr>
      <w:r w:rsidRPr="00183C11">
        <w:rPr>
          <w:rFonts w:eastAsia="Times New Roman"/>
          <w:sz w:val="28"/>
          <w:szCs w:val="28"/>
        </w:rPr>
        <w:t>г) может увеличиваться, а может уменьшаться в зависимости от прочих фа</w:t>
      </w:r>
      <w:r w:rsidRPr="00183C11">
        <w:rPr>
          <w:rFonts w:eastAsia="Times New Roman"/>
          <w:sz w:val="28"/>
          <w:szCs w:val="28"/>
        </w:rPr>
        <w:t>к</w:t>
      </w:r>
      <w:r w:rsidRPr="00183C11">
        <w:rPr>
          <w:rFonts w:eastAsia="Times New Roman"/>
          <w:sz w:val="28"/>
          <w:szCs w:val="28"/>
        </w:rPr>
        <w:t>торов.</w:t>
      </w:r>
    </w:p>
    <w:p w14:paraId="4390F69F" w14:textId="77777777" w:rsidR="00183C11" w:rsidRPr="00183C11" w:rsidRDefault="00593259" w:rsidP="00593259">
      <w:pPr>
        <w:tabs>
          <w:tab w:val="left" w:pos="993"/>
        </w:tabs>
        <w:spacing w:after="0" w:line="240" w:lineRule="auto"/>
        <w:ind w:left="360"/>
        <w:contextualSpacing/>
        <w:rPr>
          <w:rFonts w:eastAsia="Times New Roman"/>
          <w:sz w:val="28"/>
          <w:szCs w:val="28"/>
        </w:rPr>
      </w:pPr>
      <w:r>
        <w:rPr>
          <w:rFonts w:eastAsia="Times New Roman"/>
          <w:sz w:val="28"/>
          <w:szCs w:val="28"/>
        </w:rPr>
        <w:t xml:space="preserve">5.3 </w:t>
      </w:r>
      <w:r w:rsidR="00183C11" w:rsidRPr="00183C11">
        <w:rPr>
          <w:rFonts w:eastAsia="Times New Roman"/>
          <w:sz w:val="28"/>
          <w:szCs w:val="28"/>
        </w:rPr>
        <w:t>Кросс-курс представляет собой:</w:t>
      </w:r>
    </w:p>
    <w:p w14:paraId="2B521472" w14:textId="77777777" w:rsidR="00183C11" w:rsidRPr="00183C11" w:rsidRDefault="00183C11" w:rsidP="00183C11">
      <w:pPr>
        <w:tabs>
          <w:tab w:val="left" w:pos="993"/>
        </w:tabs>
        <w:spacing w:after="0"/>
        <w:ind w:left="720"/>
        <w:contextualSpacing/>
        <w:rPr>
          <w:rFonts w:eastAsia="Times New Roman"/>
          <w:sz w:val="28"/>
          <w:szCs w:val="28"/>
        </w:rPr>
      </w:pPr>
      <w:r w:rsidRPr="00183C11">
        <w:rPr>
          <w:rFonts w:eastAsia="Times New Roman"/>
          <w:sz w:val="28"/>
          <w:szCs w:val="28"/>
        </w:rPr>
        <w:t>а) среднее арифметическое курсов продавца и покупателя;</w:t>
      </w:r>
    </w:p>
    <w:p w14:paraId="06E7155C" w14:textId="77777777" w:rsidR="00183C11" w:rsidRPr="00183C11" w:rsidRDefault="00183C11" w:rsidP="00183C11">
      <w:pPr>
        <w:tabs>
          <w:tab w:val="left" w:pos="993"/>
        </w:tabs>
        <w:spacing w:after="0"/>
        <w:ind w:left="720"/>
        <w:contextualSpacing/>
        <w:rPr>
          <w:rFonts w:eastAsia="Times New Roman"/>
          <w:sz w:val="28"/>
          <w:szCs w:val="28"/>
        </w:rPr>
      </w:pPr>
      <w:r w:rsidRPr="00183C11">
        <w:rPr>
          <w:rFonts w:eastAsia="Times New Roman"/>
          <w:sz w:val="28"/>
          <w:szCs w:val="28"/>
        </w:rPr>
        <w:t>б) курсовое соотношение двух валют, определяемое через их курс по отнош</w:t>
      </w:r>
      <w:r w:rsidRPr="00183C11">
        <w:rPr>
          <w:rFonts w:eastAsia="Times New Roman"/>
          <w:sz w:val="28"/>
          <w:szCs w:val="28"/>
        </w:rPr>
        <w:t>е</w:t>
      </w:r>
      <w:r w:rsidRPr="00183C11">
        <w:rPr>
          <w:rFonts w:eastAsia="Times New Roman"/>
          <w:sz w:val="28"/>
          <w:szCs w:val="28"/>
        </w:rPr>
        <w:t>нию к третей;</w:t>
      </w:r>
    </w:p>
    <w:p w14:paraId="6A2B29E2" w14:textId="77777777" w:rsidR="00183C11" w:rsidRPr="00183C11" w:rsidRDefault="00183C11" w:rsidP="00183C11">
      <w:pPr>
        <w:tabs>
          <w:tab w:val="left" w:pos="993"/>
        </w:tabs>
        <w:spacing w:after="0"/>
        <w:ind w:left="720"/>
        <w:contextualSpacing/>
        <w:rPr>
          <w:rFonts w:eastAsia="Times New Roman"/>
          <w:sz w:val="28"/>
          <w:szCs w:val="28"/>
        </w:rPr>
      </w:pPr>
      <w:r w:rsidRPr="00183C11">
        <w:rPr>
          <w:rFonts w:eastAsia="Times New Roman"/>
          <w:sz w:val="28"/>
          <w:szCs w:val="28"/>
        </w:rPr>
        <w:t>в) курс валют на каждую конкретную дату, изменяющийся ежедневно;</w:t>
      </w:r>
    </w:p>
    <w:p w14:paraId="14F2BD8A" w14:textId="77777777" w:rsidR="00183C11" w:rsidRPr="00183C11" w:rsidRDefault="00183C11" w:rsidP="00183C11">
      <w:pPr>
        <w:tabs>
          <w:tab w:val="left" w:pos="993"/>
        </w:tabs>
        <w:spacing w:after="0"/>
        <w:ind w:left="720"/>
        <w:contextualSpacing/>
        <w:rPr>
          <w:rFonts w:eastAsia="Times New Roman"/>
          <w:sz w:val="28"/>
          <w:szCs w:val="28"/>
        </w:rPr>
      </w:pPr>
      <w:r w:rsidRPr="00183C11">
        <w:rPr>
          <w:rFonts w:eastAsia="Times New Roman"/>
          <w:sz w:val="28"/>
          <w:szCs w:val="28"/>
        </w:rPr>
        <w:t>г) котировка двух валют, ни одна из которых не является национальной вал</w:t>
      </w:r>
      <w:r w:rsidRPr="00183C11">
        <w:rPr>
          <w:rFonts w:eastAsia="Times New Roman"/>
          <w:sz w:val="28"/>
          <w:szCs w:val="28"/>
        </w:rPr>
        <w:t>ю</w:t>
      </w:r>
      <w:r w:rsidRPr="00183C11">
        <w:rPr>
          <w:rFonts w:eastAsia="Times New Roman"/>
          <w:sz w:val="28"/>
          <w:szCs w:val="28"/>
        </w:rPr>
        <w:t>той участника сделки;</w:t>
      </w:r>
    </w:p>
    <w:p w14:paraId="3F5E02F7" w14:textId="77777777" w:rsidR="00183C11" w:rsidRPr="00183C11" w:rsidRDefault="00183C11" w:rsidP="00183C11">
      <w:pPr>
        <w:tabs>
          <w:tab w:val="left" w:pos="993"/>
        </w:tabs>
        <w:spacing w:after="0"/>
        <w:ind w:left="720"/>
        <w:contextualSpacing/>
        <w:rPr>
          <w:rFonts w:eastAsia="Times New Roman"/>
          <w:sz w:val="28"/>
          <w:szCs w:val="28"/>
        </w:rPr>
      </w:pPr>
      <w:r w:rsidRPr="00183C11">
        <w:rPr>
          <w:rFonts w:eastAsia="Times New Roman"/>
          <w:sz w:val="28"/>
          <w:szCs w:val="28"/>
        </w:rPr>
        <w:t>д) произведение текущего валютного курса на соотношение цен в странах к</w:t>
      </w:r>
      <w:r w:rsidRPr="00183C11">
        <w:rPr>
          <w:rFonts w:eastAsia="Times New Roman"/>
          <w:sz w:val="28"/>
          <w:szCs w:val="28"/>
        </w:rPr>
        <w:t>о</w:t>
      </w:r>
      <w:r w:rsidRPr="00183C11">
        <w:rPr>
          <w:rFonts w:eastAsia="Times New Roman"/>
          <w:sz w:val="28"/>
          <w:szCs w:val="28"/>
        </w:rPr>
        <w:t>тируемых валют.</w:t>
      </w:r>
    </w:p>
    <w:p w14:paraId="14A4A18A" w14:textId="77777777" w:rsidR="00183C11" w:rsidRPr="00183C11" w:rsidRDefault="00593259" w:rsidP="00593259">
      <w:pPr>
        <w:tabs>
          <w:tab w:val="left" w:pos="993"/>
        </w:tabs>
        <w:spacing w:after="0" w:line="240" w:lineRule="auto"/>
        <w:ind w:left="360"/>
        <w:contextualSpacing/>
        <w:rPr>
          <w:rFonts w:eastAsia="Times New Roman"/>
          <w:sz w:val="28"/>
          <w:szCs w:val="28"/>
        </w:rPr>
      </w:pPr>
      <w:r>
        <w:rPr>
          <w:rFonts w:eastAsia="Times New Roman"/>
          <w:sz w:val="28"/>
          <w:szCs w:val="28"/>
        </w:rPr>
        <w:t xml:space="preserve">5.4 </w:t>
      </w:r>
      <w:r w:rsidR="00183C11" w:rsidRPr="00183C11">
        <w:rPr>
          <w:rFonts w:eastAsia="Times New Roman"/>
          <w:sz w:val="28"/>
          <w:szCs w:val="28"/>
        </w:rPr>
        <w:t>В России курс рубля к евро определяется:</w:t>
      </w:r>
    </w:p>
    <w:p w14:paraId="0AD5DC84" w14:textId="77777777" w:rsidR="00183C11" w:rsidRPr="00183C11" w:rsidRDefault="00183C11" w:rsidP="00183C11">
      <w:pPr>
        <w:tabs>
          <w:tab w:val="left" w:pos="993"/>
        </w:tabs>
        <w:spacing w:after="0"/>
        <w:ind w:left="720"/>
        <w:contextualSpacing/>
        <w:rPr>
          <w:rFonts w:eastAsia="Times New Roman"/>
          <w:sz w:val="28"/>
          <w:szCs w:val="28"/>
        </w:rPr>
      </w:pPr>
      <w:r w:rsidRPr="00183C11">
        <w:rPr>
          <w:rFonts w:eastAsia="Times New Roman"/>
          <w:sz w:val="28"/>
          <w:szCs w:val="28"/>
        </w:rPr>
        <w:t>а) кросс-котировкой через доллар США;</w:t>
      </w:r>
    </w:p>
    <w:p w14:paraId="49795BF7" w14:textId="77777777" w:rsidR="00183C11" w:rsidRPr="00183C11" w:rsidRDefault="00183C11" w:rsidP="00183C11">
      <w:pPr>
        <w:tabs>
          <w:tab w:val="left" w:pos="993"/>
        </w:tabs>
        <w:spacing w:after="0"/>
        <w:ind w:left="720"/>
        <w:contextualSpacing/>
        <w:rPr>
          <w:rFonts w:eastAsia="Times New Roman"/>
          <w:sz w:val="28"/>
          <w:szCs w:val="28"/>
        </w:rPr>
      </w:pPr>
      <w:r w:rsidRPr="00183C11">
        <w:rPr>
          <w:rFonts w:eastAsia="Times New Roman"/>
          <w:sz w:val="28"/>
          <w:szCs w:val="28"/>
        </w:rPr>
        <w:t>б) прямой котировкой евро-рубля;</w:t>
      </w:r>
    </w:p>
    <w:p w14:paraId="4FC9EC6B" w14:textId="77777777" w:rsidR="00183C11" w:rsidRPr="00183C11" w:rsidRDefault="00183C11" w:rsidP="00183C11">
      <w:pPr>
        <w:tabs>
          <w:tab w:val="left" w:pos="993"/>
        </w:tabs>
        <w:spacing w:after="0"/>
        <w:ind w:left="720"/>
        <w:contextualSpacing/>
        <w:rPr>
          <w:rFonts w:eastAsia="Times New Roman"/>
          <w:sz w:val="28"/>
          <w:szCs w:val="28"/>
        </w:rPr>
      </w:pPr>
      <w:r w:rsidRPr="00183C11">
        <w:rPr>
          <w:rFonts w:eastAsia="Times New Roman"/>
          <w:sz w:val="28"/>
          <w:szCs w:val="28"/>
        </w:rPr>
        <w:t>в) косвенной котировкой рубль-евро;</w:t>
      </w:r>
    </w:p>
    <w:p w14:paraId="107FAEF9" w14:textId="77777777" w:rsidR="00183C11" w:rsidRPr="00183C11" w:rsidRDefault="00183C11" w:rsidP="00183C11">
      <w:pPr>
        <w:tabs>
          <w:tab w:val="left" w:pos="993"/>
        </w:tabs>
        <w:spacing w:after="0"/>
        <w:ind w:left="720"/>
        <w:contextualSpacing/>
        <w:rPr>
          <w:rFonts w:eastAsia="Times New Roman"/>
          <w:sz w:val="28"/>
          <w:szCs w:val="28"/>
        </w:rPr>
      </w:pPr>
      <w:r w:rsidRPr="00183C11">
        <w:rPr>
          <w:rFonts w:eastAsia="Times New Roman"/>
          <w:sz w:val="28"/>
          <w:szCs w:val="28"/>
        </w:rPr>
        <w:t>г) верно все вышеперечисленное.</w:t>
      </w:r>
    </w:p>
    <w:p w14:paraId="0D6841BB" w14:textId="77777777" w:rsidR="00183C11" w:rsidRPr="00183C11" w:rsidRDefault="00593259" w:rsidP="00593259">
      <w:pPr>
        <w:spacing w:after="0" w:line="240" w:lineRule="auto"/>
        <w:ind w:left="360"/>
        <w:contextualSpacing/>
        <w:jc w:val="both"/>
        <w:rPr>
          <w:rFonts w:eastAsia="Times New Roman"/>
          <w:sz w:val="28"/>
          <w:szCs w:val="28"/>
        </w:rPr>
      </w:pPr>
      <w:r>
        <w:rPr>
          <w:rFonts w:eastAsia="Times New Roman"/>
          <w:sz w:val="28"/>
          <w:szCs w:val="28"/>
        </w:rPr>
        <w:t xml:space="preserve">5.5 </w:t>
      </w:r>
      <w:r w:rsidR="00183C11" w:rsidRPr="00183C11">
        <w:rPr>
          <w:rFonts w:eastAsia="Times New Roman"/>
          <w:sz w:val="28"/>
          <w:szCs w:val="28"/>
        </w:rPr>
        <w:t>В России в настоящее время используется следующий режим валютного ку</w:t>
      </w:r>
      <w:r w:rsidR="00183C11" w:rsidRPr="00183C11">
        <w:rPr>
          <w:rFonts w:eastAsia="Times New Roman"/>
          <w:sz w:val="28"/>
          <w:szCs w:val="28"/>
        </w:rPr>
        <w:t>р</w:t>
      </w:r>
      <w:r w:rsidR="00183C11" w:rsidRPr="00183C11">
        <w:rPr>
          <w:rFonts w:eastAsia="Times New Roman"/>
          <w:sz w:val="28"/>
          <w:szCs w:val="28"/>
        </w:rPr>
        <w:t xml:space="preserve">са: </w:t>
      </w:r>
    </w:p>
    <w:p w14:paraId="73AE4A0B" w14:textId="77777777" w:rsidR="00183C11" w:rsidRPr="00183C11" w:rsidRDefault="00183C11" w:rsidP="00183C11">
      <w:pPr>
        <w:spacing w:after="0" w:line="240" w:lineRule="auto"/>
        <w:ind w:left="720"/>
        <w:contextualSpacing/>
        <w:jc w:val="both"/>
        <w:rPr>
          <w:rFonts w:eastAsia="Times New Roman"/>
          <w:sz w:val="28"/>
          <w:szCs w:val="28"/>
        </w:rPr>
      </w:pPr>
      <w:r w:rsidRPr="00183C11">
        <w:rPr>
          <w:rFonts w:eastAsia="Times New Roman"/>
          <w:sz w:val="28"/>
          <w:szCs w:val="28"/>
        </w:rPr>
        <w:t>а) свободное планирование;</w:t>
      </w:r>
    </w:p>
    <w:p w14:paraId="005B8129" w14:textId="77777777" w:rsidR="00183C11" w:rsidRPr="00183C11" w:rsidRDefault="00183C11" w:rsidP="00183C11">
      <w:pPr>
        <w:spacing w:after="0" w:line="240" w:lineRule="auto"/>
        <w:ind w:left="720"/>
        <w:contextualSpacing/>
        <w:jc w:val="both"/>
        <w:rPr>
          <w:rFonts w:eastAsia="Times New Roman"/>
          <w:sz w:val="28"/>
          <w:szCs w:val="28"/>
        </w:rPr>
      </w:pPr>
      <w:r w:rsidRPr="00183C11">
        <w:rPr>
          <w:rFonts w:eastAsia="Times New Roman"/>
          <w:sz w:val="28"/>
          <w:szCs w:val="28"/>
        </w:rPr>
        <w:t>б) жесткая фиксация курса;</w:t>
      </w:r>
    </w:p>
    <w:p w14:paraId="5176AA6E" w14:textId="77777777" w:rsidR="00183C11" w:rsidRPr="00183C11" w:rsidRDefault="00183C11" w:rsidP="00183C11">
      <w:pPr>
        <w:spacing w:after="0" w:line="240" w:lineRule="auto"/>
        <w:ind w:left="720"/>
        <w:contextualSpacing/>
        <w:jc w:val="both"/>
        <w:rPr>
          <w:rFonts w:eastAsia="Times New Roman"/>
          <w:sz w:val="28"/>
          <w:szCs w:val="28"/>
        </w:rPr>
      </w:pPr>
      <w:r w:rsidRPr="00183C11">
        <w:rPr>
          <w:rFonts w:eastAsia="Times New Roman"/>
          <w:sz w:val="28"/>
          <w:szCs w:val="28"/>
        </w:rPr>
        <w:t>в) управляемое планирование;</w:t>
      </w:r>
    </w:p>
    <w:p w14:paraId="50752211" w14:textId="77777777" w:rsidR="00183C11" w:rsidRPr="00183C11" w:rsidRDefault="00183C11" w:rsidP="00183C11">
      <w:pPr>
        <w:spacing w:after="0" w:line="240" w:lineRule="auto"/>
        <w:ind w:left="720"/>
        <w:contextualSpacing/>
        <w:jc w:val="both"/>
        <w:rPr>
          <w:rFonts w:eastAsia="Times New Roman"/>
          <w:sz w:val="28"/>
          <w:szCs w:val="28"/>
        </w:rPr>
      </w:pPr>
      <w:r w:rsidRPr="00183C11">
        <w:rPr>
          <w:rFonts w:eastAsia="Times New Roman"/>
          <w:sz w:val="28"/>
          <w:szCs w:val="28"/>
        </w:rPr>
        <w:t>г) валютный коридор.</w:t>
      </w:r>
    </w:p>
    <w:p w14:paraId="38A8C1D0" w14:textId="77777777" w:rsidR="00183C11" w:rsidRPr="00183C11" w:rsidRDefault="00593259" w:rsidP="00593259">
      <w:pPr>
        <w:spacing w:after="0" w:line="240" w:lineRule="auto"/>
        <w:ind w:left="360"/>
        <w:contextualSpacing/>
        <w:jc w:val="both"/>
        <w:rPr>
          <w:rFonts w:eastAsia="Times New Roman"/>
          <w:sz w:val="28"/>
          <w:szCs w:val="28"/>
        </w:rPr>
      </w:pPr>
      <w:r>
        <w:rPr>
          <w:rFonts w:eastAsia="Times New Roman"/>
          <w:sz w:val="28"/>
          <w:szCs w:val="28"/>
        </w:rPr>
        <w:t xml:space="preserve">5.6 </w:t>
      </w:r>
      <w:r w:rsidR="00183C11" w:rsidRPr="00183C11">
        <w:rPr>
          <w:rFonts w:eastAsia="Times New Roman"/>
          <w:sz w:val="28"/>
          <w:szCs w:val="28"/>
        </w:rPr>
        <w:t>При прямой котировке базовой валютой является:</w:t>
      </w:r>
    </w:p>
    <w:p w14:paraId="3D202806" w14:textId="77777777" w:rsidR="00183C11" w:rsidRPr="00183C11" w:rsidRDefault="00183C11" w:rsidP="00183C11">
      <w:pPr>
        <w:spacing w:after="0"/>
        <w:ind w:firstLine="709"/>
        <w:jc w:val="both"/>
        <w:rPr>
          <w:rFonts w:eastAsia="Times New Roman"/>
          <w:sz w:val="28"/>
          <w:szCs w:val="28"/>
        </w:rPr>
      </w:pPr>
      <w:r w:rsidRPr="00183C11">
        <w:rPr>
          <w:rFonts w:eastAsia="Times New Roman"/>
          <w:sz w:val="28"/>
          <w:szCs w:val="28"/>
        </w:rPr>
        <w:t>а) национальная валюта;</w:t>
      </w:r>
    </w:p>
    <w:p w14:paraId="15AC3165" w14:textId="77777777" w:rsidR="00183C11" w:rsidRPr="00183C11" w:rsidRDefault="00183C11" w:rsidP="00183C11">
      <w:pPr>
        <w:spacing w:after="0"/>
        <w:ind w:firstLine="709"/>
        <w:jc w:val="both"/>
        <w:rPr>
          <w:rFonts w:eastAsia="Times New Roman"/>
          <w:sz w:val="28"/>
          <w:szCs w:val="28"/>
        </w:rPr>
      </w:pPr>
      <w:r w:rsidRPr="00183C11">
        <w:rPr>
          <w:rFonts w:eastAsia="Times New Roman"/>
          <w:sz w:val="28"/>
          <w:szCs w:val="28"/>
        </w:rPr>
        <w:t>б) иностранная валюта;</w:t>
      </w:r>
    </w:p>
    <w:p w14:paraId="09EFA08C" w14:textId="77777777" w:rsidR="00183C11" w:rsidRPr="00183C11" w:rsidRDefault="00183C11" w:rsidP="00183C11">
      <w:pPr>
        <w:spacing w:after="0"/>
        <w:ind w:firstLine="709"/>
        <w:jc w:val="both"/>
        <w:rPr>
          <w:rFonts w:eastAsia="Times New Roman"/>
          <w:sz w:val="28"/>
          <w:szCs w:val="28"/>
        </w:rPr>
      </w:pPr>
      <w:r w:rsidRPr="00183C11">
        <w:rPr>
          <w:rFonts w:eastAsia="Times New Roman"/>
          <w:sz w:val="28"/>
          <w:szCs w:val="28"/>
        </w:rPr>
        <w:t>в) это определяет сам банк.</w:t>
      </w:r>
    </w:p>
    <w:p w14:paraId="48EEDED2" w14:textId="77777777" w:rsidR="00183C11" w:rsidRPr="00183C11" w:rsidRDefault="00593259" w:rsidP="00593259">
      <w:pPr>
        <w:spacing w:after="0" w:line="240" w:lineRule="auto"/>
        <w:ind w:left="360"/>
        <w:contextualSpacing/>
        <w:jc w:val="both"/>
        <w:rPr>
          <w:rFonts w:eastAsia="Times New Roman"/>
          <w:sz w:val="28"/>
          <w:szCs w:val="28"/>
        </w:rPr>
      </w:pPr>
      <w:r>
        <w:rPr>
          <w:rFonts w:eastAsia="Times New Roman"/>
          <w:sz w:val="28"/>
          <w:szCs w:val="28"/>
        </w:rPr>
        <w:t xml:space="preserve">5.7 </w:t>
      </w:r>
      <w:r w:rsidR="00183C11" w:rsidRPr="00183C11">
        <w:rPr>
          <w:rFonts w:eastAsia="Times New Roman"/>
          <w:sz w:val="28"/>
          <w:szCs w:val="28"/>
        </w:rPr>
        <w:t>Выберите операции, которые в России нельзя осуществлять с иностранной валютой (2 правильных ответа):</w:t>
      </w:r>
    </w:p>
    <w:p w14:paraId="0EE6EE77" w14:textId="77777777" w:rsidR="00183C11" w:rsidRPr="00183C11" w:rsidRDefault="00183C11" w:rsidP="00183C11">
      <w:pPr>
        <w:ind w:left="720"/>
        <w:contextualSpacing/>
        <w:jc w:val="both"/>
        <w:rPr>
          <w:rFonts w:eastAsia="Times New Roman"/>
          <w:sz w:val="28"/>
          <w:szCs w:val="28"/>
        </w:rPr>
      </w:pPr>
      <w:r w:rsidRPr="00183C11">
        <w:rPr>
          <w:rFonts w:eastAsia="Times New Roman"/>
          <w:sz w:val="28"/>
          <w:szCs w:val="28"/>
        </w:rPr>
        <w:t>а) конверсия валют;</w:t>
      </w:r>
    </w:p>
    <w:p w14:paraId="4C570C58" w14:textId="77777777" w:rsidR="00183C11" w:rsidRPr="00183C11" w:rsidRDefault="00183C11" w:rsidP="00183C11">
      <w:pPr>
        <w:ind w:left="720"/>
        <w:contextualSpacing/>
        <w:jc w:val="both"/>
        <w:rPr>
          <w:rFonts w:eastAsia="Times New Roman"/>
          <w:sz w:val="28"/>
          <w:szCs w:val="28"/>
        </w:rPr>
      </w:pPr>
      <w:r w:rsidRPr="00183C11">
        <w:rPr>
          <w:rFonts w:eastAsia="Times New Roman"/>
          <w:sz w:val="28"/>
          <w:szCs w:val="28"/>
        </w:rPr>
        <w:t>б) погашение задолженности по бюджетным платежам;</w:t>
      </w:r>
    </w:p>
    <w:p w14:paraId="42815FE3" w14:textId="77777777" w:rsidR="00183C11" w:rsidRPr="00183C11" w:rsidRDefault="00183C11" w:rsidP="00183C11">
      <w:pPr>
        <w:ind w:left="720"/>
        <w:contextualSpacing/>
        <w:jc w:val="both"/>
        <w:rPr>
          <w:rFonts w:eastAsia="Times New Roman"/>
          <w:sz w:val="28"/>
          <w:szCs w:val="28"/>
        </w:rPr>
      </w:pPr>
      <w:r w:rsidRPr="00183C11">
        <w:rPr>
          <w:rFonts w:eastAsia="Times New Roman"/>
          <w:sz w:val="28"/>
          <w:szCs w:val="28"/>
        </w:rPr>
        <w:t>в) хранение на депозитных счетах в банках;</w:t>
      </w:r>
    </w:p>
    <w:p w14:paraId="78487216" w14:textId="77777777" w:rsidR="00183C11" w:rsidRPr="00183C11" w:rsidRDefault="00183C11" w:rsidP="00183C11">
      <w:pPr>
        <w:ind w:left="720"/>
        <w:contextualSpacing/>
        <w:jc w:val="both"/>
        <w:rPr>
          <w:rFonts w:eastAsia="Times New Roman"/>
          <w:sz w:val="28"/>
          <w:szCs w:val="28"/>
        </w:rPr>
      </w:pPr>
      <w:r w:rsidRPr="00183C11">
        <w:rPr>
          <w:rFonts w:eastAsia="Times New Roman"/>
          <w:sz w:val="28"/>
          <w:szCs w:val="28"/>
        </w:rPr>
        <w:t>г) расчеты с российскими поставщиками и подрядчиками;</w:t>
      </w:r>
    </w:p>
    <w:p w14:paraId="0E4DA20B" w14:textId="77777777" w:rsidR="00183C11" w:rsidRPr="00183C11" w:rsidRDefault="00183C11" w:rsidP="00183C11">
      <w:pPr>
        <w:ind w:left="720"/>
        <w:contextualSpacing/>
        <w:jc w:val="both"/>
        <w:rPr>
          <w:rFonts w:eastAsia="Times New Roman"/>
          <w:sz w:val="28"/>
          <w:szCs w:val="28"/>
        </w:rPr>
      </w:pPr>
      <w:r w:rsidRPr="00183C11">
        <w:rPr>
          <w:rFonts w:eastAsia="Times New Roman"/>
          <w:sz w:val="28"/>
          <w:szCs w:val="28"/>
        </w:rPr>
        <w:t>д) хранение в форме домашних сбережений.</w:t>
      </w:r>
    </w:p>
    <w:p w14:paraId="534E30C6" w14:textId="77777777" w:rsidR="00183C11" w:rsidRPr="00183C11" w:rsidRDefault="00593259" w:rsidP="00593259">
      <w:pPr>
        <w:spacing w:after="0" w:line="240" w:lineRule="auto"/>
        <w:ind w:left="360"/>
        <w:contextualSpacing/>
        <w:jc w:val="both"/>
        <w:rPr>
          <w:rFonts w:eastAsia="Times New Roman"/>
          <w:sz w:val="28"/>
          <w:szCs w:val="28"/>
        </w:rPr>
      </w:pPr>
      <w:r>
        <w:rPr>
          <w:rFonts w:eastAsia="Times New Roman"/>
          <w:sz w:val="28"/>
          <w:szCs w:val="28"/>
        </w:rPr>
        <w:lastRenderedPageBreak/>
        <w:t xml:space="preserve">5.8 </w:t>
      </w:r>
      <w:r w:rsidR="00183C11" w:rsidRPr="00183C11">
        <w:rPr>
          <w:rFonts w:eastAsia="Times New Roman"/>
          <w:sz w:val="28"/>
          <w:szCs w:val="28"/>
        </w:rPr>
        <w:t>К биржевым валютным операциям относятся (2 правильных ответа):</w:t>
      </w:r>
    </w:p>
    <w:p w14:paraId="79B1FF48" w14:textId="77777777" w:rsidR="00183C11" w:rsidRPr="00183C11" w:rsidRDefault="00183C11" w:rsidP="00183C11">
      <w:pPr>
        <w:ind w:left="720"/>
        <w:contextualSpacing/>
        <w:jc w:val="both"/>
        <w:rPr>
          <w:rFonts w:eastAsia="Times New Roman"/>
          <w:sz w:val="28"/>
          <w:szCs w:val="28"/>
        </w:rPr>
      </w:pPr>
      <w:r w:rsidRPr="00183C11">
        <w:rPr>
          <w:rFonts w:eastAsia="Times New Roman"/>
          <w:sz w:val="28"/>
          <w:szCs w:val="28"/>
        </w:rPr>
        <w:t>а) операции своп;</w:t>
      </w:r>
    </w:p>
    <w:p w14:paraId="3C9B67D0" w14:textId="77777777" w:rsidR="00183C11" w:rsidRPr="00183C11" w:rsidRDefault="00183C11" w:rsidP="00183C11">
      <w:pPr>
        <w:ind w:left="720"/>
        <w:contextualSpacing/>
        <w:jc w:val="both"/>
        <w:rPr>
          <w:rFonts w:eastAsia="Times New Roman"/>
          <w:sz w:val="28"/>
          <w:szCs w:val="28"/>
        </w:rPr>
      </w:pPr>
      <w:r w:rsidRPr="00183C11">
        <w:rPr>
          <w:rFonts w:eastAsia="Times New Roman"/>
          <w:sz w:val="28"/>
          <w:szCs w:val="28"/>
        </w:rPr>
        <w:t>б) форвардные сделки;</w:t>
      </w:r>
    </w:p>
    <w:p w14:paraId="30EA7DBD" w14:textId="77777777" w:rsidR="00183C11" w:rsidRPr="00183C11" w:rsidRDefault="00183C11" w:rsidP="00183C11">
      <w:pPr>
        <w:ind w:left="720"/>
        <w:contextualSpacing/>
        <w:jc w:val="both"/>
        <w:rPr>
          <w:rFonts w:eastAsia="Times New Roman"/>
          <w:sz w:val="28"/>
          <w:szCs w:val="28"/>
        </w:rPr>
      </w:pPr>
      <w:r w:rsidRPr="00183C11">
        <w:rPr>
          <w:rFonts w:eastAsia="Times New Roman"/>
          <w:sz w:val="28"/>
          <w:szCs w:val="28"/>
        </w:rPr>
        <w:t>в) фьючерсы;</w:t>
      </w:r>
    </w:p>
    <w:p w14:paraId="2EE69A12" w14:textId="77777777" w:rsidR="00183C11" w:rsidRPr="00183C11" w:rsidRDefault="00183C11" w:rsidP="00183C11">
      <w:pPr>
        <w:ind w:left="720"/>
        <w:contextualSpacing/>
        <w:jc w:val="both"/>
        <w:rPr>
          <w:rFonts w:eastAsia="Times New Roman"/>
          <w:sz w:val="28"/>
          <w:szCs w:val="28"/>
        </w:rPr>
      </w:pPr>
      <w:r w:rsidRPr="00183C11">
        <w:rPr>
          <w:rFonts w:eastAsia="Times New Roman"/>
          <w:sz w:val="28"/>
          <w:szCs w:val="28"/>
        </w:rPr>
        <w:t>г) опционы;</w:t>
      </w:r>
    </w:p>
    <w:p w14:paraId="5FB17948" w14:textId="77777777" w:rsidR="00183C11" w:rsidRPr="00183C11" w:rsidRDefault="00593259" w:rsidP="00593259">
      <w:pPr>
        <w:spacing w:after="0" w:line="240" w:lineRule="auto"/>
        <w:ind w:left="360"/>
        <w:contextualSpacing/>
        <w:jc w:val="both"/>
        <w:rPr>
          <w:rFonts w:eastAsia="Times New Roman"/>
          <w:sz w:val="28"/>
          <w:szCs w:val="28"/>
        </w:rPr>
      </w:pPr>
      <w:r>
        <w:rPr>
          <w:rFonts w:eastAsia="Times New Roman"/>
          <w:sz w:val="28"/>
          <w:szCs w:val="28"/>
        </w:rPr>
        <w:t xml:space="preserve">5.9 </w:t>
      </w:r>
      <w:r w:rsidR="00183C11" w:rsidRPr="00183C11">
        <w:rPr>
          <w:rFonts w:eastAsia="Times New Roman"/>
          <w:sz w:val="28"/>
          <w:szCs w:val="28"/>
        </w:rPr>
        <w:t>Сделка по покупке (продаже) иностранной валюты с немедленной ее перед</w:t>
      </w:r>
      <w:r w:rsidR="00183C11" w:rsidRPr="00183C11">
        <w:rPr>
          <w:rFonts w:eastAsia="Times New Roman"/>
          <w:sz w:val="28"/>
          <w:szCs w:val="28"/>
        </w:rPr>
        <w:t>а</w:t>
      </w:r>
      <w:r w:rsidR="00183C11" w:rsidRPr="00183C11">
        <w:rPr>
          <w:rFonts w:eastAsia="Times New Roman"/>
          <w:sz w:val="28"/>
          <w:szCs w:val="28"/>
        </w:rPr>
        <w:t>чей и с одновременным оформлением покупки (продажи) той же валюты на срок по курсу – определенному при совершении сделки – это:</w:t>
      </w:r>
    </w:p>
    <w:p w14:paraId="3686A9B5" w14:textId="77777777" w:rsidR="00183C11" w:rsidRPr="00183C11" w:rsidRDefault="00183C11" w:rsidP="00183C11">
      <w:pPr>
        <w:spacing w:after="0"/>
        <w:ind w:firstLine="709"/>
        <w:jc w:val="both"/>
        <w:rPr>
          <w:rFonts w:eastAsia="Times New Roman"/>
          <w:sz w:val="28"/>
          <w:szCs w:val="28"/>
        </w:rPr>
      </w:pPr>
      <w:r w:rsidRPr="00183C11">
        <w:rPr>
          <w:rFonts w:eastAsia="Times New Roman"/>
          <w:sz w:val="28"/>
          <w:szCs w:val="28"/>
        </w:rPr>
        <w:t>а) своп;</w:t>
      </w:r>
    </w:p>
    <w:p w14:paraId="67294378" w14:textId="77777777" w:rsidR="00183C11" w:rsidRPr="00183C11" w:rsidRDefault="00183C11" w:rsidP="00183C11">
      <w:pPr>
        <w:spacing w:after="0"/>
        <w:ind w:firstLine="709"/>
        <w:jc w:val="both"/>
        <w:rPr>
          <w:rFonts w:eastAsia="Times New Roman"/>
          <w:sz w:val="28"/>
          <w:szCs w:val="28"/>
        </w:rPr>
      </w:pPr>
      <w:r w:rsidRPr="00183C11">
        <w:rPr>
          <w:rFonts w:eastAsia="Times New Roman"/>
          <w:sz w:val="28"/>
          <w:szCs w:val="28"/>
        </w:rPr>
        <w:t>б) опцион;</w:t>
      </w:r>
    </w:p>
    <w:p w14:paraId="350E2DB5" w14:textId="77777777" w:rsidR="00183C11" w:rsidRPr="00183C11" w:rsidRDefault="00183C11" w:rsidP="00183C11">
      <w:pPr>
        <w:spacing w:after="0"/>
        <w:ind w:firstLine="709"/>
        <w:jc w:val="both"/>
        <w:rPr>
          <w:rFonts w:eastAsia="Times New Roman"/>
          <w:sz w:val="28"/>
          <w:szCs w:val="28"/>
        </w:rPr>
      </w:pPr>
      <w:r w:rsidRPr="00183C11">
        <w:rPr>
          <w:rFonts w:eastAsia="Times New Roman"/>
          <w:sz w:val="28"/>
          <w:szCs w:val="28"/>
        </w:rPr>
        <w:t>в) фьючерсный контракт;</w:t>
      </w:r>
    </w:p>
    <w:p w14:paraId="7BFC4DCB" w14:textId="77777777" w:rsidR="00183C11" w:rsidRPr="00183C11" w:rsidRDefault="00183C11" w:rsidP="00183C11">
      <w:pPr>
        <w:spacing w:after="0"/>
        <w:ind w:firstLine="709"/>
        <w:jc w:val="both"/>
        <w:rPr>
          <w:rFonts w:eastAsia="Times New Roman"/>
          <w:sz w:val="28"/>
          <w:szCs w:val="28"/>
        </w:rPr>
      </w:pPr>
      <w:r w:rsidRPr="00183C11">
        <w:rPr>
          <w:rFonts w:eastAsia="Times New Roman"/>
          <w:sz w:val="28"/>
          <w:szCs w:val="28"/>
        </w:rPr>
        <w:t>г) форвардный контракт.</w:t>
      </w:r>
    </w:p>
    <w:p w14:paraId="19416B2C" w14:textId="77777777" w:rsidR="00183C11" w:rsidRPr="00183C11" w:rsidRDefault="00593259" w:rsidP="00593259">
      <w:pPr>
        <w:spacing w:after="0" w:line="240" w:lineRule="auto"/>
        <w:ind w:left="360"/>
        <w:contextualSpacing/>
        <w:jc w:val="both"/>
        <w:rPr>
          <w:rFonts w:eastAsia="Times New Roman"/>
          <w:sz w:val="28"/>
          <w:szCs w:val="28"/>
        </w:rPr>
      </w:pPr>
      <w:r>
        <w:rPr>
          <w:rFonts w:eastAsia="Times New Roman"/>
          <w:sz w:val="28"/>
          <w:szCs w:val="28"/>
        </w:rPr>
        <w:t xml:space="preserve">5.10 </w:t>
      </w:r>
      <w:r w:rsidR="00183C11" w:rsidRPr="00183C11">
        <w:rPr>
          <w:rFonts w:eastAsia="Times New Roman"/>
          <w:sz w:val="28"/>
          <w:szCs w:val="28"/>
        </w:rPr>
        <w:t>Срочный валютный курс представляет собой:</w:t>
      </w:r>
    </w:p>
    <w:p w14:paraId="7DB9255D" w14:textId="77777777" w:rsidR="00183C11" w:rsidRPr="00183C11" w:rsidRDefault="00183C11" w:rsidP="00183C11">
      <w:pPr>
        <w:ind w:left="720"/>
        <w:contextualSpacing/>
        <w:jc w:val="both"/>
        <w:rPr>
          <w:rFonts w:eastAsia="Times New Roman"/>
          <w:sz w:val="28"/>
          <w:szCs w:val="28"/>
        </w:rPr>
      </w:pPr>
      <w:r w:rsidRPr="00183C11">
        <w:rPr>
          <w:rFonts w:eastAsia="Times New Roman"/>
          <w:sz w:val="28"/>
          <w:szCs w:val="28"/>
        </w:rPr>
        <w:t>а) среднее арифметическое курсов продавца и покупателей;</w:t>
      </w:r>
    </w:p>
    <w:p w14:paraId="42DB4B55" w14:textId="77777777" w:rsidR="00183C11" w:rsidRPr="00183C11" w:rsidRDefault="00183C11" w:rsidP="00183C11">
      <w:pPr>
        <w:ind w:left="720"/>
        <w:contextualSpacing/>
        <w:jc w:val="both"/>
        <w:rPr>
          <w:rFonts w:eastAsia="Times New Roman"/>
          <w:sz w:val="28"/>
          <w:szCs w:val="28"/>
        </w:rPr>
      </w:pPr>
      <w:r w:rsidRPr="00183C11">
        <w:rPr>
          <w:rFonts w:eastAsia="Times New Roman"/>
          <w:sz w:val="28"/>
          <w:szCs w:val="28"/>
        </w:rPr>
        <w:t>б) курсовое соотношение двух валют, определяемое через их курс по отнош</w:t>
      </w:r>
      <w:r w:rsidRPr="00183C11">
        <w:rPr>
          <w:rFonts w:eastAsia="Times New Roman"/>
          <w:sz w:val="28"/>
          <w:szCs w:val="28"/>
        </w:rPr>
        <w:t>е</w:t>
      </w:r>
      <w:r w:rsidRPr="00183C11">
        <w:rPr>
          <w:rFonts w:eastAsia="Times New Roman"/>
          <w:sz w:val="28"/>
          <w:szCs w:val="28"/>
        </w:rPr>
        <w:t>нию к третьей;</w:t>
      </w:r>
    </w:p>
    <w:p w14:paraId="71E5E11B" w14:textId="77777777" w:rsidR="00183C11" w:rsidRPr="00183C11" w:rsidRDefault="00183C11" w:rsidP="00183C11">
      <w:pPr>
        <w:ind w:left="720"/>
        <w:contextualSpacing/>
        <w:jc w:val="both"/>
        <w:rPr>
          <w:rFonts w:eastAsia="Times New Roman"/>
          <w:sz w:val="28"/>
          <w:szCs w:val="28"/>
        </w:rPr>
      </w:pPr>
      <w:r w:rsidRPr="00183C11">
        <w:rPr>
          <w:rFonts w:eastAsia="Times New Roman"/>
          <w:sz w:val="28"/>
          <w:szCs w:val="28"/>
        </w:rPr>
        <w:t>в) курс валют на каждую конкретную дату, изменяющийся ежедневно;</w:t>
      </w:r>
    </w:p>
    <w:p w14:paraId="1AF9B1DC" w14:textId="77777777" w:rsidR="00183C11" w:rsidRPr="00183C11" w:rsidRDefault="00183C11" w:rsidP="00183C11">
      <w:pPr>
        <w:ind w:left="720"/>
        <w:contextualSpacing/>
        <w:jc w:val="both"/>
        <w:rPr>
          <w:rFonts w:eastAsia="Times New Roman"/>
          <w:sz w:val="28"/>
          <w:szCs w:val="28"/>
        </w:rPr>
      </w:pPr>
      <w:r w:rsidRPr="00183C11">
        <w:rPr>
          <w:rFonts w:eastAsia="Times New Roman"/>
          <w:sz w:val="28"/>
          <w:szCs w:val="28"/>
        </w:rPr>
        <w:t>г) котировка двух валют, ни одна из которых не является национальной вал</w:t>
      </w:r>
      <w:r w:rsidRPr="00183C11">
        <w:rPr>
          <w:rFonts w:eastAsia="Times New Roman"/>
          <w:sz w:val="28"/>
          <w:szCs w:val="28"/>
        </w:rPr>
        <w:t>ю</w:t>
      </w:r>
      <w:r w:rsidRPr="00183C11">
        <w:rPr>
          <w:rFonts w:eastAsia="Times New Roman"/>
          <w:sz w:val="28"/>
          <w:szCs w:val="28"/>
        </w:rPr>
        <w:t>той участника сделки;</w:t>
      </w:r>
    </w:p>
    <w:p w14:paraId="782911DF" w14:textId="77777777" w:rsidR="00183C11" w:rsidRPr="00183C11" w:rsidRDefault="00183C11" w:rsidP="00183C11">
      <w:pPr>
        <w:ind w:left="720"/>
        <w:contextualSpacing/>
        <w:jc w:val="both"/>
        <w:rPr>
          <w:rFonts w:eastAsia="Times New Roman"/>
          <w:sz w:val="28"/>
          <w:szCs w:val="28"/>
        </w:rPr>
      </w:pPr>
      <w:r w:rsidRPr="00183C11">
        <w:rPr>
          <w:rFonts w:eastAsia="Times New Roman"/>
          <w:sz w:val="28"/>
          <w:szCs w:val="28"/>
        </w:rPr>
        <w:t>д) курс, зафиксированный в контракте, остающийся неизменным в течении срока его исполнения.</w:t>
      </w:r>
    </w:p>
    <w:p w14:paraId="5A9F86C1" w14:textId="77777777" w:rsidR="00183C11" w:rsidRPr="00183C11" w:rsidRDefault="00593259" w:rsidP="00593259">
      <w:pPr>
        <w:spacing w:after="0" w:line="240" w:lineRule="auto"/>
        <w:ind w:left="360"/>
        <w:contextualSpacing/>
        <w:jc w:val="both"/>
        <w:rPr>
          <w:rFonts w:eastAsia="Times New Roman"/>
          <w:sz w:val="28"/>
          <w:szCs w:val="28"/>
        </w:rPr>
      </w:pPr>
      <w:r>
        <w:rPr>
          <w:rFonts w:eastAsia="Times New Roman"/>
          <w:sz w:val="28"/>
          <w:szCs w:val="28"/>
        </w:rPr>
        <w:t>5.11</w:t>
      </w:r>
      <w:r w:rsidR="00183C11" w:rsidRPr="00183C11">
        <w:rPr>
          <w:rFonts w:eastAsia="Times New Roman"/>
          <w:sz w:val="28"/>
          <w:szCs w:val="28"/>
        </w:rPr>
        <w:t xml:space="preserve"> Основное преимущество фьючерсных сделок перед форвардными заключ</w:t>
      </w:r>
      <w:r w:rsidR="00183C11" w:rsidRPr="00183C11">
        <w:rPr>
          <w:rFonts w:eastAsia="Times New Roman"/>
          <w:sz w:val="28"/>
          <w:szCs w:val="28"/>
        </w:rPr>
        <w:t>а</w:t>
      </w:r>
      <w:r w:rsidR="00183C11" w:rsidRPr="00183C11">
        <w:rPr>
          <w:rFonts w:eastAsia="Times New Roman"/>
          <w:sz w:val="28"/>
          <w:szCs w:val="28"/>
        </w:rPr>
        <w:t>ется в том, что:</w:t>
      </w:r>
    </w:p>
    <w:p w14:paraId="350185F0" w14:textId="77777777" w:rsidR="00183C11" w:rsidRPr="00183C11" w:rsidRDefault="00183C11" w:rsidP="00183C11">
      <w:pPr>
        <w:ind w:left="720"/>
        <w:contextualSpacing/>
        <w:jc w:val="both"/>
        <w:rPr>
          <w:rFonts w:eastAsia="Times New Roman"/>
          <w:sz w:val="28"/>
          <w:szCs w:val="28"/>
        </w:rPr>
      </w:pPr>
      <w:r w:rsidRPr="00183C11">
        <w:rPr>
          <w:rFonts w:eastAsia="Times New Roman"/>
          <w:sz w:val="28"/>
          <w:szCs w:val="28"/>
        </w:rPr>
        <w:t>а) они могут быть заключены на любую дату;</w:t>
      </w:r>
    </w:p>
    <w:p w14:paraId="167C0A47" w14:textId="77777777" w:rsidR="00183C11" w:rsidRPr="00183C11" w:rsidRDefault="00183C11" w:rsidP="00183C11">
      <w:pPr>
        <w:ind w:left="720"/>
        <w:contextualSpacing/>
        <w:jc w:val="both"/>
        <w:rPr>
          <w:rFonts w:eastAsia="Times New Roman"/>
          <w:sz w:val="28"/>
          <w:szCs w:val="28"/>
        </w:rPr>
      </w:pPr>
      <w:r w:rsidRPr="00183C11">
        <w:rPr>
          <w:rFonts w:eastAsia="Times New Roman"/>
          <w:sz w:val="28"/>
          <w:szCs w:val="28"/>
        </w:rPr>
        <w:t>б) они не являются стандартными;</w:t>
      </w:r>
    </w:p>
    <w:p w14:paraId="2FA30136" w14:textId="77777777" w:rsidR="00183C11" w:rsidRPr="00183C11" w:rsidRDefault="00183C11" w:rsidP="00183C11">
      <w:pPr>
        <w:ind w:left="720"/>
        <w:contextualSpacing/>
        <w:jc w:val="both"/>
        <w:rPr>
          <w:rFonts w:eastAsia="Times New Roman"/>
          <w:sz w:val="28"/>
          <w:szCs w:val="28"/>
        </w:rPr>
      </w:pPr>
      <w:r w:rsidRPr="00183C11">
        <w:rPr>
          <w:rFonts w:eastAsia="Times New Roman"/>
          <w:sz w:val="28"/>
          <w:szCs w:val="28"/>
        </w:rPr>
        <w:t>в) они являются стандартными и поэтому более дешевыми;</w:t>
      </w:r>
    </w:p>
    <w:p w14:paraId="1B725008" w14:textId="77777777" w:rsidR="00183C11" w:rsidRPr="00183C11" w:rsidRDefault="00183C11" w:rsidP="00183C11">
      <w:pPr>
        <w:ind w:left="720"/>
        <w:contextualSpacing/>
        <w:jc w:val="both"/>
        <w:rPr>
          <w:rFonts w:eastAsia="Times New Roman"/>
          <w:sz w:val="28"/>
          <w:szCs w:val="28"/>
        </w:rPr>
      </w:pPr>
      <w:r w:rsidRPr="00183C11">
        <w:rPr>
          <w:rFonts w:eastAsia="Times New Roman"/>
          <w:sz w:val="28"/>
          <w:szCs w:val="28"/>
        </w:rPr>
        <w:t>г) они могут быть заключены на любую дату в будущем;</w:t>
      </w:r>
    </w:p>
    <w:p w14:paraId="0B750D77" w14:textId="77777777" w:rsidR="00183C11" w:rsidRPr="00183C11" w:rsidRDefault="00593259" w:rsidP="00593259">
      <w:pPr>
        <w:spacing w:after="0" w:line="240" w:lineRule="auto"/>
        <w:ind w:left="360"/>
        <w:contextualSpacing/>
        <w:jc w:val="both"/>
        <w:rPr>
          <w:rFonts w:eastAsia="Times New Roman"/>
          <w:sz w:val="28"/>
          <w:szCs w:val="28"/>
        </w:rPr>
      </w:pPr>
      <w:r>
        <w:rPr>
          <w:rFonts w:eastAsia="Times New Roman"/>
          <w:sz w:val="28"/>
          <w:szCs w:val="28"/>
        </w:rPr>
        <w:t>5.12</w:t>
      </w:r>
      <w:r w:rsidR="00183C11" w:rsidRPr="00183C11">
        <w:rPr>
          <w:rFonts w:eastAsia="Times New Roman"/>
          <w:sz w:val="28"/>
          <w:szCs w:val="28"/>
        </w:rPr>
        <w:t xml:space="preserve"> Валютная сделка, сочетающая в себе валютную и депозитную операции, направленная на получение прибыли за счет разницы в процентных ставках по разным валютам называется:</w:t>
      </w:r>
    </w:p>
    <w:p w14:paraId="24923771" w14:textId="77777777" w:rsidR="00183C11" w:rsidRPr="00183C11" w:rsidRDefault="00183C11" w:rsidP="00183C11">
      <w:pPr>
        <w:ind w:left="720"/>
        <w:contextualSpacing/>
        <w:jc w:val="both"/>
        <w:rPr>
          <w:rFonts w:eastAsia="Times New Roman"/>
          <w:sz w:val="28"/>
          <w:szCs w:val="28"/>
        </w:rPr>
      </w:pPr>
      <w:r w:rsidRPr="00183C11">
        <w:rPr>
          <w:rFonts w:eastAsia="Times New Roman"/>
          <w:sz w:val="28"/>
          <w:szCs w:val="28"/>
        </w:rPr>
        <w:t>а) сделкой «своп»;</w:t>
      </w:r>
    </w:p>
    <w:p w14:paraId="1865C025" w14:textId="77777777" w:rsidR="00183C11" w:rsidRPr="00183C11" w:rsidRDefault="00183C11" w:rsidP="00183C11">
      <w:pPr>
        <w:ind w:left="720"/>
        <w:contextualSpacing/>
        <w:jc w:val="both"/>
        <w:rPr>
          <w:rFonts w:eastAsia="Times New Roman"/>
          <w:sz w:val="28"/>
          <w:szCs w:val="28"/>
        </w:rPr>
      </w:pPr>
      <w:r w:rsidRPr="00183C11">
        <w:rPr>
          <w:rFonts w:eastAsia="Times New Roman"/>
          <w:sz w:val="28"/>
          <w:szCs w:val="28"/>
        </w:rPr>
        <w:t>б) валютным арбитражем;</w:t>
      </w:r>
    </w:p>
    <w:p w14:paraId="128919F8" w14:textId="77777777" w:rsidR="00183C11" w:rsidRPr="00183C11" w:rsidRDefault="00183C11" w:rsidP="00183C11">
      <w:pPr>
        <w:ind w:left="720"/>
        <w:contextualSpacing/>
        <w:jc w:val="both"/>
        <w:rPr>
          <w:rFonts w:eastAsia="Times New Roman"/>
          <w:sz w:val="28"/>
          <w:szCs w:val="28"/>
        </w:rPr>
      </w:pPr>
      <w:r w:rsidRPr="00183C11">
        <w:rPr>
          <w:rFonts w:eastAsia="Times New Roman"/>
          <w:sz w:val="28"/>
          <w:szCs w:val="28"/>
        </w:rPr>
        <w:t>в) процентным арбитражем;</w:t>
      </w:r>
    </w:p>
    <w:p w14:paraId="30B6005C" w14:textId="77777777" w:rsidR="00183C11" w:rsidRPr="00183C11" w:rsidRDefault="00183C11" w:rsidP="00183C11">
      <w:pPr>
        <w:ind w:left="720"/>
        <w:contextualSpacing/>
        <w:jc w:val="both"/>
        <w:rPr>
          <w:rFonts w:eastAsia="Times New Roman"/>
          <w:sz w:val="28"/>
          <w:szCs w:val="28"/>
        </w:rPr>
      </w:pPr>
      <w:r w:rsidRPr="00183C11">
        <w:rPr>
          <w:rFonts w:eastAsia="Times New Roman"/>
          <w:sz w:val="28"/>
          <w:szCs w:val="28"/>
        </w:rPr>
        <w:t>г) спекулятивной сделкой.</w:t>
      </w:r>
    </w:p>
    <w:p w14:paraId="513884EA" w14:textId="77777777" w:rsidR="00183C11" w:rsidRPr="00183C11" w:rsidRDefault="00593259" w:rsidP="00593259">
      <w:pPr>
        <w:spacing w:after="0" w:line="240" w:lineRule="auto"/>
        <w:ind w:left="360"/>
        <w:contextualSpacing/>
        <w:jc w:val="both"/>
        <w:rPr>
          <w:rFonts w:eastAsia="Times New Roman"/>
          <w:sz w:val="28"/>
          <w:szCs w:val="28"/>
        </w:rPr>
      </w:pPr>
      <w:r>
        <w:rPr>
          <w:rFonts w:eastAsia="Times New Roman"/>
          <w:sz w:val="28"/>
          <w:szCs w:val="28"/>
        </w:rPr>
        <w:t>5.13</w:t>
      </w:r>
      <w:r w:rsidR="00183C11" w:rsidRPr="00183C11">
        <w:rPr>
          <w:rFonts w:eastAsia="Times New Roman"/>
          <w:sz w:val="28"/>
          <w:szCs w:val="28"/>
        </w:rPr>
        <w:t xml:space="preserve"> Валютная сделка, сочетающая в себе куплю-продажу двух валют на основе немедленной поставки с одновременной контрсделкой на определенный срок с теми же валютами, называется:</w:t>
      </w:r>
    </w:p>
    <w:p w14:paraId="004FE765" w14:textId="77777777" w:rsidR="00183C11" w:rsidRPr="00183C11" w:rsidRDefault="00183C11" w:rsidP="00183C11">
      <w:pPr>
        <w:ind w:left="720"/>
        <w:contextualSpacing/>
        <w:jc w:val="both"/>
        <w:rPr>
          <w:rFonts w:eastAsia="Times New Roman"/>
          <w:sz w:val="28"/>
          <w:szCs w:val="28"/>
        </w:rPr>
      </w:pPr>
      <w:r w:rsidRPr="00183C11">
        <w:rPr>
          <w:rFonts w:eastAsia="Times New Roman"/>
          <w:sz w:val="28"/>
          <w:szCs w:val="28"/>
        </w:rPr>
        <w:t>а) спекулятивной сделкой;</w:t>
      </w:r>
    </w:p>
    <w:p w14:paraId="146CADC4" w14:textId="77777777" w:rsidR="00183C11" w:rsidRPr="00183C11" w:rsidRDefault="00183C11" w:rsidP="00183C11">
      <w:pPr>
        <w:ind w:left="720"/>
        <w:contextualSpacing/>
        <w:jc w:val="both"/>
        <w:rPr>
          <w:rFonts w:eastAsia="Times New Roman"/>
          <w:sz w:val="28"/>
          <w:szCs w:val="28"/>
        </w:rPr>
      </w:pPr>
      <w:r w:rsidRPr="00183C11">
        <w:rPr>
          <w:rFonts w:eastAsia="Times New Roman"/>
          <w:sz w:val="28"/>
          <w:szCs w:val="28"/>
        </w:rPr>
        <w:t>б) фьючерсной сделкой;</w:t>
      </w:r>
    </w:p>
    <w:p w14:paraId="2852E1CB" w14:textId="77777777" w:rsidR="00183C11" w:rsidRPr="00183C11" w:rsidRDefault="00183C11" w:rsidP="00183C11">
      <w:pPr>
        <w:ind w:left="720"/>
        <w:contextualSpacing/>
        <w:jc w:val="both"/>
        <w:rPr>
          <w:rFonts w:eastAsia="Times New Roman"/>
          <w:sz w:val="28"/>
          <w:szCs w:val="28"/>
        </w:rPr>
      </w:pPr>
      <w:r w:rsidRPr="00183C11">
        <w:rPr>
          <w:rFonts w:eastAsia="Times New Roman"/>
          <w:sz w:val="28"/>
          <w:szCs w:val="28"/>
        </w:rPr>
        <w:t>в) сделкой «своп»;</w:t>
      </w:r>
    </w:p>
    <w:p w14:paraId="0EACE353" w14:textId="77777777" w:rsidR="00183C11" w:rsidRPr="00183C11" w:rsidRDefault="00183C11" w:rsidP="00183C11">
      <w:pPr>
        <w:ind w:left="720"/>
        <w:contextualSpacing/>
        <w:jc w:val="both"/>
        <w:rPr>
          <w:rFonts w:eastAsia="Times New Roman"/>
          <w:sz w:val="28"/>
          <w:szCs w:val="28"/>
        </w:rPr>
      </w:pPr>
      <w:r w:rsidRPr="00183C11">
        <w:rPr>
          <w:rFonts w:eastAsia="Times New Roman"/>
          <w:sz w:val="28"/>
          <w:szCs w:val="28"/>
        </w:rPr>
        <w:t>г) процентным арбитражем с форвардным покрытием.</w:t>
      </w:r>
    </w:p>
    <w:p w14:paraId="1999A426" w14:textId="77777777" w:rsidR="00183C11" w:rsidRPr="00183C11" w:rsidRDefault="00593259" w:rsidP="00593259">
      <w:pPr>
        <w:spacing w:after="0" w:line="240" w:lineRule="auto"/>
        <w:ind w:left="360"/>
        <w:contextualSpacing/>
        <w:jc w:val="both"/>
        <w:rPr>
          <w:rFonts w:eastAsia="Times New Roman"/>
          <w:sz w:val="28"/>
          <w:szCs w:val="28"/>
        </w:rPr>
      </w:pPr>
      <w:r>
        <w:rPr>
          <w:rFonts w:eastAsia="Times New Roman"/>
          <w:sz w:val="28"/>
          <w:szCs w:val="28"/>
        </w:rPr>
        <w:t>5.14</w:t>
      </w:r>
      <w:r w:rsidR="00183C11" w:rsidRPr="00183C11">
        <w:rPr>
          <w:rFonts w:eastAsia="Times New Roman"/>
          <w:sz w:val="28"/>
          <w:szCs w:val="28"/>
        </w:rPr>
        <w:t xml:space="preserve"> Простая срочная валютная сделка, предусматривающая платежи по курсу в сроки, строго определенные сторонами сделки, называется:</w:t>
      </w:r>
    </w:p>
    <w:p w14:paraId="363AF3BD" w14:textId="77777777" w:rsidR="00183C11" w:rsidRPr="00183C11" w:rsidRDefault="00183C11" w:rsidP="00183C11">
      <w:pPr>
        <w:ind w:left="720"/>
        <w:contextualSpacing/>
        <w:jc w:val="both"/>
        <w:rPr>
          <w:rFonts w:eastAsia="Times New Roman"/>
          <w:sz w:val="28"/>
          <w:szCs w:val="28"/>
        </w:rPr>
      </w:pPr>
      <w:r w:rsidRPr="00183C11">
        <w:rPr>
          <w:rFonts w:eastAsia="Times New Roman"/>
          <w:sz w:val="28"/>
          <w:szCs w:val="28"/>
        </w:rPr>
        <w:t>а) «спот»;</w:t>
      </w:r>
    </w:p>
    <w:p w14:paraId="0EA55A67" w14:textId="77777777" w:rsidR="00183C11" w:rsidRPr="00183C11" w:rsidRDefault="00183C11" w:rsidP="00183C11">
      <w:pPr>
        <w:ind w:left="720"/>
        <w:contextualSpacing/>
        <w:jc w:val="both"/>
        <w:rPr>
          <w:rFonts w:eastAsia="Times New Roman"/>
          <w:sz w:val="28"/>
          <w:szCs w:val="28"/>
        </w:rPr>
      </w:pPr>
      <w:r w:rsidRPr="00183C11">
        <w:rPr>
          <w:rFonts w:eastAsia="Times New Roman"/>
          <w:sz w:val="28"/>
          <w:szCs w:val="28"/>
        </w:rPr>
        <w:lastRenderedPageBreak/>
        <w:t>б) «своп»;</w:t>
      </w:r>
    </w:p>
    <w:p w14:paraId="7889D27E" w14:textId="77777777" w:rsidR="00183C11" w:rsidRPr="00183C11" w:rsidRDefault="00183C11" w:rsidP="00183C11">
      <w:pPr>
        <w:ind w:left="720"/>
        <w:contextualSpacing/>
        <w:jc w:val="both"/>
        <w:rPr>
          <w:rFonts w:eastAsia="Times New Roman"/>
          <w:sz w:val="28"/>
          <w:szCs w:val="28"/>
        </w:rPr>
      </w:pPr>
      <w:r w:rsidRPr="00183C11">
        <w:rPr>
          <w:rFonts w:eastAsia="Times New Roman"/>
          <w:sz w:val="28"/>
          <w:szCs w:val="28"/>
        </w:rPr>
        <w:t>в) «аутрайт»</w:t>
      </w:r>
    </w:p>
    <w:p w14:paraId="5A5D2B00" w14:textId="77777777" w:rsidR="00183C11" w:rsidRPr="00183C11" w:rsidRDefault="00183C11" w:rsidP="00183C11">
      <w:pPr>
        <w:ind w:left="720"/>
        <w:contextualSpacing/>
        <w:jc w:val="both"/>
        <w:rPr>
          <w:rFonts w:eastAsia="Times New Roman"/>
          <w:sz w:val="28"/>
          <w:szCs w:val="28"/>
        </w:rPr>
      </w:pPr>
      <w:r w:rsidRPr="00183C11">
        <w:rPr>
          <w:rFonts w:eastAsia="Times New Roman"/>
          <w:sz w:val="28"/>
          <w:szCs w:val="28"/>
        </w:rPr>
        <w:t>г) валютный фьючерс.</w:t>
      </w:r>
    </w:p>
    <w:p w14:paraId="43478953" w14:textId="77777777" w:rsidR="00183C11" w:rsidRDefault="00183C11" w:rsidP="00183C11">
      <w:pPr>
        <w:autoSpaceDE w:val="0"/>
        <w:autoSpaceDN w:val="0"/>
        <w:adjustRightInd w:val="0"/>
        <w:spacing w:after="0" w:line="240" w:lineRule="auto"/>
        <w:ind w:firstLine="709"/>
        <w:jc w:val="both"/>
        <w:rPr>
          <w:rFonts w:eastAsia="Calibri"/>
          <w:b/>
          <w:bCs/>
          <w:sz w:val="24"/>
          <w:szCs w:val="24"/>
        </w:rPr>
      </w:pPr>
    </w:p>
    <w:p w14:paraId="2A6C0554" w14:textId="77777777" w:rsidR="00183C11" w:rsidRPr="00401A2B" w:rsidRDefault="00183C11" w:rsidP="00183C11">
      <w:pPr>
        <w:autoSpaceDE w:val="0"/>
        <w:autoSpaceDN w:val="0"/>
        <w:adjustRightInd w:val="0"/>
        <w:spacing w:after="0" w:line="240" w:lineRule="auto"/>
        <w:ind w:firstLine="709"/>
        <w:jc w:val="both"/>
        <w:rPr>
          <w:rFonts w:eastAsia="Calibri"/>
          <w:b/>
          <w:sz w:val="28"/>
          <w:szCs w:val="24"/>
        </w:rPr>
      </w:pPr>
      <w:r w:rsidRPr="00401A2B">
        <w:rPr>
          <w:rFonts w:eastAsia="Calibri"/>
          <w:b/>
          <w:bCs/>
          <w:sz w:val="28"/>
          <w:szCs w:val="24"/>
        </w:rPr>
        <w:t xml:space="preserve">Раздел 6 </w:t>
      </w:r>
      <w:r w:rsidRPr="00401A2B">
        <w:rPr>
          <w:rFonts w:eastAsia="Calibri"/>
          <w:b/>
          <w:sz w:val="28"/>
          <w:szCs w:val="24"/>
        </w:rPr>
        <w:t>Международные расчеты</w:t>
      </w:r>
    </w:p>
    <w:p w14:paraId="0D1528A2" w14:textId="77777777" w:rsidR="00183C11" w:rsidRPr="00183C11" w:rsidRDefault="00593259" w:rsidP="00183C11">
      <w:pPr>
        <w:tabs>
          <w:tab w:val="left" w:pos="993"/>
        </w:tabs>
        <w:spacing w:after="0" w:line="240" w:lineRule="auto"/>
        <w:ind w:firstLine="709"/>
        <w:jc w:val="both"/>
        <w:rPr>
          <w:rFonts w:eastAsia="Times New Roman"/>
          <w:sz w:val="28"/>
          <w:szCs w:val="28"/>
        </w:rPr>
      </w:pPr>
      <w:r>
        <w:rPr>
          <w:rFonts w:eastAsia="Times New Roman"/>
          <w:sz w:val="28"/>
          <w:szCs w:val="28"/>
        </w:rPr>
        <w:t>6.1</w:t>
      </w:r>
      <w:r w:rsidR="00183C11" w:rsidRPr="00183C11">
        <w:rPr>
          <w:rFonts w:eastAsia="Times New Roman"/>
          <w:sz w:val="28"/>
          <w:szCs w:val="28"/>
        </w:rPr>
        <w:tab/>
        <w:t>Выбор формы безналичных расчетов приводит к:</w:t>
      </w:r>
    </w:p>
    <w:p w14:paraId="7FC47C68"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а) </w:t>
      </w:r>
      <w:r w:rsidRPr="00183C11">
        <w:rPr>
          <w:rFonts w:eastAsia="Times New Roman"/>
          <w:sz w:val="28"/>
          <w:szCs w:val="28"/>
        </w:rPr>
        <w:tab/>
        <w:t>повышению валютных рисков;</w:t>
      </w:r>
    </w:p>
    <w:p w14:paraId="2FE58C68"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б) </w:t>
      </w:r>
      <w:r w:rsidRPr="00183C11">
        <w:rPr>
          <w:rFonts w:eastAsia="Times New Roman"/>
          <w:sz w:val="28"/>
          <w:szCs w:val="28"/>
        </w:rPr>
        <w:tab/>
        <w:t>понижению валютных рисков;</w:t>
      </w:r>
    </w:p>
    <w:p w14:paraId="1448378B"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в) </w:t>
      </w:r>
      <w:r w:rsidRPr="00183C11">
        <w:rPr>
          <w:rFonts w:eastAsia="Times New Roman"/>
          <w:sz w:val="28"/>
          <w:szCs w:val="28"/>
        </w:rPr>
        <w:tab/>
        <w:t>непредсказуемому движению валютных рисков;</w:t>
      </w:r>
    </w:p>
    <w:p w14:paraId="31878718"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г) </w:t>
      </w:r>
      <w:r w:rsidRPr="00183C11">
        <w:rPr>
          <w:rFonts w:eastAsia="Times New Roman"/>
          <w:sz w:val="28"/>
          <w:szCs w:val="28"/>
        </w:rPr>
        <w:tab/>
        <w:t>чередующимся изменениям валютных рисков.</w:t>
      </w:r>
    </w:p>
    <w:p w14:paraId="37567504" w14:textId="77777777" w:rsidR="00183C11" w:rsidRPr="00183C11" w:rsidRDefault="00593259" w:rsidP="00183C11">
      <w:pPr>
        <w:tabs>
          <w:tab w:val="left" w:pos="993"/>
        </w:tabs>
        <w:spacing w:after="0" w:line="240" w:lineRule="auto"/>
        <w:ind w:firstLine="709"/>
        <w:jc w:val="both"/>
        <w:rPr>
          <w:rFonts w:eastAsia="Times New Roman"/>
          <w:sz w:val="28"/>
          <w:szCs w:val="28"/>
        </w:rPr>
      </w:pPr>
      <w:r>
        <w:rPr>
          <w:rFonts w:eastAsia="Times New Roman"/>
          <w:sz w:val="28"/>
          <w:szCs w:val="28"/>
        </w:rPr>
        <w:t>6.2</w:t>
      </w:r>
      <w:r w:rsidR="00183C11" w:rsidRPr="00183C11">
        <w:rPr>
          <w:rFonts w:eastAsia="Times New Roman"/>
          <w:sz w:val="28"/>
          <w:szCs w:val="28"/>
        </w:rPr>
        <w:tab/>
        <w:t>Международные расчеты используются для:</w:t>
      </w:r>
    </w:p>
    <w:p w14:paraId="0AD3F75E"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а) </w:t>
      </w:r>
      <w:r w:rsidRPr="00183C11">
        <w:rPr>
          <w:rFonts w:eastAsia="Times New Roman"/>
          <w:sz w:val="28"/>
          <w:szCs w:val="28"/>
        </w:rPr>
        <w:tab/>
        <w:t>денежного обслуживания кредитов;</w:t>
      </w:r>
    </w:p>
    <w:p w14:paraId="00C58D9F"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б) </w:t>
      </w:r>
      <w:r w:rsidRPr="00183C11">
        <w:rPr>
          <w:rFonts w:eastAsia="Times New Roman"/>
          <w:sz w:val="28"/>
          <w:szCs w:val="28"/>
        </w:rPr>
        <w:tab/>
        <w:t>регулирования всех форм платежей по денежным требованиям и обяз</w:t>
      </w:r>
      <w:r w:rsidRPr="00183C11">
        <w:rPr>
          <w:rFonts w:eastAsia="Times New Roman"/>
          <w:sz w:val="28"/>
          <w:szCs w:val="28"/>
        </w:rPr>
        <w:t>а</w:t>
      </w:r>
      <w:r w:rsidRPr="00183C11">
        <w:rPr>
          <w:rFonts w:eastAsia="Times New Roman"/>
          <w:sz w:val="28"/>
          <w:szCs w:val="28"/>
        </w:rPr>
        <w:t>тельствам, возникающим во внешнеэкономических связях;</w:t>
      </w:r>
    </w:p>
    <w:p w14:paraId="35D6B047"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в) </w:t>
      </w:r>
      <w:r w:rsidRPr="00183C11">
        <w:rPr>
          <w:rFonts w:eastAsia="Times New Roman"/>
          <w:sz w:val="28"/>
          <w:szCs w:val="28"/>
        </w:rPr>
        <w:tab/>
        <w:t>банковских переводов;</w:t>
      </w:r>
    </w:p>
    <w:p w14:paraId="08357162"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г) </w:t>
      </w:r>
      <w:r w:rsidRPr="00183C11">
        <w:rPr>
          <w:rFonts w:eastAsia="Times New Roman"/>
          <w:sz w:val="28"/>
          <w:szCs w:val="28"/>
        </w:rPr>
        <w:tab/>
        <w:t>расчетов между международными организациями.</w:t>
      </w:r>
    </w:p>
    <w:p w14:paraId="054B7686" w14:textId="77777777" w:rsidR="00183C11" w:rsidRPr="00183C11" w:rsidRDefault="00593259" w:rsidP="00183C11">
      <w:pPr>
        <w:tabs>
          <w:tab w:val="left" w:pos="993"/>
        </w:tabs>
        <w:spacing w:after="0" w:line="240" w:lineRule="auto"/>
        <w:ind w:firstLine="709"/>
        <w:jc w:val="both"/>
        <w:rPr>
          <w:rFonts w:eastAsia="Times New Roman"/>
          <w:sz w:val="28"/>
          <w:szCs w:val="28"/>
        </w:rPr>
      </w:pPr>
      <w:r>
        <w:rPr>
          <w:rFonts w:eastAsia="Times New Roman"/>
          <w:sz w:val="28"/>
          <w:szCs w:val="28"/>
        </w:rPr>
        <w:t>6.3</w:t>
      </w:r>
      <w:r w:rsidR="00183C11" w:rsidRPr="00183C11">
        <w:rPr>
          <w:rFonts w:eastAsia="Times New Roman"/>
          <w:sz w:val="28"/>
          <w:szCs w:val="28"/>
        </w:rPr>
        <w:tab/>
        <w:t>Для банковской организации международных расчетов используются:</w:t>
      </w:r>
    </w:p>
    <w:p w14:paraId="3B0EB5D1"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а) </w:t>
      </w:r>
      <w:r w:rsidRPr="00183C11">
        <w:rPr>
          <w:rFonts w:eastAsia="Times New Roman"/>
          <w:sz w:val="28"/>
          <w:szCs w:val="28"/>
        </w:rPr>
        <w:tab/>
        <w:t>транснациональные банки;</w:t>
      </w:r>
    </w:p>
    <w:p w14:paraId="3E61E32D"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б) </w:t>
      </w:r>
      <w:r w:rsidRPr="00183C11">
        <w:rPr>
          <w:rFonts w:eastAsia="Times New Roman"/>
          <w:sz w:val="28"/>
          <w:szCs w:val="28"/>
        </w:rPr>
        <w:tab/>
        <w:t>банки-члены Лондонского клуба кредиторов;</w:t>
      </w:r>
    </w:p>
    <w:p w14:paraId="4C54FD6E"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в) </w:t>
      </w:r>
      <w:r w:rsidRPr="00183C11">
        <w:rPr>
          <w:rFonts w:eastAsia="Times New Roman"/>
          <w:sz w:val="28"/>
          <w:szCs w:val="28"/>
        </w:rPr>
        <w:tab/>
        <w:t>корреспондентские связи банков;</w:t>
      </w:r>
    </w:p>
    <w:p w14:paraId="738B34C2"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г) </w:t>
      </w:r>
      <w:r w:rsidRPr="00183C11">
        <w:rPr>
          <w:rFonts w:eastAsia="Times New Roman"/>
          <w:sz w:val="28"/>
          <w:szCs w:val="28"/>
        </w:rPr>
        <w:tab/>
        <w:t>международные кредитные организации.</w:t>
      </w:r>
    </w:p>
    <w:p w14:paraId="3E73E179" w14:textId="77777777" w:rsidR="00183C11" w:rsidRPr="00183C11" w:rsidRDefault="00593259" w:rsidP="00183C11">
      <w:pPr>
        <w:tabs>
          <w:tab w:val="left" w:pos="993"/>
        </w:tabs>
        <w:spacing w:after="0" w:line="240" w:lineRule="auto"/>
        <w:ind w:firstLine="709"/>
        <w:jc w:val="both"/>
        <w:rPr>
          <w:rFonts w:eastAsia="Times New Roman"/>
          <w:sz w:val="28"/>
          <w:szCs w:val="28"/>
        </w:rPr>
      </w:pPr>
      <w:r>
        <w:rPr>
          <w:rFonts w:eastAsia="Times New Roman"/>
          <w:sz w:val="28"/>
          <w:szCs w:val="28"/>
        </w:rPr>
        <w:t>6.4</w:t>
      </w:r>
      <w:r w:rsidR="00183C11" w:rsidRPr="00183C11">
        <w:rPr>
          <w:rFonts w:eastAsia="Times New Roman"/>
          <w:sz w:val="28"/>
          <w:szCs w:val="28"/>
        </w:rPr>
        <w:tab/>
        <w:t>В международных расчетах используют по преимуществу:</w:t>
      </w:r>
    </w:p>
    <w:p w14:paraId="7E9DC77A"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а) </w:t>
      </w:r>
      <w:r w:rsidRPr="00183C11">
        <w:rPr>
          <w:rFonts w:eastAsia="Times New Roman"/>
          <w:sz w:val="28"/>
          <w:szCs w:val="28"/>
        </w:rPr>
        <w:tab/>
        <w:t>коллективные валюты типа СДР;</w:t>
      </w:r>
    </w:p>
    <w:p w14:paraId="05FAA270"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б) </w:t>
      </w:r>
      <w:r w:rsidRPr="00183C11">
        <w:rPr>
          <w:rFonts w:eastAsia="Times New Roman"/>
          <w:sz w:val="28"/>
          <w:szCs w:val="28"/>
        </w:rPr>
        <w:tab/>
        <w:t>золото;</w:t>
      </w:r>
    </w:p>
    <w:p w14:paraId="7B3653C3"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в) </w:t>
      </w:r>
      <w:r w:rsidRPr="00183C11">
        <w:rPr>
          <w:rFonts w:eastAsia="Times New Roman"/>
          <w:sz w:val="28"/>
          <w:szCs w:val="28"/>
        </w:rPr>
        <w:tab/>
        <w:t>резервные валюты;</w:t>
      </w:r>
    </w:p>
    <w:p w14:paraId="6E385F11"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г) </w:t>
      </w:r>
      <w:r w:rsidRPr="00183C11">
        <w:rPr>
          <w:rFonts w:eastAsia="Times New Roman"/>
          <w:sz w:val="28"/>
          <w:szCs w:val="28"/>
        </w:rPr>
        <w:tab/>
        <w:t>все типы валют.</w:t>
      </w:r>
    </w:p>
    <w:p w14:paraId="03A3F981" w14:textId="77777777" w:rsidR="00183C11" w:rsidRPr="00183C11" w:rsidRDefault="00593259" w:rsidP="00183C11">
      <w:pPr>
        <w:tabs>
          <w:tab w:val="left" w:pos="993"/>
        </w:tabs>
        <w:spacing w:after="0" w:line="240" w:lineRule="auto"/>
        <w:ind w:firstLine="709"/>
        <w:jc w:val="both"/>
        <w:rPr>
          <w:rFonts w:eastAsia="Times New Roman"/>
          <w:sz w:val="28"/>
          <w:szCs w:val="28"/>
        </w:rPr>
      </w:pPr>
      <w:r>
        <w:rPr>
          <w:rFonts w:eastAsia="Times New Roman"/>
          <w:sz w:val="28"/>
          <w:szCs w:val="28"/>
        </w:rPr>
        <w:t>6.5</w:t>
      </w:r>
      <w:r w:rsidR="00183C11" w:rsidRPr="00183C11">
        <w:rPr>
          <w:rFonts w:eastAsia="Times New Roman"/>
          <w:sz w:val="28"/>
          <w:szCs w:val="28"/>
        </w:rPr>
        <w:tab/>
        <w:t>Состояние международных расчетов зависит от:</w:t>
      </w:r>
    </w:p>
    <w:p w14:paraId="44A773C0"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а) </w:t>
      </w:r>
      <w:r w:rsidRPr="00183C11">
        <w:rPr>
          <w:rFonts w:eastAsia="Times New Roman"/>
          <w:sz w:val="28"/>
          <w:szCs w:val="28"/>
        </w:rPr>
        <w:tab/>
        <w:t>международных нормативных актов;</w:t>
      </w:r>
    </w:p>
    <w:p w14:paraId="671054D4"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б) </w:t>
      </w:r>
      <w:r w:rsidRPr="00183C11">
        <w:rPr>
          <w:rFonts w:eastAsia="Times New Roman"/>
          <w:sz w:val="28"/>
          <w:szCs w:val="28"/>
        </w:rPr>
        <w:tab/>
        <w:t>национальных валютно-финансовых законодательств;</w:t>
      </w:r>
    </w:p>
    <w:p w14:paraId="78933F2D"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в) </w:t>
      </w:r>
      <w:r w:rsidRPr="00183C11">
        <w:rPr>
          <w:rFonts w:eastAsia="Times New Roman"/>
          <w:sz w:val="28"/>
          <w:szCs w:val="28"/>
        </w:rPr>
        <w:tab/>
        <w:t>банковской практики;</w:t>
      </w:r>
    </w:p>
    <w:p w14:paraId="43EB8C58"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г) </w:t>
      </w:r>
      <w:r w:rsidRPr="00183C11">
        <w:rPr>
          <w:rFonts w:eastAsia="Times New Roman"/>
          <w:sz w:val="28"/>
          <w:szCs w:val="28"/>
        </w:rPr>
        <w:tab/>
        <w:t>совокупности многих факторов.</w:t>
      </w:r>
    </w:p>
    <w:p w14:paraId="3E73F47E" w14:textId="77777777" w:rsidR="00183C11" w:rsidRPr="00183C11" w:rsidRDefault="00593259" w:rsidP="00183C11">
      <w:pPr>
        <w:tabs>
          <w:tab w:val="left" w:pos="993"/>
        </w:tabs>
        <w:spacing w:after="0" w:line="240" w:lineRule="auto"/>
        <w:ind w:firstLine="709"/>
        <w:jc w:val="both"/>
        <w:rPr>
          <w:rFonts w:eastAsia="Times New Roman"/>
          <w:sz w:val="28"/>
          <w:szCs w:val="28"/>
        </w:rPr>
      </w:pPr>
      <w:r>
        <w:rPr>
          <w:rFonts w:eastAsia="Times New Roman"/>
          <w:sz w:val="28"/>
          <w:szCs w:val="28"/>
        </w:rPr>
        <w:t>6.6</w:t>
      </w:r>
      <w:r w:rsidR="00183C11" w:rsidRPr="00183C11">
        <w:rPr>
          <w:rFonts w:eastAsia="Times New Roman"/>
          <w:sz w:val="28"/>
          <w:szCs w:val="28"/>
        </w:rPr>
        <w:tab/>
        <w:t>От оптимальности выбора валюты цены и валюты платежа зависит:</w:t>
      </w:r>
    </w:p>
    <w:p w14:paraId="01776E87"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а) </w:t>
      </w:r>
      <w:r w:rsidRPr="00183C11">
        <w:rPr>
          <w:rFonts w:eastAsia="Times New Roman"/>
          <w:sz w:val="28"/>
          <w:szCs w:val="28"/>
        </w:rPr>
        <w:tab/>
        <w:t>цена внешнеторгового контракта;</w:t>
      </w:r>
    </w:p>
    <w:p w14:paraId="5DD7E1F8"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б) </w:t>
      </w:r>
      <w:r w:rsidRPr="00183C11">
        <w:rPr>
          <w:rFonts w:eastAsia="Times New Roman"/>
          <w:sz w:val="28"/>
          <w:szCs w:val="28"/>
        </w:rPr>
        <w:tab/>
        <w:t>степень валютных рисков по контракту;</w:t>
      </w:r>
    </w:p>
    <w:p w14:paraId="3E04D863"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в) </w:t>
      </w:r>
      <w:r w:rsidRPr="00183C11">
        <w:rPr>
          <w:rFonts w:eastAsia="Times New Roman"/>
          <w:sz w:val="28"/>
          <w:szCs w:val="28"/>
        </w:rPr>
        <w:tab/>
        <w:t>валютная эффективность сделки;</w:t>
      </w:r>
    </w:p>
    <w:p w14:paraId="5AEE257B"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г) </w:t>
      </w:r>
      <w:r w:rsidRPr="00183C11">
        <w:rPr>
          <w:rFonts w:eastAsia="Times New Roman"/>
          <w:sz w:val="28"/>
          <w:szCs w:val="28"/>
        </w:rPr>
        <w:tab/>
        <w:t>размер платежей по контракту.</w:t>
      </w:r>
    </w:p>
    <w:p w14:paraId="7D20BF83" w14:textId="77777777" w:rsidR="00183C11" w:rsidRPr="00183C11" w:rsidRDefault="00593259" w:rsidP="00183C11">
      <w:pPr>
        <w:tabs>
          <w:tab w:val="left" w:pos="993"/>
        </w:tabs>
        <w:spacing w:after="0" w:line="240" w:lineRule="auto"/>
        <w:ind w:firstLine="709"/>
        <w:jc w:val="both"/>
        <w:rPr>
          <w:rFonts w:eastAsia="Times New Roman"/>
          <w:sz w:val="28"/>
          <w:szCs w:val="28"/>
        </w:rPr>
      </w:pPr>
      <w:r>
        <w:rPr>
          <w:rFonts w:eastAsia="Times New Roman"/>
          <w:sz w:val="28"/>
          <w:szCs w:val="28"/>
        </w:rPr>
        <w:t>6.7</w:t>
      </w:r>
      <w:r w:rsidR="00183C11" w:rsidRPr="00183C11">
        <w:rPr>
          <w:rFonts w:eastAsia="Times New Roman"/>
          <w:sz w:val="28"/>
          <w:szCs w:val="28"/>
        </w:rPr>
        <w:tab/>
        <w:t>Международные расчеты, как правило:</w:t>
      </w:r>
    </w:p>
    <w:p w14:paraId="6C601101"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а) </w:t>
      </w:r>
      <w:r w:rsidRPr="00183C11">
        <w:rPr>
          <w:rFonts w:eastAsia="Times New Roman"/>
          <w:sz w:val="28"/>
          <w:szCs w:val="28"/>
        </w:rPr>
        <w:tab/>
        <w:t>имеют документарный характер;</w:t>
      </w:r>
    </w:p>
    <w:p w14:paraId="3C793C7D"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б) </w:t>
      </w:r>
      <w:r w:rsidRPr="00183C11">
        <w:rPr>
          <w:rFonts w:eastAsia="Times New Roman"/>
          <w:sz w:val="28"/>
          <w:szCs w:val="28"/>
        </w:rPr>
        <w:tab/>
        <w:t>не привязаны к конкретным внешнеторговым сделкам;</w:t>
      </w:r>
    </w:p>
    <w:p w14:paraId="12125B42"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в) </w:t>
      </w:r>
      <w:r w:rsidRPr="00183C11">
        <w:rPr>
          <w:rFonts w:eastAsia="Times New Roman"/>
          <w:sz w:val="28"/>
          <w:szCs w:val="28"/>
        </w:rPr>
        <w:tab/>
        <w:t>существуют в форме движения средств по банковским счетам;</w:t>
      </w:r>
    </w:p>
    <w:p w14:paraId="6543B044"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г) </w:t>
      </w:r>
      <w:r w:rsidRPr="00183C11">
        <w:rPr>
          <w:rFonts w:eastAsia="Times New Roman"/>
          <w:sz w:val="28"/>
          <w:szCs w:val="28"/>
        </w:rPr>
        <w:tab/>
        <w:t>оформляют движение средств между международными организациями.</w:t>
      </w:r>
    </w:p>
    <w:p w14:paraId="70CE10DE" w14:textId="77777777" w:rsidR="00183C11" w:rsidRPr="00183C11" w:rsidRDefault="00593259" w:rsidP="00183C11">
      <w:pPr>
        <w:tabs>
          <w:tab w:val="left" w:pos="993"/>
        </w:tabs>
        <w:spacing w:after="0" w:line="240" w:lineRule="auto"/>
        <w:ind w:firstLine="709"/>
        <w:jc w:val="both"/>
        <w:rPr>
          <w:rFonts w:eastAsia="Times New Roman"/>
          <w:sz w:val="28"/>
          <w:szCs w:val="28"/>
        </w:rPr>
      </w:pPr>
      <w:r>
        <w:rPr>
          <w:rFonts w:eastAsia="Times New Roman"/>
          <w:sz w:val="28"/>
          <w:szCs w:val="28"/>
        </w:rPr>
        <w:t>6.8</w:t>
      </w:r>
      <w:r w:rsidR="00183C11" w:rsidRPr="00183C11">
        <w:rPr>
          <w:rFonts w:eastAsia="Times New Roman"/>
          <w:sz w:val="28"/>
          <w:szCs w:val="28"/>
        </w:rPr>
        <w:tab/>
        <w:t>Аккредитивная форма расчетов применяется:</w:t>
      </w:r>
    </w:p>
    <w:p w14:paraId="2C6A11A1"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а) </w:t>
      </w:r>
      <w:r w:rsidRPr="00183C11">
        <w:rPr>
          <w:rFonts w:eastAsia="Times New Roman"/>
          <w:sz w:val="28"/>
          <w:szCs w:val="28"/>
        </w:rPr>
        <w:tab/>
        <w:t>как форма страхования рисков неплатежа;</w:t>
      </w:r>
    </w:p>
    <w:p w14:paraId="7C33266D"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б) </w:t>
      </w:r>
      <w:r w:rsidRPr="00183C11">
        <w:rPr>
          <w:rFonts w:eastAsia="Times New Roman"/>
          <w:sz w:val="28"/>
          <w:szCs w:val="28"/>
        </w:rPr>
        <w:tab/>
        <w:t>при постоянных коммерческих связях поставщиков и покупателей;</w:t>
      </w:r>
    </w:p>
    <w:p w14:paraId="515614BD"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в) </w:t>
      </w:r>
      <w:r w:rsidRPr="00183C11">
        <w:rPr>
          <w:rFonts w:eastAsia="Times New Roman"/>
          <w:sz w:val="28"/>
          <w:szCs w:val="28"/>
        </w:rPr>
        <w:tab/>
        <w:t>когда между банками экспортера и импортера не налажены корреспо</w:t>
      </w:r>
      <w:r w:rsidRPr="00183C11">
        <w:rPr>
          <w:rFonts w:eastAsia="Times New Roman"/>
          <w:sz w:val="28"/>
          <w:szCs w:val="28"/>
        </w:rPr>
        <w:t>н</w:t>
      </w:r>
      <w:r w:rsidRPr="00183C11">
        <w:rPr>
          <w:rFonts w:eastAsia="Times New Roman"/>
          <w:sz w:val="28"/>
          <w:szCs w:val="28"/>
        </w:rPr>
        <w:t>дентские связи;</w:t>
      </w:r>
    </w:p>
    <w:p w14:paraId="6E667B49"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г) </w:t>
      </w:r>
      <w:r w:rsidRPr="00183C11">
        <w:rPr>
          <w:rFonts w:eastAsia="Times New Roman"/>
          <w:sz w:val="28"/>
          <w:szCs w:val="28"/>
        </w:rPr>
        <w:tab/>
        <w:t>при разовых внешнеэкономических сделках.</w:t>
      </w:r>
    </w:p>
    <w:p w14:paraId="6C949D8C" w14:textId="77777777" w:rsidR="00183C11" w:rsidRPr="00183C11" w:rsidRDefault="00593259" w:rsidP="00183C11">
      <w:pPr>
        <w:tabs>
          <w:tab w:val="left" w:pos="993"/>
        </w:tabs>
        <w:spacing w:after="0" w:line="240" w:lineRule="auto"/>
        <w:ind w:firstLine="709"/>
        <w:jc w:val="both"/>
        <w:rPr>
          <w:rFonts w:eastAsia="Times New Roman"/>
          <w:sz w:val="28"/>
          <w:szCs w:val="28"/>
        </w:rPr>
      </w:pPr>
      <w:r>
        <w:rPr>
          <w:rFonts w:eastAsia="Times New Roman"/>
          <w:sz w:val="28"/>
          <w:szCs w:val="28"/>
        </w:rPr>
        <w:t>6.9</w:t>
      </w:r>
      <w:r w:rsidR="00183C11" w:rsidRPr="00183C11">
        <w:rPr>
          <w:rFonts w:eastAsia="Times New Roman"/>
          <w:sz w:val="28"/>
          <w:szCs w:val="28"/>
        </w:rPr>
        <w:tab/>
        <w:t>Аккредитивная форма расчетов:</w:t>
      </w:r>
    </w:p>
    <w:p w14:paraId="1C6CF1C8"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lastRenderedPageBreak/>
        <w:tab/>
        <w:t xml:space="preserve">а) </w:t>
      </w:r>
      <w:r w:rsidRPr="00183C11">
        <w:rPr>
          <w:rFonts w:eastAsia="Times New Roman"/>
          <w:sz w:val="28"/>
          <w:szCs w:val="28"/>
        </w:rPr>
        <w:tab/>
        <w:t>наиболее дешевая и простая;</w:t>
      </w:r>
    </w:p>
    <w:p w14:paraId="1A844B1E"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б) </w:t>
      </w:r>
      <w:r w:rsidRPr="00183C11">
        <w:rPr>
          <w:rFonts w:eastAsia="Times New Roman"/>
          <w:sz w:val="28"/>
          <w:szCs w:val="28"/>
        </w:rPr>
        <w:tab/>
        <w:t>самая сложная и дорогостоящая;</w:t>
      </w:r>
    </w:p>
    <w:p w14:paraId="60427FFC"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в) </w:t>
      </w:r>
      <w:r w:rsidRPr="00183C11">
        <w:rPr>
          <w:rFonts w:eastAsia="Times New Roman"/>
          <w:sz w:val="28"/>
          <w:szCs w:val="28"/>
        </w:rPr>
        <w:tab/>
        <w:t>более дешевая, чем инкассо;</w:t>
      </w:r>
    </w:p>
    <w:p w14:paraId="7234C853"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г) </w:t>
      </w:r>
      <w:r w:rsidRPr="00183C11">
        <w:rPr>
          <w:rFonts w:eastAsia="Times New Roman"/>
          <w:sz w:val="28"/>
          <w:szCs w:val="28"/>
        </w:rPr>
        <w:tab/>
        <w:t>не отличается по затратности от других форм расчетов.</w:t>
      </w:r>
    </w:p>
    <w:p w14:paraId="6DF619ED" w14:textId="77777777" w:rsidR="00183C11" w:rsidRPr="00183C11" w:rsidRDefault="00593259" w:rsidP="00183C11">
      <w:pPr>
        <w:tabs>
          <w:tab w:val="left" w:pos="993"/>
        </w:tabs>
        <w:spacing w:after="0" w:line="240" w:lineRule="auto"/>
        <w:ind w:firstLine="709"/>
        <w:jc w:val="both"/>
        <w:rPr>
          <w:rFonts w:eastAsia="Times New Roman"/>
          <w:sz w:val="28"/>
          <w:szCs w:val="28"/>
        </w:rPr>
      </w:pPr>
      <w:r>
        <w:rPr>
          <w:rFonts w:eastAsia="Times New Roman"/>
          <w:sz w:val="28"/>
          <w:szCs w:val="28"/>
        </w:rPr>
        <w:t>6.10</w:t>
      </w:r>
      <w:r w:rsidR="00183C11" w:rsidRPr="00183C11">
        <w:rPr>
          <w:rFonts w:eastAsia="Times New Roman"/>
          <w:sz w:val="28"/>
          <w:szCs w:val="28"/>
        </w:rPr>
        <w:tab/>
        <w:t>Инкассовая форма расчетов наиболее удобна для:</w:t>
      </w:r>
    </w:p>
    <w:p w14:paraId="154D8A04"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а) </w:t>
      </w:r>
      <w:r w:rsidRPr="00183C11">
        <w:rPr>
          <w:rFonts w:eastAsia="Times New Roman"/>
          <w:sz w:val="28"/>
          <w:szCs w:val="28"/>
        </w:rPr>
        <w:tab/>
        <w:t>обслуживающих банков;</w:t>
      </w:r>
    </w:p>
    <w:p w14:paraId="5AB48B1A"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б) </w:t>
      </w:r>
      <w:r w:rsidRPr="00183C11">
        <w:rPr>
          <w:rFonts w:eastAsia="Times New Roman"/>
          <w:sz w:val="28"/>
          <w:szCs w:val="28"/>
        </w:rPr>
        <w:tab/>
        <w:t>экспортера;</w:t>
      </w:r>
    </w:p>
    <w:p w14:paraId="5B494181" w14:textId="77777777" w:rsidR="00183C11" w:rsidRP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в) </w:t>
      </w:r>
      <w:r w:rsidRPr="00183C11">
        <w:rPr>
          <w:rFonts w:eastAsia="Times New Roman"/>
          <w:sz w:val="28"/>
          <w:szCs w:val="28"/>
        </w:rPr>
        <w:tab/>
        <w:t>импортера;</w:t>
      </w:r>
    </w:p>
    <w:p w14:paraId="2462E2A2" w14:textId="77777777" w:rsidR="00183C11" w:rsidRDefault="00183C11" w:rsidP="00183C11">
      <w:pPr>
        <w:tabs>
          <w:tab w:val="left" w:pos="993"/>
        </w:tabs>
        <w:spacing w:after="0" w:line="240" w:lineRule="auto"/>
        <w:ind w:firstLine="709"/>
        <w:jc w:val="both"/>
        <w:rPr>
          <w:rFonts w:eastAsia="Times New Roman"/>
          <w:sz w:val="28"/>
          <w:szCs w:val="28"/>
        </w:rPr>
      </w:pPr>
      <w:r w:rsidRPr="00183C11">
        <w:rPr>
          <w:rFonts w:eastAsia="Times New Roman"/>
          <w:sz w:val="28"/>
          <w:szCs w:val="28"/>
        </w:rPr>
        <w:tab/>
        <w:t xml:space="preserve">г) </w:t>
      </w:r>
      <w:r w:rsidRPr="00183C11">
        <w:rPr>
          <w:rFonts w:eastAsia="Times New Roman"/>
          <w:sz w:val="28"/>
          <w:szCs w:val="28"/>
        </w:rPr>
        <w:tab/>
        <w:t>банка-гаранта.</w:t>
      </w:r>
    </w:p>
    <w:p w14:paraId="009D227E" w14:textId="77777777" w:rsidR="00183C11" w:rsidRPr="00183C11" w:rsidRDefault="00183C11" w:rsidP="00183C11">
      <w:pPr>
        <w:tabs>
          <w:tab w:val="left" w:pos="993"/>
        </w:tabs>
        <w:spacing w:after="0" w:line="240" w:lineRule="auto"/>
        <w:ind w:firstLine="709"/>
        <w:jc w:val="both"/>
        <w:rPr>
          <w:rFonts w:eastAsia="Times New Roman"/>
          <w:sz w:val="28"/>
          <w:szCs w:val="28"/>
        </w:rPr>
      </w:pPr>
    </w:p>
    <w:p w14:paraId="2740F3BF" w14:textId="77777777" w:rsidR="00183C11" w:rsidRPr="00401A2B" w:rsidRDefault="00183C11" w:rsidP="00183C11">
      <w:pPr>
        <w:autoSpaceDE w:val="0"/>
        <w:autoSpaceDN w:val="0"/>
        <w:adjustRightInd w:val="0"/>
        <w:spacing w:after="0" w:line="240" w:lineRule="auto"/>
        <w:ind w:firstLine="709"/>
        <w:jc w:val="both"/>
        <w:rPr>
          <w:rFonts w:eastAsia="Calibri"/>
          <w:b/>
          <w:sz w:val="28"/>
          <w:szCs w:val="24"/>
        </w:rPr>
      </w:pPr>
      <w:r w:rsidRPr="00401A2B">
        <w:rPr>
          <w:rFonts w:eastAsia="Calibri"/>
          <w:b/>
          <w:bCs/>
          <w:sz w:val="28"/>
          <w:szCs w:val="24"/>
        </w:rPr>
        <w:t xml:space="preserve">Раздел 7 </w:t>
      </w:r>
      <w:r w:rsidRPr="00401A2B">
        <w:rPr>
          <w:rFonts w:eastAsia="Calibri"/>
          <w:b/>
          <w:sz w:val="28"/>
          <w:szCs w:val="24"/>
        </w:rPr>
        <w:t>Международные кредитные отношения</w:t>
      </w:r>
    </w:p>
    <w:p w14:paraId="01D3B42B" w14:textId="77777777" w:rsidR="00183C11" w:rsidRPr="00183C11" w:rsidRDefault="00593259" w:rsidP="00183C11">
      <w:pPr>
        <w:tabs>
          <w:tab w:val="left" w:pos="993"/>
        </w:tabs>
        <w:spacing w:after="0" w:line="240" w:lineRule="auto"/>
        <w:ind w:firstLine="720"/>
        <w:contextualSpacing/>
        <w:jc w:val="both"/>
        <w:rPr>
          <w:rFonts w:eastAsia="Times New Roman"/>
          <w:sz w:val="28"/>
          <w:szCs w:val="28"/>
        </w:rPr>
      </w:pPr>
      <w:r>
        <w:rPr>
          <w:rFonts w:eastAsia="Times New Roman"/>
          <w:sz w:val="28"/>
          <w:szCs w:val="28"/>
        </w:rPr>
        <w:t>7.1</w:t>
      </w:r>
      <w:r w:rsidR="00183C11" w:rsidRPr="00183C11">
        <w:rPr>
          <w:rFonts w:eastAsia="Times New Roman"/>
          <w:sz w:val="28"/>
          <w:szCs w:val="28"/>
        </w:rPr>
        <w:t xml:space="preserve"> </w:t>
      </w:r>
      <w:r w:rsidR="00183C11" w:rsidRPr="00183C11">
        <w:rPr>
          <w:rFonts w:eastAsia="Times New Roman"/>
          <w:sz w:val="28"/>
          <w:szCs w:val="28"/>
        </w:rPr>
        <w:tab/>
        <w:t>Основным источником погашения международного кредита является:</w:t>
      </w:r>
    </w:p>
    <w:p w14:paraId="31B38311" w14:textId="77777777" w:rsidR="00183C11" w:rsidRPr="00183C11" w:rsidRDefault="00183C11" w:rsidP="00183C11">
      <w:pPr>
        <w:tabs>
          <w:tab w:val="left" w:pos="993"/>
        </w:tabs>
        <w:spacing w:after="0" w:line="240" w:lineRule="auto"/>
        <w:ind w:firstLine="720"/>
        <w:contextualSpacing/>
        <w:jc w:val="both"/>
        <w:rPr>
          <w:rFonts w:eastAsia="Times New Roman"/>
          <w:sz w:val="28"/>
          <w:szCs w:val="28"/>
        </w:rPr>
      </w:pPr>
      <w:r w:rsidRPr="00183C11">
        <w:rPr>
          <w:rFonts w:eastAsia="Times New Roman"/>
          <w:sz w:val="28"/>
          <w:szCs w:val="28"/>
        </w:rPr>
        <w:tab/>
        <w:t xml:space="preserve">а) </w:t>
      </w:r>
      <w:r w:rsidRPr="00183C11">
        <w:rPr>
          <w:rFonts w:eastAsia="Times New Roman"/>
          <w:sz w:val="28"/>
          <w:szCs w:val="28"/>
        </w:rPr>
        <w:tab/>
        <w:t>рефинансирование займов;</w:t>
      </w:r>
    </w:p>
    <w:p w14:paraId="4EB7F02B" w14:textId="77777777" w:rsidR="00183C11" w:rsidRPr="00183C11" w:rsidRDefault="00183C11" w:rsidP="00183C11">
      <w:pPr>
        <w:tabs>
          <w:tab w:val="left" w:pos="993"/>
        </w:tabs>
        <w:spacing w:after="0" w:line="240" w:lineRule="auto"/>
        <w:ind w:firstLine="720"/>
        <w:contextualSpacing/>
        <w:jc w:val="both"/>
        <w:rPr>
          <w:rFonts w:eastAsia="Times New Roman"/>
          <w:sz w:val="28"/>
          <w:szCs w:val="28"/>
        </w:rPr>
      </w:pPr>
      <w:r w:rsidRPr="00183C11">
        <w:rPr>
          <w:rFonts w:eastAsia="Times New Roman"/>
          <w:sz w:val="28"/>
          <w:szCs w:val="28"/>
        </w:rPr>
        <w:tab/>
        <w:t xml:space="preserve">б) </w:t>
      </w:r>
      <w:r w:rsidRPr="00183C11">
        <w:rPr>
          <w:rFonts w:eastAsia="Times New Roman"/>
          <w:sz w:val="28"/>
          <w:szCs w:val="28"/>
        </w:rPr>
        <w:tab/>
        <w:t>амортизация;</w:t>
      </w:r>
    </w:p>
    <w:p w14:paraId="01857150" w14:textId="77777777" w:rsidR="00183C11" w:rsidRPr="00183C11" w:rsidRDefault="00183C11" w:rsidP="00183C11">
      <w:pPr>
        <w:tabs>
          <w:tab w:val="left" w:pos="993"/>
        </w:tabs>
        <w:spacing w:after="0" w:line="240" w:lineRule="auto"/>
        <w:ind w:firstLine="720"/>
        <w:contextualSpacing/>
        <w:jc w:val="both"/>
        <w:rPr>
          <w:rFonts w:eastAsia="Times New Roman"/>
          <w:sz w:val="28"/>
          <w:szCs w:val="28"/>
        </w:rPr>
      </w:pPr>
      <w:r w:rsidRPr="00183C11">
        <w:rPr>
          <w:rFonts w:eastAsia="Times New Roman"/>
          <w:sz w:val="28"/>
          <w:szCs w:val="28"/>
        </w:rPr>
        <w:tab/>
        <w:t xml:space="preserve">в) </w:t>
      </w:r>
      <w:r w:rsidRPr="00183C11">
        <w:rPr>
          <w:rFonts w:eastAsia="Times New Roman"/>
          <w:sz w:val="28"/>
          <w:szCs w:val="28"/>
        </w:rPr>
        <w:tab/>
        <w:t>производственная прибыль;</w:t>
      </w:r>
    </w:p>
    <w:p w14:paraId="7758B106" w14:textId="77777777" w:rsidR="00183C11" w:rsidRPr="00183C11" w:rsidRDefault="00183C11" w:rsidP="00183C11">
      <w:pPr>
        <w:tabs>
          <w:tab w:val="left" w:pos="993"/>
        </w:tabs>
        <w:spacing w:after="0" w:line="240" w:lineRule="auto"/>
        <w:ind w:firstLine="720"/>
        <w:contextualSpacing/>
        <w:jc w:val="both"/>
        <w:rPr>
          <w:rFonts w:eastAsia="Times New Roman"/>
          <w:sz w:val="28"/>
          <w:szCs w:val="28"/>
        </w:rPr>
      </w:pPr>
      <w:r w:rsidRPr="00183C11">
        <w:rPr>
          <w:rFonts w:eastAsia="Times New Roman"/>
          <w:sz w:val="28"/>
          <w:szCs w:val="28"/>
        </w:rPr>
        <w:tab/>
        <w:t xml:space="preserve">г) </w:t>
      </w:r>
      <w:r w:rsidRPr="00183C11">
        <w:rPr>
          <w:rFonts w:eastAsia="Times New Roman"/>
          <w:sz w:val="28"/>
          <w:szCs w:val="28"/>
        </w:rPr>
        <w:tab/>
        <w:t>спекулятивный доход.</w:t>
      </w:r>
    </w:p>
    <w:p w14:paraId="208C1E68" w14:textId="77777777" w:rsidR="00183C11" w:rsidRPr="00183C11" w:rsidRDefault="00593259" w:rsidP="00183C11">
      <w:pPr>
        <w:tabs>
          <w:tab w:val="left" w:pos="993"/>
        </w:tabs>
        <w:spacing w:after="0" w:line="240" w:lineRule="auto"/>
        <w:ind w:firstLine="720"/>
        <w:contextualSpacing/>
        <w:jc w:val="both"/>
        <w:rPr>
          <w:rFonts w:eastAsia="Times New Roman"/>
          <w:sz w:val="28"/>
          <w:szCs w:val="28"/>
        </w:rPr>
      </w:pPr>
      <w:r>
        <w:rPr>
          <w:rFonts w:eastAsia="Times New Roman"/>
          <w:sz w:val="28"/>
          <w:szCs w:val="28"/>
        </w:rPr>
        <w:t>7.2</w:t>
      </w:r>
      <w:r w:rsidR="00183C11" w:rsidRPr="00183C11">
        <w:rPr>
          <w:rFonts w:eastAsia="Times New Roman"/>
          <w:sz w:val="28"/>
          <w:szCs w:val="28"/>
        </w:rPr>
        <w:t xml:space="preserve"> </w:t>
      </w:r>
      <w:r w:rsidR="00183C11" w:rsidRPr="00183C11">
        <w:rPr>
          <w:rFonts w:eastAsia="Times New Roman"/>
          <w:sz w:val="28"/>
          <w:szCs w:val="28"/>
        </w:rPr>
        <w:tab/>
        <w:t>Наиболее значимая функция международного кредита – это:</w:t>
      </w:r>
    </w:p>
    <w:p w14:paraId="3A773819" w14:textId="77777777" w:rsidR="00183C11" w:rsidRPr="00183C11" w:rsidRDefault="00183C11" w:rsidP="00183C11">
      <w:pPr>
        <w:tabs>
          <w:tab w:val="left" w:pos="993"/>
        </w:tabs>
        <w:spacing w:after="0" w:line="240" w:lineRule="auto"/>
        <w:ind w:firstLine="720"/>
        <w:contextualSpacing/>
        <w:jc w:val="both"/>
        <w:rPr>
          <w:rFonts w:eastAsia="Times New Roman"/>
          <w:sz w:val="28"/>
          <w:szCs w:val="28"/>
        </w:rPr>
      </w:pPr>
      <w:r w:rsidRPr="00183C11">
        <w:rPr>
          <w:rFonts w:eastAsia="Times New Roman"/>
          <w:sz w:val="28"/>
          <w:szCs w:val="28"/>
        </w:rPr>
        <w:tab/>
        <w:t xml:space="preserve">а) </w:t>
      </w:r>
      <w:r w:rsidRPr="00183C11">
        <w:rPr>
          <w:rFonts w:eastAsia="Times New Roman"/>
          <w:sz w:val="28"/>
          <w:szCs w:val="28"/>
        </w:rPr>
        <w:tab/>
        <w:t>рыночное регулирование международных кредитных отношений;</w:t>
      </w:r>
    </w:p>
    <w:p w14:paraId="0AAFF964" w14:textId="77777777" w:rsidR="00183C11" w:rsidRPr="00183C11" w:rsidRDefault="00183C11" w:rsidP="00183C11">
      <w:pPr>
        <w:tabs>
          <w:tab w:val="left" w:pos="993"/>
        </w:tabs>
        <w:spacing w:after="0" w:line="240" w:lineRule="auto"/>
        <w:ind w:firstLine="720"/>
        <w:contextualSpacing/>
        <w:jc w:val="both"/>
        <w:rPr>
          <w:rFonts w:eastAsia="Times New Roman"/>
          <w:sz w:val="28"/>
          <w:szCs w:val="28"/>
        </w:rPr>
      </w:pPr>
      <w:r w:rsidRPr="00183C11">
        <w:rPr>
          <w:rFonts w:eastAsia="Times New Roman"/>
          <w:sz w:val="28"/>
          <w:szCs w:val="28"/>
        </w:rPr>
        <w:tab/>
        <w:t xml:space="preserve">б) </w:t>
      </w:r>
      <w:r w:rsidRPr="00183C11">
        <w:rPr>
          <w:rFonts w:eastAsia="Times New Roman"/>
          <w:sz w:val="28"/>
          <w:szCs w:val="28"/>
        </w:rPr>
        <w:tab/>
        <w:t>перераспределение финансовых ресурсов;</w:t>
      </w:r>
    </w:p>
    <w:p w14:paraId="1BFF30CB" w14:textId="77777777" w:rsidR="00183C11" w:rsidRPr="00183C11" w:rsidRDefault="00183C11" w:rsidP="00183C11">
      <w:pPr>
        <w:tabs>
          <w:tab w:val="left" w:pos="993"/>
        </w:tabs>
        <w:spacing w:after="0" w:line="240" w:lineRule="auto"/>
        <w:ind w:firstLine="720"/>
        <w:contextualSpacing/>
        <w:jc w:val="both"/>
        <w:rPr>
          <w:rFonts w:eastAsia="Times New Roman"/>
          <w:sz w:val="28"/>
          <w:szCs w:val="28"/>
        </w:rPr>
      </w:pPr>
      <w:r w:rsidRPr="00183C11">
        <w:rPr>
          <w:rFonts w:eastAsia="Times New Roman"/>
          <w:sz w:val="28"/>
          <w:szCs w:val="28"/>
        </w:rPr>
        <w:tab/>
        <w:t xml:space="preserve">в) </w:t>
      </w:r>
      <w:r w:rsidRPr="00183C11">
        <w:rPr>
          <w:rFonts w:eastAsia="Times New Roman"/>
          <w:sz w:val="28"/>
          <w:szCs w:val="28"/>
        </w:rPr>
        <w:tab/>
        <w:t>финансирование государственного долга;</w:t>
      </w:r>
    </w:p>
    <w:p w14:paraId="27FFAFD1" w14:textId="77777777" w:rsidR="00183C11" w:rsidRPr="00183C11" w:rsidRDefault="00183C11" w:rsidP="00183C11">
      <w:pPr>
        <w:tabs>
          <w:tab w:val="left" w:pos="993"/>
        </w:tabs>
        <w:spacing w:after="0" w:line="240" w:lineRule="auto"/>
        <w:ind w:firstLine="720"/>
        <w:contextualSpacing/>
        <w:jc w:val="both"/>
        <w:rPr>
          <w:rFonts w:eastAsia="Times New Roman"/>
          <w:sz w:val="28"/>
          <w:szCs w:val="28"/>
        </w:rPr>
      </w:pPr>
      <w:r w:rsidRPr="00183C11">
        <w:rPr>
          <w:rFonts w:eastAsia="Times New Roman"/>
          <w:sz w:val="28"/>
          <w:szCs w:val="28"/>
        </w:rPr>
        <w:tab/>
        <w:t xml:space="preserve">г) </w:t>
      </w:r>
      <w:r w:rsidRPr="00183C11">
        <w:rPr>
          <w:rFonts w:eastAsia="Times New Roman"/>
          <w:sz w:val="28"/>
          <w:szCs w:val="28"/>
        </w:rPr>
        <w:tab/>
        <w:t>минимизация трансакционных издержек.</w:t>
      </w:r>
    </w:p>
    <w:p w14:paraId="1708B720" w14:textId="77777777" w:rsidR="00183C11" w:rsidRPr="00183C11" w:rsidRDefault="00593259" w:rsidP="00183C11">
      <w:pPr>
        <w:tabs>
          <w:tab w:val="left" w:pos="993"/>
        </w:tabs>
        <w:spacing w:after="0" w:line="240" w:lineRule="auto"/>
        <w:ind w:firstLine="720"/>
        <w:contextualSpacing/>
        <w:jc w:val="both"/>
        <w:rPr>
          <w:rFonts w:eastAsia="Times New Roman"/>
          <w:sz w:val="28"/>
          <w:szCs w:val="28"/>
        </w:rPr>
      </w:pPr>
      <w:r>
        <w:rPr>
          <w:rFonts w:eastAsia="Times New Roman"/>
          <w:sz w:val="28"/>
          <w:szCs w:val="28"/>
        </w:rPr>
        <w:t>7.3</w:t>
      </w:r>
      <w:r w:rsidR="00183C11" w:rsidRPr="00183C11">
        <w:rPr>
          <w:rFonts w:eastAsia="Times New Roman"/>
          <w:sz w:val="28"/>
          <w:szCs w:val="28"/>
        </w:rPr>
        <w:t xml:space="preserve"> </w:t>
      </w:r>
      <w:r w:rsidR="00183C11" w:rsidRPr="00183C11">
        <w:rPr>
          <w:rFonts w:eastAsia="Times New Roman"/>
          <w:sz w:val="28"/>
          <w:szCs w:val="28"/>
        </w:rPr>
        <w:tab/>
        <w:t>Рост объемов международного кредитования ведет к:</w:t>
      </w:r>
    </w:p>
    <w:p w14:paraId="44660411" w14:textId="77777777" w:rsidR="00183C11" w:rsidRPr="00183C11" w:rsidRDefault="00183C11" w:rsidP="00183C11">
      <w:pPr>
        <w:tabs>
          <w:tab w:val="left" w:pos="993"/>
        </w:tabs>
        <w:spacing w:after="0" w:line="240" w:lineRule="auto"/>
        <w:ind w:firstLine="720"/>
        <w:contextualSpacing/>
        <w:jc w:val="both"/>
        <w:rPr>
          <w:rFonts w:eastAsia="Times New Roman"/>
          <w:sz w:val="28"/>
          <w:szCs w:val="28"/>
        </w:rPr>
      </w:pPr>
      <w:r w:rsidRPr="00183C11">
        <w:rPr>
          <w:rFonts w:eastAsia="Times New Roman"/>
          <w:sz w:val="28"/>
          <w:szCs w:val="28"/>
        </w:rPr>
        <w:tab/>
        <w:t xml:space="preserve">а) </w:t>
      </w:r>
      <w:r w:rsidRPr="00183C11">
        <w:rPr>
          <w:rFonts w:eastAsia="Times New Roman"/>
          <w:sz w:val="28"/>
          <w:szCs w:val="28"/>
        </w:rPr>
        <w:tab/>
        <w:t>углублению отраслевых диспропорций в национальных экономиках;</w:t>
      </w:r>
    </w:p>
    <w:p w14:paraId="18B6D7EB" w14:textId="77777777" w:rsidR="00183C11" w:rsidRPr="00183C11" w:rsidRDefault="00183C11" w:rsidP="00183C11">
      <w:pPr>
        <w:tabs>
          <w:tab w:val="left" w:pos="993"/>
        </w:tabs>
        <w:spacing w:after="0" w:line="240" w:lineRule="auto"/>
        <w:ind w:firstLine="720"/>
        <w:contextualSpacing/>
        <w:jc w:val="both"/>
        <w:rPr>
          <w:rFonts w:eastAsia="Times New Roman"/>
          <w:sz w:val="28"/>
          <w:szCs w:val="28"/>
        </w:rPr>
      </w:pPr>
      <w:r w:rsidRPr="00183C11">
        <w:rPr>
          <w:rFonts w:eastAsia="Times New Roman"/>
          <w:sz w:val="28"/>
          <w:szCs w:val="28"/>
        </w:rPr>
        <w:tab/>
        <w:t xml:space="preserve">б) </w:t>
      </w:r>
      <w:r w:rsidRPr="00183C11">
        <w:rPr>
          <w:rFonts w:eastAsia="Times New Roman"/>
          <w:sz w:val="28"/>
          <w:szCs w:val="28"/>
        </w:rPr>
        <w:tab/>
        <w:t>ослаблению отраслевых диспропорций;</w:t>
      </w:r>
    </w:p>
    <w:p w14:paraId="398620BF" w14:textId="77777777" w:rsidR="00183C11" w:rsidRPr="00183C11" w:rsidRDefault="00183C11" w:rsidP="00183C11">
      <w:pPr>
        <w:tabs>
          <w:tab w:val="left" w:pos="993"/>
        </w:tabs>
        <w:spacing w:after="0" w:line="240" w:lineRule="auto"/>
        <w:ind w:firstLine="720"/>
        <w:contextualSpacing/>
        <w:jc w:val="both"/>
        <w:rPr>
          <w:rFonts w:eastAsia="Times New Roman"/>
          <w:sz w:val="28"/>
          <w:szCs w:val="28"/>
        </w:rPr>
      </w:pPr>
      <w:r w:rsidRPr="00183C11">
        <w:rPr>
          <w:rFonts w:eastAsia="Times New Roman"/>
          <w:sz w:val="28"/>
          <w:szCs w:val="28"/>
        </w:rPr>
        <w:tab/>
        <w:t xml:space="preserve">в) </w:t>
      </w:r>
      <w:r w:rsidRPr="00183C11">
        <w:rPr>
          <w:rFonts w:eastAsia="Times New Roman"/>
          <w:sz w:val="28"/>
          <w:szCs w:val="28"/>
        </w:rPr>
        <w:tab/>
        <w:t>сохранению отраслевых диспропорций;</w:t>
      </w:r>
    </w:p>
    <w:p w14:paraId="69A31913" w14:textId="77777777" w:rsidR="00183C11" w:rsidRPr="00183C11" w:rsidRDefault="00183C11" w:rsidP="00183C11">
      <w:pPr>
        <w:tabs>
          <w:tab w:val="left" w:pos="993"/>
        </w:tabs>
        <w:spacing w:after="0" w:line="240" w:lineRule="auto"/>
        <w:ind w:firstLine="720"/>
        <w:contextualSpacing/>
        <w:jc w:val="both"/>
        <w:rPr>
          <w:rFonts w:eastAsia="Times New Roman"/>
          <w:sz w:val="28"/>
          <w:szCs w:val="28"/>
        </w:rPr>
      </w:pPr>
      <w:r w:rsidRPr="00183C11">
        <w:rPr>
          <w:rFonts w:eastAsia="Times New Roman"/>
          <w:sz w:val="28"/>
          <w:szCs w:val="28"/>
        </w:rPr>
        <w:tab/>
        <w:t xml:space="preserve">г) </w:t>
      </w:r>
      <w:r w:rsidRPr="00183C11">
        <w:rPr>
          <w:rFonts w:eastAsia="Times New Roman"/>
          <w:sz w:val="28"/>
          <w:szCs w:val="28"/>
        </w:rPr>
        <w:tab/>
        <w:t>их непредсказуемым изменениям.</w:t>
      </w:r>
    </w:p>
    <w:p w14:paraId="3105D801" w14:textId="77777777" w:rsidR="00183C11" w:rsidRPr="00183C11" w:rsidRDefault="00593259" w:rsidP="00183C11">
      <w:pPr>
        <w:tabs>
          <w:tab w:val="left" w:pos="993"/>
        </w:tabs>
        <w:spacing w:after="0" w:line="240" w:lineRule="auto"/>
        <w:ind w:firstLine="720"/>
        <w:contextualSpacing/>
        <w:jc w:val="both"/>
        <w:rPr>
          <w:rFonts w:eastAsia="Times New Roman"/>
          <w:sz w:val="28"/>
          <w:szCs w:val="28"/>
        </w:rPr>
      </w:pPr>
      <w:r>
        <w:rPr>
          <w:rFonts w:eastAsia="Times New Roman"/>
          <w:sz w:val="28"/>
          <w:szCs w:val="28"/>
        </w:rPr>
        <w:t>7.4</w:t>
      </w:r>
      <w:r w:rsidR="00183C11" w:rsidRPr="00183C11">
        <w:rPr>
          <w:rFonts w:eastAsia="Times New Roman"/>
          <w:sz w:val="28"/>
          <w:szCs w:val="28"/>
        </w:rPr>
        <w:t xml:space="preserve"> </w:t>
      </w:r>
      <w:r w:rsidR="00183C11" w:rsidRPr="00183C11">
        <w:rPr>
          <w:rFonts w:eastAsia="Times New Roman"/>
          <w:sz w:val="28"/>
          <w:szCs w:val="28"/>
        </w:rPr>
        <w:tab/>
        <w:t>Причиной для применения кредитной дискриминации и кредитной бл</w:t>
      </w:r>
      <w:r w:rsidR="00183C11" w:rsidRPr="00183C11">
        <w:rPr>
          <w:rFonts w:eastAsia="Times New Roman"/>
          <w:sz w:val="28"/>
          <w:szCs w:val="28"/>
        </w:rPr>
        <w:t>о</w:t>
      </w:r>
      <w:r w:rsidR="00183C11" w:rsidRPr="00183C11">
        <w:rPr>
          <w:rFonts w:eastAsia="Times New Roman"/>
          <w:sz w:val="28"/>
          <w:szCs w:val="28"/>
        </w:rPr>
        <w:t>кады может служить:</w:t>
      </w:r>
    </w:p>
    <w:p w14:paraId="483C59A2" w14:textId="77777777" w:rsidR="00183C11" w:rsidRPr="00183C11" w:rsidRDefault="00183C11" w:rsidP="00183C11">
      <w:pPr>
        <w:tabs>
          <w:tab w:val="left" w:pos="993"/>
        </w:tabs>
        <w:spacing w:after="0" w:line="240" w:lineRule="auto"/>
        <w:ind w:firstLine="720"/>
        <w:contextualSpacing/>
        <w:jc w:val="both"/>
        <w:rPr>
          <w:rFonts w:eastAsia="Times New Roman"/>
          <w:sz w:val="28"/>
          <w:szCs w:val="28"/>
        </w:rPr>
      </w:pPr>
      <w:r w:rsidRPr="00183C11">
        <w:rPr>
          <w:rFonts w:eastAsia="Times New Roman"/>
          <w:sz w:val="28"/>
          <w:szCs w:val="28"/>
        </w:rPr>
        <w:tab/>
        <w:t xml:space="preserve">а) </w:t>
      </w:r>
      <w:r w:rsidRPr="00183C11">
        <w:rPr>
          <w:rFonts w:eastAsia="Times New Roman"/>
          <w:sz w:val="28"/>
          <w:szCs w:val="28"/>
        </w:rPr>
        <w:tab/>
        <w:t>недостаточная надежность заемщика;</w:t>
      </w:r>
    </w:p>
    <w:p w14:paraId="4E476954" w14:textId="77777777" w:rsidR="00183C11" w:rsidRPr="00183C11" w:rsidRDefault="00183C11" w:rsidP="00183C11">
      <w:pPr>
        <w:tabs>
          <w:tab w:val="left" w:pos="993"/>
        </w:tabs>
        <w:spacing w:after="0" w:line="240" w:lineRule="auto"/>
        <w:ind w:firstLine="720"/>
        <w:contextualSpacing/>
        <w:jc w:val="both"/>
        <w:rPr>
          <w:rFonts w:eastAsia="Times New Roman"/>
          <w:sz w:val="28"/>
          <w:szCs w:val="28"/>
        </w:rPr>
      </w:pPr>
      <w:r w:rsidRPr="00183C11">
        <w:rPr>
          <w:rFonts w:eastAsia="Times New Roman"/>
          <w:sz w:val="28"/>
          <w:szCs w:val="28"/>
        </w:rPr>
        <w:tab/>
        <w:t xml:space="preserve">б) </w:t>
      </w:r>
      <w:r w:rsidRPr="00183C11">
        <w:rPr>
          <w:rFonts w:eastAsia="Times New Roman"/>
          <w:sz w:val="28"/>
          <w:szCs w:val="28"/>
        </w:rPr>
        <w:tab/>
        <w:t>объявление дефолта заемщиком;</w:t>
      </w:r>
    </w:p>
    <w:p w14:paraId="24A08E50" w14:textId="77777777" w:rsidR="00183C11" w:rsidRPr="00183C11" w:rsidRDefault="00183C11" w:rsidP="00183C11">
      <w:pPr>
        <w:tabs>
          <w:tab w:val="left" w:pos="993"/>
        </w:tabs>
        <w:spacing w:after="0" w:line="240" w:lineRule="auto"/>
        <w:ind w:firstLine="720"/>
        <w:contextualSpacing/>
        <w:jc w:val="both"/>
        <w:rPr>
          <w:rFonts w:eastAsia="Times New Roman"/>
          <w:sz w:val="28"/>
          <w:szCs w:val="28"/>
        </w:rPr>
      </w:pPr>
      <w:r w:rsidRPr="00183C11">
        <w:rPr>
          <w:rFonts w:eastAsia="Times New Roman"/>
          <w:sz w:val="28"/>
          <w:szCs w:val="28"/>
        </w:rPr>
        <w:tab/>
        <w:t xml:space="preserve">в) </w:t>
      </w:r>
      <w:r w:rsidRPr="00183C11">
        <w:rPr>
          <w:rFonts w:eastAsia="Times New Roman"/>
          <w:sz w:val="28"/>
          <w:szCs w:val="28"/>
        </w:rPr>
        <w:tab/>
        <w:t>политическое расхождение кредитора с заемщиком;</w:t>
      </w:r>
    </w:p>
    <w:p w14:paraId="3E8061E3" w14:textId="77777777" w:rsidR="00183C11" w:rsidRPr="00183C11" w:rsidRDefault="00183C11" w:rsidP="00183C11">
      <w:pPr>
        <w:tabs>
          <w:tab w:val="left" w:pos="993"/>
        </w:tabs>
        <w:spacing w:after="0" w:line="240" w:lineRule="auto"/>
        <w:ind w:firstLine="720"/>
        <w:contextualSpacing/>
        <w:jc w:val="both"/>
        <w:rPr>
          <w:rFonts w:eastAsia="Times New Roman"/>
          <w:sz w:val="28"/>
          <w:szCs w:val="28"/>
        </w:rPr>
      </w:pPr>
      <w:r w:rsidRPr="00183C11">
        <w:rPr>
          <w:rFonts w:eastAsia="Times New Roman"/>
          <w:sz w:val="28"/>
          <w:szCs w:val="28"/>
        </w:rPr>
        <w:tab/>
        <w:t xml:space="preserve">г) </w:t>
      </w:r>
      <w:r w:rsidRPr="00183C11">
        <w:rPr>
          <w:rFonts w:eastAsia="Times New Roman"/>
          <w:sz w:val="28"/>
          <w:szCs w:val="28"/>
        </w:rPr>
        <w:tab/>
        <w:t>все перечисленное.</w:t>
      </w:r>
    </w:p>
    <w:p w14:paraId="5E381E99" w14:textId="77777777" w:rsidR="00183C11" w:rsidRPr="00183C11" w:rsidRDefault="00593259" w:rsidP="00183C11">
      <w:pPr>
        <w:tabs>
          <w:tab w:val="left" w:pos="993"/>
        </w:tabs>
        <w:spacing w:after="0" w:line="240" w:lineRule="auto"/>
        <w:ind w:firstLine="720"/>
        <w:contextualSpacing/>
        <w:jc w:val="both"/>
        <w:rPr>
          <w:rFonts w:eastAsia="Times New Roman"/>
          <w:sz w:val="28"/>
          <w:szCs w:val="28"/>
        </w:rPr>
      </w:pPr>
      <w:r>
        <w:rPr>
          <w:rFonts w:eastAsia="Times New Roman"/>
          <w:sz w:val="28"/>
          <w:szCs w:val="28"/>
        </w:rPr>
        <w:t>7.5</w:t>
      </w:r>
      <w:r w:rsidR="00183C11" w:rsidRPr="00183C11">
        <w:rPr>
          <w:rFonts w:eastAsia="Times New Roman"/>
          <w:sz w:val="28"/>
          <w:szCs w:val="28"/>
        </w:rPr>
        <w:t xml:space="preserve"> </w:t>
      </w:r>
      <w:r w:rsidR="00183C11" w:rsidRPr="00183C11">
        <w:rPr>
          <w:rFonts w:eastAsia="Times New Roman"/>
          <w:sz w:val="28"/>
          <w:szCs w:val="28"/>
        </w:rPr>
        <w:tab/>
        <w:t>В качестве обеспечения международного кредита не могут выступать:</w:t>
      </w:r>
    </w:p>
    <w:p w14:paraId="29FACB52" w14:textId="77777777" w:rsidR="00183C11" w:rsidRPr="00183C11" w:rsidRDefault="00183C11" w:rsidP="00183C11">
      <w:pPr>
        <w:tabs>
          <w:tab w:val="left" w:pos="993"/>
        </w:tabs>
        <w:spacing w:after="0" w:line="240" w:lineRule="auto"/>
        <w:ind w:firstLine="720"/>
        <w:contextualSpacing/>
        <w:jc w:val="both"/>
        <w:rPr>
          <w:rFonts w:eastAsia="Times New Roman"/>
          <w:sz w:val="28"/>
          <w:szCs w:val="28"/>
        </w:rPr>
      </w:pPr>
      <w:r w:rsidRPr="00183C11">
        <w:rPr>
          <w:rFonts w:eastAsia="Times New Roman"/>
          <w:sz w:val="28"/>
          <w:szCs w:val="28"/>
        </w:rPr>
        <w:tab/>
        <w:t xml:space="preserve">а) </w:t>
      </w:r>
      <w:r w:rsidRPr="00183C11">
        <w:rPr>
          <w:rFonts w:eastAsia="Times New Roman"/>
          <w:sz w:val="28"/>
          <w:szCs w:val="28"/>
        </w:rPr>
        <w:tab/>
        <w:t>ценные бумаги;</w:t>
      </w:r>
    </w:p>
    <w:p w14:paraId="1556C64F" w14:textId="77777777" w:rsidR="00183C11" w:rsidRPr="00183C11" w:rsidRDefault="00183C11" w:rsidP="00183C11">
      <w:pPr>
        <w:tabs>
          <w:tab w:val="left" w:pos="993"/>
        </w:tabs>
        <w:spacing w:after="0" w:line="240" w:lineRule="auto"/>
        <w:ind w:firstLine="720"/>
        <w:contextualSpacing/>
        <w:jc w:val="both"/>
        <w:rPr>
          <w:rFonts w:eastAsia="Times New Roman"/>
          <w:sz w:val="28"/>
          <w:szCs w:val="28"/>
        </w:rPr>
      </w:pPr>
      <w:r w:rsidRPr="00183C11">
        <w:rPr>
          <w:rFonts w:eastAsia="Times New Roman"/>
          <w:sz w:val="28"/>
          <w:szCs w:val="28"/>
        </w:rPr>
        <w:tab/>
        <w:t xml:space="preserve">б) </w:t>
      </w:r>
      <w:r w:rsidRPr="00183C11">
        <w:rPr>
          <w:rFonts w:eastAsia="Times New Roman"/>
          <w:sz w:val="28"/>
          <w:szCs w:val="28"/>
        </w:rPr>
        <w:tab/>
        <w:t>незавершенное производство;</w:t>
      </w:r>
    </w:p>
    <w:p w14:paraId="3D027D0C" w14:textId="77777777" w:rsidR="00183C11" w:rsidRPr="00183C11" w:rsidRDefault="00183C11" w:rsidP="00183C11">
      <w:pPr>
        <w:tabs>
          <w:tab w:val="left" w:pos="993"/>
        </w:tabs>
        <w:spacing w:after="0" w:line="240" w:lineRule="auto"/>
        <w:ind w:firstLine="720"/>
        <w:contextualSpacing/>
        <w:jc w:val="both"/>
        <w:rPr>
          <w:rFonts w:eastAsia="Times New Roman"/>
          <w:sz w:val="28"/>
          <w:szCs w:val="28"/>
        </w:rPr>
      </w:pPr>
      <w:r w:rsidRPr="00183C11">
        <w:rPr>
          <w:rFonts w:eastAsia="Times New Roman"/>
          <w:sz w:val="28"/>
          <w:szCs w:val="28"/>
        </w:rPr>
        <w:tab/>
        <w:t xml:space="preserve">в) </w:t>
      </w:r>
      <w:r w:rsidRPr="00183C11">
        <w:rPr>
          <w:rFonts w:eastAsia="Times New Roman"/>
          <w:sz w:val="28"/>
          <w:szCs w:val="28"/>
        </w:rPr>
        <w:tab/>
        <w:t>товарно-материальные ценности;</w:t>
      </w:r>
    </w:p>
    <w:p w14:paraId="2383FF9E" w14:textId="77777777" w:rsidR="00183C11" w:rsidRPr="00183C11" w:rsidRDefault="00183C11" w:rsidP="00183C11">
      <w:pPr>
        <w:tabs>
          <w:tab w:val="left" w:pos="993"/>
        </w:tabs>
        <w:spacing w:after="0" w:line="240" w:lineRule="auto"/>
        <w:ind w:firstLine="720"/>
        <w:contextualSpacing/>
        <w:jc w:val="both"/>
        <w:rPr>
          <w:rFonts w:eastAsia="Times New Roman"/>
          <w:sz w:val="28"/>
          <w:szCs w:val="28"/>
        </w:rPr>
      </w:pPr>
      <w:r w:rsidRPr="00183C11">
        <w:rPr>
          <w:rFonts w:eastAsia="Times New Roman"/>
          <w:sz w:val="28"/>
          <w:szCs w:val="28"/>
        </w:rPr>
        <w:tab/>
        <w:t xml:space="preserve">г) </w:t>
      </w:r>
      <w:r w:rsidRPr="00183C11">
        <w:rPr>
          <w:rFonts w:eastAsia="Times New Roman"/>
          <w:sz w:val="28"/>
          <w:szCs w:val="28"/>
        </w:rPr>
        <w:tab/>
        <w:t>кредиторская задолженность.</w:t>
      </w:r>
    </w:p>
    <w:p w14:paraId="19F2041A" w14:textId="77777777" w:rsidR="00183C11" w:rsidRPr="00183C11" w:rsidRDefault="00593259" w:rsidP="00183C11">
      <w:pPr>
        <w:tabs>
          <w:tab w:val="left" w:pos="993"/>
        </w:tabs>
        <w:spacing w:after="0" w:line="240" w:lineRule="auto"/>
        <w:ind w:firstLine="720"/>
        <w:contextualSpacing/>
        <w:jc w:val="both"/>
        <w:rPr>
          <w:rFonts w:eastAsia="Times New Roman"/>
          <w:sz w:val="28"/>
          <w:szCs w:val="28"/>
        </w:rPr>
      </w:pPr>
      <w:r>
        <w:rPr>
          <w:rFonts w:eastAsia="Times New Roman"/>
          <w:sz w:val="28"/>
          <w:szCs w:val="28"/>
        </w:rPr>
        <w:t>7.6</w:t>
      </w:r>
      <w:r w:rsidR="00183C11" w:rsidRPr="00183C11">
        <w:rPr>
          <w:rFonts w:eastAsia="Times New Roman"/>
          <w:sz w:val="28"/>
          <w:szCs w:val="28"/>
        </w:rPr>
        <w:t xml:space="preserve"> </w:t>
      </w:r>
      <w:r w:rsidR="00183C11" w:rsidRPr="00183C11">
        <w:rPr>
          <w:rFonts w:eastAsia="Times New Roman"/>
          <w:sz w:val="28"/>
          <w:szCs w:val="28"/>
        </w:rPr>
        <w:tab/>
        <w:t>Основными заемщиками международных кредитов являются:</w:t>
      </w:r>
    </w:p>
    <w:p w14:paraId="749419A8" w14:textId="77777777" w:rsidR="00183C11" w:rsidRPr="00183C11" w:rsidRDefault="00183C11" w:rsidP="00183C11">
      <w:pPr>
        <w:tabs>
          <w:tab w:val="left" w:pos="993"/>
        </w:tabs>
        <w:spacing w:after="0" w:line="240" w:lineRule="auto"/>
        <w:ind w:firstLine="720"/>
        <w:contextualSpacing/>
        <w:jc w:val="both"/>
        <w:rPr>
          <w:rFonts w:eastAsia="Times New Roman"/>
          <w:sz w:val="28"/>
          <w:szCs w:val="28"/>
        </w:rPr>
      </w:pPr>
      <w:r w:rsidRPr="00183C11">
        <w:rPr>
          <w:rFonts w:eastAsia="Times New Roman"/>
          <w:sz w:val="28"/>
          <w:szCs w:val="28"/>
        </w:rPr>
        <w:tab/>
        <w:t xml:space="preserve">а) </w:t>
      </w:r>
      <w:r w:rsidRPr="00183C11">
        <w:rPr>
          <w:rFonts w:eastAsia="Times New Roman"/>
          <w:sz w:val="28"/>
          <w:szCs w:val="28"/>
        </w:rPr>
        <w:tab/>
        <w:t>национальные правительства;</w:t>
      </w:r>
    </w:p>
    <w:p w14:paraId="70A9356B" w14:textId="77777777" w:rsidR="00183C11" w:rsidRPr="00183C11" w:rsidRDefault="00183C11" w:rsidP="00183C11">
      <w:pPr>
        <w:tabs>
          <w:tab w:val="left" w:pos="993"/>
        </w:tabs>
        <w:spacing w:after="0" w:line="240" w:lineRule="auto"/>
        <w:ind w:firstLine="720"/>
        <w:contextualSpacing/>
        <w:jc w:val="both"/>
        <w:rPr>
          <w:rFonts w:eastAsia="Times New Roman"/>
          <w:sz w:val="28"/>
          <w:szCs w:val="28"/>
        </w:rPr>
      </w:pPr>
      <w:r w:rsidRPr="00183C11">
        <w:rPr>
          <w:rFonts w:eastAsia="Times New Roman"/>
          <w:sz w:val="28"/>
          <w:szCs w:val="28"/>
        </w:rPr>
        <w:tab/>
        <w:t xml:space="preserve">б) </w:t>
      </w:r>
      <w:r w:rsidRPr="00183C11">
        <w:rPr>
          <w:rFonts w:eastAsia="Times New Roman"/>
          <w:sz w:val="28"/>
          <w:szCs w:val="28"/>
        </w:rPr>
        <w:tab/>
        <w:t>банки;</w:t>
      </w:r>
    </w:p>
    <w:p w14:paraId="26733F96" w14:textId="77777777" w:rsidR="00183C11" w:rsidRPr="00183C11" w:rsidRDefault="00183C11" w:rsidP="00183C11">
      <w:pPr>
        <w:tabs>
          <w:tab w:val="left" w:pos="993"/>
        </w:tabs>
        <w:spacing w:after="0" w:line="240" w:lineRule="auto"/>
        <w:ind w:firstLine="720"/>
        <w:contextualSpacing/>
        <w:jc w:val="both"/>
        <w:rPr>
          <w:rFonts w:eastAsia="Times New Roman"/>
          <w:sz w:val="28"/>
          <w:szCs w:val="28"/>
        </w:rPr>
      </w:pPr>
      <w:r w:rsidRPr="00183C11">
        <w:rPr>
          <w:rFonts w:eastAsia="Times New Roman"/>
          <w:sz w:val="28"/>
          <w:szCs w:val="28"/>
        </w:rPr>
        <w:tab/>
        <w:t xml:space="preserve">в) </w:t>
      </w:r>
      <w:r w:rsidRPr="00183C11">
        <w:rPr>
          <w:rFonts w:eastAsia="Times New Roman"/>
          <w:sz w:val="28"/>
          <w:szCs w:val="28"/>
        </w:rPr>
        <w:tab/>
        <w:t>компании и корпорации;</w:t>
      </w:r>
    </w:p>
    <w:p w14:paraId="2E5B1EC2" w14:textId="77777777" w:rsidR="00183C11" w:rsidRPr="00183C11" w:rsidRDefault="00183C11" w:rsidP="00183C11">
      <w:pPr>
        <w:tabs>
          <w:tab w:val="left" w:pos="993"/>
        </w:tabs>
        <w:spacing w:after="0" w:line="240" w:lineRule="auto"/>
        <w:ind w:firstLine="720"/>
        <w:contextualSpacing/>
        <w:jc w:val="both"/>
        <w:rPr>
          <w:rFonts w:eastAsia="Times New Roman"/>
          <w:sz w:val="28"/>
          <w:szCs w:val="28"/>
        </w:rPr>
      </w:pPr>
      <w:r w:rsidRPr="00183C11">
        <w:rPr>
          <w:rFonts w:eastAsia="Times New Roman"/>
          <w:sz w:val="28"/>
          <w:szCs w:val="28"/>
        </w:rPr>
        <w:tab/>
        <w:t xml:space="preserve">г) </w:t>
      </w:r>
      <w:r w:rsidRPr="00183C11">
        <w:rPr>
          <w:rFonts w:eastAsia="Times New Roman"/>
          <w:sz w:val="28"/>
          <w:szCs w:val="28"/>
        </w:rPr>
        <w:tab/>
        <w:t>частные лица.</w:t>
      </w:r>
    </w:p>
    <w:p w14:paraId="78B7B3F7" w14:textId="77777777" w:rsidR="00183C11" w:rsidRPr="00183C11" w:rsidRDefault="00593259" w:rsidP="00183C11">
      <w:pPr>
        <w:tabs>
          <w:tab w:val="left" w:pos="993"/>
        </w:tabs>
        <w:spacing w:after="0" w:line="240" w:lineRule="auto"/>
        <w:ind w:firstLine="720"/>
        <w:contextualSpacing/>
        <w:jc w:val="both"/>
        <w:rPr>
          <w:rFonts w:eastAsia="Times New Roman"/>
          <w:sz w:val="28"/>
          <w:szCs w:val="28"/>
        </w:rPr>
      </w:pPr>
      <w:r>
        <w:rPr>
          <w:rFonts w:eastAsia="Times New Roman"/>
          <w:sz w:val="28"/>
          <w:szCs w:val="28"/>
        </w:rPr>
        <w:t>7.7</w:t>
      </w:r>
      <w:r w:rsidR="00183C11" w:rsidRPr="00183C11">
        <w:rPr>
          <w:rFonts w:eastAsia="Times New Roman"/>
          <w:sz w:val="28"/>
          <w:szCs w:val="28"/>
        </w:rPr>
        <w:t xml:space="preserve"> </w:t>
      </w:r>
      <w:r w:rsidR="00183C11" w:rsidRPr="00183C11">
        <w:rPr>
          <w:rFonts w:eastAsia="Times New Roman"/>
          <w:sz w:val="28"/>
          <w:szCs w:val="28"/>
        </w:rPr>
        <w:tab/>
        <w:t>Основными кредиторами по международным кредитам являются:</w:t>
      </w:r>
    </w:p>
    <w:p w14:paraId="3A80137A" w14:textId="77777777" w:rsidR="00183C11" w:rsidRPr="00183C11" w:rsidRDefault="00183C11" w:rsidP="00183C11">
      <w:pPr>
        <w:tabs>
          <w:tab w:val="left" w:pos="993"/>
        </w:tabs>
        <w:spacing w:after="0" w:line="240" w:lineRule="auto"/>
        <w:ind w:firstLine="720"/>
        <w:contextualSpacing/>
        <w:jc w:val="both"/>
        <w:rPr>
          <w:rFonts w:eastAsia="Times New Roman"/>
          <w:sz w:val="28"/>
          <w:szCs w:val="28"/>
        </w:rPr>
      </w:pPr>
      <w:r w:rsidRPr="00183C11">
        <w:rPr>
          <w:rFonts w:eastAsia="Times New Roman"/>
          <w:sz w:val="28"/>
          <w:szCs w:val="28"/>
        </w:rPr>
        <w:tab/>
        <w:t xml:space="preserve">а) </w:t>
      </w:r>
      <w:r w:rsidRPr="00183C11">
        <w:rPr>
          <w:rFonts w:eastAsia="Times New Roman"/>
          <w:sz w:val="28"/>
          <w:szCs w:val="28"/>
        </w:rPr>
        <w:tab/>
        <w:t>национальные правительства;</w:t>
      </w:r>
    </w:p>
    <w:p w14:paraId="5E77F5D4" w14:textId="77777777" w:rsidR="00183C11" w:rsidRPr="00183C11" w:rsidRDefault="00183C11" w:rsidP="00183C11">
      <w:pPr>
        <w:tabs>
          <w:tab w:val="left" w:pos="993"/>
        </w:tabs>
        <w:spacing w:after="0" w:line="240" w:lineRule="auto"/>
        <w:ind w:firstLine="720"/>
        <w:contextualSpacing/>
        <w:jc w:val="both"/>
        <w:rPr>
          <w:rFonts w:eastAsia="Times New Roman"/>
          <w:sz w:val="28"/>
          <w:szCs w:val="28"/>
        </w:rPr>
      </w:pPr>
      <w:r w:rsidRPr="00183C11">
        <w:rPr>
          <w:rFonts w:eastAsia="Times New Roman"/>
          <w:sz w:val="28"/>
          <w:szCs w:val="28"/>
        </w:rPr>
        <w:tab/>
        <w:t xml:space="preserve">б) </w:t>
      </w:r>
      <w:r w:rsidRPr="00183C11">
        <w:rPr>
          <w:rFonts w:eastAsia="Times New Roman"/>
          <w:sz w:val="28"/>
          <w:szCs w:val="28"/>
        </w:rPr>
        <w:tab/>
        <w:t>банки;</w:t>
      </w:r>
    </w:p>
    <w:p w14:paraId="3B1E9CEF" w14:textId="77777777" w:rsidR="00183C11" w:rsidRPr="00183C11" w:rsidRDefault="00183C11" w:rsidP="00183C11">
      <w:pPr>
        <w:tabs>
          <w:tab w:val="left" w:pos="993"/>
        </w:tabs>
        <w:spacing w:after="0" w:line="240" w:lineRule="auto"/>
        <w:ind w:firstLine="720"/>
        <w:contextualSpacing/>
        <w:jc w:val="both"/>
        <w:rPr>
          <w:rFonts w:eastAsia="Times New Roman"/>
          <w:sz w:val="28"/>
          <w:szCs w:val="28"/>
        </w:rPr>
      </w:pPr>
      <w:r w:rsidRPr="00183C11">
        <w:rPr>
          <w:rFonts w:eastAsia="Times New Roman"/>
          <w:sz w:val="28"/>
          <w:szCs w:val="28"/>
        </w:rPr>
        <w:tab/>
        <w:t xml:space="preserve">в) </w:t>
      </w:r>
      <w:r w:rsidRPr="00183C11">
        <w:rPr>
          <w:rFonts w:eastAsia="Times New Roman"/>
          <w:sz w:val="28"/>
          <w:szCs w:val="28"/>
        </w:rPr>
        <w:tab/>
        <w:t>частные лица;</w:t>
      </w:r>
    </w:p>
    <w:p w14:paraId="20774B47" w14:textId="77777777" w:rsidR="00183C11" w:rsidRPr="00183C11" w:rsidRDefault="00183C11" w:rsidP="00183C11">
      <w:pPr>
        <w:tabs>
          <w:tab w:val="left" w:pos="993"/>
        </w:tabs>
        <w:spacing w:after="0" w:line="240" w:lineRule="auto"/>
        <w:ind w:firstLine="720"/>
        <w:contextualSpacing/>
        <w:jc w:val="both"/>
        <w:rPr>
          <w:rFonts w:eastAsia="Times New Roman"/>
          <w:sz w:val="28"/>
          <w:szCs w:val="28"/>
        </w:rPr>
      </w:pPr>
      <w:r w:rsidRPr="00183C11">
        <w:rPr>
          <w:rFonts w:eastAsia="Times New Roman"/>
          <w:sz w:val="28"/>
          <w:szCs w:val="28"/>
        </w:rPr>
        <w:tab/>
        <w:t xml:space="preserve">г) </w:t>
      </w:r>
      <w:r w:rsidRPr="00183C11">
        <w:rPr>
          <w:rFonts w:eastAsia="Times New Roman"/>
          <w:sz w:val="28"/>
          <w:szCs w:val="28"/>
        </w:rPr>
        <w:tab/>
        <w:t>транснациональные корпорации.</w:t>
      </w:r>
    </w:p>
    <w:p w14:paraId="1B8F9D17" w14:textId="77777777" w:rsidR="00183C11" w:rsidRPr="00183C11" w:rsidRDefault="00593259" w:rsidP="00183C11">
      <w:pPr>
        <w:tabs>
          <w:tab w:val="left" w:pos="993"/>
        </w:tabs>
        <w:spacing w:after="0" w:line="240" w:lineRule="auto"/>
        <w:ind w:firstLine="720"/>
        <w:contextualSpacing/>
        <w:jc w:val="both"/>
        <w:rPr>
          <w:rFonts w:eastAsia="Times New Roman"/>
          <w:sz w:val="28"/>
          <w:szCs w:val="28"/>
        </w:rPr>
      </w:pPr>
      <w:r>
        <w:rPr>
          <w:rFonts w:eastAsia="Times New Roman"/>
          <w:sz w:val="28"/>
          <w:szCs w:val="28"/>
        </w:rPr>
        <w:t>7.8</w:t>
      </w:r>
      <w:r w:rsidR="00183C11" w:rsidRPr="00183C11">
        <w:rPr>
          <w:rFonts w:eastAsia="Times New Roman"/>
          <w:sz w:val="28"/>
          <w:szCs w:val="28"/>
        </w:rPr>
        <w:t xml:space="preserve"> </w:t>
      </w:r>
      <w:r w:rsidR="00183C11" w:rsidRPr="00183C11">
        <w:rPr>
          <w:rFonts w:eastAsia="Times New Roman"/>
          <w:sz w:val="28"/>
          <w:szCs w:val="28"/>
        </w:rPr>
        <w:tab/>
        <w:t>Наиболее простая банковская схема характеризует:</w:t>
      </w:r>
    </w:p>
    <w:p w14:paraId="6F8A3AF8" w14:textId="77777777" w:rsidR="00183C11" w:rsidRPr="00183C11" w:rsidRDefault="00183C11" w:rsidP="00183C11">
      <w:pPr>
        <w:tabs>
          <w:tab w:val="left" w:pos="993"/>
        </w:tabs>
        <w:spacing w:after="0" w:line="240" w:lineRule="auto"/>
        <w:ind w:firstLine="720"/>
        <w:contextualSpacing/>
        <w:jc w:val="both"/>
        <w:rPr>
          <w:rFonts w:eastAsia="Times New Roman"/>
          <w:sz w:val="28"/>
          <w:szCs w:val="28"/>
        </w:rPr>
      </w:pPr>
      <w:r w:rsidRPr="00183C11">
        <w:rPr>
          <w:rFonts w:eastAsia="Times New Roman"/>
          <w:sz w:val="28"/>
          <w:szCs w:val="28"/>
        </w:rPr>
        <w:lastRenderedPageBreak/>
        <w:tab/>
        <w:t xml:space="preserve">а) </w:t>
      </w:r>
      <w:r w:rsidRPr="00183C11">
        <w:rPr>
          <w:rFonts w:eastAsia="Times New Roman"/>
          <w:sz w:val="28"/>
          <w:szCs w:val="28"/>
        </w:rPr>
        <w:tab/>
        <w:t>акцептно-рамбурсный кредит;</w:t>
      </w:r>
    </w:p>
    <w:p w14:paraId="25051E1A" w14:textId="77777777" w:rsidR="00183C11" w:rsidRPr="00183C11" w:rsidRDefault="00183C11" w:rsidP="00183C11">
      <w:pPr>
        <w:tabs>
          <w:tab w:val="left" w:pos="993"/>
        </w:tabs>
        <w:spacing w:after="0" w:line="240" w:lineRule="auto"/>
        <w:ind w:firstLine="720"/>
        <w:contextualSpacing/>
        <w:jc w:val="both"/>
        <w:rPr>
          <w:rFonts w:eastAsia="Times New Roman"/>
          <w:sz w:val="28"/>
          <w:szCs w:val="28"/>
        </w:rPr>
      </w:pPr>
      <w:r w:rsidRPr="00183C11">
        <w:rPr>
          <w:rFonts w:eastAsia="Times New Roman"/>
          <w:sz w:val="28"/>
          <w:szCs w:val="28"/>
        </w:rPr>
        <w:tab/>
        <w:t xml:space="preserve">б) </w:t>
      </w:r>
      <w:r w:rsidRPr="00183C11">
        <w:rPr>
          <w:rFonts w:eastAsia="Times New Roman"/>
          <w:sz w:val="28"/>
          <w:szCs w:val="28"/>
        </w:rPr>
        <w:tab/>
        <w:t>овердрафт;</w:t>
      </w:r>
    </w:p>
    <w:p w14:paraId="50609566" w14:textId="77777777" w:rsidR="00183C11" w:rsidRPr="00183C11" w:rsidRDefault="00183C11" w:rsidP="00183C11">
      <w:pPr>
        <w:tabs>
          <w:tab w:val="left" w:pos="993"/>
        </w:tabs>
        <w:spacing w:after="0" w:line="240" w:lineRule="auto"/>
        <w:ind w:firstLine="720"/>
        <w:contextualSpacing/>
        <w:jc w:val="both"/>
        <w:rPr>
          <w:rFonts w:eastAsia="Times New Roman"/>
          <w:sz w:val="28"/>
          <w:szCs w:val="28"/>
        </w:rPr>
      </w:pPr>
      <w:r w:rsidRPr="00183C11">
        <w:rPr>
          <w:rFonts w:eastAsia="Times New Roman"/>
          <w:sz w:val="28"/>
          <w:szCs w:val="28"/>
        </w:rPr>
        <w:tab/>
        <w:t xml:space="preserve">в) </w:t>
      </w:r>
      <w:r w:rsidRPr="00183C11">
        <w:rPr>
          <w:rFonts w:eastAsia="Times New Roman"/>
          <w:sz w:val="28"/>
          <w:szCs w:val="28"/>
        </w:rPr>
        <w:tab/>
        <w:t>ипотечный кредит;</w:t>
      </w:r>
    </w:p>
    <w:p w14:paraId="24504E9C" w14:textId="77777777" w:rsidR="00183C11" w:rsidRPr="00183C11" w:rsidRDefault="00183C11" w:rsidP="00183C11">
      <w:pPr>
        <w:tabs>
          <w:tab w:val="left" w:pos="993"/>
        </w:tabs>
        <w:spacing w:after="0" w:line="240" w:lineRule="auto"/>
        <w:ind w:firstLine="720"/>
        <w:contextualSpacing/>
        <w:jc w:val="both"/>
        <w:rPr>
          <w:rFonts w:eastAsia="Times New Roman"/>
          <w:sz w:val="28"/>
          <w:szCs w:val="28"/>
        </w:rPr>
      </w:pPr>
      <w:r w:rsidRPr="00183C11">
        <w:rPr>
          <w:rFonts w:eastAsia="Times New Roman"/>
          <w:sz w:val="28"/>
          <w:szCs w:val="28"/>
        </w:rPr>
        <w:tab/>
        <w:t xml:space="preserve">г) </w:t>
      </w:r>
      <w:r w:rsidRPr="00183C11">
        <w:rPr>
          <w:rFonts w:eastAsia="Times New Roman"/>
          <w:sz w:val="28"/>
          <w:szCs w:val="28"/>
        </w:rPr>
        <w:tab/>
        <w:t>факторинг;</w:t>
      </w:r>
    </w:p>
    <w:p w14:paraId="37E4875F" w14:textId="77777777" w:rsidR="00183C11" w:rsidRPr="00183C11" w:rsidRDefault="00183C11" w:rsidP="00183C11">
      <w:pPr>
        <w:tabs>
          <w:tab w:val="left" w:pos="993"/>
        </w:tabs>
        <w:spacing w:after="0" w:line="240" w:lineRule="auto"/>
        <w:ind w:firstLine="720"/>
        <w:contextualSpacing/>
        <w:jc w:val="both"/>
        <w:rPr>
          <w:rFonts w:eastAsia="Times New Roman"/>
          <w:sz w:val="28"/>
          <w:szCs w:val="28"/>
        </w:rPr>
      </w:pPr>
      <w:r w:rsidRPr="00183C11">
        <w:rPr>
          <w:rFonts w:eastAsia="Times New Roman"/>
          <w:sz w:val="28"/>
          <w:szCs w:val="28"/>
        </w:rPr>
        <w:tab/>
        <w:t xml:space="preserve">д) </w:t>
      </w:r>
      <w:r w:rsidRPr="00183C11">
        <w:rPr>
          <w:rFonts w:eastAsia="Times New Roman"/>
          <w:sz w:val="28"/>
          <w:szCs w:val="28"/>
        </w:rPr>
        <w:tab/>
        <w:t>лизинг;</w:t>
      </w:r>
    </w:p>
    <w:p w14:paraId="552A130A" w14:textId="77777777" w:rsidR="00183C11" w:rsidRPr="00183C11" w:rsidRDefault="00183C11" w:rsidP="00183C11">
      <w:pPr>
        <w:tabs>
          <w:tab w:val="left" w:pos="993"/>
        </w:tabs>
        <w:spacing w:after="0" w:line="240" w:lineRule="auto"/>
        <w:ind w:firstLine="720"/>
        <w:contextualSpacing/>
        <w:jc w:val="both"/>
        <w:rPr>
          <w:rFonts w:eastAsia="Times New Roman"/>
          <w:sz w:val="28"/>
          <w:szCs w:val="28"/>
        </w:rPr>
      </w:pPr>
      <w:r w:rsidRPr="00183C11">
        <w:rPr>
          <w:rFonts w:eastAsia="Times New Roman"/>
          <w:sz w:val="28"/>
          <w:szCs w:val="28"/>
        </w:rPr>
        <w:tab/>
        <w:t xml:space="preserve">е) </w:t>
      </w:r>
      <w:r w:rsidRPr="00183C11">
        <w:rPr>
          <w:rFonts w:eastAsia="Times New Roman"/>
          <w:sz w:val="28"/>
          <w:szCs w:val="28"/>
        </w:rPr>
        <w:tab/>
        <w:t>форфейтинг.</w:t>
      </w:r>
    </w:p>
    <w:p w14:paraId="4A294411" w14:textId="77777777" w:rsidR="00183C11" w:rsidRPr="00183C11" w:rsidRDefault="00593259" w:rsidP="00183C11">
      <w:pPr>
        <w:tabs>
          <w:tab w:val="left" w:pos="993"/>
        </w:tabs>
        <w:spacing w:after="0" w:line="240" w:lineRule="auto"/>
        <w:ind w:firstLine="720"/>
        <w:contextualSpacing/>
        <w:jc w:val="both"/>
        <w:rPr>
          <w:rFonts w:eastAsia="Times New Roman"/>
          <w:sz w:val="28"/>
          <w:szCs w:val="28"/>
        </w:rPr>
      </w:pPr>
      <w:r>
        <w:rPr>
          <w:rFonts w:eastAsia="Times New Roman"/>
          <w:sz w:val="28"/>
          <w:szCs w:val="28"/>
        </w:rPr>
        <w:t>7.9</w:t>
      </w:r>
      <w:r w:rsidR="00183C11" w:rsidRPr="00183C11">
        <w:rPr>
          <w:rFonts w:eastAsia="Times New Roman"/>
          <w:sz w:val="28"/>
          <w:szCs w:val="28"/>
        </w:rPr>
        <w:t xml:space="preserve"> </w:t>
      </w:r>
      <w:r w:rsidR="00183C11" w:rsidRPr="00183C11">
        <w:rPr>
          <w:rFonts w:eastAsia="Times New Roman"/>
          <w:sz w:val="28"/>
          <w:szCs w:val="28"/>
        </w:rPr>
        <w:tab/>
        <w:t>Формой международного коммерческого кредита не является:</w:t>
      </w:r>
    </w:p>
    <w:p w14:paraId="2C252D6C" w14:textId="77777777" w:rsidR="00183C11" w:rsidRPr="00183C11" w:rsidRDefault="00183C11" w:rsidP="00183C11">
      <w:pPr>
        <w:tabs>
          <w:tab w:val="left" w:pos="993"/>
        </w:tabs>
        <w:spacing w:after="0" w:line="240" w:lineRule="auto"/>
        <w:ind w:firstLine="720"/>
        <w:contextualSpacing/>
        <w:jc w:val="both"/>
        <w:rPr>
          <w:rFonts w:eastAsia="Times New Roman"/>
          <w:sz w:val="28"/>
          <w:szCs w:val="28"/>
        </w:rPr>
      </w:pPr>
      <w:r w:rsidRPr="00183C11">
        <w:rPr>
          <w:rFonts w:eastAsia="Times New Roman"/>
          <w:sz w:val="28"/>
          <w:szCs w:val="28"/>
        </w:rPr>
        <w:tab/>
        <w:t xml:space="preserve">а) </w:t>
      </w:r>
      <w:r w:rsidRPr="00183C11">
        <w:rPr>
          <w:rFonts w:eastAsia="Times New Roman"/>
          <w:sz w:val="28"/>
          <w:szCs w:val="28"/>
        </w:rPr>
        <w:tab/>
        <w:t>кредит на цели проведения экспортно-импортных операций;</w:t>
      </w:r>
    </w:p>
    <w:p w14:paraId="294C5BA2" w14:textId="77777777" w:rsidR="00183C11" w:rsidRPr="00183C11" w:rsidRDefault="00183C11" w:rsidP="00183C11">
      <w:pPr>
        <w:tabs>
          <w:tab w:val="left" w:pos="993"/>
        </w:tabs>
        <w:spacing w:after="0" w:line="240" w:lineRule="auto"/>
        <w:ind w:firstLine="720"/>
        <w:contextualSpacing/>
        <w:jc w:val="both"/>
        <w:rPr>
          <w:rFonts w:eastAsia="Times New Roman"/>
          <w:sz w:val="28"/>
          <w:szCs w:val="28"/>
        </w:rPr>
      </w:pPr>
      <w:r w:rsidRPr="00183C11">
        <w:rPr>
          <w:rFonts w:eastAsia="Times New Roman"/>
          <w:sz w:val="28"/>
          <w:szCs w:val="28"/>
        </w:rPr>
        <w:tab/>
        <w:t xml:space="preserve">б) </w:t>
      </w:r>
      <w:r w:rsidRPr="00183C11">
        <w:rPr>
          <w:rFonts w:eastAsia="Times New Roman"/>
          <w:sz w:val="28"/>
          <w:szCs w:val="28"/>
        </w:rPr>
        <w:tab/>
        <w:t>отсрочка платежей импортеру;</w:t>
      </w:r>
    </w:p>
    <w:p w14:paraId="71640FB2" w14:textId="77777777" w:rsidR="00183C11" w:rsidRPr="00183C11" w:rsidRDefault="00183C11" w:rsidP="00183C11">
      <w:pPr>
        <w:tabs>
          <w:tab w:val="left" w:pos="993"/>
        </w:tabs>
        <w:spacing w:after="0" w:line="240" w:lineRule="auto"/>
        <w:ind w:firstLine="720"/>
        <w:contextualSpacing/>
        <w:jc w:val="both"/>
        <w:rPr>
          <w:rFonts w:eastAsia="Times New Roman"/>
          <w:sz w:val="28"/>
          <w:szCs w:val="28"/>
        </w:rPr>
      </w:pPr>
      <w:r w:rsidRPr="00183C11">
        <w:rPr>
          <w:rFonts w:eastAsia="Times New Roman"/>
          <w:sz w:val="28"/>
          <w:szCs w:val="28"/>
        </w:rPr>
        <w:tab/>
        <w:t xml:space="preserve">в) </w:t>
      </w:r>
      <w:r w:rsidRPr="00183C11">
        <w:rPr>
          <w:rFonts w:eastAsia="Times New Roman"/>
          <w:sz w:val="28"/>
          <w:szCs w:val="28"/>
        </w:rPr>
        <w:tab/>
        <w:t>кредит экспортера;</w:t>
      </w:r>
    </w:p>
    <w:p w14:paraId="26BB0232" w14:textId="77777777" w:rsidR="00183C11" w:rsidRPr="00183C11" w:rsidRDefault="00183C11" w:rsidP="00183C11">
      <w:pPr>
        <w:tabs>
          <w:tab w:val="left" w:pos="993"/>
        </w:tabs>
        <w:spacing w:after="0" w:line="240" w:lineRule="auto"/>
        <w:ind w:firstLine="720"/>
        <w:contextualSpacing/>
        <w:jc w:val="both"/>
        <w:rPr>
          <w:rFonts w:eastAsia="Times New Roman"/>
          <w:sz w:val="28"/>
          <w:szCs w:val="28"/>
        </w:rPr>
      </w:pPr>
      <w:r w:rsidRPr="00183C11">
        <w:rPr>
          <w:rFonts w:eastAsia="Times New Roman"/>
          <w:sz w:val="28"/>
          <w:szCs w:val="28"/>
        </w:rPr>
        <w:tab/>
        <w:t xml:space="preserve">г) </w:t>
      </w:r>
      <w:r w:rsidRPr="00183C11">
        <w:rPr>
          <w:rFonts w:eastAsia="Times New Roman"/>
          <w:sz w:val="28"/>
          <w:szCs w:val="28"/>
        </w:rPr>
        <w:tab/>
        <w:t>предварительная оплата.</w:t>
      </w:r>
    </w:p>
    <w:p w14:paraId="6F500C9B" w14:textId="77777777" w:rsidR="00183C11" w:rsidRPr="00183C11" w:rsidRDefault="00593259" w:rsidP="00183C11">
      <w:pPr>
        <w:tabs>
          <w:tab w:val="left" w:pos="993"/>
        </w:tabs>
        <w:spacing w:after="0" w:line="240" w:lineRule="auto"/>
        <w:ind w:firstLine="720"/>
        <w:contextualSpacing/>
        <w:jc w:val="both"/>
        <w:rPr>
          <w:rFonts w:eastAsia="Times New Roman"/>
          <w:sz w:val="28"/>
          <w:szCs w:val="28"/>
        </w:rPr>
      </w:pPr>
      <w:r>
        <w:rPr>
          <w:rFonts w:eastAsia="Times New Roman"/>
          <w:sz w:val="28"/>
          <w:szCs w:val="28"/>
        </w:rPr>
        <w:t>7.10</w:t>
      </w:r>
      <w:r w:rsidR="00183C11" w:rsidRPr="00183C11">
        <w:rPr>
          <w:rFonts w:eastAsia="Times New Roman"/>
          <w:sz w:val="28"/>
          <w:szCs w:val="28"/>
        </w:rPr>
        <w:t xml:space="preserve"> </w:t>
      </w:r>
      <w:r w:rsidR="00183C11" w:rsidRPr="00183C11">
        <w:rPr>
          <w:rFonts w:eastAsia="Times New Roman"/>
          <w:sz w:val="28"/>
          <w:szCs w:val="28"/>
        </w:rPr>
        <w:tab/>
        <w:t>Привлечение средств для краткосрочных внешнеэкономических опер</w:t>
      </w:r>
      <w:r w:rsidR="00183C11" w:rsidRPr="00183C11">
        <w:rPr>
          <w:rFonts w:eastAsia="Times New Roman"/>
          <w:sz w:val="28"/>
          <w:szCs w:val="28"/>
        </w:rPr>
        <w:t>а</w:t>
      </w:r>
      <w:r w:rsidR="00183C11" w:rsidRPr="00183C11">
        <w:rPr>
          <w:rFonts w:eastAsia="Times New Roman"/>
          <w:sz w:val="28"/>
          <w:szCs w:val="28"/>
        </w:rPr>
        <w:t>ций целесообразно осуществлять посредством:</w:t>
      </w:r>
    </w:p>
    <w:p w14:paraId="6D008B58" w14:textId="77777777" w:rsidR="00183C11" w:rsidRPr="00183C11" w:rsidRDefault="00183C11" w:rsidP="00183C11">
      <w:pPr>
        <w:tabs>
          <w:tab w:val="left" w:pos="993"/>
        </w:tabs>
        <w:spacing w:after="0" w:line="240" w:lineRule="auto"/>
        <w:ind w:firstLine="720"/>
        <w:contextualSpacing/>
        <w:jc w:val="both"/>
        <w:rPr>
          <w:rFonts w:eastAsia="Times New Roman"/>
          <w:sz w:val="28"/>
          <w:szCs w:val="28"/>
        </w:rPr>
      </w:pPr>
      <w:r w:rsidRPr="00183C11">
        <w:rPr>
          <w:rFonts w:eastAsia="Times New Roman"/>
          <w:sz w:val="28"/>
          <w:szCs w:val="28"/>
        </w:rPr>
        <w:tab/>
        <w:t xml:space="preserve">а) </w:t>
      </w:r>
      <w:r w:rsidRPr="00183C11">
        <w:rPr>
          <w:rFonts w:eastAsia="Times New Roman"/>
          <w:sz w:val="28"/>
          <w:szCs w:val="28"/>
        </w:rPr>
        <w:tab/>
        <w:t>форфейтинга;</w:t>
      </w:r>
    </w:p>
    <w:p w14:paraId="48EEA4AE" w14:textId="77777777" w:rsidR="00183C11" w:rsidRPr="00183C11" w:rsidRDefault="00183C11" w:rsidP="00183C11">
      <w:pPr>
        <w:tabs>
          <w:tab w:val="left" w:pos="993"/>
        </w:tabs>
        <w:spacing w:after="0" w:line="240" w:lineRule="auto"/>
        <w:ind w:firstLine="720"/>
        <w:contextualSpacing/>
        <w:jc w:val="both"/>
        <w:rPr>
          <w:rFonts w:eastAsia="Times New Roman"/>
          <w:sz w:val="28"/>
          <w:szCs w:val="28"/>
        </w:rPr>
      </w:pPr>
      <w:r w:rsidRPr="00183C11">
        <w:rPr>
          <w:rFonts w:eastAsia="Times New Roman"/>
          <w:sz w:val="28"/>
          <w:szCs w:val="28"/>
        </w:rPr>
        <w:tab/>
        <w:t xml:space="preserve">б) </w:t>
      </w:r>
      <w:r w:rsidRPr="00183C11">
        <w:rPr>
          <w:rFonts w:eastAsia="Times New Roman"/>
          <w:sz w:val="28"/>
          <w:szCs w:val="28"/>
        </w:rPr>
        <w:tab/>
        <w:t>ипотечного кредитования;</w:t>
      </w:r>
    </w:p>
    <w:p w14:paraId="06308ED7" w14:textId="77777777" w:rsidR="00183C11" w:rsidRPr="00183C11" w:rsidRDefault="00183C11" w:rsidP="00183C11">
      <w:pPr>
        <w:tabs>
          <w:tab w:val="left" w:pos="993"/>
        </w:tabs>
        <w:spacing w:after="0" w:line="240" w:lineRule="auto"/>
        <w:ind w:firstLine="720"/>
        <w:contextualSpacing/>
        <w:jc w:val="both"/>
        <w:rPr>
          <w:rFonts w:eastAsia="Times New Roman"/>
          <w:sz w:val="28"/>
          <w:szCs w:val="28"/>
        </w:rPr>
      </w:pPr>
      <w:r w:rsidRPr="00183C11">
        <w:rPr>
          <w:rFonts w:eastAsia="Times New Roman"/>
          <w:sz w:val="28"/>
          <w:szCs w:val="28"/>
        </w:rPr>
        <w:tab/>
        <w:t xml:space="preserve">в) </w:t>
      </w:r>
      <w:r w:rsidRPr="00183C11">
        <w:rPr>
          <w:rFonts w:eastAsia="Times New Roman"/>
          <w:sz w:val="28"/>
          <w:szCs w:val="28"/>
        </w:rPr>
        <w:tab/>
        <w:t>банкового кредитования;</w:t>
      </w:r>
    </w:p>
    <w:p w14:paraId="0FE4899A" w14:textId="77777777" w:rsidR="00183C11" w:rsidRPr="00183C11" w:rsidRDefault="00183C11" w:rsidP="00183C11">
      <w:pPr>
        <w:tabs>
          <w:tab w:val="left" w:pos="993"/>
        </w:tabs>
        <w:spacing w:after="0" w:line="240" w:lineRule="auto"/>
        <w:ind w:firstLine="720"/>
        <w:contextualSpacing/>
        <w:jc w:val="both"/>
        <w:rPr>
          <w:rFonts w:eastAsia="Times New Roman"/>
          <w:sz w:val="28"/>
          <w:szCs w:val="28"/>
        </w:rPr>
      </w:pPr>
      <w:r w:rsidRPr="00183C11">
        <w:rPr>
          <w:rFonts w:eastAsia="Times New Roman"/>
          <w:sz w:val="28"/>
          <w:szCs w:val="28"/>
        </w:rPr>
        <w:tab/>
        <w:t xml:space="preserve">г) </w:t>
      </w:r>
      <w:r w:rsidRPr="00183C11">
        <w:rPr>
          <w:rFonts w:eastAsia="Times New Roman"/>
          <w:sz w:val="28"/>
          <w:szCs w:val="28"/>
        </w:rPr>
        <w:tab/>
        <w:t>лизинга.</w:t>
      </w:r>
    </w:p>
    <w:p w14:paraId="4D7F94F6" w14:textId="77777777" w:rsidR="00183C11" w:rsidRPr="00183C11" w:rsidRDefault="00593259" w:rsidP="00183C11">
      <w:pPr>
        <w:tabs>
          <w:tab w:val="left" w:pos="993"/>
        </w:tabs>
        <w:spacing w:after="0" w:line="240" w:lineRule="auto"/>
        <w:ind w:firstLine="720"/>
        <w:contextualSpacing/>
        <w:jc w:val="both"/>
        <w:rPr>
          <w:rFonts w:eastAsia="Times New Roman"/>
          <w:sz w:val="28"/>
          <w:szCs w:val="28"/>
        </w:rPr>
      </w:pPr>
      <w:r>
        <w:rPr>
          <w:rFonts w:eastAsia="Times New Roman"/>
          <w:sz w:val="28"/>
          <w:szCs w:val="28"/>
        </w:rPr>
        <w:t>7.11</w:t>
      </w:r>
      <w:r w:rsidR="00183C11" w:rsidRPr="00183C11">
        <w:rPr>
          <w:rFonts w:eastAsia="Times New Roman"/>
          <w:sz w:val="28"/>
          <w:szCs w:val="28"/>
        </w:rPr>
        <w:t xml:space="preserve"> </w:t>
      </w:r>
      <w:r w:rsidR="00183C11" w:rsidRPr="00183C11">
        <w:rPr>
          <w:rFonts w:eastAsia="Times New Roman"/>
          <w:sz w:val="28"/>
          <w:szCs w:val="28"/>
        </w:rPr>
        <w:tab/>
        <w:t>Процентная ставка по краткосрочным международным кредитам:</w:t>
      </w:r>
    </w:p>
    <w:p w14:paraId="32828E2A" w14:textId="77777777" w:rsidR="00183C11" w:rsidRPr="00183C11" w:rsidRDefault="00183C11" w:rsidP="00183C11">
      <w:pPr>
        <w:tabs>
          <w:tab w:val="left" w:pos="993"/>
        </w:tabs>
        <w:spacing w:after="0" w:line="240" w:lineRule="auto"/>
        <w:ind w:firstLine="720"/>
        <w:contextualSpacing/>
        <w:jc w:val="both"/>
        <w:rPr>
          <w:rFonts w:eastAsia="Times New Roman"/>
          <w:sz w:val="28"/>
          <w:szCs w:val="28"/>
        </w:rPr>
      </w:pPr>
      <w:r w:rsidRPr="00183C11">
        <w:rPr>
          <w:rFonts w:eastAsia="Times New Roman"/>
          <w:sz w:val="28"/>
          <w:szCs w:val="28"/>
        </w:rPr>
        <w:tab/>
        <w:t xml:space="preserve">а) </w:t>
      </w:r>
      <w:r w:rsidRPr="00183C11">
        <w:rPr>
          <w:rFonts w:eastAsia="Times New Roman"/>
          <w:sz w:val="28"/>
          <w:szCs w:val="28"/>
        </w:rPr>
        <w:tab/>
        <w:t>выше, чем по долгосрочным;</w:t>
      </w:r>
    </w:p>
    <w:p w14:paraId="5594B135" w14:textId="77777777" w:rsidR="00183C11" w:rsidRPr="00183C11" w:rsidRDefault="00183C11" w:rsidP="00183C11">
      <w:pPr>
        <w:tabs>
          <w:tab w:val="left" w:pos="993"/>
        </w:tabs>
        <w:spacing w:after="0" w:line="240" w:lineRule="auto"/>
        <w:ind w:firstLine="720"/>
        <w:contextualSpacing/>
        <w:jc w:val="both"/>
        <w:rPr>
          <w:rFonts w:eastAsia="Times New Roman"/>
          <w:sz w:val="28"/>
          <w:szCs w:val="28"/>
        </w:rPr>
      </w:pPr>
      <w:r w:rsidRPr="00183C11">
        <w:rPr>
          <w:rFonts w:eastAsia="Times New Roman"/>
          <w:sz w:val="28"/>
          <w:szCs w:val="28"/>
        </w:rPr>
        <w:tab/>
        <w:t xml:space="preserve">б) </w:t>
      </w:r>
      <w:r w:rsidRPr="00183C11">
        <w:rPr>
          <w:rFonts w:eastAsia="Times New Roman"/>
          <w:sz w:val="28"/>
          <w:szCs w:val="28"/>
        </w:rPr>
        <w:tab/>
        <w:t>ниже, чем по долгосрочным;</w:t>
      </w:r>
    </w:p>
    <w:p w14:paraId="445F10D3" w14:textId="77777777" w:rsidR="00183C11" w:rsidRPr="00183C11" w:rsidRDefault="00183C11" w:rsidP="00183C11">
      <w:pPr>
        <w:tabs>
          <w:tab w:val="left" w:pos="993"/>
        </w:tabs>
        <w:spacing w:after="0" w:line="240" w:lineRule="auto"/>
        <w:ind w:firstLine="720"/>
        <w:contextualSpacing/>
        <w:jc w:val="both"/>
        <w:rPr>
          <w:rFonts w:eastAsia="Times New Roman"/>
          <w:sz w:val="28"/>
          <w:szCs w:val="28"/>
        </w:rPr>
      </w:pPr>
      <w:r w:rsidRPr="00183C11">
        <w:rPr>
          <w:rFonts w:eastAsia="Times New Roman"/>
          <w:sz w:val="28"/>
          <w:szCs w:val="28"/>
        </w:rPr>
        <w:tab/>
        <w:t xml:space="preserve">в) </w:t>
      </w:r>
      <w:r w:rsidRPr="00183C11">
        <w:rPr>
          <w:rFonts w:eastAsia="Times New Roman"/>
          <w:sz w:val="28"/>
          <w:szCs w:val="28"/>
        </w:rPr>
        <w:tab/>
        <w:t>такая же, как по долгосрочным.</w:t>
      </w:r>
    </w:p>
    <w:p w14:paraId="0E154EF0" w14:textId="77777777" w:rsidR="00183C11" w:rsidRPr="00183C11" w:rsidRDefault="00593259" w:rsidP="00183C11">
      <w:pPr>
        <w:tabs>
          <w:tab w:val="left" w:pos="993"/>
        </w:tabs>
        <w:spacing w:after="0" w:line="240" w:lineRule="auto"/>
        <w:ind w:firstLine="720"/>
        <w:contextualSpacing/>
        <w:jc w:val="both"/>
        <w:rPr>
          <w:rFonts w:eastAsia="Times New Roman"/>
          <w:sz w:val="28"/>
          <w:szCs w:val="28"/>
        </w:rPr>
      </w:pPr>
      <w:r>
        <w:rPr>
          <w:rFonts w:eastAsia="Times New Roman"/>
          <w:sz w:val="28"/>
          <w:szCs w:val="28"/>
        </w:rPr>
        <w:t>7.12</w:t>
      </w:r>
      <w:r w:rsidR="00183C11" w:rsidRPr="00183C11">
        <w:rPr>
          <w:rFonts w:eastAsia="Times New Roman"/>
          <w:sz w:val="28"/>
          <w:szCs w:val="28"/>
        </w:rPr>
        <w:t xml:space="preserve"> </w:t>
      </w:r>
      <w:r w:rsidR="00183C11" w:rsidRPr="00183C11">
        <w:rPr>
          <w:rFonts w:eastAsia="Times New Roman"/>
          <w:sz w:val="28"/>
          <w:szCs w:val="28"/>
        </w:rPr>
        <w:tab/>
        <w:t>В международных кредитных отношениях к краткосрочным кредитам относятся кредиты сроком:</w:t>
      </w:r>
    </w:p>
    <w:p w14:paraId="62821052" w14:textId="77777777" w:rsidR="00183C11" w:rsidRPr="00183C11" w:rsidRDefault="00183C11" w:rsidP="00183C11">
      <w:pPr>
        <w:tabs>
          <w:tab w:val="left" w:pos="993"/>
        </w:tabs>
        <w:spacing w:after="0" w:line="240" w:lineRule="auto"/>
        <w:ind w:firstLine="720"/>
        <w:contextualSpacing/>
        <w:jc w:val="both"/>
        <w:rPr>
          <w:rFonts w:eastAsia="Times New Roman"/>
          <w:sz w:val="28"/>
          <w:szCs w:val="28"/>
        </w:rPr>
      </w:pPr>
      <w:r w:rsidRPr="00183C11">
        <w:rPr>
          <w:rFonts w:eastAsia="Times New Roman"/>
          <w:sz w:val="28"/>
          <w:szCs w:val="28"/>
        </w:rPr>
        <w:tab/>
        <w:t xml:space="preserve">а) </w:t>
      </w:r>
      <w:r w:rsidRPr="00183C11">
        <w:rPr>
          <w:rFonts w:eastAsia="Times New Roman"/>
          <w:sz w:val="28"/>
          <w:szCs w:val="28"/>
        </w:rPr>
        <w:tab/>
        <w:t>до 1 недели;</w:t>
      </w:r>
    </w:p>
    <w:p w14:paraId="32B91067" w14:textId="77777777" w:rsidR="00183C11" w:rsidRPr="00183C11" w:rsidRDefault="00183C11" w:rsidP="00183C11">
      <w:pPr>
        <w:tabs>
          <w:tab w:val="left" w:pos="993"/>
        </w:tabs>
        <w:spacing w:after="0" w:line="240" w:lineRule="auto"/>
        <w:ind w:firstLine="720"/>
        <w:contextualSpacing/>
        <w:jc w:val="both"/>
        <w:rPr>
          <w:rFonts w:eastAsia="Times New Roman"/>
          <w:sz w:val="28"/>
          <w:szCs w:val="28"/>
        </w:rPr>
      </w:pPr>
      <w:r w:rsidRPr="00183C11">
        <w:rPr>
          <w:rFonts w:eastAsia="Times New Roman"/>
          <w:sz w:val="28"/>
          <w:szCs w:val="28"/>
        </w:rPr>
        <w:tab/>
        <w:t xml:space="preserve">б) </w:t>
      </w:r>
      <w:r w:rsidRPr="00183C11">
        <w:rPr>
          <w:rFonts w:eastAsia="Times New Roman"/>
          <w:sz w:val="28"/>
          <w:szCs w:val="28"/>
        </w:rPr>
        <w:tab/>
        <w:t>до 1 месяца;</w:t>
      </w:r>
    </w:p>
    <w:p w14:paraId="00B70781" w14:textId="77777777" w:rsidR="00183C11" w:rsidRPr="00183C11" w:rsidRDefault="00183C11" w:rsidP="00183C11">
      <w:pPr>
        <w:tabs>
          <w:tab w:val="left" w:pos="993"/>
        </w:tabs>
        <w:spacing w:after="0" w:line="240" w:lineRule="auto"/>
        <w:ind w:firstLine="720"/>
        <w:contextualSpacing/>
        <w:jc w:val="both"/>
        <w:rPr>
          <w:rFonts w:eastAsia="Times New Roman"/>
          <w:sz w:val="28"/>
          <w:szCs w:val="28"/>
        </w:rPr>
      </w:pPr>
      <w:r w:rsidRPr="00183C11">
        <w:rPr>
          <w:rFonts w:eastAsia="Times New Roman"/>
          <w:sz w:val="28"/>
          <w:szCs w:val="28"/>
        </w:rPr>
        <w:tab/>
        <w:t xml:space="preserve">в) </w:t>
      </w:r>
      <w:r w:rsidRPr="00183C11">
        <w:rPr>
          <w:rFonts w:eastAsia="Times New Roman"/>
          <w:sz w:val="28"/>
          <w:szCs w:val="28"/>
        </w:rPr>
        <w:tab/>
        <w:t>до 1 квартала;</w:t>
      </w:r>
    </w:p>
    <w:p w14:paraId="08A7894D" w14:textId="77777777" w:rsidR="00183C11" w:rsidRPr="00183C11" w:rsidRDefault="00183C11" w:rsidP="00183C11">
      <w:pPr>
        <w:tabs>
          <w:tab w:val="left" w:pos="993"/>
        </w:tabs>
        <w:spacing w:after="0" w:line="240" w:lineRule="auto"/>
        <w:ind w:firstLine="720"/>
        <w:contextualSpacing/>
        <w:jc w:val="both"/>
        <w:rPr>
          <w:rFonts w:eastAsia="Times New Roman"/>
          <w:sz w:val="28"/>
          <w:szCs w:val="28"/>
        </w:rPr>
      </w:pPr>
      <w:r w:rsidRPr="00183C11">
        <w:rPr>
          <w:rFonts w:eastAsia="Times New Roman"/>
          <w:sz w:val="28"/>
          <w:szCs w:val="28"/>
        </w:rPr>
        <w:tab/>
        <w:t xml:space="preserve">г) </w:t>
      </w:r>
      <w:r w:rsidRPr="00183C11">
        <w:rPr>
          <w:rFonts w:eastAsia="Times New Roman"/>
          <w:sz w:val="28"/>
          <w:szCs w:val="28"/>
        </w:rPr>
        <w:tab/>
        <w:t>до 1 года.</w:t>
      </w:r>
    </w:p>
    <w:p w14:paraId="1E4B139C" w14:textId="77777777" w:rsidR="00183C11" w:rsidRPr="00183C11" w:rsidRDefault="00593259" w:rsidP="00183C11">
      <w:pPr>
        <w:tabs>
          <w:tab w:val="left" w:pos="993"/>
        </w:tabs>
        <w:spacing w:after="0" w:line="240" w:lineRule="auto"/>
        <w:ind w:firstLine="720"/>
        <w:contextualSpacing/>
        <w:jc w:val="both"/>
        <w:rPr>
          <w:rFonts w:eastAsia="Times New Roman"/>
          <w:sz w:val="28"/>
          <w:szCs w:val="28"/>
        </w:rPr>
      </w:pPr>
      <w:r>
        <w:rPr>
          <w:rFonts w:eastAsia="Times New Roman"/>
          <w:sz w:val="28"/>
          <w:szCs w:val="28"/>
        </w:rPr>
        <w:t>7.13</w:t>
      </w:r>
      <w:r w:rsidR="00183C11" w:rsidRPr="00183C11">
        <w:rPr>
          <w:rFonts w:eastAsia="Times New Roman"/>
          <w:sz w:val="28"/>
          <w:szCs w:val="28"/>
        </w:rPr>
        <w:t xml:space="preserve"> </w:t>
      </w:r>
      <w:r w:rsidR="00183C11" w:rsidRPr="00183C11">
        <w:rPr>
          <w:rFonts w:eastAsia="Times New Roman"/>
          <w:sz w:val="28"/>
          <w:szCs w:val="28"/>
        </w:rPr>
        <w:tab/>
        <w:t>Кредит по открытому счету используется в практике международных кредитных отношений в случае:</w:t>
      </w:r>
    </w:p>
    <w:p w14:paraId="413C1556" w14:textId="77777777" w:rsidR="00183C11" w:rsidRPr="00183C11" w:rsidRDefault="00183C11" w:rsidP="00183C11">
      <w:pPr>
        <w:tabs>
          <w:tab w:val="left" w:pos="993"/>
        </w:tabs>
        <w:spacing w:after="0" w:line="240" w:lineRule="auto"/>
        <w:ind w:firstLine="720"/>
        <w:contextualSpacing/>
        <w:jc w:val="both"/>
        <w:rPr>
          <w:rFonts w:eastAsia="Times New Roman"/>
          <w:sz w:val="28"/>
          <w:szCs w:val="28"/>
        </w:rPr>
      </w:pPr>
      <w:r w:rsidRPr="00183C11">
        <w:rPr>
          <w:rFonts w:eastAsia="Times New Roman"/>
          <w:sz w:val="28"/>
          <w:szCs w:val="28"/>
        </w:rPr>
        <w:tab/>
        <w:t xml:space="preserve">а) </w:t>
      </w:r>
      <w:r w:rsidRPr="00183C11">
        <w:rPr>
          <w:rFonts w:eastAsia="Times New Roman"/>
          <w:sz w:val="28"/>
          <w:szCs w:val="28"/>
        </w:rPr>
        <w:tab/>
        <w:t>при устойчивых торговых связях экспортера и импортера;</w:t>
      </w:r>
    </w:p>
    <w:p w14:paraId="390B5547" w14:textId="77777777" w:rsidR="00183C11" w:rsidRPr="00183C11" w:rsidRDefault="00183C11" w:rsidP="00183C11">
      <w:pPr>
        <w:tabs>
          <w:tab w:val="left" w:pos="993"/>
        </w:tabs>
        <w:spacing w:after="0" w:line="240" w:lineRule="auto"/>
        <w:ind w:firstLine="720"/>
        <w:contextualSpacing/>
        <w:jc w:val="both"/>
        <w:rPr>
          <w:rFonts w:eastAsia="Times New Roman"/>
          <w:sz w:val="28"/>
          <w:szCs w:val="28"/>
        </w:rPr>
      </w:pPr>
      <w:r w:rsidRPr="00183C11">
        <w:rPr>
          <w:rFonts w:eastAsia="Times New Roman"/>
          <w:sz w:val="28"/>
          <w:szCs w:val="28"/>
        </w:rPr>
        <w:tab/>
        <w:t xml:space="preserve">б) </w:t>
      </w:r>
      <w:r w:rsidRPr="00183C11">
        <w:rPr>
          <w:rFonts w:eastAsia="Times New Roman"/>
          <w:sz w:val="28"/>
          <w:szCs w:val="28"/>
        </w:rPr>
        <w:tab/>
        <w:t>при обеспечении обязательств заемщика банковской гарантией;</w:t>
      </w:r>
    </w:p>
    <w:p w14:paraId="02D35C77" w14:textId="77777777" w:rsidR="00183C11" w:rsidRPr="00183C11" w:rsidRDefault="00183C11" w:rsidP="00183C11">
      <w:pPr>
        <w:tabs>
          <w:tab w:val="left" w:pos="993"/>
        </w:tabs>
        <w:spacing w:after="0" w:line="240" w:lineRule="auto"/>
        <w:ind w:firstLine="720"/>
        <w:contextualSpacing/>
        <w:jc w:val="both"/>
        <w:rPr>
          <w:rFonts w:eastAsia="Times New Roman"/>
          <w:sz w:val="28"/>
          <w:szCs w:val="28"/>
        </w:rPr>
      </w:pPr>
      <w:r w:rsidRPr="00183C11">
        <w:rPr>
          <w:rFonts w:eastAsia="Times New Roman"/>
          <w:sz w:val="28"/>
          <w:szCs w:val="28"/>
        </w:rPr>
        <w:tab/>
        <w:t xml:space="preserve">в) </w:t>
      </w:r>
      <w:r w:rsidRPr="00183C11">
        <w:rPr>
          <w:rFonts w:eastAsia="Times New Roman"/>
          <w:sz w:val="28"/>
          <w:szCs w:val="28"/>
        </w:rPr>
        <w:tab/>
        <w:t>при поставках товаров длительного пользования;</w:t>
      </w:r>
    </w:p>
    <w:p w14:paraId="018EE247" w14:textId="77777777" w:rsidR="00183C11" w:rsidRPr="00183C11" w:rsidRDefault="00183C11" w:rsidP="00183C11">
      <w:pPr>
        <w:tabs>
          <w:tab w:val="left" w:pos="993"/>
        </w:tabs>
        <w:spacing w:after="0" w:line="240" w:lineRule="auto"/>
        <w:ind w:firstLine="720"/>
        <w:contextualSpacing/>
        <w:jc w:val="both"/>
        <w:rPr>
          <w:rFonts w:eastAsia="Times New Roman"/>
          <w:sz w:val="28"/>
          <w:szCs w:val="28"/>
        </w:rPr>
      </w:pPr>
      <w:r w:rsidRPr="00183C11">
        <w:rPr>
          <w:rFonts w:eastAsia="Times New Roman"/>
          <w:sz w:val="28"/>
          <w:szCs w:val="28"/>
        </w:rPr>
        <w:tab/>
        <w:t xml:space="preserve">г) </w:t>
      </w:r>
      <w:r w:rsidRPr="00183C11">
        <w:rPr>
          <w:rFonts w:eastAsia="Times New Roman"/>
          <w:sz w:val="28"/>
          <w:szCs w:val="28"/>
        </w:rPr>
        <w:tab/>
        <w:t>для обеспечения расчетов по единичным внешнеторговым контрактам.</w:t>
      </w:r>
    </w:p>
    <w:p w14:paraId="618B753E" w14:textId="77777777" w:rsidR="00183C11" w:rsidRPr="00183C11" w:rsidRDefault="00593259" w:rsidP="00183C11">
      <w:pPr>
        <w:tabs>
          <w:tab w:val="left" w:pos="993"/>
        </w:tabs>
        <w:spacing w:after="0" w:line="240" w:lineRule="auto"/>
        <w:ind w:firstLine="720"/>
        <w:contextualSpacing/>
        <w:jc w:val="both"/>
        <w:rPr>
          <w:rFonts w:eastAsia="Times New Roman"/>
          <w:sz w:val="28"/>
          <w:szCs w:val="28"/>
        </w:rPr>
      </w:pPr>
      <w:r>
        <w:rPr>
          <w:rFonts w:eastAsia="Times New Roman"/>
          <w:sz w:val="28"/>
          <w:szCs w:val="28"/>
        </w:rPr>
        <w:t>7.14</w:t>
      </w:r>
      <w:r w:rsidR="00183C11" w:rsidRPr="00183C11">
        <w:rPr>
          <w:rFonts w:eastAsia="Times New Roman"/>
          <w:sz w:val="28"/>
          <w:szCs w:val="28"/>
        </w:rPr>
        <w:tab/>
        <w:t>Наиболее гибко управлять привлеченными по международным кредитам средствами позволяет:</w:t>
      </w:r>
    </w:p>
    <w:p w14:paraId="3E1DA5E2" w14:textId="77777777" w:rsidR="00183C11" w:rsidRPr="00183C11" w:rsidRDefault="00183C11" w:rsidP="00183C11">
      <w:pPr>
        <w:tabs>
          <w:tab w:val="left" w:pos="993"/>
        </w:tabs>
        <w:spacing w:after="0" w:line="240" w:lineRule="auto"/>
        <w:ind w:firstLine="720"/>
        <w:contextualSpacing/>
        <w:jc w:val="both"/>
        <w:rPr>
          <w:rFonts w:eastAsia="Times New Roman"/>
          <w:sz w:val="28"/>
          <w:szCs w:val="28"/>
        </w:rPr>
      </w:pPr>
      <w:r w:rsidRPr="00183C11">
        <w:rPr>
          <w:rFonts w:eastAsia="Times New Roman"/>
          <w:sz w:val="28"/>
          <w:szCs w:val="28"/>
        </w:rPr>
        <w:tab/>
        <w:t xml:space="preserve">а) </w:t>
      </w:r>
      <w:r w:rsidRPr="00183C11">
        <w:rPr>
          <w:rFonts w:eastAsia="Times New Roman"/>
          <w:sz w:val="28"/>
          <w:szCs w:val="28"/>
        </w:rPr>
        <w:tab/>
        <w:t>коммерческий кредит;</w:t>
      </w:r>
    </w:p>
    <w:p w14:paraId="12719816" w14:textId="77777777" w:rsidR="00183C11" w:rsidRPr="00183C11" w:rsidRDefault="00183C11" w:rsidP="00183C11">
      <w:pPr>
        <w:tabs>
          <w:tab w:val="left" w:pos="993"/>
        </w:tabs>
        <w:spacing w:after="0" w:line="240" w:lineRule="auto"/>
        <w:ind w:firstLine="720"/>
        <w:contextualSpacing/>
        <w:jc w:val="both"/>
        <w:rPr>
          <w:rFonts w:eastAsia="Times New Roman"/>
          <w:sz w:val="28"/>
          <w:szCs w:val="28"/>
        </w:rPr>
      </w:pPr>
      <w:r w:rsidRPr="00183C11">
        <w:rPr>
          <w:rFonts w:eastAsia="Times New Roman"/>
          <w:sz w:val="28"/>
          <w:szCs w:val="28"/>
        </w:rPr>
        <w:tab/>
        <w:t xml:space="preserve">б) </w:t>
      </w:r>
      <w:r w:rsidRPr="00183C11">
        <w:rPr>
          <w:rFonts w:eastAsia="Times New Roman"/>
          <w:sz w:val="28"/>
          <w:szCs w:val="28"/>
        </w:rPr>
        <w:tab/>
        <w:t>банковский экспортный кредит;</w:t>
      </w:r>
    </w:p>
    <w:p w14:paraId="2AE43453" w14:textId="77777777" w:rsidR="00183C11" w:rsidRPr="00183C11" w:rsidRDefault="00183C11" w:rsidP="00183C11">
      <w:pPr>
        <w:tabs>
          <w:tab w:val="left" w:pos="993"/>
        </w:tabs>
        <w:spacing w:after="0" w:line="240" w:lineRule="auto"/>
        <w:ind w:firstLine="720"/>
        <w:contextualSpacing/>
        <w:jc w:val="both"/>
        <w:rPr>
          <w:rFonts w:eastAsia="Times New Roman"/>
          <w:sz w:val="28"/>
          <w:szCs w:val="28"/>
        </w:rPr>
      </w:pPr>
      <w:r w:rsidRPr="00183C11">
        <w:rPr>
          <w:rFonts w:eastAsia="Times New Roman"/>
          <w:sz w:val="28"/>
          <w:szCs w:val="28"/>
        </w:rPr>
        <w:tab/>
        <w:t xml:space="preserve">в) </w:t>
      </w:r>
      <w:r w:rsidRPr="00183C11">
        <w:rPr>
          <w:rFonts w:eastAsia="Times New Roman"/>
          <w:sz w:val="28"/>
          <w:szCs w:val="28"/>
        </w:rPr>
        <w:tab/>
        <w:t>банковский финансовый кредит;</w:t>
      </w:r>
    </w:p>
    <w:p w14:paraId="0FB80DB3" w14:textId="77777777" w:rsidR="00183C11" w:rsidRPr="00183C11" w:rsidRDefault="00183C11" w:rsidP="00183C11">
      <w:pPr>
        <w:tabs>
          <w:tab w:val="left" w:pos="993"/>
        </w:tabs>
        <w:spacing w:after="0" w:line="240" w:lineRule="auto"/>
        <w:ind w:firstLine="720"/>
        <w:contextualSpacing/>
        <w:jc w:val="both"/>
        <w:rPr>
          <w:rFonts w:eastAsia="Times New Roman"/>
          <w:sz w:val="28"/>
          <w:szCs w:val="28"/>
        </w:rPr>
      </w:pPr>
      <w:r w:rsidRPr="00183C11">
        <w:rPr>
          <w:rFonts w:eastAsia="Times New Roman"/>
          <w:sz w:val="28"/>
          <w:szCs w:val="28"/>
        </w:rPr>
        <w:tab/>
        <w:t xml:space="preserve">г) </w:t>
      </w:r>
      <w:r w:rsidRPr="00183C11">
        <w:rPr>
          <w:rFonts w:eastAsia="Times New Roman"/>
          <w:sz w:val="28"/>
          <w:szCs w:val="28"/>
        </w:rPr>
        <w:tab/>
        <w:t>двусторонний государственный кредит.</w:t>
      </w:r>
    </w:p>
    <w:p w14:paraId="22F252B0" w14:textId="77777777" w:rsidR="00183C11" w:rsidRPr="00183C11" w:rsidRDefault="00593259" w:rsidP="00183C11">
      <w:pPr>
        <w:tabs>
          <w:tab w:val="left" w:pos="993"/>
        </w:tabs>
        <w:spacing w:after="0" w:line="240" w:lineRule="auto"/>
        <w:ind w:firstLine="720"/>
        <w:contextualSpacing/>
        <w:jc w:val="both"/>
        <w:rPr>
          <w:rFonts w:eastAsia="Times New Roman"/>
          <w:sz w:val="28"/>
          <w:szCs w:val="28"/>
        </w:rPr>
      </w:pPr>
      <w:r>
        <w:rPr>
          <w:rFonts w:eastAsia="Times New Roman"/>
          <w:sz w:val="28"/>
          <w:szCs w:val="28"/>
        </w:rPr>
        <w:t>7.15</w:t>
      </w:r>
      <w:r w:rsidR="00183C11" w:rsidRPr="00183C11">
        <w:rPr>
          <w:rFonts w:eastAsia="Times New Roman"/>
          <w:sz w:val="28"/>
          <w:szCs w:val="28"/>
        </w:rPr>
        <w:tab/>
        <w:t>Ставка по государственным международным кредитам, как правило:</w:t>
      </w:r>
    </w:p>
    <w:p w14:paraId="455AE86D" w14:textId="77777777" w:rsidR="00183C11" w:rsidRPr="00183C11" w:rsidRDefault="00183C11" w:rsidP="00183C11">
      <w:pPr>
        <w:tabs>
          <w:tab w:val="left" w:pos="993"/>
        </w:tabs>
        <w:spacing w:after="0" w:line="240" w:lineRule="auto"/>
        <w:ind w:firstLine="720"/>
        <w:contextualSpacing/>
        <w:jc w:val="both"/>
        <w:rPr>
          <w:rFonts w:eastAsia="Times New Roman"/>
          <w:sz w:val="28"/>
          <w:szCs w:val="28"/>
        </w:rPr>
      </w:pPr>
      <w:r w:rsidRPr="00183C11">
        <w:rPr>
          <w:rFonts w:eastAsia="Times New Roman"/>
          <w:sz w:val="28"/>
          <w:szCs w:val="28"/>
        </w:rPr>
        <w:tab/>
        <w:t xml:space="preserve">а) </w:t>
      </w:r>
      <w:r w:rsidRPr="00183C11">
        <w:rPr>
          <w:rFonts w:eastAsia="Times New Roman"/>
          <w:sz w:val="28"/>
          <w:szCs w:val="28"/>
        </w:rPr>
        <w:tab/>
        <w:t>больше, чем по частным международным кредитам;</w:t>
      </w:r>
    </w:p>
    <w:p w14:paraId="4B938A2B" w14:textId="77777777" w:rsidR="00183C11" w:rsidRPr="00183C11" w:rsidRDefault="00183C11" w:rsidP="00183C11">
      <w:pPr>
        <w:tabs>
          <w:tab w:val="left" w:pos="993"/>
        </w:tabs>
        <w:spacing w:after="0" w:line="240" w:lineRule="auto"/>
        <w:ind w:firstLine="720"/>
        <w:contextualSpacing/>
        <w:jc w:val="both"/>
        <w:rPr>
          <w:rFonts w:eastAsia="Times New Roman"/>
          <w:sz w:val="28"/>
          <w:szCs w:val="28"/>
        </w:rPr>
      </w:pPr>
      <w:r w:rsidRPr="00183C11">
        <w:rPr>
          <w:rFonts w:eastAsia="Times New Roman"/>
          <w:sz w:val="28"/>
          <w:szCs w:val="28"/>
        </w:rPr>
        <w:tab/>
        <w:t xml:space="preserve">б) </w:t>
      </w:r>
      <w:r w:rsidRPr="00183C11">
        <w:rPr>
          <w:rFonts w:eastAsia="Times New Roman"/>
          <w:sz w:val="28"/>
          <w:szCs w:val="28"/>
        </w:rPr>
        <w:tab/>
        <w:t>меньше, чем по частным кредитам;</w:t>
      </w:r>
    </w:p>
    <w:p w14:paraId="76287506" w14:textId="77777777" w:rsidR="00183C11" w:rsidRPr="00183C11" w:rsidRDefault="00183C11" w:rsidP="00183C11">
      <w:pPr>
        <w:tabs>
          <w:tab w:val="left" w:pos="993"/>
        </w:tabs>
        <w:spacing w:after="0" w:line="240" w:lineRule="auto"/>
        <w:ind w:firstLine="720"/>
        <w:contextualSpacing/>
        <w:jc w:val="both"/>
        <w:rPr>
          <w:rFonts w:eastAsia="Times New Roman"/>
          <w:sz w:val="28"/>
          <w:szCs w:val="28"/>
        </w:rPr>
      </w:pPr>
      <w:r w:rsidRPr="00183C11">
        <w:rPr>
          <w:rFonts w:eastAsia="Times New Roman"/>
          <w:sz w:val="28"/>
          <w:szCs w:val="28"/>
        </w:rPr>
        <w:tab/>
        <w:t xml:space="preserve">в) </w:t>
      </w:r>
      <w:r w:rsidRPr="00183C11">
        <w:rPr>
          <w:rFonts w:eastAsia="Times New Roman"/>
          <w:sz w:val="28"/>
          <w:szCs w:val="28"/>
        </w:rPr>
        <w:tab/>
        <w:t>такая же;</w:t>
      </w:r>
    </w:p>
    <w:p w14:paraId="091E6C7B" w14:textId="77777777" w:rsidR="00183C11" w:rsidRPr="00183C11" w:rsidRDefault="00183C11" w:rsidP="00183C11">
      <w:pPr>
        <w:autoSpaceDE w:val="0"/>
        <w:autoSpaceDN w:val="0"/>
        <w:adjustRightInd w:val="0"/>
        <w:spacing w:after="0" w:line="240" w:lineRule="auto"/>
        <w:ind w:firstLine="709"/>
        <w:jc w:val="both"/>
        <w:rPr>
          <w:rFonts w:eastAsia="Calibri"/>
          <w:b/>
          <w:sz w:val="24"/>
          <w:szCs w:val="24"/>
        </w:rPr>
      </w:pPr>
      <w:r w:rsidRPr="00183C11">
        <w:rPr>
          <w:rFonts w:eastAsia="Times New Roman"/>
          <w:sz w:val="28"/>
          <w:szCs w:val="28"/>
        </w:rPr>
        <w:tab/>
        <w:t xml:space="preserve">г) </w:t>
      </w:r>
      <w:r w:rsidRPr="00183C11">
        <w:rPr>
          <w:rFonts w:eastAsia="Times New Roman"/>
          <w:sz w:val="28"/>
          <w:szCs w:val="28"/>
        </w:rPr>
        <w:tab/>
        <w:t>колеблется вокруг ставки по международным частным кредитам.</w:t>
      </w:r>
    </w:p>
    <w:p w14:paraId="6F34638D" w14:textId="77777777" w:rsidR="00183C11" w:rsidRPr="00183C11" w:rsidRDefault="00183C11" w:rsidP="00183C11">
      <w:pPr>
        <w:autoSpaceDE w:val="0"/>
        <w:autoSpaceDN w:val="0"/>
        <w:adjustRightInd w:val="0"/>
        <w:spacing w:after="0" w:line="240" w:lineRule="auto"/>
        <w:ind w:firstLine="709"/>
        <w:jc w:val="both"/>
        <w:rPr>
          <w:rFonts w:eastAsia="Calibri"/>
          <w:b/>
          <w:sz w:val="24"/>
          <w:szCs w:val="24"/>
        </w:rPr>
      </w:pPr>
    </w:p>
    <w:p w14:paraId="47DC1341" w14:textId="77777777" w:rsidR="00183C11" w:rsidRPr="00183C11" w:rsidRDefault="00183C11" w:rsidP="00183C11">
      <w:pPr>
        <w:autoSpaceDE w:val="0"/>
        <w:autoSpaceDN w:val="0"/>
        <w:adjustRightInd w:val="0"/>
        <w:spacing w:after="0" w:line="240" w:lineRule="auto"/>
        <w:jc w:val="both"/>
        <w:rPr>
          <w:rFonts w:eastAsia="Calibri"/>
          <w:b/>
          <w:sz w:val="24"/>
          <w:szCs w:val="24"/>
        </w:rPr>
      </w:pPr>
    </w:p>
    <w:p w14:paraId="60DB8857" w14:textId="77777777" w:rsidR="00183C11" w:rsidRPr="00401A2B" w:rsidRDefault="00183C11" w:rsidP="00183C11">
      <w:pPr>
        <w:autoSpaceDE w:val="0"/>
        <w:autoSpaceDN w:val="0"/>
        <w:adjustRightInd w:val="0"/>
        <w:spacing w:after="0" w:line="240" w:lineRule="auto"/>
        <w:ind w:firstLine="709"/>
        <w:jc w:val="both"/>
        <w:rPr>
          <w:rFonts w:eastAsia="Calibri"/>
          <w:b/>
          <w:sz w:val="28"/>
          <w:szCs w:val="24"/>
        </w:rPr>
      </w:pPr>
      <w:r w:rsidRPr="00401A2B">
        <w:rPr>
          <w:rFonts w:eastAsia="Calibri"/>
          <w:b/>
          <w:bCs/>
          <w:sz w:val="28"/>
          <w:szCs w:val="24"/>
        </w:rPr>
        <w:t xml:space="preserve">Раздел 8 </w:t>
      </w:r>
      <w:r w:rsidRPr="00401A2B">
        <w:rPr>
          <w:rFonts w:eastAsia="Calibri"/>
          <w:b/>
          <w:sz w:val="28"/>
          <w:szCs w:val="24"/>
        </w:rPr>
        <w:t>Международные валютно-кредитные и финансовые организации</w:t>
      </w:r>
    </w:p>
    <w:p w14:paraId="610A68BD" w14:textId="77777777" w:rsidR="00183C11" w:rsidRPr="00183C11" w:rsidRDefault="00593259" w:rsidP="00183C11">
      <w:pPr>
        <w:tabs>
          <w:tab w:val="left" w:pos="993"/>
        </w:tabs>
        <w:spacing w:after="0" w:line="240" w:lineRule="auto"/>
        <w:ind w:firstLine="709"/>
        <w:contextualSpacing/>
        <w:jc w:val="both"/>
        <w:rPr>
          <w:rFonts w:eastAsia="Times New Roman"/>
          <w:sz w:val="28"/>
          <w:szCs w:val="28"/>
        </w:rPr>
      </w:pPr>
      <w:r>
        <w:rPr>
          <w:rFonts w:eastAsia="Times New Roman"/>
          <w:sz w:val="28"/>
          <w:szCs w:val="28"/>
        </w:rPr>
        <w:lastRenderedPageBreak/>
        <w:t>8.1</w:t>
      </w:r>
      <w:r w:rsidR="00183C11" w:rsidRPr="00183C11">
        <w:rPr>
          <w:rFonts w:eastAsia="Times New Roman"/>
          <w:sz w:val="28"/>
          <w:szCs w:val="28"/>
        </w:rPr>
        <w:tab/>
        <w:t>Система международных кредитно-банковских институтов начала с</w:t>
      </w:r>
      <w:r w:rsidR="00183C11" w:rsidRPr="00183C11">
        <w:rPr>
          <w:rFonts w:eastAsia="Times New Roman"/>
          <w:sz w:val="28"/>
          <w:szCs w:val="28"/>
        </w:rPr>
        <w:t>о</w:t>
      </w:r>
      <w:r w:rsidR="00183C11" w:rsidRPr="00183C11">
        <w:rPr>
          <w:rFonts w:eastAsia="Times New Roman"/>
          <w:sz w:val="28"/>
          <w:szCs w:val="28"/>
        </w:rPr>
        <w:t>здаваться:</w:t>
      </w:r>
    </w:p>
    <w:p w14:paraId="67611384" w14:textId="77777777" w:rsidR="00183C11" w:rsidRPr="00183C11" w:rsidRDefault="00183C11" w:rsidP="00183C11">
      <w:pPr>
        <w:tabs>
          <w:tab w:val="left" w:pos="993"/>
        </w:tabs>
        <w:spacing w:after="0" w:line="240" w:lineRule="auto"/>
        <w:ind w:firstLine="709"/>
        <w:contextualSpacing/>
        <w:jc w:val="both"/>
        <w:rPr>
          <w:rFonts w:eastAsia="Times New Roman"/>
          <w:sz w:val="28"/>
          <w:szCs w:val="28"/>
        </w:rPr>
      </w:pPr>
      <w:r w:rsidRPr="00183C11">
        <w:rPr>
          <w:rFonts w:eastAsia="Times New Roman"/>
          <w:sz w:val="28"/>
          <w:szCs w:val="28"/>
        </w:rPr>
        <w:tab/>
        <w:t xml:space="preserve">а) </w:t>
      </w:r>
      <w:r w:rsidRPr="00183C11">
        <w:rPr>
          <w:rFonts w:eastAsia="Times New Roman"/>
          <w:sz w:val="28"/>
          <w:szCs w:val="28"/>
        </w:rPr>
        <w:tab/>
        <w:t>в 1944 г. с созданием МВФ и группы Всемирного банка;</w:t>
      </w:r>
    </w:p>
    <w:p w14:paraId="1236AEA2" w14:textId="77777777" w:rsidR="00183C11" w:rsidRPr="00183C11" w:rsidRDefault="00183C11" w:rsidP="00183C11">
      <w:pPr>
        <w:tabs>
          <w:tab w:val="left" w:pos="993"/>
        </w:tabs>
        <w:spacing w:after="0" w:line="240" w:lineRule="auto"/>
        <w:ind w:firstLine="709"/>
        <w:contextualSpacing/>
        <w:jc w:val="both"/>
        <w:rPr>
          <w:rFonts w:eastAsia="Times New Roman"/>
          <w:sz w:val="28"/>
          <w:szCs w:val="28"/>
        </w:rPr>
      </w:pPr>
      <w:r w:rsidRPr="00183C11">
        <w:rPr>
          <w:rFonts w:eastAsia="Times New Roman"/>
          <w:sz w:val="28"/>
          <w:szCs w:val="28"/>
        </w:rPr>
        <w:tab/>
        <w:t xml:space="preserve">б) </w:t>
      </w:r>
      <w:r w:rsidRPr="00183C11">
        <w:rPr>
          <w:rFonts w:eastAsia="Times New Roman"/>
          <w:sz w:val="28"/>
          <w:szCs w:val="28"/>
        </w:rPr>
        <w:tab/>
        <w:t>в 1867 г. с разработкой принципов Парижской валютной системы;</w:t>
      </w:r>
    </w:p>
    <w:p w14:paraId="56D6441B" w14:textId="77777777" w:rsidR="00183C11" w:rsidRPr="00183C11" w:rsidRDefault="00183C11" w:rsidP="00183C11">
      <w:pPr>
        <w:tabs>
          <w:tab w:val="left" w:pos="993"/>
        </w:tabs>
        <w:spacing w:after="0" w:line="240" w:lineRule="auto"/>
        <w:ind w:firstLine="709"/>
        <w:contextualSpacing/>
        <w:jc w:val="both"/>
        <w:rPr>
          <w:rFonts w:eastAsia="Times New Roman"/>
          <w:sz w:val="28"/>
          <w:szCs w:val="28"/>
        </w:rPr>
      </w:pPr>
      <w:r w:rsidRPr="00183C11">
        <w:rPr>
          <w:rFonts w:eastAsia="Times New Roman"/>
          <w:sz w:val="28"/>
          <w:szCs w:val="28"/>
        </w:rPr>
        <w:tab/>
        <w:t xml:space="preserve">в) </w:t>
      </w:r>
      <w:r w:rsidRPr="00183C11">
        <w:rPr>
          <w:rFonts w:eastAsia="Times New Roman"/>
          <w:sz w:val="28"/>
          <w:szCs w:val="28"/>
        </w:rPr>
        <w:tab/>
        <w:t>с 1922 г. в рамках Генуэзской валютной системы;</w:t>
      </w:r>
    </w:p>
    <w:p w14:paraId="74FFB60B" w14:textId="77777777" w:rsidR="00183C11" w:rsidRPr="00183C11" w:rsidRDefault="00183C11" w:rsidP="00183C11">
      <w:pPr>
        <w:tabs>
          <w:tab w:val="left" w:pos="993"/>
        </w:tabs>
        <w:spacing w:after="0" w:line="240" w:lineRule="auto"/>
        <w:ind w:firstLine="709"/>
        <w:contextualSpacing/>
        <w:jc w:val="both"/>
        <w:rPr>
          <w:rFonts w:eastAsia="Times New Roman"/>
          <w:sz w:val="28"/>
          <w:szCs w:val="28"/>
        </w:rPr>
      </w:pPr>
      <w:r w:rsidRPr="00183C11">
        <w:rPr>
          <w:rFonts w:eastAsia="Times New Roman"/>
          <w:sz w:val="28"/>
          <w:szCs w:val="28"/>
        </w:rPr>
        <w:tab/>
        <w:t xml:space="preserve">г) </w:t>
      </w:r>
      <w:r w:rsidRPr="00183C11">
        <w:rPr>
          <w:rFonts w:eastAsia="Times New Roman"/>
          <w:sz w:val="28"/>
          <w:szCs w:val="28"/>
        </w:rPr>
        <w:tab/>
        <w:t>в 1929 г. с созданием Банка международных расчетов (БМР).</w:t>
      </w:r>
    </w:p>
    <w:p w14:paraId="10F7B5F7" w14:textId="77777777" w:rsidR="00183C11" w:rsidRPr="00183C11" w:rsidRDefault="00593259" w:rsidP="00183C11">
      <w:pPr>
        <w:tabs>
          <w:tab w:val="left" w:pos="993"/>
        </w:tabs>
        <w:spacing w:after="0" w:line="240" w:lineRule="auto"/>
        <w:ind w:firstLine="709"/>
        <w:contextualSpacing/>
        <w:jc w:val="both"/>
        <w:rPr>
          <w:rFonts w:eastAsia="Times New Roman"/>
          <w:sz w:val="28"/>
          <w:szCs w:val="28"/>
        </w:rPr>
      </w:pPr>
      <w:r>
        <w:rPr>
          <w:rFonts w:eastAsia="Times New Roman"/>
          <w:sz w:val="28"/>
          <w:szCs w:val="28"/>
        </w:rPr>
        <w:t>8.2</w:t>
      </w:r>
      <w:r w:rsidR="00183C11" w:rsidRPr="00183C11">
        <w:rPr>
          <w:rFonts w:eastAsia="Times New Roman"/>
          <w:sz w:val="28"/>
          <w:szCs w:val="28"/>
        </w:rPr>
        <w:tab/>
        <w:t>МВФ и группа Всемирного банка имеют:</w:t>
      </w:r>
    </w:p>
    <w:p w14:paraId="0A0C82DA" w14:textId="77777777" w:rsidR="00183C11" w:rsidRPr="00183C11" w:rsidRDefault="00183C11" w:rsidP="00183C11">
      <w:pPr>
        <w:tabs>
          <w:tab w:val="left" w:pos="993"/>
        </w:tabs>
        <w:spacing w:after="0" w:line="240" w:lineRule="auto"/>
        <w:ind w:firstLine="709"/>
        <w:contextualSpacing/>
        <w:jc w:val="both"/>
        <w:rPr>
          <w:rFonts w:eastAsia="Times New Roman"/>
          <w:sz w:val="28"/>
          <w:szCs w:val="28"/>
        </w:rPr>
      </w:pPr>
      <w:r w:rsidRPr="00183C11">
        <w:rPr>
          <w:rFonts w:eastAsia="Times New Roman"/>
          <w:sz w:val="28"/>
          <w:szCs w:val="28"/>
        </w:rPr>
        <w:tab/>
        <w:t xml:space="preserve">а) </w:t>
      </w:r>
      <w:r w:rsidRPr="00183C11">
        <w:rPr>
          <w:rFonts w:eastAsia="Times New Roman"/>
          <w:sz w:val="28"/>
          <w:szCs w:val="28"/>
        </w:rPr>
        <w:tab/>
        <w:t>одинаковые цели;</w:t>
      </w:r>
    </w:p>
    <w:p w14:paraId="1D048890" w14:textId="77777777" w:rsidR="00183C11" w:rsidRPr="00183C11" w:rsidRDefault="00183C11" w:rsidP="00183C11">
      <w:pPr>
        <w:tabs>
          <w:tab w:val="left" w:pos="993"/>
        </w:tabs>
        <w:spacing w:after="0" w:line="240" w:lineRule="auto"/>
        <w:ind w:firstLine="709"/>
        <w:contextualSpacing/>
        <w:jc w:val="both"/>
        <w:rPr>
          <w:rFonts w:eastAsia="Times New Roman"/>
          <w:sz w:val="28"/>
          <w:szCs w:val="28"/>
        </w:rPr>
      </w:pPr>
      <w:r w:rsidRPr="00183C11">
        <w:rPr>
          <w:rFonts w:eastAsia="Times New Roman"/>
          <w:sz w:val="28"/>
          <w:szCs w:val="28"/>
        </w:rPr>
        <w:tab/>
        <w:t xml:space="preserve">б) </w:t>
      </w:r>
      <w:r w:rsidRPr="00183C11">
        <w:rPr>
          <w:rFonts w:eastAsia="Times New Roman"/>
          <w:sz w:val="28"/>
          <w:szCs w:val="28"/>
        </w:rPr>
        <w:tab/>
        <w:t>различные цели;</w:t>
      </w:r>
    </w:p>
    <w:p w14:paraId="51F7CBF6" w14:textId="77777777" w:rsidR="00183C11" w:rsidRPr="00183C11" w:rsidRDefault="00183C11" w:rsidP="00183C11">
      <w:pPr>
        <w:tabs>
          <w:tab w:val="left" w:pos="993"/>
        </w:tabs>
        <w:spacing w:after="0" w:line="240" w:lineRule="auto"/>
        <w:ind w:firstLine="709"/>
        <w:contextualSpacing/>
        <w:jc w:val="both"/>
        <w:rPr>
          <w:rFonts w:eastAsia="Times New Roman"/>
          <w:sz w:val="28"/>
          <w:szCs w:val="28"/>
        </w:rPr>
      </w:pPr>
      <w:r w:rsidRPr="00183C11">
        <w:rPr>
          <w:rFonts w:eastAsia="Times New Roman"/>
          <w:sz w:val="28"/>
          <w:szCs w:val="28"/>
        </w:rPr>
        <w:tab/>
        <w:t xml:space="preserve">в) </w:t>
      </w:r>
      <w:r w:rsidRPr="00183C11">
        <w:rPr>
          <w:rFonts w:eastAsia="Times New Roman"/>
          <w:sz w:val="28"/>
          <w:szCs w:val="28"/>
        </w:rPr>
        <w:tab/>
        <w:t>всегда действуют совместно;</w:t>
      </w:r>
    </w:p>
    <w:p w14:paraId="2A58796E" w14:textId="77777777" w:rsidR="00183C11" w:rsidRPr="00183C11" w:rsidRDefault="00183C11" w:rsidP="00183C11">
      <w:pPr>
        <w:tabs>
          <w:tab w:val="left" w:pos="993"/>
        </w:tabs>
        <w:spacing w:after="0" w:line="240" w:lineRule="auto"/>
        <w:ind w:firstLine="709"/>
        <w:contextualSpacing/>
        <w:jc w:val="both"/>
        <w:rPr>
          <w:rFonts w:eastAsia="Times New Roman"/>
          <w:sz w:val="28"/>
          <w:szCs w:val="28"/>
        </w:rPr>
      </w:pPr>
      <w:r w:rsidRPr="00183C11">
        <w:rPr>
          <w:rFonts w:eastAsia="Times New Roman"/>
          <w:sz w:val="28"/>
          <w:szCs w:val="28"/>
        </w:rPr>
        <w:tab/>
        <w:t xml:space="preserve">г) </w:t>
      </w:r>
      <w:r w:rsidRPr="00183C11">
        <w:rPr>
          <w:rFonts w:eastAsia="Times New Roman"/>
          <w:sz w:val="28"/>
          <w:szCs w:val="28"/>
        </w:rPr>
        <w:tab/>
        <w:t>не связаны.</w:t>
      </w:r>
    </w:p>
    <w:p w14:paraId="1F373B5E" w14:textId="77777777" w:rsidR="00183C11" w:rsidRPr="00183C11" w:rsidRDefault="00593259" w:rsidP="00183C11">
      <w:pPr>
        <w:tabs>
          <w:tab w:val="left" w:pos="993"/>
        </w:tabs>
        <w:spacing w:after="0" w:line="240" w:lineRule="auto"/>
        <w:ind w:firstLine="709"/>
        <w:contextualSpacing/>
        <w:jc w:val="both"/>
        <w:rPr>
          <w:rFonts w:eastAsia="Times New Roman"/>
          <w:sz w:val="28"/>
          <w:szCs w:val="28"/>
        </w:rPr>
      </w:pPr>
      <w:r>
        <w:rPr>
          <w:rFonts w:eastAsia="Times New Roman"/>
          <w:sz w:val="28"/>
          <w:szCs w:val="28"/>
        </w:rPr>
        <w:t>8.3</w:t>
      </w:r>
      <w:r w:rsidR="00183C11" w:rsidRPr="00183C11">
        <w:rPr>
          <w:rFonts w:eastAsia="Times New Roman"/>
          <w:sz w:val="28"/>
          <w:szCs w:val="28"/>
        </w:rPr>
        <w:tab/>
        <w:t>В группу Всемирного банка входят:</w:t>
      </w:r>
    </w:p>
    <w:p w14:paraId="24ED46CA" w14:textId="77777777" w:rsidR="00183C11" w:rsidRPr="00183C11" w:rsidRDefault="00183C11" w:rsidP="00183C11">
      <w:pPr>
        <w:tabs>
          <w:tab w:val="left" w:pos="993"/>
        </w:tabs>
        <w:spacing w:after="0" w:line="240" w:lineRule="auto"/>
        <w:ind w:firstLine="709"/>
        <w:contextualSpacing/>
        <w:jc w:val="both"/>
        <w:rPr>
          <w:rFonts w:eastAsia="Times New Roman"/>
          <w:sz w:val="28"/>
          <w:szCs w:val="28"/>
        </w:rPr>
      </w:pPr>
      <w:r w:rsidRPr="00183C11">
        <w:rPr>
          <w:rFonts w:eastAsia="Times New Roman"/>
          <w:sz w:val="28"/>
          <w:szCs w:val="28"/>
        </w:rPr>
        <w:tab/>
        <w:t xml:space="preserve">а) </w:t>
      </w:r>
      <w:r w:rsidRPr="00183C11">
        <w:rPr>
          <w:rFonts w:eastAsia="Times New Roman"/>
          <w:sz w:val="28"/>
          <w:szCs w:val="28"/>
        </w:rPr>
        <w:tab/>
        <w:t>три организации;</w:t>
      </w:r>
    </w:p>
    <w:p w14:paraId="3DC16B5B" w14:textId="77777777" w:rsidR="00183C11" w:rsidRPr="00183C11" w:rsidRDefault="00183C11" w:rsidP="00183C11">
      <w:pPr>
        <w:tabs>
          <w:tab w:val="left" w:pos="993"/>
        </w:tabs>
        <w:spacing w:after="0" w:line="240" w:lineRule="auto"/>
        <w:ind w:firstLine="709"/>
        <w:contextualSpacing/>
        <w:jc w:val="both"/>
        <w:rPr>
          <w:rFonts w:eastAsia="Times New Roman"/>
          <w:sz w:val="28"/>
          <w:szCs w:val="28"/>
        </w:rPr>
      </w:pPr>
      <w:r w:rsidRPr="00183C11">
        <w:rPr>
          <w:rFonts w:eastAsia="Times New Roman"/>
          <w:sz w:val="28"/>
          <w:szCs w:val="28"/>
        </w:rPr>
        <w:tab/>
        <w:t xml:space="preserve">б) </w:t>
      </w:r>
      <w:r w:rsidRPr="00183C11">
        <w:rPr>
          <w:rFonts w:eastAsia="Times New Roman"/>
          <w:sz w:val="28"/>
          <w:szCs w:val="28"/>
        </w:rPr>
        <w:tab/>
        <w:t>два банка;</w:t>
      </w:r>
    </w:p>
    <w:p w14:paraId="40404FD6" w14:textId="77777777" w:rsidR="00183C11" w:rsidRPr="00183C11" w:rsidRDefault="00183C11" w:rsidP="00183C11">
      <w:pPr>
        <w:tabs>
          <w:tab w:val="left" w:pos="993"/>
        </w:tabs>
        <w:spacing w:after="0" w:line="240" w:lineRule="auto"/>
        <w:ind w:firstLine="709"/>
        <w:contextualSpacing/>
        <w:jc w:val="both"/>
        <w:rPr>
          <w:rFonts w:eastAsia="Times New Roman"/>
          <w:sz w:val="28"/>
          <w:szCs w:val="28"/>
        </w:rPr>
      </w:pPr>
      <w:r w:rsidRPr="00183C11">
        <w:rPr>
          <w:rFonts w:eastAsia="Times New Roman"/>
          <w:sz w:val="28"/>
          <w:szCs w:val="28"/>
        </w:rPr>
        <w:tab/>
        <w:t xml:space="preserve">в) </w:t>
      </w:r>
      <w:r w:rsidRPr="00183C11">
        <w:rPr>
          <w:rFonts w:eastAsia="Times New Roman"/>
          <w:sz w:val="28"/>
          <w:szCs w:val="28"/>
        </w:rPr>
        <w:tab/>
        <w:t>пять организаций;</w:t>
      </w:r>
    </w:p>
    <w:p w14:paraId="7E438D0B" w14:textId="77777777" w:rsidR="00183C11" w:rsidRPr="00183C11" w:rsidRDefault="00183C11" w:rsidP="00183C11">
      <w:pPr>
        <w:tabs>
          <w:tab w:val="left" w:pos="993"/>
        </w:tabs>
        <w:spacing w:after="0" w:line="240" w:lineRule="auto"/>
        <w:ind w:firstLine="709"/>
        <w:contextualSpacing/>
        <w:jc w:val="both"/>
        <w:rPr>
          <w:rFonts w:eastAsia="Times New Roman"/>
          <w:sz w:val="28"/>
          <w:szCs w:val="28"/>
        </w:rPr>
      </w:pPr>
      <w:r w:rsidRPr="00183C11">
        <w:rPr>
          <w:rFonts w:eastAsia="Times New Roman"/>
          <w:sz w:val="28"/>
          <w:szCs w:val="28"/>
        </w:rPr>
        <w:tab/>
        <w:t xml:space="preserve">г) </w:t>
      </w:r>
      <w:r w:rsidRPr="00183C11">
        <w:rPr>
          <w:rFonts w:eastAsia="Times New Roman"/>
          <w:sz w:val="28"/>
          <w:szCs w:val="28"/>
        </w:rPr>
        <w:tab/>
        <w:t>один банк и два инвестиционных фонда.</w:t>
      </w:r>
    </w:p>
    <w:p w14:paraId="0086EA11" w14:textId="77777777" w:rsidR="00183C11" w:rsidRPr="00183C11" w:rsidRDefault="00593259" w:rsidP="00183C11">
      <w:pPr>
        <w:tabs>
          <w:tab w:val="left" w:pos="993"/>
        </w:tabs>
        <w:spacing w:after="0" w:line="240" w:lineRule="auto"/>
        <w:ind w:firstLine="709"/>
        <w:contextualSpacing/>
        <w:jc w:val="both"/>
        <w:rPr>
          <w:rFonts w:eastAsia="Times New Roman"/>
          <w:sz w:val="28"/>
          <w:szCs w:val="28"/>
        </w:rPr>
      </w:pPr>
      <w:r>
        <w:rPr>
          <w:rFonts w:eastAsia="Times New Roman"/>
          <w:sz w:val="28"/>
          <w:szCs w:val="28"/>
        </w:rPr>
        <w:t>8.4</w:t>
      </w:r>
      <w:r w:rsidR="00183C11" w:rsidRPr="00183C11">
        <w:rPr>
          <w:rFonts w:eastAsia="Times New Roman"/>
          <w:sz w:val="28"/>
          <w:szCs w:val="28"/>
        </w:rPr>
        <w:tab/>
        <w:t>Международная ассоциация развития предоставляет кредиты:</w:t>
      </w:r>
    </w:p>
    <w:p w14:paraId="52CE4672" w14:textId="77777777" w:rsidR="00183C11" w:rsidRPr="00183C11" w:rsidRDefault="00183C11" w:rsidP="00183C11">
      <w:pPr>
        <w:tabs>
          <w:tab w:val="left" w:pos="993"/>
        </w:tabs>
        <w:spacing w:after="0" w:line="240" w:lineRule="auto"/>
        <w:ind w:firstLine="709"/>
        <w:contextualSpacing/>
        <w:jc w:val="both"/>
        <w:rPr>
          <w:rFonts w:eastAsia="Times New Roman"/>
          <w:sz w:val="28"/>
          <w:szCs w:val="28"/>
        </w:rPr>
      </w:pPr>
      <w:r w:rsidRPr="00183C11">
        <w:rPr>
          <w:rFonts w:eastAsia="Times New Roman"/>
          <w:sz w:val="28"/>
          <w:szCs w:val="28"/>
        </w:rPr>
        <w:tab/>
        <w:t xml:space="preserve">а) </w:t>
      </w:r>
      <w:r w:rsidRPr="00183C11">
        <w:rPr>
          <w:rFonts w:eastAsia="Times New Roman"/>
          <w:sz w:val="28"/>
          <w:szCs w:val="28"/>
        </w:rPr>
        <w:tab/>
        <w:t>на рыночных условиях;</w:t>
      </w:r>
    </w:p>
    <w:p w14:paraId="4E716D10" w14:textId="77777777" w:rsidR="00183C11" w:rsidRPr="00183C11" w:rsidRDefault="00183C11" w:rsidP="00183C11">
      <w:pPr>
        <w:tabs>
          <w:tab w:val="left" w:pos="993"/>
        </w:tabs>
        <w:spacing w:after="0" w:line="240" w:lineRule="auto"/>
        <w:ind w:firstLine="709"/>
        <w:contextualSpacing/>
        <w:jc w:val="both"/>
        <w:rPr>
          <w:rFonts w:eastAsia="Times New Roman"/>
          <w:sz w:val="28"/>
          <w:szCs w:val="28"/>
        </w:rPr>
      </w:pPr>
      <w:r w:rsidRPr="00183C11">
        <w:rPr>
          <w:rFonts w:eastAsia="Times New Roman"/>
          <w:sz w:val="28"/>
          <w:szCs w:val="28"/>
        </w:rPr>
        <w:tab/>
        <w:t xml:space="preserve">б) </w:t>
      </w:r>
      <w:r w:rsidRPr="00183C11">
        <w:rPr>
          <w:rFonts w:eastAsia="Times New Roman"/>
          <w:sz w:val="28"/>
          <w:szCs w:val="28"/>
        </w:rPr>
        <w:tab/>
        <w:t>на льготных условиях;</w:t>
      </w:r>
    </w:p>
    <w:p w14:paraId="7071E875" w14:textId="77777777" w:rsidR="00183C11" w:rsidRPr="00183C11" w:rsidRDefault="00183C11" w:rsidP="00183C11">
      <w:pPr>
        <w:tabs>
          <w:tab w:val="left" w:pos="993"/>
        </w:tabs>
        <w:spacing w:after="0" w:line="240" w:lineRule="auto"/>
        <w:ind w:firstLine="709"/>
        <w:contextualSpacing/>
        <w:jc w:val="both"/>
        <w:rPr>
          <w:rFonts w:eastAsia="Times New Roman"/>
          <w:sz w:val="28"/>
          <w:szCs w:val="28"/>
        </w:rPr>
      </w:pPr>
      <w:r w:rsidRPr="00183C11">
        <w:rPr>
          <w:rFonts w:eastAsia="Times New Roman"/>
          <w:sz w:val="28"/>
          <w:szCs w:val="28"/>
        </w:rPr>
        <w:tab/>
        <w:t xml:space="preserve">в) </w:t>
      </w:r>
      <w:r w:rsidRPr="00183C11">
        <w:rPr>
          <w:rFonts w:eastAsia="Times New Roman"/>
          <w:sz w:val="28"/>
          <w:szCs w:val="28"/>
        </w:rPr>
        <w:tab/>
        <w:t>на смешанных условиях;</w:t>
      </w:r>
    </w:p>
    <w:p w14:paraId="5CEFD50D" w14:textId="77777777" w:rsidR="00183C11" w:rsidRPr="00183C11" w:rsidRDefault="00183C11" w:rsidP="00183C11">
      <w:pPr>
        <w:tabs>
          <w:tab w:val="left" w:pos="993"/>
        </w:tabs>
        <w:spacing w:after="0" w:line="240" w:lineRule="auto"/>
        <w:ind w:firstLine="709"/>
        <w:contextualSpacing/>
        <w:jc w:val="both"/>
        <w:rPr>
          <w:rFonts w:eastAsia="Times New Roman"/>
          <w:sz w:val="28"/>
          <w:szCs w:val="28"/>
        </w:rPr>
      </w:pPr>
      <w:r w:rsidRPr="00183C11">
        <w:rPr>
          <w:rFonts w:eastAsia="Times New Roman"/>
          <w:sz w:val="28"/>
          <w:szCs w:val="28"/>
        </w:rPr>
        <w:tab/>
        <w:t xml:space="preserve">г) </w:t>
      </w:r>
      <w:r w:rsidRPr="00183C11">
        <w:rPr>
          <w:rFonts w:eastAsia="Times New Roman"/>
          <w:sz w:val="28"/>
          <w:szCs w:val="28"/>
        </w:rPr>
        <w:tab/>
        <w:t>на варьирующихся условиях.</w:t>
      </w:r>
    </w:p>
    <w:p w14:paraId="77CD39FF" w14:textId="77777777" w:rsidR="00183C11" w:rsidRPr="00183C11" w:rsidRDefault="00593259" w:rsidP="00183C11">
      <w:pPr>
        <w:tabs>
          <w:tab w:val="left" w:pos="993"/>
        </w:tabs>
        <w:spacing w:after="0" w:line="240" w:lineRule="auto"/>
        <w:ind w:firstLine="709"/>
        <w:contextualSpacing/>
        <w:jc w:val="both"/>
        <w:rPr>
          <w:rFonts w:eastAsia="Times New Roman"/>
          <w:sz w:val="28"/>
          <w:szCs w:val="28"/>
        </w:rPr>
      </w:pPr>
      <w:r>
        <w:rPr>
          <w:rFonts w:eastAsia="Times New Roman"/>
          <w:sz w:val="28"/>
          <w:szCs w:val="28"/>
        </w:rPr>
        <w:t>8.5</w:t>
      </w:r>
      <w:r w:rsidR="00183C11" w:rsidRPr="00183C11">
        <w:rPr>
          <w:rFonts w:eastAsia="Times New Roman"/>
          <w:sz w:val="28"/>
          <w:szCs w:val="28"/>
        </w:rPr>
        <w:tab/>
        <w:t>Международная финансовая корпорация (МФК) оказывает помощь:</w:t>
      </w:r>
    </w:p>
    <w:p w14:paraId="1736E985" w14:textId="77777777" w:rsidR="00183C11" w:rsidRPr="00183C11" w:rsidRDefault="00183C11" w:rsidP="00183C11">
      <w:pPr>
        <w:tabs>
          <w:tab w:val="left" w:pos="993"/>
        </w:tabs>
        <w:spacing w:after="0" w:line="240" w:lineRule="auto"/>
        <w:ind w:firstLine="709"/>
        <w:contextualSpacing/>
        <w:jc w:val="both"/>
        <w:rPr>
          <w:rFonts w:eastAsia="Times New Roman"/>
          <w:sz w:val="28"/>
          <w:szCs w:val="28"/>
        </w:rPr>
      </w:pPr>
      <w:r w:rsidRPr="00183C11">
        <w:rPr>
          <w:rFonts w:eastAsia="Times New Roman"/>
          <w:sz w:val="28"/>
          <w:szCs w:val="28"/>
        </w:rPr>
        <w:tab/>
        <w:t xml:space="preserve">а) </w:t>
      </w:r>
      <w:r w:rsidRPr="00183C11">
        <w:rPr>
          <w:rFonts w:eastAsia="Times New Roman"/>
          <w:sz w:val="28"/>
          <w:szCs w:val="28"/>
        </w:rPr>
        <w:tab/>
        <w:t>государствам;</w:t>
      </w:r>
    </w:p>
    <w:p w14:paraId="30A94CCA" w14:textId="77777777" w:rsidR="00183C11" w:rsidRPr="00183C11" w:rsidRDefault="00183C11" w:rsidP="00183C11">
      <w:pPr>
        <w:tabs>
          <w:tab w:val="left" w:pos="993"/>
        </w:tabs>
        <w:spacing w:after="0" w:line="240" w:lineRule="auto"/>
        <w:ind w:firstLine="709"/>
        <w:contextualSpacing/>
        <w:jc w:val="both"/>
        <w:rPr>
          <w:rFonts w:eastAsia="Times New Roman"/>
          <w:sz w:val="28"/>
          <w:szCs w:val="28"/>
        </w:rPr>
      </w:pPr>
      <w:r w:rsidRPr="00183C11">
        <w:rPr>
          <w:rFonts w:eastAsia="Times New Roman"/>
          <w:sz w:val="28"/>
          <w:szCs w:val="28"/>
        </w:rPr>
        <w:tab/>
        <w:t xml:space="preserve">б) </w:t>
      </w:r>
      <w:r w:rsidRPr="00183C11">
        <w:rPr>
          <w:rFonts w:eastAsia="Times New Roman"/>
          <w:sz w:val="28"/>
          <w:szCs w:val="28"/>
        </w:rPr>
        <w:tab/>
        <w:t>в развитии частного бизнеса;</w:t>
      </w:r>
    </w:p>
    <w:p w14:paraId="69F3A112" w14:textId="77777777" w:rsidR="00183C11" w:rsidRPr="00183C11" w:rsidRDefault="00183C11" w:rsidP="00183C11">
      <w:pPr>
        <w:tabs>
          <w:tab w:val="left" w:pos="993"/>
        </w:tabs>
        <w:spacing w:after="0" w:line="240" w:lineRule="auto"/>
        <w:ind w:firstLine="709"/>
        <w:contextualSpacing/>
        <w:jc w:val="both"/>
        <w:rPr>
          <w:rFonts w:eastAsia="Times New Roman"/>
          <w:sz w:val="28"/>
          <w:szCs w:val="28"/>
        </w:rPr>
      </w:pPr>
      <w:r w:rsidRPr="00183C11">
        <w:rPr>
          <w:rFonts w:eastAsia="Times New Roman"/>
          <w:sz w:val="28"/>
          <w:szCs w:val="28"/>
        </w:rPr>
        <w:tab/>
        <w:t xml:space="preserve">в) </w:t>
      </w:r>
      <w:r w:rsidRPr="00183C11">
        <w:rPr>
          <w:rFonts w:eastAsia="Times New Roman"/>
          <w:sz w:val="28"/>
          <w:szCs w:val="28"/>
        </w:rPr>
        <w:tab/>
        <w:t>развивающимся странам;</w:t>
      </w:r>
    </w:p>
    <w:p w14:paraId="42771884" w14:textId="77777777" w:rsidR="00183C11" w:rsidRPr="00183C11" w:rsidRDefault="00183C11" w:rsidP="00183C11">
      <w:pPr>
        <w:tabs>
          <w:tab w:val="left" w:pos="993"/>
        </w:tabs>
        <w:spacing w:after="0" w:line="240" w:lineRule="auto"/>
        <w:ind w:firstLine="709"/>
        <w:contextualSpacing/>
        <w:jc w:val="both"/>
        <w:rPr>
          <w:rFonts w:eastAsia="Times New Roman"/>
          <w:sz w:val="28"/>
          <w:szCs w:val="28"/>
        </w:rPr>
      </w:pPr>
      <w:r w:rsidRPr="00183C11">
        <w:rPr>
          <w:rFonts w:eastAsia="Times New Roman"/>
          <w:sz w:val="28"/>
          <w:szCs w:val="28"/>
        </w:rPr>
        <w:tab/>
        <w:t xml:space="preserve">г) </w:t>
      </w:r>
      <w:r w:rsidRPr="00183C11">
        <w:rPr>
          <w:rFonts w:eastAsia="Times New Roman"/>
          <w:sz w:val="28"/>
          <w:szCs w:val="28"/>
        </w:rPr>
        <w:tab/>
        <w:t>по ликвидации последствий стихийных бедствий.</w:t>
      </w:r>
    </w:p>
    <w:p w14:paraId="6DF445C9" w14:textId="77777777" w:rsidR="00183C11" w:rsidRPr="00183C11" w:rsidRDefault="00593259" w:rsidP="00183C11">
      <w:pPr>
        <w:tabs>
          <w:tab w:val="left" w:pos="993"/>
        </w:tabs>
        <w:spacing w:after="0" w:line="240" w:lineRule="auto"/>
        <w:ind w:firstLine="709"/>
        <w:contextualSpacing/>
        <w:jc w:val="both"/>
        <w:rPr>
          <w:rFonts w:eastAsia="Times New Roman"/>
          <w:sz w:val="28"/>
          <w:szCs w:val="28"/>
        </w:rPr>
      </w:pPr>
      <w:r>
        <w:rPr>
          <w:rFonts w:eastAsia="Times New Roman"/>
          <w:sz w:val="28"/>
          <w:szCs w:val="28"/>
        </w:rPr>
        <w:t>8.6</w:t>
      </w:r>
      <w:r w:rsidR="00183C11" w:rsidRPr="00183C11">
        <w:rPr>
          <w:rFonts w:eastAsia="Times New Roman"/>
          <w:sz w:val="28"/>
          <w:szCs w:val="28"/>
        </w:rPr>
        <w:tab/>
        <w:t>Группа Всемирного банка входит в состав:</w:t>
      </w:r>
    </w:p>
    <w:p w14:paraId="4F2614F3" w14:textId="77777777" w:rsidR="00183C11" w:rsidRPr="00183C11" w:rsidRDefault="00183C11" w:rsidP="00183C11">
      <w:pPr>
        <w:tabs>
          <w:tab w:val="left" w:pos="993"/>
        </w:tabs>
        <w:spacing w:after="0" w:line="240" w:lineRule="auto"/>
        <w:ind w:firstLine="709"/>
        <w:contextualSpacing/>
        <w:jc w:val="both"/>
        <w:rPr>
          <w:rFonts w:eastAsia="Times New Roman"/>
          <w:sz w:val="28"/>
          <w:szCs w:val="28"/>
        </w:rPr>
      </w:pPr>
      <w:r w:rsidRPr="00183C11">
        <w:rPr>
          <w:rFonts w:eastAsia="Times New Roman"/>
          <w:sz w:val="28"/>
          <w:szCs w:val="28"/>
        </w:rPr>
        <w:tab/>
        <w:t xml:space="preserve">а) </w:t>
      </w:r>
      <w:r w:rsidRPr="00183C11">
        <w:rPr>
          <w:rFonts w:eastAsia="Times New Roman"/>
          <w:sz w:val="28"/>
          <w:szCs w:val="28"/>
        </w:rPr>
        <w:tab/>
        <w:t>МВФ;</w:t>
      </w:r>
    </w:p>
    <w:p w14:paraId="02FE7B88" w14:textId="77777777" w:rsidR="00183C11" w:rsidRPr="00183C11" w:rsidRDefault="00183C11" w:rsidP="00183C11">
      <w:pPr>
        <w:tabs>
          <w:tab w:val="left" w:pos="993"/>
        </w:tabs>
        <w:spacing w:after="0" w:line="240" w:lineRule="auto"/>
        <w:ind w:firstLine="709"/>
        <w:contextualSpacing/>
        <w:jc w:val="both"/>
        <w:rPr>
          <w:rFonts w:eastAsia="Times New Roman"/>
          <w:sz w:val="28"/>
          <w:szCs w:val="28"/>
        </w:rPr>
      </w:pPr>
      <w:r w:rsidRPr="00183C11">
        <w:rPr>
          <w:rFonts w:eastAsia="Times New Roman"/>
          <w:sz w:val="28"/>
          <w:szCs w:val="28"/>
        </w:rPr>
        <w:tab/>
        <w:t xml:space="preserve">б) </w:t>
      </w:r>
      <w:r w:rsidRPr="00183C11">
        <w:rPr>
          <w:rFonts w:eastAsia="Times New Roman"/>
          <w:sz w:val="28"/>
          <w:szCs w:val="28"/>
        </w:rPr>
        <w:tab/>
        <w:t>ООН;</w:t>
      </w:r>
    </w:p>
    <w:p w14:paraId="77D5CE4B" w14:textId="77777777" w:rsidR="00183C11" w:rsidRPr="00183C11" w:rsidRDefault="00183C11" w:rsidP="00183C11">
      <w:pPr>
        <w:tabs>
          <w:tab w:val="left" w:pos="993"/>
        </w:tabs>
        <w:spacing w:after="0" w:line="240" w:lineRule="auto"/>
        <w:ind w:firstLine="709"/>
        <w:contextualSpacing/>
        <w:jc w:val="both"/>
        <w:rPr>
          <w:rFonts w:eastAsia="Times New Roman"/>
          <w:sz w:val="28"/>
          <w:szCs w:val="28"/>
        </w:rPr>
      </w:pPr>
      <w:r w:rsidRPr="00183C11">
        <w:rPr>
          <w:rFonts w:eastAsia="Times New Roman"/>
          <w:sz w:val="28"/>
          <w:szCs w:val="28"/>
        </w:rPr>
        <w:tab/>
        <w:t xml:space="preserve">в) </w:t>
      </w:r>
      <w:r w:rsidRPr="00183C11">
        <w:rPr>
          <w:rFonts w:eastAsia="Times New Roman"/>
          <w:sz w:val="28"/>
          <w:szCs w:val="28"/>
        </w:rPr>
        <w:tab/>
        <w:t>ЮНКТАД;</w:t>
      </w:r>
    </w:p>
    <w:p w14:paraId="605814CC" w14:textId="77777777" w:rsidR="00183C11" w:rsidRPr="00183C11" w:rsidRDefault="00183C11" w:rsidP="00183C11">
      <w:pPr>
        <w:tabs>
          <w:tab w:val="left" w:pos="993"/>
        </w:tabs>
        <w:spacing w:after="0" w:line="240" w:lineRule="auto"/>
        <w:ind w:firstLine="709"/>
        <w:contextualSpacing/>
        <w:jc w:val="both"/>
        <w:rPr>
          <w:rFonts w:eastAsia="Times New Roman"/>
          <w:sz w:val="28"/>
          <w:szCs w:val="28"/>
        </w:rPr>
      </w:pPr>
      <w:r w:rsidRPr="00183C11">
        <w:rPr>
          <w:rFonts w:eastAsia="Times New Roman"/>
          <w:sz w:val="28"/>
          <w:szCs w:val="28"/>
        </w:rPr>
        <w:tab/>
        <w:t xml:space="preserve">г) </w:t>
      </w:r>
      <w:r w:rsidRPr="00183C11">
        <w:rPr>
          <w:rFonts w:eastAsia="Times New Roman"/>
          <w:sz w:val="28"/>
          <w:szCs w:val="28"/>
        </w:rPr>
        <w:tab/>
        <w:t>автономна.</w:t>
      </w:r>
    </w:p>
    <w:p w14:paraId="2E22C920" w14:textId="77777777" w:rsidR="00183C11" w:rsidRPr="00183C11" w:rsidRDefault="00593259" w:rsidP="00183C11">
      <w:pPr>
        <w:tabs>
          <w:tab w:val="left" w:pos="993"/>
        </w:tabs>
        <w:spacing w:after="0" w:line="240" w:lineRule="auto"/>
        <w:ind w:firstLine="709"/>
        <w:contextualSpacing/>
        <w:jc w:val="both"/>
        <w:rPr>
          <w:rFonts w:eastAsia="Times New Roman"/>
          <w:sz w:val="28"/>
          <w:szCs w:val="28"/>
        </w:rPr>
      </w:pPr>
      <w:r>
        <w:rPr>
          <w:rFonts w:eastAsia="Times New Roman"/>
          <w:sz w:val="28"/>
          <w:szCs w:val="28"/>
        </w:rPr>
        <w:t>8.7</w:t>
      </w:r>
      <w:r w:rsidR="00183C11" w:rsidRPr="00183C11">
        <w:rPr>
          <w:rFonts w:eastAsia="Times New Roman"/>
          <w:sz w:val="28"/>
          <w:szCs w:val="28"/>
        </w:rPr>
        <w:tab/>
        <w:t>Европейский банк реконструкции и развития был организован:</w:t>
      </w:r>
    </w:p>
    <w:p w14:paraId="078AA380" w14:textId="77777777" w:rsidR="00183C11" w:rsidRPr="00183C11" w:rsidRDefault="00183C11" w:rsidP="00183C11">
      <w:pPr>
        <w:tabs>
          <w:tab w:val="left" w:pos="993"/>
        </w:tabs>
        <w:spacing w:after="0" w:line="240" w:lineRule="auto"/>
        <w:ind w:firstLine="709"/>
        <w:contextualSpacing/>
        <w:jc w:val="both"/>
        <w:rPr>
          <w:rFonts w:eastAsia="Times New Roman"/>
          <w:sz w:val="28"/>
          <w:szCs w:val="28"/>
        </w:rPr>
      </w:pPr>
      <w:r w:rsidRPr="00183C11">
        <w:rPr>
          <w:rFonts w:eastAsia="Times New Roman"/>
          <w:sz w:val="28"/>
          <w:szCs w:val="28"/>
        </w:rPr>
        <w:tab/>
        <w:t xml:space="preserve">а) </w:t>
      </w:r>
      <w:r w:rsidRPr="00183C11">
        <w:rPr>
          <w:rFonts w:eastAsia="Times New Roman"/>
          <w:sz w:val="28"/>
          <w:szCs w:val="28"/>
        </w:rPr>
        <w:tab/>
        <w:t>в 1922 г.;</w:t>
      </w:r>
    </w:p>
    <w:p w14:paraId="6CAF14ED" w14:textId="77777777" w:rsidR="00183C11" w:rsidRPr="00183C11" w:rsidRDefault="00183C11" w:rsidP="00183C11">
      <w:pPr>
        <w:tabs>
          <w:tab w:val="left" w:pos="993"/>
        </w:tabs>
        <w:spacing w:after="0" w:line="240" w:lineRule="auto"/>
        <w:ind w:firstLine="709"/>
        <w:contextualSpacing/>
        <w:jc w:val="both"/>
        <w:rPr>
          <w:rFonts w:eastAsia="Times New Roman"/>
          <w:sz w:val="28"/>
          <w:szCs w:val="28"/>
        </w:rPr>
      </w:pPr>
      <w:r w:rsidRPr="00183C11">
        <w:rPr>
          <w:rFonts w:eastAsia="Times New Roman"/>
          <w:sz w:val="28"/>
          <w:szCs w:val="28"/>
        </w:rPr>
        <w:tab/>
        <w:t xml:space="preserve">б) </w:t>
      </w:r>
      <w:r w:rsidRPr="00183C11">
        <w:rPr>
          <w:rFonts w:eastAsia="Times New Roman"/>
          <w:sz w:val="28"/>
          <w:szCs w:val="28"/>
        </w:rPr>
        <w:tab/>
        <w:t>в 1944 г.;</w:t>
      </w:r>
    </w:p>
    <w:p w14:paraId="13C2C77B" w14:textId="77777777" w:rsidR="00183C11" w:rsidRPr="00183C11" w:rsidRDefault="00183C11" w:rsidP="00183C11">
      <w:pPr>
        <w:tabs>
          <w:tab w:val="left" w:pos="993"/>
        </w:tabs>
        <w:spacing w:after="0" w:line="240" w:lineRule="auto"/>
        <w:ind w:firstLine="709"/>
        <w:contextualSpacing/>
        <w:jc w:val="both"/>
        <w:rPr>
          <w:rFonts w:eastAsia="Times New Roman"/>
          <w:sz w:val="28"/>
          <w:szCs w:val="28"/>
        </w:rPr>
      </w:pPr>
      <w:r w:rsidRPr="00183C11">
        <w:rPr>
          <w:rFonts w:eastAsia="Times New Roman"/>
          <w:sz w:val="28"/>
          <w:szCs w:val="28"/>
        </w:rPr>
        <w:tab/>
        <w:t xml:space="preserve">в) </w:t>
      </w:r>
      <w:r w:rsidRPr="00183C11">
        <w:rPr>
          <w:rFonts w:eastAsia="Times New Roman"/>
          <w:sz w:val="28"/>
          <w:szCs w:val="28"/>
        </w:rPr>
        <w:tab/>
        <w:t>в 1982 г.;</w:t>
      </w:r>
    </w:p>
    <w:p w14:paraId="326B6511" w14:textId="77777777" w:rsidR="00183C11" w:rsidRPr="00183C11" w:rsidRDefault="00183C11" w:rsidP="00183C11">
      <w:pPr>
        <w:tabs>
          <w:tab w:val="left" w:pos="993"/>
        </w:tabs>
        <w:spacing w:after="0" w:line="240" w:lineRule="auto"/>
        <w:ind w:firstLine="709"/>
        <w:contextualSpacing/>
        <w:jc w:val="both"/>
        <w:rPr>
          <w:rFonts w:eastAsia="Times New Roman"/>
          <w:sz w:val="28"/>
          <w:szCs w:val="28"/>
        </w:rPr>
      </w:pPr>
      <w:r w:rsidRPr="00183C11">
        <w:rPr>
          <w:rFonts w:eastAsia="Times New Roman"/>
          <w:sz w:val="28"/>
          <w:szCs w:val="28"/>
        </w:rPr>
        <w:tab/>
        <w:t xml:space="preserve">г) </w:t>
      </w:r>
      <w:r w:rsidRPr="00183C11">
        <w:rPr>
          <w:rFonts w:eastAsia="Times New Roman"/>
          <w:sz w:val="28"/>
          <w:szCs w:val="28"/>
        </w:rPr>
        <w:tab/>
        <w:t>в 1991 г.</w:t>
      </w:r>
    </w:p>
    <w:p w14:paraId="5D111D88" w14:textId="77777777" w:rsidR="00183C11" w:rsidRPr="00183C11" w:rsidRDefault="00593259" w:rsidP="00183C11">
      <w:pPr>
        <w:tabs>
          <w:tab w:val="left" w:pos="993"/>
        </w:tabs>
        <w:spacing w:after="0" w:line="240" w:lineRule="auto"/>
        <w:ind w:firstLine="709"/>
        <w:contextualSpacing/>
        <w:jc w:val="both"/>
        <w:rPr>
          <w:rFonts w:eastAsia="Times New Roman"/>
          <w:sz w:val="28"/>
          <w:szCs w:val="28"/>
        </w:rPr>
      </w:pPr>
      <w:r>
        <w:rPr>
          <w:rFonts w:eastAsia="Times New Roman"/>
          <w:sz w:val="28"/>
          <w:szCs w:val="28"/>
        </w:rPr>
        <w:t>8.8</w:t>
      </w:r>
      <w:r w:rsidR="00183C11" w:rsidRPr="00183C11">
        <w:rPr>
          <w:rFonts w:eastAsia="Times New Roman"/>
          <w:sz w:val="28"/>
          <w:szCs w:val="28"/>
        </w:rPr>
        <w:tab/>
        <w:t>Кредиты МВФ всегда:</w:t>
      </w:r>
    </w:p>
    <w:p w14:paraId="74A6DADF" w14:textId="77777777" w:rsidR="00183C11" w:rsidRPr="00183C11" w:rsidRDefault="00183C11" w:rsidP="00183C11">
      <w:pPr>
        <w:tabs>
          <w:tab w:val="left" w:pos="993"/>
        </w:tabs>
        <w:spacing w:after="0" w:line="240" w:lineRule="auto"/>
        <w:ind w:firstLine="709"/>
        <w:contextualSpacing/>
        <w:jc w:val="both"/>
        <w:rPr>
          <w:rFonts w:eastAsia="Times New Roman"/>
          <w:sz w:val="28"/>
          <w:szCs w:val="28"/>
        </w:rPr>
      </w:pPr>
      <w:r w:rsidRPr="00183C11">
        <w:rPr>
          <w:rFonts w:eastAsia="Times New Roman"/>
          <w:sz w:val="28"/>
          <w:szCs w:val="28"/>
        </w:rPr>
        <w:tab/>
        <w:t>а)</w:t>
      </w:r>
      <w:r w:rsidRPr="00183C11">
        <w:rPr>
          <w:rFonts w:eastAsia="Times New Roman"/>
          <w:sz w:val="28"/>
          <w:szCs w:val="28"/>
        </w:rPr>
        <w:tab/>
        <w:t>льготные;</w:t>
      </w:r>
    </w:p>
    <w:p w14:paraId="40278F81" w14:textId="77777777" w:rsidR="00183C11" w:rsidRPr="00183C11" w:rsidRDefault="00183C11" w:rsidP="00183C11">
      <w:pPr>
        <w:tabs>
          <w:tab w:val="left" w:pos="993"/>
        </w:tabs>
        <w:spacing w:after="0" w:line="240" w:lineRule="auto"/>
        <w:ind w:firstLine="709"/>
        <w:contextualSpacing/>
        <w:jc w:val="both"/>
        <w:rPr>
          <w:rFonts w:eastAsia="Times New Roman"/>
          <w:sz w:val="28"/>
          <w:szCs w:val="28"/>
        </w:rPr>
      </w:pPr>
      <w:r w:rsidRPr="00183C11">
        <w:rPr>
          <w:rFonts w:eastAsia="Times New Roman"/>
          <w:sz w:val="28"/>
          <w:szCs w:val="28"/>
        </w:rPr>
        <w:tab/>
        <w:t xml:space="preserve">б) </w:t>
      </w:r>
      <w:r w:rsidRPr="00183C11">
        <w:rPr>
          <w:rFonts w:eastAsia="Times New Roman"/>
          <w:sz w:val="28"/>
          <w:szCs w:val="28"/>
        </w:rPr>
        <w:tab/>
        <w:t>предоставляются на длительный сок;</w:t>
      </w:r>
    </w:p>
    <w:p w14:paraId="48B91052" w14:textId="77777777" w:rsidR="00183C11" w:rsidRPr="00183C11" w:rsidRDefault="00183C11" w:rsidP="00183C11">
      <w:pPr>
        <w:tabs>
          <w:tab w:val="left" w:pos="993"/>
        </w:tabs>
        <w:spacing w:after="0" w:line="240" w:lineRule="auto"/>
        <w:ind w:firstLine="709"/>
        <w:contextualSpacing/>
        <w:jc w:val="both"/>
        <w:rPr>
          <w:rFonts w:eastAsia="Times New Roman"/>
          <w:sz w:val="28"/>
          <w:szCs w:val="28"/>
        </w:rPr>
      </w:pPr>
      <w:r w:rsidRPr="00183C11">
        <w:rPr>
          <w:rFonts w:eastAsia="Times New Roman"/>
          <w:sz w:val="28"/>
          <w:szCs w:val="28"/>
        </w:rPr>
        <w:tab/>
        <w:t xml:space="preserve">в) </w:t>
      </w:r>
      <w:r w:rsidRPr="00183C11">
        <w:rPr>
          <w:rFonts w:eastAsia="Times New Roman"/>
          <w:sz w:val="28"/>
          <w:szCs w:val="28"/>
        </w:rPr>
        <w:tab/>
        <w:t>связанные;</w:t>
      </w:r>
    </w:p>
    <w:p w14:paraId="7EB3E610" w14:textId="77777777" w:rsidR="00183C11" w:rsidRPr="00183C11" w:rsidRDefault="00183C11" w:rsidP="00183C11">
      <w:pPr>
        <w:tabs>
          <w:tab w:val="left" w:pos="993"/>
        </w:tabs>
        <w:spacing w:after="0" w:line="240" w:lineRule="auto"/>
        <w:ind w:firstLine="709"/>
        <w:contextualSpacing/>
        <w:jc w:val="both"/>
        <w:rPr>
          <w:rFonts w:eastAsia="Times New Roman"/>
          <w:sz w:val="28"/>
          <w:szCs w:val="28"/>
        </w:rPr>
      </w:pPr>
      <w:r w:rsidRPr="00183C11">
        <w:rPr>
          <w:rFonts w:eastAsia="Times New Roman"/>
          <w:sz w:val="28"/>
          <w:szCs w:val="28"/>
        </w:rPr>
        <w:tab/>
        <w:t xml:space="preserve">г) </w:t>
      </w:r>
      <w:r w:rsidRPr="00183C11">
        <w:rPr>
          <w:rFonts w:eastAsia="Times New Roman"/>
          <w:sz w:val="28"/>
          <w:szCs w:val="28"/>
        </w:rPr>
        <w:tab/>
        <w:t>краткосрочные.</w:t>
      </w:r>
    </w:p>
    <w:p w14:paraId="568DF091" w14:textId="77777777" w:rsidR="00183C11" w:rsidRPr="00183C11" w:rsidRDefault="00593259" w:rsidP="00183C11">
      <w:pPr>
        <w:tabs>
          <w:tab w:val="left" w:pos="993"/>
        </w:tabs>
        <w:spacing w:after="0" w:line="240" w:lineRule="auto"/>
        <w:ind w:firstLine="709"/>
        <w:contextualSpacing/>
        <w:jc w:val="both"/>
        <w:rPr>
          <w:rFonts w:eastAsia="Times New Roman"/>
          <w:sz w:val="28"/>
          <w:szCs w:val="28"/>
        </w:rPr>
      </w:pPr>
      <w:r>
        <w:rPr>
          <w:rFonts w:eastAsia="Times New Roman"/>
          <w:sz w:val="28"/>
          <w:szCs w:val="28"/>
        </w:rPr>
        <w:t>8.9</w:t>
      </w:r>
      <w:r w:rsidR="00183C11" w:rsidRPr="00183C11">
        <w:rPr>
          <w:rFonts w:eastAsia="Times New Roman"/>
          <w:sz w:val="28"/>
          <w:szCs w:val="28"/>
        </w:rPr>
        <w:tab/>
        <w:t>В условиях глобального финансового кризиса МВФ предоставляет:</w:t>
      </w:r>
    </w:p>
    <w:p w14:paraId="1E52D527" w14:textId="77777777" w:rsidR="00183C11" w:rsidRPr="00183C11" w:rsidRDefault="00183C11" w:rsidP="00183C11">
      <w:pPr>
        <w:tabs>
          <w:tab w:val="left" w:pos="993"/>
        </w:tabs>
        <w:spacing w:after="0" w:line="240" w:lineRule="auto"/>
        <w:ind w:firstLine="709"/>
        <w:contextualSpacing/>
        <w:jc w:val="both"/>
        <w:rPr>
          <w:rFonts w:eastAsia="Times New Roman"/>
          <w:sz w:val="28"/>
          <w:szCs w:val="28"/>
        </w:rPr>
      </w:pPr>
      <w:r w:rsidRPr="00183C11">
        <w:rPr>
          <w:rFonts w:eastAsia="Times New Roman"/>
          <w:sz w:val="28"/>
          <w:szCs w:val="28"/>
        </w:rPr>
        <w:tab/>
        <w:t xml:space="preserve">а) </w:t>
      </w:r>
      <w:r w:rsidRPr="00183C11">
        <w:rPr>
          <w:rFonts w:eastAsia="Times New Roman"/>
          <w:sz w:val="28"/>
          <w:szCs w:val="28"/>
        </w:rPr>
        <w:tab/>
        <w:t>резервные кредиты;</w:t>
      </w:r>
    </w:p>
    <w:p w14:paraId="6AC7F0EA" w14:textId="77777777" w:rsidR="00183C11" w:rsidRPr="00183C11" w:rsidRDefault="00183C11" w:rsidP="00183C11">
      <w:pPr>
        <w:tabs>
          <w:tab w:val="left" w:pos="993"/>
        </w:tabs>
        <w:spacing w:after="0" w:line="240" w:lineRule="auto"/>
        <w:ind w:firstLine="709"/>
        <w:contextualSpacing/>
        <w:jc w:val="both"/>
        <w:rPr>
          <w:rFonts w:eastAsia="Times New Roman"/>
          <w:sz w:val="28"/>
          <w:szCs w:val="28"/>
        </w:rPr>
      </w:pPr>
      <w:r w:rsidRPr="00183C11">
        <w:rPr>
          <w:rFonts w:eastAsia="Times New Roman"/>
          <w:sz w:val="28"/>
          <w:szCs w:val="28"/>
        </w:rPr>
        <w:tab/>
        <w:t xml:space="preserve">б) </w:t>
      </w:r>
      <w:r w:rsidRPr="00183C11">
        <w:rPr>
          <w:rFonts w:eastAsia="Times New Roman"/>
          <w:sz w:val="28"/>
          <w:szCs w:val="28"/>
        </w:rPr>
        <w:tab/>
        <w:t>кредиты краткосрочной ликвидности;</w:t>
      </w:r>
    </w:p>
    <w:p w14:paraId="1372203F" w14:textId="77777777" w:rsidR="00183C11" w:rsidRPr="00183C11" w:rsidRDefault="00183C11" w:rsidP="00183C11">
      <w:pPr>
        <w:tabs>
          <w:tab w:val="left" w:pos="993"/>
        </w:tabs>
        <w:spacing w:after="0" w:line="240" w:lineRule="auto"/>
        <w:ind w:firstLine="709"/>
        <w:contextualSpacing/>
        <w:jc w:val="both"/>
        <w:rPr>
          <w:rFonts w:eastAsia="Times New Roman"/>
          <w:sz w:val="28"/>
          <w:szCs w:val="28"/>
        </w:rPr>
      </w:pPr>
      <w:r w:rsidRPr="00183C11">
        <w:rPr>
          <w:rFonts w:eastAsia="Times New Roman"/>
          <w:sz w:val="28"/>
          <w:szCs w:val="28"/>
        </w:rPr>
        <w:tab/>
        <w:t xml:space="preserve">в) </w:t>
      </w:r>
      <w:r w:rsidRPr="00183C11">
        <w:rPr>
          <w:rFonts w:eastAsia="Times New Roman"/>
          <w:sz w:val="28"/>
          <w:szCs w:val="28"/>
        </w:rPr>
        <w:tab/>
        <w:t>кредиты на преодоление шоков;</w:t>
      </w:r>
    </w:p>
    <w:p w14:paraId="1C4BBF45" w14:textId="77777777" w:rsidR="00183C11" w:rsidRPr="00183C11" w:rsidRDefault="00183C11" w:rsidP="00183C11">
      <w:pPr>
        <w:tabs>
          <w:tab w:val="left" w:pos="993"/>
        </w:tabs>
        <w:spacing w:after="0" w:line="240" w:lineRule="auto"/>
        <w:ind w:firstLine="709"/>
        <w:contextualSpacing/>
        <w:jc w:val="both"/>
        <w:rPr>
          <w:rFonts w:eastAsia="Times New Roman"/>
          <w:sz w:val="28"/>
          <w:szCs w:val="28"/>
        </w:rPr>
      </w:pPr>
      <w:r w:rsidRPr="00183C11">
        <w:rPr>
          <w:rFonts w:eastAsia="Times New Roman"/>
          <w:sz w:val="28"/>
          <w:szCs w:val="28"/>
        </w:rPr>
        <w:tab/>
        <w:t xml:space="preserve">г) </w:t>
      </w:r>
      <w:r w:rsidRPr="00183C11">
        <w:rPr>
          <w:rFonts w:eastAsia="Times New Roman"/>
          <w:sz w:val="28"/>
          <w:szCs w:val="28"/>
        </w:rPr>
        <w:tab/>
        <w:t>чрезвычайные кредиты.</w:t>
      </w:r>
    </w:p>
    <w:p w14:paraId="20F57E41" w14:textId="77777777" w:rsidR="00183C11" w:rsidRPr="00183C11" w:rsidRDefault="00593259" w:rsidP="00183C11">
      <w:pPr>
        <w:tabs>
          <w:tab w:val="left" w:pos="993"/>
        </w:tabs>
        <w:spacing w:after="0" w:line="240" w:lineRule="auto"/>
        <w:ind w:firstLine="709"/>
        <w:contextualSpacing/>
        <w:jc w:val="both"/>
        <w:rPr>
          <w:rFonts w:eastAsia="Times New Roman"/>
          <w:sz w:val="28"/>
          <w:szCs w:val="28"/>
        </w:rPr>
      </w:pPr>
      <w:r>
        <w:rPr>
          <w:rFonts w:eastAsia="Times New Roman"/>
          <w:sz w:val="28"/>
          <w:szCs w:val="28"/>
        </w:rPr>
        <w:t>8.10</w:t>
      </w:r>
      <w:r w:rsidR="00183C11" w:rsidRPr="00183C11">
        <w:rPr>
          <w:rFonts w:eastAsia="Times New Roman"/>
          <w:sz w:val="28"/>
          <w:szCs w:val="28"/>
        </w:rPr>
        <w:tab/>
        <w:t>Кредиты международных организаций составляют:</w:t>
      </w:r>
    </w:p>
    <w:p w14:paraId="04F94255" w14:textId="77777777" w:rsidR="00183C11" w:rsidRPr="00183C11" w:rsidRDefault="00183C11" w:rsidP="00183C11">
      <w:pPr>
        <w:tabs>
          <w:tab w:val="left" w:pos="993"/>
        </w:tabs>
        <w:spacing w:after="0" w:line="240" w:lineRule="auto"/>
        <w:ind w:firstLine="709"/>
        <w:contextualSpacing/>
        <w:jc w:val="both"/>
        <w:rPr>
          <w:rFonts w:eastAsia="Times New Roman"/>
          <w:sz w:val="28"/>
          <w:szCs w:val="28"/>
        </w:rPr>
      </w:pPr>
      <w:r w:rsidRPr="00183C11">
        <w:rPr>
          <w:rFonts w:eastAsia="Times New Roman"/>
          <w:sz w:val="28"/>
          <w:szCs w:val="28"/>
        </w:rPr>
        <w:tab/>
        <w:t xml:space="preserve">а) </w:t>
      </w:r>
      <w:r w:rsidRPr="00183C11">
        <w:rPr>
          <w:rFonts w:eastAsia="Times New Roman"/>
          <w:sz w:val="28"/>
          <w:szCs w:val="28"/>
        </w:rPr>
        <w:tab/>
        <w:t>внешнюю задолженность государства;</w:t>
      </w:r>
    </w:p>
    <w:p w14:paraId="69726BA0" w14:textId="77777777" w:rsidR="00183C11" w:rsidRPr="00183C11" w:rsidRDefault="00183C11" w:rsidP="00183C11">
      <w:pPr>
        <w:tabs>
          <w:tab w:val="left" w:pos="993"/>
        </w:tabs>
        <w:spacing w:after="0" w:line="240" w:lineRule="auto"/>
        <w:ind w:firstLine="709"/>
        <w:contextualSpacing/>
        <w:jc w:val="both"/>
        <w:rPr>
          <w:rFonts w:eastAsia="Times New Roman"/>
          <w:sz w:val="28"/>
          <w:szCs w:val="28"/>
        </w:rPr>
      </w:pPr>
      <w:r w:rsidRPr="00183C11">
        <w:rPr>
          <w:rFonts w:eastAsia="Times New Roman"/>
          <w:sz w:val="28"/>
          <w:szCs w:val="28"/>
        </w:rPr>
        <w:lastRenderedPageBreak/>
        <w:tab/>
        <w:t xml:space="preserve">б) </w:t>
      </w:r>
      <w:r w:rsidRPr="00183C11">
        <w:rPr>
          <w:rFonts w:eastAsia="Times New Roman"/>
          <w:sz w:val="28"/>
          <w:szCs w:val="28"/>
        </w:rPr>
        <w:tab/>
        <w:t>часть внутреннего долга;</w:t>
      </w:r>
    </w:p>
    <w:p w14:paraId="6597D488" w14:textId="77777777" w:rsidR="00183C11" w:rsidRPr="00183C11" w:rsidRDefault="00183C11" w:rsidP="00183C11">
      <w:pPr>
        <w:tabs>
          <w:tab w:val="left" w:pos="993"/>
        </w:tabs>
        <w:spacing w:after="0" w:line="240" w:lineRule="auto"/>
        <w:ind w:firstLine="709"/>
        <w:contextualSpacing/>
        <w:jc w:val="both"/>
        <w:rPr>
          <w:rFonts w:eastAsia="Times New Roman"/>
          <w:sz w:val="28"/>
          <w:szCs w:val="28"/>
        </w:rPr>
      </w:pPr>
      <w:r w:rsidRPr="00183C11">
        <w:rPr>
          <w:rFonts w:eastAsia="Times New Roman"/>
          <w:sz w:val="28"/>
          <w:szCs w:val="28"/>
        </w:rPr>
        <w:tab/>
        <w:t xml:space="preserve">в) </w:t>
      </w:r>
      <w:r w:rsidRPr="00183C11">
        <w:rPr>
          <w:rFonts w:eastAsia="Times New Roman"/>
          <w:sz w:val="28"/>
          <w:szCs w:val="28"/>
        </w:rPr>
        <w:tab/>
        <w:t>часть внешней задолженности;</w:t>
      </w:r>
    </w:p>
    <w:p w14:paraId="0CC14578" w14:textId="77777777" w:rsidR="00183C11" w:rsidRPr="00183C11" w:rsidRDefault="00183C11" w:rsidP="00183C11">
      <w:pPr>
        <w:tabs>
          <w:tab w:val="left" w:pos="993"/>
        </w:tabs>
        <w:spacing w:after="0" w:line="240" w:lineRule="auto"/>
        <w:ind w:firstLine="709"/>
        <w:contextualSpacing/>
        <w:jc w:val="both"/>
        <w:rPr>
          <w:rFonts w:eastAsia="Times New Roman"/>
          <w:sz w:val="28"/>
          <w:szCs w:val="28"/>
        </w:rPr>
      </w:pPr>
      <w:r w:rsidRPr="00183C11">
        <w:rPr>
          <w:rFonts w:eastAsia="Times New Roman"/>
          <w:sz w:val="28"/>
          <w:szCs w:val="28"/>
        </w:rPr>
        <w:tab/>
        <w:t xml:space="preserve">г) </w:t>
      </w:r>
      <w:r w:rsidRPr="00183C11">
        <w:rPr>
          <w:rFonts w:eastAsia="Times New Roman"/>
          <w:sz w:val="28"/>
          <w:szCs w:val="28"/>
        </w:rPr>
        <w:tab/>
        <w:t>весь государственный долг.</w:t>
      </w:r>
    </w:p>
    <w:p w14:paraId="6D92BAD2" w14:textId="77777777" w:rsidR="00183C11" w:rsidRPr="00183C11" w:rsidRDefault="00183C11" w:rsidP="00183C11">
      <w:pPr>
        <w:spacing w:after="0" w:line="240" w:lineRule="auto"/>
        <w:ind w:left="720"/>
        <w:contextualSpacing/>
        <w:jc w:val="both"/>
        <w:rPr>
          <w:rFonts w:eastAsia="Times New Roman"/>
          <w:sz w:val="28"/>
          <w:szCs w:val="28"/>
        </w:rPr>
      </w:pPr>
    </w:p>
    <w:p w14:paraId="31160D44" w14:textId="77777777" w:rsidR="00183C11" w:rsidRPr="00901B31" w:rsidRDefault="00183C11" w:rsidP="0050582D">
      <w:pPr>
        <w:pStyle w:val="ReportMain"/>
        <w:suppressAutoHyphens/>
        <w:jc w:val="both"/>
        <w:rPr>
          <w:i/>
          <w:color w:val="000000" w:themeColor="text1"/>
          <w:sz w:val="28"/>
        </w:rPr>
      </w:pPr>
    </w:p>
    <w:p w14:paraId="3607B0A9" w14:textId="77777777" w:rsidR="0050582D" w:rsidRPr="00183C11" w:rsidRDefault="00183C11" w:rsidP="00183C11">
      <w:pPr>
        <w:pStyle w:val="ReportMain"/>
        <w:rPr>
          <w:b/>
          <w:i/>
          <w:color w:val="000000" w:themeColor="text1"/>
          <w:sz w:val="28"/>
        </w:rPr>
      </w:pPr>
      <w:r w:rsidRPr="00183C11">
        <w:rPr>
          <w:b/>
          <w:i/>
          <w:color w:val="000000" w:themeColor="text1"/>
          <w:sz w:val="28"/>
        </w:rPr>
        <w:t>А.1 Вопросы для опроса</w:t>
      </w:r>
    </w:p>
    <w:p w14:paraId="60111DC2" w14:textId="77777777" w:rsidR="00183C11" w:rsidRDefault="00183C11" w:rsidP="00183C11">
      <w:pPr>
        <w:autoSpaceDE w:val="0"/>
        <w:autoSpaceDN w:val="0"/>
        <w:adjustRightInd w:val="0"/>
        <w:spacing w:after="0" w:line="240" w:lineRule="auto"/>
        <w:jc w:val="both"/>
        <w:rPr>
          <w:rFonts w:eastAsia="Calibri"/>
          <w:b/>
          <w:bCs/>
          <w:sz w:val="24"/>
          <w:szCs w:val="24"/>
        </w:rPr>
      </w:pPr>
    </w:p>
    <w:p w14:paraId="0BAF7791" w14:textId="77777777" w:rsidR="00183C11" w:rsidRDefault="00183C11" w:rsidP="00183C11">
      <w:pPr>
        <w:autoSpaceDE w:val="0"/>
        <w:autoSpaceDN w:val="0"/>
        <w:adjustRightInd w:val="0"/>
        <w:spacing w:after="0" w:line="240" w:lineRule="auto"/>
        <w:jc w:val="both"/>
        <w:rPr>
          <w:rFonts w:eastAsia="Calibri"/>
          <w:b/>
          <w:sz w:val="24"/>
          <w:szCs w:val="24"/>
        </w:rPr>
      </w:pPr>
      <w:r w:rsidRPr="00401A2B">
        <w:rPr>
          <w:rFonts w:eastAsia="Calibri"/>
          <w:b/>
          <w:bCs/>
          <w:sz w:val="28"/>
          <w:szCs w:val="24"/>
        </w:rPr>
        <w:t xml:space="preserve">Раздел 1 </w:t>
      </w:r>
      <w:r w:rsidRPr="00401A2B">
        <w:rPr>
          <w:rFonts w:eastAsia="Calibri"/>
          <w:b/>
          <w:sz w:val="28"/>
          <w:szCs w:val="24"/>
        </w:rPr>
        <w:t>Международные валютные отношения и валютная система</w:t>
      </w:r>
    </w:p>
    <w:p w14:paraId="658AB237" w14:textId="77777777" w:rsidR="00183C11" w:rsidRPr="00977DA9" w:rsidRDefault="00183C11" w:rsidP="00183C11">
      <w:pPr>
        <w:pStyle w:val="Default"/>
        <w:numPr>
          <w:ilvl w:val="1"/>
          <w:numId w:val="31"/>
        </w:numPr>
        <w:tabs>
          <w:tab w:val="left" w:pos="1134"/>
        </w:tabs>
        <w:ind w:left="0" w:firstLine="709"/>
        <w:jc w:val="both"/>
        <w:rPr>
          <w:sz w:val="28"/>
          <w:szCs w:val="28"/>
        </w:rPr>
      </w:pPr>
      <w:r w:rsidRPr="00977DA9">
        <w:rPr>
          <w:sz w:val="28"/>
          <w:szCs w:val="28"/>
        </w:rPr>
        <w:t>Что такое международные деньги?</w:t>
      </w:r>
    </w:p>
    <w:p w14:paraId="14E3DF32" w14:textId="77777777" w:rsidR="00183C11" w:rsidRPr="00977DA9" w:rsidRDefault="00183C11" w:rsidP="00183C11">
      <w:pPr>
        <w:pStyle w:val="Default"/>
        <w:numPr>
          <w:ilvl w:val="1"/>
          <w:numId w:val="31"/>
        </w:numPr>
        <w:tabs>
          <w:tab w:val="left" w:pos="1134"/>
        </w:tabs>
        <w:ind w:left="0" w:firstLine="709"/>
        <w:jc w:val="both"/>
        <w:rPr>
          <w:sz w:val="28"/>
          <w:szCs w:val="28"/>
        </w:rPr>
      </w:pPr>
      <w:r w:rsidRPr="00977DA9">
        <w:rPr>
          <w:sz w:val="28"/>
          <w:szCs w:val="28"/>
        </w:rPr>
        <w:t>Какова роль международных валютных отношений в современных экон</w:t>
      </w:r>
      <w:r w:rsidRPr="00977DA9">
        <w:rPr>
          <w:sz w:val="28"/>
          <w:szCs w:val="28"/>
        </w:rPr>
        <w:t>о</w:t>
      </w:r>
      <w:r w:rsidRPr="00977DA9">
        <w:rPr>
          <w:sz w:val="28"/>
          <w:szCs w:val="28"/>
        </w:rPr>
        <w:t>мических процессах?</w:t>
      </w:r>
    </w:p>
    <w:p w14:paraId="04F63445" w14:textId="77777777" w:rsidR="00183C11" w:rsidRPr="00977DA9" w:rsidRDefault="00183C11" w:rsidP="00183C11">
      <w:pPr>
        <w:pStyle w:val="Default"/>
        <w:numPr>
          <w:ilvl w:val="1"/>
          <w:numId w:val="31"/>
        </w:numPr>
        <w:tabs>
          <w:tab w:val="left" w:pos="1134"/>
        </w:tabs>
        <w:ind w:left="0" w:firstLine="709"/>
        <w:jc w:val="both"/>
        <w:rPr>
          <w:sz w:val="28"/>
          <w:szCs w:val="28"/>
        </w:rPr>
      </w:pPr>
      <w:r w:rsidRPr="00977DA9">
        <w:rPr>
          <w:sz w:val="28"/>
          <w:szCs w:val="28"/>
        </w:rPr>
        <w:t>Что такое валютный курс, валютный паритет и режим валютных курсов?</w:t>
      </w:r>
    </w:p>
    <w:p w14:paraId="743FE9E5" w14:textId="77777777" w:rsidR="00183C11" w:rsidRPr="00977DA9" w:rsidRDefault="00183C11" w:rsidP="00183C11">
      <w:pPr>
        <w:pStyle w:val="Default"/>
        <w:numPr>
          <w:ilvl w:val="1"/>
          <w:numId w:val="31"/>
        </w:numPr>
        <w:tabs>
          <w:tab w:val="left" w:pos="1134"/>
        </w:tabs>
        <w:ind w:left="0" w:firstLine="709"/>
        <w:jc w:val="both"/>
        <w:rPr>
          <w:sz w:val="28"/>
          <w:szCs w:val="28"/>
        </w:rPr>
      </w:pPr>
      <w:r w:rsidRPr="00977DA9">
        <w:rPr>
          <w:sz w:val="28"/>
          <w:szCs w:val="28"/>
        </w:rPr>
        <w:t>Обозначьте основные этапы развития международных валютных отнош</w:t>
      </w:r>
      <w:r w:rsidRPr="00977DA9">
        <w:rPr>
          <w:sz w:val="28"/>
          <w:szCs w:val="28"/>
        </w:rPr>
        <w:t>е</w:t>
      </w:r>
      <w:r w:rsidRPr="00977DA9">
        <w:rPr>
          <w:sz w:val="28"/>
          <w:szCs w:val="28"/>
        </w:rPr>
        <w:t>ний.</w:t>
      </w:r>
    </w:p>
    <w:p w14:paraId="52FCE42F" w14:textId="77777777" w:rsidR="00183C11" w:rsidRPr="00977DA9" w:rsidRDefault="00183C11" w:rsidP="00183C11">
      <w:pPr>
        <w:pStyle w:val="Default"/>
        <w:numPr>
          <w:ilvl w:val="1"/>
          <w:numId w:val="31"/>
        </w:numPr>
        <w:tabs>
          <w:tab w:val="left" w:pos="1134"/>
        </w:tabs>
        <w:ind w:left="0" w:firstLine="709"/>
        <w:jc w:val="both"/>
        <w:rPr>
          <w:sz w:val="28"/>
          <w:szCs w:val="28"/>
        </w:rPr>
      </w:pPr>
      <w:r w:rsidRPr="00977DA9">
        <w:rPr>
          <w:sz w:val="28"/>
          <w:szCs w:val="28"/>
        </w:rPr>
        <w:t>Как менялась роль золота в международных валютных отношениях?</w:t>
      </w:r>
    </w:p>
    <w:p w14:paraId="4ACAD1CA" w14:textId="77777777" w:rsidR="00183C11" w:rsidRPr="00977DA9" w:rsidRDefault="00183C11" w:rsidP="00183C11">
      <w:pPr>
        <w:pStyle w:val="Default"/>
        <w:numPr>
          <w:ilvl w:val="1"/>
          <w:numId w:val="31"/>
        </w:numPr>
        <w:tabs>
          <w:tab w:val="left" w:pos="1134"/>
        </w:tabs>
        <w:ind w:left="0" w:firstLine="709"/>
        <w:jc w:val="both"/>
        <w:rPr>
          <w:sz w:val="28"/>
          <w:szCs w:val="28"/>
        </w:rPr>
      </w:pPr>
      <w:r w:rsidRPr="00977DA9">
        <w:rPr>
          <w:sz w:val="28"/>
          <w:szCs w:val="28"/>
        </w:rPr>
        <w:t>По каким признакам классифицируются валюты?</w:t>
      </w:r>
    </w:p>
    <w:p w14:paraId="61DF0FBE" w14:textId="77777777" w:rsidR="00183C11" w:rsidRPr="00977DA9" w:rsidRDefault="00183C11" w:rsidP="00183C11">
      <w:pPr>
        <w:pStyle w:val="Default"/>
        <w:numPr>
          <w:ilvl w:val="1"/>
          <w:numId w:val="31"/>
        </w:numPr>
        <w:tabs>
          <w:tab w:val="left" w:pos="1134"/>
        </w:tabs>
        <w:ind w:left="0" w:firstLine="709"/>
        <w:jc w:val="both"/>
        <w:rPr>
          <w:sz w:val="28"/>
          <w:szCs w:val="28"/>
        </w:rPr>
      </w:pPr>
      <w:r w:rsidRPr="00977DA9">
        <w:rPr>
          <w:sz w:val="28"/>
          <w:szCs w:val="28"/>
        </w:rPr>
        <w:t>Что такое конвертируемость валют?</w:t>
      </w:r>
    </w:p>
    <w:p w14:paraId="456BD24D" w14:textId="77777777" w:rsidR="00183C11" w:rsidRPr="00977DA9" w:rsidRDefault="00183C11" w:rsidP="00183C11">
      <w:pPr>
        <w:pStyle w:val="Default"/>
        <w:numPr>
          <w:ilvl w:val="1"/>
          <w:numId w:val="31"/>
        </w:numPr>
        <w:tabs>
          <w:tab w:val="left" w:pos="1134"/>
        </w:tabs>
        <w:ind w:left="0" w:firstLine="709"/>
        <w:jc w:val="both"/>
        <w:rPr>
          <w:sz w:val="28"/>
          <w:szCs w:val="28"/>
        </w:rPr>
      </w:pPr>
      <w:r w:rsidRPr="00977DA9">
        <w:rPr>
          <w:sz w:val="28"/>
          <w:szCs w:val="28"/>
        </w:rPr>
        <w:t>Чем различаются ключевые и мировые валюты?</w:t>
      </w:r>
    </w:p>
    <w:p w14:paraId="546FAB7D" w14:textId="77777777" w:rsidR="00183C11" w:rsidRPr="00977DA9" w:rsidRDefault="00183C11" w:rsidP="00183C11">
      <w:pPr>
        <w:pStyle w:val="Default"/>
        <w:numPr>
          <w:ilvl w:val="1"/>
          <w:numId w:val="31"/>
        </w:numPr>
        <w:tabs>
          <w:tab w:val="left" w:pos="1134"/>
        </w:tabs>
        <w:ind w:left="0" w:firstLine="709"/>
        <w:jc w:val="both"/>
        <w:rPr>
          <w:sz w:val="28"/>
          <w:szCs w:val="28"/>
        </w:rPr>
      </w:pPr>
      <w:r w:rsidRPr="00977DA9">
        <w:rPr>
          <w:sz w:val="28"/>
          <w:szCs w:val="28"/>
        </w:rPr>
        <w:t>Что такое резервные или ключевые валюты?</w:t>
      </w:r>
    </w:p>
    <w:p w14:paraId="5B12BA3E" w14:textId="77777777" w:rsidR="00183C11" w:rsidRPr="00977DA9" w:rsidRDefault="00183C11" w:rsidP="00183C11">
      <w:pPr>
        <w:pStyle w:val="Default"/>
        <w:numPr>
          <w:ilvl w:val="1"/>
          <w:numId w:val="31"/>
        </w:numPr>
        <w:tabs>
          <w:tab w:val="left" w:pos="1134"/>
        </w:tabs>
        <w:ind w:left="0" w:firstLine="709"/>
        <w:jc w:val="both"/>
        <w:rPr>
          <w:sz w:val="28"/>
          <w:szCs w:val="28"/>
        </w:rPr>
      </w:pPr>
      <w:r w:rsidRPr="00977DA9">
        <w:rPr>
          <w:sz w:val="28"/>
          <w:szCs w:val="28"/>
        </w:rPr>
        <w:t>Какие теории описывают долгосрочные и краткосрочные изменения в</w:t>
      </w:r>
      <w:r w:rsidRPr="00977DA9">
        <w:rPr>
          <w:sz w:val="28"/>
          <w:szCs w:val="28"/>
        </w:rPr>
        <w:t>а</w:t>
      </w:r>
      <w:r w:rsidRPr="00977DA9">
        <w:rPr>
          <w:sz w:val="28"/>
          <w:szCs w:val="28"/>
        </w:rPr>
        <w:t>лютного курса?</w:t>
      </w:r>
    </w:p>
    <w:p w14:paraId="787FC293" w14:textId="77777777" w:rsidR="00183C11" w:rsidRPr="00977DA9" w:rsidRDefault="00183C11" w:rsidP="00183C11">
      <w:pPr>
        <w:pStyle w:val="Default"/>
        <w:numPr>
          <w:ilvl w:val="1"/>
          <w:numId w:val="31"/>
        </w:numPr>
        <w:tabs>
          <w:tab w:val="left" w:pos="1134"/>
        </w:tabs>
        <w:ind w:left="0" w:firstLine="709"/>
        <w:jc w:val="both"/>
        <w:rPr>
          <w:sz w:val="28"/>
          <w:szCs w:val="28"/>
        </w:rPr>
      </w:pPr>
      <w:r w:rsidRPr="00977DA9">
        <w:rPr>
          <w:sz w:val="28"/>
          <w:szCs w:val="28"/>
        </w:rPr>
        <w:t>Как вы понимаете эффективность валютного курса?</w:t>
      </w:r>
    </w:p>
    <w:p w14:paraId="58586A60" w14:textId="77777777" w:rsidR="00183C11" w:rsidRDefault="00183C11" w:rsidP="00183C11">
      <w:pPr>
        <w:pStyle w:val="Default"/>
        <w:numPr>
          <w:ilvl w:val="1"/>
          <w:numId w:val="31"/>
        </w:numPr>
        <w:tabs>
          <w:tab w:val="left" w:pos="1134"/>
        </w:tabs>
        <w:ind w:left="0" w:firstLine="709"/>
        <w:jc w:val="both"/>
        <w:rPr>
          <w:sz w:val="28"/>
          <w:szCs w:val="28"/>
        </w:rPr>
      </w:pPr>
      <w:r w:rsidRPr="00977DA9">
        <w:rPr>
          <w:sz w:val="28"/>
          <w:szCs w:val="28"/>
        </w:rPr>
        <w:t>Какие последствия для национальной экономики имеет повышение реал</w:t>
      </w:r>
      <w:r w:rsidRPr="00977DA9">
        <w:rPr>
          <w:sz w:val="28"/>
          <w:szCs w:val="28"/>
        </w:rPr>
        <w:t>ь</w:t>
      </w:r>
      <w:r w:rsidRPr="00977DA9">
        <w:rPr>
          <w:sz w:val="28"/>
          <w:szCs w:val="28"/>
        </w:rPr>
        <w:t>ного валютного курса?</w:t>
      </w:r>
    </w:p>
    <w:p w14:paraId="52F5D125" w14:textId="77777777" w:rsidR="00183C11" w:rsidRPr="00977DA9" w:rsidRDefault="00183C11" w:rsidP="00183C11">
      <w:pPr>
        <w:pStyle w:val="Default"/>
        <w:ind w:firstLine="709"/>
        <w:rPr>
          <w:sz w:val="28"/>
          <w:szCs w:val="28"/>
        </w:rPr>
      </w:pPr>
    </w:p>
    <w:p w14:paraId="3B656457" w14:textId="77777777" w:rsidR="00183C11" w:rsidRPr="00401A2B" w:rsidRDefault="00183C11" w:rsidP="00183C11">
      <w:pPr>
        <w:autoSpaceDE w:val="0"/>
        <w:autoSpaceDN w:val="0"/>
        <w:adjustRightInd w:val="0"/>
        <w:spacing w:after="0" w:line="240" w:lineRule="auto"/>
        <w:ind w:firstLine="709"/>
        <w:jc w:val="both"/>
        <w:rPr>
          <w:rFonts w:eastAsia="Calibri"/>
          <w:b/>
          <w:sz w:val="28"/>
          <w:szCs w:val="24"/>
        </w:rPr>
      </w:pPr>
      <w:r w:rsidRPr="00401A2B">
        <w:rPr>
          <w:rFonts w:eastAsia="Calibri"/>
          <w:b/>
          <w:bCs/>
          <w:sz w:val="28"/>
          <w:szCs w:val="24"/>
        </w:rPr>
        <w:t xml:space="preserve">Раздел 2 </w:t>
      </w:r>
      <w:r w:rsidRPr="00401A2B">
        <w:rPr>
          <w:rFonts w:eastAsia="Calibri"/>
          <w:b/>
          <w:sz w:val="28"/>
          <w:szCs w:val="24"/>
        </w:rPr>
        <w:t>Платежный баланс</w:t>
      </w:r>
    </w:p>
    <w:p w14:paraId="3BC726A9" w14:textId="77777777" w:rsidR="00183C11" w:rsidRPr="00183C11" w:rsidRDefault="00183C11" w:rsidP="00183C11">
      <w:pPr>
        <w:numPr>
          <w:ilvl w:val="0"/>
          <w:numId w:val="32"/>
        </w:numPr>
        <w:tabs>
          <w:tab w:val="left" w:pos="993"/>
        </w:tabs>
        <w:autoSpaceDE w:val="0"/>
        <w:autoSpaceDN w:val="0"/>
        <w:adjustRightInd w:val="0"/>
        <w:spacing w:after="0" w:line="240" w:lineRule="auto"/>
        <w:ind w:left="0" w:firstLine="709"/>
        <w:jc w:val="both"/>
        <w:rPr>
          <w:color w:val="000000"/>
          <w:sz w:val="28"/>
          <w:szCs w:val="28"/>
        </w:rPr>
      </w:pPr>
      <w:r w:rsidRPr="00183C11">
        <w:rPr>
          <w:color w:val="000000"/>
          <w:sz w:val="28"/>
          <w:szCs w:val="28"/>
        </w:rPr>
        <w:t>Что такое балансы международных расчетов и для чего их составляют?</w:t>
      </w:r>
    </w:p>
    <w:p w14:paraId="6222FF0E" w14:textId="77777777" w:rsidR="00183C11" w:rsidRPr="00183C11" w:rsidRDefault="00183C11" w:rsidP="00183C11">
      <w:pPr>
        <w:numPr>
          <w:ilvl w:val="0"/>
          <w:numId w:val="32"/>
        </w:numPr>
        <w:tabs>
          <w:tab w:val="left" w:pos="993"/>
        </w:tabs>
        <w:autoSpaceDE w:val="0"/>
        <w:autoSpaceDN w:val="0"/>
        <w:adjustRightInd w:val="0"/>
        <w:spacing w:after="0" w:line="240" w:lineRule="auto"/>
        <w:ind w:left="0" w:firstLine="709"/>
        <w:jc w:val="both"/>
        <w:rPr>
          <w:color w:val="000000"/>
          <w:sz w:val="28"/>
          <w:szCs w:val="28"/>
        </w:rPr>
      </w:pPr>
      <w:r w:rsidRPr="00183C11">
        <w:rPr>
          <w:color w:val="000000"/>
          <w:sz w:val="28"/>
          <w:szCs w:val="28"/>
        </w:rPr>
        <w:t>Что такое платежный баланс, каковы его основные разделы и статьи?</w:t>
      </w:r>
    </w:p>
    <w:p w14:paraId="739F97DF" w14:textId="77777777" w:rsidR="00183C11" w:rsidRPr="00183C11" w:rsidRDefault="00183C11" w:rsidP="00183C11">
      <w:pPr>
        <w:numPr>
          <w:ilvl w:val="0"/>
          <w:numId w:val="32"/>
        </w:numPr>
        <w:tabs>
          <w:tab w:val="left" w:pos="993"/>
        </w:tabs>
        <w:autoSpaceDE w:val="0"/>
        <w:autoSpaceDN w:val="0"/>
        <w:adjustRightInd w:val="0"/>
        <w:spacing w:after="0" w:line="240" w:lineRule="auto"/>
        <w:ind w:left="0" w:firstLine="709"/>
        <w:jc w:val="both"/>
        <w:rPr>
          <w:color w:val="000000"/>
          <w:sz w:val="28"/>
          <w:szCs w:val="28"/>
        </w:rPr>
      </w:pPr>
      <w:r w:rsidRPr="00183C11">
        <w:rPr>
          <w:color w:val="000000"/>
          <w:sz w:val="28"/>
          <w:szCs w:val="28"/>
        </w:rPr>
        <w:t>Какова структура платежного баланса по версии МВФ?</w:t>
      </w:r>
    </w:p>
    <w:p w14:paraId="4C923368" w14:textId="77777777" w:rsidR="00183C11" w:rsidRPr="00183C11" w:rsidRDefault="00183C11" w:rsidP="00183C11">
      <w:pPr>
        <w:numPr>
          <w:ilvl w:val="0"/>
          <w:numId w:val="32"/>
        </w:numPr>
        <w:tabs>
          <w:tab w:val="left" w:pos="993"/>
        </w:tabs>
        <w:autoSpaceDE w:val="0"/>
        <w:autoSpaceDN w:val="0"/>
        <w:adjustRightInd w:val="0"/>
        <w:spacing w:after="0" w:line="240" w:lineRule="auto"/>
        <w:ind w:left="0" w:firstLine="709"/>
        <w:jc w:val="both"/>
        <w:rPr>
          <w:color w:val="000000"/>
          <w:sz w:val="28"/>
          <w:szCs w:val="28"/>
        </w:rPr>
      </w:pPr>
      <w:r w:rsidRPr="00183C11">
        <w:rPr>
          <w:color w:val="000000"/>
          <w:sz w:val="28"/>
          <w:szCs w:val="28"/>
        </w:rPr>
        <w:t>Почему в платежном балансе выделена статья «Ошибки и пропуски»?</w:t>
      </w:r>
    </w:p>
    <w:p w14:paraId="1FCAFE1E" w14:textId="77777777" w:rsidR="00183C11" w:rsidRPr="00183C11" w:rsidRDefault="00183C11" w:rsidP="00183C11">
      <w:pPr>
        <w:numPr>
          <w:ilvl w:val="0"/>
          <w:numId w:val="32"/>
        </w:numPr>
        <w:tabs>
          <w:tab w:val="left" w:pos="993"/>
        </w:tabs>
        <w:autoSpaceDE w:val="0"/>
        <w:autoSpaceDN w:val="0"/>
        <w:adjustRightInd w:val="0"/>
        <w:spacing w:after="0" w:line="240" w:lineRule="auto"/>
        <w:ind w:left="0" w:firstLine="709"/>
        <w:jc w:val="both"/>
        <w:rPr>
          <w:color w:val="000000"/>
          <w:sz w:val="28"/>
          <w:szCs w:val="28"/>
        </w:rPr>
      </w:pPr>
      <w:r w:rsidRPr="00183C11">
        <w:rPr>
          <w:color w:val="000000"/>
          <w:sz w:val="28"/>
          <w:szCs w:val="28"/>
        </w:rPr>
        <w:t>Что такое резидент и нерезидент?</w:t>
      </w:r>
    </w:p>
    <w:p w14:paraId="49837680" w14:textId="77777777" w:rsidR="00183C11" w:rsidRPr="00183C11" w:rsidRDefault="00183C11" w:rsidP="00183C11">
      <w:pPr>
        <w:numPr>
          <w:ilvl w:val="0"/>
          <w:numId w:val="32"/>
        </w:numPr>
        <w:tabs>
          <w:tab w:val="left" w:pos="993"/>
        </w:tabs>
        <w:autoSpaceDE w:val="0"/>
        <w:autoSpaceDN w:val="0"/>
        <w:adjustRightInd w:val="0"/>
        <w:spacing w:after="0" w:line="240" w:lineRule="auto"/>
        <w:ind w:left="0" w:firstLine="709"/>
        <w:jc w:val="both"/>
        <w:rPr>
          <w:color w:val="000000"/>
          <w:sz w:val="28"/>
          <w:szCs w:val="28"/>
        </w:rPr>
      </w:pPr>
      <w:r w:rsidRPr="00183C11">
        <w:rPr>
          <w:color w:val="000000"/>
          <w:sz w:val="28"/>
          <w:szCs w:val="28"/>
        </w:rPr>
        <w:t>Какова основные методы классификации статей платежного баланса?</w:t>
      </w:r>
    </w:p>
    <w:p w14:paraId="5365EFC7" w14:textId="77777777" w:rsidR="00183C11" w:rsidRPr="00183C11" w:rsidRDefault="00183C11" w:rsidP="00183C11">
      <w:pPr>
        <w:numPr>
          <w:ilvl w:val="0"/>
          <w:numId w:val="32"/>
        </w:numPr>
        <w:tabs>
          <w:tab w:val="left" w:pos="993"/>
        </w:tabs>
        <w:autoSpaceDE w:val="0"/>
        <w:autoSpaceDN w:val="0"/>
        <w:adjustRightInd w:val="0"/>
        <w:spacing w:after="0" w:line="240" w:lineRule="auto"/>
        <w:ind w:left="0" w:firstLine="709"/>
        <w:jc w:val="both"/>
        <w:rPr>
          <w:color w:val="000000"/>
          <w:sz w:val="28"/>
          <w:szCs w:val="28"/>
        </w:rPr>
      </w:pPr>
      <w:r w:rsidRPr="00183C11">
        <w:rPr>
          <w:color w:val="000000"/>
          <w:sz w:val="28"/>
          <w:szCs w:val="28"/>
        </w:rPr>
        <w:t>Что такое платежный баланс на дату и за период и чем они различаются?</w:t>
      </w:r>
    </w:p>
    <w:p w14:paraId="08AC98FC" w14:textId="77777777" w:rsidR="00183C11" w:rsidRPr="00183C11" w:rsidRDefault="00183C11" w:rsidP="00183C11">
      <w:pPr>
        <w:numPr>
          <w:ilvl w:val="0"/>
          <w:numId w:val="32"/>
        </w:numPr>
        <w:tabs>
          <w:tab w:val="left" w:pos="993"/>
        </w:tabs>
        <w:autoSpaceDE w:val="0"/>
        <w:autoSpaceDN w:val="0"/>
        <w:adjustRightInd w:val="0"/>
        <w:spacing w:after="0" w:line="240" w:lineRule="auto"/>
        <w:ind w:left="0" w:firstLine="709"/>
        <w:jc w:val="both"/>
        <w:rPr>
          <w:color w:val="000000"/>
          <w:sz w:val="28"/>
          <w:szCs w:val="28"/>
        </w:rPr>
      </w:pPr>
      <w:r w:rsidRPr="00183C11">
        <w:rPr>
          <w:color w:val="000000"/>
          <w:sz w:val="28"/>
          <w:szCs w:val="28"/>
        </w:rPr>
        <w:t>Каковы основные принципы составления торгового баланса?</w:t>
      </w:r>
    </w:p>
    <w:p w14:paraId="6075C068" w14:textId="77777777" w:rsidR="00183C11" w:rsidRPr="00183C11" w:rsidRDefault="00183C11" w:rsidP="00183C11">
      <w:pPr>
        <w:numPr>
          <w:ilvl w:val="0"/>
          <w:numId w:val="32"/>
        </w:numPr>
        <w:tabs>
          <w:tab w:val="left" w:pos="993"/>
        </w:tabs>
        <w:autoSpaceDE w:val="0"/>
        <w:autoSpaceDN w:val="0"/>
        <w:adjustRightInd w:val="0"/>
        <w:spacing w:after="0" w:line="240" w:lineRule="auto"/>
        <w:ind w:left="0" w:firstLine="709"/>
        <w:jc w:val="both"/>
        <w:rPr>
          <w:color w:val="000000"/>
          <w:sz w:val="28"/>
          <w:szCs w:val="28"/>
        </w:rPr>
      </w:pPr>
      <w:r w:rsidRPr="00183C11">
        <w:rPr>
          <w:color w:val="000000"/>
          <w:sz w:val="28"/>
          <w:szCs w:val="28"/>
        </w:rPr>
        <w:t>Что такое текущий платежный баланс?</w:t>
      </w:r>
    </w:p>
    <w:p w14:paraId="20632CDA" w14:textId="77777777" w:rsidR="00183C11" w:rsidRPr="00183C11" w:rsidRDefault="00183C11" w:rsidP="00183C11">
      <w:pPr>
        <w:numPr>
          <w:ilvl w:val="0"/>
          <w:numId w:val="32"/>
        </w:numPr>
        <w:tabs>
          <w:tab w:val="left" w:pos="993"/>
          <w:tab w:val="left" w:pos="1134"/>
        </w:tabs>
        <w:autoSpaceDE w:val="0"/>
        <w:autoSpaceDN w:val="0"/>
        <w:adjustRightInd w:val="0"/>
        <w:spacing w:after="0" w:line="240" w:lineRule="auto"/>
        <w:ind w:left="0" w:firstLine="709"/>
        <w:jc w:val="both"/>
        <w:rPr>
          <w:color w:val="000000"/>
          <w:sz w:val="28"/>
          <w:szCs w:val="28"/>
        </w:rPr>
      </w:pPr>
      <w:r w:rsidRPr="00183C11">
        <w:rPr>
          <w:color w:val="000000"/>
          <w:sz w:val="28"/>
          <w:szCs w:val="28"/>
        </w:rPr>
        <w:t>Что входит в баланс движения капиталов?</w:t>
      </w:r>
    </w:p>
    <w:p w14:paraId="17BC5D39" w14:textId="77777777" w:rsidR="00183C11" w:rsidRPr="00183C11" w:rsidRDefault="00183C11" w:rsidP="00183C11">
      <w:pPr>
        <w:numPr>
          <w:ilvl w:val="0"/>
          <w:numId w:val="32"/>
        </w:numPr>
        <w:tabs>
          <w:tab w:val="left" w:pos="993"/>
          <w:tab w:val="left" w:pos="1134"/>
        </w:tabs>
        <w:autoSpaceDE w:val="0"/>
        <w:autoSpaceDN w:val="0"/>
        <w:adjustRightInd w:val="0"/>
        <w:spacing w:after="0" w:line="240" w:lineRule="auto"/>
        <w:ind w:left="0" w:firstLine="709"/>
        <w:jc w:val="both"/>
        <w:rPr>
          <w:color w:val="000000"/>
          <w:sz w:val="28"/>
          <w:szCs w:val="28"/>
        </w:rPr>
      </w:pPr>
      <w:r w:rsidRPr="00183C11">
        <w:rPr>
          <w:color w:val="000000"/>
          <w:sz w:val="28"/>
          <w:szCs w:val="28"/>
        </w:rPr>
        <w:t>Почему объективно необходимо государственное регулирование сальдо платежного баланса?</w:t>
      </w:r>
    </w:p>
    <w:p w14:paraId="305105C3" w14:textId="77777777" w:rsidR="00183C11" w:rsidRPr="00183C11" w:rsidRDefault="00183C11" w:rsidP="00183C11">
      <w:pPr>
        <w:numPr>
          <w:ilvl w:val="0"/>
          <w:numId w:val="32"/>
        </w:numPr>
        <w:tabs>
          <w:tab w:val="left" w:pos="993"/>
          <w:tab w:val="left" w:pos="1134"/>
        </w:tabs>
        <w:autoSpaceDE w:val="0"/>
        <w:autoSpaceDN w:val="0"/>
        <w:adjustRightInd w:val="0"/>
        <w:spacing w:after="0" w:line="240" w:lineRule="auto"/>
        <w:ind w:left="0" w:firstLine="709"/>
        <w:jc w:val="both"/>
        <w:rPr>
          <w:color w:val="000000"/>
          <w:sz w:val="28"/>
          <w:szCs w:val="28"/>
        </w:rPr>
      </w:pPr>
      <w:r w:rsidRPr="00183C11">
        <w:rPr>
          <w:color w:val="000000"/>
          <w:sz w:val="28"/>
          <w:szCs w:val="28"/>
        </w:rPr>
        <w:t>Что такое международная валютная ликвидность?</w:t>
      </w:r>
    </w:p>
    <w:p w14:paraId="2F56CA34" w14:textId="77777777" w:rsidR="00183C11" w:rsidRPr="00183C11" w:rsidRDefault="00183C11" w:rsidP="00183C11">
      <w:pPr>
        <w:numPr>
          <w:ilvl w:val="0"/>
          <w:numId w:val="32"/>
        </w:numPr>
        <w:tabs>
          <w:tab w:val="left" w:pos="993"/>
          <w:tab w:val="left" w:pos="1134"/>
        </w:tabs>
        <w:autoSpaceDE w:val="0"/>
        <w:autoSpaceDN w:val="0"/>
        <w:adjustRightInd w:val="0"/>
        <w:spacing w:after="0" w:line="240" w:lineRule="auto"/>
        <w:ind w:left="0" w:firstLine="709"/>
        <w:jc w:val="both"/>
        <w:rPr>
          <w:color w:val="000000"/>
          <w:sz w:val="28"/>
          <w:szCs w:val="28"/>
        </w:rPr>
      </w:pPr>
      <w:r w:rsidRPr="00183C11">
        <w:rPr>
          <w:color w:val="000000"/>
          <w:sz w:val="28"/>
          <w:szCs w:val="28"/>
        </w:rPr>
        <w:t>Каковы методы покрытия дефицита платежного баланса?</w:t>
      </w:r>
    </w:p>
    <w:p w14:paraId="2F9807DB" w14:textId="77777777" w:rsidR="00183C11" w:rsidRPr="00183C11" w:rsidRDefault="00183C11" w:rsidP="00183C11">
      <w:pPr>
        <w:numPr>
          <w:ilvl w:val="0"/>
          <w:numId w:val="32"/>
        </w:numPr>
        <w:tabs>
          <w:tab w:val="left" w:pos="993"/>
          <w:tab w:val="left" w:pos="1134"/>
        </w:tabs>
        <w:autoSpaceDE w:val="0"/>
        <w:autoSpaceDN w:val="0"/>
        <w:adjustRightInd w:val="0"/>
        <w:spacing w:after="0" w:line="240" w:lineRule="auto"/>
        <w:ind w:left="0" w:firstLine="709"/>
        <w:jc w:val="both"/>
        <w:rPr>
          <w:color w:val="000000"/>
          <w:sz w:val="28"/>
          <w:szCs w:val="28"/>
        </w:rPr>
      </w:pPr>
      <w:r w:rsidRPr="00183C11">
        <w:rPr>
          <w:color w:val="000000"/>
          <w:sz w:val="28"/>
          <w:szCs w:val="28"/>
        </w:rPr>
        <w:t>Какими методами регулируется платежный баланс в целом?</w:t>
      </w:r>
    </w:p>
    <w:p w14:paraId="767223AA" w14:textId="77777777" w:rsidR="00183C11" w:rsidRPr="00183C11" w:rsidRDefault="00183C11" w:rsidP="00183C11">
      <w:pPr>
        <w:numPr>
          <w:ilvl w:val="0"/>
          <w:numId w:val="32"/>
        </w:numPr>
        <w:tabs>
          <w:tab w:val="left" w:pos="993"/>
          <w:tab w:val="left" w:pos="1134"/>
        </w:tabs>
        <w:autoSpaceDE w:val="0"/>
        <w:autoSpaceDN w:val="0"/>
        <w:adjustRightInd w:val="0"/>
        <w:spacing w:after="0" w:line="240" w:lineRule="auto"/>
        <w:ind w:left="0" w:firstLine="709"/>
        <w:jc w:val="both"/>
        <w:rPr>
          <w:color w:val="000000"/>
          <w:sz w:val="28"/>
          <w:szCs w:val="28"/>
        </w:rPr>
      </w:pPr>
      <w:r w:rsidRPr="00183C11">
        <w:rPr>
          <w:color w:val="000000"/>
          <w:sz w:val="28"/>
          <w:szCs w:val="28"/>
        </w:rPr>
        <w:t>В чем особенности платежных балансов развивающихся стран?</w:t>
      </w:r>
    </w:p>
    <w:p w14:paraId="13CF1910" w14:textId="77777777" w:rsidR="00183C11" w:rsidRPr="00183C11" w:rsidRDefault="00183C11" w:rsidP="00183C11">
      <w:pPr>
        <w:numPr>
          <w:ilvl w:val="0"/>
          <w:numId w:val="32"/>
        </w:numPr>
        <w:tabs>
          <w:tab w:val="left" w:pos="993"/>
          <w:tab w:val="left" w:pos="1134"/>
        </w:tabs>
        <w:autoSpaceDE w:val="0"/>
        <w:autoSpaceDN w:val="0"/>
        <w:adjustRightInd w:val="0"/>
        <w:spacing w:after="0" w:line="240" w:lineRule="auto"/>
        <w:ind w:left="0" w:firstLine="709"/>
        <w:jc w:val="both"/>
        <w:rPr>
          <w:color w:val="000000"/>
          <w:sz w:val="28"/>
          <w:szCs w:val="28"/>
        </w:rPr>
      </w:pPr>
      <w:r w:rsidRPr="00183C11">
        <w:rPr>
          <w:color w:val="000000"/>
          <w:sz w:val="28"/>
          <w:szCs w:val="28"/>
        </w:rPr>
        <w:t>В чем состоят современные проблемы регулирования внешней задолже</w:t>
      </w:r>
      <w:r w:rsidRPr="00183C11">
        <w:rPr>
          <w:color w:val="000000"/>
          <w:sz w:val="28"/>
          <w:szCs w:val="28"/>
        </w:rPr>
        <w:t>н</w:t>
      </w:r>
      <w:r w:rsidRPr="00183C11">
        <w:rPr>
          <w:color w:val="000000"/>
          <w:sz w:val="28"/>
          <w:szCs w:val="28"/>
        </w:rPr>
        <w:t>ности РФ?</w:t>
      </w:r>
    </w:p>
    <w:p w14:paraId="0B01284C" w14:textId="77777777" w:rsidR="00183C11" w:rsidRPr="00183C11" w:rsidRDefault="00183C11" w:rsidP="00183C11">
      <w:pPr>
        <w:numPr>
          <w:ilvl w:val="0"/>
          <w:numId w:val="32"/>
        </w:numPr>
        <w:tabs>
          <w:tab w:val="left" w:pos="993"/>
          <w:tab w:val="left" w:pos="1134"/>
        </w:tabs>
        <w:autoSpaceDE w:val="0"/>
        <w:autoSpaceDN w:val="0"/>
        <w:adjustRightInd w:val="0"/>
        <w:spacing w:after="0" w:line="240" w:lineRule="auto"/>
        <w:ind w:left="0" w:firstLine="709"/>
        <w:jc w:val="both"/>
        <w:rPr>
          <w:color w:val="000000"/>
          <w:sz w:val="28"/>
          <w:szCs w:val="28"/>
        </w:rPr>
      </w:pPr>
      <w:r w:rsidRPr="00183C11">
        <w:rPr>
          <w:color w:val="000000"/>
          <w:sz w:val="28"/>
          <w:szCs w:val="28"/>
        </w:rPr>
        <w:t>Почему страны заинтересованы в привлечении иностранных инвестиций?</w:t>
      </w:r>
    </w:p>
    <w:p w14:paraId="4673A8E7" w14:textId="77777777" w:rsidR="00183C11" w:rsidRDefault="00183C11" w:rsidP="00183C11">
      <w:pPr>
        <w:autoSpaceDE w:val="0"/>
        <w:autoSpaceDN w:val="0"/>
        <w:adjustRightInd w:val="0"/>
        <w:spacing w:after="0" w:line="240" w:lineRule="auto"/>
        <w:jc w:val="both"/>
        <w:rPr>
          <w:rFonts w:eastAsia="Calibri"/>
          <w:b/>
          <w:sz w:val="24"/>
          <w:szCs w:val="24"/>
        </w:rPr>
      </w:pPr>
    </w:p>
    <w:p w14:paraId="5E236FB9" w14:textId="77777777" w:rsidR="00183C11" w:rsidRPr="00401A2B" w:rsidRDefault="00183C11" w:rsidP="00183C11">
      <w:pPr>
        <w:autoSpaceDE w:val="0"/>
        <w:autoSpaceDN w:val="0"/>
        <w:adjustRightInd w:val="0"/>
        <w:spacing w:after="0" w:line="240" w:lineRule="auto"/>
        <w:jc w:val="both"/>
        <w:rPr>
          <w:rFonts w:eastAsia="Calibri"/>
          <w:b/>
          <w:sz w:val="28"/>
          <w:szCs w:val="24"/>
        </w:rPr>
      </w:pPr>
      <w:r w:rsidRPr="00401A2B">
        <w:rPr>
          <w:rFonts w:eastAsia="Calibri"/>
          <w:b/>
          <w:sz w:val="28"/>
          <w:szCs w:val="24"/>
        </w:rPr>
        <w:t>Раздел 3 Валютная политика</w:t>
      </w:r>
    </w:p>
    <w:p w14:paraId="1081E2D4" w14:textId="77777777" w:rsidR="00183C11" w:rsidRPr="00183C11" w:rsidRDefault="00183C11" w:rsidP="00183C11">
      <w:pPr>
        <w:numPr>
          <w:ilvl w:val="0"/>
          <w:numId w:val="33"/>
        </w:numPr>
        <w:tabs>
          <w:tab w:val="left" w:pos="1134"/>
        </w:tabs>
        <w:autoSpaceDE w:val="0"/>
        <w:autoSpaceDN w:val="0"/>
        <w:adjustRightInd w:val="0"/>
        <w:spacing w:after="0" w:line="240" w:lineRule="auto"/>
        <w:ind w:left="0" w:firstLine="709"/>
        <w:jc w:val="both"/>
        <w:rPr>
          <w:color w:val="000000"/>
          <w:sz w:val="28"/>
          <w:szCs w:val="28"/>
        </w:rPr>
      </w:pPr>
      <w:r w:rsidRPr="00183C11">
        <w:rPr>
          <w:color w:val="000000"/>
          <w:sz w:val="28"/>
          <w:szCs w:val="28"/>
        </w:rPr>
        <w:t>Что такое валютная политика? В чем ее назначение?</w:t>
      </w:r>
    </w:p>
    <w:p w14:paraId="61E79197" w14:textId="77777777" w:rsidR="00183C11" w:rsidRPr="00183C11" w:rsidRDefault="00183C11" w:rsidP="00183C11">
      <w:pPr>
        <w:numPr>
          <w:ilvl w:val="0"/>
          <w:numId w:val="33"/>
        </w:numPr>
        <w:tabs>
          <w:tab w:val="left" w:pos="1134"/>
        </w:tabs>
        <w:autoSpaceDE w:val="0"/>
        <w:autoSpaceDN w:val="0"/>
        <w:adjustRightInd w:val="0"/>
        <w:spacing w:after="0" w:line="240" w:lineRule="auto"/>
        <w:ind w:left="0" w:firstLine="709"/>
        <w:jc w:val="both"/>
        <w:rPr>
          <w:color w:val="000000"/>
          <w:sz w:val="28"/>
          <w:szCs w:val="28"/>
        </w:rPr>
      </w:pPr>
      <w:r w:rsidRPr="00183C11">
        <w:rPr>
          <w:color w:val="000000"/>
          <w:sz w:val="28"/>
          <w:szCs w:val="28"/>
        </w:rPr>
        <w:lastRenderedPageBreak/>
        <w:t>Назовите средства реализации валютной политики?</w:t>
      </w:r>
    </w:p>
    <w:p w14:paraId="0BC93F00" w14:textId="77777777" w:rsidR="00183C11" w:rsidRPr="00183C11" w:rsidRDefault="00183C11" w:rsidP="00183C11">
      <w:pPr>
        <w:numPr>
          <w:ilvl w:val="0"/>
          <w:numId w:val="33"/>
        </w:numPr>
        <w:tabs>
          <w:tab w:val="left" w:pos="1134"/>
        </w:tabs>
        <w:autoSpaceDE w:val="0"/>
        <w:autoSpaceDN w:val="0"/>
        <w:adjustRightInd w:val="0"/>
        <w:spacing w:after="0" w:line="240" w:lineRule="auto"/>
        <w:ind w:left="0" w:firstLine="709"/>
        <w:jc w:val="both"/>
        <w:rPr>
          <w:color w:val="000000"/>
          <w:sz w:val="28"/>
          <w:szCs w:val="28"/>
        </w:rPr>
      </w:pPr>
      <w:r w:rsidRPr="00183C11">
        <w:rPr>
          <w:color w:val="000000"/>
          <w:sz w:val="28"/>
          <w:szCs w:val="28"/>
        </w:rPr>
        <w:t>Перечислите виды валютной политики?</w:t>
      </w:r>
    </w:p>
    <w:p w14:paraId="4282A11E" w14:textId="77777777" w:rsidR="00183C11" w:rsidRPr="00183C11" w:rsidRDefault="00183C11" w:rsidP="00183C11">
      <w:pPr>
        <w:numPr>
          <w:ilvl w:val="0"/>
          <w:numId w:val="33"/>
        </w:numPr>
        <w:tabs>
          <w:tab w:val="left" w:pos="1134"/>
        </w:tabs>
        <w:autoSpaceDE w:val="0"/>
        <w:autoSpaceDN w:val="0"/>
        <w:adjustRightInd w:val="0"/>
        <w:spacing w:after="0" w:line="240" w:lineRule="auto"/>
        <w:ind w:left="0" w:firstLine="709"/>
        <w:jc w:val="both"/>
        <w:rPr>
          <w:color w:val="000000"/>
          <w:sz w:val="28"/>
          <w:szCs w:val="28"/>
        </w:rPr>
      </w:pPr>
      <w:r w:rsidRPr="00183C11">
        <w:rPr>
          <w:color w:val="000000"/>
          <w:sz w:val="28"/>
          <w:szCs w:val="28"/>
        </w:rPr>
        <w:t>Дайте характеристику структурной и текущей валютной политики?</w:t>
      </w:r>
    </w:p>
    <w:p w14:paraId="286BC5A1" w14:textId="77777777" w:rsidR="00183C11" w:rsidRPr="00183C11" w:rsidRDefault="00183C11" w:rsidP="00183C11">
      <w:pPr>
        <w:numPr>
          <w:ilvl w:val="0"/>
          <w:numId w:val="33"/>
        </w:numPr>
        <w:tabs>
          <w:tab w:val="left" w:pos="1134"/>
        </w:tabs>
        <w:autoSpaceDE w:val="0"/>
        <w:autoSpaceDN w:val="0"/>
        <w:adjustRightInd w:val="0"/>
        <w:spacing w:after="0" w:line="240" w:lineRule="auto"/>
        <w:ind w:left="0" w:firstLine="709"/>
        <w:jc w:val="both"/>
        <w:rPr>
          <w:color w:val="000000"/>
          <w:sz w:val="28"/>
          <w:szCs w:val="28"/>
        </w:rPr>
      </w:pPr>
      <w:r w:rsidRPr="00183C11">
        <w:rPr>
          <w:color w:val="000000"/>
          <w:sz w:val="28"/>
          <w:szCs w:val="28"/>
        </w:rPr>
        <w:t>Назовите формы валютной политики? Каково их содержание и значение?</w:t>
      </w:r>
    </w:p>
    <w:p w14:paraId="49898123" w14:textId="77777777" w:rsidR="00183C11" w:rsidRPr="00183C11" w:rsidRDefault="00183C11" w:rsidP="00183C11">
      <w:pPr>
        <w:numPr>
          <w:ilvl w:val="0"/>
          <w:numId w:val="33"/>
        </w:numPr>
        <w:tabs>
          <w:tab w:val="left" w:pos="1134"/>
        </w:tabs>
        <w:autoSpaceDE w:val="0"/>
        <w:autoSpaceDN w:val="0"/>
        <w:adjustRightInd w:val="0"/>
        <w:spacing w:after="0" w:line="240" w:lineRule="auto"/>
        <w:ind w:left="0" w:firstLine="709"/>
        <w:jc w:val="both"/>
        <w:rPr>
          <w:color w:val="000000"/>
          <w:sz w:val="28"/>
          <w:szCs w:val="28"/>
        </w:rPr>
      </w:pPr>
      <w:r w:rsidRPr="00183C11">
        <w:rPr>
          <w:color w:val="000000"/>
          <w:sz w:val="28"/>
          <w:szCs w:val="28"/>
        </w:rPr>
        <w:t>Что представляет из себя дисконтная (учетная) политика?</w:t>
      </w:r>
    </w:p>
    <w:p w14:paraId="3B2BF8C7" w14:textId="77777777" w:rsidR="00183C11" w:rsidRPr="00183C11" w:rsidRDefault="00183C11" w:rsidP="00183C11">
      <w:pPr>
        <w:numPr>
          <w:ilvl w:val="0"/>
          <w:numId w:val="33"/>
        </w:numPr>
        <w:tabs>
          <w:tab w:val="left" w:pos="1134"/>
        </w:tabs>
        <w:autoSpaceDE w:val="0"/>
        <w:autoSpaceDN w:val="0"/>
        <w:adjustRightInd w:val="0"/>
        <w:spacing w:after="0" w:line="240" w:lineRule="auto"/>
        <w:ind w:left="0" w:firstLine="709"/>
        <w:jc w:val="both"/>
        <w:rPr>
          <w:color w:val="000000"/>
          <w:sz w:val="28"/>
          <w:szCs w:val="28"/>
        </w:rPr>
      </w:pPr>
      <w:r w:rsidRPr="00183C11">
        <w:rPr>
          <w:color w:val="000000"/>
          <w:sz w:val="28"/>
          <w:szCs w:val="28"/>
        </w:rPr>
        <w:t>Что такое девизная политика и каковы ее разновидности?</w:t>
      </w:r>
    </w:p>
    <w:p w14:paraId="20F3B4B3" w14:textId="77777777" w:rsidR="00183C11" w:rsidRPr="00183C11" w:rsidRDefault="00183C11" w:rsidP="00183C11">
      <w:pPr>
        <w:numPr>
          <w:ilvl w:val="0"/>
          <w:numId w:val="33"/>
        </w:numPr>
        <w:tabs>
          <w:tab w:val="left" w:pos="1134"/>
        </w:tabs>
        <w:autoSpaceDE w:val="0"/>
        <w:autoSpaceDN w:val="0"/>
        <w:adjustRightInd w:val="0"/>
        <w:spacing w:after="0" w:line="240" w:lineRule="auto"/>
        <w:ind w:left="0" w:firstLine="709"/>
        <w:jc w:val="both"/>
        <w:rPr>
          <w:color w:val="000000"/>
          <w:sz w:val="28"/>
          <w:szCs w:val="28"/>
        </w:rPr>
      </w:pPr>
      <w:r w:rsidRPr="00183C11">
        <w:rPr>
          <w:color w:val="000000"/>
          <w:sz w:val="28"/>
          <w:szCs w:val="28"/>
        </w:rPr>
        <w:t>Каковы последствия применения для страны девальвации и ревальвации валюты?</w:t>
      </w:r>
    </w:p>
    <w:p w14:paraId="4067F8AA" w14:textId="77777777" w:rsidR="00183C11" w:rsidRPr="00183C11" w:rsidRDefault="00183C11" w:rsidP="00183C11">
      <w:pPr>
        <w:numPr>
          <w:ilvl w:val="0"/>
          <w:numId w:val="33"/>
        </w:numPr>
        <w:tabs>
          <w:tab w:val="left" w:pos="1134"/>
        </w:tabs>
        <w:autoSpaceDE w:val="0"/>
        <w:autoSpaceDN w:val="0"/>
        <w:adjustRightInd w:val="0"/>
        <w:spacing w:after="0" w:line="240" w:lineRule="auto"/>
        <w:ind w:left="0" w:firstLine="709"/>
        <w:jc w:val="both"/>
        <w:rPr>
          <w:color w:val="000000"/>
          <w:sz w:val="28"/>
          <w:szCs w:val="28"/>
        </w:rPr>
      </w:pPr>
      <w:r w:rsidRPr="00183C11">
        <w:rPr>
          <w:color w:val="000000"/>
          <w:sz w:val="28"/>
          <w:szCs w:val="28"/>
        </w:rPr>
        <w:t>Назовите цели и задачи валютных ограничений.</w:t>
      </w:r>
    </w:p>
    <w:p w14:paraId="6FBB7017" w14:textId="77777777" w:rsidR="00183C11" w:rsidRPr="00183C11" w:rsidRDefault="00183C11" w:rsidP="00183C11">
      <w:pPr>
        <w:numPr>
          <w:ilvl w:val="0"/>
          <w:numId w:val="33"/>
        </w:numPr>
        <w:tabs>
          <w:tab w:val="left" w:pos="1134"/>
        </w:tabs>
        <w:autoSpaceDE w:val="0"/>
        <w:autoSpaceDN w:val="0"/>
        <w:adjustRightInd w:val="0"/>
        <w:spacing w:after="0" w:line="240" w:lineRule="auto"/>
        <w:ind w:left="0" w:firstLine="709"/>
        <w:jc w:val="both"/>
        <w:rPr>
          <w:color w:val="000000"/>
          <w:sz w:val="28"/>
          <w:szCs w:val="28"/>
        </w:rPr>
      </w:pPr>
      <w:r w:rsidRPr="00183C11">
        <w:rPr>
          <w:color w:val="000000"/>
          <w:sz w:val="28"/>
          <w:szCs w:val="28"/>
        </w:rPr>
        <w:t>Перечислите принципы и формы валютных ограничений.</w:t>
      </w:r>
    </w:p>
    <w:p w14:paraId="04C81680" w14:textId="77777777" w:rsidR="00183C11" w:rsidRPr="00183C11" w:rsidRDefault="00183C11" w:rsidP="00183C11">
      <w:pPr>
        <w:numPr>
          <w:ilvl w:val="0"/>
          <w:numId w:val="33"/>
        </w:numPr>
        <w:tabs>
          <w:tab w:val="left" w:pos="1134"/>
        </w:tabs>
        <w:autoSpaceDE w:val="0"/>
        <w:autoSpaceDN w:val="0"/>
        <w:adjustRightInd w:val="0"/>
        <w:spacing w:after="0" w:line="240" w:lineRule="auto"/>
        <w:ind w:left="0" w:firstLine="709"/>
        <w:jc w:val="both"/>
        <w:rPr>
          <w:color w:val="000000"/>
          <w:sz w:val="28"/>
          <w:szCs w:val="28"/>
        </w:rPr>
      </w:pPr>
      <w:r w:rsidRPr="00183C11">
        <w:rPr>
          <w:color w:val="000000"/>
          <w:sz w:val="28"/>
          <w:szCs w:val="28"/>
        </w:rPr>
        <w:t>Какое влияние оказывают валютные ограничения на валютный курс т международные экономические отношения?</w:t>
      </w:r>
    </w:p>
    <w:p w14:paraId="0B13CE99" w14:textId="77777777" w:rsidR="00183C11" w:rsidRPr="00183C11" w:rsidRDefault="00183C11" w:rsidP="00183C11">
      <w:pPr>
        <w:numPr>
          <w:ilvl w:val="0"/>
          <w:numId w:val="33"/>
        </w:numPr>
        <w:tabs>
          <w:tab w:val="left" w:pos="1134"/>
        </w:tabs>
        <w:autoSpaceDE w:val="0"/>
        <w:autoSpaceDN w:val="0"/>
        <w:adjustRightInd w:val="0"/>
        <w:spacing w:after="0" w:line="240" w:lineRule="auto"/>
        <w:ind w:left="0" w:firstLine="709"/>
        <w:jc w:val="both"/>
        <w:rPr>
          <w:color w:val="000000"/>
          <w:sz w:val="28"/>
          <w:szCs w:val="28"/>
        </w:rPr>
      </w:pPr>
      <w:r w:rsidRPr="00183C11">
        <w:rPr>
          <w:color w:val="000000"/>
          <w:sz w:val="28"/>
          <w:szCs w:val="28"/>
        </w:rPr>
        <w:t>Приведите примеры валютной политики различных стран.</w:t>
      </w:r>
    </w:p>
    <w:p w14:paraId="11E96980" w14:textId="77777777" w:rsidR="00183C11" w:rsidRPr="00183C11" w:rsidRDefault="00183C11" w:rsidP="00183C11">
      <w:pPr>
        <w:numPr>
          <w:ilvl w:val="0"/>
          <w:numId w:val="33"/>
        </w:numPr>
        <w:tabs>
          <w:tab w:val="left" w:pos="1134"/>
        </w:tabs>
        <w:autoSpaceDE w:val="0"/>
        <w:autoSpaceDN w:val="0"/>
        <w:adjustRightInd w:val="0"/>
        <w:spacing w:after="0" w:line="240" w:lineRule="auto"/>
        <w:ind w:left="0" w:firstLine="709"/>
        <w:jc w:val="both"/>
        <w:rPr>
          <w:color w:val="000000"/>
          <w:sz w:val="28"/>
          <w:szCs w:val="28"/>
        </w:rPr>
      </w:pPr>
      <w:r w:rsidRPr="00183C11">
        <w:rPr>
          <w:color w:val="000000"/>
          <w:sz w:val="28"/>
          <w:szCs w:val="28"/>
        </w:rPr>
        <w:t>Что такое валютные риски?</w:t>
      </w:r>
    </w:p>
    <w:p w14:paraId="42810387" w14:textId="77777777" w:rsidR="00183C11" w:rsidRPr="00183C11" w:rsidRDefault="00183C11" w:rsidP="00183C11">
      <w:pPr>
        <w:numPr>
          <w:ilvl w:val="0"/>
          <w:numId w:val="33"/>
        </w:numPr>
        <w:tabs>
          <w:tab w:val="left" w:pos="1134"/>
        </w:tabs>
        <w:autoSpaceDE w:val="0"/>
        <w:autoSpaceDN w:val="0"/>
        <w:adjustRightInd w:val="0"/>
        <w:spacing w:after="0" w:line="240" w:lineRule="auto"/>
        <w:ind w:left="0" w:firstLine="709"/>
        <w:jc w:val="both"/>
        <w:rPr>
          <w:color w:val="000000"/>
          <w:sz w:val="28"/>
          <w:szCs w:val="28"/>
        </w:rPr>
      </w:pPr>
      <w:r w:rsidRPr="00183C11">
        <w:rPr>
          <w:color w:val="000000"/>
          <w:sz w:val="28"/>
          <w:szCs w:val="28"/>
        </w:rPr>
        <w:t>Охарактеризуйте основные виды валютных рисков и назовите способы их страхования?</w:t>
      </w:r>
    </w:p>
    <w:p w14:paraId="6A713C70" w14:textId="77777777" w:rsidR="00183C11" w:rsidRPr="00183C11" w:rsidRDefault="00183C11" w:rsidP="00183C11">
      <w:pPr>
        <w:numPr>
          <w:ilvl w:val="0"/>
          <w:numId w:val="33"/>
        </w:numPr>
        <w:tabs>
          <w:tab w:val="left" w:pos="1134"/>
        </w:tabs>
        <w:autoSpaceDE w:val="0"/>
        <w:autoSpaceDN w:val="0"/>
        <w:adjustRightInd w:val="0"/>
        <w:spacing w:after="0" w:line="240" w:lineRule="auto"/>
        <w:ind w:left="0" w:firstLine="709"/>
        <w:jc w:val="both"/>
        <w:rPr>
          <w:color w:val="000000"/>
          <w:sz w:val="28"/>
          <w:szCs w:val="28"/>
        </w:rPr>
      </w:pPr>
      <w:r w:rsidRPr="00183C11">
        <w:rPr>
          <w:color w:val="000000"/>
          <w:sz w:val="28"/>
          <w:szCs w:val="28"/>
        </w:rPr>
        <w:t>Почему необходимо сочетание рыночного и государственного регулиров</w:t>
      </w:r>
      <w:r w:rsidRPr="00183C11">
        <w:rPr>
          <w:color w:val="000000"/>
          <w:sz w:val="28"/>
          <w:szCs w:val="28"/>
        </w:rPr>
        <w:t>а</w:t>
      </w:r>
      <w:r w:rsidRPr="00183C11">
        <w:rPr>
          <w:color w:val="000000"/>
          <w:sz w:val="28"/>
          <w:szCs w:val="28"/>
        </w:rPr>
        <w:t>ния валютных отношений?</w:t>
      </w:r>
    </w:p>
    <w:p w14:paraId="15289232" w14:textId="77777777" w:rsidR="00183C11" w:rsidRPr="00183C11" w:rsidRDefault="00183C11" w:rsidP="00183C11">
      <w:pPr>
        <w:numPr>
          <w:ilvl w:val="0"/>
          <w:numId w:val="33"/>
        </w:numPr>
        <w:tabs>
          <w:tab w:val="left" w:pos="1134"/>
        </w:tabs>
        <w:autoSpaceDE w:val="0"/>
        <w:autoSpaceDN w:val="0"/>
        <w:adjustRightInd w:val="0"/>
        <w:spacing w:after="0" w:line="240" w:lineRule="auto"/>
        <w:ind w:left="0" w:firstLine="709"/>
        <w:jc w:val="both"/>
        <w:rPr>
          <w:color w:val="000000"/>
          <w:sz w:val="28"/>
          <w:szCs w:val="28"/>
        </w:rPr>
      </w:pPr>
      <w:r w:rsidRPr="00183C11">
        <w:rPr>
          <w:color w:val="000000"/>
          <w:sz w:val="28"/>
          <w:szCs w:val="28"/>
        </w:rPr>
        <w:t>Как определить размер девальвации и ревальвации?</w:t>
      </w:r>
    </w:p>
    <w:p w14:paraId="507D4528" w14:textId="77777777" w:rsidR="00183C11" w:rsidRDefault="00183C11" w:rsidP="00183C11">
      <w:pPr>
        <w:autoSpaceDE w:val="0"/>
        <w:autoSpaceDN w:val="0"/>
        <w:adjustRightInd w:val="0"/>
        <w:spacing w:after="0" w:line="240" w:lineRule="auto"/>
        <w:jc w:val="both"/>
        <w:rPr>
          <w:rFonts w:eastAsia="Calibri"/>
          <w:b/>
          <w:sz w:val="24"/>
          <w:szCs w:val="24"/>
        </w:rPr>
      </w:pPr>
    </w:p>
    <w:p w14:paraId="70D2E3D3" w14:textId="77777777" w:rsidR="00183C11" w:rsidRPr="00401A2B" w:rsidRDefault="00183C11" w:rsidP="00183C11">
      <w:pPr>
        <w:autoSpaceDE w:val="0"/>
        <w:autoSpaceDN w:val="0"/>
        <w:adjustRightInd w:val="0"/>
        <w:spacing w:after="0" w:line="240" w:lineRule="auto"/>
        <w:jc w:val="both"/>
        <w:rPr>
          <w:rFonts w:eastAsia="Calibri"/>
          <w:b/>
          <w:sz w:val="28"/>
          <w:szCs w:val="24"/>
        </w:rPr>
      </w:pPr>
      <w:r w:rsidRPr="00401A2B">
        <w:rPr>
          <w:rFonts w:eastAsia="Calibri"/>
          <w:b/>
          <w:sz w:val="28"/>
          <w:szCs w:val="24"/>
        </w:rPr>
        <w:t>Раздел 4 Валютные рынки</w:t>
      </w:r>
    </w:p>
    <w:p w14:paraId="657AFCC0" w14:textId="77777777" w:rsidR="00183C11" w:rsidRPr="00183C11" w:rsidRDefault="00183C11" w:rsidP="00183C11">
      <w:pPr>
        <w:numPr>
          <w:ilvl w:val="0"/>
          <w:numId w:val="34"/>
        </w:numPr>
        <w:tabs>
          <w:tab w:val="left" w:pos="1134"/>
        </w:tabs>
        <w:autoSpaceDE w:val="0"/>
        <w:autoSpaceDN w:val="0"/>
        <w:adjustRightInd w:val="0"/>
        <w:spacing w:after="0" w:line="240" w:lineRule="auto"/>
        <w:ind w:left="0" w:firstLine="709"/>
        <w:jc w:val="both"/>
        <w:rPr>
          <w:color w:val="000000"/>
          <w:sz w:val="28"/>
          <w:szCs w:val="28"/>
        </w:rPr>
      </w:pPr>
      <w:r w:rsidRPr="00183C11">
        <w:rPr>
          <w:color w:val="000000"/>
          <w:sz w:val="28"/>
          <w:szCs w:val="28"/>
        </w:rPr>
        <w:t>Как вы себе представляете сущность международного валютного рынка и рынка евровалюты?</w:t>
      </w:r>
    </w:p>
    <w:p w14:paraId="3A3F4F8E" w14:textId="77777777" w:rsidR="00183C11" w:rsidRPr="00183C11" w:rsidRDefault="00183C11" w:rsidP="00183C11">
      <w:pPr>
        <w:numPr>
          <w:ilvl w:val="0"/>
          <w:numId w:val="34"/>
        </w:numPr>
        <w:tabs>
          <w:tab w:val="left" w:pos="1134"/>
        </w:tabs>
        <w:autoSpaceDE w:val="0"/>
        <w:autoSpaceDN w:val="0"/>
        <w:adjustRightInd w:val="0"/>
        <w:spacing w:after="0" w:line="240" w:lineRule="auto"/>
        <w:ind w:left="0" w:firstLine="709"/>
        <w:jc w:val="both"/>
        <w:rPr>
          <w:color w:val="000000"/>
          <w:sz w:val="28"/>
          <w:szCs w:val="28"/>
        </w:rPr>
      </w:pPr>
      <w:r w:rsidRPr="00183C11">
        <w:rPr>
          <w:color w:val="000000"/>
          <w:sz w:val="28"/>
          <w:szCs w:val="28"/>
        </w:rPr>
        <w:t>Какие формы может принимать валюта на международном валютном ры</w:t>
      </w:r>
      <w:r w:rsidRPr="00183C11">
        <w:rPr>
          <w:color w:val="000000"/>
          <w:sz w:val="28"/>
          <w:szCs w:val="28"/>
        </w:rPr>
        <w:t>н</w:t>
      </w:r>
      <w:r w:rsidRPr="00183C11">
        <w:rPr>
          <w:color w:val="000000"/>
          <w:sz w:val="28"/>
          <w:szCs w:val="28"/>
        </w:rPr>
        <w:t>ке?</w:t>
      </w:r>
    </w:p>
    <w:p w14:paraId="29DBD374" w14:textId="77777777" w:rsidR="00183C11" w:rsidRPr="00183C11" w:rsidRDefault="00183C11" w:rsidP="00183C11">
      <w:pPr>
        <w:numPr>
          <w:ilvl w:val="0"/>
          <w:numId w:val="34"/>
        </w:numPr>
        <w:tabs>
          <w:tab w:val="left" w:pos="1134"/>
        </w:tabs>
        <w:autoSpaceDE w:val="0"/>
        <w:autoSpaceDN w:val="0"/>
        <w:adjustRightInd w:val="0"/>
        <w:spacing w:after="0" w:line="240" w:lineRule="auto"/>
        <w:jc w:val="both"/>
        <w:rPr>
          <w:color w:val="000000"/>
          <w:sz w:val="28"/>
          <w:szCs w:val="28"/>
        </w:rPr>
      </w:pPr>
      <w:r w:rsidRPr="00183C11">
        <w:rPr>
          <w:color w:val="000000"/>
          <w:sz w:val="28"/>
          <w:szCs w:val="28"/>
        </w:rPr>
        <w:t>Назовите основные функции международного валютного рынка.</w:t>
      </w:r>
    </w:p>
    <w:p w14:paraId="714BCCF3" w14:textId="77777777" w:rsidR="00183C11" w:rsidRPr="00183C11" w:rsidRDefault="00183C11" w:rsidP="00183C11">
      <w:pPr>
        <w:numPr>
          <w:ilvl w:val="0"/>
          <w:numId w:val="34"/>
        </w:numPr>
        <w:tabs>
          <w:tab w:val="left" w:pos="1134"/>
        </w:tabs>
        <w:autoSpaceDE w:val="0"/>
        <w:autoSpaceDN w:val="0"/>
        <w:adjustRightInd w:val="0"/>
        <w:spacing w:after="0" w:line="240" w:lineRule="auto"/>
        <w:jc w:val="both"/>
        <w:rPr>
          <w:color w:val="000000"/>
          <w:sz w:val="28"/>
          <w:szCs w:val="28"/>
        </w:rPr>
      </w:pPr>
      <w:r w:rsidRPr="00183C11">
        <w:rPr>
          <w:color w:val="000000"/>
          <w:sz w:val="28"/>
          <w:szCs w:val="28"/>
        </w:rPr>
        <w:t>Каким образом состояние платежного баланса оказывает влияние на валю</w:t>
      </w:r>
      <w:r w:rsidRPr="00183C11">
        <w:rPr>
          <w:color w:val="000000"/>
          <w:sz w:val="28"/>
          <w:szCs w:val="28"/>
        </w:rPr>
        <w:t>т</w:t>
      </w:r>
      <w:r w:rsidRPr="00183C11">
        <w:rPr>
          <w:color w:val="000000"/>
          <w:sz w:val="28"/>
          <w:szCs w:val="28"/>
        </w:rPr>
        <w:t>ный курс?</w:t>
      </w:r>
    </w:p>
    <w:p w14:paraId="04026EE2" w14:textId="77777777" w:rsidR="00183C11" w:rsidRPr="00183C11" w:rsidRDefault="00183C11" w:rsidP="00183C11">
      <w:pPr>
        <w:numPr>
          <w:ilvl w:val="0"/>
          <w:numId w:val="34"/>
        </w:numPr>
        <w:tabs>
          <w:tab w:val="left" w:pos="1134"/>
        </w:tabs>
        <w:autoSpaceDE w:val="0"/>
        <w:autoSpaceDN w:val="0"/>
        <w:adjustRightInd w:val="0"/>
        <w:spacing w:after="0" w:line="240" w:lineRule="auto"/>
        <w:jc w:val="both"/>
        <w:rPr>
          <w:color w:val="000000"/>
          <w:sz w:val="28"/>
          <w:szCs w:val="28"/>
        </w:rPr>
      </w:pPr>
      <w:r w:rsidRPr="00183C11">
        <w:rPr>
          <w:color w:val="000000"/>
          <w:sz w:val="28"/>
          <w:szCs w:val="28"/>
        </w:rPr>
        <w:t>Какова специфика видов фундаментального анализа международного валю</w:t>
      </w:r>
      <w:r w:rsidRPr="00183C11">
        <w:rPr>
          <w:color w:val="000000"/>
          <w:sz w:val="28"/>
          <w:szCs w:val="28"/>
        </w:rPr>
        <w:t>т</w:t>
      </w:r>
      <w:r w:rsidRPr="00183C11">
        <w:rPr>
          <w:color w:val="000000"/>
          <w:sz w:val="28"/>
          <w:szCs w:val="28"/>
        </w:rPr>
        <w:t>ного рынка?</w:t>
      </w:r>
    </w:p>
    <w:p w14:paraId="6C647717" w14:textId="77777777" w:rsidR="00183C11" w:rsidRPr="00183C11" w:rsidRDefault="00183C11" w:rsidP="00183C11">
      <w:pPr>
        <w:numPr>
          <w:ilvl w:val="0"/>
          <w:numId w:val="34"/>
        </w:numPr>
        <w:tabs>
          <w:tab w:val="left" w:pos="1134"/>
        </w:tabs>
        <w:autoSpaceDE w:val="0"/>
        <w:autoSpaceDN w:val="0"/>
        <w:adjustRightInd w:val="0"/>
        <w:spacing w:after="0" w:line="240" w:lineRule="auto"/>
        <w:jc w:val="both"/>
        <w:rPr>
          <w:color w:val="000000"/>
          <w:sz w:val="28"/>
          <w:szCs w:val="28"/>
        </w:rPr>
      </w:pPr>
      <w:r w:rsidRPr="00183C11">
        <w:rPr>
          <w:color w:val="000000"/>
          <w:sz w:val="28"/>
          <w:szCs w:val="28"/>
        </w:rPr>
        <w:t>Какой вид технического анализа МВР на ваш взгляд особенно эффективен?</w:t>
      </w:r>
    </w:p>
    <w:p w14:paraId="6539A6E3" w14:textId="77777777" w:rsidR="00183C11" w:rsidRPr="00183C11" w:rsidRDefault="00183C11" w:rsidP="00183C11">
      <w:pPr>
        <w:numPr>
          <w:ilvl w:val="0"/>
          <w:numId w:val="34"/>
        </w:numPr>
        <w:tabs>
          <w:tab w:val="left" w:pos="1134"/>
        </w:tabs>
        <w:autoSpaceDE w:val="0"/>
        <w:autoSpaceDN w:val="0"/>
        <w:adjustRightInd w:val="0"/>
        <w:spacing w:after="0" w:line="240" w:lineRule="auto"/>
        <w:jc w:val="both"/>
        <w:rPr>
          <w:color w:val="000000"/>
          <w:sz w:val="28"/>
          <w:szCs w:val="28"/>
        </w:rPr>
      </w:pPr>
      <w:r w:rsidRPr="00183C11">
        <w:rPr>
          <w:color w:val="000000"/>
          <w:sz w:val="28"/>
          <w:szCs w:val="28"/>
        </w:rPr>
        <w:t>Какой сегмент МВР наиболее подконтролен государственным регулирующим органам – биржевой или небиржевой?</w:t>
      </w:r>
    </w:p>
    <w:p w14:paraId="6FC44447" w14:textId="77777777" w:rsidR="00183C11" w:rsidRPr="00183C11" w:rsidRDefault="00183C11" w:rsidP="00183C11">
      <w:pPr>
        <w:numPr>
          <w:ilvl w:val="0"/>
          <w:numId w:val="34"/>
        </w:numPr>
        <w:tabs>
          <w:tab w:val="left" w:pos="1134"/>
        </w:tabs>
        <w:autoSpaceDE w:val="0"/>
        <w:autoSpaceDN w:val="0"/>
        <w:adjustRightInd w:val="0"/>
        <w:spacing w:after="0" w:line="240" w:lineRule="auto"/>
        <w:jc w:val="both"/>
        <w:rPr>
          <w:color w:val="000000"/>
          <w:sz w:val="28"/>
          <w:szCs w:val="28"/>
        </w:rPr>
      </w:pPr>
      <w:r w:rsidRPr="00183C11">
        <w:rPr>
          <w:color w:val="000000"/>
          <w:sz w:val="28"/>
          <w:szCs w:val="28"/>
        </w:rPr>
        <w:t>Зачем необходимы валютные ограничения и что такое валютный либерализм?</w:t>
      </w:r>
    </w:p>
    <w:p w14:paraId="577C549F" w14:textId="77777777" w:rsidR="00183C11" w:rsidRPr="00183C11" w:rsidRDefault="00183C11" w:rsidP="00183C11">
      <w:pPr>
        <w:numPr>
          <w:ilvl w:val="0"/>
          <w:numId w:val="34"/>
        </w:numPr>
        <w:tabs>
          <w:tab w:val="left" w:pos="1134"/>
        </w:tabs>
        <w:autoSpaceDE w:val="0"/>
        <w:autoSpaceDN w:val="0"/>
        <w:adjustRightInd w:val="0"/>
        <w:spacing w:after="0" w:line="240" w:lineRule="auto"/>
        <w:jc w:val="both"/>
        <w:rPr>
          <w:color w:val="000000"/>
          <w:sz w:val="28"/>
          <w:szCs w:val="28"/>
        </w:rPr>
      </w:pPr>
      <w:r w:rsidRPr="00183C11">
        <w:rPr>
          <w:color w:val="000000"/>
          <w:sz w:val="28"/>
          <w:szCs w:val="28"/>
        </w:rPr>
        <w:t>Какие три аксиомы используют аналитики при техническом анализе валютн</w:t>
      </w:r>
      <w:r w:rsidRPr="00183C11">
        <w:rPr>
          <w:color w:val="000000"/>
          <w:sz w:val="28"/>
          <w:szCs w:val="28"/>
        </w:rPr>
        <w:t>о</w:t>
      </w:r>
      <w:r w:rsidRPr="00183C11">
        <w:rPr>
          <w:color w:val="000000"/>
          <w:sz w:val="28"/>
          <w:szCs w:val="28"/>
        </w:rPr>
        <w:t>го рынка?</w:t>
      </w:r>
    </w:p>
    <w:p w14:paraId="57C74947" w14:textId="77777777" w:rsidR="00183C11" w:rsidRDefault="00183C11" w:rsidP="00183C11">
      <w:pPr>
        <w:autoSpaceDE w:val="0"/>
        <w:autoSpaceDN w:val="0"/>
        <w:adjustRightInd w:val="0"/>
        <w:spacing w:after="0" w:line="240" w:lineRule="auto"/>
        <w:jc w:val="both"/>
        <w:rPr>
          <w:rFonts w:eastAsia="Calibri"/>
          <w:b/>
          <w:sz w:val="24"/>
          <w:szCs w:val="24"/>
        </w:rPr>
      </w:pPr>
    </w:p>
    <w:p w14:paraId="135309C1" w14:textId="77777777" w:rsidR="00183C11" w:rsidRPr="00401A2B" w:rsidRDefault="00183C11" w:rsidP="00183C11">
      <w:pPr>
        <w:autoSpaceDE w:val="0"/>
        <w:autoSpaceDN w:val="0"/>
        <w:adjustRightInd w:val="0"/>
        <w:spacing w:after="0" w:line="240" w:lineRule="auto"/>
        <w:jc w:val="both"/>
        <w:rPr>
          <w:rFonts w:eastAsia="Calibri"/>
          <w:b/>
          <w:sz w:val="28"/>
          <w:szCs w:val="24"/>
        </w:rPr>
      </w:pPr>
      <w:r w:rsidRPr="00401A2B">
        <w:rPr>
          <w:rFonts w:eastAsia="Calibri"/>
          <w:b/>
          <w:sz w:val="28"/>
          <w:szCs w:val="24"/>
        </w:rPr>
        <w:t>Раздел 5 Операции с валютой</w:t>
      </w:r>
    </w:p>
    <w:p w14:paraId="73A9E63C" w14:textId="77777777" w:rsidR="00183C11" w:rsidRPr="00183C11" w:rsidRDefault="00183C11" w:rsidP="00183C11">
      <w:pPr>
        <w:numPr>
          <w:ilvl w:val="0"/>
          <w:numId w:val="35"/>
        </w:numPr>
        <w:tabs>
          <w:tab w:val="left" w:pos="993"/>
        </w:tabs>
        <w:autoSpaceDE w:val="0"/>
        <w:autoSpaceDN w:val="0"/>
        <w:adjustRightInd w:val="0"/>
        <w:spacing w:after="0" w:line="240" w:lineRule="auto"/>
        <w:ind w:left="0" w:firstLine="709"/>
        <w:jc w:val="both"/>
        <w:rPr>
          <w:rFonts w:eastAsia="Times New Roman"/>
          <w:sz w:val="28"/>
          <w:szCs w:val="28"/>
        </w:rPr>
      </w:pPr>
      <w:r w:rsidRPr="00183C11">
        <w:rPr>
          <w:rFonts w:eastAsia="Times New Roman"/>
          <w:sz w:val="28"/>
          <w:szCs w:val="28"/>
        </w:rPr>
        <w:t>Дайте понятие валютной операции. Каковы основные виды валютных оп</w:t>
      </w:r>
      <w:r w:rsidRPr="00183C11">
        <w:rPr>
          <w:rFonts w:eastAsia="Times New Roman"/>
          <w:sz w:val="28"/>
          <w:szCs w:val="28"/>
        </w:rPr>
        <w:t>е</w:t>
      </w:r>
      <w:r w:rsidRPr="00183C11">
        <w:rPr>
          <w:rFonts w:eastAsia="Times New Roman"/>
          <w:sz w:val="28"/>
          <w:szCs w:val="28"/>
        </w:rPr>
        <w:t>раций?</w:t>
      </w:r>
    </w:p>
    <w:p w14:paraId="57F283AE" w14:textId="77777777" w:rsidR="00183C11" w:rsidRPr="00183C11" w:rsidRDefault="00183C11" w:rsidP="00183C11">
      <w:pPr>
        <w:numPr>
          <w:ilvl w:val="0"/>
          <w:numId w:val="35"/>
        </w:numPr>
        <w:tabs>
          <w:tab w:val="left" w:pos="993"/>
        </w:tabs>
        <w:autoSpaceDE w:val="0"/>
        <w:autoSpaceDN w:val="0"/>
        <w:adjustRightInd w:val="0"/>
        <w:spacing w:after="0" w:line="240" w:lineRule="auto"/>
        <w:ind w:left="0" w:firstLine="709"/>
        <w:jc w:val="both"/>
        <w:rPr>
          <w:rFonts w:eastAsia="Times New Roman"/>
          <w:sz w:val="28"/>
          <w:szCs w:val="28"/>
        </w:rPr>
      </w:pPr>
      <w:r w:rsidRPr="00183C11">
        <w:rPr>
          <w:rFonts w:eastAsia="Times New Roman"/>
          <w:sz w:val="28"/>
          <w:szCs w:val="28"/>
        </w:rPr>
        <w:t>Что представляют собой депозитарные и конверсионные операции?</w:t>
      </w:r>
    </w:p>
    <w:p w14:paraId="0DB29C08" w14:textId="77777777" w:rsidR="00183C11" w:rsidRPr="00183C11" w:rsidRDefault="00183C11" w:rsidP="00183C11">
      <w:pPr>
        <w:numPr>
          <w:ilvl w:val="0"/>
          <w:numId w:val="35"/>
        </w:numPr>
        <w:tabs>
          <w:tab w:val="left" w:pos="993"/>
        </w:tabs>
        <w:autoSpaceDE w:val="0"/>
        <w:autoSpaceDN w:val="0"/>
        <w:adjustRightInd w:val="0"/>
        <w:spacing w:after="0" w:line="240" w:lineRule="auto"/>
        <w:ind w:left="0" w:firstLine="709"/>
        <w:jc w:val="both"/>
        <w:rPr>
          <w:rFonts w:eastAsia="Times New Roman"/>
          <w:sz w:val="28"/>
          <w:szCs w:val="28"/>
        </w:rPr>
      </w:pPr>
      <w:r w:rsidRPr="00183C11">
        <w:rPr>
          <w:rFonts w:eastAsia="Times New Roman"/>
          <w:sz w:val="28"/>
          <w:szCs w:val="28"/>
        </w:rPr>
        <w:t>Назовите принципы классификации валютных операций.</w:t>
      </w:r>
    </w:p>
    <w:p w14:paraId="18188F03" w14:textId="77777777" w:rsidR="00183C11" w:rsidRPr="00183C11" w:rsidRDefault="00183C11" w:rsidP="00183C11">
      <w:pPr>
        <w:numPr>
          <w:ilvl w:val="0"/>
          <w:numId w:val="35"/>
        </w:numPr>
        <w:tabs>
          <w:tab w:val="left" w:pos="993"/>
        </w:tabs>
        <w:autoSpaceDE w:val="0"/>
        <w:autoSpaceDN w:val="0"/>
        <w:adjustRightInd w:val="0"/>
        <w:spacing w:after="0" w:line="240" w:lineRule="auto"/>
        <w:ind w:left="0" w:firstLine="709"/>
        <w:jc w:val="both"/>
        <w:rPr>
          <w:rFonts w:eastAsia="Times New Roman"/>
          <w:sz w:val="28"/>
          <w:szCs w:val="28"/>
        </w:rPr>
      </w:pPr>
      <w:r w:rsidRPr="00183C11">
        <w:rPr>
          <w:rFonts w:eastAsia="Times New Roman"/>
          <w:sz w:val="28"/>
          <w:szCs w:val="28"/>
        </w:rPr>
        <w:t>Перечислите виды валютных позиций и дайте им характеристику.</w:t>
      </w:r>
    </w:p>
    <w:p w14:paraId="01333119" w14:textId="77777777" w:rsidR="00183C11" w:rsidRPr="00183C11" w:rsidRDefault="00183C11" w:rsidP="00183C11">
      <w:pPr>
        <w:numPr>
          <w:ilvl w:val="0"/>
          <w:numId w:val="35"/>
        </w:numPr>
        <w:tabs>
          <w:tab w:val="left" w:pos="993"/>
        </w:tabs>
        <w:autoSpaceDE w:val="0"/>
        <w:autoSpaceDN w:val="0"/>
        <w:adjustRightInd w:val="0"/>
        <w:spacing w:after="0" w:line="240" w:lineRule="auto"/>
        <w:ind w:left="0" w:firstLine="709"/>
        <w:jc w:val="both"/>
        <w:rPr>
          <w:rFonts w:eastAsia="Times New Roman"/>
          <w:sz w:val="28"/>
          <w:szCs w:val="28"/>
        </w:rPr>
      </w:pPr>
      <w:r w:rsidRPr="00183C11">
        <w:rPr>
          <w:rFonts w:eastAsia="Times New Roman"/>
          <w:sz w:val="28"/>
          <w:szCs w:val="28"/>
        </w:rPr>
        <w:t>Что называют датой валлютирования?</w:t>
      </w:r>
    </w:p>
    <w:p w14:paraId="23EF38BE" w14:textId="77777777" w:rsidR="00183C11" w:rsidRPr="00183C11" w:rsidRDefault="00183C11" w:rsidP="00183C11">
      <w:pPr>
        <w:numPr>
          <w:ilvl w:val="0"/>
          <w:numId w:val="35"/>
        </w:numPr>
        <w:tabs>
          <w:tab w:val="left" w:pos="993"/>
        </w:tabs>
        <w:autoSpaceDE w:val="0"/>
        <w:autoSpaceDN w:val="0"/>
        <w:adjustRightInd w:val="0"/>
        <w:spacing w:after="0" w:line="240" w:lineRule="auto"/>
        <w:ind w:left="0" w:firstLine="709"/>
        <w:jc w:val="both"/>
        <w:rPr>
          <w:rFonts w:eastAsia="Times New Roman"/>
          <w:sz w:val="28"/>
          <w:szCs w:val="28"/>
        </w:rPr>
      </w:pPr>
      <w:r w:rsidRPr="00183C11">
        <w:rPr>
          <w:rFonts w:eastAsia="Times New Roman"/>
          <w:sz w:val="28"/>
          <w:szCs w:val="28"/>
        </w:rPr>
        <w:t>Назовите особенности срочных валютных операций.</w:t>
      </w:r>
    </w:p>
    <w:p w14:paraId="2B608E64" w14:textId="77777777" w:rsidR="00183C11" w:rsidRPr="00183C11" w:rsidRDefault="00183C11" w:rsidP="00183C11">
      <w:pPr>
        <w:numPr>
          <w:ilvl w:val="0"/>
          <w:numId w:val="35"/>
        </w:numPr>
        <w:tabs>
          <w:tab w:val="left" w:pos="993"/>
        </w:tabs>
        <w:autoSpaceDE w:val="0"/>
        <w:autoSpaceDN w:val="0"/>
        <w:adjustRightInd w:val="0"/>
        <w:spacing w:after="0" w:line="240" w:lineRule="auto"/>
        <w:ind w:left="0" w:firstLine="709"/>
        <w:jc w:val="both"/>
        <w:rPr>
          <w:rFonts w:eastAsia="Times New Roman"/>
          <w:sz w:val="28"/>
          <w:szCs w:val="28"/>
        </w:rPr>
      </w:pPr>
      <w:r w:rsidRPr="00183C11">
        <w:rPr>
          <w:rFonts w:eastAsia="Times New Roman"/>
          <w:sz w:val="28"/>
          <w:szCs w:val="28"/>
        </w:rPr>
        <w:t>Назовите правило определения форвардного курса. Приведите формулу его расчета.</w:t>
      </w:r>
    </w:p>
    <w:p w14:paraId="32436E9A" w14:textId="77777777" w:rsidR="00183C11" w:rsidRPr="00183C11" w:rsidRDefault="00183C11" w:rsidP="00183C11">
      <w:pPr>
        <w:numPr>
          <w:ilvl w:val="0"/>
          <w:numId w:val="35"/>
        </w:numPr>
        <w:tabs>
          <w:tab w:val="left" w:pos="993"/>
        </w:tabs>
        <w:autoSpaceDE w:val="0"/>
        <w:autoSpaceDN w:val="0"/>
        <w:adjustRightInd w:val="0"/>
        <w:spacing w:after="0" w:line="240" w:lineRule="auto"/>
        <w:ind w:left="0" w:firstLine="709"/>
        <w:jc w:val="both"/>
        <w:rPr>
          <w:rFonts w:eastAsia="Times New Roman"/>
          <w:sz w:val="28"/>
          <w:szCs w:val="28"/>
        </w:rPr>
      </w:pPr>
      <w:r w:rsidRPr="00183C11">
        <w:rPr>
          <w:rFonts w:eastAsia="Times New Roman"/>
          <w:sz w:val="28"/>
          <w:szCs w:val="28"/>
        </w:rPr>
        <w:lastRenderedPageBreak/>
        <w:t>Какова взаимосвязь форвардного курса и процентных ставок на валютном рынке?</w:t>
      </w:r>
    </w:p>
    <w:p w14:paraId="5FF6EB17" w14:textId="77777777" w:rsidR="00183C11" w:rsidRPr="00183C11" w:rsidRDefault="00183C11" w:rsidP="00183C11">
      <w:pPr>
        <w:numPr>
          <w:ilvl w:val="0"/>
          <w:numId w:val="35"/>
        </w:numPr>
        <w:tabs>
          <w:tab w:val="left" w:pos="993"/>
        </w:tabs>
        <w:autoSpaceDE w:val="0"/>
        <w:autoSpaceDN w:val="0"/>
        <w:adjustRightInd w:val="0"/>
        <w:spacing w:after="0" w:line="240" w:lineRule="auto"/>
        <w:ind w:left="0" w:firstLine="709"/>
        <w:jc w:val="both"/>
        <w:rPr>
          <w:rFonts w:eastAsia="Times New Roman"/>
          <w:sz w:val="28"/>
          <w:szCs w:val="28"/>
        </w:rPr>
      </w:pPr>
      <w:r w:rsidRPr="00183C11">
        <w:rPr>
          <w:rFonts w:eastAsia="Times New Roman"/>
          <w:sz w:val="28"/>
          <w:szCs w:val="28"/>
        </w:rPr>
        <w:t>Дайте характеристику фьючерсных сделок и контрактов.</w:t>
      </w:r>
    </w:p>
    <w:p w14:paraId="1EA5AB16" w14:textId="77777777" w:rsidR="00183C11" w:rsidRPr="00183C11" w:rsidRDefault="00183C11" w:rsidP="00183C11">
      <w:pPr>
        <w:numPr>
          <w:ilvl w:val="0"/>
          <w:numId w:val="35"/>
        </w:numPr>
        <w:tabs>
          <w:tab w:val="left" w:pos="993"/>
        </w:tabs>
        <w:autoSpaceDE w:val="0"/>
        <w:autoSpaceDN w:val="0"/>
        <w:adjustRightInd w:val="0"/>
        <w:spacing w:after="0" w:line="240" w:lineRule="auto"/>
        <w:ind w:left="0" w:firstLine="709"/>
        <w:jc w:val="both"/>
        <w:rPr>
          <w:rFonts w:eastAsia="Times New Roman"/>
          <w:sz w:val="28"/>
          <w:szCs w:val="28"/>
        </w:rPr>
      </w:pPr>
      <w:r w:rsidRPr="00183C11">
        <w:rPr>
          <w:rFonts w:eastAsia="Times New Roman"/>
          <w:sz w:val="28"/>
          <w:szCs w:val="28"/>
        </w:rPr>
        <w:t>Что такое опцион? Назовите его виды и стили исполнения.</w:t>
      </w:r>
    </w:p>
    <w:p w14:paraId="54A11EFE" w14:textId="77777777" w:rsidR="00183C11" w:rsidRPr="00183C11" w:rsidRDefault="00183C11" w:rsidP="00183C11">
      <w:pPr>
        <w:numPr>
          <w:ilvl w:val="0"/>
          <w:numId w:val="35"/>
        </w:numPr>
        <w:tabs>
          <w:tab w:val="left" w:pos="993"/>
        </w:tabs>
        <w:autoSpaceDE w:val="0"/>
        <w:autoSpaceDN w:val="0"/>
        <w:adjustRightInd w:val="0"/>
        <w:spacing w:after="0" w:line="240" w:lineRule="auto"/>
        <w:ind w:left="0" w:firstLine="709"/>
        <w:jc w:val="both"/>
        <w:rPr>
          <w:rFonts w:eastAsia="Times New Roman"/>
          <w:sz w:val="28"/>
          <w:szCs w:val="28"/>
        </w:rPr>
      </w:pPr>
      <w:r w:rsidRPr="00183C11">
        <w:rPr>
          <w:rFonts w:eastAsia="Times New Roman"/>
          <w:sz w:val="28"/>
          <w:szCs w:val="28"/>
        </w:rPr>
        <w:t>Дайте характеристику срочных сделок репорта и депорта.</w:t>
      </w:r>
    </w:p>
    <w:p w14:paraId="442ED25C" w14:textId="77777777" w:rsidR="00183C11" w:rsidRPr="00183C11" w:rsidRDefault="00183C11" w:rsidP="00183C11">
      <w:pPr>
        <w:numPr>
          <w:ilvl w:val="0"/>
          <w:numId w:val="35"/>
        </w:numPr>
        <w:tabs>
          <w:tab w:val="left" w:pos="993"/>
        </w:tabs>
        <w:autoSpaceDE w:val="0"/>
        <w:autoSpaceDN w:val="0"/>
        <w:adjustRightInd w:val="0"/>
        <w:spacing w:after="0" w:line="240" w:lineRule="auto"/>
        <w:ind w:left="0" w:firstLine="709"/>
        <w:jc w:val="both"/>
        <w:rPr>
          <w:rFonts w:eastAsia="Times New Roman"/>
          <w:sz w:val="28"/>
          <w:szCs w:val="28"/>
        </w:rPr>
      </w:pPr>
      <w:r w:rsidRPr="00183C11">
        <w:rPr>
          <w:rFonts w:eastAsia="Times New Roman"/>
          <w:sz w:val="28"/>
          <w:szCs w:val="28"/>
        </w:rPr>
        <w:t>В чем сущность и значение сделок «своп»?</w:t>
      </w:r>
    </w:p>
    <w:p w14:paraId="5348F654" w14:textId="77777777" w:rsidR="00183C11" w:rsidRPr="00183C11" w:rsidRDefault="00183C11" w:rsidP="00183C11">
      <w:pPr>
        <w:numPr>
          <w:ilvl w:val="0"/>
          <w:numId w:val="35"/>
        </w:numPr>
        <w:tabs>
          <w:tab w:val="left" w:pos="993"/>
        </w:tabs>
        <w:autoSpaceDE w:val="0"/>
        <w:autoSpaceDN w:val="0"/>
        <w:adjustRightInd w:val="0"/>
        <w:spacing w:after="0" w:line="240" w:lineRule="auto"/>
        <w:ind w:left="0" w:firstLine="709"/>
        <w:jc w:val="both"/>
        <w:rPr>
          <w:rFonts w:eastAsia="Times New Roman"/>
          <w:sz w:val="28"/>
          <w:szCs w:val="28"/>
        </w:rPr>
      </w:pPr>
      <w:r w:rsidRPr="00183C11">
        <w:rPr>
          <w:rFonts w:eastAsia="Times New Roman"/>
          <w:sz w:val="28"/>
          <w:szCs w:val="28"/>
        </w:rPr>
        <w:t>Назовите основные виды арбитража (с точки зрения валютной операции) и дайте их характеристику.</w:t>
      </w:r>
    </w:p>
    <w:p w14:paraId="311EC55D" w14:textId="77777777" w:rsidR="00183C11" w:rsidRPr="00183C11" w:rsidRDefault="00183C11" w:rsidP="00183C11">
      <w:pPr>
        <w:numPr>
          <w:ilvl w:val="0"/>
          <w:numId w:val="35"/>
        </w:numPr>
        <w:tabs>
          <w:tab w:val="left" w:pos="993"/>
        </w:tabs>
        <w:autoSpaceDE w:val="0"/>
        <w:autoSpaceDN w:val="0"/>
        <w:adjustRightInd w:val="0"/>
        <w:spacing w:after="0" w:line="240" w:lineRule="auto"/>
        <w:ind w:left="0" w:firstLine="709"/>
        <w:jc w:val="both"/>
        <w:rPr>
          <w:rFonts w:eastAsia="Times New Roman"/>
          <w:sz w:val="28"/>
          <w:szCs w:val="28"/>
        </w:rPr>
      </w:pPr>
      <w:r w:rsidRPr="00183C11">
        <w:rPr>
          <w:rFonts w:eastAsia="Times New Roman"/>
          <w:sz w:val="28"/>
          <w:szCs w:val="28"/>
        </w:rPr>
        <w:t>В чем различие валютных операций «спот» и «форвард»?</w:t>
      </w:r>
    </w:p>
    <w:p w14:paraId="04865A41" w14:textId="77777777" w:rsidR="00183C11" w:rsidRPr="00183C11" w:rsidRDefault="00183C11" w:rsidP="00183C11">
      <w:pPr>
        <w:numPr>
          <w:ilvl w:val="0"/>
          <w:numId w:val="35"/>
        </w:numPr>
        <w:tabs>
          <w:tab w:val="left" w:pos="993"/>
        </w:tabs>
        <w:autoSpaceDE w:val="0"/>
        <w:autoSpaceDN w:val="0"/>
        <w:adjustRightInd w:val="0"/>
        <w:spacing w:after="0" w:line="240" w:lineRule="auto"/>
        <w:ind w:left="0" w:firstLine="709"/>
        <w:jc w:val="both"/>
        <w:rPr>
          <w:rFonts w:eastAsia="Times New Roman"/>
          <w:sz w:val="28"/>
          <w:szCs w:val="28"/>
        </w:rPr>
      </w:pPr>
      <w:r w:rsidRPr="00183C11">
        <w:rPr>
          <w:rFonts w:eastAsia="Times New Roman"/>
          <w:sz w:val="28"/>
          <w:szCs w:val="28"/>
        </w:rPr>
        <w:t>Чем отличаются валютные фьючерсы от форвардных операций?</w:t>
      </w:r>
    </w:p>
    <w:p w14:paraId="31411E72" w14:textId="77777777" w:rsidR="00183C11" w:rsidRPr="00183C11" w:rsidRDefault="00183C11" w:rsidP="00183C11">
      <w:pPr>
        <w:numPr>
          <w:ilvl w:val="0"/>
          <w:numId w:val="35"/>
        </w:numPr>
        <w:tabs>
          <w:tab w:val="left" w:pos="993"/>
        </w:tabs>
        <w:autoSpaceDE w:val="0"/>
        <w:autoSpaceDN w:val="0"/>
        <w:adjustRightInd w:val="0"/>
        <w:spacing w:after="0" w:line="240" w:lineRule="auto"/>
        <w:ind w:left="0" w:firstLine="709"/>
        <w:jc w:val="both"/>
        <w:rPr>
          <w:rFonts w:eastAsia="Times New Roman"/>
          <w:sz w:val="28"/>
          <w:szCs w:val="28"/>
        </w:rPr>
      </w:pPr>
      <w:r w:rsidRPr="00183C11">
        <w:rPr>
          <w:rFonts w:eastAsia="Times New Roman"/>
          <w:sz w:val="28"/>
          <w:szCs w:val="28"/>
        </w:rPr>
        <w:t>Что такое валютные риски в международных валютно-кредитных и ф</w:t>
      </w:r>
      <w:r w:rsidRPr="00183C11">
        <w:rPr>
          <w:rFonts w:eastAsia="Times New Roman"/>
          <w:sz w:val="28"/>
          <w:szCs w:val="28"/>
        </w:rPr>
        <w:t>и</w:t>
      </w:r>
      <w:r w:rsidRPr="00183C11">
        <w:rPr>
          <w:rFonts w:eastAsia="Times New Roman"/>
          <w:sz w:val="28"/>
          <w:szCs w:val="28"/>
        </w:rPr>
        <w:t>нансовых отношениях и их виды? Какие применяют методы их страхования?</w:t>
      </w:r>
    </w:p>
    <w:p w14:paraId="2A39C30C" w14:textId="77777777" w:rsidR="00183C11" w:rsidRPr="00183C11" w:rsidRDefault="00183C11" w:rsidP="00183C11">
      <w:pPr>
        <w:tabs>
          <w:tab w:val="left" w:pos="993"/>
        </w:tabs>
        <w:autoSpaceDE w:val="0"/>
        <w:autoSpaceDN w:val="0"/>
        <w:adjustRightInd w:val="0"/>
        <w:spacing w:after="0" w:line="240" w:lineRule="auto"/>
        <w:ind w:left="709"/>
        <w:jc w:val="both"/>
        <w:rPr>
          <w:rFonts w:eastAsia="Times New Roman"/>
          <w:sz w:val="28"/>
          <w:szCs w:val="28"/>
        </w:rPr>
      </w:pPr>
    </w:p>
    <w:p w14:paraId="04FC6FB7" w14:textId="77777777" w:rsidR="00183C11" w:rsidRPr="00401A2B" w:rsidRDefault="00183C11" w:rsidP="00183C11">
      <w:pPr>
        <w:autoSpaceDE w:val="0"/>
        <w:autoSpaceDN w:val="0"/>
        <w:adjustRightInd w:val="0"/>
        <w:spacing w:after="0" w:line="240" w:lineRule="auto"/>
        <w:jc w:val="both"/>
        <w:rPr>
          <w:rFonts w:eastAsia="Calibri"/>
          <w:b/>
          <w:sz w:val="28"/>
          <w:szCs w:val="24"/>
        </w:rPr>
      </w:pPr>
      <w:r w:rsidRPr="00401A2B">
        <w:rPr>
          <w:rFonts w:eastAsia="Calibri"/>
          <w:b/>
          <w:bCs/>
          <w:sz w:val="28"/>
          <w:szCs w:val="24"/>
        </w:rPr>
        <w:t xml:space="preserve">Раздел 6 </w:t>
      </w:r>
      <w:r w:rsidRPr="00401A2B">
        <w:rPr>
          <w:rFonts w:eastAsia="Calibri"/>
          <w:b/>
          <w:sz w:val="28"/>
          <w:szCs w:val="24"/>
        </w:rPr>
        <w:t>Международные расчеты</w:t>
      </w:r>
    </w:p>
    <w:p w14:paraId="6356767A" w14:textId="77777777" w:rsidR="00183C11" w:rsidRPr="00183C11" w:rsidRDefault="00183C11" w:rsidP="00183C11">
      <w:pPr>
        <w:widowControl w:val="0"/>
        <w:numPr>
          <w:ilvl w:val="0"/>
          <w:numId w:val="36"/>
        </w:numPr>
        <w:tabs>
          <w:tab w:val="left" w:pos="1134"/>
        </w:tabs>
        <w:spacing w:after="0" w:line="240" w:lineRule="auto"/>
        <w:ind w:left="0" w:firstLine="709"/>
        <w:contextualSpacing/>
        <w:jc w:val="both"/>
        <w:rPr>
          <w:rFonts w:eastAsia="Times New Roman"/>
          <w:sz w:val="28"/>
          <w:szCs w:val="20"/>
          <w:lang w:eastAsia="ru-RU"/>
        </w:rPr>
      </w:pPr>
      <w:r w:rsidRPr="00183C11">
        <w:rPr>
          <w:rFonts w:eastAsia="Times New Roman"/>
          <w:sz w:val="28"/>
          <w:szCs w:val="20"/>
          <w:lang w:eastAsia="ru-RU"/>
        </w:rPr>
        <w:t>Что такое международные расчеты и международные расчетные отнош</w:t>
      </w:r>
      <w:r w:rsidRPr="00183C11">
        <w:rPr>
          <w:rFonts w:eastAsia="Times New Roman"/>
          <w:sz w:val="28"/>
          <w:szCs w:val="20"/>
          <w:lang w:eastAsia="ru-RU"/>
        </w:rPr>
        <w:t>е</w:t>
      </w:r>
      <w:r w:rsidRPr="00183C11">
        <w:rPr>
          <w:rFonts w:eastAsia="Times New Roman"/>
          <w:sz w:val="28"/>
          <w:szCs w:val="20"/>
          <w:lang w:eastAsia="ru-RU"/>
        </w:rPr>
        <w:t>ния?</w:t>
      </w:r>
    </w:p>
    <w:p w14:paraId="070C0C9A" w14:textId="77777777" w:rsidR="00183C11" w:rsidRPr="00183C11" w:rsidRDefault="00183C11" w:rsidP="00183C11">
      <w:pPr>
        <w:widowControl w:val="0"/>
        <w:numPr>
          <w:ilvl w:val="0"/>
          <w:numId w:val="36"/>
        </w:numPr>
        <w:tabs>
          <w:tab w:val="left" w:pos="1134"/>
        </w:tabs>
        <w:spacing w:after="0" w:line="240" w:lineRule="auto"/>
        <w:ind w:left="0" w:firstLine="709"/>
        <w:contextualSpacing/>
        <w:jc w:val="both"/>
        <w:rPr>
          <w:rFonts w:eastAsia="Times New Roman"/>
          <w:sz w:val="28"/>
          <w:szCs w:val="20"/>
          <w:lang w:eastAsia="ru-RU"/>
        </w:rPr>
      </w:pPr>
      <w:r w:rsidRPr="00183C11">
        <w:rPr>
          <w:rFonts w:eastAsia="Times New Roman"/>
          <w:sz w:val="28"/>
          <w:szCs w:val="20"/>
          <w:lang w:eastAsia="ru-RU"/>
        </w:rPr>
        <w:t>Как международные расчеты связаны с международным кредитом?</w:t>
      </w:r>
    </w:p>
    <w:p w14:paraId="744C2118" w14:textId="77777777" w:rsidR="00183C11" w:rsidRPr="00183C11" w:rsidRDefault="00183C11" w:rsidP="00183C11">
      <w:pPr>
        <w:widowControl w:val="0"/>
        <w:numPr>
          <w:ilvl w:val="0"/>
          <w:numId w:val="36"/>
        </w:numPr>
        <w:tabs>
          <w:tab w:val="left" w:pos="1134"/>
        </w:tabs>
        <w:spacing w:after="0" w:line="240" w:lineRule="auto"/>
        <w:ind w:left="0" w:firstLine="709"/>
        <w:contextualSpacing/>
        <w:jc w:val="both"/>
        <w:rPr>
          <w:rFonts w:eastAsia="Times New Roman"/>
          <w:sz w:val="28"/>
          <w:szCs w:val="20"/>
          <w:lang w:eastAsia="ru-RU"/>
        </w:rPr>
      </w:pPr>
      <w:r w:rsidRPr="00183C11">
        <w:rPr>
          <w:rFonts w:eastAsia="Times New Roman"/>
          <w:sz w:val="28"/>
          <w:szCs w:val="20"/>
          <w:lang w:eastAsia="ru-RU"/>
        </w:rPr>
        <w:t>Для чего нужны счета «лоро» и «ностро»?</w:t>
      </w:r>
    </w:p>
    <w:p w14:paraId="279E9BEB" w14:textId="77777777" w:rsidR="00183C11" w:rsidRPr="00183C11" w:rsidRDefault="00183C11" w:rsidP="00183C11">
      <w:pPr>
        <w:widowControl w:val="0"/>
        <w:numPr>
          <w:ilvl w:val="0"/>
          <w:numId w:val="36"/>
        </w:numPr>
        <w:tabs>
          <w:tab w:val="left" w:pos="1134"/>
        </w:tabs>
        <w:spacing w:after="0" w:line="240" w:lineRule="auto"/>
        <w:ind w:left="0" w:firstLine="709"/>
        <w:contextualSpacing/>
        <w:jc w:val="both"/>
        <w:rPr>
          <w:rFonts w:eastAsia="Times New Roman"/>
          <w:sz w:val="28"/>
          <w:szCs w:val="20"/>
          <w:lang w:eastAsia="ru-RU"/>
        </w:rPr>
      </w:pPr>
      <w:r w:rsidRPr="00183C11">
        <w:rPr>
          <w:rFonts w:eastAsia="Times New Roman"/>
          <w:sz w:val="28"/>
          <w:szCs w:val="20"/>
          <w:lang w:eastAsia="ru-RU"/>
        </w:rPr>
        <w:t>Какие деньги используются в международных расчетах?</w:t>
      </w:r>
    </w:p>
    <w:p w14:paraId="0AD04623" w14:textId="77777777" w:rsidR="00183C11" w:rsidRPr="00183C11" w:rsidRDefault="00183C11" w:rsidP="00183C11">
      <w:pPr>
        <w:widowControl w:val="0"/>
        <w:numPr>
          <w:ilvl w:val="0"/>
          <w:numId w:val="36"/>
        </w:numPr>
        <w:tabs>
          <w:tab w:val="left" w:pos="1134"/>
        </w:tabs>
        <w:spacing w:after="0" w:line="240" w:lineRule="auto"/>
        <w:ind w:left="0" w:firstLine="709"/>
        <w:contextualSpacing/>
        <w:jc w:val="both"/>
        <w:rPr>
          <w:rFonts w:eastAsia="Times New Roman"/>
          <w:sz w:val="28"/>
          <w:szCs w:val="20"/>
          <w:lang w:eastAsia="ru-RU"/>
        </w:rPr>
      </w:pPr>
      <w:r w:rsidRPr="00183C11">
        <w:rPr>
          <w:rFonts w:eastAsia="Times New Roman"/>
          <w:sz w:val="28"/>
          <w:szCs w:val="20"/>
          <w:lang w:eastAsia="ru-RU"/>
        </w:rPr>
        <w:t>Что такое валютно-финансовые и платежные условия внешнеэкономич</w:t>
      </w:r>
      <w:r w:rsidRPr="00183C11">
        <w:rPr>
          <w:rFonts w:eastAsia="Times New Roman"/>
          <w:sz w:val="28"/>
          <w:szCs w:val="20"/>
          <w:lang w:eastAsia="ru-RU"/>
        </w:rPr>
        <w:t>е</w:t>
      </w:r>
      <w:r w:rsidRPr="00183C11">
        <w:rPr>
          <w:rFonts w:eastAsia="Times New Roman"/>
          <w:sz w:val="28"/>
          <w:szCs w:val="20"/>
          <w:lang w:eastAsia="ru-RU"/>
        </w:rPr>
        <w:t>ских контрактов?</w:t>
      </w:r>
    </w:p>
    <w:p w14:paraId="731F764B" w14:textId="77777777" w:rsidR="00183C11" w:rsidRPr="00183C11" w:rsidRDefault="00183C11" w:rsidP="00183C11">
      <w:pPr>
        <w:widowControl w:val="0"/>
        <w:numPr>
          <w:ilvl w:val="0"/>
          <w:numId w:val="36"/>
        </w:numPr>
        <w:tabs>
          <w:tab w:val="left" w:pos="1134"/>
        </w:tabs>
        <w:spacing w:after="0" w:line="240" w:lineRule="auto"/>
        <w:ind w:left="0" w:firstLine="709"/>
        <w:contextualSpacing/>
        <w:jc w:val="both"/>
        <w:rPr>
          <w:rFonts w:eastAsia="Times New Roman"/>
          <w:sz w:val="28"/>
          <w:szCs w:val="20"/>
          <w:lang w:eastAsia="ru-RU"/>
        </w:rPr>
      </w:pPr>
      <w:r w:rsidRPr="00183C11">
        <w:rPr>
          <w:rFonts w:eastAsia="Times New Roman"/>
          <w:sz w:val="28"/>
          <w:szCs w:val="20"/>
          <w:lang w:eastAsia="ru-RU"/>
        </w:rPr>
        <w:t>Как определяется цена во внешнеторговом контракте?</w:t>
      </w:r>
    </w:p>
    <w:p w14:paraId="190A0353" w14:textId="77777777" w:rsidR="00183C11" w:rsidRPr="00183C11" w:rsidRDefault="00183C11" w:rsidP="00183C11">
      <w:pPr>
        <w:widowControl w:val="0"/>
        <w:numPr>
          <w:ilvl w:val="0"/>
          <w:numId w:val="36"/>
        </w:numPr>
        <w:tabs>
          <w:tab w:val="left" w:pos="1134"/>
        </w:tabs>
        <w:spacing w:after="0" w:line="240" w:lineRule="auto"/>
        <w:ind w:left="0" w:firstLine="709"/>
        <w:contextualSpacing/>
        <w:jc w:val="both"/>
        <w:rPr>
          <w:rFonts w:eastAsia="Times New Roman"/>
          <w:sz w:val="28"/>
          <w:szCs w:val="20"/>
          <w:lang w:eastAsia="ru-RU"/>
        </w:rPr>
      </w:pPr>
      <w:r w:rsidRPr="00183C11">
        <w:rPr>
          <w:rFonts w:eastAsia="Times New Roman"/>
          <w:sz w:val="28"/>
          <w:szCs w:val="20"/>
          <w:lang w:eastAsia="ru-RU"/>
        </w:rPr>
        <w:t>Что такое валюта цены, валюта платежа и валюта оговорки?</w:t>
      </w:r>
    </w:p>
    <w:p w14:paraId="302E462B" w14:textId="77777777" w:rsidR="00183C11" w:rsidRPr="00183C11" w:rsidRDefault="00183C11" w:rsidP="00183C11">
      <w:pPr>
        <w:widowControl w:val="0"/>
        <w:numPr>
          <w:ilvl w:val="0"/>
          <w:numId w:val="36"/>
        </w:numPr>
        <w:tabs>
          <w:tab w:val="left" w:pos="1134"/>
        </w:tabs>
        <w:spacing w:after="0" w:line="240" w:lineRule="auto"/>
        <w:ind w:left="0" w:firstLine="709"/>
        <w:contextualSpacing/>
        <w:jc w:val="both"/>
        <w:rPr>
          <w:rFonts w:eastAsia="Times New Roman"/>
          <w:sz w:val="28"/>
          <w:szCs w:val="20"/>
          <w:lang w:eastAsia="ru-RU"/>
        </w:rPr>
      </w:pPr>
      <w:r w:rsidRPr="00183C11">
        <w:rPr>
          <w:rFonts w:eastAsia="Times New Roman"/>
          <w:sz w:val="28"/>
          <w:szCs w:val="20"/>
          <w:lang w:eastAsia="ru-RU"/>
        </w:rPr>
        <w:t>В чем состоят отличия международных расчетов от внутренних?</w:t>
      </w:r>
    </w:p>
    <w:p w14:paraId="7A46B03E" w14:textId="77777777" w:rsidR="00183C11" w:rsidRPr="00183C11" w:rsidRDefault="00183C11" w:rsidP="00183C11">
      <w:pPr>
        <w:widowControl w:val="0"/>
        <w:numPr>
          <w:ilvl w:val="0"/>
          <w:numId w:val="36"/>
        </w:numPr>
        <w:tabs>
          <w:tab w:val="left" w:pos="1134"/>
        </w:tabs>
        <w:spacing w:after="0" w:line="240" w:lineRule="auto"/>
        <w:ind w:left="0" w:firstLine="709"/>
        <w:contextualSpacing/>
        <w:jc w:val="both"/>
        <w:rPr>
          <w:rFonts w:eastAsia="Times New Roman"/>
          <w:sz w:val="28"/>
          <w:szCs w:val="20"/>
          <w:lang w:eastAsia="ru-RU"/>
        </w:rPr>
      </w:pPr>
      <w:r w:rsidRPr="00183C11">
        <w:rPr>
          <w:rFonts w:eastAsia="Times New Roman"/>
          <w:sz w:val="28"/>
          <w:szCs w:val="20"/>
          <w:lang w:eastAsia="ru-RU"/>
        </w:rPr>
        <w:t>Каковы особенности, преимущества и недостатки инкассовой формы ра</w:t>
      </w:r>
      <w:r w:rsidRPr="00183C11">
        <w:rPr>
          <w:rFonts w:eastAsia="Times New Roman"/>
          <w:sz w:val="28"/>
          <w:szCs w:val="20"/>
          <w:lang w:eastAsia="ru-RU"/>
        </w:rPr>
        <w:t>с</w:t>
      </w:r>
      <w:r w:rsidRPr="00183C11">
        <w:rPr>
          <w:rFonts w:eastAsia="Times New Roman"/>
          <w:sz w:val="28"/>
          <w:szCs w:val="20"/>
          <w:lang w:eastAsia="ru-RU"/>
        </w:rPr>
        <w:t>четов для экспортеров и импортеров?</w:t>
      </w:r>
    </w:p>
    <w:p w14:paraId="04E42573" w14:textId="77777777" w:rsidR="00183C11" w:rsidRPr="00183C11" w:rsidRDefault="00183C11" w:rsidP="00183C11">
      <w:pPr>
        <w:widowControl w:val="0"/>
        <w:numPr>
          <w:ilvl w:val="0"/>
          <w:numId w:val="36"/>
        </w:numPr>
        <w:tabs>
          <w:tab w:val="left" w:pos="1134"/>
        </w:tabs>
        <w:spacing w:after="0" w:line="240" w:lineRule="auto"/>
        <w:ind w:left="0" w:firstLine="709"/>
        <w:contextualSpacing/>
        <w:jc w:val="both"/>
        <w:rPr>
          <w:rFonts w:eastAsia="Times New Roman"/>
          <w:sz w:val="28"/>
          <w:szCs w:val="20"/>
          <w:lang w:eastAsia="ru-RU"/>
        </w:rPr>
      </w:pPr>
      <w:r w:rsidRPr="00183C11">
        <w:rPr>
          <w:rFonts w:eastAsia="Times New Roman"/>
          <w:sz w:val="28"/>
          <w:szCs w:val="20"/>
          <w:lang w:eastAsia="ru-RU"/>
        </w:rPr>
        <w:t>В чем преимущества и недостатки аккредитива по сравнению с инкассо?</w:t>
      </w:r>
    </w:p>
    <w:p w14:paraId="3F7D680C" w14:textId="77777777" w:rsidR="00183C11" w:rsidRPr="00183C11" w:rsidRDefault="00183C11" w:rsidP="00183C11">
      <w:pPr>
        <w:widowControl w:val="0"/>
        <w:numPr>
          <w:ilvl w:val="0"/>
          <w:numId w:val="36"/>
        </w:numPr>
        <w:tabs>
          <w:tab w:val="left" w:pos="1134"/>
        </w:tabs>
        <w:spacing w:after="0" w:line="240" w:lineRule="auto"/>
        <w:ind w:left="0" w:firstLine="709"/>
        <w:contextualSpacing/>
        <w:jc w:val="both"/>
        <w:rPr>
          <w:rFonts w:eastAsia="Times New Roman"/>
          <w:sz w:val="28"/>
          <w:szCs w:val="20"/>
          <w:lang w:eastAsia="ru-RU"/>
        </w:rPr>
      </w:pPr>
      <w:r w:rsidRPr="00183C11">
        <w:rPr>
          <w:rFonts w:eastAsia="Times New Roman"/>
          <w:sz w:val="28"/>
          <w:szCs w:val="20"/>
          <w:lang w:eastAsia="ru-RU"/>
        </w:rPr>
        <w:t>Какие виды аккредитива во внешнеэкономической деятельности вы зна</w:t>
      </w:r>
      <w:r w:rsidRPr="00183C11">
        <w:rPr>
          <w:rFonts w:eastAsia="Times New Roman"/>
          <w:sz w:val="28"/>
          <w:szCs w:val="20"/>
          <w:lang w:eastAsia="ru-RU"/>
        </w:rPr>
        <w:t>е</w:t>
      </w:r>
      <w:r w:rsidRPr="00183C11">
        <w:rPr>
          <w:rFonts w:eastAsia="Times New Roman"/>
          <w:sz w:val="28"/>
          <w:szCs w:val="20"/>
          <w:lang w:eastAsia="ru-RU"/>
        </w:rPr>
        <w:t>те?</w:t>
      </w:r>
    </w:p>
    <w:p w14:paraId="490D61D6" w14:textId="77777777" w:rsidR="00183C11" w:rsidRPr="00183C11" w:rsidRDefault="00183C11" w:rsidP="00183C11">
      <w:pPr>
        <w:widowControl w:val="0"/>
        <w:numPr>
          <w:ilvl w:val="0"/>
          <w:numId w:val="36"/>
        </w:numPr>
        <w:tabs>
          <w:tab w:val="left" w:pos="1134"/>
        </w:tabs>
        <w:spacing w:after="0" w:line="240" w:lineRule="auto"/>
        <w:ind w:left="0" w:firstLine="709"/>
        <w:contextualSpacing/>
        <w:jc w:val="both"/>
        <w:rPr>
          <w:rFonts w:eastAsia="Times New Roman"/>
          <w:sz w:val="28"/>
          <w:szCs w:val="20"/>
          <w:lang w:eastAsia="ru-RU"/>
        </w:rPr>
      </w:pPr>
      <w:r w:rsidRPr="00183C11">
        <w:rPr>
          <w:rFonts w:eastAsia="Times New Roman"/>
          <w:sz w:val="28"/>
          <w:szCs w:val="20"/>
          <w:lang w:eastAsia="ru-RU"/>
        </w:rPr>
        <w:t>Какие международные расчеты осуществляются в форме банковского п</w:t>
      </w:r>
      <w:r w:rsidRPr="00183C11">
        <w:rPr>
          <w:rFonts w:eastAsia="Times New Roman"/>
          <w:sz w:val="28"/>
          <w:szCs w:val="20"/>
          <w:lang w:eastAsia="ru-RU"/>
        </w:rPr>
        <w:t>е</w:t>
      </w:r>
      <w:r w:rsidRPr="00183C11">
        <w:rPr>
          <w:rFonts w:eastAsia="Times New Roman"/>
          <w:sz w:val="28"/>
          <w:szCs w:val="20"/>
          <w:lang w:eastAsia="ru-RU"/>
        </w:rPr>
        <w:t>ревода?</w:t>
      </w:r>
    </w:p>
    <w:p w14:paraId="216F218A" w14:textId="77777777" w:rsidR="00183C11" w:rsidRPr="00183C11" w:rsidRDefault="00183C11" w:rsidP="00183C11">
      <w:pPr>
        <w:widowControl w:val="0"/>
        <w:numPr>
          <w:ilvl w:val="0"/>
          <w:numId w:val="36"/>
        </w:numPr>
        <w:tabs>
          <w:tab w:val="left" w:pos="1134"/>
        </w:tabs>
        <w:spacing w:after="0" w:line="240" w:lineRule="auto"/>
        <w:ind w:left="0" w:firstLine="709"/>
        <w:contextualSpacing/>
        <w:jc w:val="both"/>
        <w:rPr>
          <w:rFonts w:eastAsia="Times New Roman"/>
          <w:sz w:val="28"/>
          <w:szCs w:val="20"/>
          <w:lang w:eastAsia="ru-RU"/>
        </w:rPr>
      </w:pPr>
      <w:r w:rsidRPr="00183C11">
        <w:rPr>
          <w:rFonts w:eastAsia="Times New Roman"/>
          <w:sz w:val="28"/>
          <w:szCs w:val="20"/>
          <w:lang w:eastAsia="ru-RU"/>
        </w:rPr>
        <w:t>Почему в международной практике ограничиваются суммы авансовых платежей?</w:t>
      </w:r>
    </w:p>
    <w:p w14:paraId="3F6679F5" w14:textId="77777777" w:rsidR="00183C11" w:rsidRPr="00183C11" w:rsidRDefault="00183C11" w:rsidP="00183C11">
      <w:pPr>
        <w:widowControl w:val="0"/>
        <w:numPr>
          <w:ilvl w:val="0"/>
          <w:numId w:val="36"/>
        </w:numPr>
        <w:tabs>
          <w:tab w:val="left" w:pos="1134"/>
        </w:tabs>
        <w:spacing w:after="0" w:line="240" w:lineRule="auto"/>
        <w:ind w:left="0" w:firstLine="709"/>
        <w:contextualSpacing/>
        <w:jc w:val="both"/>
        <w:rPr>
          <w:rFonts w:eastAsia="Times New Roman"/>
          <w:sz w:val="28"/>
          <w:szCs w:val="20"/>
          <w:lang w:eastAsia="ru-RU"/>
        </w:rPr>
      </w:pPr>
      <w:r w:rsidRPr="00183C11">
        <w:rPr>
          <w:rFonts w:eastAsia="Times New Roman"/>
          <w:sz w:val="28"/>
          <w:szCs w:val="20"/>
          <w:lang w:eastAsia="ru-RU"/>
        </w:rPr>
        <w:t>В чем особенности расчетов по отрытому счету?</w:t>
      </w:r>
    </w:p>
    <w:p w14:paraId="59618923" w14:textId="77777777" w:rsidR="00183C11" w:rsidRPr="00183C11" w:rsidRDefault="00183C11" w:rsidP="00183C11">
      <w:pPr>
        <w:widowControl w:val="0"/>
        <w:numPr>
          <w:ilvl w:val="0"/>
          <w:numId w:val="36"/>
        </w:numPr>
        <w:tabs>
          <w:tab w:val="left" w:pos="1134"/>
        </w:tabs>
        <w:spacing w:after="0" w:line="240" w:lineRule="auto"/>
        <w:ind w:left="0" w:firstLine="709"/>
        <w:contextualSpacing/>
        <w:jc w:val="both"/>
        <w:rPr>
          <w:rFonts w:eastAsia="Times New Roman"/>
          <w:sz w:val="28"/>
          <w:szCs w:val="20"/>
          <w:lang w:eastAsia="ru-RU"/>
        </w:rPr>
      </w:pPr>
      <w:r w:rsidRPr="00183C11">
        <w:rPr>
          <w:rFonts w:eastAsia="Times New Roman"/>
          <w:sz w:val="28"/>
          <w:szCs w:val="20"/>
          <w:lang w:eastAsia="ru-RU"/>
        </w:rPr>
        <w:t>Какова схема использования тратт в международных расчетах?</w:t>
      </w:r>
    </w:p>
    <w:p w14:paraId="0DD6FB74" w14:textId="77777777" w:rsidR="00183C11" w:rsidRPr="00183C11" w:rsidRDefault="00183C11" w:rsidP="00183C11">
      <w:pPr>
        <w:widowControl w:val="0"/>
        <w:numPr>
          <w:ilvl w:val="0"/>
          <w:numId w:val="36"/>
        </w:numPr>
        <w:tabs>
          <w:tab w:val="left" w:pos="1134"/>
        </w:tabs>
        <w:spacing w:after="0" w:line="240" w:lineRule="auto"/>
        <w:ind w:left="0" w:firstLine="709"/>
        <w:contextualSpacing/>
        <w:jc w:val="both"/>
        <w:rPr>
          <w:rFonts w:eastAsia="Times New Roman"/>
          <w:sz w:val="28"/>
          <w:szCs w:val="20"/>
          <w:lang w:eastAsia="ru-RU"/>
        </w:rPr>
      </w:pPr>
      <w:r w:rsidRPr="00183C11">
        <w:rPr>
          <w:rFonts w:eastAsia="Times New Roman"/>
          <w:sz w:val="28"/>
          <w:szCs w:val="20"/>
          <w:lang w:eastAsia="ru-RU"/>
        </w:rPr>
        <w:t>В чем преимущества и недостатки валютных клирингов?</w:t>
      </w:r>
    </w:p>
    <w:p w14:paraId="0B794EA9" w14:textId="77777777" w:rsidR="00183C11" w:rsidRPr="00183C11" w:rsidRDefault="00183C11" w:rsidP="00183C11">
      <w:pPr>
        <w:widowControl w:val="0"/>
        <w:numPr>
          <w:ilvl w:val="0"/>
          <w:numId w:val="36"/>
        </w:numPr>
        <w:tabs>
          <w:tab w:val="left" w:pos="1134"/>
        </w:tabs>
        <w:spacing w:after="0" w:line="240" w:lineRule="auto"/>
        <w:ind w:left="0" w:firstLine="709"/>
        <w:contextualSpacing/>
        <w:jc w:val="both"/>
        <w:rPr>
          <w:rFonts w:eastAsia="Times New Roman"/>
          <w:sz w:val="28"/>
          <w:szCs w:val="20"/>
          <w:lang w:eastAsia="ru-RU"/>
        </w:rPr>
      </w:pPr>
      <w:r w:rsidRPr="00183C11">
        <w:rPr>
          <w:rFonts w:eastAsia="Times New Roman"/>
          <w:sz w:val="28"/>
          <w:szCs w:val="20"/>
          <w:lang w:eastAsia="ru-RU"/>
        </w:rPr>
        <w:t>Какие формы международных клирингов вы знаете?</w:t>
      </w:r>
    </w:p>
    <w:p w14:paraId="47CB61BE" w14:textId="77777777" w:rsidR="003C1F74" w:rsidRDefault="003C1F74" w:rsidP="00183C11">
      <w:pPr>
        <w:autoSpaceDE w:val="0"/>
        <w:autoSpaceDN w:val="0"/>
        <w:adjustRightInd w:val="0"/>
        <w:spacing w:after="0" w:line="240" w:lineRule="auto"/>
        <w:jc w:val="both"/>
        <w:rPr>
          <w:rFonts w:eastAsia="Calibri"/>
          <w:b/>
          <w:sz w:val="24"/>
          <w:szCs w:val="24"/>
        </w:rPr>
      </w:pPr>
    </w:p>
    <w:p w14:paraId="60718047" w14:textId="77777777" w:rsidR="00183C11" w:rsidRPr="00401A2B" w:rsidRDefault="00183C11" w:rsidP="00183C11">
      <w:pPr>
        <w:autoSpaceDE w:val="0"/>
        <w:autoSpaceDN w:val="0"/>
        <w:adjustRightInd w:val="0"/>
        <w:spacing w:after="0" w:line="240" w:lineRule="auto"/>
        <w:jc w:val="both"/>
        <w:rPr>
          <w:rFonts w:eastAsia="Calibri"/>
          <w:b/>
          <w:sz w:val="28"/>
          <w:szCs w:val="24"/>
        </w:rPr>
      </w:pPr>
      <w:r w:rsidRPr="00401A2B">
        <w:rPr>
          <w:rFonts w:eastAsia="Calibri"/>
          <w:b/>
          <w:sz w:val="28"/>
          <w:szCs w:val="24"/>
        </w:rPr>
        <w:t>Раздел 7 Международные кредитные отношения</w:t>
      </w:r>
    </w:p>
    <w:p w14:paraId="7D52FDDA" w14:textId="77777777" w:rsidR="003C1F74" w:rsidRPr="003C1F74" w:rsidRDefault="003C1F74" w:rsidP="003C1F74">
      <w:pPr>
        <w:numPr>
          <w:ilvl w:val="0"/>
          <w:numId w:val="37"/>
        </w:numPr>
        <w:tabs>
          <w:tab w:val="left" w:pos="993"/>
        </w:tabs>
        <w:spacing w:after="0" w:line="240" w:lineRule="auto"/>
        <w:ind w:left="0" w:firstLine="709"/>
        <w:contextualSpacing/>
        <w:jc w:val="both"/>
        <w:rPr>
          <w:rFonts w:eastAsia="Times New Roman"/>
          <w:sz w:val="28"/>
          <w:szCs w:val="28"/>
        </w:rPr>
      </w:pPr>
      <w:r w:rsidRPr="003C1F74">
        <w:rPr>
          <w:rFonts w:eastAsia="Times New Roman"/>
          <w:sz w:val="28"/>
          <w:szCs w:val="28"/>
        </w:rPr>
        <w:t>Назовите и поясните основные принципы международного кредитования.</w:t>
      </w:r>
    </w:p>
    <w:p w14:paraId="73E1A122" w14:textId="77777777" w:rsidR="003C1F74" w:rsidRPr="003C1F74" w:rsidRDefault="003C1F74" w:rsidP="003C1F74">
      <w:pPr>
        <w:numPr>
          <w:ilvl w:val="0"/>
          <w:numId w:val="37"/>
        </w:numPr>
        <w:tabs>
          <w:tab w:val="left" w:pos="993"/>
        </w:tabs>
        <w:spacing w:after="0" w:line="240" w:lineRule="auto"/>
        <w:ind w:left="0" w:firstLine="709"/>
        <w:contextualSpacing/>
        <w:jc w:val="both"/>
        <w:rPr>
          <w:rFonts w:eastAsia="Times New Roman"/>
          <w:sz w:val="28"/>
          <w:szCs w:val="28"/>
        </w:rPr>
      </w:pPr>
      <w:r w:rsidRPr="003C1F74">
        <w:rPr>
          <w:rFonts w:eastAsia="Times New Roman"/>
          <w:sz w:val="28"/>
          <w:szCs w:val="28"/>
        </w:rPr>
        <w:t>Кто может быть субъектом международных кредитных отношений?</w:t>
      </w:r>
    </w:p>
    <w:p w14:paraId="31EF88D1" w14:textId="77777777" w:rsidR="003C1F74" w:rsidRPr="003C1F74" w:rsidRDefault="003C1F74" w:rsidP="003C1F74">
      <w:pPr>
        <w:numPr>
          <w:ilvl w:val="0"/>
          <w:numId w:val="37"/>
        </w:numPr>
        <w:tabs>
          <w:tab w:val="left" w:pos="993"/>
        </w:tabs>
        <w:spacing w:after="0" w:line="240" w:lineRule="auto"/>
        <w:ind w:left="0" w:firstLine="709"/>
        <w:contextualSpacing/>
        <w:jc w:val="both"/>
        <w:rPr>
          <w:rFonts w:eastAsia="Times New Roman"/>
          <w:sz w:val="28"/>
          <w:szCs w:val="28"/>
        </w:rPr>
      </w:pPr>
      <w:r w:rsidRPr="003C1F74">
        <w:rPr>
          <w:rFonts w:eastAsia="Times New Roman"/>
          <w:sz w:val="28"/>
          <w:szCs w:val="28"/>
        </w:rPr>
        <w:t>Какие функции выполняет международный кредит?</w:t>
      </w:r>
    </w:p>
    <w:p w14:paraId="4D609051" w14:textId="77777777" w:rsidR="003C1F74" w:rsidRPr="003C1F74" w:rsidRDefault="003C1F74" w:rsidP="003C1F74">
      <w:pPr>
        <w:numPr>
          <w:ilvl w:val="0"/>
          <w:numId w:val="37"/>
        </w:numPr>
        <w:tabs>
          <w:tab w:val="left" w:pos="993"/>
        </w:tabs>
        <w:spacing w:after="0" w:line="240" w:lineRule="auto"/>
        <w:ind w:left="0" w:firstLine="709"/>
        <w:contextualSpacing/>
        <w:jc w:val="both"/>
        <w:rPr>
          <w:rFonts w:eastAsia="Times New Roman"/>
          <w:sz w:val="28"/>
          <w:szCs w:val="28"/>
        </w:rPr>
      </w:pPr>
      <w:r w:rsidRPr="003C1F74">
        <w:rPr>
          <w:rFonts w:eastAsia="Times New Roman"/>
          <w:sz w:val="28"/>
          <w:szCs w:val="28"/>
        </w:rPr>
        <w:t>Перечислите элементы международной кредитной системы.</w:t>
      </w:r>
    </w:p>
    <w:p w14:paraId="0C8D5DD4" w14:textId="77777777" w:rsidR="003C1F74" w:rsidRPr="003C1F74" w:rsidRDefault="003C1F74" w:rsidP="003C1F74">
      <w:pPr>
        <w:numPr>
          <w:ilvl w:val="0"/>
          <w:numId w:val="37"/>
        </w:numPr>
        <w:tabs>
          <w:tab w:val="left" w:pos="993"/>
        </w:tabs>
        <w:spacing w:after="0" w:line="240" w:lineRule="auto"/>
        <w:ind w:left="0" w:firstLine="709"/>
        <w:contextualSpacing/>
        <w:jc w:val="both"/>
        <w:rPr>
          <w:rFonts w:eastAsia="Times New Roman"/>
          <w:sz w:val="28"/>
          <w:szCs w:val="28"/>
        </w:rPr>
      </w:pPr>
      <w:r w:rsidRPr="003C1F74">
        <w:rPr>
          <w:rFonts w:eastAsia="Times New Roman"/>
          <w:sz w:val="28"/>
          <w:szCs w:val="28"/>
        </w:rPr>
        <w:t>Поясните специфику национальных, региональных и международной кр</w:t>
      </w:r>
      <w:r w:rsidRPr="003C1F74">
        <w:rPr>
          <w:rFonts w:eastAsia="Times New Roman"/>
          <w:sz w:val="28"/>
          <w:szCs w:val="28"/>
        </w:rPr>
        <w:t>е</w:t>
      </w:r>
      <w:r w:rsidRPr="003C1F74">
        <w:rPr>
          <w:rFonts w:eastAsia="Times New Roman"/>
          <w:sz w:val="28"/>
          <w:szCs w:val="28"/>
        </w:rPr>
        <w:t>дитных систем.</w:t>
      </w:r>
    </w:p>
    <w:p w14:paraId="26553ECC" w14:textId="77777777" w:rsidR="003C1F74" w:rsidRPr="003C1F74" w:rsidRDefault="003C1F74" w:rsidP="003C1F74">
      <w:pPr>
        <w:numPr>
          <w:ilvl w:val="0"/>
          <w:numId w:val="37"/>
        </w:numPr>
        <w:tabs>
          <w:tab w:val="left" w:pos="993"/>
        </w:tabs>
        <w:spacing w:after="0" w:line="240" w:lineRule="auto"/>
        <w:ind w:left="0" w:firstLine="709"/>
        <w:contextualSpacing/>
        <w:jc w:val="both"/>
        <w:rPr>
          <w:rFonts w:eastAsia="Times New Roman"/>
          <w:sz w:val="28"/>
          <w:szCs w:val="28"/>
        </w:rPr>
      </w:pPr>
      <w:r w:rsidRPr="003C1F74">
        <w:rPr>
          <w:rFonts w:eastAsia="Times New Roman"/>
          <w:sz w:val="28"/>
          <w:szCs w:val="28"/>
        </w:rPr>
        <w:t>Как определяется стоимость международного кредита?</w:t>
      </w:r>
    </w:p>
    <w:p w14:paraId="2F56D51A" w14:textId="77777777" w:rsidR="003C1F74" w:rsidRPr="003C1F74" w:rsidRDefault="003C1F74" w:rsidP="003C1F74">
      <w:pPr>
        <w:numPr>
          <w:ilvl w:val="0"/>
          <w:numId w:val="37"/>
        </w:numPr>
        <w:tabs>
          <w:tab w:val="left" w:pos="993"/>
        </w:tabs>
        <w:spacing w:after="0" w:line="240" w:lineRule="auto"/>
        <w:ind w:left="0" w:firstLine="709"/>
        <w:contextualSpacing/>
        <w:jc w:val="both"/>
        <w:rPr>
          <w:rFonts w:eastAsia="Times New Roman"/>
          <w:sz w:val="28"/>
          <w:szCs w:val="28"/>
        </w:rPr>
      </w:pPr>
      <w:r w:rsidRPr="003C1F74">
        <w:rPr>
          <w:rFonts w:eastAsia="Times New Roman"/>
          <w:sz w:val="28"/>
          <w:szCs w:val="28"/>
        </w:rPr>
        <w:t>Какие формы международного кредита вы знаете?</w:t>
      </w:r>
    </w:p>
    <w:p w14:paraId="313A1ABE" w14:textId="77777777" w:rsidR="003C1F74" w:rsidRPr="003C1F74" w:rsidRDefault="003C1F74" w:rsidP="003C1F74">
      <w:pPr>
        <w:numPr>
          <w:ilvl w:val="0"/>
          <w:numId w:val="37"/>
        </w:numPr>
        <w:tabs>
          <w:tab w:val="left" w:pos="993"/>
        </w:tabs>
        <w:spacing w:after="0" w:line="240" w:lineRule="auto"/>
        <w:ind w:left="0" w:firstLine="709"/>
        <w:contextualSpacing/>
        <w:jc w:val="both"/>
        <w:rPr>
          <w:rFonts w:eastAsia="Times New Roman"/>
          <w:sz w:val="28"/>
          <w:szCs w:val="28"/>
        </w:rPr>
      </w:pPr>
      <w:r w:rsidRPr="003C1F74">
        <w:rPr>
          <w:rFonts w:eastAsia="Times New Roman"/>
          <w:sz w:val="28"/>
          <w:szCs w:val="28"/>
        </w:rPr>
        <w:t>Чем отличаются фирменные международные кредиты от банковских?</w:t>
      </w:r>
    </w:p>
    <w:p w14:paraId="1D20ABC4" w14:textId="77777777" w:rsidR="003C1F74" w:rsidRPr="003C1F74" w:rsidRDefault="003C1F74" w:rsidP="003C1F74">
      <w:pPr>
        <w:numPr>
          <w:ilvl w:val="0"/>
          <w:numId w:val="37"/>
        </w:numPr>
        <w:tabs>
          <w:tab w:val="left" w:pos="993"/>
        </w:tabs>
        <w:spacing w:after="0" w:line="240" w:lineRule="auto"/>
        <w:ind w:left="0" w:firstLine="709"/>
        <w:contextualSpacing/>
        <w:jc w:val="both"/>
        <w:rPr>
          <w:rFonts w:eastAsia="Times New Roman"/>
          <w:sz w:val="28"/>
          <w:szCs w:val="28"/>
        </w:rPr>
      </w:pPr>
      <w:r w:rsidRPr="003C1F74">
        <w:rPr>
          <w:rFonts w:eastAsia="Times New Roman"/>
          <w:sz w:val="28"/>
          <w:szCs w:val="28"/>
        </w:rPr>
        <w:lastRenderedPageBreak/>
        <w:t>Как рассчитываются базовая и реальная ставка процента по междунаро</w:t>
      </w:r>
      <w:r w:rsidRPr="003C1F74">
        <w:rPr>
          <w:rFonts w:eastAsia="Times New Roman"/>
          <w:sz w:val="28"/>
          <w:szCs w:val="28"/>
        </w:rPr>
        <w:t>д</w:t>
      </w:r>
      <w:r w:rsidRPr="003C1F74">
        <w:rPr>
          <w:rFonts w:eastAsia="Times New Roman"/>
          <w:sz w:val="28"/>
          <w:szCs w:val="28"/>
        </w:rPr>
        <w:t>ным кредитам?</w:t>
      </w:r>
    </w:p>
    <w:p w14:paraId="096A2F49" w14:textId="77777777" w:rsidR="003C1F74" w:rsidRPr="003C1F74" w:rsidRDefault="003C1F74" w:rsidP="003C1F74">
      <w:pPr>
        <w:numPr>
          <w:ilvl w:val="0"/>
          <w:numId w:val="37"/>
        </w:numPr>
        <w:tabs>
          <w:tab w:val="left" w:pos="993"/>
        </w:tabs>
        <w:spacing w:after="0" w:line="240" w:lineRule="auto"/>
        <w:ind w:left="0" w:firstLine="709"/>
        <w:contextualSpacing/>
        <w:jc w:val="both"/>
        <w:rPr>
          <w:rFonts w:eastAsia="Times New Roman"/>
          <w:sz w:val="28"/>
          <w:szCs w:val="28"/>
        </w:rPr>
      </w:pPr>
      <w:r w:rsidRPr="003C1F74">
        <w:rPr>
          <w:rFonts w:eastAsia="Times New Roman"/>
          <w:sz w:val="28"/>
          <w:szCs w:val="28"/>
        </w:rPr>
        <w:t>Кто входит в состав участников Лондонского и Парижского клубов кр</w:t>
      </w:r>
      <w:r w:rsidRPr="003C1F74">
        <w:rPr>
          <w:rFonts w:eastAsia="Times New Roman"/>
          <w:sz w:val="28"/>
          <w:szCs w:val="28"/>
        </w:rPr>
        <w:t>е</w:t>
      </w:r>
      <w:r w:rsidRPr="003C1F74">
        <w:rPr>
          <w:rFonts w:eastAsia="Times New Roman"/>
          <w:sz w:val="28"/>
          <w:szCs w:val="28"/>
        </w:rPr>
        <w:t>диторов?</w:t>
      </w:r>
    </w:p>
    <w:p w14:paraId="49A4B605" w14:textId="77777777" w:rsidR="003C1F74" w:rsidRPr="003C1F74" w:rsidRDefault="003C1F74" w:rsidP="003C1F74">
      <w:pPr>
        <w:numPr>
          <w:ilvl w:val="0"/>
          <w:numId w:val="37"/>
        </w:numPr>
        <w:tabs>
          <w:tab w:val="left" w:pos="993"/>
        </w:tabs>
        <w:spacing w:after="0" w:line="240" w:lineRule="auto"/>
        <w:ind w:left="0" w:firstLine="709"/>
        <w:contextualSpacing/>
        <w:jc w:val="both"/>
        <w:rPr>
          <w:rFonts w:eastAsia="Times New Roman"/>
          <w:sz w:val="28"/>
          <w:szCs w:val="28"/>
        </w:rPr>
      </w:pPr>
      <w:r w:rsidRPr="003C1F74">
        <w:rPr>
          <w:rFonts w:eastAsia="Times New Roman"/>
          <w:sz w:val="28"/>
          <w:szCs w:val="28"/>
        </w:rPr>
        <w:t>Что такое международный вексельный кредит?</w:t>
      </w:r>
    </w:p>
    <w:p w14:paraId="4EE7C7FD" w14:textId="77777777" w:rsidR="003C1F74" w:rsidRPr="003C1F74" w:rsidRDefault="003C1F74" w:rsidP="003C1F74">
      <w:pPr>
        <w:numPr>
          <w:ilvl w:val="0"/>
          <w:numId w:val="37"/>
        </w:numPr>
        <w:tabs>
          <w:tab w:val="left" w:pos="993"/>
        </w:tabs>
        <w:spacing w:after="0" w:line="240" w:lineRule="auto"/>
        <w:ind w:left="0" w:firstLine="709"/>
        <w:contextualSpacing/>
        <w:jc w:val="both"/>
        <w:rPr>
          <w:rFonts w:eastAsia="Times New Roman"/>
          <w:sz w:val="28"/>
          <w:szCs w:val="28"/>
        </w:rPr>
      </w:pPr>
      <w:r w:rsidRPr="003C1F74">
        <w:rPr>
          <w:rFonts w:eastAsia="Times New Roman"/>
          <w:sz w:val="28"/>
          <w:szCs w:val="28"/>
        </w:rPr>
        <w:t>Какие международные кредитные риски вы знаете?</w:t>
      </w:r>
    </w:p>
    <w:p w14:paraId="2CF01D83" w14:textId="77777777" w:rsidR="003C1F74" w:rsidRPr="003C1F74" w:rsidRDefault="003C1F74" w:rsidP="003C1F74">
      <w:pPr>
        <w:numPr>
          <w:ilvl w:val="0"/>
          <w:numId w:val="37"/>
        </w:numPr>
        <w:tabs>
          <w:tab w:val="left" w:pos="993"/>
        </w:tabs>
        <w:spacing w:after="0" w:line="240" w:lineRule="auto"/>
        <w:ind w:left="0" w:firstLine="709"/>
        <w:contextualSpacing/>
        <w:jc w:val="both"/>
        <w:rPr>
          <w:rFonts w:eastAsia="Times New Roman"/>
          <w:sz w:val="28"/>
          <w:szCs w:val="28"/>
        </w:rPr>
      </w:pPr>
      <w:r w:rsidRPr="003C1F74">
        <w:rPr>
          <w:rFonts w:eastAsia="Times New Roman"/>
          <w:sz w:val="28"/>
          <w:szCs w:val="28"/>
        </w:rPr>
        <w:t>Назовите основные способы страхования международных кредитных рисков.</w:t>
      </w:r>
    </w:p>
    <w:p w14:paraId="12A8F3F3" w14:textId="77777777" w:rsidR="003C1F74" w:rsidRPr="003C1F74" w:rsidRDefault="003C1F74" w:rsidP="003C1F74">
      <w:pPr>
        <w:numPr>
          <w:ilvl w:val="0"/>
          <w:numId w:val="37"/>
        </w:numPr>
        <w:tabs>
          <w:tab w:val="left" w:pos="993"/>
        </w:tabs>
        <w:spacing w:after="0" w:line="240" w:lineRule="auto"/>
        <w:ind w:left="0" w:firstLine="709"/>
        <w:contextualSpacing/>
        <w:jc w:val="both"/>
        <w:rPr>
          <w:rFonts w:eastAsia="Times New Roman"/>
          <w:sz w:val="28"/>
          <w:szCs w:val="28"/>
        </w:rPr>
      </w:pPr>
      <w:r w:rsidRPr="003C1F74">
        <w:rPr>
          <w:rFonts w:eastAsia="Times New Roman"/>
          <w:sz w:val="28"/>
          <w:szCs w:val="28"/>
        </w:rPr>
        <w:t>Назовите основные негативные последствия развития международного кредитного рынка.</w:t>
      </w:r>
    </w:p>
    <w:p w14:paraId="76A35E15" w14:textId="77777777" w:rsidR="003C1F74" w:rsidRPr="003C1F74" w:rsidRDefault="003C1F74" w:rsidP="003C1F74">
      <w:pPr>
        <w:numPr>
          <w:ilvl w:val="0"/>
          <w:numId w:val="37"/>
        </w:numPr>
        <w:tabs>
          <w:tab w:val="left" w:pos="993"/>
        </w:tabs>
        <w:spacing w:after="0" w:line="240" w:lineRule="auto"/>
        <w:ind w:left="0" w:firstLine="709"/>
        <w:contextualSpacing/>
        <w:jc w:val="both"/>
        <w:rPr>
          <w:rFonts w:eastAsia="Times New Roman"/>
          <w:sz w:val="28"/>
          <w:szCs w:val="28"/>
        </w:rPr>
      </w:pPr>
      <w:r w:rsidRPr="003C1F74">
        <w:rPr>
          <w:rFonts w:eastAsia="Times New Roman"/>
          <w:sz w:val="28"/>
          <w:szCs w:val="28"/>
        </w:rPr>
        <w:t>Какие этапы развития международного кредитного рынка вы знаете?</w:t>
      </w:r>
    </w:p>
    <w:p w14:paraId="745D3D4B" w14:textId="77777777" w:rsidR="003C1F74" w:rsidRDefault="003C1F74" w:rsidP="00183C11">
      <w:pPr>
        <w:autoSpaceDE w:val="0"/>
        <w:autoSpaceDN w:val="0"/>
        <w:adjustRightInd w:val="0"/>
        <w:spacing w:after="0" w:line="240" w:lineRule="auto"/>
        <w:jc w:val="both"/>
        <w:rPr>
          <w:rFonts w:eastAsia="Calibri"/>
          <w:b/>
          <w:sz w:val="24"/>
          <w:szCs w:val="24"/>
        </w:rPr>
      </w:pPr>
    </w:p>
    <w:p w14:paraId="38055537" w14:textId="77777777" w:rsidR="003C1F74" w:rsidRPr="00401A2B" w:rsidRDefault="003C1F74" w:rsidP="00183C11">
      <w:pPr>
        <w:autoSpaceDE w:val="0"/>
        <w:autoSpaceDN w:val="0"/>
        <w:adjustRightInd w:val="0"/>
        <w:spacing w:after="0" w:line="240" w:lineRule="auto"/>
        <w:jc w:val="both"/>
        <w:rPr>
          <w:rFonts w:eastAsia="Calibri"/>
          <w:b/>
          <w:sz w:val="28"/>
          <w:szCs w:val="24"/>
        </w:rPr>
      </w:pPr>
      <w:r w:rsidRPr="00401A2B">
        <w:rPr>
          <w:rFonts w:eastAsia="Calibri"/>
          <w:b/>
          <w:sz w:val="28"/>
          <w:szCs w:val="24"/>
        </w:rPr>
        <w:t>Раздел 8 Международные валютно-кредитные и финансовые организации</w:t>
      </w:r>
    </w:p>
    <w:p w14:paraId="3FA2F945" w14:textId="77777777" w:rsidR="003C1F74" w:rsidRPr="003C1F74" w:rsidRDefault="003C1F74" w:rsidP="003C1F74">
      <w:pPr>
        <w:numPr>
          <w:ilvl w:val="0"/>
          <w:numId w:val="38"/>
        </w:numPr>
        <w:tabs>
          <w:tab w:val="left" w:pos="993"/>
        </w:tabs>
        <w:spacing w:after="0" w:line="240" w:lineRule="auto"/>
        <w:ind w:left="0" w:firstLine="709"/>
        <w:contextualSpacing/>
        <w:jc w:val="both"/>
        <w:rPr>
          <w:rFonts w:eastAsia="Times New Roman"/>
          <w:sz w:val="28"/>
          <w:szCs w:val="28"/>
        </w:rPr>
      </w:pPr>
      <w:r w:rsidRPr="003C1F74">
        <w:rPr>
          <w:rFonts w:eastAsia="Times New Roman"/>
          <w:sz w:val="28"/>
          <w:szCs w:val="28"/>
        </w:rPr>
        <w:t>Почему и для чего возникли международные кредитно-банковские орган</w:t>
      </w:r>
      <w:r w:rsidRPr="003C1F74">
        <w:rPr>
          <w:rFonts w:eastAsia="Times New Roman"/>
          <w:sz w:val="28"/>
          <w:szCs w:val="28"/>
        </w:rPr>
        <w:t>и</w:t>
      </w:r>
      <w:r w:rsidRPr="003C1F74">
        <w:rPr>
          <w:rFonts w:eastAsia="Times New Roman"/>
          <w:sz w:val="28"/>
          <w:szCs w:val="28"/>
        </w:rPr>
        <w:t>зации и институты?</w:t>
      </w:r>
    </w:p>
    <w:p w14:paraId="6A41A12F" w14:textId="77777777" w:rsidR="003C1F74" w:rsidRPr="003C1F74" w:rsidRDefault="003C1F74" w:rsidP="003C1F74">
      <w:pPr>
        <w:numPr>
          <w:ilvl w:val="0"/>
          <w:numId w:val="38"/>
        </w:numPr>
        <w:tabs>
          <w:tab w:val="left" w:pos="993"/>
        </w:tabs>
        <w:spacing w:after="0" w:line="240" w:lineRule="auto"/>
        <w:ind w:left="0" w:firstLine="709"/>
        <w:contextualSpacing/>
        <w:jc w:val="both"/>
        <w:rPr>
          <w:rFonts w:eastAsia="Times New Roman"/>
          <w:sz w:val="28"/>
          <w:szCs w:val="28"/>
        </w:rPr>
      </w:pPr>
      <w:r w:rsidRPr="003C1F74">
        <w:rPr>
          <w:rFonts w:eastAsia="Times New Roman"/>
          <w:sz w:val="28"/>
          <w:szCs w:val="28"/>
        </w:rPr>
        <w:t>Какую роль играют международные кредитные организации?</w:t>
      </w:r>
    </w:p>
    <w:p w14:paraId="72D16F19" w14:textId="77777777" w:rsidR="003C1F74" w:rsidRPr="003C1F74" w:rsidRDefault="003C1F74" w:rsidP="003C1F74">
      <w:pPr>
        <w:numPr>
          <w:ilvl w:val="0"/>
          <w:numId w:val="38"/>
        </w:numPr>
        <w:tabs>
          <w:tab w:val="left" w:pos="993"/>
        </w:tabs>
        <w:spacing w:after="0" w:line="240" w:lineRule="auto"/>
        <w:ind w:left="0" w:firstLine="709"/>
        <w:contextualSpacing/>
        <w:jc w:val="both"/>
        <w:rPr>
          <w:rFonts w:eastAsia="Times New Roman"/>
          <w:sz w:val="28"/>
          <w:szCs w:val="28"/>
        </w:rPr>
      </w:pPr>
      <w:r w:rsidRPr="003C1F74">
        <w:rPr>
          <w:rFonts w:eastAsia="Times New Roman"/>
          <w:sz w:val="28"/>
          <w:szCs w:val="28"/>
        </w:rPr>
        <w:t>Как классифицируются международные кредитные организации?</w:t>
      </w:r>
    </w:p>
    <w:p w14:paraId="67A008EB" w14:textId="77777777" w:rsidR="003C1F74" w:rsidRPr="003C1F74" w:rsidRDefault="003C1F74" w:rsidP="003C1F74">
      <w:pPr>
        <w:numPr>
          <w:ilvl w:val="0"/>
          <w:numId w:val="38"/>
        </w:numPr>
        <w:tabs>
          <w:tab w:val="left" w:pos="993"/>
        </w:tabs>
        <w:spacing w:after="0" w:line="240" w:lineRule="auto"/>
        <w:ind w:left="0" w:firstLine="709"/>
        <w:contextualSpacing/>
        <w:jc w:val="both"/>
        <w:rPr>
          <w:rFonts w:eastAsia="Times New Roman"/>
          <w:sz w:val="28"/>
          <w:szCs w:val="28"/>
        </w:rPr>
      </w:pPr>
      <w:r w:rsidRPr="003C1F74">
        <w:rPr>
          <w:rFonts w:eastAsia="Times New Roman"/>
          <w:sz w:val="28"/>
          <w:szCs w:val="28"/>
        </w:rPr>
        <w:t>Каковы основные цели деятельности МВФ и какова степень их практич</w:t>
      </w:r>
      <w:r w:rsidRPr="003C1F74">
        <w:rPr>
          <w:rFonts w:eastAsia="Times New Roman"/>
          <w:sz w:val="28"/>
          <w:szCs w:val="28"/>
        </w:rPr>
        <w:t>е</w:t>
      </w:r>
      <w:r w:rsidRPr="003C1F74">
        <w:rPr>
          <w:rFonts w:eastAsia="Times New Roman"/>
          <w:sz w:val="28"/>
          <w:szCs w:val="28"/>
        </w:rPr>
        <w:t>ской реализации?</w:t>
      </w:r>
    </w:p>
    <w:p w14:paraId="0182FC83" w14:textId="77777777" w:rsidR="003C1F74" w:rsidRPr="003C1F74" w:rsidRDefault="003C1F74" w:rsidP="003C1F74">
      <w:pPr>
        <w:numPr>
          <w:ilvl w:val="0"/>
          <w:numId w:val="38"/>
        </w:numPr>
        <w:tabs>
          <w:tab w:val="left" w:pos="993"/>
        </w:tabs>
        <w:spacing w:after="0" w:line="240" w:lineRule="auto"/>
        <w:ind w:left="0" w:firstLine="709"/>
        <w:contextualSpacing/>
        <w:jc w:val="both"/>
        <w:rPr>
          <w:rFonts w:eastAsia="Times New Roman"/>
          <w:sz w:val="28"/>
          <w:szCs w:val="28"/>
        </w:rPr>
      </w:pPr>
      <w:r w:rsidRPr="003C1F74">
        <w:rPr>
          <w:rFonts w:eastAsia="Times New Roman"/>
          <w:sz w:val="28"/>
          <w:szCs w:val="28"/>
        </w:rPr>
        <w:t>Чем обусловлена необходимость реформирования МВФ?</w:t>
      </w:r>
    </w:p>
    <w:p w14:paraId="191DD89A" w14:textId="77777777" w:rsidR="003C1F74" w:rsidRPr="003C1F74" w:rsidRDefault="003C1F74" w:rsidP="003C1F74">
      <w:pPr>
        <w:numPr>
          <w:ilvl w:val="0"/>
          <w:numId w:val="38"/>
        </w:numPr>
        <w:tabs>
          <w:tab w:val="left" w:pos="993"/>
        </w:tabs>
        <w:spacing w:after="0" w:line="240" w:lineRule="auto"/>
        <w:ind w:left="0" w:firstLine="709"/>
        <w:contextualSpacing/>
        <w:jc w:val="both"/>
        <w:rPr>
          <w:rFonts w:eastAsia="Times New Roman"/>
          <w:sz w:val="28"/>
          <w:szCs w:val="28"/>
        </w:rPr>
      </w:pPr>
      <w:r w:rsidRPr="003C1F74">
        <w:rPr>
          <w:rFonts w:eastAsia="Times New Roman"/>
          <w:sz w:val="28"/>
          <w:szCs w:val="28"/>
        </w:rPr>
        <w:t>Для чего была создана группа ВБ?</w:t>
      </w:r>
    </w:p>
    <w:p w14:paraId="290B4977" w14:textId="77777777" w:rsidR="003C1F74" w:rsidRPr="003C1F74" w:rsidRDefault="003C1F74" w:rsidP="003C1F74">
      <w:pPr>
        <w:numPr>
          <w:ilvl w:val="0"/>
          <w:numId w:val="38"/>
        </w:numPr>
        <w:tabs>
          <w:tab w:val="left" w:pos="993"/>
        </w:tabs>
        <w:spacing w:after="0" w:line="240" w:lineRule="auto"/>
        <w:ind w:left="0" w:firstLine="709"/>
        <w:contextualSpacing/>
        <w:jc w:val="both"/>
        <w:rPr>
          <w:rFonts w:eastAsia="Times New Roman"/>
          <w:sz w:val="28"/>
          <w:szCs w:val="28"/>
        </w:rPr>
      </w:pPr>
      <w:r w:rsidRPr="003C1F74">
        <w:rPr>
          <w:rFonts w:eastAsia="Times New Roman"/>
          <w:sz w:val="28"/>
          <w:szCs w:val="28"/>
        </w:rPr>
        <w:t>Чем отличаются цели и условия кредитов, предоставляемых МАР и МФК?</w:t>
      </w:r>
    </w:p>
    <w:p w14:paraId="310E1E14" w14:textId="77777777" w:rsidR="003C1F74" w:rsidRPr="003C1F74" w:rsidRDefault="003C1F74" w:rsidP="003C1F74">
      <w:pPr>
        <w:numPr>
          <w:ilvl w:val="0"/>
          <w:numId w:val="38"/>
        </w:numPr>
        <w:tabs>
          <w:tab w:val="left" w:pos="993"/>
        </w:tabs>
        <w:spacing w:after="0" w:line="240" w:lineRule="auto"/>
        <w:ind w:left="0" w:firstLine="709"/>
        <w:contextualSpacing/>
        <w:jc w:val="both"/>
        <w:rPr>
          <w:rFonts w:eastAsia="Times New Roman"/>
          <w:sz w:val="28"/>
          <w:szCs w:val="28"/>
        </w:rPr>
      </w:pPr>
      <w:r w:rsidRPr="003C1F74">
        <w:rPr>
          <w:rFonts w:eastAsia="Times New Roman"/>
          <w:sz w:val="28"/>
          <w:szCs w:val="28"/>
        </w:rPr>
        <w:t>Поясните роль МБРР в группе Всемирного банка.</w:t>
      </w:r>
    </w:p>
    <w:p w14:paraId="05A4BE2C" w14:textId="77777777" w:rsidR="003C1F74" w:rsidRPr="003C1F74" w:rsidRDefault="003C1F74" w:rsidP="003C1F74">
      <w:pPr>
        <w:numPr>
          <w:ilvl w:val="0"/>
          <w:numId w:val="38"/>
        </w:numPr>
        <w:tabs>
          <w:tab w:val="left" w:pos="993"/>
        </w:tabs>
        <w:spacing w:after="0" w:line="240" w:lineRule="auto"/>
        <w:ind w:left="0" w:firstLine="709"/>
        <w:contextualSpacing/>
        <w:jc w:val="both"/>
        <w:rPr>
          <w:rFonts w:eastAsia="Times New Roman"/>
          <w:sz w:val="28"/>
          <w:szCs w:val="28"/>
        </w:rPr>
      </w:pPr>
      <w:r w:rsidRPr="003C1F74">
        <w:rPr>
          <w:rFonts w:eastAsia="Times New Roman"/>
          <w:sz w:val="28"/>
          <w:szCs w:val="28"/>
        </w:rPr>
        <w:t>В чем специфика деятельности БМР?</w:t>
      </w:r>
    </w:p>
    <w:p w14:paraId="1C205219" w14:textId="77777777" w:rsidR="003C1F74" w:rsidRPr="003C1F74" w:rsidRDefault="003C1F74" w:rsidP="003C1F74">
      <w:pPr>
        <w:numPr>
          <w:ilvl w:val="0"/>
          <w:numId w:val="38"/>
        </w:numPr>
        <w:tabs>
          <w:tab w:val="left" w:pos="993"/>
          <w:tab w:val="left" w:pos="1134"/>
        </w:tabs>
        <w:spacing w:after="0" w:line="240" w:lineRule="auto"/>
        <w:ind w:left="0" w:firstLine="709"/>
        <w:contextualSpacing/>
        <w:jc w:val="both"/>
        <w:rPr>
          <w:rFonts w:eastAsia="Times New Roman"/>
          <w:sz w:val="28"/>
          <w:szCs w:val="28"/>
        </w:rPr>
      </w:pPr>
      <w:r w:rsidRPr="003C1F74">
        <w:rPr>
          <w:rFonts w:eastAsia="Times New Roman"/>
          <w:sz w:val="28"/>
          <w:szCs w:val="28"/>
        </w:rPr>
        <w:t>Что такое Соглашения Базель II?</w:t>
      </w:r>
    </w:p>
    <w:p w14:paraId="1EFA5C71" w14:textId="77777777" w:rsidR="003C1F74" w:rsidRPr="003C1F74" w:rsidRDefault="003C1F74" w:rsidP="003C1F74">
      <w:pPr>
        <w:numPr>
          <w:ilvl w:val="0"/>
          <w:numId w:val="38"/>
        </w:numPr>
        <w:tabs>
          <w:tab w:val="left" w:pos="993"/>
          <w:tab w:val="left" w:pos="1134"/>
        </w:tabs>
        <w:spacing w:after="0" w:line="240" w:lineRule="auto"/>
        <w:ind w:left="0" w:firstLine="709"/>
        <w:contextualSpacing/>
        <w:jc w:val="both"/>
        <w:rPr>
          <w:rFonts w:eastAsia="Times New Roman"/>
          <w:sz w:val="28"/>
          <w:szCs w:val="28"/>
        </w:rPr>
      </w:pPr>
      <w:r w:rsidRPr="003C1F74">
        <w:rPr>
          <w:rFonts w:eastAsia="Times New Roman"/>
          <w:sz w:val="28"/>
          <w:szCs w:val="28"/>
        </w:rPr>
        <w:t>Для каких целей был создан ЕБРР?</w:t>
      </w:r>
    </w:p>
    <w:p w14:paraId="05B92499" w14:textId="77777777" w:rsidR="003C1F74" w:rsidRPr="003C1F74" w:rsidRDefault="003C1F74" w:rsidP="003C1F74">
      <w:pPr>
        <w:numPr>
          <w:ilvl w:val="0"/>
          <w:numId w:val="38"/>
        </w:numPr>
        <w:tabs>
          <w:tab w:val="left" w:pos="993"/>
          <w:tab w:val="left" w:pos="1134"/>
        </w:tabs>
        <w:spacing w:after="0" w:line="240" w:lineRule="auto"/>
        <w:ind w:left="0" w:firstLine="709"/>
        <w:contextualSpacing/>
        <w:jc w:val="both"/>
        <w:rPr>
          <w:rFonts w:eastAsia="Times New Roman"/>
          <w:sz w:val="28"/>
          <w:szCs w:val="28"/>
        </w:rPr>
      </w:pPr>
      <w:r w:rsidRPr="003C1F74">
        <w:rPr>
          <w:rFonts w:eastAsia="Times New Roman"/>
          <w:sz w:val="28"/>
          <w:szCs w:val="28"/>
        </w:rPr>
        <w:t>Чем отличаются Парижский и Лондонский клубы?</w:t>
      </w:r>
    </w:p>
    <w:p w14:paraId="2ABDACA1" w14:textId="77777777" w:rsidR="003C1F74" w:rsidRPr="003C1F74" w:rsidRDefault="003C1F74" w:rsidP="003C1F74">
      <w:pPr>
        <w:spacing w:after="0" w:line="240" w:lineRule="auto"/>
        <w:rPr>
          <w:rFonts w:eastAsia="Times New Roman"/>
          <w:b/>
          <w:sz w:val="28"/>
          <w:szCs w:val="28"/>
        </w:rPr>
      </w:pPr>
    </w:p>
    <w:p w14:paraId="499470AC" w14:textId="77777777" w:rsidR="003C1F74" w:rsidRDefault="003C1F74" w:rsidP="00183C11">
      <w:pPr>
        <w:autoSpaceDE w:val="0"/>
        <w:autoSpaceDN w:val="0"/>
        <w:adjustRightInd w:val="0"/>
        <w:spacing w:after="0" w:line="240" w:lineRule="auto"/>
        <w:jc w:val="both"/>
        <w:rPr>
          <w:rFonts w:eastAsia="Calibri"/>
          <w:b/>
          <w:sz w:val="24"/>
          <w:szCs w:val="24"/>
        </w:rPr>
      </w:pPr>
    </w:p>
    <w:p w14:paraId="5EB33FF3" w14:textId="77777777" w:rsidR="003C1F74" w:rsidRDefault="003C1F74" w:rsidP="00183C11">
      <w:pPr>
        <w:autoSpaceDE w:val="0"/>
        <w:autoSpaceDN w:val="0"/>
        <w:adjustRightInd w:val="0"/>
        <w:spacing w:after="0" w:line="240" w:lineRule="auto"/>
        <w:jc w:val="both"/>
        <w:rPr>
          <w:rFonts w:eastAsia="Calibri"/>
          <w:b/>
          <w:sz w:val="24"/>
          <w:szCs w:val="24"/>
        </w:rPr>
      </w:pPr>
    </w:p>
    <w:p w14:paraId="1DA93E1F" w14:textId="77777777" w:rsidR="003C1F74" w:rsidRDefault="003C1F74" w:rsidP="00183C11">
      <w:pPr>
        <w:autoSpaceDE w:val="0"/>
        <w:autoSpaceDN w:val="0"/>
        <w:adjustRightInd w:val="0"/>
        <w:spacing w:after="0" w:line="240" w:lineRule="auto"/>
        <w:jc w:val="both"/>
        <w:rPr>
          <w:rFonts w:eastAsia="Calibri"/>
          <w:b/>
          <w:sz w:val="24"/>
          <w:szCs w:val="24"/>
        </w:rPr>
      </w:pPr>
    </w:p>
    <w:p w14:paraId="00C0F3DF" w14:textId="77777777" w:rsidR="003C1F74" w:rsidRDefault="003C1F74" w:rsidP="00183C11">
      <w:pPr>
        <w:autoSpaceDE w:val="0"/>
        <w:autoSpaceDN w:val="0"/>
        <w:adjustRightInd w:val="0"/>
        <w:spacing w:after="0" w:line="240" w:lineRule="auto"/>
        <w:jc w:val="both"/>
        <w:rPr>
          <w:rFonts w:eastAsia="Calibri"/>
          <w:b/>
          <w:sz w:val="24"/>
          <w:szCs w:val="24"/>
        </w:rPr>
      </w:pPr>
    </w:p>
    <w:p w14:paraId="055865DE" w14:textId="77777777" w:rsidR="003C1F74" w:rsidRDefault="003C1F74" w:rsidP="00183C11">
      <w:pPr>
        <w:autoSpaceDE w:val="0"/>
        <w:autoSpaceDN w:val="0"/>
        <w:adjustRightInd w:val="0"/>
        <w:spacing w:after="0" w:line="240" w:lineRule="auto"/>
        <w:jc w:val="both"/>
        <w:rPr>
          <w:rFonts w:eastAsia="Calibri"/>
          <w:b/>
          <w:sz w:val="24"/>
          <w:szCs w:val="24"/>
        </w:rPr>
      </w:pPr>
    </w:p>
    <w:p w14:paraId="2B489D70" w14:textId="77777777" w:rsidR="003C1F74" w:rsidRDefault="003C1F74" w:rsidP="00183C11">
      <w:pPr>
        <w:autoSpaceDE w:val="0"/>
        <w:autoSpaceDN w:val="0"/>
        <w:adjustRightInd w:val="0"/>
        <w:spacing w:after="0" w:line="240" w:lineRule="auto"/>
        <w:jc w:val="both"/>
        <w:rPr>
          <w:rFonts w:eastAsia="Calibri"/>
          <w:b/>
          <w:sz w:val="24"/>
          <w:szCs w:val="24"/>
        </w:rPr>
      </w:pPr>
    </w:p>
    <w:p w14:paraId="1BCCA1F9" w14:textId="77777777" w:rsidR="003C1F74" w:rsidRDefault="003C1F74" w:rsidP="00183C11">
      <w:pPr>
        <w:autoSpaceDE w:val="0"/>
        <w:autoSpaceDN w:val="0"/>
        <w:adjustRightInd w:val="0"/>
        <w:spacing w:after="0" w:line="240" w:lineRule="auto"/>
        <w:jc w:val="both"/>
        <w:rPr>
          <w:rFonts w:eastAsia="Calibri"/>
          <w:b/>
          <w:sz w:val="24"/>
          <w:szCs w:val="24"/>
        </w:rPr>
      </w:pPr>
    </w:p>
    <w:p w14:paraId="146E7E33" w14:textId="77777777" w:rsidR="003C1F74" w:rsidRDefault="003C1F74" w:rsidP="00183C11">
      <w:pPr>
        <w:autoSpaceDE w:val="0"/>
        <w:autoSpaceDN w:val="0"/>
        <w:adjustRightInd w:val="0"/>
        <w:spacing w:after="0" w:line="240" w:lineRule="auto"/>
        <w:jc w:val="both"/>
        <w:rPr>
          <w:rFonts w:eastAsia="Calibri"/>
          <w:b/>
          <w:sz w:val="24"/>
          <w:szCs w:val="24"/>
        </w:rPr>
      </w:pPr>
    </w:p>
    <w:p w14:paraId="6DEC3737" w14:textId="77777777" w:rsidR="003C1F74" w:rsidRDefault="003C1F74" w:rsidP="00183C11">
      <w:pPr>
        <w:autoSpaceDE w:val="0"/>
        <w:autoSpaceDN w:val="0"/>
        <w:adjustRightInd w:val="0"/>
        <w:spacing w:after="0" w:line="240" w:lineRule="auto"/>
        <w:jc w:val="both"/>
        <w:rPr>
          <w:rFonts w:eastAsia="Calibri"/>
          <w:b/>
          <w:sz w:val="24"/>
          <w:szCs w:val="24"/>
        </w:rPr>
      </w:pPr>
    </w:p>
    <w:p w14:paraId="1A0F2285" w14:textId="77777777" w:rsidR="003C1F74" w:rsidRDefault="003C1F74" w:rsidP="00183C11">
      <w:pPr>
        <w:autoSpaceDE w:val="0"/>
        <w:autoSpaceDN w:val="0"/>
        <w:adjustRightInd w:val="0"/>
        <w:spacing w:after="0" w:line="240" w:lineRule="auto"/>
        <w:jc w:val="both"/>
        <w:rPr>
          <w:rFonts w:eastAsia="Calibri"/>
          <w:b/>
          <w:sz w:val="24"/>
          <w:szCs w:val="24"/>
        </w:rPr>
      </w:pPr>
    </w:p>
    <w:p w14:paraId="51AC08FB" w14:textId="77777777" w:rsidR="003C1F74" w:rsidRDefault="003C1F74" w:rsidP="00183C11">
      <w:pPr>
        <w:autoSpaceDE w:val="0"/>
        <w:autoSpaceDN w:val="0"/>
        <w:adjustRightInd w:val="0"/>
        <w:spacing w:after="0" w:line="240" w:lineRule="auto"/>
        <w:jc w:val="both"/>
        <w:rPr>
          <w:rFonts w:eastAsia="Calibri"/>
          <w:b/>
          <w:sz w:val="24"/>
          <w:szCs w:val="24"/>
        </w:rPr>
      </w:pPr>
    </w:p>
    <w:p w14:paraId="4FE155A8" w14:textId="77777777" w:rsidR="003C1F74" w:rsidRDefault="003C1F74" w:rsidP="00183C11">
      <w:pPr>
        <w:autoSpaceDE w:val="0"/>
        <w:autoSpaceDN w:val="0"/>
        <w:adjustRightInd w:val="0"/>
        <w:spacing w:after="0" w:line="240" w:lineRule="auto"/>
        <w:jc w:val="both"/>
        <w:rPr>
          <w:rFonts w:eastAsia="Calibri"/>
          <w:b/>
          <w:sz w:val="24"/>
          <w:szCs w:val="24"/>
        </w:rPr>
      </w:pPr>
    </w:p>
    <w:p w14:paraId="129FEB05" w14:textId="77777777" w:rsidR="003C1F74" w:rsidRDefault="003C1F74" w:rsidP="00183C11">
      <w:pPr>
        <w:autoSpaceDE w:val="0"/>
        <w:autoSpaceDN w:val="0"/>
        <w:adjustRightInd w:val="0"/>
        <w:spacing w:after="0" w:line="240" w:lineRule="auto"/>
        <w:jc w:val="both"/>
        <w:rPr>
          <w:rFonts w:eastAsia="Calibri"/>
          <w:b/>
          <w:sz w:val="24"/>
          <w:szCs w:val="24"/>
        </w:rPr>
      </w:pPr>
    </w:p>
    <w:p w14:paraId="1C07E241" w14:textId="77777777" w:rsidR="003C1F74" w:rsidRDefault="003C1F74" w:rsidP="00183C11">
      <w:pPr>
        <w:autoSpaceDE w:val="0"/>
        <w:autoSpaceDN w:val="0"/>
        <w:adjustRightInd w:val="0"/>
        <w:spacing w:after="0" w:line="240" w:lineRule="auto"/>
        <w:jc w:val="both"/>
        <w:rPr>
          <w:rFonts w:eastAsia="Calibri"/>
          <w:b/>
          <w:sz w:val="24"/>
          <w:szCs w:val="24"/>
        </w:rPr>
      </w:pPr>
    </w:p>
    <w:p w14:paraId="757F9D5E" w14:textId="77777777" w:rsidR="003C1F74" w:rsidRDefault="003C1F74" w:rsidP="00183C11">
      <w:pPr>
        <w:autoSpaceDE w:val="0"/>
        <w:autoSpaceDN w:val="0"/>
        <w:adjustRightInd w:val="0"/>
        <w:spacing w:after="0" w:line="240" w:lineRule="auto"/>
        <w:jc w:val="both"/>
        <w:rPr>
          <w:rFonts w:eastAsia="Calibri"/>
          <w:b/>
          <w:sz w:val="24"/>
          <w:szCs w:val="24"/>
        </w:rPr>
      </w:pPr>
    </w:p>
    <w:p w14:paraId="3BC52379" w14:textId="77777777" w:rsidR="003C1F74" w:rsidRDefault="003C1F74" w:rsidP="00183C11">
      <w:pPr>
        <w:autoSpaceDE w:val="0"/>
        <w:autoSpaceDN w:val="0"/>
        <w:adjustRightInd w:val="0"/>
        <w:spacing w:after="0" w:line="240" w:lineRule="auto"/>
        <w:jc w:val="both"/>
        <w:rPr>
          <w:rFonts w:eastAsia="Calibri"/>
          <w:b/>
          <w:sz w:val="24"/>
          <w:szCs w:val="24"/>
        </w:rPr>
      </w:pPr>
    </w:p>
    <w:p w14:paraId="14EEAA68" w14:textId="77777777" w:rsidR="003C1F74" w:rsidRDefault="003C1F74" w:rsidP="00183C11">
      <w:pPr>
        <w:autoSpaceDE w:val="0"/>
        <w:autoSpaceDN w:val="0"/>
        <w:adjustRightInd w:val="0"/>
        <w:spacing w:after="0" w:line="240" w:lineRule="auto"/>
        <w:jc w:val="both"/>
        <w:rPr>
          <w:rFonts w:eastAsia="Calibri"/>
          <w:b/>
          <w:sz w:val="24"/>
          <w:szCs w:val="24"/>
        </w:rPr>
      </w:pPr>
    </w:p>
    <w:p w14:paraId="230C1C45" w14:textId="77777777" w:rsidR="003C1F74" w:rsidRDefault="003C1F74" w:rsidP="00183C11">
      <w:pPr>
        <w:autoSpaceDE w:val="0"/>
        <w:autoSpaceDN w:val="0"/>
        <w:adjustRightInd w:val="0"/>
        <w:spacing w:after="0" w:line="240" w:lineRule="auto"/>
        <w:jc w:val="both"/>
        <w:rPr>
          <w:rFonts w:eastAsia="Calibri"/>
          <w:b/>
          <w:sz w:val="24"/>
          <w:szCs w:val="24"/>
        </w:rPr>
      </w:pPr>
    </w:p>
    <w:p w14:paraId="22A5374B" w14:textId="77777777" w:rsidR="003C1F74" w:rsidRDefault="003C1F74" w:rsidP="00183C11">
      <w:pPr>
        <w:autoSpaceDE w:val="0"/>
        <w:autoSpaceDN w:val="0"/>
        <w:adjustRightInd w:val="0"/>
        <w:spacing w:after="0" w:line="240" w:lineRule="auto"/>
        <w:jc w:val="both"/>
        <w:rPr>
          <w:rFonts w:eastAsia="Calibri"/>
          <w:b/>
          <w:sz w:val="24"/>
          <w:szCs w:val="24"/>
        </w:rPr>
      </w:pPr>
    </w:p>
    <w:p w14:paraId="374702E0" w14:textId="77777777" w:rsidR="003C1F74" w:rsidRDefault="003C1F74" w:rsidP="00183C11">
      <w:pPr>
        <w:autoSpaceDE w:val="0"/>
        <w:autoSpaceDN w:val="0"/>
        <w:adjustRightInd w:val="0"/>
        <w:spacing w:after="0" w:line="240" w:lineRule="auto"/>
        <w:jc w:val="both"/>
        <w:rPr>
          <w:rFonts w:eastAsia="Calibri"/>
          <w:b/>
          <w:sz w:val="24"/>
          <w:szCs w:val="24"/>
        </w:rPr>
      </w:pPr>
    </w:p>
    <w:p w14:paraId="3A4621EB" w14:textId="77777777" w:rsidR="003C1F74" w:rsidRDefault="003C1F74" w:rsidP="00183C11">
      <w:pPr>
        <w:autoSpaceDE w:val="0"/>
        <w:autoSpaceDN w:val="0"/>
        <w:adjustRightInd w:val="0"/>
        <w:spacing w:after="0" w:line="240" w:lineRule="auto"/>
        <w:jc w:val="both"/>
        <w:rPr>
          <w:rFonts w:eastAsia="Calibri"/>
          <w:b/>
          <w:sz w:val="24"/>
          <w:szCs w:val="24"/>
        </w:rPr>
      </w:pPr>
    </w:p>
    <w:p w14:paraId="2F900658" w14:textId="77777777" w:rsidR="003C1F74" w:rsidRDefault="003C1F74" w:rsidP="00183C11">
      <w:pPr>
        <w:autoSpaceDE w:val="0"/>
        <w:autoSpaceDN w:val="0"/>
        <w:adjustRightInd w:val="0"/>
        <w:spacing w:after="0" w:line="240" w:lineRule="auto"/>
        <w:jc w:val="both"/>
        <w:rPr>
          <w:rFonts w:eastAsia="Calibri"/>
          <w:b/>
          <w:sz w:val="24"/>
          <w:szCs w:val="24"/>
        </w:rPr>
      </w:pPr>
    </w:p>
    <w:p w14:paraId="43502CDE" w14:textId="77777777" w:rsidR="003C1F74" w:rsidRDefault="003C1F74" w:rsidP="00183C11">
      <w:pPr>
        <w:autoSpaceDE w:val="0"/>
        <w:autoSpaceDN w:val="0"/>
        <w:adjustRightInd w:val="0"/>
        <w:spacing w:after="0" w:line="240" w:lineRule="auto"/>
        <w:jc w:val="both"/>
        <w:rPr>
          <w:rFonts w:eastAsia="Calibri"/>
          <w:b/>
          <w:sz w:val="24"/>
          <w:szCs w:val="24"/>
        </w:rPr>
      </w:pPr>
    </w:p>
    <w:p w14:paraId="75D624C0" w14:textId="77777777" w:rsidR="0050582D" w:rsidRPr="00901B31" w:rsidRDefault="0050582D" w:rsidP="003C1F74">
      <w:pPr>
        <w:pStyle w:val="ReportMain"/>
        <w:suppressAutoHyphens/>
        <w:ind w:firstLine="425"/>
        <w:jc w:val="center"/>
        <w:rPr>
          <w:i/>
          <w:color w:val="000000" w:themeColor="text1"/>
          <w:sz w:val="28"/>
        </w:rPr>
      </w:pPr>
      <w:r w:rsidRPr="00901B31">
        <w:rPr>
          <w:b/>
          <w:color w:val="000000" w:themeColor="text1"/>
          <w:sz w:val="28"/>
        </w:rPr>
        <w:lastRenderedPageBreak/>
        <w:t>Блок B</w:t>
      </w:r>
      <w:r w:rsidR="003C1F74">
        <w:rPr>
          <w:i/>
          <w:color w:val="000000" w:themeColor="text1"/>
          <w:sz w:val="28"/>
        </w:rPr>
        <w:t xml:space="preserve"> </w:t>
      </w:r>
    </w:p>
    <w:p w14:paraId="334CCD5E" w14:textId="77777777" w:rsidR="003C1F74" w:rsidRDefault="003C1F74" w:rsidP="003C1F74">
      <w:pPr>
        <w:pStyle w:val="ReportMain"/>
        <w:rPr>
          <w:b/>
          <w:color w:val="000000" w:themeColor="text1"/>
          <w:sz w:val="28"/>
        </w:rPr>
      </w:pPr>
      <w:r w:rsidRPr="003C1F74">
        <w:rPr>
          <w:b/>
          <w:color w:val="000000" w:themeColor="text1"/>
          <w:sz w:val="28"/>
        </w:rPr>
        <w:t>В.1 Типовые задачи</w:t>
      </w:r>
    </w:p>
    <w:p w14:paraId="246F4D1E" w14:textId="77777777" w:rsidR="003C1F74" w:rsidRDefault="003C1F74" w:rsidP="003C1F74">
      <w:pPr>
        <w:pStyle w:val="ReportMain"/>
        <w:rPr>
          <w:b/>
          <w:color w:val="000000" w:themeColor="text1"/>
          <w:sz w:val="28"/>
        </w:rPr>
      </w:pPr>
    </w:p>
    <w:p w14:paraId="5CEE33B1" w14:textId="77777777" w:rsidR="003C1F74" w:rsidRPr="003C1F74" w:rsidRDefault="003C1F74" w:rsidP="003C1F74">
      <w:pPr>
        <w:autoSpaceDE w:val="0"/>
        <w:autoSpaceDN w:val="0"/>
        <w:adjustRightInd w:val="0"/>
        <w:spacing w:after="0" w:line="240" w:lineRule="auto"/>
        <w:jc w:val="both"/>
        <w:rPr>
          <w:b/>
          <w:bCs/>
          <w:color w:val="000000"/>
          <w:sz w:val="28"/>
          <w:szCs w:val="28"/>
        </w:rPr>
      </w:pPr>
      <w:r w:rsidRPr="003C1F74">
        <w:rPr>
          <w:b/>
          <w:bCs/>
          <w:color w:val="000000"/>
          <w:sz w:val="28"/>
          <w:szCs w:val="28"/>
        </w:rPr>
        <w:t xml:space="preserve">Раздел 1 </w:t>
      </w:r>
      <w:r w:rsidRPr="003C1F74">
        <w:rPr>
          <w:b/>
          <w:color w:val="000000"/>
          <w:sz w:val="28"/>
          <w:szCs w:val="28"/>
        </w:rPr>
        <w:t>Международные валютные отношения и валютная система</w:t>
      </w:r>
    </w:p>
    <w:p w14:paraId="3941E531" w14:textId="77777777" w:rsidR="003C1F74" w:rsidRPr="003C1F74" w:rsidRDefault="00C04290" w:rsidP="003C1F74">
      <w:pPr>
        <w:tabs>
          <w:tab w:val="left" w:pos="993"/>
        </w:tabs>
        <w:spacing w:after="0" w:line="240" w:lineRule="auto"/>
        <w:contextualSpacing/>
        <w:jc w:val="both"/>
        <w:rPr>
          <w:rFonts w:eastAsia="Times New Roman"/>
          <w:sz w:val="28"/>
          <w:szCs w:val="28"/>
        </w:rPr>
      </w:pPr>
      <w:r w:rsidRPr="00C04290">
        <w:rPr>
          <w:rFonts w:eastAsia="Times New Roman"/>
          <w:sz w:val="28"/>
          <w:szCs w:val="28"/>
        </w:rPr>
        <w:t xml:space="preserve">Задача </w:t>
      </w:r>
      <w:r w:rsidR="003C1F74" w:rsidRPr="003C1F74">
        <w:rPr>
          <w:rFonts w:eastAsia="Times New Roman"/>
          <w:sz w:val="28"/>
          <w:szCs w:val="28"/>
        </w:rPr>
        <w:t>1.</w:t>
      </w:r>
      <w:r w:rsidR="003C1F74">
        <w:rPr>
          <w:rFonts w:eastAsia="Times New Roman"/>
          <w:sz w:val="28"/>
          <w:szCs w:val="28"/>
        </w:rPr>
        <w:t>1</w:t>
      </w:r>
      <w:r w:rsidR="003C1F74" w:rsidRPr="003C1F74">
        <w:rPr>
          <w:rFonts w:eastAsia="Times New Roman"/>
          <w:sz w:val="28"/>
          <w:szCs w:val="28"/>
        </w:rPr>
        <w:tab/>
        <w:t>Оформите таблицу, вписав сферы, в которых валюта может быть и</w:t>
      </w:r>
      <w:r w:rsidR="003C1F74" w:rsidRPr="003C1F74">
        <w:rPr>
          <w:rFonts w:eastAsia="Times New Roman"/>
          <w:sz w:val="28"/>
          <w:szCs w:val="28"/>
        </w:rPr>
        <w:t>с</w:t>
      </w:r>
      <w:r w:rsidR="003C1F74" w:rsidRPr="003C1F74">
        <w:rPr>
          <w:rFonts w:eastAsia="Times New Roman"/>
          <w:sz w:val="28"/>
          <w:szCs w:val="28"/>
        </w:rPr>
        <w:t>пользована за рубежом как на государственном, так и на местном уровне, выполняя функции средства обращения и платежа, меры стоимости и средства накопления:</w:t>
      </w:r>
    </w:p>
    <w:p w14:paraId="3002651D" w14:textId="77777777" w:rsidR="003C1F74" w:rsidRPr="003C1F74" w:rsidRDefault="003C1F74" w:rsidP="003C1F74">
      <w:pPr>
        <w:spacing w:after="0" w:line="240" w:lineRule="auto"/>
        <w:ind w:left="720"/>
        <w:contextualSpacing/>
        <w:rPr>
          <w:rFonts w:eastAsia="Times New Roman"/>
          <w:sz w:val="28"/>
          <w:szCs w:val="28"/>
        </w:rPr>
      </w:pP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835"/>
        <w:gridCol w:w="2551"/>
      </w:tblGrid>
      <w:tr w:rsidR="003C1F74" w:rsidRPr="003C1F74" w14:paraId="293295C4" w14:textId="77777777" w:rsidTr="003C1F74">
        <w:tc>
          <w:tcPr>
            <w:tcW w:w="3544" w:type="dxa"/>
            <w:tcBorders>
              <w:top w:val="single" w:sz="4" w:space="0" w:color="auto"/>
              <w:left w:val="single" w:sz="4" w:space="0" w:color="auto"/>
              <w:bottom w:val="single" w:sz="4" w:space="0" w:color="auto"/>
              <w:right w:val="single" w:sz="4" w:space="0" w:color="auto"/>
            </w:tcBorders>
            <w:hideMark/>
          </w:tcPr>
          <w:p w14:paraId="66EDDAFB" w14:textId="77777777" w:rsidR="003C1F74" w:rsidRPr="003C1F74" w:rsidRDefault="003C1F74" w:rsidP="003C1F74">
            <w:pPr>
              <w:spacing w:after="0" w:line="240" w:lineRule="auto"/>
              <w:contextualSpacing/>
              <w:jc w:val="both"/>
              <w:rPr>
                <w:rFonts w:eastAsia="Times New Roman"/>
                <w:sz w:val="24"/>
                <w:szCs w:val="28"/>
              </w:rPr>
            </w:pPr>
            <w:r w:rsidRPr="003C1F74">
              <w:rPr>
                <w:rFonts w:eastAsia="Times New Roman"/>
                <w:sz w:val="24"/>
                <w:szCs w:val="28"/>
              </w:rPr>
              <w:t>Функции денег</w:t>
            </w:r>
          </w:p>
        </w:tc>
        <w:tc>
          <w:tcPr>
            <w:tcW w:w="2835" w:type="dxa"/>
            <w:tcBorders>
              <w:top w:val="single" w:sz="4" w:space="0" w:color="auto"/>
              <w:left w:val="single" w:sz="4" w:space="0" w:color="auto"/>
              <w:bottom w:val="single" w:sz="4" w:space="0" w:color="auto"/>
              <w:right w:val="single" w:sz="4" w:space="0" w:color="auto"/>
            </w:tcBorders>
            <w:hideMark/>
          </w:tcPr>
          <w:p w14:paraId="4DF6BA08" w14:textId="77777777" w:rsidR="003C1F74" w:rsidRPr="003C1F74" w:rsidRDefault="003C1F74" w:rsidP="003C1F74">
            <w:pPr>
              <w:spacing w:after="0" w:line="240" w:lineRule="auto"/>
              <w:ind w:left="175"/>
              <w:contextualSpacing/>
              <w:jc w:val="both"/>
              <w:rPr>
                <w:rFonts w:eastAsia="Times New Roman"/>
                <w:sz w:val="24"/>
                <w:szCs w:val="28"/>
              </w:rPr>
            </w:pPr>
            <w:r w:rsidRPr="003C1F74">
              <w:rPr>
                <w:rFonts w:eastAsia="Times New Roman"/>
                <w:sz w:val="24"/>
                <w:szCs w:val="28"/>
              </w:rPr>
              <w:t>Частное использование</w:t>
            </w:r>
          </w:p>
        </w:tc>
        <w:tc>
          <w:tcPr>
            <w:tcW w:w="2551" w:type="dxa"/>
            <w:tcBorders>
              <w:top w:val="single" w:sz="4" w:space="0" w:color="auto"/>
              <w:left w:val="single" w:sz="4" w:space="0" w:color="auto"/>
              <w:bottom w:val="single" w:sz="4" w:space="0" w:color="auto"/>
              <w:right w:val="single" w:sz="4" w:space="0" w:color="auto"/>
            </w:tcBorders>
            <w:hideMark/>
          </w:tcPr>
          <w:p w14:paraId="0D4B9F7F" w14:textId="77777777" w:rsidR="003C1F74" w:rsidRPr="003C1F74" w:rsidRDefault="003C1F74" w:rsidP="003C1F74">
            <w:pPr>
              <w:spacing w:after="0" w:line="240" w:lineRule="auto"/>
              <w:ind w:left="34"/>
              <w:contextualSpacing/>
              <w:jc w:val="both"/>
              <w:rPr>
                <w:rFonts w:eastAsia="Times New Roman"/>
                <w:sz w:val="24"/>
                <w:szCs w:val="28"/>
              </w:rPr>
            </w:pPr>
            <w:r w:rsidRPr="003C1F74">
              <w:rPr>
                <w:rFonts w:eastAsia="Times New Roman"/>
                <w:sz w:val="24"/>
                <w:szCs w:val="28"/>
              </w:rPr>
              <w:t>Государственное и</w:t>
            </w:r>
            <w:r w:rsidRPr="003C1F74">
              <w:rPr>
                <w:rFonts w:eastAsia="Times New Roman"/>
                <w:sz w:val="24"/>
                <w:szCs w:val="28"/>
              </w:rPr>
              <w:t>с</w:t>
            </w:r>
            <w:r w:rsidRPr="003C1F74">
              <w:rPr>
                <w:rFonts w:eastAsia="Times New Roman"/>
                <w:sz w:val="24"/>
                <w:szCs w:val="28"/>
              </w:rPr>
              <w:t>пользование</w:t>
            </w:r>
          </w:p>
        </w:tc>
      </w:tr>
      <w:tr w:rsidR="003C1F74" w:rsidRPr="003C1F74" w14:paraId="6DC2CCE4" w14:textId="77777777" w:rsidTr="003C1F74">
        <w:tc>
          <w:tcPr>
            <w:tcW w:w="3544" w:type="dxa"/>
            <w:tcBorders>
              <w:top w:val="single" w:sz="4" w:space="0" w:color="auto"/>
              <w:left w:val="single" w:sz="4" w:space="0" w:color="auto"/>
              <w:bottom w:val="single" w:sz="4" w:space="0" w:color="auto"/>
              <w:right w:val="single" w:sz="4" w:space="0" w:color="auto"/>
            </w:tcBorders>
            <w:hideMark/>
          </w:tcPr>
          <w:p w14:paraId="14A856C0" w14:textId="77777777" w:rsidR="003C1F74" w:rsidRPr="003C1F74" w:rsidRDefault="003C1F74" w:rsidP="003C1F74">
            <w:pPr>
              <w:spacing w:after="0" w:line="240" w:lineRule="auto"/>
              <w:contextualSpacing/>
              <w:jc w:val="both"/>
              <w:rPr>
                <w:rFonts w:eastAsia="Times New Roman"/>
                <w:sz w:val="24"/>
                <w:szCs w:val="28"/>
              </w:rPr>
            </w:pPr>
            <w:r w:rsidRPr="003C1F74">
              <w:rPr>
                <w:rFonts w:eastAsia="Times New Roman"/>
                <w:sz w:val="24"/>
                <w:szCs w:val="28"/>
              </w:rPr>
              <w:t>Средство обращения и платежа</w:t>
            </w:r>
          </w:p>
        </w:tc>
        <w:tc>
          <w:tcPr>
            <w:tcW w:w="2835" w:type="dxa"/>
            <w:tcBorders>
              <w:top w:val="single" w:sz="4" w:space="0" w:color="auto"/>
              <w:left w:val="single" w:sz="4" w:space="0" w:color="auto"/>
              <w:bottom w:val="single" w:sz="4" w:space="0" w:color="auto"/>
              <w:right w:val="single" w:sz="4" w:space="0" w:color="auto"/>
            </w:tcBorders>
          </w:tcPr>
          <w:p w14:paraId="1914AF5C" w14:textId="77777777" w:rsidR="003C1F74" w:rsidRPr="003C1F74" w:rsidRDefault="003C1F74" w:rsidP="003C1F74">
            <w:pPr>
              <w:spacing w:after="0" w:line="240" w:lineRule="auto"/>
              <w:ind w:left="720"/>
              <w:contextualSpacing/>
              <w:jc w:val="both"/>
              <w:rPr>
                <w:rFonts w:eastAsia="Times New Roman"/>
                <w:sz w:val="24"/>
                <w:szCs w:val="28"/>
              </w:rPr>
            </w:pPr>
          </w:p>
        </w:tc>
        <w:tc>
          <w:tcPr>
            <w:tcW w:w="2551" w:type="dxa"/>
            <w:tcBorders>
              <w:top w:val="single" w:sz="4" w:space="0" w:color="auto"/>
              <w:left w:val="single" w:sz="4" w:space="0" w:color="auto"/>
              <w:bottom w:val="single" w:sz="4" w:space="0" w:color="auto"/>
              <w:right w:val="single" w:sz="4" w:space="0" w:color="auto"/>
            </w:tcBorders>
          </w:tcPr>
          <w:p w14:paraId="49982B52" w14:textId="77777777" w:rsidR="003C1F74" w:rsidRPr="003C1F74" w:rsidRDefault="003C1F74" w:rsidP="003C1F74">
            <w:pPr>
              <w:spacing w:after="0" w:line="240" w:lineRule="auto"/>
              <w:ind w:left="720"/>
              <w:contextualSpacing/>
              <w:jc w:val="both"/>
              <w:rPr>
                <w:rFonts w:eastAsia="Times New Roman"/>
                <w:sz w:val="24"/>
                <w:szCs w:val="28"/>
              </w:rPr>
            </w:pPr>
          </w:p>
        </w:tc>
      </w:tr>
      <w:tr w:rsidR="003C1F74" w:rsidRPr="003C1F74" w14:paraId="4F9DA695" w14:textId="77777777" w:rsidTr="003C1F74">
        <w:tc>
          <w:tcPr>
            <w:tcW w:w="3544" w:type="dxa"/>
            <w:tcBorders>
              <w:top w:val="single" w:sz="4" w:space="0" w:color="auto"/>
              <w:left w:val="single" w:sz="4" w:space="0" w:color="auto"/>
              <w:bottom w:val="single" w:sz="4" w:space="0" w:color="auto"/>
              <w:right w:val="single" w:sz="4" w:space="0" w:color="auto"/>
            </w:tcBorders>
            <w:hideMark/>
          </w:tcPr>
          <w:p w14:paraId="653B3A71" w14:textId="77777777" w:rsidR="003C1F74" w:rsidRPr="003C1F74" w:rsidRDefault="003C1F74" w:rsidP="003C1F74">
            <w:pPr>
              <w:spacing w:after="0" w:line="240" w:lineRule="auto"/>
              <w:contextualSpacing/>
              <w:jc w:val="both"/>
              <w:rPr>
                <w:rFonts w:eastAsia="Times New Roman"/>
                <w:sz w:val="24"/>
                <w:szCs w:val="28"/>
              </w:rPr>
            </w:pPr>
            <w:r w:rsidRPr="003C1F74">
              <w:rPr>
                <w:rFonts w:eastAsia="Times New Roman"/>
                <w:sz w:val="24"/>
                <w:szCs w:val="28"/>
              </w:rPr>
              <w:t>Мера стоимости</w:t>
            </w:r>
          </w:p>
        </w:tc>
        <w:tc>
          <w:tcPr>
            <w:tcW w:w="2835" w:type="dxa"/>
            <w:tcBorders>
              <w:top w:val="single" w:sz="4" w:space="0" w:color="auto"/>
              <w:left w:val="single" w:sz="4" w:space="0" w:color="auto"/>
              <w:bottom w:val="single" w:sz="4" w:space="0" w:color="auto"/>
              <w:right w:val="single" w:sz="4" w:space="0" w:color="auto"/>
            </w:tcBorders>
          </w:tcPr>
          <w:p w14:paraId="2C3DE562" w14:textId="77777777" w:rsidR="003C1F74" w:rsidRPr="003C1F74" w:rsidRDefault="003C1F74" w:rsidP="003C1F74">
            <w:pPr>
              <w:spacing w:after="0" w:line="240" w:lineRule="auto"/>
              <w:ind w:left="720"/>
              <w:contextualSpacing/>
              <w:jc w:val="both"/>
              <w:rPr>
                <w:rFonts w:eastAsia="Times New Roman"/>
                <w:sz w:val="24"/>
                <w:szCs w:val="28"/>
              </w:rPr>
            </w:pPr>
          </w:p>
        </w:tc>
        <w:tc>
          <w:tcPr>
            <w:tcW w:w="2551" w:type="dxa"/>
            <w:tcBorders>
              <w:top w:val="single" w:sz="4" w:space="0" w:color="auto"/>
              <w:left w:val="single" w:sz="4" w:space="0" w:color="auto"/>
              <w:bottom w:val="single" w:sz="4" w:space="0" w:color="auto"/>
              <w:right w:val="single" w:sz="4" w:space="0" w:color="auto"/>
            </w:tcBorders>
          </w:tcPr>
          <w:p w14:paraId="5D959C65" w14:textId="77777777" w:rsidR="003C1F74" w:rsidRPr="003C1F74" w:rsidRDefault="003C1F74" w:rsidP="003C1F74">
            <w:pPr>
              <w:spacing w:after="0" w:line="240" w:lineRule="auto"/>
              <w:ind w:left="720"/>
              <w:contextualSpacing/>
              <w:jc w:val="both"/>
              <w:rPr>
                <w:rFonts w:eastAsia="Times New Roman"/>
                <w:sz w:val="24"/>
                <w:szCs w:val="28"/>
              </w:rPr>
            </w:pPr>
          </w:p>
        </w:tc>
      </w:tr>
      <w:tr w:rsidR="003C1F74" w:rsidRPr="003C1F74" w14:paraId="77869E14" w14:textId="77777777" w:rsidTr="003C1F74">
        <w:tc>
          <w:tcPr>
            <w:tcW w:w="3544" w:type="dxa"/>
            <w:tcBorders>
              <w:top w:val="single" w:sz="4" w:space="0" w:color="auto"/>
              <w:left w:val="single" w:sz="4" w:space="0" w:color="auto"/>
              <w:bottom w:val="single" w:sz="4" w:space="0" w:color="auto"/>
              <w:right w:val="single" w:sz="4" w:space="0" w:color="auto"/>
            </w:tcBorders>
            <w:hideMark/>
          </w:tcPr>
          <w:p w14:paraId="6E0C7E70" w14:textId="77777777" w:rsidR="003C1F74" w:rsidRPr="003C1F74" w:rsidRDefault="003C1F74" w:rsidP="003C1F74">
            <w:pPr>
              <w:spacing w:after="0" w:line="240" w:lineRule="auto"/>
              <w:contextualSpacing/>
              <w:jc w:val="both"/>
              <w:rPr>
                <w:rFonts w:eastAsia="Times New Roman"/>
                <w:sz w:val="24"/>
                <w:szCs w:val="28"/>
              </w:rPr>
            </w:pPr>
            <w:r w:rsidRPr="003C1F74">
              <w:rPr>
                <w:rFonts w:eastAsia="Times New Roman"/>
                <w:sz w:val="24"/>
                <w:szCs w:val="28"/>
              </w:rPr>
              <w:t>Средство накопления</w:t>
            </w:r>
          </w:p>
        </w:tc>
        <w:tc>
          <w:tcPr>
            <w:tcW w:w="2835" w:type="dxa"/>
            <w:tcBorders>
              <w:top w:val="single" w:sz="4" w:space="0" w:color="auto"/>
              <w:left w:val="single" w:sz="4" w:space="0" w:color="auto"/>
              <w:bottom w:val="single" w:sz="4" w:space="0" w:color="auto"/>
              <w:right w:val="single" w:sz="4" w:space="0" w:color="auto"/>
            </w:tcBorders>
          </w:tcPr>
          <w:p w14:paraId="705B867F" w14:textId="77777777" w:rsidR="003C1F74" w:rsidRPr="003C1F74" w:rsidRDefault="003C1F74" w:rsidP="003C1F74">
            <w:pPr>
              <w:spacing w:after="0" w:line="240" w:lineRule="auto"/>
              <w:ind w:left="720"/>
              <w:contextualSpacing/>
              <w:jc w:val="both"/>
              <w:rPr>
                <w:rFonts w:eastAsia="Times New Roman"/>
                <w:sz w:val="24"/>
                <w:szCs w:val="28"/>
              </w:rPr>
            </w:pPr>
          </w:p>
        </w:tc>
        <w:tc>
          <w:tcPr>
            <w:tcW w:w="2551" w:type="dxa"/>
            <w:tcBorders>
              <w:top w:val="single" w:sz="4" w:space="0" w:color="auto"/>
              <w:left w:val="single" w:sz="4" w:space="0" w:color="auto"/>
              <w:bottom w:val="single" w:sz="4" w:space="0" w:color="auto"/>
              <w:right w:val="single" w:sz="4" w:space="0" w:color="auto"/>
            </w:tcBorders>
          </w:tcPr>
          <w:p w14:paraId="0243A110" w14:textId="77777777" w:rsidR="003C1F74" w:rsidRPr="003C1F74" w:rsidRDefault="003C1F74" w:rsidP="003C1F74">
            <w:pPr>
              <w:spacing w:after="0" w:line="240" w:lineRule="auto"/>
              <w:ind w:left="720"/>
              <w:contextualSpacing/>
              <w:jc w:val="both"/>
              <w:rPr>
                <w:rFonts w:eastAsia="Times New Roman"/>
                <w:sz w:val="24"/>
                <w:szCs w:val="28"/>
              </w:rPr>
            </w:pPr>
          </w:p>
        </w:tc>
      </w:tr>
    </w:tbl>
    <w:p w14:paraId="026B591C" w14:textId="77777777" w:rsidR="003C1F74" w:rsidRDefault="003C1F74" w:rsidP="003C1F74">
      <w:pPr>
        <w:spacing w:after="0" w:line="240" w:lineRule="auto"/>
        <w:contextualSpacing/>
        <w:rPr>
          <w:rFonts w:eastAsia="Times New Roman"/>
          <w:sz w:val="28"/>
          <w:szCs w:val="28"/>
        </w:rPr>
      </w:pPr>
    </w:p>
    <w:p w14:paraId="6B464AAE" w14:textId="77777777" w:rsidR="003C1F74" w:rsidRPr="003C1F74" w:rsidRDefault="00C04290" w:rsidP="003C1F74">
      <w:pPr>
        <w:spacing w:after="0" w:line="240" w:lineRule="auto"/>
        <w:contextualSpacing/>
        <w:rPr>
          <w:rFonts w:eastAsia="Times New Roman"/>
          <w:sz w:val="28"/>
          <w:szCs w:val="28"/>
        </w:rPr>
      </w:pPr>
      <w:r w:rsidRPr="00C04290">
        <w:rPr>
          <w:rFonts w:eastAsia="Times New Roman"/>
          <w:sz w:val="28"/>
          <w:szCs w:val="28"/>
        </w:rPr>
        <w:t xml:space="preserve">Задача </w:t>
      </w:r>
      <w:r w:rsidR="003C1F74">
        <w:rPr>
          <w:rFonts w:eastAsia="Times New Roman"/>
          <w:sz w:val="28"/>
          <w:szCs w:val="28"/>
        </w:rPr>
        <w:t>1.2</w:t>
      </w:r>
      <w:r w:rsidR="003C1F74" w:rsidRPr="003C1F74">
        <w:rPr>
          <w:rFonts w:eastAsia="Times New Roman"/>
          <w:sz w:val="28"/>
          <w:szCs w:val="28"/>
        </w:rPr>
        <w:tab/>
        <w:t>Заполните таблицу соответствующими валютной системе РФ элемент</w:t>
      </w:r>
      <w:r w:rsidR="003C1F74" w:rsidRPr="003C1F74">
        <w:rPr>
          <w:rFonts w:eastAsia="Times New Roman"/>
          <w:sz w:val="28"/>
          <w:szCs w:val="28"/>
        </w:rPr>
        <w:t>а</w:t>
      </w:r>
      <w:r w:rsidR="003C1F74" w:rsidRPr="003C1F74">
        <w:rPr>
          <w:rFonts w:eastAsia="Times New Roman"/>
          <w:sz w:val="28"/>
          <w:szCs w:val="28"/>
        </w:rPr>
        <w:t>ми.</w:t>
      </w:r>
    </w:p>
    <w:p w14:paraId="02ABE84F" w14:textId="77777777" w:rsidR="003C1F74" w:rsidRPr="003C1F74" w:rsidRDefault="003C1F74" w:rsidP="003C1F74">
      <w:pPr>
        <w:spacing w:after="0" w:line="240" w:lineRule="auto"/>
        <w:ind w:left="720"/>
        <w:contextualSpacing/>
        <w:rPr>
          <w:rFonts w:eastAsia="Times New Roman"/>
          <w:sz w:val="28"/>
          <w:szCs w:val="28"/>
        </w:rPr>
      </w:pP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2551"/>
      </w:tblGrid>
      <w:tr w:rsidR="003C1F74" w:rsidRPr="003C1F74" w14:paraId="652E8083" w14:textId="77777777" w:rsidTr="003C1F74">
        <w:tc>
          <w:tcPr>
            <w:tcW w:w="6379" w:type="dxa"/>
            <w:tcBorders>
              <w:top w:val="single" w:sz="4" w:space="0" w:color="auto"/>
              <w:left w:val="single" w:sz="4" w:space="0" w:color="auto"/>
              <w:bottom w:val="single" w:sz="4" w:space="0" w:color="auto"/>
              <w:right w:val="single" w:sz="4" w:space="0" w:color="auto"/>
            </w:tcBorders>
            <w:hideMark/>
          </w:tcPr>
          <w:p w14:paraId="17FBC2E4" w14:textId="77777777" w:rsidR="003C1F74" w:rsidRPr="003C1F74" w:rsidRDefault="003C1F74" w:rsidP="003C1F74">
            <w:pPr>
              <w:spacing w:after="0" w:line="240" w:lineRule="auto"/>
              <w:ind w:left="720"/>
              <w:contextualSpacing/>
              <w:jc w:val="both"/>
              <w:rPr>
                <w:rFonts w:eastAsia="Times New Roman"/>
                <w:sz w:val="24"/>
                <w:szCs w:val="28"/>
              </w:rPr>
            </w:pPr>
            <w:r w:rsidRPr="003C1F74">
              <w:rPr>
                <w:rFonts w:eastAsia="Times New Roman"/>
                <w:sz w:val="24"/>
                <w:szCs w:val="28"/>
              </w:rPr>
              <w:t>1</w:t>
            </w:r>
          </w:p>
        </w:tc>
        <w:tc>
          <w:tcPr>
            <w:tcW w:w="2551" w:type="dxa"/>
            <w:tcBorders>
              <w:top w:val="single" w:sz="4" w:space="0" w:color="auto"/>
              <w:left w:val="single" w:sz="4" w:space="0" w:color="auto"/>
              <w:bottom w:val="single" w:sz="4" w:space="0" w:color="auto"/>
              <w:right w:val="single" w:sz="4" w:space="0" w:color="auto"/>
            </w:tcBorders>
            <w:hideMark/>
          </w:tcPr>
          <w:p w14:paraId="30707468" w14:textId="77777777" w:rsidR="003C1F74" w:rsidRPr="003C1F74" w:rsidRDefault="003C1F74" w:rsidP="003C1F74">
            <w:pPr>
              <w:spacing w:after="0" w:line="240" w:lineRule="auto"/>
              <w:ind w:left="720"/>
              <w:contextualSpacing/>
              <w:jc w:val="both"/>
              <w:rPr>
                <w:rFonts w:eastAsia="Times New Roman"/>
                <w:sz w:val="24"/>
                <w:szCs w:val="28"/>
              </w:rPr>
            </w:pPr>
            <w:r w:rsidRPr="003C1F74">
              <w:rPr>
                <w:rFonts w:eastAsia="Times New Roman"/>
                <w:sz w:val="24"/>
                <w:szCs w:val="28"/>
              </w:rPr>
              <w:t>2</w:t>
            </w:r>
          </w:p>
        </w:tc>
      </w:tr>
      <w:tr w:rsidR="003C1F74" w:rsidRPr="003C1F74" w14:paraId="7D5DB66B" w14:textId="77777777" w:rsidTr="003C1F74">
        <w:tc>
          <w:tcPr>
            <w:tcW w:w="6379" w:type="dxa"/>
            <w:tcBorders>
              <w:top w:val="single" w:sz="4" w:space="0" w:color="auto"/>
              <w:left w:val="single" w:sz="4" w:space="0" w:color="auto"/>
              <w:bottom w:val="single" w:sz="4" w:space="0" w:color="auto"/>
              <w:right w:val="single" w:sz="4" w:space="0" w:color="auto"/>
            </w:tcBorders>
            <w:hideMark/>
          </w:tcPr>
          <w:p w14:paraId="44050D69" w14:textId="77777777" w:rsidR="003C1F74" w:rsidRPr="003C1F74" w:rsidRDefault="003C1F74" w:rsidP="003C1F74">
            <w:pPr>
              <w:spacing w:after="0" w:line="240" w:lineRule="auto"/>
              <w:contextualSpacing/>
              <w:jc w:val="both"/>
              <w:rPr>
                <w:rFonts w:eastAsia="Times New Roman"/>
                <w:sz w:val="24"/>
                <w:szCs w:val="28"/>
              </w:rPr>
            </w:pPr>
            <w:r w:rsidRPr="003C1F74">
              <w:rPr>
                <w:rFonts w:eastAsia="Times New Roman"/>
                <w:sz w:val="24"/>
                <w:szCs w:val="28"/>
              </w:rPr>
              <w:t>Национальная валюта.</w:t>
            </w:r>
          </w:p>
          <w:p w14:paraId="10E05D99" w14:textId="77777777" w:rsidR="003C1F74" w:rsidRPr="003C1F74" w:rsidRDefault="003C1F74" w:rsidP="003C1F74">
            <w:pPr>
              <w:spacing w:after="0" w:line="240" w:lineRule="auto"/>
              <w:contextualSpacing/>
              <w:jc w:val="both"/>
              <w:rPr>
                <w:rFonts w:eastAsia="Times New Roman"/>
                <w:sz w:val="24"/>
                <w:szCs w:val="28"/>
              </w:rPr>
            </w:pPr>
            <w:r w:rsidRPr="003C1F74">
              <w:rPr>
                <w:rFonts w:eastAsia="Times New Roman"/>
                <w:sz w:val="24"/>
                <w:szCs w:val="28"/>
              </w:rPr>
              <w:t>Условия (режим) конвертируемости.</w:t>
            </w:r>
          </w:p>
          <w:p w14:paraId="0A737201" w14:textId="77777777" w:rsidR="003C1F74" w:rsidRPr="003C1F74" w:rsidRDefault="003C1F74" w:rsidP="003C1F74">
            <w:pPr>
              <w:spacing w:after="0" w:line="240" w:lineRule="auto"/>
              <w:contextualSpacing/>
              <w:jc w:val="both"/>
              <w:rPr>
                <w:rFonts w:eastAsia="Times New Roman"/>
                <w:sz w:val="24"/>
                <w:szCs w:val="28"/>
              </w:rPr>
            </w:pPr>
            <w:r w:rsidRPr="003C1F74">
              <w:rPr>
                <w:rFonts w:eastAsia="Times New Roman"/>
                <w:sz w:val="24"/>
                <w:szCs w:val="28"/>
              </w:rPr>
              <w:t>Паритет национальной валюты.</w:t>
            </w:r>
          </w:p>
          <w:p w14:paraId="09E9456B" w14:textId="77777777" w:rsidR="003C1F74" w:rsidRPr="003C1F74" w:rsidRDefault="003C1F74" w:rsidP="003C1F74">
            <w:pPr>
              <w:spacing w:after="0" w:line="240" w:lineRule="auto"/>
              <w:contextualSpacing/>
              <w:jc w:val="both"/>
              <w:rPr>
                <w:rFonts w:eastAsia="Times New Roman"/>
                <w:sz w:val="24"/>
                <w:szCs w:val="28"/>
              </w:rPr>
            </w:pPr>
            <w:r w:rsidRPr="003C1F74">
              <w:rPr>
                <w:rFonts w:eastAsia="Times New Roman"/>
                <w:sz w:val="24"/>
                <w:szCs w:val="28"/>
              </w:rPr>
              <w:t>Режим курса национальной валюты.</w:t>
            </w:r>
          </w:p>
          <w:p w14:paraId="5518BE0F" w14:textId="77777777" w:rsidR="003C1F74" w:rsidRPr="003C1F74" w:rsidRDefault="003C1F74" w:rsidP="003C1F74">
            <w:pPr>
              <w:spacing w:after="0" w:line="240" w:lineRule="auto"/>
              <w:contextualSpacing/>
              <w:jc w:val="both"/>
              <w:rPr>
                <w:rFonts w:eastAsia="Times New Roman"/>
                <w:sz w:val="24"/>
                <w:szCs w:val="28"/>
              </w:rPr>
            </w:pPr>
            <w:r w:rsidRPr="003C1F74">
              <w:rPr>
                <w:rFonts w:eastAsia="Times New Roman"/>
                <w:sz w:val="24"/>
                <w:szCs w:val="28"/>
              </w:rPr>
              <w:t>Валютный контроль.</w:t>
            </w:r>
          </w:p>
          <w:p w14:paraId="31403B63" w14:textId="77777777" w:rsidR="003C1F74" w:rsidRPr="003C1F74" w:rsidRDefault="003C1F74" w:rsidP="003C1F74">
            <w:pPr>
              <w:spacing w:after="0" w:line="240" w:lineRule="auto"/>
              <w:contextualSpacing/>
              <w:jc w:val="both"/>
              <w:rPr>
                <w:rFonts w:eastAsia="Times New Roman"/>
                <w:sz w:val="24"/>
                <w:szCs w:val="28"/>
              </w:rPr>
            </w:pPr>
            <w:r w:rsidRPr="003C1F74">
              <w:rPr>
                <w:rFonts w:eastAsia="Times New Roman"/>
                <w:sz w:val="24"/>
                <w:szCs w:val="28"/>
              </w:rPr>
              <w:t>Наличие (отсутствие) валютных ограничений.</w:t>
            </w:r>
          </w:p>
          <w:p w14:paraId="08331B10" w14:textId="77777777" w:rsidR="003C1F74" w:rsidRPr="003C1F74" w:rsidRDefault="003C1F74" w:rsidP="003C1F74">
            <w:pPr>
              <w:spacing w:after="0" w:line="240" w:lineRule="auto"/>
              <w:contextualSpacing/>
              <w:jc w:val="both"/>
              <w:rPr>
                <w:rFonts w:eastAsia="Times New Roman"/>
                <w:sz w:val="24"/>
                <w:szCs w:val="28"/>
              </w:rPr>
            </w:pPr>
            <w:r w:rsidRPr="003C1F74">
              <w:rPr>
                <w:rFonts w:eastAsia="Times New Roman"/>
                <w:sz w:val="24"/>
                <w:szCs w:val="28"/>
              </w:rPr>
              <w:t>Национальное регулирование международной валютной ликвидности.</w:t>
            </w:r>
          </w:p>
          <w:p w14:paraId="2BA1DCFA" w14:textId="77777777" w:rsidR="003C1F74" w:rsidRPr="003C1F74" w:rsidRDefault="003C1F74" w:rsidP="003C1F74">
            <w:pPr>
              <w:spacing w:after="0" w:line="240" w:lineRule="auto"/>
              <w:contextualSpacing/>
              <w:jc w:val="both"/>
              <w:rPr>
                <w:rFonts w:eastAsia="Times New Roman"/>
                <w:sz w:val="24"/>
                <w:szCs w:val="28"/>
              </w:rPr>
            </w:pPr>
            <w:r w:rsidRPr="003C1F74">
              <w:rPr>
                <w:rFonts w:eastAsia="Times New Roman"/>
                <w:sz w:val="24"/>
                <w:szCs w:val="28"/>
              </w:rPr>
              <w:t>Регламентация использования международных кредитных средств обращения.</w:t>
            </w:r>
          </w:p>
          <w:p w14:paraId="7BA72414" w14:textId="77777777" w:rsidR="003C1F74" w:rsidRPr="003C1F74" w:rsidRDefault="003C1F74" w:rsidP="003C1F74">
            <w:pPr>
              <w:spacing w:after="0" w:line="240" w:lineRule="auto"/>
              <w:contextualSpacing/>
              <w:jc w:val="both"/>
              <w:rPr>
                <w:rFonts w:eastAsia="Times New Roman"/>
                <w:sz w:val="24"/>
                <w:szCs w:val="28"/>
              </w:rPr>
            </w:pPr>
            <w:r w:rsidRPr="003C1F74">
              <w:rPr>
                <w:rFonts w:eastAsia="Times New Roman"/>
                <w:sz w:val="24"/>
                <w:szCs w:val="28"/>
              </w:rPr>
              <w:t>Регламентация международных расчетов.</w:t>
            </w:r>
          </w:p>
          <w:p w14:paraId="56201B7C" w14:textId="77777777" w:rsidR="003C1F74" w:rsidRPr="003C1F74" w:rsidRDefault="003C1F74" w:rsidP="003C1F74">
            <w:pPr>
              <w:spacing w:after="0" w:line="240" w:lineRule="auto"/>
              <w:contextualSpacing/>
              <w:jc w:val="both"/>
              <w:rPr>
                <w:rFonts w:eastAsia="Times New Roman"/>
                <w:sz w:val="24"/>
                <w:szCs w:val="28"/>
              </w:rPr>
            </w:pPr>
            <w:r w:rsidRPr="003C1F74">
              <w:rPr>
                <w:rFonts w:eastAsia="Times New Roman"/>
                <w:sz w:val="24"/>
                <w:szCs w:val="28"/>
              </w:rPr>
              <w:t>Режим национального валютного рынка и рынка золота.</w:t>
            </w:r>
          </w:p>
          <w:p w14:paraId="28CB4694" w14:textId="77777777" w:rsidR="003C1F74" w:rsidRPr="003C1F74" w:rsidRDefault="003C1F74" w:rsidP="003C1F74">
            <w:pPr>
              <w:spacing w:after="0" w:line="240" w:lineRule="auto"/>
              <w:contextualSpacing/>
              <w:jc w:val="both"/>
              <w:rPr>
                <w:rFonts w:eastAsia="Times New Roman"/>
                <w:sz w:val="28"/>
                <w:szCs w:val="28"/>
              </w:rPr>
            </w:pPr>
            <w:r w:rsidRPr="003C1F74">
              <w:rPr>
                <w:rFonts w:eastAsia="Times New Roman"/>
                <w:sz w:val="24"/>
                <w:szCs w:val="28"/>
              </w:rPr>
              <w:t>Национальные органы, регулирующие валютный рынок.</w:t>
            </w:r>
          </w:p>
        </w:tc>
        <w:tc>
          <w:tcPr>
            <w:tcW w:w="2551" w:type="dxa"/>
            <w:tcBorders>
              <w:top w:val="single" w:sz="4" w:space="0" w:color="auto"/>
              <w:left w:val="single" w:sz="4" w:space="0" w:color="auto"/>
              <w:bottom w:val="single" w:sz="4" w:space="0" w:color="auto"/>
              <w:right w:val="single" w:sz="4" w:space="0" w:color="auto"/>
            </w:tcBorders>
          </w:tcPr>
          <w:p w14:paraId="195F7023" w14:textId="77777777" w:rsidR="003C1F74" w:rsidRPr="003C1F74" w:rsidRDefault="003C1F74" w:rsidP="003C1F74">
            <w:pPr>
              <w:spacing w:after="0" w:line="240" w:lineRule="auto"/>
              <w:ind w:left="720"/>
              <w:contextualSpacing/>
              <w:jc w:val="both"/>
              <w:rPr>
                <w:rFonts w:eastAsia="Times New Roman"/>
                <w:sz w:val="28"/>
                <w:szCs w:val="28"/>
              </w:rPr>
            </w:pPr>
          </w:p>
        </w:tc>
      </w:tr>
    </w:tbl>
    <w:p w14:paraId="0F2C208F" w14:textId="77777777" w:rsidR="003C1F74" w:rsidRPr="003C1F74" w:rsidRDefault="00A83E11" w:rsidP="003C1F74">
      <w:pPr>
        <w:tabs>
          <w:tab w:val="left" w:pos="993"/>
        </w:tabs>
        <w:spacing w:after="0" w:line="240" w:lineRule="auto"/>
        <w:contextualSpacing/>
        <w:jc w:val="both"/>
        <w:rPr>
          <w:rFonts w:eastAsia="Times New Roman"/>
          <w:sz w:val="28"/>
          <w:szCs w:val="28"/>
        </w:rPr>
      </w:pPr>
      <w:r w:rsidRPr="00A83E11">
        <w:rPr>
          <w:rFonts w:eastAsia="Times New Roman"/>
          <w:sz w:val="28"/>
          <w:szCs w:val="28"/>
        </w:rPr>
        <w:t xml:space="preserve">Задача </w:t>
      </w:r>
      <w:r w:rsidR="00593259">
        <w:rPr>
          <w:rFonts w:eastAsia="Times New Roman"/>
          <w:sz w:val="28"/>
          <w:szCs w:val="28"/>
        </w:rPr>
        <w:t xml:space="preserve">1.3 </w:t>
      </w:r>
      <w:r w:rsidR="003C1F74" w:rsidRPr="003C1F74">
        <w:rPr>
          <w:rFonts w:eastAsia="Times New Roman"/>
          <w:sz w:val="28"/>
          <w:szCs w:val="28"/>
        </w:rPr>
        <w:t>Каковы плюсы и минусы резервной валюты для эмитирующей ее страны?</w:t>
      </w:r>
    </w:p>
    <w:p w14:paraId="2AE9C0D4" w14:textId="77777777" w:rsidR="003C1F74" w:rsidRPr="003C1F74" w:rsidRDefault="00A83E11" w:rsidP="003C1F74">
      <w:pPr>
        <w:tabs>
          <w:tab w:val="left" w:pos="993"/>
        </w:tabs>
        <w:spacing w:after="0" w:line="240" w:lineRule="auto"/>
        <w:contextualSpacing/>
        <w:jc w:val="both"/>
        <w:rPr>
          <w:rFonts w:eastAsia="Times New Roman"/>
          <w:sz w:val="28"/>
          <w:szCs w:val="28"/>
        </w:rPr>
      </w:pPr>
      <w:r w:rsidRPr="00A83E11">
        <w:rPr>
          <w:rFonts w:eastAsia="Times New Roman"/>
          <w:sz w:val="28"/>
          <w:szCs w:val="28"/>
        </w:rPr>
        <w:t xml:space="preserve">Задача </w:t>
      </w:r>
      <w:r w:rsidR="00593259">
        <w:rPr>
          <w:rFonts w:eastAsia="Times New Roman"/>
          <w:sz w:val="28"/>
          <w:szCs w:val="28"/>
        </w:rPr>
        <w:t xml:space="preserve">1.4 </w:t>
      </w:r>
      <w:r w:rsidR="003C1F74" w:rsidRPr="003C1F74">
        <w:rPr>
          <w:rFonts w:eastAsia="Times New Roman"/>
          <w:sz w:val="28"/>
          <w:szCs w:val="28"/>
        </w:rPr>
        <w:t>Дайте характеристику режима валютного курса российского рубля и пр</w:t>
      </w:r>
      <w:r w:rsidR="003C1F74" w:rsidRPr="003C1F74">
        <w:rPr>
          <w:rFonts w:eastAsia="Times New Roman"/>
          <w:sz w:val="28"/>
          <w:szCs w:val="28"/>
        </w:rPr>
        <w:t>о</w:t>
      </w:r>
      <w:r w:rsidR="003C1F74" w:rsidRPr="003C1F74">
        <w:rPr>
          <w:rFonts w:eastAsia="Times New Roman"/>
          <w:sz w:val="28"/>
          <w:szCs w:val="28"/>
        </w:rPr>
        <w:t>следите его эволюцию.</w:t>
      </w:r>
    </w:p>
    <w:p w14:paraId="6497454D" w14:textId="77777777" w:rsidR="003C1F74" w:rsidRPr="003C1F74" w:rsidRDefault="00A83E11" w:rsidP="003C1F74">
      <w:pPr>
        <w:tabs>
          <w:tab w:val="left" w:pos="993"/>
        </w:tabs>
        <w:spacing w:after="0" w:line="240" w:lineRule="auto"/>
        <w:contextualSpacing/>
        <w:jc w:val="both"/>
        <w:rPr>
          <w:rFonts w:eastAsia="Times New Roman"/>
          <w:sz w:val="28"/>
          <w:szCs w:val="28"/>
        </w:rPr>
      </w:pPr>
      <w:r w:rsidRPr="00A83E11">
        <w:rPr>
          <w:rFonts w:eastAsia="Times New Roman"/>
          <w:sz w:val="28"/>
          <w:szCs w:val="28"/>
        </w:rPr>
        <w:t xml:space="preserve">Задача </w:t>
      </w:r>
      <w:r w:rsidR="00593259">
        <w:rPr>
          <w:rFonts w:eastAsia="Times New Roman"/>
          <w:sz w:val="28"/>
          <w:szCs w:val="28"/>
        </w:rPr>
        <w:t xml:space="preserve">1.5 </w:t>
      </w:r>
      <w:r w:rsidR="003C1F74" w:rsidRPr="003C1F74">
        <w:rPr>
          <w:rFonts w:eastAsia="Times New Roman"/>
          <w:sz w:val="28"/>
          <w:szCs w:val="28"/>
        </w:rPr>
        <w:t>Обозначьте основные этапы развития международных валютных отнош</w:t>
      </w:r>
      <w:r w:rsidR="003C1F74" w:rsidRPr="003C1F74">
        <w:rPr>
          <w:rFonts w:eastAsia="Times New Roman"/>
          <w:sz w:val="28"/>
          <w:szCs w:val="28"/>
        </w:rPr>
        <w:t>е</w:t>
      </w:r>
      <w:r w:rsidR="003C1F74" w:rsidRPr="003C1F74">
        <w:rPr>
          <w:rFonts w:eastAsia="Times New Roman"/>
          <w:sz w:val="28"/>
          <w:szCs w:val="28"/>
        </w:rPr>
        <w:t>ний.</w:t>
      </w:r>
    </w:p>
    <w:p w14:paraId="1A4A9555" w14:textId="77777777" w:rsidR="003C1F74" w:rsidRPr="003C1F74" w:rsidRDefault="00A83E11" w:rsidP="003C1F74">
      <w:pPr>
        <w:tabs>
          <w:tab w:val="left" w:pos="993"/>
        </w:tabs>
        <w:spacing w:after="0" w:line="240" w:lineRule="auto"/>
        <w:contextualSpacing/>
        <w:jc w:val="both"/>
        <w:rPr>
          <w:rFonts w:eastAsia="Times New Roman"/>
          <w:sz w:val="28"/>
          <w:szCs w:val="28"/>
        </w:rPr>
      </w:pPr>
      <w:r w:rsidRPr="00A83E11">
        <w:rPr>
          <w:rFonts w:eastAsia="Times New Roman"/>
          <w:sz w:val="28"/>
          <w:szCs w:val="28"/>
        </w:rPr>
        <w:t xml:space="preserve">Задача </w:t>
      </w:r>
      <w:r w:rsidR="00593259">
        <w:rPr>
          <w:rFonts w:eastAsia="Times New Roman"/>
          <w:sz w:val="28"/>
          <w:szCs w:val="28"/>
        </w:rPr>
        <w:t xml:space="preserve">1.6 </w:t>
      </w:r>
      <w:r w:rsidR="003C1F74" w:rsidRPr="003C1F74">
        <w:rPr>
          <w:rFonts w:eastAsia="Times New Roman"/>
          <w:sz w:val="28"/>
          <w:szCs w:val="28"/>
        </w:rPr>
        <w:t>При обратной котировке (например, в Великобритании при курсе 1,9 USD/GBR, или 1 фунт = 1,9 $) при снижении курса национальная валюта дешевеет или дорожает?</w:t>
      </w:r>
    </w:p>
    <w:p w14:paraId="3A4FA91C" w14:textId="77777777" w:rsidR="003C1F74" w:rsidRDefault="00A83E11" w:rsidP="003C1F74">
      <w:pPr>
        <w:tabs>
          <w:tab w:val="left" w:pos="993"/>
        </w:tabs>
        <w:spacing w:after="0" w:line="240" w:lineRule="auto"/>
        <w:contextualSpacing/>
        <w:jc w:val="both"/>
        <w:rPr>
          <w:rFonts w:eastAsia="Times New Roman"/>
          <w:sz w:val="28"/>
          <w:szCs w:val="28"/>
        </w:rPr>
      </w:pPr>
      <w:r w:rsidRPr="00A83E11">
        <w:rPr>
          <w:rFonts w:eastAsia="Times New Roman"/>
          <w:sz w:val="28"/>
          <w:szCs w:val="28"/>
        </w:rPr>
        <w:t xml:space="preserve">Задача </w:t>
      </w:r>
      <w:r w:rsidR="00593259">
        <w:rPr>
          <w:rFonts w:eastAsia="Times New Roman"/>
          <w:sz w:val="28"/>
          <w:szCs w:val="28"/>
        </w:rPr>
        <w:t xml:space="preserve">1.7 </w:t>
      </w:r>
      <w:r w:rsidR="003C1F74" w:rsidRPr="003C1F74">
        <w:rPr>
          <w:rFonts w:eastAsia="Times New Roman"/>
          <w:sz w:val="28"/>
          <w:szCs w:val="28"/>
        </w:rPr>
        <w:t>Курс доллара к евро – 1,23 $/EUR. При снижении курса до уровня 1,20 $/EUR доллар дешевеет или дорожает?</w:t>
      </w:r>
    </w:p>
    <w:p w14:paraId="1D1758BD" w14:textId="77777777" w:rsidR="003C1F74" w:rsidRPr="003C1F74" w:rsidRDefault="003C1F74" w:rsidP="003C1F74">
      <w:pPr>
        <w:tabs>
          <w:tab w:val="left" w:pos="993"/>
        </w:tabs>
        <w:spacing w:after="0" w:line="240" w:lineRule="auto"/>
        <w:ind w:firstLine="709"/>
        <w:contextualSpacing/>
        <w:jc w:val="both"/>
        <w:rPr>
          <w:rFonts w:eastAsia="Times New Roman"/>
          <w:sz w:val="28"/>
          <w:szCs w:val="28"/>
        </w:rPr>
      </w:pPr>
    </w:p>
    <w:p w14:paraId="23B3FBAA" w14:textId="77777777" w:rsidR="003C1F74" w:rsidRPr="00A83E11" w:rsidRDefault="003C1F74" w:rsidP="003C1F74">
      <w:pPr>
        <w:tabs>
          <w:tab w:val="left" w:pos="993"/>
        </w:tabs>
        <w:spacing w:after="0" w:line="240" w:lineRule="auto"/>
        <w:contextualSpacing/>
        <w:jc w:val="both"/>
        <w:rPr>
          <w:rFonts w:eastAsia="Times New Roman"/>
          <w:b/>
          <w:color w:val="000000" w:themeColor="text1"/>
          <w:sz w:val="28"/>
          <w:szCs w:val="28"/>
        </w:rPr>
      </w:pPr>
      <w:r w:rsidRPr="00A83E11">
        <w:rPr>
          <w:rFonts w:eastAsia="Times New Roman"/>
          <w:b/>
          <w:bCs/>
          <w:color w:val="000000" w:themeColor="text1"/>
          <w:sz w:val="28"/>
          <w:szCs w:val="28"/>
        </w:rPr>
        <w:t xml:space="preserve">Раздел 2 </w:t>
      </w:r>
      <w:r w:rsidRPr="00A83E11">
        <w:rPr>
          <w:rFonts w:eastAsia="Times New Roman"/>
          <w:b/>
          <w:color w:val="000000" w:themeColor="text1"/>
          <w:sz w:val="28"/>
          <w:szCs w:val="28"/>
        </w:rPr>
        <w:t>Платежный баланс</w:t>
      </w:r>
    </w:p>
    <w:p w14:paraId="4ACA7AA7" w14:textId="77777777" w:rsidR="003C1F74" w:rsidRDefault="00A83E11" w:rsidP="003C1F74">
      <w:pPr>
        <w:tabs>
          <w:tab w:val="left" w:pos="993"/>
        </w:tabs>
        <w:spacing w:after="0" w:line="240" w:lineRule="auto"/>
        <w:ind w:firstLine="709"/>
        <w:contextualSpacing/>
        <w:jc w:val="both"/>
        <w:rPr>
          <w:rFonts w:eastAsia="Times New Roman"/>
          <w:sz w:val="28"/>
          <w:szCs w:val="28"/>
        </w:rPr>
      </w:pPr>
      <w:r w:rsidRPr="001F60E0">
        <w:rPr>
          <w:sz w:val="28"/>
          <w:szCs w:val="28"/>
        </w:rPr>
        <w:t>Задача</w:t>
      </w:r>
      <w:r>
        <w:rPr>
          <w:rFonts w:eastAsia="Times New Roman"/>
          <w:sz w:val="28"/>
          <w:szCs w:val="28"/>
        </w:rPr>
        <w:t xml:space="preserve"> 2.1 Приведите примеры воздействия состояния платежного баланса на валютный курс.</w:t>
      </w:r>
    </w:p>
    <w:p w14:paraId="54D046F6" w14:textId="77777777" w:rsidR="003C1F74" w:rsidRDefault="00A83E11" w:rsidP="00A83E11">
      <w:pPr>
        <w:tabs>
          <w:tab w:val="left" w:pos="993"/>
        </w:tabs>
        <w:spacing w:after="0" w:line="240" w:lineRule="auto"/>
        <w:ind w:firstLine="709"/>
        <w:contextualSpacing/>
        <w:jc w:val="both"/>
        <w:rPr>
          <w:rFonts w:eastAsia="Times New Roman"/>
          <w:sz w:val="28"/>
          <w:szCs w:val="28"/>
        </w:rPr>
      </w:pPr>
      <w:r w:rsidRPr="00A83E11">
        <w:rPr>
          <w:rFonts w:eastAsia="Times New Roman"/>
          <w:sz w:val="28"/>
          <w:szCs w:val="28"/>
        </w:rPr>
        <w:t>Задача</w:t>
      </w:r>
      <w:r>
        <w:rPr>
          <w:rFonts w:eastAsia="Times New Roman"/>
          <w:sz w:val="28"/>
          <w:szCs w:val="28"/>
        </w:rPr>
        <w:t xml:space="preserve"> 2.2 На основании открытых источников определите основные и бала</w:t>
      </w:r>
      <w:r>
        <w:rPr>
          <w:rFonts w:eastAsia="Times New Roman"/>
          <w:sz w:val="28"/>
          <w:szCs w:val="28"/>
        </w:rPr>
        <w:t>н</w:t>
      </w:r>
      <w:r>
        <w:rPr>
          <w:rFonts w:eastAsia="Times New Roman"/>
          <w:sz w:val="28"/>
          <w:szCs w:val="28"/>
        </w:rPr>
        <w:t>сирующие статьи платежного баланса России за 2015 год. Какие факторы повлияли на состояние платежного баланса России</w:t>
      </w:r>
      <w:r w:rsidR="00C04290">
        <w:rPr>
          <w:rFonts w:eastAsia="Times New Roman"/>
          <w:sz w:val="28"/>
          <w:szCs w:val="28"/>
        </w:rPr>
        <w:t xml:space="preserve"> в 2015 году?</w:t>
      </w:r>
    </w:p>
    <w:p w14:paraId="553F3397" w14:textId="77777777" w:rsidR="00A83E11" w:rsidRPr="00A83E11" w:rsidRDefault="00A83E11" w:rsidP="00A83E11">
      <w:pPr>
        <w:tabs>
          <w:tab w:val="left" w:pos="993"/>
        </w:tabs>
        <w:spacing w:after="0" w:line="240" w:lineRule="auto"/>
        <w:ind w:firstLine="709"/>
        <w:contextualSpacing/>
        <w:jc w:val="both"/>
        <w:rPr>
          <w:rFonts w:eastAsia="Times New Roman"/>
          <w:sz w:val="28"/>
          <w:szCs w:val="28"/>
        </w:rPr>
      </w:pPr>
    </w:p>
    <w:p w14:paraId="74AB1B18" w14:textId="77777777" w:rsidR="003C1F74" w:rsidRPr="003C1F74" w:rsidRDefault="003C1F74" w:rsidP="003C1F74">
      <w:pPr>
        <w:autoSpaceDE w:val="0"/>
        <w:autoSpaceDN w:val="0"/>
        <w:adjustRightInd w:val="0"/>
        <w:spacing w:after="0" w:line="240" w:lineRule="auto"/>
        <w:jc w:val="both"/>
        <w:rPr>
          <w:b/>
          <w:sz w:val="28"/>
          <w:szCs w:val="28"/>
        </w:rPr>
      </w:pPr>
      <w:r w:rsidRPr="003C1F74">
        <w:rPr>
          <w:b/>
          <w:bCs/>
          <w:sz w:val="28"/>
          <w:szCs w:val="28"/>
        </w:rPr>
        <w:t xml:space="preserve">Раздел 3 </w:t>
      </w:r>
      <w:r w:rsidRPr="003C1F74">
        <w:rPr>
          <w:b/>
          <w:color w:val="000000"/>
          <w:sz w:val="28"/>
          <w:szCs w:val="28"/>
        </w:rPr>
        <w:t>Валютная политика</w:t>
      </w:r>
    </w:p>
    <w:p w14:paraId="633B4F7E" w14:textId="77777777" w:rsidR="00A83E11" w:rsidRPr="00A83E11" w:rsidRDefault="00A83E11" w:rsidP="00A83E11">
      <w:pPr>
        <w:spacing w:line="240" w:lineRule="auto"/>
        <w:ind w:firstLine="851"/>
        <w:jc w:val="both"/>
        <w:rPr>
          <w:rFonts w:eastAsia="Calibri"/>
          <w:sz w:val="28"/>
          <w:szCs w:val="28"/>
        </w:rPr>
      </w:pPr>
      <w:r w:rsidRPr="00A83E11">
        <w:rPr>
          <w:rFonts w:eastAsia="Calibri"/>
          <w:sz w:val="28"/>
          <w:szCs w:val="28"/>
        </w:rPr>
        <w:lastRenderedPageBreak/>
        <w:t>Задача 3.1</w:t>
      </w:r>
      <w:r>
        <w:rPr>
          <w:rFonts w:eastAsia="Calibri"/>
          <w:b/>
          <w:sz w:val="28"/>
          <w:szCs w:val="28"/>
        </w:rPr>
        <w:t xml:space="preserve"> </w:t>
      </w:r>
      <w:r w:rsidRPr="00A83E11">
        <w:rPr>
          <w:rFonts w:eastAsia="Calibri"/>
          <w:sz w:val="28"/>
          <w:szCs w:val="28"/>
        </w:rPr>
        <w:t>Российское предприятие реализует свою продукцию на мировом рынке. Себестоимость единицы продукции составляет 1500 руб. Цена реализации продукции составляет 60 долл. США. При каких значениях курс доллара США к рублю деятельность предприятия будет безубыточной?</w:t>
      </w:r>
    </w:p>
    <w:p w14:paraId="756584A3" w14:textId="77777777" w:rsidR="00A83E11" w:rsidRPr="00A83E11" w:rsidRDefault="00A83E11" w:rsidP="00A83E11">
      <w:pPr>
        <w:spacing w:line="240" w:lineRule="auto"/>
        <w:ind w:firstLine="851"/>
        <w:jc w:val="both"/>
        <w:rPr>
          <w:rFonts w:eastAsia="Calibri"/>
          <w:sz w:val="28"/>
          <w:szCs w:val="28"/>
        </w:rPr>
      </w:pPr>
      <w:r w:rsidRPr="00A83E11">
        <w:rPr>
          <w:rFonts w:eastAsia="Calibri"/>
          <w:sz w:val="28"/>
          <w:szCs w:val="28"/>
        </w:rPr>
        <w:t xml:space="preserve">Задача </w:t>
      </w:r>
      <w:r>
        <w:rPr>
          <w:rFonts w:eastAsia="Calibri"/>
          <w:sz w:val="28"/>
          <w:szCs w:val="28"/>
        </w:rPr>
        <w:t xml:space="preserve">3.2 </w:t>
      </w:r>
      <w:r w:rsidRPr="00A83E11">
        <w:rPr>
          <w:rFonts w:eastAsia="Calibri"/>
          <w:sz w:val="28"/>
          <w:szCs w:val="28"/>
        </w:rPr>
        <w:t>Российское предприятие импортирует часть расходных матери</w:t>
      </w:r>
      <w:r w:rsidRPr="00A83E11">
        <w:rPr>
          <w:rFonts w:eastAsia="Calibri"/>
          <w:sz w:val="28"/>
          <w:szCs w:val="28"/>
        </w:rPr>
        <w:t>а</w:t>
      </w:r>
      <w:r w:rsidRPr="00A83E11">
        <w:rPr>
          <w:rFonts w:eastAsia="Calibri"/>
          <w:sz w:val="28"/>
          <w:szCs w:val="28"/>
        </w:rPr>
        <w:t>лов. Стоимость импортируемых материалов, необходимых для производства един</w:t>
      </w:r>
      <w:r w:rsidRPr="00A83E11">
        <w:rPr>
          <w:rFonts w:eastAsia="Calibri"/>
          <w:sz w:val="28"/>
          <w:szCs w:val="28"/>
        </w:rPr>
        <w:t>и</w:t>
      </w:r>
      <w:r w:rsidRPr="00A83E11">
        <w:rPr>
          <w:rFonts w:eastAsia="Calibri"/>
          <w:sz w:val="28"/>
          <w:szCs w:val="28"/>
        </w:rPr>
        <w:t>цы продукции, составляет 50 евро. Прочие затраты (оплата труда, материалы, пр</w:t>
      </w:r>
      <w:r w:rsidRPr="00A83E11">
        <w:rPr>
          <w:rFonts w:eastAsia="Calibri"/>
          <w:sz w:val="28"/>
          <w:szCs w:val="28"/>
        </w:rPr>
        <w:t>и</w:t>
      </w:r>
      <w:r w:rsidRPr="00A83E11">
        <w:rPr>
          <w:rFonts w:eastAsia="Calibri"/>
          <w:sz w:val="28"/>
          <w:szCs w:val="28"/>
        </w:rPr>
        <w:t>обретаемые на внутреннем рынке и т.д.) на производство единицы продукции с</w:t>
      </w:r>
      <w:r w:rsidRPr="00A83E11">
        <w:rPr>
          <w:rFonts w:eastAsia="Calibri"/>
          <w:sz w:val="28"/>
          <w:szCs w:val="28"/>
        </w:rPr>
        <w:t>о</w:t>
      </w:r>
      <w:r w:rsidRPr="00A83E11">
        <w:rPr>
          <w:rFonts w:eastAsia="Calibri"/>
          <w:sz w:val="28"/>
          <w:szCs w:val="28"/>
        </w:rPr>
        <w:t>ставляют 800 руб. Отпускная цена единицы продукции составляет 2500 руб. При к</w:t>
      </w:r>
      <w:r w:rsidRPr="00A83E11">
        <w:rPr>
          <w:rFonts w:eastAsia="Calibri"/>
          <w:sz w:val="28"/>
          <w:szCs w:val="28"/>
        </w:rPr>
        <w:t>а</w:t>
      </w:r>
      <w:r w:rsidRPr="00A83E11">
        <w:rPr>
          <w:rFonts w:eastAsia="Calibri"/>
          <w:sz w:val="28"/>
          <w:szCs w:val="28"/>
        </w:rPr>
        <w:t>ких значениях курса евро к рублю деятельность предприятия будет безубыточной?</w:t>
      </w:r>
    </w:p>
    <w:p w14:paraId="529E68AF" w14:textId="77777777" w:rsidR="00A83E11" w:rsidRPr="00A83E11" w:rsidRDefault="00A83E11" w:rsidP="00A83E11">
      <w:pPr>
        <w:spacing w:line="240" w:lineRule="auto"/>
        <w:ind w:firstLine="851"/>
        <w:jc w:val="both"/>
        <w:rPr>
          <w:rFonts w:eastAsia="Calibri"/>
          <w:sz w:val="28"/>
          <w:szCs w:val="28"/>
        </w:rPr>
      </w:pPr>
      <w:r w:rsidRPr="00A83E11">
        <w:rPr>
          <w:rFonts w:eastAsia="Calibri"/>
          <w:sz w:val="28"/>
          <w:szCs w:val="28"/>
        </w:rPr>
        <w:t xml:space="preserve">Задача </w:t>
      </w:r>
      <w:r>
        <w:rPr>
          <w:rFonts w:eastAsia="Calibri"/>
          <w:sz w:val="28"/>
          <w:szCs w:val="28"/>
        </w:rPr>
        <w:t xml:space="preserve">3.3 </w:t>
      </w:r>
      <w:r w:rsidRPr="00A83E11">
        <w:rPr>
          <w:rFonts w:eastAsia="Calibri"/>
          <w:sz w:val="28"/>
          <w:szCs w:val="28"/>
        </w:rPr>
        <w:t>Российское предприятие импортирует часть расходных матери</w:t>
      </w:r>
      <w:r w:rsidRPr="00A83E11">
        <w:rPr>
          <w:rFonts w:eastAsia="Calibri"/>
          <w:sz w:val="28"/>
          <w:szCs w:val="28"/>
        </w:rPr>
        <w:t>а</w:t>
      </w:r>
      <w:r w:rsidRPr="00A83E11">
        <w:rPr>
          <w:rFonts w:eastAsia="Calibri"/>
          <w:sz w:val="28"/>
          <w:szCs w:val="28"/>
        </w:rPr>
        <w:t>лов. Стоимость импортируемых материалов, необходимых для производства един</w:t>
      </w:r>
      <w:r w:rsidRPr="00A83E11">
        <w:rPr>
          <w:rFonts w:eastAsia="Calibri"/>
          <w:sz w:val="28"/>
          <w:szCs w:val="28"/>
        </w:rPr>
        <w:t>и</w:t>
      </w:r>
      <w:r w:rsidRPr="00A83E11">
        <w:rPr>
          <w:rFonts w:eastAsia="Calibri"/>
          <w:sz w:val="28"/>
          <w:szCs w:val="28"/>
        </w:rPr>
        <w:t>цы продукции, составляет 200 долл. и 80 евро. Прочие затраты (оплата труда, мат</w:t>
      </w:r>
      <w:r w:rsidRPr="00A83E11">
        <w:rPr>
          <w:rFonts w:eastAsia="Calibri"/>
          <w:sz w:val="28"/>
          <w:szCs w:val="28"/>
        </w:rPr>
        <w:t>е</w:t>
      </w:r>
      <w:r w:rsidRPr="00A83E11">
        <w:rPr>
          <w:rFonts w:eastAsia="Calibri"/>
          <w:sz w:val="28"/>
          <w:szCs w:val="28"/>
        </w:rPr>
        <w:t>риалы, приобретаемые на внутреннем рынке и т.д.) на производство единицы пр</w:t>
      </w:r>
      <w:r w:rsidRPr="00A83E11">
        <w:rPr>
          <w:rFonts w:eastAsia="Calibri"/>
          <w:sz w:val="28"/>
          <w:szCs w:val="28"/>
        </w:rPr>
        <w:t>о</w:t>
      </w:r>
      <w:r w:rsidRPr="00A83E11">
        <w:rPr>
          <w:rFonts w:eastAsia="Calibri"/>
          <w:sz w:val="28"/>
          <w:szCs w:val="28"/>
        </w:rPr>
        <w:t>дукции составляют 5000 руб. Отпускная цена единицы продукции составляет 15000 руб.  При каком соотношении курсов доллара  и евро к рублю деятельность пре</w:t>
      </w:r>
      <w:r w:rsidRPr="00A83E11">
        <w:rPr>
          <w:rFonts w:eastAsia="Calibri"/>
          <w:sz w:val="28"/>
          <w:szCs w:val="28"/>
        </w:rPr>
        <w:t>д</w:t>
      </w:r>
      <w:r w:rsidRPr="00A83E11">
        <w:rPr>
          <w:rFonts w:eastAsia="Calibri"/>
          <w:sz w:val="28"/>
          <w:szCs w:val="28"/>
        </w:rPr>
        <w:t>приятия будет приносить прибыль не меньшую 20%?</w:t>
      </w:r>
    </w:p>
    <w:p w14:paraId="2222EB00" w14:textId="77777777" w:rsidR="00A83E11" w:rsidRPr="00A83E11" w:rsidRDefault="00A83E11" w:rsidP="00A83E11">
      <w:pPr>
        <w:spacing w:line="240" w:lineRule="auto"/>
        <w:ind w:firstLine="851"/>
        <w:jc w:val="both"/>
        <w:rPr>
          <w:rFonts w:eastAsia="Calibri"/>
          <w:sz w:val="28"/>
          <w:szCs w:val="28"/>
        </w:rPr>
      </w:pPr>
      <w:r w:rsidRPr="00A83E11">
        <w:rPr>
          <w:rFonts w:eastAsia="Calibri"/>
          <w:sz w:val="28"/>
          <w:szCs w:val="28"/>
        </w:rPr>
        <w:t xml:space="preserve">Задача </w:t>
      </w:r>
      <w:r>
        <w:rPr>
          <w:rFonts w:eastAsia="Calibri"/>
          <w:sz w:val="28"/>
          <w:szCs w:val="28"/>
        </w:rPr>
        <w:t xml:space="preserve">3.4 </w:t>
      </w:r>
      <w:r w:rsidRPr="00A83E11">
        <w:rPr>
          <w:rFonts w:eastAsia="Calibri"/>
          <w:sz w:val="28"/>
          <w:szCs w:val="28"/>
        </w:rPr>
        <w:t>Банк продает и покупает доллар США по одной и той же цене 28,40 руб., но при этом взимает комиссионные в сумме 0,5% от суммы сделки. К</w:t>
      </w:r>
      <w:r w:rsidRPr="00A83E11">
        <w:rPr>
          <w:rFonts w:eastAsia="Calibri"/>
          <w:sz w:val="28"/>
          <w:szCs w:val="28"/>
        </w:rPr>
        <w:t>а</w:t>
      </w:r>
      <w:r w:rsidRPr="00A83E11">
        <w:rPr>
          <w:rFonts w:eastAsia="Calibri"/>
          <w:sz w:val="28"/>
          <w:szCs w:val="28"/>
        </w:rPr>
        <w:t>ким курсам покупки и продажи соответствуют операции этого банка?</w:t>
      </w:r>
    </w:p>
    <w:p w14:paraId="309E2848" w14:textId="77777777" w:rsidR="00A83E11" w:rsidRPr="00A83E11" w:rsidRDefault="00A83E11" w:rsidP="00A83E11">
      <w:pPr>
        <w:spacing w:line="240" w:lineRule="auto"/>
        <w:ind w:firstLine="851"/>
        <w:jc w:val="both"/>
        <w:rPr>
          <w:rFonts w:eastAsia="Calibri"/>
          <w:sz w:val="28"/>
          <w:szCs w:val="28"/>
        </w:rPr>
      </w:pPr>
      <w:r w:rsidRPr="00A83E11">
        <w:rPr>
          <w:rFonts w:eastAsia="Calibri"/>
          <w:sz w:val="28"/>
          <w:szCs w:val="28"/>
        </w:rPr>
        <w:t xml:space="preserve">Задача </w:t>
      </w:r>
      <w:r>
        <w:rPr>
          <w:rFonts w:eastAsia="Calibri"/>
          <w:sz w:val="28"/>
          <w:szCs w:val="28"/>
        </w:rPr>
        <w:t xml:space="preserve">3.5 </w:t>
      </w:r>
      <w:r w:rsidRPr="00A83E11">
        <w:rPr>
          <w:rFonts w:eastAsia="Calibri"/>
          <w:sz w:val="28"/>
          <w:szCs w:val="28"/>
        </w:rPr>
        <w:t>Курс покупки фунта стерлингов банком составляет 54,67 руб./ф. ст. Курс продажи фунта стерлингов составляет 55,33 руб./ф. ст. Определите размер комиссионных (в относительном выражении), взимаемых банком с каждой сделки, и текущий курс фунта стерлингов, предполагая, что при покупке и продаже взимаю</w:t>
      </w:r>
      <w:r w:rsidRPr="00A83E11">
        <w:rPr>
          <w:rFonts w:eastAsia="Calibri"/>
          <w:sz w:val="28"/>
          <w:szCs w:val="28"/>
        </w:rPr>
        <w:t>т</w:t>
      </w:r>
      <w:r w:rsidRPr="00A83E11">
        <w:rPr>
          <w:rFonts w:eastAsia="Calibri"/>
          <w:sz w:val="28"/>
          <w:szCs w:val="28"/>
        </w:rPr>
        <w:t>ся одинаковые комиссионные.</w:t>
      </w:r>
    </w:p>
    <w:p w14:paraId="3E7C1E5C" w14:textId="77777777" w:rsidR="00A83E11" w:rsidRPr="00A83E11" w:rsidRDefault="00A83E11" w:rsidP="00A83E11">
      <w:pPr>
        <w:spacing w:line="240" w:lineRule="auto"/>
        <w:ind w:firstLine="851"/>
        <w:jc w:val="both"/>
        <w:rPr>
          <w:rFonts w:eastAsia="Calibri"/>
          <w:sz w:val="28"/>
          <w:szCs w:val="28"/>
        </w:rPr>
      </w:pPr>
      <w:r w:rsidRPr="00A83E11">
        <w:rPr>
          <w:rFonts w:eastAsia="Calibri"/>
          <w:sz w:val="28"/>
          <w:szCs w:val="28"/>
        </w:rPr>
        <w:t xml:space="preserve">Задача </w:t>
      </w:r>
      <w:r w:rsidR="00C04290">
        <w:rPr>
          <w:rFonts w:eastAsia="Calibri"/>
          <w:sz w:val="28"/>
          <w:szCs w:val="28"/>
        </w:rPr>
        <w:t xml:space="preserve">3.6 </w:t>
      </w:r>
      <w:r w:rsidRPr="00A83E11">
        <w:rPr>
          <w:rFonts w:eastAsia="Calibri"/>
          <w:sz w:val="28"/>
          <w:szCs w:val="28"/>
        </w:rPr>
        <w:t>Текущие курсы покупки/продажи доллара составляют (руб./долл.):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A83E11" w:rsidRPr="00A83E11" w14:paraId="4A6EB5E0" w14:textId="77777777" w:rsidTr="00DC6CE5">
        <w:tc>
          <w:tcPr>
            <w:tcW w:w="3190" w:type="dxa"/>
            <w:shd w:val="clear" w:color="auto" w:fill="auto"/>
          </w:tcPr>
          <w:p w14:paraId="3AA57ED9" w14:textId="77777777" w:rsidR="00A83E11" w:rsidRPr="00A83E11" w:rsidRDefault="00A83E11" w:rsidP="00A83E11">
            <w:pPr>
              <w:spacing w:line="240" w:lineRule="auto"/>
              <w:ind w:firstLine="851"/>
              <w:jc w:val="both"/>
              <w:rPr>
                <w:rFonts w:eastAsia="Calibri"/>
                <w:sz w:val="28"/>
                <w:szCs w:val="28"/>
              </w:rPr>
            </w:pPr>
            <w:r w:rsidRPr="00A83E11">
              <w:rPr>
                <w:rFonts w:eastAsia="Calibri"/>
                <w:sz w:val="28"/>
                <w:szCs w:val="28"/>
              </w:rPr>
              <w:t>Операции</w:t>
            </w:r>
          </w:p>
        </w:tc>
        <w:tc>
          <w:tcPr>
            <w:tcW w:w="3190" w:type="dxa"/>
            <w:shd w:val="clear" w:color="auto" w:fill="auto"/>
          </w:tcPr>
          <w:p w14:paraId="7A0012FC" w14:textId="77777777" w:rsidR="00A83E11" w:rsidRPr="00A83E11" w:rsidRDefault="00A83E11" w:rsidP="00A83E11">
            <w:pPr>
              <w:spacing w:line="240" w:lineRule="auto"/>
              <w:ind w:firstLine="851"/>
              <w:jc w:val="both"/>
              <w:rPr>
                <w:rFonts w:eastAsia="Calibri"/>
                <w:sz w:val="28"/>
                <w:szCs w:val="28"/>
              </w:rPr>
            </w:pPr>
            <w:r w:rsidRPr="00A83E11">
              <w:rPr>
                <w:rFonts w:eastAsia="Calibri"/>
                <w:sz w:val="28"/>
                <w:szCs w:val="28"/>
              </w:rPr>
              <w:t>Курс покупки</w:t>
            </w:r>
          </w:p>
        </w:tc>
        <w:tc>
          <w:tcPr>
            <w:tcW w:w="3191" w:type="dxa"/>
            <w:shd w:val="clear" w:color="auto" w:fill="auto"/>
          </w:tcPr>
          <w:p w14:paraId="6FE54AAD" w14:textId="77777777" w:rsidR="00A83E11" w:rsidRPr="00A83E11" w:rsidRDefault="00A83E11" w:rsidP="00A83E11">
            <w:pPr>
              <w:spacing w:line="240" w:lineRule="auto"/>
              <w:ind w:firstLine="851"/>
              <w:jc w:val="both"/>
              <w:rPr>
                <w:rFonts w:eastAsia="Calibri"/>
                <w:sz w:val="28"/>
                <w:szCs w:val="28"/>
              </w:rPr>
            </w:pPr>
            <w:r w:rsidRPr="00A83E11">
              <w:rPr>
                <w:rFonts w:eastAsia="Calibri"/>
                <w:sz w:val="28"/>
                <w:szCs w:val="28"/>
              </w:rPr>
              <w:t>Курс продажи</w:t>
            </w:r>
          </w:p>
        </w:tc>
      </w:tr>
      <w:tr w:rsidR="00A83E11" w:rsidRPr="00A83E11" w14:paraId="6A6B3787" w14:textId="77777777" w:rsidTr="00DC6CE5">
        <w:tc>
          <w:tcPr>
            <w:tcW w:w="3190" w:type="dxa"/>
            <w:shd w:val="clear" w:color="auto" w:fill="auto"/>
          </w:tcPr>
          <w:p w14:paraId="144422ED" w14:textId="77777777" w:rsidR="00A83E11" w:rsidRPr="00A83E11" w:rsidRDefault="00A83E11" w:rsidP="00A83E11">
            <w:pPr>
              <w:spacing w:line="240" w:lineRule="auto"/>
              <w:jc w:val="both"/>
              <w:rPr>
                <w:rFonts w:eastAsia="Calibri"/>
                <w:sz w:val="28"/>
                <w:szCs w:val="28"/>
              </w:rPr>
            </w:pPr>
            <w:r w:rsidRPr="00A83E11">
              <w:rPr>
                <w:rFonts w:eastAsia="Calibri"/>
                <w:sz w:val="28"/>
                <w:szCs w:val="28"/>
              </w:rPr>
              <w:t>Операции «</w:t>
            </w:r>
            <w:r w:rsidRPr="00A83E11">
              <w:rPr>
                <w:rFonts w:eastAsia="Calibri"/>
                <w:sz w:val="28"/>
                <w:szCs w:val="28"/>
                <w:lang w:val="en-US"/>
              </w:rPr>
              <w:t>Today</w:t>
            </w:r>
            <w:r w:rsidRPr="00A83E11">
              <w:rPr>
                <w:rFonts w:eastAsia="Calibri"/>
                <w:sz w:val="28"/>
                <w:szCs w:val="28"/>
              </w:rPr>
              <w:t>»</w:t>
            </w:r>
          </w:p>
        </w:tc>
        <w:tc>
          <w:tcPr>
            <w:tcW w:w="3190" w:type="dxa"/>
            <w:shd w:val="clear" w:color="auto" w:fill="auto"/>
          </w:tcPr>
          <w:p w14:paraId="14FC9BB1" w14:textId="77777777" w:rsidR="00A83E11" w:rsidRPr="00A83E11" w:rsidRDefault="00A83E11" w:rsidP="00A83E11">
            <w:pPr>
              <w:spacing w:line="240" w:lineRule="auto"/>
              <w:ind w:firstLine="851"/>
              <w:jc w:val="both"/>
              <w:rPr>
                <w:rFonts w:eastAsia="Calibri"/>
                <w:sz w:val="28"/>
                <w:szCs w:val="28"/>
              </w:rPr>
            </w:pPr>
            <w:r w:rsidRPr="00A83E11">
              <w:rPr>
                <w:rFonts w:eastAsia="Calibri"/>
                <w:sz w:val="28"/>
                <w:szCs w:val="28"/>
              </w:rPr>
              <w:t>30,0450</w:t>
            </w:r>
          </w:p>
        </w:tc>
        <w:tc>
          <w:tcPr>
            <w:tcW w:w="3191" w:type="dxa"/>
            <w:shd w:val="clear" w:color="auto" w:fill="auto"/>
          </w:tcPr>
          <w:p w14:paraId="39ED949E" w14:textId="77777777" w:rsidR="00A83E11" w:rsidRPr="00A83E11" w:rsidRDefault="00A83E11" w:rsidP="00A83E11">
            <w:pPr>
              <w:spacing w:line="240" w:lineRule="auto"/>
              <w:ind w:firstLine="851"/>
              <w:jc w:val="both"/>
              <w:rPr>
                <w:rFonts w:eastAsia="Calibri"/>
                <w:sz w:val="28"/>
                <w:szCs w:val="28"/>
              </w:rPr>
            </w:pPr>
            <w:r w:rsidRPr="00A83E11">
              <w:rPr>
                <w:rFonts w:eastAsia="Calibri"/>
                <w:sz w:val="28"/>
                <w:szCs w:val="28"/>
              </w:rPr>
              <w:t>30,0500</w:t>
            </w:r>
          </w:p>
        </w:tc>
      </w:tr>
      <w:tr w:rsidR="00A83E11" w:rsidRPr="00A83E11" w14:paraId="1C150475" w14:textId="77777777" w:rsidTr="00DC6CE5">
        <w:tc>
          <w:tcPr>
            <w:tcW w:w="3190" w:type="dxa"/>
            <w:shd w:val="clear" w:color="auto" w:fill="auto"/>
          </w:tcPr>
          <w:p w14:paraId="2E3E36D9" w14:textId="77777777" w:rsidR="00A83E11" w:rsidRPr="00A83E11" w:rsidRDefault="00A83E11" w:rsidP="00A83E11">
            <w:pPr>
              <w:spacing w:line="240" w:lineRule="auto"/>
              <w:jc w:val="both"/>
              <w:rPr>
                <w:rFonts w:eastAsia="Calibri"/>
                <w:sz w:val="28"/>
                <w:szCs w:val="28"/>
              </w:rPr>
            </w:pPr>
            <w:r w:rsidRPr="00A83E11">
              <w:rPr>
                <w:rFonts w:eastAsia="Calibri"/>
                <w:sz w:val="28"/>
                <w:szCs w:val="28"/>
              </w:rPr>
              <w:t>Операции «</w:t>
            </w:r>
            <w:r w:rsidRPr="00A83E11">
              <w:rPr>
                <w:rFonts w:eastAsia="Calibri"/>
                <w:sz w:val="28"/>
                <w:szCs w:val="28"/>
                <w:lang w:val="en-US"/>
              </w:rPr>
              <w:t>Tomorrow</w:t>
            </w:r>
            <w:r w:rsidRPr="00A83E11">
              <w:rPr>
                <w:rFonts w:eastAsia="Calibri"/>
                <w:sz w:val="28"/>
                <w:szCs w:val="28"/>
              </w:rPr>
              <w:t>»</w:t>
            </w:r>
          </w:p>
        </w:tc>
        <w:tc>
          <w:tcPr>
            <w:tcW w:w="3190" w:type="dxa"/>
            <w:shd w:val="clear" w:color="auto" w:fill="auto"/>
          </w:tcPr>
          <w:p w14:paraId="23CADF87" w14:textId="77777777" w:rsidR="00A83E11" w:rsidRPr="00A83E11" w:rsidRDefault="00A83E11" w:rsidP="00A83E11">
            <w:pPr>
              <w:spacing w:line="240" w:lineRule="auto"/>
              <w:ind w:firstLine="851"/>
              <w:jc w:val="both"/>
              <w:rPr>
                <w:rFonts w:eastAsia="Calibri"/>
                <w:sz w:val="28"/>
                <w:szCs w:val="28"/>
              </w:rPr>
            </w:pPr>
            <w:r w:rsidRPr="00A83E11">
              <w:rPr>
                <w:rFonts w:eastAsia="Calibri"/>
                <w:sz w:val="28"/>
                <w:szCs w:val="28"/>
              </w:rPr>
              <w:t>30,0430</w:t>
            </w:r>
          </w:p>
        </w:tc>
        <w:tc>
          <w:tcPr>
            <w:tcW w:w="3191" w:type="dxa"/>
            <w:shd w:val="clear" w:color="auto" w:fill="auto"/>
          </w:tcPr>
          <w:p w14:paraId="38EDF677" w14:textId="77777777" w:rsidR="00A83E11" w:rsidRPr="00A83E11" w:rsidRDefault="00A83E11" w:rsidP="00A83E11">
            <w:pPr>
              <w:spacing w:line="240" w:lineRule="auto"/>
              <w:ind w:firstLine="851"/>
              <w:jc w:val="both"/>
              <w:rPr>
                <w:rFonts w:eastAsia="Calibri"/>
                <w:sz w:val="28"/>
                <w:szCs w:val="28"/>
              </w:rPr>
            </w:pPr>
            <w:r w:rsidRPr="00A83E11">
              <w:rPr>
                <w:rFonts w:eastAsia="Calibri"/>
                <w:sz w:val="28"/>
                <w:szCs w:val="28"/>
              </w:rPr>
              <w:t>30,0530</w:t>
            </w:r>
          </w:p>
        </w:tc>
      </w:tr>
    </w:tbl>
    <w:p w14:paraId="6D58AC15" w14:textId="77777777" w:rsidR="00A83E11" w:rsidRPr="00A83E11" w:rsidRDefault="00A83E11" w:rsidP="00A83E11">
      <w:pPr>
        <w:spacing w:line="240" w:lineRule="auto"/>
        <w:ind w:firstLine="851"/>
        <w:jc w:val="both"/>
        <w:rPr>
          <w:rFonts w:eastAsia="Calibri"/>
          <w:sz w:val="28"/>
          <w:szCs w:val="28"/>
        </w:rPr>
      </w:pPr>
      <w:r w:rsidRPr="00A83E11">
        <w:rPr>
          <w:rFonts w:eastAsia="Calibri"/>
          <w:sz w:val="28"/>
          <w:szCs w:val="28"/>
        </w:rPr>
        <w:t>При операциях «</w:t>
      </w:r>
      <w:r w:rsidRPr="00A83E11">
        <w:rPr>
          <w:rFonts w:eastAsia="Calibri"/>
          <w:sz w:val="28"/>
          <w:szCs w:val="28"/>
          <w:lang w:val="en-US"/>
        </w:rPr>
        <w:t>Today</w:t>
      </w:r>
      <w:r w:rsidRPr="00A83E11">
        <w:rPr>
          <w:rFonts w:eastAsia="Calibri"/>
          <w:sz w:val="28"/>
          <w:szCs w:val="28"/>
        </w:rPr>
        <w:t>» банк требует уплаты дополнительных комиссионных за срочность в размере 0,01%. Как выгоднее покупать валюту (по какому типу ко</w:t>
      </w:r>
      <w:r w:rsidRPr="00A83E11">
        <w:rPr>
          <w:rFonts w:eastAsia="Calibri"/>
          <w:sz w:val="28"/>
          <w:szCs w:val="28"/>
        </w:rPr>
        <w:t>н</w:t>
      </w:r>
      <w:r w:rsidRPr="00A83E11">
        <w:rPr>
          <w:rFonts w:eastAsia="Calibri"/>
          <w:sz w:val="28"/>
          <w:szCs w:val="28"/>
        </w:rPr>
        <w:t>тракта)? Как выгоднее ее продавать?</w:t>
      </w:r>
    </w:p>
    <w:p w14:paraId="7DCE8894" w14:textId="77777777" w:rsidR="00A83E11" w:rsidRPr="00A83E11" w:rsidRDefault="00A83E11" w:rsidP="00A83E11">
      <w:pPr>
        <w:spacing w:line="240" w:lineRule="auto"/>
        <w:ind w:firstLine="851"/>
        <w:jc w:val="both"/>
        <w:rPr>
          <w:rFonts w:eastAsia="Calibri"/>
          <w:sz w:val="28"/>
          <w:szCs w:val="28"/>
        </w:rPr>
      </w:pPr>
      <w:r w:rsidRPr="00A83E11">
        <w:rPr>
          <w:rFonts w:eastAsia="Calibri"/>
          <w:sz w:val="28"/>
          <w:szCs w:val="28"/>
        </w:rPr>
        <w:t xml:space="preserve">Задача </w:t>
      </w:r>
      <w:r w:rsidR="00C04290" w:rsidRPr="00C04290">
        <w:rPr>
          <w:rFonts w:eastAsia="Calibri"/>
          <w:sz w:val="28"/>
          <w:szCs w:val="28"/>
        </w:rPr>
        <w:t>3.7</w:t>
      </w:r>
      <w:r w:rsidRPr="00A83E11">
        <w:rPr>
          <w:rFonts w:eastAsia="Calibri"/>
          <w:sz w:val="28"/>
          <w:szCs w:val="28"/>
        </w:rPr>
        <w:t xml:space="preserve"> Курсы покупки и продажи составляют: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A83E11" w:rsidRPr="00A83E11" w14:paraId="51698768" w14:textId="77777777" w:rsidTr="00DC6CE5">
        <w:tc>
          <w:tcPr>
            <w:tcW w:w="3190" w:type="dxa"/>
            <w:shd w:val="clear" w:color="auto" w:fill="auto"/>
          </w:tcPr>
          <w:p w14:paraId="775A85C8" w14:textId="77777777" w:rsidR="00A83E11" w:rsidRPr="00A83E11" w:rsidRDefault="00A83E11" w:rsidP="00A83E11">
            <w:pPr>
              <w:spacing w:line="240" w:lineRule="auto"/>
              <w:ind w:firstLine="851"/>
              <w:jc w:val="both"/>
              <w:rPr>
                <w:rFonts w:eastAsia="Calibri"/>
                <w:sz w:val="28"/>
                <w:szCs w:val="28"/>
              </w:rPr>
            </w:pPr>
            <w:r w:rsidRPr="00A83E11">
              <w:rPr>
                <w:rFonts w:eastAsia="Calibri"/>
                <w:sz w:val="28"/>
                <w:szCs w:val="28"/>
              </w:rPr>
              <w:t>Валюта</w:t>
            </w:r>
          </w:p>
        </w:tc>
        <w:tc>
          <w:tcPr>
            <w:tcW w:w="3190" w:type="dxa"/>
            <w:shd w:val="clear" w:color="auto" w:fill="auto"/>
          </w:tcPr>
          <w:p w14:paraId="66CB38C6" w14:textId="77777777" w:rsidR="00A83E11" w:rsidRPr="00A83E11" w:rsidRDefault="00A83E11" w:rsidP="00A83E11">
            <w:pPr>
              <w:spacing w:line="240" w:lineRule="auto"/>
              <w:jc w:val="both"/>
              <w:rPr>
                <w:rFonts w:eastAsia="Calibri"/>
                <w:sz w:val="28"/>
                <w:szCs w:val="28"/>
              </w:rPr>
            </w:pPr>
            <w:r w:rsidRPr="00A83E11">
              <w:rPr>
                <w:rFonts w:eastAsia="Calibri"/>
                <w:sz w:val="28"/>
                <w:szCs w:val="28"/>
              </w:rPr>
              <w:t>Курс покупки, долл.</w:t>
            </w:r>
          </w:p>
        </w:tc>
        <w:tc>
          <w:tcPr>
            <w:tcW w:w="3191" w:type="dxa"/>
            <w:shd w:val="clear" w:color="auto" w:fill="auto"/>
          </w:tcPr>
          <w:p w14:paraId="1D4DEC28" w14:textId="77777777" w:rsidR="00A83E11" w:rsidRPr="00A83E11" w:rsidRDefault="00A83E11" w:rsidP="00A83E11">
            <w:pPr>
              <w:spacing w:line="240" w:lineRule="auto"/>
              <w:jc w:val="both"/>
              <w:rPr>
                <w:rFonts w:eastAsia="Calibri"/>
                <w:sz w:val="28"/>
                <w:szCs w:val="28"/>
              </w:rPr>
            </w:pPr>
            <w:r w:rsidRPr="00A83E11">
              <w:rPr>
                <w:rFonts w:eastAsia="Calibri"/>
                <w:sz w:val="28"/>
                <w:szCs w:val="28"/>
              </w:rPr>
              <w:t>Курс продажи, долл.</w:t>
            </w:r>
          </w:p>
        </w:tc>
      </w:tr>
      <w:tr w:rsidR="00A83E11" w:rsidRPr="00A83E11" w14:paraId="3AE71E6C" w14:textId="77777777" w:rsidTr="00DC6CE5">
        <w:tc>
          <w:tcPr>
            <w:tcW w:w="3190" w:type="dxa"/>
            <w:shd w:val="clear" w:color="auto" w:fill="auto"/>
          </w:tcPr>
          <w:p w14:paraId="587C888E" w14:textId="77777777" w:rsidR="00A83E11" w:rsidRPr="00A83E11" w:rsidRDefault="00A83E11" w:rsidP="00A83E11">
            <w:pPr>
              <w:spacing w:line="240" w:lineRule="auto"/>
              <w:jc w:val="both"/>
              <w:rPr>
                <w:rFonts w:eastAsia="Calibri"/>
                <w:sz w:val="28"/>
                <w:szCs w:val="28"/>
              </w:rPr>
            </w:pPr>
            <w:r w:rsidRPr="00A83E11">
              <w:rPr>
                <w:rFonts w:eastAsia="Calibri"/>
                <w:sz w:val="28"/>
                <w:szCs w:val="28"/>
              </w:rPr>
              <w:t>Швейцарский франк</w:t>
            </w:r>
          </w:p>
        </w:tc>
        <w:tc>
          <w:tcPr>
            <w:tcW w:w="3190" w:type="dxa"/>
            <w:shd w:val="clear" w:color="auto" w:fill="auto"/>
          </w:tcPr>
          <w:p w14:paraId="3C8F9F61" w14:textId="77777777" w:rsidR="00A83E11" w:rsidRPr="00A83E11" w:rsidRDefault="00A83E11" w:rsidP="00A83E11">
            <w:pPr>
              <w:spacing w:line="240" w:lineRule="auto"/>
              <w:ind w:firstLine="851"/>
              <w:jc w:val="both"/>
              <w:rPr>
                <w:rFonts w:eastAsia="Calibri"/>
                <w:sz w:val="28"/>
                <w:szCs w:val="28"/>
              </w:rPr>
            </w:pPr>
            <w:r w:rsidRPr="00A83E11">
              <w:rPr>
                <w:rFonts w:eastAsia="Calibri"/>
                <w:sz w:val="28"/>
                <w:szCs w:val="28"/>
              </w:rPr>
              <w:t>0,79</w:t>
            </w:r>
          </w:p>
        </w:tc>
        <w:tc>
          <w:tcPr>
            <w:tcW w:w="3191" w:type="dxa"/>
            <w:shd w:val="clear" w:color="auto" w:fill="auto"/>
          </w:tcPr>
          <w:p w14:paraId="6CE22660" w14:textId="77777777" w:rsidR="00A83E11" w:rsidRPr="00A83E11" w:rsidRDefault="00A83E11" w:rsidP="00A83E11">
            <w:pPr>
              <w:spacing w:line="240" w:lineRule="auto"/>
              <w:ind w:firstLine="851"/>
              <w:jc w:val="both"/>
              <w:rPr>
                <w:rFonts w:eastAsia="Calibri"/>
                <w:sz w:val="28"/>
                <w:szCs w:val="28"/>
              </w:rPr>
            </w:pPr>
            <w:r w:rsidRPr="00A83E11">
              <w:rPr>
                <w:rFonts w:eastAsia="Calibri"/>
                <w:sz w:val="28"/>
                <w:szCs w:val="28"/>
              </w:rPr>
              <w:t>0,81</w:t>
            </w:r>
          </w:p>
        </w:tc>
      </w:tr>
      <w:tr w:rsidR="00A83E11" w:rsidRPr="00A83E11" w14:paraId="0D48B28E" w14:textId="77777777" w:rsidTr="00DC6CE5">
        <w:tc>
          <w:tcPr>
            <w:tcW w:w="3190" w:type="dxa"/>
            <w:shd w:val="clear" w:color="auto" w:fill="auto"/>
          </w:tcPr>
          <w:p w14:paraId="4F86DE4A" w14:textId="77777777" w:rsidR="00A83E11" w:rsidRPr="00A83E11" w:rsidRDefault="00A83E11" w:rsidP="00A83E11">
            <w:pPr>
              <w:spacing w:line="240" w:lineRule="auto"/>
              <w:jc w:val="both"/>
              <w:rPr>
                <w:rFonts w:eastAsia="Calibri"/>
                <w:sz w:val="28"/>
                <w:szCs w:val="28"/>
              </w:rPr>
            </w:pPr>
            <w:r w:rsidRPr="00A83E11">
              <w:rPr>
                <w:rFonts w:eastAsia="Calibri"/>
                <w:sz w:val="28"/>
                <w:szCs w:val="28"/>
              </w:rPr>
              <w:t>Фунт стерлингов Вел</w:t>
            </w:r>
            <w:r w:rsidRPr="00A83E11">
              <w:rPr>
                <w:rFonts w:eastAsia="Calibri"/>
                <w:sz w:val="28"/>
                <w:szCs w:val="28"/>
              </w:rPr>
              <w:t>и</w:t>
            </w:r>
            <w:r w:rsidRPr="00A83E11">
              <w:rPr>
                <w:rFonts w:eastAsia="Calibri"/>
                <w:sz w:val="28"/>
                <w:szCs w:val="28"/>
              </w:rPr>
              <w:t>кобритании</w:t>
            </w:r>
          </w:p>
        </w:tc>
        <w:tc>
          <w:tcPr>
            <w:tcW w:w="3190" w:type="dxa"/>
            <w:shd w:val="clear" w:color="auto" w:fill="auto"/>
          </w:tcPr>
          <w:p w14:paraId="040A9A8C" w14:textId="77777777" w:rsidR="00A83E11" w:rsidRPr="00A83E11" w:rsidRDefault="00A83E11" w:rsidP="00A83E11">
            <w:pPr>
              <w:spacing w:line="240" w:lineRule="auto"/>
              <w:ind w:firstLine="851"/>
              <w:jc w:val="both"/>
              <w:rPr>
                <w:rFonts w:eastAsia="Calibri"/>
                <w:sz w:val="28"/>
                <w:szCs w:val="28"/>
              </w:rPr>
            </w:pPr>
          </w:p>
          <w:p w14:paraId="25D7A249" w14:textId="77777777" w:rsidR="00A83E11" w:rsidRPr="00A83E11" w:rsidRDefault="00A83E11" w:rsidP="00A83E11">
            <w:pPr>
              <w:spacing w:line="240" w:lineRule="auto"/>
              <w:ind w:firstLine="851"/>
              <w:jc w:val="both"/>
              <w:rPr>
                <w:rFonts w:eastAsia="Calibri"/>
                <w:sz w:val="28"/>
                <w:szCs w:val="28"/>
              </w:rPr>
            </w:pPr>
            <w:r w:rsidRPr="00A83E11">
              <w:rPr>
                <w:rFonts w:eastAsia="Calibri"/>
                <w:sz w:val="28"/>
                <w:szCs w:val="28"/>
              </w:rPr>
              <w:t>1,44</w:t>
            </w:r>
          </w:p>
        </w:tc>
        <w:tc>
          <w:tcPr>
            <w:tcW w:w="3191" w:type="dxa"/>
            <w:shd w:val="clear" w:color="auto" w:fill="auto"/>
          </w:tcPr>
          <w:p w14:paraId="5C79918D" w14:textId="77777777" w:rsidR="00A83E11" w:rsidRPr="00A83E11" w:rsidRDefault="00A83E11" w:rsidP="00A83E11">
            <w:pPr>
              <w:spacing w:line="240" w:lineRule="auto"/>
              <w:ind w:firstLine="851"/>
              <w:jc w:val="both"/>
              <w:rPr>
                <w:rFonts w:eastAsia="Calibri"/>
                <w:sz w:val="28"/>
                <w:szCs w:val="28"/>
              </w:rPr>
            </w:pPr>
          </w:p>
          <w:p w14:paraId="3ED1AF8E" w14:textId="77777777" w:rsidR="00A83E11" w:rsidRPr="00A83E11" w:rsidRDefault="00A83E11" w:rsidP="00A83E11">
            <w:pPr>
              <w:spacing w:line="240" w:lineRule="auto"/>
              <w:ind w:firstLine="851"/>
              <w:jc w:val="both"/>
              <w:rPr>
                <w:rFonts w:eastAsia="Calibri"/>
                <w:sz w:val="28"/>
                <w:szCs w:val="28"/>
              </w:rPr>
            </w:pPr>
            <w:r w:rsidRPr="00A83E11">
              <w:rPr>
                <w:rFonts w:eastAsia="Calibri"/>
                <w:sz w:val="28"/>
                <w:szCs w:val="28"/>
              </w:rPr>
              <w:t>1,48</w:t>
            </w:r>
          </w:p>
        </w:tc>
      </w:tr>
    </w:tbl>
    <w:p w14:paraId="38F6AE81" w14:textId="77777777" w:rsidR="00A83E11" w:rsidRPr="00A83E11" w:rsidRDefault="00A83E11" w:rsidP="00A83E11">
      <w:pPr>
        <w:spacing w:line="240" w:lineRule="auto"/>
        <w:ind w:firstLine="851"/>
        <w:jc w:val="both"/>
        <w:rPr>
          <w:rFonts w:eastAsia="Calibri"/>
          <w:sz w:val="28"/>
          <w:szCs w:val="28"/>
        </w:rPr>
      </w:pPr>
      <w:r w:rsidRPr="00A83E11">
        <w:rPr>
          <w:rFonts w:eastAsia="Calibri"/>
          <w:sz w:val="28"/>
          <w:szCs w:val="28"/>
        </w:rPr>
        <w:lastRenderedPageBreak/>
        <w:t>Какая сумма в фунтах стерлингов потребуется лицу, пожелавшему купить 8000 франков?</w:t>
      </w:r>
    </w:p>
    <w:p w14:paraId="6A915830" w14:textId="77777777" w:rsidR="00A83E11" w:rsidRPr="00A83E11" w:rsidRDefault="00A83E11" w:rsidP="00A83E11">
      <w:pPr>
        <w:spacing w:line="240" w:lineRule="auto"/>
        <w:ind w:firstLine="851"/>
        <w:jc w:val="both"/>
        <w:rPr>
          <w:rFonts w:eastAsia="Calibri"/>
          <w:sz w:val="28"/>
          <w:szCs w:val="28"/>
        </w:rPr>
      </w:pPr>
      <w:r w:rsidRPr="00A83E11">
        <w:rPr>
          <w:rFonts w:eastAsia="Calibri"/>
          <w:sz w:val="28"/>
          <w:szCs w:val="28"/>
        </w:rPr>
        <w:t xml:space="preserve">Задача </w:t>
      </w:r>
      <w:r w:rsidR="00C04290" w:rsidRPr="00C04290">
        <w:rPr>
          <w:rFonts w:eastAsia="Calibri"/>
          <w:sz w:val="28"/>
          <w:szCs w:val="28"/>
        </w:rPr>
        <w:t>3.8</w:t>
      </w:r>
      <w:r w:rsidRPr="00A83E11">
        <w:rPr>
          <w:rFonts w:eastAsia="Calibri"/>
          <w:sz w:val="28"/>
          <w:szCs w:val="28"/>
        </w:rPr>
        <w:t xml:space="preserve"> Банк ожидает, что курс доллара США в течение 10 дней упадет с 31,05 руб./долл. до 30,36 руб./долл. Межбанковские ставки (% годовых) по кредитам на срок 10 дней составляют: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A83E11" w:rsidRPr="00A83E11" w14:paraId="1E1F7308" w14:textId="77777777" w:rsidTr="00DC6CE5">
        <w:tc>
          <w:tcPr>
            <w:tcW w:w="3190" w:type="dxa"/>
            <w:shd w:val="clear" w:color="auto" w:fill="auto"/>
          </w:tcPr>
          <w:p w14:paraId="64F114A8" w14:textId="77777777" w:rsidR="00A83E11" w:rsidRPr="00A83E11" w:rsidRDefault="00A83E11" w:rsidP="00A83E11">
            <w:pPr>
              <w:spacing w:line="240" w:lineRule="auto"/>
              <w:ind w:firstLine="851"/>
              <w:jc w:val="both"/>
              <w:rPr>
                <w:rFonts w:eastAsia="Calibri"/>
                <w:sz w:val="28"/>
                <w:szCs w:val="28"/>
              </w:rPr>
            </w:pPr>
            <w:r w:rsidRPr="00A83E11">
              <w:rPr>
                <w:rFonts w:eastAsia="Calibri"/>
                <w:sz w:val="28"/>
                <w:szCs w:val="28"/>
              </w:rPr>
              <w:t>Валюта</w:t>
            </w:r>
          </w:p>
        </w:tc>
        <w:tc>
          <w:tcPr>
            <w:tcW w:w="3190" w:type="dxa"/>
            <w:shd w:val="clear" w:color="auto" w:fill="auto"/>
          </w:tcPr>
          <w:p w14:paraId="0FB26E77" w14:textId="77777777" w:rsidR="00A83E11" w:rsidRPr="00A83E11" w:rsidRDefault="00A83E11" w:rsidP="00A83E11">
            <w:pPr>
              <w:spacing w:line="240" w:lineRule="auto"/>
              <w:jc w:val="both"/>
              <w:rPr>
                <w:rFonts w:eastAsia="Calibri"/>
                <w:sz w:val="28"/>
                <w:szCs w:val="28"/>
              </w:rPr>
            </w:pPr>
            <w:r w:rsidRPr="00A83E11">
              <w:rPr>
                <w:rFonts w:eastAsia="Calibri"/>
                <w:sz w:val="28"/>
                <w:szCs w:val="28"/>
              </w:rPr>
              <w:t>Привлечение средств, %</w:t>
            </w:r>
          </w:p>
        </w:tc>
        <w:tc>
          <w:tcPr>
            <w:tcW w:w="3191" w:type="dxa"/>
            <w:shd w:val="clear" w:color="auto" w:fill="auto"/>
          </w:tcPr>
          <w:p w14:paraId="4B448141" w14:textId="77777777" w:rsidR="00A83E11" w:rsidRPr="00A83E11" w:rsidRDefault="00A83E11" w:rsidP="00A83E11">
            <w:pPr>
              <w:spacing w:line="240" w:lineRule="auto"/>
              <w:jc w:val="both"/>
              <w:rPr>
                <w:rFonts w:eastAsia="Calibri"/>
                <w:sz w:val="28"/>
                <w:szCs w:val="28"/>
              </w:rPr>
            </w:pPr>
            <w:r w:rsidRPr="00A83E11">
              <w:rPr>
                <w:rFonts w:eastAsia="Calibri"/>
                <w:sz w:val="28"/>
                <w:szCs w:val="28"/>
              </w:rPr>
              <w:t>Размещение средств, %</w:t>
            </w:r>
          </w:p>
        </w:tc>
      </w:tr>
      <w:tr w:rsidR="00A83E11" w:rsidRPr="00A83E11" w14:paraId="0A6D1165" w14:textId="77777777" w:rsidTr="00DC6CE5">
        <w:tc>
          <w:tcPr>
            <w:tcW w:w="3190" w:type="dxa"/>
            <w:shd w:val="clear" w:color="auto" w:fill="auto"/>
          </w:tcPr>
          <w:p w14:paraId="378CBA45" w14:textId="77777777" w:rsidR="00A83E11" w:rsidRPr="00A83E11" w:rsidRDefault="00A83E11" w:rsidP="00A83E11">
            <w:pPr>
              <w:spacing w:line="240" w:lineRule="auto"/>
              <w:jc w:val="both"/>
              <w:rPr>
                <w:rFonts w:eastAsia="Calibri"/>
                <w:sz w:val="28"/>
                <w:szCs w:val="28"/>
              </w:rPr>
            </w:pPr>
            <w:r w:rsidRPr="00A83E11">
              <w:rPr>
                <w:rFonts w:eastAsia="Calibri"/>
                <w:sz w:val="28"/>
                <w:szCs w:val="28"/>
              </w:rPr>
              <w:t>Российский рубль</w:t>
            </w:r>
          </w:p>
        </w:tc>
        <w:tc>
          <w:tcPr>
            <w:tcW w:w="3190" w:type="dxa"/>
            <w:shd w:val="clear" w:color="auto" w:fill="auto"/>
          </w:tcPr>
          <w:p w14:paraId="2CD2C408" w14:textId="77777777" w:rsidR="00A83E11" w:rsidRPr="00A83E11" w:rsidRDefault="00A83E11" w:rsidP="00A83E11">
            <w:pPr>
              <w:spacing w:line="240" w:lineRule="auto"/>
              <w:ind w:firstLine="851"/>
              <w:jc w:val="both"/>
              <w:rPr>
                <w:rFonts w:eastAsia="Calibri"/>
                <w:sz w:val="28"/>
                <w:szCs w:val="28"/>
              </w:rPr>
            </w:pPr>
            <w:r w:rsidRPr="00A83E11">
              <w:rPr>
                <w:rFonts w:eastAsia="Calibri"/>
                <w:sz w:val="28"/>
                <w:szCs w:val="28"/>
              </w:rPr>
              <w:t>3,1</w:t>
            </w:r>
          </w:p>
        </w:tc>
        <w:tc>
          <w:tcPr>
            <w:tcW w:w="3191" w:type="dxa"/>
            <w:shd w:val="clear" w:color="auto" w:fill="auto"/>
          </w:tcPr>
          <w:p w14:paraId="2CB72E04" w14:textId="77777777" w:rsidR="00A83E11" w:rsidRPr="00A83E11" w:rsidRDefault="00A83E11" w:rsidP="00A83E11">
            <w:pPr>
              <w:spacing w:line="240" w:lineRule="auto"/>
              <w:ind w:firstLine="851"/>
              <w:jc w:val="both"/>
              <w:rPr>
                <w:rFonts w:eastAsia="Calibri"/>
                <w:sz w:val="28"/>
                <w:szCs w:val="28"/>
              </w:rPr>
            </w:pPr>
            <w:r w:rsidRPr="00A83E11">
              <w:rPr>
                <w:rFonts w:eastAsia="Calibri"/>
                <w:sz w:val="28"/>
                <w:szCs w:val="28"/>
              </w:rPr>
              <w:t>2,9</w:t>
            </w:r>
          </w:p>
        </w:tc>
      </w:tr>
      <w:tr w:rsidR="00A83E11" w:rsidRPr="00A83E11" w14:paraId="2383D34C" w14:textId="77777777" w:rsidTr="00DC6CE5">
        <w:tc>
          <w:tcPr>
            <w:tcW w:w="3190" w:type="dxa"/>
            <w:shd w:val="clear" w:color="auto" w:fill="auto"/>
          </w:tcPr>
          <w:p w14:paraId="1540FD2D" w14:textId="77777777" w:rsidR="00A83E11" w:rsidRPr="00A83E11" w:rsidRDefault="00A83E11" w:rsidP="00A83E11">
            <w:pPr>
              <w:spacing w:line="240" w:lineRule="auto"/>
              <w:jc w:val="both"/>
              <w:rPr>
                <w:rFonts w:eastAsia="Calibri"/>
                <w:sz w:val="28"/>
                <w:szCs w:val="28"/>
              </w:rPr>
            </w:pPr>
            <w:r w:rsidRPr="00A83E11">
              <w:rPr>
                <w:rFonts w:eastAsia="Calibri"/>
                <w:sz w:val="28"/>
                <w:szCs w:val="28"/>
              </w:rPr>
              <w:t>Доллар США</w:t>
            </w:r>
          </w:p>
        </w:tc>
        <w:tc>
          <w:tcPr>
            <w:tcW w:w="3190" w:type="dxa"/>
            <w:shd w:val="clear" w:color="auto" w:fill="auto"/>
          </w:tcPr>
          <w:p w14:paraId="793D64A3" w14:textId="77777777" w:rsidR="00A83E11" w:rsidRPr="00A83E11" w:rsidRDefault="00A83E11" w:rsidP="00A83E11">
            <w:pPr>
              <w:spacing w:line="240" w:lineRule="auto"/>
              <w:ind w:firstLine="851"/>
              <w:jc w:val="both"/>
              <w:rPr>
                <w:rFonts w:eastAsia="Calibri"/>
                <w:sz w:val="28"/>
                <w:szCs w:val="28"/>
              </w:rPr>
            </w:pPr>
            <w:r w:rsidRPr="00A83E11">
              <w:rPr>
                <w:rFonts w:eastAsia="Calibri"/>
                <w:sz w:val="28"/>
                <w:szCs w:val="28"/>
              </w:rPr>
              <w:t>4,5</w:t>
            </w:r>
          </w:p>
        </w:tc>
        <w:tc>
          <w:tcPr>
            <w:tcW w:w="3191" w:type="dxa"/>
            <w:shd w:val="clear" w:color="auto" w:fill="auto"/>
          </w:tcPr>
          <w:p w14:paraId="434AB162" w14:textId="77777777" w:rsidR="00A83E11" w:rsidRPr="00A83E11" w:rsidRDefault="00A83E11" w:rsidP="00A83E11">
            <w:pPr>
              <w:spacing w:line="240" w:lineRule="auto"/>
              <w:ind w:firstLine="851"/>
              <w:jc w:val="both"/>
              <w:rPr>
                <w:rFonts w:eastAsia="Calibri"/>
                <w:sz w:val="28"/>
                <w:szCs w:val="28"/>
              </w:rPr>
            </w:pPr>
            <w:r w:rsidRPr="00A83E11">
              <w:rPr>
                <w:rFonts w:eastAsia="Calibri"/>
                <w:sz w:val="28"/>
                <w:szCs w:val="28"/>
              </w:rPr>
              <w:t>4,1</w:t>
            </w:r>
          </w:p>
        </w:tc>
      </w:tr>
    </w:tbl>
    <w:p w14:paraId="134DC428" w14:textId="77777777" w:rsidR="00A83E11" w:rsidRPr="00A83E11" w:rsidRDefault="00A83E11" w:rsidP="00A83E11">
      <w:pPr>
        <w:spacing w:line="240" w:lineRule="auto"/>
        <w:ind w:firstLine="851"/>
        <w:jc w:val="both"/>
        <w:rPr>
          <w:rFonts w:eastAsia="Calibri"/>
          <w:sz w:val="28"/>
          <w:szCs w:val="28"/>
        </w:rPr>
      </w:pPr>
    </w:p>
    <w:p w14:paraId="296AF931" w14:textId="77777777" w:rsidR="00A83E11" w:rsidRPr="00A83E11" w:rsidRDefault="00A83E11" w:rsidP="00A83E11">
      <w:pPr>
        <w:spacing w:line="240" w:lineRule="auto"/>
        <w:ind w:firstLine="851"/>
        <w:jc w:val="both"/>
        <w:rPr>
          <w:rFonts w:eastAsia="Calibri"/>
          <w:sz w:val="28"/>
          <w:szCs w:val="28"/>
        </w:rPr>
      </w:pPr>
      <w:r w:rsidRPr="00A83E11">
        <w:rPr>
          <w:rFonts w:eastAsia="Calibri"/>
          <w:sz w:val="28"/>
          <w:szCs w:val="28"/>
        </w:rPr>
        <w:t xml:space="preserve">Задача </w:t>
      </w:r>
      <w:r w:rsidR="00C04290" w:rsidRPr="00C04290">
        <w:rPr>
          <w:rFonts w:eastAsia="Calibri"/>
          <w:sz w:val="28"/>
          <w:szCs w:val="28"/>
        </w:rPr>
        <w:t>3.9</w:t>
      </w:r>
      <w:r w:rsidRPr="00A83E11">
        <w:rPr>
          <w:rFonts w:eastAsia="Calibri"/>
          <w:sz w:val="28"/>
          <w:szCs w:val="28"/>
        </w:rPr>
        <w:t xml:space="preserve"> Банк способен единовременно привлечь до 10 млн. долл. или 300 млн. руб. Комиссионные по конверсионным операциям составляют 0,02%. Опред</w:t>
      </w:r>
      <w:r w:rsidRPr="00A83E11">
        <w:rPr>
          <w:rFonts w:eastAsia="Calibri"/>
          <w:sz w:val="28"/>
          <w:szCs w:val="28"/>
        </w:rPr>
        <w:t>е</w:t>
      </w:r>
      <w:r w:rsidRPr="00A83E11">
        <w:rPr>
          <w:rFonts w:eastAsia="Calibri"/>
          <w:sz w:val="28"/>
          <w:szCs w:val="28"/>
        </w:rPr>
        <w:t>лите:</w:t>
      </w:r>
    </w:p>
    <w:p w14:paraId="07E68B4B" w14:textId="77777777" w:rsidR="00A83E11" w:rsidRPr="00A83E11" w:rsidRDefault="00A83E11" w:rsidP="00A83E11">
      <w:pPr>
        <w:spacing w:line="240" w:lineRule="auto"/>
        <w:ind w:firstLine="851"/>
        <w:jc w:val="both"/>
        <w:rPr>
          <w:rFonts w:eastAsia="Calibri"/>
          <w:sz w:val="28"/>
          <w:szCs w:val="28"/>
        </w:rPr>
      </w:pPr>
      <w:r w:rsidRPr="00A83E11">
        <w:rPr>
          <w:rFonts w:eastAsia="Calibri"/>
          <w:sz w:val="28"/>
          <w:szCs w:val="28"/>
        </w:rPr>
        <w:t>а) возможную спекулятивную стратегию, предполагая, что банк не имеет временно свободных средств. Определите объем прибыли при ее применении;</w:t>
      </w:r>
    </w:p>
    <w:p w14:paraId="327A8274" w14:textId="77777777" w:rsidR="00A83E11" w:rsidRPr="00A83E11" w:rsidRDefault="00A83E11" w:rsidP="00A83E11">
      <w:pPr>
        <w:spacing w:line="240" w:lineRule="auto"/>
        <w:ind w:firstLine="851"/>
        <w:jc w:val="both"/>
        <w:rPr>
          <w:rFonts w:eastAsia="Calibri"/>
          <w:sz w:val="28"/>
          <w:szCs w:val="28"/>
        </w:rPr>
      </w:pPr>
      <w:r w:rsidRPr="00A83E11">
        <w:rPr>
          <w:rFonts w:eastAsia="Calibri"/>
          <w:sz w:val="28"/>
          <w:szCs w:val="28"/>
        </w:rPr>
        <w:t>б) убытки банка, если он будет реализовывать указанную спекулятивную стратегию, а курс доллара США через 10 дней составит 28,03 руб./долл.</w:t>
      </w:r>
    </w:p>
    <w:p w14:paraId="20EB7D8D" w14:textId="77777777" w:rsidR="00A83E11" w:rsidRPr="00A83E11" w:rsidRDefault="00A83E11" w:rsidP="00A83E11">
      <w:pPr>
        <w:spacing w:line="240" w:lineRule="auto"/>
        <w:ind w:firstLine="851"/>
        <w:jc w:val="both"/>
        <w:rPr>
          <w:rFonts w:eastAsia="Calibri"/>
          <w:sz w:val="28"/>
          <w:szCs w:val="28"/>
        </w:rPr>
      </w:pPr>
      <w:r w:rsidRPr="00A83E11">
        <w:rPr>
          <w:rFonts w:eastAsia="Calibri"/>
          <w:sz w:val="28"/>
          <w:szCs w:val="28"/>
        </w:rPr>
        <w:t xml:space="preserve">Задача </w:t>
      </w:r>
      <w:r w:rsidR="00C04290" w:rsidRPr="00C04290">
        <w:rPr>
          <w:rFonts w:eastAsia="Calibri"/>
          <w:sz w:val="28"/>
          <w:szCs w:val="28"/>
        </w:rPr>
        <w:t>3.10</w:t>
      </w:r>
      <w:r w:rsidRPr="00A83E11">
        <w:rPr>
          <w:rFonts w:eastAsia="Calibri"/>
          <w:sz w:val="28"/>
          <w:szCs w:val="28"/>
        </w:rPr>
        <w:t xml:space="preserve"> Банк располагает свободными средствами, составляющими 50 млн. руб. и планирует вложить их в доллары США на срок 15 дней. Межбанковские ставки (% годовых) по кредитам на срок 15 дней составляют: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A83E11" w:rsidRPr="00A83E11" w14:paraId="3DEF45FB" w14:textId="77777777" w:rsidTr="00DC6CE5">
        <w:tc>
          <w:tcPr>
            <w:tcW w:w="4785" w:type="dxa"/>
            <w:shd w:val="clear" w:color="auto" w:fill="auto"/>
          </w:tcPr>
          <w:p w14:paraId="053C42CC" w14:textId="77777777" w:rsidR="00A83E11" w:rsidRPr="00A83E11" w:rsidRDefault="00A83E11" w:rsidP="00A83E11">
            <w:pPr>
              <w:spacing w:line="240" w:lineRule="auto"/>
              <w:ind w:firstLine="851"/>
              <w:jc w:val="both"/>
              <w:rPr>
                <w:rFonts w:eastAsia="Calibri"/>
                <w:sz w:val="28"/>
                <w:szCs w:val="28"/>
              </w:rPr>
            </w:pPr>
            <w:r w:rsidRPr="00A83E11">
              <w:rPr>
                <w:rFonts w:eastAsia="Calibri"/>
                <w:sz w:val="28"/>
                <w:szCs w:val="28"/>
              </w:rPr>
              <w:t>Валюта</w:t>
            </w:r>
          </w:p>
        </w:tc>
        <w:tc>
          <w:tcPr>
            <w:tcW w:w="4786" w:type="dxa"/>
            <w:shd w:val="clear" w:color="auto" w:fill="auto"/>
          </w:tcPr>
          <w:p w14:paraId="73DB44E7" w14:textId="77777777" w:rsidR="00A83E11" w:rsidRPr="00A83E11" w:rsidRDefault="00A83E11" w:rsidP="00A83E11">
            <w:pPr>
              <w:spacing w:line="240" w:lineRule="auto"/>
              <w:ind w:firstLine="851"/>
              <w:jc w:val="both"/>
              <w:rPr>
                <w:rFonts w:eastAsia="Calibri"/>
                <w:sz w:val="28"/>
                <w:szCs w:val="28"/>
              </w:rPr>
            </w:pPr>
            <w:r w:rsidRPr="00A83E11">
              <w:rPr>
                <w:rFonts w:eastAsia="Calibri"/>
                <w:sz w:val="28"/>
                <w:szCs w:val="28"/>
              </w:rPr>
              <w:t>Размещение средств, %</w:t>
            </w:r>
          </w:p>
        </w:tc>
      </w:tr>
      <w:tr w:rsidR="00A83E11" w:rsidRPr="00A83E11" w14:paraId="7F8AB73F" w14:textId="77777777" w:rsidTr="00DC6CE5">
        <w:tc>
          <w:tcPr>
            <w:tcW w:w="4785" w:type="dxa"/>
            <w:shd w:val="clear" w:color="auto" w:fill="auto"/>
          </w:tcPr>
          <w:p w14:paraId="1F5C95F6" w14:textId="77777777" w:rsidR="00A83E11" w:rsidRPr="00A83E11" w:rsidRDefault="00A83E11" w:rsidP="00A83E11">
            <w:pPr>
              <w:spacing w:line="240" w:lineRule="auto"/>
              <w:ind w:firstLine="851"/>
              <w:jc w:val="both"/>
              <w:rPr>
                <w:rFonts w:eastAsia="Calibri"/>
                <w:sz w:val="28"/>
                <w:szCs w:val="28"/>
              </w:rPr>
            </w:pPr>
            <w:r w:rsidRPr="00A83E11">
              <w:rPr>
                <w:rFonts w:eastAsia="Calibri"/>
                <w:sz w:val="28"/>
                <w:szCs w:val="28"/>
              </w:rPr>
              <w:t>Российский рубль</w:t>
            </w:r>
          </w:p>
        </w:tc>
        <w:tc>
          <w:tcPr>
            <w:tcW w:w="4786" w:type="dxa"/>
            <w:shd w:val="clear" w:color="auto" w:fill="auto"/>
          </w:tcPr>
          <w:p w14:paraId="3DF1C7CC" w14:textId="77777777" w:rsidR="00A83E11" w:rsidRPr="00A83E11" w:rsidRDefault="00A83E11" w:rsidP="00A83E11">
            <w:pPr>
              <w:spacing w:line="240" w:lineRule="auto"/>
              <w:ind w:firstLine="851"/>
              <w:jc w:val="both"/>
              <w:rPr>
                <w:rFonts w:eastAsia="Calibri"/>
                <w:sz w:val="28"/>
                <w:szCs w:val="28"/>
              </w:rPr>
            </w:pPr>
            <w:r w:rsidRPr="00A83E11">
              <w:rPr>
                <w:rFonts w:eastAsia="Calibri"/>
                <w:sz w:val="28"/>
                <w:szCs w:val="28"/>
              </w:rPr>
              <w:t>5,8</w:t>
            </w:r>
          </w:p>
        </w:tc>
      </w:tr>
      <w:tr w:rsidR="00A83E11" w:rsidRPr="00A83E11" w14:paraId="6E50A6E5" w14:textId="77777777" w:rsidTr="00DC6CE5">
        <w:tc>
          <w:tcPr>
            <w:tcW w:w="4785" w:type="dxa"/>
            <w:shd w:val="clear" w:color="auto" w:fill="auto"/>
          </w:tcPr>
          <w:p w14:paraId="07A4D970" w14:textId="77777777" w:rsidR="00A83E11" w:rsidRPr="00A83E11" w:rsidRDefault="00A83E11" w:rsidP="00A83E11">
            <w:pPr>
              <w:spacing w:line="240" w:lineRule="auto"/>
              <w:ind w:firstLine="851"/>
              <w:jc w:val="both"/>
              <w:rPr>
                <w:rFonts w:eastAsia="Calibri"/>
                <w:sz w:val="28"/>
                <w:szCs w:val="28"/>
              </w:rPr>
            </w:pPr>
            <w:r w:rsidRPr="00A83E11">
              <w:rPr>
                <w:rFonts w:eastAsia="Calibri"/>
                <w:sz w:val="28"/>
                <w:szCs w:val="28"/>
              </w:rPr>
              <w:t>Доллар США</w:t>
            </w:r>
          </w:p>
        </w:tc>
        <w:tc>
          <w:tcPr>
            <w:tcW w:w="4786" w:type="dxa"/>
            <w:shd w:val="clear" w:color="auto" w:fill="auto"/>
          </w:tcPr>
          <w:p w14:paraId="5A364061" w14:textId="77777777" w:rsidR="00A83E11" w:rsidRPr="00A83E11" w:rsidRDefault="00A83E11" w:rsidP="00A83E11">
            <w:pPr>
              <w:spacing w:line="240" w:lineRule="auto"/>
              <w:ind w:firstLine="851"/>
              <w:jc w:val="both"/>
              <w:rPr>
                <w:rFonts w:eastAsia="Calibri"/>
                <w:sz w:val="28"/>
                <w:szCs w:val="28"/>
              </w:rPr>
            </w:pPr>
            <w:r w:rsidRPr="00A83E11">
              <w:rPr>
                <w:rFonts w:eastAsia="Calibri"/>
                <w:sz w:val="28"/>
                <w:szCs w:val="28"/>
              </w:rPr>
              <w:t>2,7</w:t>
            </w:r>
          </w:p>
        </w:tc>
      </w:tr>
    </w:tbl>
    <w:p w14:paraId="271FA158" w14:textId="77777777" w:rsidR="00A83E11" w:rsidRPr="00A83E11" w:rsidRDefault="00A83E11" w:rsidP="00E02BBB">
      <w:pPr>
        <w:spacing w:line="240" w:lineRule="auto"/>
        <w:ind w:firstLine="851"/>
        <w:jc w:val="both"/>
        <w:rPr>
          <w:rFonts w:eastAsia="Calibri"/>
          <w:sz w:val="28"/>
          <w:szCs w:val="28"/>
        </w:rPr>
      </w:pPr>
      <w:r w:rsidRPr="00A83E11">
        <w:rPr>
          <w:rFonts w:eastAsia="Calibri"/>
          <w:sz w:val="28"/>
          <w:szCs w:val="28"/>
        </w:rPr>
        <w:t>Текущий курс доллара США составляет 31,04 руб./долл. Комиссионные по обмену долларов на рубли составляют 0,05%. Определите диапазон значений курса доллара США, при которых эта операция будет прибыльней, чем размещение ру</w:t>
      </w:r>
      <w:r w:rsidRPr="00A83E11">
        <w:rPr>
          <w:rFonts w:eastAsia="Calibri"/>
          <w:sz w:val="28"/>
          <w:szCs w:val="28"/>
        </w:rPr>
        <w:t>б</w:t>
      </w:r>
      <w:r w:rsidRPr="00A83E11">
        <w:rPr>
          <w:rFonts w:eastAsia="Calibri"/>
          <w:sz w:val="28"/>
          <w:szCs w:val="28"/>
        </w:rPr>
        <w:t>левых средств на рынке межбанковских кредитов.</w:t>
      </w:r>
    </w:p>
    <w:p w14:paraId="037D7414" w14:textId="77777777" w:rsidR="00A83E11" w:rsidRPr="00A83E11" w:rsidRDefault="00A83E11" w:rsidP="00A83E11">
      <w:pPr>
        <w:ind w:firstLine="851"/>
        <w:jc w:val="both"/>
        <w:rPr>
          <w:rFonts w:eastAsia="Calibri"/>
          <w:sz w:val="28"/>
          <w:szCs w:val="28"/>
        </w:rPr>
      </w:pPr>
      <w:r w:rsidRPr="00A83E11">
        <w:rPr>
          <w:rFonts w:eastAsia="Calibri"/>
          <w:sz w:val="28"/>
          <w:szCs w:val="28"/>
        </w:rPr>
        <w:t>Задача</w:t>
      </w:r>
      <w:r w:rsidR="00E02BBB">
        <w:rPr>
          <w:rFonts w:eastAsia="Calibri"/>
          <w:sz w:val="28"/>
          <w:szCs w:val="28"/>
        </w:rPr>
        <w:t xml:space="preserve"> 3.11</w:t>
      </w:r>
      <w:r w:rsidRPr="00A83E11">
        <w:rPr>
          <w:rFonts w:eastAsia="Calibri"/>
          <w:sz w:val="28"/>
          <w:szCs w:val="28"/>
        </w:rPr>
        <w:t xml:space="preserve"> На основании открытых источников определите, как изменялась ставка рефинансирования Банка России на протяжении последних лет. Как это ск</w:t>
      </w:r>
      <w:r w:rsidRPr="00A83E11">
        <w:rPr>
          <w:rFonts w:eastAsia="Calibri"/>
          <w:sz w:val="28"/>
          <w:szCs w:val="28"/>
        </w:rPr>
        <w:t>а</w:t>
      </w:r>
      <w:r w:rsidRPr="00A83E11">
        <w:rPr>
          <w:rFonts w:eastAsia="Calibri"/>
          <w:sz w:val="28"/>
          <w:szCs w:val="28"/>
        </w:rPr>
        <w:t>залось на курсе рубля к ведущим мировым валютам и уровне ставок на внутреннем рынке?</w:t>
      </w:r>
    </w:p>
    <w:p w14:paraId="7EDAE533" w14:textId="77777777" w:rsidR="00A83E11" w:rsidRPr="00A83E11" w:rsidRDefault="00A83E11" w:rsidP="00A83E11">
      <w:pPr>
        <w:ind w:firstLine="851"/>
        <w:jc w:val="both"/>
        <w:rPr>
          <w:rFonts w:eastAsia="Calibri"/>
          <w:sz w:val="28"/>
          <w:szCs w:val="28"/>
        </w:rPr>
      </w:pPr>
      <w:r w:rsidRPr="00A83E11">
        <w:rPr>
          <w:rFonts w:eastAsia="Calibri"/>
          <w:sz w:val="28"/>
          <w:szCs w:val="28"/>
        </w:rPr>
        <w:t xml:space="preserve">Задача </w:t>
      </w:r>
      <w:r w:rsidR="00E02BBB">
        <w:rPr>
          <w:rFonts w:eastAsia="Calibri"/>
          <w:sz w:val="28"/>
          <w:szCs w:val="28"/>
        </w:rPr>
        <w:t>3.12</w:t>
      </w:r>
      <w:r w:rsidRPr="00A83E11">
        <w:rPr>
          <w:rFonts w:eastAsia="Calibri"/>
          <w:sz w:val="28"/>
          <w:szCs w:val="28"/>
        </w:rPr>
        <w:t xml:space="preserve"> Приведите примеры валютных ограничений, действующих в Ро</w:t>
      </w:r>
      <w:r w:rsidRPr="00A83E11">
        <w:rPr>
          <w:rFonts w:eastAsia="Calibri"/>
          <w:sz w:val="28"/>
          <w:szCs w:val="28"/>
        </w:rPr>
        <w:t>с</w:t>
      </w:r>
      <w:r w:rsidRPr="00A83E11">
        <w:rPr>
          <w:rFonts w:eastAsia="Calibri"/>
          <w:sz w:val="28"/>
          <w:szCs w:val="28"/>
        </w:rPr>
        <w:t>сии.</w:t>
      </w:r>
    </w:p>
    <w:p w14:paraId="2E97CFBD" w14:textId="77777777" w:rsidR="003C1F74" w:rsidRPr="003C1F74" w:rsidRDefault="003C1F74" w:rsidP="003C1F74">
      <w:pPr>
        <w:autoSpaceDE w:val="0"/>
        <w:autoSpaceDN w:val="0"/>
        <w:adjustRightInd w:val="0"/>
        <w:spacing w:after="0" w:line="240" w:lineRule="auto"/>
        <w:jc w:val="both"/>
        <w:rPr>
          <w:b/>
          <w:sz w:val="28"/>
          <w:szCs w:val="28"/>
        </w:rPr>
      </w:pPr>
      <w:r w:rsidRPr="003C1F74">
        <w:rPr>
          <w:b/>
          <w:bCs/>
          <w:sz w:val="28"/>
          <w:szCs w:val="28"/>
        </w:rPr>
        <w:t xml:space="preserve">Раздел 4 </w:t>
      </w:r>
      <w:r w:rsidRPr="003C1F74">
        <w:rPr>
          <w:b/>
          <w:color w:val="000000"/>
          <w:sz w:val="28"/>
          <w:szCs w:val="28"/>
        </w:rPr>
        <w:t>Валютные рынки</w:t>
      </w:r>
    </w:p>
    <w:p w14:paraId="11094308" w14:textId="77777777" w:rsidR="003C1F74" w:rsidRPr="003C1F74" w:rsidRDefault="00C04290" w:rsidP="003C1F74">
      <w:pPr>
        <w:widowControl w:val="0"/>
        <w:tabs>
          <w:tab w:val="left" w:pos="1134"/>
          <w:tab w:val="left" w:pos="1701"/>
        </w:tabs>
        <w:spacing w:after="0" w:line="240" w:lineRule="auto"/>
        <w:jc w:val="both"/>
        <w:rPr>
          <w:rFonts w:eastAsia="Times New Roman"/>
          <w:sz w:val="28"/>
          <w:szCs w:val="20"/>
          <w:lang w:eastAsia="ru-RU"/>
        </w:rPr>
      </w:pPr>
      <w:r w:rsidRPr="00C04290">
        <w:rPr>
          <w:rFonts w:eastAsia="Times New Roman"/>
          <w:sz w:val="28"/>
          <w:szCs w:val="20"/>
          <w:lang w:eastAsia="ru-RU"/>
        </w:rPr>
        <w:t xml:space="preserve">Задача </w:t>
      </w:r>
      <w:r w:rsidR="00593259">
        <w:rPr>
          <w:rFonts w:eastAsia="Times New Roman"/>
          <w:sz w:val="28"/>
          <w:szCs w:val="20"/>
          <w:lang w:eastAsia="ru-RU"/>
        </w:rPr>
        <w:t>4.1</w:t>
      </w:r>
      <w:r w:rsidR="00A83E11">
        <w:rPr>
          <w:rFonts w:eastAsia="Times New Roman"/>
          <w:sz w:val="28"/>
          <w:szCs w:val="20"/>
          <w:lang w:eastAsia="ru-RU"/>
        </w:rPr>
        <w:t xml:space="preserve"> </w:t>
      </w:r>
      <w:r w:rsidR="003C1F74" w:rsidRPr="003C1F74">
        <w:rPr>
          <w:rFonts w:eastAsia="Times New Roman"/>
          <w:sz w:val="28"/>
          <w:szCs w:val="20"/>
          <w:lang w:eastAsia="ru-RU"/>
        </w:rPr>
        <w:t>На основании данных и материалов Банка международных расчетов (Bank for International Settlements – BIS) проанализируйте динамику объемов торго</w:t>
      </w:r>
      <w:r w:rsidR="003C1F74" w:rsidRPr="003C1F74">
        <w:rPr>
          <w:rFonts w:eastAsia="Times New Roman"/>
          <w:sz w:val="28"/>
          <w:szCs w:val="20"/>
          <w:lang w:eastAsia="ru-RU"/>
        </w:rPr>
        <w:t>в</w:t>
      </w:r>
      <w:r w:rsidR="003C1F74" w:rsidRPr="003C1F74">
        <w:rPr>
          <w:rFonts w:eastAsia="Times New Roman"/>
          <w:sz w:val="28"/>
          <w:szCs w:val="20"/>
          <w:lang w:eastAsia="ru-RU"/>
        </w:rPr>
        <w:t xml:space="preserve">ли основными резервными валютами в 2004-07 гг. (до глобального финансового кризиса) и в 2008-10 гг. (в течение кризиса). Сделайте выводы и постройте прогнозы </w:t>
      </w:r>
      <w:r w:rsidR="003C1F74" w:rsidRPr="003C1F74">
        <w:rPr>
          <w:rFonts w:eastAsia="Times New Roman"/>
          <w:sz w:val="28"/>
          <w:szCs w:val="20"/>
          <w:lang w:eastAsia="ru-RU"/>
        </w:rPr>
        <w:lastRenderedPageBreak/>
        <w:t>на 2011-12 гг.</w:t>
      </w:r>
    </w:p>
    <w:p w14:paraId="2B5D3451" w14:textId="77777777" w:rsidR="003C1F74" w:rsidRPr="003C1F74" w:rsidRDefault="00C04290" w:rsidP="003C1F74">
      <w:pPr>
        <w:widowControl w:val="0"/>
        <w:tabs>
          <w:tab w:val="left" w:pos="1134"/>
          <w:tab w:val="left" w:pos="1701"/>
        </w:tabs>
        <w:spacing w:after="0" w:line="240" w:lineRule="auto"/>
        <w:jc w:val="both"/>
        <w:rPr>
          <w:rFonts w:eastAsia="Times New Roman"/>
          <w:sz w:val="28"/>
          <w:szCs w:val="20"/>
          <w:lang w:eastAsia="ru-RU"/>
        </w:rPr>
      </w:pPr>
      <w:r w:rsidRPr="00C04290">
        <w:rPr>
          <w:rFonts w:eastAsia="Times New Roman"/>
          <w:sz w:val="28"/>
          <w:szCs w:val="20"/>
          <w:lang w:eastAsia="ru-RU"/>
        </w:rPr>
        <w:t xml:space="preserve">Задача </w:t>
      </w:r>
      <w:r w:rsidR="00593259">
        <w:rPr>
          <w:rFonts w:eastAsia="Times New Roman"/>
          <w:sz w:val="28"/>
          <w:szCs w:val="20"/>
          <w:lang w:eastAsia="ru-RU"/>
        </w:rPr>
        <w:t xml:space="preserve">4.2 </w:t>
      </w:r>
      <w:r w:rsidR="003C1F74" w:rsidRPr="003C1F74">
        <w:rPr>
          <w:rFonts w:eastAsia="Times New Roman"/>
          <w:sz w:val="28"/>
          <w:szCs w:val="20"/>
          <w:lang w:eastAsia="ru-RU"/>
        </w:rPr>
        <w:t>Используя данные Банка международных расчетов (BIS), выявите те</w:t>
      </w:r>
      <w:r w:rsidR="003C1F74" w:rsidRPr="003C1F74">
        <w:rPr>
          <w:rFonts w:eastAsia="Times New Roman"/>
          <w:sz w:val="28"/>
          <w:szCs w:val="20"/>
          <w:lang w:eastAsia="ru-RU"/>
        </w:rPr>
        <w:t>н</w:t>
      </w:r>
      <w:r w:rsidR="003C1F74" w:rsidRPr="003C1F74">
        <w:rPr>
          <w:rFonts w:eastAsia="Times New Roman"/>
          <w:sz w:val="28"/>
          <w:szCs w:val="20"/>
          <w:lang w:eastAsia="ru-RU"/>
        </w:rPr>
        <w:t>денции изменения торговли USD банками ведущих стран.</w:t>
      </w:r>
    </w:p>
    <w:p w14:paraId="31ACD9EC" w14:textId="77777777" w:rsidR="003C1F74" w:rsidRPr="003C1F74" w:rsidRDefault="00C04290" w:rsidP="003C1F74">
      <w:pPr>
        <w:widowControl w:val="0"/>
        <w:tabs>
          <w:tab w:val="left" w:pos="1134"/>
          <w:tab w:val="left" w:pos="1701"/>
        </w:tabs>
        <w:spacing w:after="0" w:line="240" w:lineRule="auto"/>
        <w:jc w:val="both"/>
        <w:rPr>
          <w:rFonts w:eastAsia="Times New Roman"/>
          <w:sz w:val="28"/>
          <w:szCs w:val="20"/>
          <w:lang w:eastAsia="ru-RU"/>
        </w:rPr>
      </w:pPr>
      <w:r w:rsidRPr="00C04290">
        <w:rPr>
          <w:rFonts w:eastAsia="Times New Roman"/>
          <w:sz w:val="28"/>
          <w:szCs w:val="20"/>
          <w:lang w:eastAsia="ru-RU"/>
        </w:rPr>
        <w:t xml:space="preserve">Задача </w:t>
      </w:r>
      <w:r w:rsidR="00593259">
        <w:rPr>
          <w:rFonts w:eastAsia="Times New Roman"/>
          <w:sz w:val="28"/>
          <w:szCs w:val="20"/>
          <w:lang w:eastAsia="ru-RU"/>
        </w:rPr>
        <w:t xml:space="preserve">4.3 </w:t>
      </w:r>
      <w:r w:rsidR="003C1F74" w:rsidRPr="003C1F74">
        <w:rPr>
          <w:rFonts w:eastAsia="Times New Roman"/>
          <w:sz w:val="28"/>
          <w:szCs w:val="20"/>
          <w:lang w:eastAsia="ru-RU"/>
        </w:rPr>
        <w:t>Определите удельный вес электронной торговли валютой в общем объеме операций на мировом валютном рынке – FOREX.</w:t>
      </w:r>
    </w:p>
    <w:p w14:paraId="4F310C0C" w14:textId="77777777" w:rsidR="003C1F74" w:rsidRPr="003C1F74" w:rsidRDefault="00C04290" w:rsidP="003C1F74">
      <w:pPr>
        <w:widowControl w:val="0"/>
        <w:tabs>
          <w:tab w:val="left" w:pos="1134"/>
          <w:tab w:val="left" w:pos="1701"/>
        </w:tabs>
        <w:spacing w:after="0" w:line="240" w:lineRule="auto"/>
        <w:jc w:val="both"/>
        <w:rPr>
          <w:rFonts w:eastAsia="Times New Roman"/>
          <w:sz w:val="28"/>
          <w:szCs w:val="20"/>
          <w:lang w:eastAsia="ru-RU"/>
        </w:rPr>
      </w:pPr>
      <w:r w:rsidRPr="00C04290">
        <w:rPr>
          <w:rFonts w:eastAsia="Times New Roman"/>
          <w:sz w:val="28"/>
          <w:szCs w:val="20"/>
          <w:lang w:eastAsia="ru-RU"/>
        </w:rPr>
        <w:t xml:space="preserve">Задача </w:t>
      </w:r>
      <w:r w:rsidR="00593259">
        <w:rPr>
          <w:rFonts w:eastAsia="Times New Roman"/>
          <w:sz w:val="28"/>
          <w:szCs w:val="20"/>
          <w:lang w:eastAsia="ru-RU"/>
        </w:rPr>
        <w:t xml:space="preserve">4.4 </w:t>
      </w:r>
      <w:r w:rsidR="003C1F74" w:rsidRPr="003C1F74">
        <w:rPr>
          <w:rFonts w:eastAsia="Times New Roman"/>
          <w:sz w:val="28"/>
          <w:szCs w:val="20"/>
          <w:lang w:eastAsia="ru-RU"/>
        </w:rPr>
        <w:t>Охарактеризуйте основных участников международного валютного ры</w:t>
      </w:r>
      <w:r w:rsidR="003C1F74" w:rsidRPr="003C1F74">
        <w:rPr>
          <w:rFonts w:eastAsia="Times New Roman"/>
          <w:sz w:val="28"/>
          <w:szCs w:val="20"/>
          <w:lang w:eastAsia="ru-RU"/>
        </w:rPr>
        <w:t>н</w:t>
      </w:r>
      <w:r w:rsidR="003C1F74" w:rsidRPr="003C1F74">
        <w:rPr>
          <w:rFonts w:eastAsia="Times New Roman"/>
          <w:sz w:val="28"/>
          <w:szCs w:val="20"/>
          <w:lang w:eastAsia="ru-RU"/>
        </w:rPr>
        <w:t>ка по следующим критериям: страновая принадлежность; объемы внешней торговли (экспорт – импорт); виды операций; торгуемые валюты. Сделайте выводы.</w:t>
      </w:r>
    </w:p>
    <w:p w14:paraId="27A815FB" w14:textId="77777777" w:rsidR="003C1F74" w:rsidRPr="003C1F74" w:rsidRDefault="00C04290" w:rsidP="003C1F74">
      <w:pPr>
        <w:widowControl w:val="0"/>
        <w:tabs>
          <w:tab w:val="left" w:pos="1134"/>
          <w:tab w:val="left" w:pos="1701"/>
        </w:tabs>
        <w:spacing w:after="0" w:line="240" w:lineRule="auto"/>
        <w:jc w:val="both"/>
        <w:rPr>
          <w:rFonts w:eastAsia="Times New Roman"/>
          <w:sz w:val="28"/>
          <w:szCs w:val="20"/>
          <w:lang w:eastAsia="ru-RU"/>
        </w:rPr>
      </w:pPr>
      <w:r w:rsidRPr="00C04290">
        <w:rPr>
          <w:rFonts w:eastAsia="Times New Roman"/>
          <w:sz w:val="28"/>
          <w:szCs w:val="20"/>
          <w:lang w:eastAsia="ru-RU"/>
        </w:rPr>
        <w:t xml:space="preserve">Задача </w:t>
      </w:r>
      <w:r w:rsidR="00593259">
        <w:rPr>
          <w:rFonts w:eastAsia="Times New Roman"/>
          <w:sz w:val="28"/>
          <w:szCs w:val="20"/>
          <w:lang w:eastAsia="ru-RU"/>
        </w:rPr>
        <w:t xml:space="preserve">4.5 </w:t>
      </w:r>
      <w:r w:rsidR="003C1F74" w:rsidRPr="003C1F74">
        <w:rPr>
          <w:rFonts w:eastAsia="Times New Roman"/>
          <w:sz w:val="28"/>
          <w:szCs w:val="20"/>
          <w:lang w:eastAsia="ru-RU"/>
        </w:rPr>
        <w:t>Джинсы Levi’s в Нью-Йорке стоят 60 USD, а в Вене 50 евро. Курс евро равен 1,27 USD/EUR. Используя теорию паритета покупательной способности, определите, на сколько завышен или занижен курс американского доллара.</w:t>
      </w:r>
    </w:p>
    <w:p w14:paraId="76600E0E" w14:textId="77777777" w:rsidR="003C1F74" w:rsidRPr="003C1F74" w:rsidRDefault="00C04290" w:rsidP="003C1F74">
      <w:pPr>
        <w:widowControl w:val="0"/>
        <w:tabs>
          <w:tab w:val="left" w:pos="1134"/>
          <w:tab w:val="left" w:pos="1701"/>
        </w:tabs>
        <w:spacing w:after="0" w:line="240" w:lineRule="auto"/>
        <w:jc w:val="both"/>
        <w:rPr>
          <w:rFonts w:eastAsia="Times New Roman"/>
          <w:sz w:val="28"/>
          <w:szCs w:val="20"/>
          <w:lang w:eastAsia="ru-RU"/>
        </w:rPr>
      </w:pPr>
      <w:r w:rsidRPr="00C04290">
        <w:rPr>
          <w:rFonts w:eastAsia="Times New Roman"/>
          <w:sz w:val="28"/>
          <w:szCs w:val="20"/>
          <w:lang w:eastAsia="ru-RU"/>
        </w:rPr>
        <w:t xml:space="preserve">Задача </w:t>
      </w:r>
      <w:r w:rsidR="00593259">
        <w:rPr>
          <w:rFonts w:eastAsia="Times New Roman"/>
          <w:sz w:val="28"/>
          <w:szCs w:val="20"/>
          <w:lang w:eastAsia="ru-RU"/>
        </w:rPr>
        <w:t xml:space="preserve">4.6 </w:t>
      </w:r>
      <w:r w:rsidR="003C1F74" w:rsidRPr="003C1F74">
        <w:rPr>
          <w:rFonts w:eastAsia="Times New Roman"/>
          <w:sz w:val="28"/>
          <w:szCs w:val="20"/>
          <w:lang w:eastAsia="ru-RU"/>
        </w:rPr>
        <w:t>Курс евро спот равен 1,3 USD/EUR, а полугодовой форвардный курс – 1,2 USD/EUR. Рассчитайте годовой уровень форвардной премии или дисконта.</w:t>
      </w:r>
    </w:p>
    <w:p w14:paraId="5E08210D" w14:textId="77777777" w:rsidR="003C1F74" w:rsidRPr="003C1F74" w:rsidRDefault="00C04290" w:rsidP="003C1F74">
      <w:pPr>
        <w:widowControl w:val="0"/>
        <w:tabs>
          <w:tab w:val="left" w:pos="1134"/>
          <w:tab w:val="left" w:pos="1701"/>
        </w:tabs>
        <w:spacing w:after="0" w:line="240" w:lineRule="auto"/>
        <w:jc w:val="both"/>
        <w:rPr>
          <w:rFonts w:eastAsia="Times New Roman"/>
          <w:sz w:val="28"/>
          <w:szCs w:val="20"/>
          <w:lang w:eastAsia="ru-RU"/>
        </w:rPr>
      </w:pPr>
      <w:r w:rsidRPr="00C04290">
        <w:rPr>
          <w:rFonts w:eastAsia="Times New Roman"/>
          <w:sz w:val="28"/>
          <w:szCs w:val="20"/>
          <w:lang w:eastAsia="ru-RU"/>
        </w:rPr>
        <w:t xml:space="preserve">Задача </w:t>
      </w:r>
      <w:r w:rsidR="00593259">
        <w:rPr>
          <w:rFonts w:eastAsia="Times New Roman"/>
          <w:sz w:val="28"/>
          <w:szCs w:val="20"/>
          <w:lang w:eastAsia="ru-RU"/>
        </w:rPr>
        <w:t xml:space="preserve">4.7 </w:t>
      </w:r>
      <w:r w:rsidR="003C1F74" w:rsidRPr="003C1F74">
        <w:rPr>
          <w:rFonts w:eastAsia="Times New Roman"/>
          <w:sz w:val="28"/>
          <w:szCs w:val="20"/>
          <w:lang w:eastAsia="ru-RU"/>
        </w:rPr>
        <w:t>Курс доллара США к фунту стерлингов в Лондонском банке составляет:</w:t>
      </w:r>
    </w:p>
    <w:p w14:paraId="78E8D433" w14:textId="77777777" w:rsidR="003C1F74" w:rsidRPr="003C1F74" w:rsidRDefault="003C1F74" w:rsidP="003C1F74">
      <w:pPr>
        <w:widowControl w:val="0"/>
        <w:tabs>
          <w:tab w:val="left" w:pos="1134"/>
          <w:tab w:val="left" w:pos="1701"/>
        </w:tabs>
        <w:spacing w:after="0" w:line="240" w:lineRule="auto"/>
        <w:jc w:val="both"/>
        <w:rPr>
          <w:rFonts w:eastAsia="Times New Roman"/>
          <w:sz w:val="28"/>
          <w:szCs w:val="20"/>
          <w:lang w:eastAsia="ru-RU"/>
        </w:rPr>
      </w:pPr>
      <w:r w:rsidRPr="003C1F74">
        <w:rPr>
          <w:rFonts w:eastAsia="Times New Roman"/>
          <w:sz w:val="28"/>
          <w:szCs w:val="20"/>
          <w:lang w:eastAsia="ru-RU"/>
        </w:rPr>
        <w:t xml:space="preserve">покупка </w:t>
      </w:r>
      <w:r w:rsidRPr="003C1F74">
        <w:rPr>
          <w:rFonts w:eastAsia="Times New Roman"/>
          <w:sz w:val="28"/>
          <w:szCs w:val="20"/>
          <w:lang w:eastAsia="ru-RU"/>
        </w:rPr>
        <w:tab/>
      </w:r>
      <w:r w:rsidRPr="003C1F74">
        <w:rPr>
          <w:rFonts w:eastAsia="Times New Roman"/>
          <w:sz w:val="28"/>
          <w:szCs w:val="20"/>
          <w:lang w:eastAsia="ru-RU"/>
        </w:rPr>
        <w:tab/>
        <w:t>1,6510;</w:t>
      </w:r>
    </w:p>
    <w:p w14:paraId="1721989F" w14:textId="77777777" w:rsidR="003C1F74" w:rsidRPr="003C1F74" w:rsidRDefault="003C1F74" w:rsidP="003C1F74">
      <w:pPr>
        <w:widowControl w:val="0"/>
        <w:tabs>
          <w:tab w:val="left" w:pos="1134"/>
          <w:tab w:val="left" w:pos="1701"/>
        </w:tabs>
        <w:spacing w:after="0" w:line="240" w:lineRule="auto"/>
        <w:jc w:val="both"/>
        <w:rPr>
          <w:rFonts w:eastAsia="Times New Roman"/>
          <w:sz w:val="28"/>
          <w:szCs w:val="20"/>
          <w:lang w:eastAsia="ru-RU"/>
        </w:rPr>
      </w:pPr>
      <w:r w:rsidRPr="003C1F74">
        <w:rPr>
          <w:rFonts w:eastAsia="Times New Roman"/>
          <w:sz w:val="28"/>
          <w:szCs w:val="20"/>
          <w:lang w:eastAsia="ru-RU"/>
        </w:rPr>
        <w:t>продажа</w:t>
      </w:r>
      <w:r w:rsidRPr="003C1F74">
        <w:rPr>
          <w:rFonts w:eastAsia="Times New Roman"/>
          <w:sz w:val="28"/>
          <w:szCs w:val="20"/>
          <w:lang w:eastAsia="ru-RU"/>
        </w:rPr>
        <w:tab/>
      </w:r>
      <w:r w:rsidRPr="003C1F74">
        <w:rPr>
          <w:rFonts w:eastAsia="Times New Roman"/>
          <w:sz w:val="28"/>
          <w:szCs w:val="20"/>
          <w:lang w:eastAsia="ru-RU"/>
        </w:rPr>
        <w:tab/>
        <w:t>1,6480.</w:t>
      </w:r>
    </w:p>
    <w:p w14:paraId="7EE8DB68" w14:textId="77777777" w:rsidR="003C1F74" w:rsidRPr="003C1F74" w:rsidRDefault="003C1F74" w:rsidP="003C1F74">
      <w:pPr>
        <w:widowControl w:val="0"/>
        <w:tabs>
          <w:tab w:val="left" w:pos="1134"/>
          <w:tab w:val="left" w:pos="1701"/>
        </w:tabs>
        <w:spacing w:after="0" w:line="240" w:lineRule="auto"/>
        <w:jc w:val="both"/>
        <w:rPr>
          <w:rFonts w:eastAsia="Times New Roman"/>
          <w:sz w:val="28"/>
          <w:szCs w:val="20"/>
          <w:lang w:eastAsia="ru-RU"/>
        </w:rPr>
      </w:pPr>
      <w:r w:rsidRPr="003C1F74">
        <w:rPr>
          <w:rFonts w:eastAsia="Times New Roman"/>
          <w:sz w:val="28"/>
          <w:szCs w:val="20"/>
          <w:lang w:eastAsia="ru-RU"/>
        </w:rPr>
        <w:t>Определить:</w:t>
      </w:r>
    </w:p>
    <w:p w14:paraId="46362835" w14:textId="77777777" w:rsidR="003C1F74" w:rsidRPr="003C1F74" w:rsidRDefault="003C1F74" w:rsidP="003C1F74">
      <w:pPr>
        <w:widowControl w:val="0"/>
        <w:tabs>
          <w:tab w:val="left" w:pos="1134"/>
          <w:tab w:val="left" w:pos="1701"/>
        </w:tabs>
        <w:spacing w:after="0" w:line="240" w:lineRule="auto"/>
        <w:jc w:val="both"/>
        <w:rPr>
          <w:rFonts w:eastAsia="Times New Roman"/>
          <w:sz w:val="28"/>
          <w:szCs w:val="20"/>
          <w:lang w:eastAsia="ru-RU"/>
        </w:rPr>
      </w:pPr>
      <w:r w:rsidRPr="003C1F74">
        <w:rPr>
          <w:rFonts w:eastAsia="Times New Roman"/>
          <w:sz w:val="28"/>
          <w:szCs w:val="20"/>
          <w:lang w:eastAsia="ru-RU"/>
        </w:rPr>
        <w:t>1)</w:t>
      </w:r>
      <w:r>
        <w:rPr>
          <w:rFonts w:eastAsia="Times New Roman"/>
          <w:sz w:val="28"/>
          <w:szCs w:val="20"/>
          <w:lang w:eastAsia="ru-RU"/>
        </w:rPr>
        <w:t xml:space="preserve"> </w:t>
      </w:r>
      <w:r w:rsidRPr="003C1F74">
        <w:rPr>
          <w:rFonts w:eastAsia="Times New Roman"/>
          <w:sz w:val="28"/>
          <w:szCs w:val="20"/>
          <w:lang w:eastAsia="ru-RU"/>
        </w:rPr>
        <w:t>сколько фунтов стерлингов можно получить при обмене 1000 долл. США?</w:t>
      </w:r>
    </w:p>
    <w:p w14:paraId="26B143CF" w14:textId="77777777" w:rsidR="003C1F74" w:rsidRPr="003C1F74" w:rsidRDefault="003C1F74" w:rsidP="003C1F74">
      <w:pPr>
        <w:widowControl w:val="0"/>
        <w:tabs>
          <w:tab w:val="left" w:pos="1134"/>
          <w:tab w:val="left" w:pos="1701"/>
        </w:tabs>
        <w:spacing w:after="0" w:line="240" w:lineRule="auto"/>
        <w:jc w:val="both"/>
        <w:rPr>
          <w:rFonts w:eastAsia="Times New Roman"/>
          <w:sz w:val="28"/>
          <w:szCs w:val="20"/>
          <w:lang w:eastAsia="ru-RU"/>
        </w:rPr>
      </w:pPr>
      <w:r>
        <w:rPr>
          <w:rFonts w:eastAsia="Times New Roman"/>
          <w:sz w:val="28"/>
          <w:szCs w:val="20"/>
          <w:lang w:eastAsia="ru-RU"/>
        </w:rPr>
        <w:t xml:space="preserve">2) </w:t>
      </w:r>
      <w:r w:rsidRPr="003C1F74">
        <w:rPr>
          <w:rFonts w:eastAsia="Times New Roman"/>
          <w:sz w:val="28"/>
          <w:szCs w:val="20"/>
          <w:lang w:eastAsia="ru-RU"/>
        </w:rPr>
        <w:t>сколько долл. США можно получить при обмене 1000 фунтов?</w:t>
      </w:r>
    </w:p>
    <w:p w14:paraId="79832BC5" w14:textId="77777777" w:rsidR="003C1F74" w:rsidRPr="003C1F74" w:rsidRDefault="003C1F74" w:rsidP="003C1F74">
      <w:pPr>
        <w:autoSpaceDE w:val="0"/>
        <w:autoSpaceDN w:val="0"/>
        <w:adjustRightInd w:val="0"/>
        <w:spacing w:after="0" w:line="240" w:lineRule="auto"/>
        <w:ind w:firstLine="709"/>
        <w:jc w:val="both"/>
        <w:rPr>
          <w:rFonts w:eastAsia="Times New Roman"/>
          <w:bCs/>
          <w:sz w:val="28"/>
          <w:szCs w:val="28"/>
        </w:rPr>
      </w:pPr>
    </w:p>
    <w:p w14:paraId="38332106" w14:textId="77777777" w:rsidR="003C1F74" w:rsidRPr="003C1F74" w:rsidRDefault="003C1F74" w:rsidP="003C1F74">
      <w:pPr>
        <w:autoSpaceDE w:val="0"/>
        <w:autoSpaceDN w:val="0"/>
        <w:adjustRightInd w:val="0"/>
        <w:spacing w:after="0" w:line="240" w:lineRule="auto"/>
        <w:ind w:firstLine="709"/>
        <w:jc w:val="both"/>
        <w:rPr>
          <w:rFonts w:eastAsia="Times New Roman"/>
          <w:b/>
          <w:bCs/>
          <w:sz w:val="28"/>
          <w:szCs w:val="28"/>
        </w:rPr>
      </w:pPr>
    </w:p>
    <w:p w14:paraId="1C86B1C8" w14:textId="77777777" w:rsidR="003C1F74" w:rsidRPr="003C1F74" w:rsidRDefault="003C1F74" w:rsidP="003C1F74">
      <w:pPr>
        <w:autoSpaceDE w:val="0"/>
        <w:autoSpaceDN w:val="0"/>
        <w:adjustRightInd w:val="0"/>
        <w:spacing w:after="0" w:line="240" w:lineRule="auto"/>
        <w:jc w:val="both"/>
        <w:rPr>
          <w:b/>
          <w:sz w:val="28"/>
          <w:szCs w:val="28"/>
        </w:rPr>
      </w:pPr>
      <w:r w:rsidRPr="003C1F74">
        <w:rPr>
          <w:b/>
          <w:bCs/>
          <w:sz w:val="28"/>
          <w:szCs w:val="28"/>
        </w:rPr>
        <w:t xml:space="preserve">Раздел 5 </w:t>
      </w:r>
      <w:r w:rsidRPr="003C1F74">
        <w:rPr>
          <w:b/>
          <w:color w:val="000000"/>
          <w:sz w:val="28"/>
          <w:szCs w:val="28"/>
        </w:rPr>
        <w:t>Операции с валютой</w:t>
      </w:r>
    </w:p>
    <w:p w14:paraId="765F0DE2" w14:textId="77777777" w:rsidR="00F15815" w:rsidRPr="00F15815" w:rsidRDefault="00C04290" w:rsidP="00F15815">
      <w:pPr>
        <w:spacing w:line="240" w:lineRule="auto"/>
        <w:ind w:firstLine="851"/>
        <w:jc w:val="both"/>
        <w:rPr>
          <w:rFonts w:eastAsia="Calibri"/>
          <w:sz w:val="28"/>
          <w:szCs w:val="28"/>
        </w:rPr>
      </w:pPr>
      <w:r w:rsidRPr="00C04290">
        <w:rPr>
          <w:rFonts w:eastAsia="Calibri"/>
          <w:sz w:val="28"/>
          <w:szCs w:val="28"/>
        </w:rPr>
        <w:t>Задача 5.1</w:t>
      </w:r>
      <w:r w:rsidR="00F15815" w:rsidRPr="00F15815">
        <w:rPr>
          <w:rFonts w:eastAsia="Calibri"/>
          <w:sz w:val="28"/>
          <w:szCs w:val="28"/>
        </w:rPr>
        <w:t xml:space="preserve"> Что дороже:</w:t>
      </w:r>
    </w:p>
    <w:p w14:paraId="37A49B33" w14:textId="77777777" w:rsidR="00F15815" w:rsidRPr="00F15815" w:rsidRDefault="00F15815" w:rsidP="00F15815">
      <w:pPr>
        <w:spacing w:line="240" w:lineRule="auto"/>
        <w:ind w:firstLine="851"/>
        <w:jc w:val="both"/>
        <w:rPr>
          <w:rFonts w:eastAsia="Calibri"/>
          <w:sz w:val="28"/>
          <w:szCs w:val="28"/>
        </w:rPr>
      </w:pPr>
      <w:r w:rsidRPr="00F15815">
        <w:rPr>
          <w:rFonts w:eastAsia="Calibri"/>
          <w:sz w:val="28"/>
          <w:szCs w:val="28"/>
        </w:rPr>
        <w:t>а) 100 долл. США или 80 ф. ст.?</w:t>
      </w:r>
    </w:p>
    <w:p w14:paraId="40E2D65C" w14:textId="77777777" w:rsidR="00F15815" w:rsidRPr="00F15815" w:rsidRDefault="00F15815" w:rsidP="00F15815">
      <w:pPr>
        <w:spacing w:line="240" w:lineRule="auto"/>
        <w:ind w:firstLine="851"/>
        <w:jc w:val="both"/>
        <w:rPr>
          <w:rFonts w:eastAsia="Calibri"/>
          <w:sz w:val="28"/>
          <w:szCs w:val="28"/>
        </w:rPr>
      </w:pPr>
      <w:r w:rsidRPr="00F15815">
        <w:rPr>
          <w:rFonts w:eastAsia="Calibri"/>
          <w:sz w:val="28"/>
          <w:szCs w:val="28"/>
        </w:rPr>
        <w:t>б) 140 долл. США или 120 евро?</w:t>
      </w:r>
    </w:p>
    <w:p w14:paraId="5946514D" w14:textId="77777777" w:rsidR="00F15815" w:rsidRPr="00F15815" w:rsidRDefault="00F15815" w:rsidP="00F15815">
      <w:pPr>
        <w:spacing w:line="240" w:lineRule="auto"/>
        <w:ind w:firstLine="851"/>
        <w:jc w:val="both"/>
        <w:rPr>
          <w:rFonts w:eastAsia="Calibri"/>
          <w:sz w:val="28"/>
          <w:szCs w:val="28"/>
        </w:rPr>
      </w:pPr>
      <w:r w:rsidRPr="00F15815">
        <w:rPr>
          <w:rFonts w:eastAsia="Calibri"/>
          <w:sz w:val="28"/>
          <w:szCs w:val="28"/>
        </w:rPr>
        <w:t>в) 25 руб. или 100 иен?</w:t>
      </w:r>
    </w:p>
    <w:p w14:paraId="79A9D48E" w14:textId="77777777" w:rsidR="00F15815" w:rsidRPr="00F15815" w:rsidRDefault="00F15815" w:rsidP="00F15815">
      <w:pPr>
        <w:spacing w:line="240" w:lineRule="auto"/>
        <w:ind w:firstLine="851"/>
        <w:jc w:val="both"/>
        <w:rPr>
          <w:rFonts w:eastAsia="Calibri"/>
          <w:sz w:val="28"/>
          <w:szCs w:val="28"/>
        </w:rPr>
      </w:pPr>
      <w:r w:rsidRPr="00F15815">
        <w:rPr>
          <w:rFonts w:eastAsia="Calibri"/>
          <w:sz w:val="28"/>
          <w:szCs w:val="28"/>
        </w:rPr>
        <w:t>г) 15000 иен или 115 евро?</w:t>
      </w:r>
    </w:p>
    <w:p w14:paraId="034C46C6" w14:textId="77777777" w:rsidR="00F15815" w:rsidRPr="00F15815" w:rsidRDefault="00F15815" w:rsidP="00F15815">
      <w:pPr>
        <w:spacing w:line="240" w:lineRule="auto"/>
        <w:ind w:firstLine="851"/>
        <w:jc w:val="both"/>
        <w:rPr>
          <w:rFonts w:eastAsia="Calibri"/>
          <w:sz w:val="28"/>
          <w:szCs w:val="28"/>
        </w:rPr>
      </w:pPr>
      <w:r w:rsidRPr="00F15815">
        <w:rPr>
          <w:rFonts w:eastAsia="Calibri"/>
          <w:sz w:val="28"/>
          <w:szCs w:val="28"/>
        </w:rPr>
        <w:t xml:space="preserve">Задача </w:t>
      </w:r>
      <w:r w:rsidR="00C04290" w:rsidRPr="00C04290">
        <w:rPr>
          <w:rFonts w:eastAsia="Calibri"/>
          <w:sz w:val="28"/>
          <w:szCs w:val="28"/>
        </w:rPr>
        <w:t>5.2</w:t>
      </w:r>
      <w:r w:rsidRPr="00F15815">
        <w:rPr>
          <w:rFonts w:eastAsia="Calibri"/>
          <w:sz w:val="28"/>
          <w:szCs w:val="28"/>
        </w:rPr>
        <w:t xml:space="preserve"> Каков рублевый эквивалент суммы в 350 долл.?</w:t>
      </w:r>
    </w:p>
    <w:p w14:paraId="2043BEB9" w14:textId="77777777" w:rsidR="00F15815" w:rsidRPr="00F15815" w:rsidRDefault="00F15815" w:rsidP="00F15815">
      <w:pPr>
        <w:spacing w:line="240" w:lineRule="auto"/>
        <w:ind w:firstLine="851"/>
        <w:jc w:val="both"/>
        <w:rPr>
          <w:rFonts w:eastAsia="Calibri"/>
          <w:sz w:val="28"/>
          <w:szCs w:val="28"/>
        </w:rPr>
      </w:pPr>
      <w:r w:rsidRPr="00F15815">
        <w:rPr>
          <w:rFonts w:eastAsia="Calibri"/>
          <w:sz w:val="28"/>
          <w:szCs w:val="28"/>
        </w:rPr>
        <w:t xml:space="preserve">Задача </w:t>
      </w:r>
      <w:r w:rsidR="00C04290" w:rsidRPr="00C04290">
        <w:rPr>
          <w:rFonts w:eastAsia="Calibri"/>
          <w:sz w:val="28"/>
          <w:szCs w:val="28"/>
        </w:rPr>
        <w:t>5.3</w:t>
      </w:r>
      <w:r w:rsidRPr="00F15815">
        <w:rPr>
          <w:rFonts w:eastAsia="Calibri"/>
          <w:sz w:val="28"/>
          <w:szCs w:val="28"/>
        </w:rPr>
        <w:t xml:space="preserve"> Какова рублевая стоимость пакета, включающего 1000 долл. США, 1500 евро и 3000 швейцарских франков?</w:t>
      </w:r>
    </w:p>
    <w:p w14:paraId="61F879CD" w14:textId="77777777" w:rsidR="00F15815" w:rsidRPr="00F15815" w:rsidRDefault="00F15815" w:rsidP="00F15815">
      <w:pPr>
        <w:spacing w:line="240" w:lineRule="auto"/>
        <w:ind w:firstLine="851"/>
        <w:jc w:val="both"/>
        <w:rPr>
          <w:rFonts w:eastAsia="Calibri"/>
          <w:sz w:val="28"/>
          <w:szCs w:val="28"/>
        </w:rPr>
      </w:pPr>
      <w:r w:rsidRPr="00F15815">
        <w:rPr>
          <w:rFonts w:eastAsia="Calibri"/>
          <w:sz w:val="28"/>
          <w:szCs w:val="28"/>
        </w:rPr>
        <w:t xml:space="preserve">Задача </w:t>
      </w:r>
      <w:r w:rsidR="00C04290" w:rsidRPr="00C04290">
        <w:rPr>
          <w:rFonts w:eastAsia="Calibri"/>
          <w:sz w:val="28"/>
          <w:szCs w:val="28"/>
        </w:rPr>
        <w:t>5.</w:t>
      </w:r>
      <w:r w:rsidRPr="00F15815">
        <w:rPr>
          <w:rFonts w:eastAsia="Calibri"/>
          <w:sz w:val="28"/>
          <w:szCs w:val="28"/>
        </w:rPr>
        <w:t>4</w:t>
      </w:r>
      <w:r w:rsidRPr="00F15815">
        <w:rPr>
          <w:rFonts w:eastAsia="Calibri"/>
          <w:b/>
          <w:sz w:val="28"/>
          <w:szCs w:val="28"/>
        </w:rPr>
        <w:t>.</w:t>
      </w:r>
      <w:r w:rsidRPr="00F15815">
        <w:rPr>
          <w:rFonts w:eastAsia="Calibri"/>
          <w:sz w:val="28"/>
          <w:szCs w:val="28"/>
        </w:rPr>
        <w:t>Рублевая стоимость какого из перечисленных ниже пакетов бол</w:t>
      </w:r>
      <w:r w:rsidRPr="00F15815">
        <w:rPr>
          <w:rFonts w:eastAsia="Calibri"/>
          <w:sz w:val="28"/>
          <w:szCs w:val="28"/>
        </w:rPr>
        <w:t>ь</w:t>
      </w:r>
      <w:r w:rsidRPr="00F15815">
        <w:rPr>
          <w:rFonts w:eastAsia="Calibri"/>
          <w:sz w:val="28"/>
          <w:szCs w:val="28"/>
        </w:rPr>
        <w:t>ше всего увеличилась (меньше всего сократилась) в относительном выражении за последний календарный месяц:</w:t>
      </w:r>
    </w:p>
    <w:p w14:paraId="14659FF7" w14:textId="77777777" w:rsidR="00F15815" w:rsidRPr="00F15815" w:rsidRDefault="00F15815" w:rsidP="00F15815">
      <w:pPr>
        <w:spacing w:line="240" w:lineRule="auto"/>
        <w:ind w:firstLine="851"/>
        <w:jc w:val="both"/>
        <w:rPr>
          <w:rFonts w:eastAsia="Calibri"/>
          <w:sz w:val="28"/>
          <w:szCs w:val="28"/>
        </w:rPr>
      </w:pPr>
      <w:r w:rsidRPr="00F15815">
        <w:rPr>
          <w:rFonts w:eastAsia="Calibri"/>
          <w:sz w:val="28"/>
          <w:szCs w:val="28"/>
        </w:rPr>
        <w:t>а) 1000 долл. и 1000 евро;</w:t>
      </w:r>
    </w:p>
    <w:p w14:paraId="19B68F30" w14:textId="77777777" w:rsidR="00F15815" w:rsidRPr="00F15815" w:rsidRDefault="00F15815" w:rsidP="00F15815">
      <w:pPr>
        <w:spacing w:line="240" w:lineRule="auto"/>
        <w:ind w:firstLine="851"/>
        <w:jc w:val="both"/>
        <w:rPr>
          <w:rFonts w:eastAsia="Calibri"/>
          <w:sz w:val="28"/>
          <w:szCs w:val="28"/>
        </w:rPr>
      </w:pPr>
      <w:r w:rsidRPr="00F15815">
        <w:rPr>
          <w:rFonts w:eastAsia="Calibri"/>
          <w:sz w:val="28"/>
          <w:szCs w:val="28"/>
        </w:rPr>
        <w:t>б) 500 фунтов стерлингов, 1000 швейцарских франков и 1000 евро;</w:t>
      </w:r>
    </w:p>
    <w:p w14:paraId="0B9FF0B8" w14:textId="77777777" w:rsidR="00F15815" w:rsidRPr="00F15815" w:rsidRDefault="00F15815" w:rsidP="00F15815">
      <w:pPr>
        <w:spacing w:line="240" w:lineRule="auto"/>
        <w:ind w:firstLine="851"/>
        <w:jc w:val="both"/>
        <w:rPr>
          <w:rFonts w:eastAsia="Calibri"/>
          <w:sz w:val="28"/>
          <w:szCs w:val="28"/>
        </w:rPr>
      </w:pPr>
      <w:r w:rsidRPr="00F15815">
        <w:rPr>
          <w:rFonts w:eastAsia="Calibri"/>
          <w:sz w:val="28"/>
          <w:szCs w:val="28"/>
        </w:rPr>
        <w:t>в) 100 000 иен и 10 000 юаней;</w:t>
      </w:r>
    </w:p>
    <w:p w14:paraId="11E272E0" w14:textId="77777777" w:rsidR="00F15815" w:rsidRPr="00F15815" w:rsidRDefault="00F15815" w:rsidP="00F15815">
      <w:pPr>
        <w:spacing w:line="240" w:lineRule="auto"/>
        <w:ind w:firstLine="851"/>
        <w:jc w:val="both"/>
        <w:rPr>
          <w:rFonts w:eastAsia="Calibri"/>
          <w:sz w:val="28"/>
          <w:szCs w:val="28"/>
        </w:rPr>
      </w:pPr>
      <w:r w:rsidRPr="00F15815">
        <w:rPr>
          <w:rFonts w:eastAsia="Calibri"/>
          <w:sz w:val="28"/>
          <w:szCs w:val="28"/>
        </w:rPr>
        <w:t>г) 1 000 000 белорусских рублей, 100 000 казахских тенге и 5000 украинских гривен.</w:t>
      </w:r>
    </w:p>
    <w:p w14:paraId="375DBF69" w14:textId="77777777" w:rsidR="00F15815" w:rsidRPr="00F15815" w:rsidRDefault="00F15815" w:rsidP="00F15815">
      <w:pPr>
        <w:spacing w:line="240" w:lineRule="auto"/>
        <w:ind w:firstLine="851"/>
        <w:jc w:val="both"/>
        <w:rPr>
          <w:rFonts w:eastAsia="Calibri"/>
          <w:sz w:val="28"/>
          <w:szCs w:val="28"/>
        </w:rPr>
      </w:pPr>
      <w:r w:rsidRPr="00F15815">
        <w:rPr>
          <w:rFonts w:eastAsia="Calibri"/>
          <w:sz w:val="28"/>
          <w:szCs w:val="28"/>
        </w:rPr>
        <w:t xml:space="preserve">Задача </w:t>
      </w:r>
      <w:r w:rsidR="00C04290" w:rsidRPr="00C04290">
        <w:rPr>
          <w:rFonts w:eastAsia="Calibri"/>
          <w:sz w:val="28"/>
          <w:szCs w:val="28"/>
        </w:rPr>
        <w:t>5.5</w:t>
      </w:r>
      <w:r w:rsidRPr="00F15815">
        <w:rPr>
          <w:rFonts w:eastAsia="Calibri"/>
          <w:sz w:val="28"/>
          <w:szCs w:val="28"/>
        </w:rPr>
        <w:t xml:space="preserve"> Каков текущий кросс-курс евро к фунту стерлингов, исчисленный на основании их курса к рублю?</w:t>
      </w:r>
    </w:p>
    <w:p w14:paraId="2284F64A" w14:textId="77777777" w:rsidR="00F15815" w:rsidRPr="00F15815" w:rsidRDefault="00F15815" w:rsidP="00F15815">
      <w:pPr>
        <w:spacing w:line="240" w:lineRule="auto"/>
        <w:ind w:firstLine="851"/>
        <w:jc w:val="both"/>
        <w:rPr>
          <w:rFonts w:eastAsia="Calibri"/>
          <w:sz w:val="28"/>
          <w:szCs w:val="28"/>
        </w:rPr>
      </w:pPr>
      <w:r w:rsidRPr="00F15815">
        <w:rPr>
          <w:rFonts w:eastAsia="Calibri"/>
          <w:sz w:val="28"/>
          <w:szCs w:val="28"/>
        </w:rPr>
        <w:lastRenderedPageBreak/>
        <w:t xml:space="preserve">Задача </w:t>
      </w:r>
      <w:r w:rsidR="00C04290" w:rsidRPr="00C04290">
        <w:rPr>
          <w:rFonts w:eastAsia="Calibri"/>
          <w:sz w:val="28"/>
          <w:szCs w:val="28"/>
        </w:rPr>
        <w:t>5.6</w:t>
      </w:r>
      <w:r w:rsidRPr="00F15815">
        <w:rPr>
          <w:rFonts w:eastAsia="Calibri"/>
          <w:sz w:val="28"/>
          <w:szCs w:val="28"/>
        </w:rPr>
        <w:t xml:space="preserve"> Какое количество фунтов стерлингов можно приобрести за 1200 руб.?</w:t>
      </w:r>
    </w:p>
    <w:p w14:paraId="61E931DF" w14:textId="77777777" w:rsidR="00F15815" w:rsidRPr="00F15815" w:rsidRDefault="00F15815" w:rsidP="00F15815">
      <w:pPr>
        <w:spacing w:line="240" w:lineRule="auto"/>
        <w:ind w:firstLine="851"/>
        <w:jc w:val="both"/>
        <w:rPr>
          <w:rFonts w:eastAsia="Calibri"/>
          <w:sz w:val="28"/>
          <w:szCs w:val="28"/>
        </w:rPr>
      </w:pPr>
      <w:r w:rsidRPr="00F15815">
        <w:rPr>
          <w:rFonts w:eastAsia="Calibri"/>
          <w:sz w:val="28"/>
          <w:szCs w:val="28"/>
        </w:rPr>
        <w:t xml:space="preserve">Задача </w:t>
      </w:r>
      <w:r w:rsidR="00C04290" w:rsidRPr="00C04290">
        <w:rPr>
          <w:rFonts w:eastAsia="Calibri"/>
          <w:sz w:val="28"/>
          <w:szCs w:val="28"/>
        </w:rPr>
        <w:t>5.</w:t>
      </w:r>
      <w:r w:rsidRPr="00F15815">
        <w:rPr>
          <w:rFonts w:eastAsia="Calibri"/>
          <w:sz w:val="28"/>
          <w:szCs w:val="28"/>
        </w:rPr>
        <w:t>7 В таблице указаны курсы валют к доллару США в косвенной к</w:t>
      </w:r>
      <w:r w:rsidRPr="00F15815">
        <w:rPr>
          <w:rFonts w:eastAsia="Calibri"/>
          <w:sz w:val="28"/>
          <w:szCs w:val="28"/>
        </w:rPr>
        <w:t>о</w:t>
      </w:r>
      <w:r w:rsidRPr="00F15815">
        <w:rPr>
          <w:rFonts w:eastAsia="Calibri"/>
          <w:sz w:val="28"/>
          <w:szCs w:val="28"/>
        </w:rPr>
        <w:t>тировке. Рассчитайте курс рубля к этим валютам в прямой котировке.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F15815" w:rsidRPr="00F15815" w14:paraId="1DF2AF27" w14:textId="77777777" w:rsidTr="00DC6CE5">
        <w:tc>
          <w:tcPr>
            <w:tcW w:w="4785" w:type="dxa"/>
            <w:shd w:val="clear" w:color="auto" w:fill="auto"/>
          </w:tcPr>
          <w:p w14:paraId="4A2B32AB" w14:textId="77777777" w:rsidR="00F15815" w:rsidRPr="00F15815" w:rsidRDefault="00F15815" w:rsidP="00F15815">
            <w:pPr>
              <w:tabs>
                <w:tab w:val="left" w:pos="1800"/>
              </w:tabs>
              <w:spacing w:line="240" w:lineRule="auto"/>
              <w:ind w:firstLine="851"/>
              <w:jc w:val="both"/>
              <w:rPr>
                <w:rFonts w:eastAsia="Calibri"/>
                <w:sz w:val="28"/>
                <w:szCs w:val="28"/>
              </w:rPr>
            </w:pPr>
            <w:r w:rsidRPr="00F15815">
              <w:rPr>
                <w:rFonts w:eastAsia="Calibri"/>
                <w:sz w:val="28"/>
                <w:szCs w:val="28"/>
              </w:rPr>
              <w:tab/>
              <w:t>Валюта</w:t>
            </w:r>
          </w:p>
        </w:tc>
        <w:tc>
          <w:tcPr>
            <w:tcW w:w="4786" w:type="dxa"/>
            <w:shd w:val="clear" w:color="auto" w:fill="auto"/>
          </w:tcPr>
          <w:p w14:paraId="7643B138" w14:textId="77777777" w:rsidR="00F15815" w:rsidRPr="00F15815" w:rsidRDefault="00F15815" w:rsidP="00F15815">
            <w:pPr>
              <w:spacing w:line="240" w:lineRule="auto"/>
              <w:ind w:firstLine="851"/>
              <w:jc w:val="both"/>
              <w:rPr>
                <w:rFonts w:eastAsia="Calibri"/>
                <w:sz w:val="28"/>
                <w:szCs w:val="28"/>
              </w:rPr>
            </w:pPr>
            <w:r w:rsidRPr="00F15815">
              <w:rPr>
                <w:rFonts w:eastAsia="Calibri"/>
                <w:sz w:val="28"/>
                <w:szCs w:val="28"/>
              </w:rPr>
              <w:t>Курс</w:t>
            </w:r>
          </w:p>
        </w:tc>
      </w:tr>
      <w:tr w:rsidR="00F15815" w:rsidRPr="00F15815" w14:paraId="71C076BC" w14:textId="77777777" w:rsidTr="00DC6CE5">
        <w:tc>
          <w:tcPr>
            <w:tcW w:w="4785" w:type="dxa"/>
            <w:shd w:val="clear" w:color="auto" w:fill="auto"/>
          </w:tcPr>
          <w:p w14:paraId="02361DC0" w14:textId="77777777" w:rsidR="00F15815" w:rsidRPr="00F15815" w:rsidRDefault="00F15815" w:rsidP="00F15815">
            <w:pPr>
              <w:spacing w:line="240" w:lineRule="auto"/>
              <w:jc w:val="both"/>
              <w:rPr>
                <w:rFonts w:eastAsia="Calibri"/>
                <w:sz w:val="28"/>
                <w:szCs w:val="28"/>
              </w:rPr>
            </w:pPr>
            <w:r w:rsidRPr="00F15815">
              <w:rPr>
                <w:rFonts w:eastAsia="Calibri"/>
                <w:sz w:val="28"/>
                <w:szCs w:val="28"/>
              </w:rPr>
              <w:t>Рубль</w:t>
            </w:r>
          </w:p>
        </w:tc>
        <w:tc>
          <w:tcPr>
            <w:tcW w:w="4786" w:type="dxa"/>
            <w:shd w:val="clear" w:color="auto" w:fill="auto"/>
          </w:tcPr>
          <w:p w14:paraId="711FF32A" w14:textId="77777777" w:rsidR="00F15815" w:rsidRPr="00F15815" w:rsidRDefault="00F15815" w:rsidP="00F15815">
            <w:pPr>
              <w:spacing w:line="240" w:lineRule="auto"/>
              <w:ind w:firstLine="851"/>
              <w:jc w:val="both"/>
              <w:rPr>
                <w:rFonts w:eastAsia="Calibri"/>
                <w:sz w:val="28"/>
                <w:szCs w:val="28"/>
              </w:rPr>
            </w:pPr>
            <w:r w:rsidRPr="00F15815">
              <w:rPr>
                <w:rFonts w:eastAsia="Calibri"/>
                <w:sz w:val="28"/>
                <w:szCs w:val="28"/>
              </w:rPr>
              <w:t>28,00</w:t>
            </w:r>
          </w:p>
        </w:tc>
      </w:tr>
      <w:tr w:rsidR="00F15815" w:rsidRPr="00F15815" w14:paraId="3AC63943" w14:textId="77777777" w:rsidTr="00DC6CE5">
        <w:tc>
          <w:tcPr>
            <w:tcW w:w="4785" w:type="dxa"/>
            <w:shd w:val="clear" w:color="auto" w:fill="auto"/>
          </w:tcPr>
          <w:p w14:paraId="7F981164" w14:textId="77777777" w:rsidR="00F15815" w:rsidRPr="00F15815" w:rsidRDefault="00F15815" w:rsidP="00F15815">
            <w:pPr>
              <w:spacing w:line="240" w:lineRule="auto"/>
              <w:jc w:val="both"/>
              <w:rPr>
                <w:rFonts w:eastAsia="Calibri"/>
                <w:sz w:val="28"/>
                <w:szCs w:val="28"/>
              </w:rPr>
            </w:pPr>
            <w:r w:rsidRPr="00F15815">
              <w:rPr>
                <w:rFonts w:eastAsia="Calibri"/>
                <w:sz w:val="28"/>
                <w:szCs w:val="28"/>
              </w:rPr>
              <w:t>Евро</w:t>
            </w:r>
          </w:p>
        </w:tc>
        <w:tc>
          <w:tcPr>
            <w:tcW w:w="4786" w:type="dxa"/>
            <w:shd w:val="clear" w:color="auto" w:fill="auto"/>
          </w:tcPr>
          <w:p w14:paraId="07E0165A" w14:textId="77777777" w:rsidR="00F15815" w:rsidRPr="00F15815" w:rsidRDefault="00F15815" w:rsidP="00F15815">
            <w:pPr>
              <w:spacing w:line="240" w:lineRule="auto"/>
              <w:ind w:firstLine="851"/>
              <w:jc w:val="both"/>
              <w:rPr>
                <w:rFonts w:eastAsia="Calibri"/>
                <w:sz w:val="28"/>
                <w:szCs w:val="28"/>
              </w:rPr>
            </w:pPr>
            <w:r w:rsidRPr="00F15815">
              <w:rPr>
                <w:rFonts w:eastAsia="Calibri"/>
                <w:sz w:val="28"/>
                <w:szCs w:val="28"/>
              </w:rPr>
              <w:t>0,95</w:t>
            </w:r>
          </w:p>
        </w:tc>
      </w:tr>
      <w:tr w:rsidR="00F15815" w:rsidRPr="00F15815" w14:paraId="5680E078" w14:textId="77777777" w:rsidTr="00DC6CE5">
        <w:tc>
          <w:tcPr>
            <w:tcW w:w="4785" w:type="dxa"/>
            <w:shd w:val="clear" w:color="auto" w:fill="auto"/>
          </w:tcPr>
          <w:p w14:paraId="618F8C84" w14:textId="77777777" w:rsidR="00F15815" w:rsidRPr="00F15815" w:rsidRDefault="00F15815" w:rsidP="00F15815">
            <w:pPr>
              <w:spacing w:line="240" w:lineRule="auto"/>
              <w:jc w:val="both"/>
              <w:rPr>
                <w:rFonts w:eastAsia="Calibri"/>
                <w:sz w:val="28"/>
                <w:szCs w:val="28"/>
              </w:rPr>
            </w:pPr>
            <w:r w:rsidRPr="00F15815">
              <w:rPr>
                <w:rFonts w:eastAsia="Calibri"/>
                <w:sz w:val="28"/>
                <w:szCs w:val="28"/>
              </w:rPr>
              <w:t>Фунт стерлингов Великобритании</w:t>
            </w:r>
          </w:p>
        </w:tc>
        <w:tc>
          <w:tcPr>
            <w:tcW w:w="4786" w:type="dxa"/>
            <w:shd w:val="clear" w:color="auto" w:fill="auto"/>
          </w:tcPr>
          <w:p w14:paraId="5B0E813D" w14:textId="77777777" w:rsidR="00F15815" w:rsidRPr="00F15815" w:rsidRDefault="00F15815" w:rsidP="00F15815">
            <w:pPr>
              <w:spacing w:line="240" w:lineRule="auto"/>
              <w:ind w:firstLine="851"/>
              <w:jc w:val="both"/>
              <w:rPr>
                <w:rFonts w:eastAsia="Calibri"/>
                <w:sz w:val="28"/>
                <w:szCs w:val="28"/>
              </w:rPr>
            </w:pPr>
            <w:r w:rsidRPr="00F15815">
              <w:rPr>
                <w:rFonts w:eastAsia="Calibri"/>
                <w:sz w:val="28"/>
                <w:szCs w:val="28"/>
              </w:rPr>
              <w:t>0,75</w:t>
            </w:r>
          </w:p>
        </w:tc>
      </w:tr>
      <w:tr w:rsidR="00F15815" w:rsidRPr="00F15815" w14:paraId="238C6167" w14:textId="77777777" w:rsidTr="00DC6CE5">
        <w:tc>
          <w:tcPr>
            <w:tcW w:w="4785" w:type="dxa"/>
            <w:shd w:val="clear" w:color="auto" w:fill="auto"/>
          </w:tcPr>
          <w:p w14:paraId="2930373C" w14:textId="77777777" w:rsidR="00F15815" w:rsidRPr="00F15815" w:rsidRDefault="00F15815" w:rsidP="00F15815">
            <w:pPr>
              <w:spacing w:line="240" w:lineRule="auto"/>
              <w:jc w:val="both"/>
              <w:rPr>
                <w:rFonts w:eastAsia="Calibri"/>
                <w:sz w:val="28"/>
                <w:szCs w:val="28"/>
              </w:rPr>
            </w:pPr>
            <w:r w:rsidRPr="00F15815">
              <w:rPr>
                <w:rFonts w:eastAsia="Calibri"/>
                <w:sz w:val="28"/>
                <w:szCs w:val="28"/>
              </w:rPr>
              <w:t>Швейцарский франк</w:t>
            </w:r>
          </w:p>
        </w:tc>
        <w:tc>
          <w:tcPr>
            <w:tcW w:w="4786" w:type="dxa"/>
            <w:shd w:val="clear" w:color="auto" w:fill="auto"/>
          </w:tcPr>
          <w:p w14:paraId="39C3B1E5" w14:textId="77777777" w:rsidR="00F15815" w:rsidRPr="00F15815" w:rsidRDefault="00F15815" w:rsidP="00F15815">
            <w:pPr>
              <w:spacing w:line="240" w:lineRule="auto"/>
              <w:ind w:firstLine="851"/>
              <w:jc w:val="both"/>
              <w:rPr>
                <w:rFonts w:eastAsia="Calibri"/>
                <w:sz w:val="28"/>
                <w:szCs w:val="28"/>
              </w:rPr>
            </w:pPr>
            <w:r w:rsidRPr="00F15815">
              <w:rPr>
                <w:rFonts w:eastAsia="Calibri"/>
                <w:sz w:val="28"/>
                <w:szCs w:val="28"/>
              </w:rPr>
              <w:t>1,35</w:t>
            </w:r>
          </w:p>
        </w:tc>
      </w:tr>
      <w:tr w:rsidR="00F15815" w:rsidRPr="00F15815" w14:paraId="30433686" w14:textId="77777777" w:rsidTr="00DC6CE5">
        <w:tc>
          <w:tcPr>
            <w:tcW w:w="4785" w:type="dxa"/>
            <w:shd w:val="clear" w:color="auto" w:fill="auto"/>
          </w:tcPr>
          <w:p w14:paraId="5B8183A2" w14:textId="77777777" w:rsidR="00F15815" w:rsidRPr="00F15815" w:rsidRDefault="00F15815" w:rsidP="00F15815">
            <w:pPr>
              <w:spacing w:line="240" w:lineRule="auto"/>
              <w:jc w:val="both"/>
              <w:rPr>
                <w:rFonts w:eastAsia="Calibri"/>
                <w:sz w:val="28"/>
                <w:szCs w:val="28"/>
              </w:rPr>
            </w:pPr>
            <w:r w:rsidRPr="00F15815">
              <w:rPr>
                <w:rFonts w:eastAsia="Calibri"/>
                <w:sz w:val="28"/>
                <w:szCs w:val="28"/>
              </w:rPr>
              <w:t>Датская крона</w:t>
            </w:r>
          </w:p>
        </w:tc>
        <w:tc>
          <w:tcPr>
            <w:tcW w:w="4786" w:type="dxa"/>
            <w:shd w:val="clear" w:color="auto" w:fill="auto"/>
          </w:tcPr>
          <w:p w14:paraId="12A3C82E" w14:textId="77777777" w:rsidR="00F15815" w:rsidRPr="00F15815" w:rsidRDefault="00F15815" w:rsidP="00F15815">
            <w:pPr>
              <w:spacing w:line="240" w:lineRule="auto"/>
              <w:ind w:firstLine="851"/>
              <w:jc w:val="both"/>
              <w:rPr>
                <w:rFonts w:eastAsia="Calibri"/>
                <w:sz w:val="28"/>
                <w:szCs w:val="28"/>
              </w:rPr>
            </w:pPr>
            <w:r w:rsidRPr="00F15815">
              <w:rPr>
                <w:rFonts w:eastAsia="Calibri"/>
                <w:sz w:val="28"/>
                <w:szCs w:val="28"/>
              </w:rPr>
              <w:t>5,50</w:t>
            </w:r>
          </w:p>
        </w:tc>
      </w:tr>
    </w:tbl>
    <w:p w14:paraId="1D8F73CB" w14:textId="77777777" w:rsidR="00F15815" w:rsidRPr="00F15815" w:rsidRDefault="00F15815" w:rsidP="00F15815">
      <w:pPr>
        <w:spacing w:line="240" w:lineRule="auto"/>
        <w:ind w:firstLine="851"/>
        <w:jc w:val="both"/>
        <w:rPr>
          <w:rFonts w:eastAsia="Calibri"/>
          <w:sz w:val="28"/>
          <w:szCs w:val="28"/>
        </w:rPr>
      </w:pPr>
    </w:p>
    <w:p w14:paraId="235A06AB" w14:textId="77777777" w:rsidR="00F15815" w:rsidRPr="00F15815" w:rsidRDefault="00F15815" w:rsidP="00F15815">
      <w:pPr>
        <w:spacing w:line="240" w:lineRule="auto"/>
        <w:ind w:firstLine="851"/>
        <w:jc w:val="both"/>
        <w:rPr>
          <w:rFonts w:eastAsia="Calibri"/>
          <w:sz w:val="28"/>
          <w:szCs w:val="28"/>
        </w:rPr>
      </w:pPr>
      <w:r w:rsidRPr="00F15815">
        <w:rPr>
          <w:rFonts w:eastAsia="Calibri"/>
          <w:sz w:val="28"/>
          <w:szCs w:val="28"/>
        </w:rPr>
        <w:t xml:space="preserve">Задача </w:t>
      </w:r>
      <w:r w:rsidR="00C04290" w:rsidRPr="00C04290">
        <w:rPr>
          <w:rFonts w:eastAsia="Calibri"/>
          <w:sz w:val="28"/>
          <w:szCs w:val="28"/>
        </w:rPr>
        <w:t>5.</w:t>
      </w:r>
      <w:r w:rsidRPr="00F15815">
        <w:rPr>
          <w:rFonts w:eastAsia="Calibri"/>
          <w:sz w:val="28"/>
          <w:szCs w:val="28"/>
        </w:rPr>
        <w:t>8 Курс доллара США к иене составляет 120 иен/долл., к фунту сте</w:t>
      </w:r>
      <w:r w:rsidRPr="00F15815">
        <w:rPr>
          <w:rFonts w:eastAsia="Calibri"/>
          <w:sz w:val="28"/>
          <w:szCs w:val="28"/>
        </w:rPr>
        <w:t>р</w:t>
      </w:r>
      <w:r w:rsidRPr="00F15815">
        <w:rPr>
          <w:rFonts w:eastAsia="Calibri"/>
          <w:sz w:val="28"/>
          <w:szCs w:val="28"/>
        </w:rPr>
        <w:t>лингов Великобритании – 0,80 ф. ст./долл. Сколько иен нужно для приобретения 250 ф.ст.?</w:t>
      </w:r>
    </w:p>
    <w:p w14:paraId="4FBE9261" w14:textId="77777777" w:rsidR="00F15815" w:rsidRPr="00F15815" w:rsidRDefault="00F15815" w:rsidP="00F15815">
      <w:pPr>
        <w:spacing w:line="240" w:lineRule="auto"/>
        <w:ind w:firstLine="851"/>
        <w:jc w:val="both"/>
        <w:rPr>
          <w:rFonts w:eastAsia="Calibri"/>
          <w:sz w:val="28"/>
          <w:szCs w:val="28"/>
        </w:rPr>
      </w:pPr>
      <w:r w:rsidRPr="00F15815">
        <w:rPr>
          <w:rFonts w:eastAsia="Calibri"/>
          <w:sz w:val="28"/>
          <w:szCs w:val="28"/>
        </w:rPr>
        <w:t xml:space="preserve">Задача </w:t>
      </w:r>
      <w:r w:rsidR="00C04290" w:rsidRPr="00C04290">
        <w:rPr>
          <w:rFonts w:eastAsia="Calibri"/>
          <w:sz w:val="28"/>
          <w:szCs w:val="28"/>
        </w:rPr>
        <w:t>5.</w:t>
      </w:r>
      <w:r w:rsidRPr="00F15815">
        <w:rPr>
          <w:rFonts w:eastAsia="Calibri"/>
          <w:sz w:val="28"/>
          <w:szCs w:val="28"/>
        </w:rPr>
        <w:t>9 Организация покупает 2500 долл. США, уплатив 2350 евро. По к</w:t>
      </w:r>
      <w:r w:rsidRPr="00F15815">
        <w:rPr>
          <w:rFonts w:eastAsia="Calibri"/>
          <w:sz w:val="28"/>
          <w:szCs w:val="28"/>
        </w:rPr>
        <w:t>а</w:t>
      </w:r>
      <w:r w:rsidRPr="00F15815">
        <w:rPr>
          <w:rFonts w:eastAsia="Calibri"/>
          <w:sz w:val="28"/>
          <w:szCs w:val="28"/>
        </w:rPr>
        <w:t>кому курсу доллара к евро осуществлена эта операция?</w:t>
      </w:r>
    </w:p>
    <w:p w14:paraId="5D027F49" w14:textId="77777777" w:rsidR="00F15815" w:rsidRPr="00F15815" w:rsidRDefault="00F15815" w:rsidP="00F15815">
      <w:pPr>
        <w:spacing w:line="240" w:lineRule="auto"/>
        <w:ind w:firstLine="851"/>
        <w:jc w:val="both"/>
        <w:rPr>
          <w:rFonts w:eastAsia="Calibri"/>
          <w:sz w:val="28"/>
          <w:szCs w:val="28"/>
        </w:rPr>
      </w:pPr>
      <w:r w:rsidRPr="00F15815">
        <w:rPr>
          <w:rFonts w:eastAsia="Calibri"/>
          <w:sz w:val="28"/>
          <w:szCs w:val="28"/>
        </w:rPr>
        <w:t xml:space="preserve">Задача </w:t>
      </w:r>
      <w:r w:rsidR="00C04290" w:rsidRPr="00C04290">
        <w:rPr>
          <w:rFonts w:eastAsia="Calibri"/>
          <w:sz w:val="28"/>
          <w:szCs w:val="28"/>
        </w:rPr>
        <w:t>5.</w:t>
      </w:r>
      <w:r w:rsidRPr="00F15815">
        <w:rPr>
          <w:rFonts w:eastAsia="Calibri"/>
          <w:sz w:val="28"/>
          <w:szCs w:val="28"/>
        </w:rPr>
        <w:t>10 Текущий курс рубля к доллару США составляет 33,00 руб./долл. Определите курс рубля к доллару после укрепления рубля на 10%.</w:t>
      </w:r>
    </w:p>
    <w:p w14:paraId="43D9EA83" w14:textId="77777777" w:rsidR="003C1F74" w:rsidRPr="00F15815" w:rsidRDefault="003C1F74" w:rsidP="003C1F74">
      <w:pPr>
        <w:autoSpaceDE w:val="0"/>
        <w:autoSpaceDN w:val="0"/>
        <w:adjustRightInd w:val="0"/>
        <w:spacing w:after="0" w:line="240" w:lineRule="auto"/>
        <w:jc w:val="both"/>
        <w:rPr>
          <w:rFonts w:eastAsia="Times New Roman"/>
          <w:bCs/>
          <w:sz w:val="28"/>
          <w:szCs w:val="28"/>
        </w:rPr>
      </w:pPr>
    </w:p>
    <w:p w14:paraId="1A067903" w14:textId="77777777" w:rsidR="003C1F74" w:rsidRPr="003C1F74" w:rsidRDefault="003C1F74" w:rsidP="003C1F74">
      <w:pPr>
        <w:autoSpaceDE w:val="0"/>
        <w:autoSpaceDN w:val="0"/>
        <w:adjustRightInd w:val="0"/>
        <w:spacing w:after="0" w:line="240" w:lineRule="auto"/>
        <w:jc w:val="both"/>
        <w:rPr>
          <w:b/>
          <w:sz w:val="28"/>
          <w:szCs w:val="28"/>
        </w:rPr>
      </w:pPr>
      <w:r w:rsidRPr="003C1F74">
        <w:rPr>
          <w:b/>
          <w:bCs/>
          <w:sz w:val="28"/>
          <w:szCs w:val="28"/>
        </w:rPr>
        <w:t xml:space="preserve">Раздел 6 </w:t>
      </w:r>
      <w:r w:rsidRPr="003C1F74">
        <w:rPr>
          <w:b/>
          <w:color w:val="000000"/>
          <w:sz w:val="28"/>
          <w:szCs w:val="28"/>
        </w:rPr>
        <w:t>Международные расчеты</w:t>
      </w:r>
    </w:p>
    <w:p w14:paraId="055D1E44" w14:textId="77777777" w:rsidR="003C1F74" w:rsidRPr="003C1F74" w:rsidRDefault="00C04290" w:rsidP="003C1F74">
      <w:pPr>
        <w:widowControl w:val="0"/>
        <w:tabs>
          <w:tab w:val="left" w:pos="1134"/>
          <w:tab w:val="left" w:pos="1701"/>
        </w:tabs>
        <w:spacing w:after="0" w:line="240" w:lineRule="auto"/>
        <w:jc w:val="both"/>
        <w:rPr>
          <w:rFonts w:eastAsia="Times New Roman"/>
          <w:sz w:val="28"/>
          <w:szCs w:val="20"/>
          <w:lang w:eastAsia="ru-RU"/>
        </w:rPr>
      </w:pPr>
      <w:r w:rsidRPr="00C04290">
        <w:rPr>
          <w:rFonts w:eastAsia="Times New Roman"/>
          <w:sz w:val="28"/>
          <w:szCs w:val="20"/>
          <w:lang w:eastAsia="ru-RU"/>
        </w:rPr>
        <w:t xml:space="preserve">Задача </w:t>
      </w:r>
      <w:r w:rsidR="00593259">
        <w:rPr>
          <w:rFonts w:eastAsia="Times New Roman"/>
          <w:sz w:val="28"/>
          <w:szCs w:val="20"/>
          <w:lang w:eastAsia="ru-RU"/>
        </w:rPr>
        <w:t xml:space="preserve">6.1 </w:t>
      </w:r>
      <w:r w:rsidR="003C1F74" w:rsidRPr="003C1F74">
        <w:rPr>
          <w:rFonts w:eastAsia="Times New Roman"/>
          <w:sz w:val="28"/>
          <w:szCs w:val="20"/>
          <w:lang w:eastAsia="ru-RU"/>
        </w:rPr>
        <w:t>Объясните, в связи с чем окончательный расчет по безналичным долл</w:t>
      </w:r>
      <w:r w:rsidR="003C1F74" w:rsidRPr="003C1F74">
        <w:rPr>
          <w:rFonts w:eastAsia="Times New Roman"/>
          <w:sz w:val="28"/>
          <w:szCs w:val="20"/>
          <w:lang w:eastAsia="ru-RU"/>
        </w:rPr>
        <w:t>а</w:t>
      </w:r>
      <w:r w:rsidR="003C1F74" w:rsidRPr="003C1F74">
        <w:rPr>
          <w:rFonts w:eastAsia="Times New Roman"/>
          <w:sz w:val="28"/>
          <w:szCs w:val="20"/>
          <w:lang w:eastAsia="ru-RU"/>
        </w:rPr>
        <w:t>ровым операциям может быть осуществлен только в США, а по операциям в евро – в Европе.</w:t>
      </w:r>
    </w:p>
    <w:p w14:paraId="605ED6B1" w14:textId="77777777" w:rsidR="003C1F74" w:rsidRPr="003C1F74" w:rsidRDefault="00C04290" w:rsidP="003C1F74">
      <w:pPr>
        <w:widowControl w:val="0"/>
        <w:tabs>
          <w:tab w:val="left" w:pos="1134"/>
          <w:tab w:val="left" w:pos="1701"/>
        </w:tabs>
        <w:spacing w:after="0" w:line="240" w:lineRule="auto"/>
        <w:jc w:val="both"/>
        <w:rPr>
          <w:rFonts w:eastAsia="Times New Roman"/>
          <w:sz w:val="28"/>
          <w:szCs w:val="20"/>
          <w:lang w:eastAsia="ru-RU"/>
        </w:rPr>
      </w:pPr>
      <w:r w:rsidRPr="00C04290">
        <w:rPr>
          <w:rFonts w:eastAsia="Times New Roman"/>
          <w:sz w:val="28"/>
          <w:szCs w:val="20"/>
          <w:lang w:eastAsia="ru-RU"/>
        </w:rPr>
        <w:t xml:space="preserve">Задача </w:t>
      </w:r>
      <w:r w:rsidR="00593259">
        <w:rPr>
          <w:rFonts w:eastAsia="Times New Roman"/>
          <w:sz w:val="28"/>
          <w:szCs w:val="20"/>
          <w:lang w:eastAsia="ru-RU"/>
        </w:rPr>
        <w:t xml:space="preserve">6.2 </w:t>
      </w:r>
      <w:r w:rsidR="003C1F74" w:rsidRPr="003C1F74">
        <w:rPr>
          <w:rFonts w:eastAsia="Times New Roman"/>
          <w:sz w:val="28"/>
          <w:szCs w:val="20"/>
          <w:lang w:eastAsia="ru-RU"/>
        </w:rPr>
        <w:t>Какова схема международного платежа в случае отсутствия корреспо</w:t>
      </w:r>
      <w:r w:rsidR="003C1F74" w:rsidRPr="003C1F74">
        <w:rPr>
          <w:rFonts w:eastAsia="Times New Roman"/>
          <w:sz w:val="28"/>
          <w:szCs w:val="20"/>
          <w:lang w:eastAsia="ru-RU"/>
        </w:rPr>
        <w:t>н</w:t>
      </w:r>
      <w:r w:rsidR="003C1F74" w:rsidRPr="003C1F74">
        <w:rPr>
          <w:rFonts w:eastAsia="Times New Roman"/>
          <w:sz w:val="28"/>
          <w:szCs w:val="20"/>
          <w:lang w:eastAsia="ru-RU"/>
        </w:rPr>
        <w:t>дентских отношений между отправляющим и принимающим банком?</w:t>
      </w:r>
    </w:p>
    <w:p w14:paraId="315F22C9" w14:textId="77777777" w:rsidR="003C1F74" w:rsidRPr="003C1F74" w:rsidRDefault="00C04290" w:rsidP="003C1F74">
      <w:pPr>
        <w:widowControl w:val="0"/>
        <w:tabs>
          <w:tab w:val="left" w:pos="1134"/>
          <w:tab w:val="left" w:pos="1701"/>
        </w:tabs>
        <w:spacing w:after="0" w:line="240" w:lineRule="auto"/>
        <w:jc w:val="both"/>
        <w:rPr>
          <w:rFonts w:eastAsia="Times New Roman"/>
          <w:sz w:val="28"/>
          <w:szCs w:val="20"/>
          <w:lang w:eastAsia="ru-RU"/>
        </w:rPr>
      </w:pPr>
      <w:r w:rsidRPr="00C04290">
        <w:rPr>
          <w:rFonts w:eastAsia="Times New Roman"/>
          <w:sz w:val="28"/>
          <w:szCs w:val="20"/>
          <w:lang w:eastAsia="ru-RU"/>
        </w:rPr>
        <w:t xml:space="preserve">Задача </w:t>
      </w:r>
      <w:r w:rsidR="00593259">
        <w:rPr>
          <w:rFonts w:eastAsia="Times New Roman"/>
          <w:sz w:val="28"/>
          <w:szCs w:val="20"/>
          <w:lang w:eastAsia="ru-RU"/>
        </w:rPr>
        <w:t xml:space="preserve">6.3 </w:t>
      </w:r>
      <w:r w:rsidR="003C1F74" w:rsidRPr="003C1F74">
        <w:rPr>
          <w:rFonts w:eastAsia="Times New Roman"/>
          <w:sz w:val="28"/>
          <w:szCs w:val="20"/>
          <w:lang w:eastAsia="ru-RU"/>
        </w:rPr>
        <w:t>Определите форму оплаты поставки экспортного оборудования на сумму 7 млн USD из России на условиях FOB Новороссийск.</w:t>
      </w:r>
    </w:p>
    <w:p w14:paraId="29C654BC" w14:textId="77777777" w:rsidR="003C1F74" w:rsidRDefault="003C1F74" w:rsidP="003C1F74">
      <w:pPr>
        <w:autoSpaceDE w:val="0"/>
        <w:autoSpaceDN w:val="0"/>
        <w:adjustRightInd w:val="0"/>
        <w:spacing w:after="0" w:line="240" w:lineRule="auto"/>
        <w:jc w:val="both"/>
        <w:rPr>
          <w:rFonts w:eastAsia="Times New Roman"/>
          <w:b/>
          <w:bCs/>
          <w:sz w:val="28"/>
          <w:szCs w:val="28"/>
        </w:rPr>
      </w:pPr>
    </w:p>
    <w:p w14:paraId="38AD705D" w14:textId="77777777" w:rsidR="003C1F74" w:rsidRPr="003C1F74" w:rsidRDefault="003C1F74" w:rsidP="003C1F74">
      <w:pPr>
        <w:autoSpaceDE w:val="0"/>
        <w:autoSpaceDN w:val="0"/>
        <w:adjustRightInd w:val="0"/>
        <w:spacing w:after="0" w:line="240" w:lineRule="auto"/>
        <w:jc w:val="both"/>
        <w:rPr>
          <w:b/>
          <w:sz w:val="28"/>
          <w:szCs w:val="28"/>
        </w:rPr>
      </w:pPr>
      <w:r w:rsidRPr="003C1F74">
        <w:rPr>
          <w:b/>
          <w:bCs/>
          <w:sz w:val="28"/>
          <w:szCs w:val="28"/>
        </w:rPr>
        <w:t xml:space="preserve">Раздел 7 </w:t>
      </w:r>
      <w:r w:rsidRPr="003C1F74">
        <w:rPr>
          <w:b/>
          <w:color w:val="000000"/>
          <w:sz w:val="28"/>
          <w:szCs w:val="28"/>
        </w:rPr>
        <w:t>Международные кредитные отношения</w:t>
      </w:r>
    </w:p>
    <w:p w14:paraId="70BC5EDF" w14:textId="77777777" w:rsidR="003C1F74" w:rsidRPr="003C1F74" w:rsidRDefault="00C04290" w:rsidP="003C1F74">
      <w:pPr>
        <w:widowControl w:val="0"/>
        <w:tabs>
          <w:tab w:val="left" w:pos="1134"/>
          <w:tab w:val="left" w:pos="1701"/>
        </w:tabs>
        <w:spacing w:after="0" w:line="240" w:lineRule="auto"/>
        <w:jc w:val="both"/>
        <w:rPr>
          <w:rFonts w:eastAsia="Times New Roman"/>
          <w:sz w:val="28"/>
          <w:szCs w:val="20"/>
          <w:lang w:eastAsia="ru-RU"/>
        </w:rPr>
      </w:pPr>
      <w:r w:rsidRPr="00C04290">
        <w:rPr>
          <w:rFonts w:eastAsia="Times New Roman"/>
          <w:sz w:val="28"/>
          <w:szCs w:val="20"/>
          <w:lang w:eastAsia="ru-RU"/>
        </w:rPr>
        <w:t xml:space="preserve">Задача </w:t>
      </w:r>
      <w:r w:rsidR="00593259">
        <w:rPr>
          <w:rFonts w:eastAsia="Times New Roman"/>
          <w:sz w:val="28"/>
          <w:szCs w:val="20"/>
          <w:lang w:eastAsia="ru-RU"/>
        </w:rPr>
        <w:t xml:space="preserve">7.1 </w:t>
      </w:r>
      <w:r w:rsidR="003C1F74" w:rsidRPr="003C1F74">
        <w:rPr>
          <w:rFonts w:eastAsia="Times New Roman"/>
          <w:sz w:val="28"/>
          <w:szCs w:val="20"/>
          <w:lang w:eastAsia="ru-RU"/>
        </w:rPr>
        <w:t>Торговая компания получила кредит на общую сумму 500 тыс. USD. В соответствии с условиями кредитного соглашения использование кредита ос</w:t>
      </w:r>
      <w:r w:rsidR="003C1F74" w:rsidRPr="003C1F74">
        <w:rPr>
          <w:rFonts w:eastAsia="Times New Roman"/>
          <w:sz w:val="28"/>
          <w:szCs w:val="20"/>
          <w:lang w:eastAsia="ru-RU"/>
        </w:rPr>
        <w:t>у</w:t>
      </w:r>
      <w:r w:rsidR="003C1F74" w:rsidRPr="003C1F74">
        <w:rPr>
          <w:rFonts w:eastAsia="Times New Roman"/>
          <w:sz w:val="28"/>
          <w:szCs w:val="20"/>
          <w:lang w:eastAsia="ru-RU"/>
        </w:rPr>
        <w:t>ществляется равными суммами по 100 тыс. USD через каждые 3 месяца, начиная с 1 января 2005 г. Погашение кредита осуществляется пятью равными ежеквартальн</w:t>
      </w:r>
      <w:r w:rsidR="003C1F74" w:rsidRPr="003C1F74">
        <w:rPr>
          <w:rFonts w:eastAsia="Times New Roman"/>
          <w:sz w:val="28"/>
          <w:szCs w:val="20"/>
          <w:lang w:eastAsia="ru-RU"/>
        </w:rPr>
        <w:t>ы</w:t>
      </w:r>
      <w:r w:rsidR="003C1F74" w:rsidRPr="003C1F74">
        <w:rPr>
          <w:rFonts w:eastAsia="Times New Roman"/>
          <w:sz w:val="28"/>
          <w:szCs w:val="20"/>
          <w:lang w:eastAsia="ru-RU"/>
        </w:rPr>
        <w:t>ми взносами, начиная с 1 июля 2007 г.</w:t>
      </w:r>
    </w:p>
    <w:p w14:paraId="05908EF8" w14:textId="77777777" w:rsidR="003C1F74" w:rsidRPr="003C1F74" w:rsidRDefault="003C1F74" w:rsidP="003C1F74">
      <w:pPr>
        <w:widowControl w:val="0"/>
        <w:tabs>
          <w:tab w:val="left" w:pos="1134"/>
          <w:tab w:val="left" w:pos="1701"/>
        </w:tabs>
        <w:spacing w:after="0" w:line="240" w:lineRule="auto"/>
        <w:jc w:val="both"/>
        <w:rPr>
          <w:rFonts w:eastAsia="Times New Roman"/>
          <w:sz w:val="28"/>
          <w:szCs w:val="20"/>
          <w:lang w:eastAsia="ru-RU"/>
        </w:rPr>
      </w:pPr>
      <w:r w:rsidRPr="003C1F74">
        <w:rPr>
          <w:rFonts w:eastAsia="Times New Roman"/>
          <w:sz w:val="28"/>
          <w:szCs w:val="20"/>
          <w:lang w:eastAsia="ru-RU"/>
        </w:rPr>
        <w:t>Определить полный срок кредита, льготный период и грант-элемент.</w:t>
      </w:r>
    </w:p>
    <w:p w14:paraId="15C9809C" w14:textId="77777777" w:rsidR="003C1F74" w:rsidRPr="003C1F74" w:rsidRDefault="00C04290" w:rsidP="003C1F74">
      <w:pPr>
        <w:widowControl w:val="0"/>
        <w:tabs>
          <w:tab w:val="left" w:pos="1134"/>
          <w:tab w:val="left" w:pos="1701"/>
        </w:tabs>
        <w:spacing w:after="0" w:line="240" w:lineRule="auto"/>
        <w:jc w:val="both"/>
        <w:rPr>
          <w:rFonts w:eastAsia="Times New Roman"/>
          <w:sz w:val="28"/>
          <w:szCs w:val="20"/>
          <w:lang w:eastAsia="ru-RU"/>
        </w:rPr>
      </w:pPr>
      <w:r w:rsidRPr="00C04290">
        <w:rPr>
          <w:rFonts w:eastAsia="Times New Roman"/>
          <w:sz w:val="28"/>
          <w:szCs w:val="20"/>
          <w:lang w:eastAsia="ru-RU"/>
        </w:rPr>
        <w:t xml:space="preserve">Задача </w:t>
      </w:r>
      <w:r w:rsidR="00593259">
        <w:rPr>
          <w:rFonts w:eastAsia="Times New Roman"/>
          <w:sz w:val="28"/>
          <w:szCs w:val="20"/>
          <w:lang w:eastAsia="ru-RU"/>
        </w:rPr>
        <w:t xml:space="preserve">7.2 </w:t>
      </w:r>
      <w:r w:rsidR="003C1F74" w:rsidRPr="003C1F74">
        <w:rPr>
          <w:rFonts w:eastAsia="Times New Roman"/>
          <w:sz w:val="28"/>
          <w:szCs w:val="20"/>
          <w:lang w:eastAsia="ru-RU"/>
        </w:rPr>
        <w:t>Использование предоставленного кредита происходит в течение 2008-09 гг., погашение будет осуществляться шестью равными полугодовыми взносами, начиная с 1 января 2010 г.</w:t>
      </w:r>
    </w:p>
    <w:p w14:paraId="6E57A335" w14:textId="77777777" w:rsidR="003C1F74" w:rsidRPr="003C1F74" w:rsidRDefault="003C1F74" w:rsidP="003C1F74">
      <w:pPr>
        <w:widowControl w:val="0"/>
        <w:tabs>
          <w:tab w:val="left" w:pos="1134"/>
          <w:tab w:val="left" w:pos="1701"/>
        </w:tabs>
        <w:spacing w:after="0" w:line="240" w:lineRule="auto"/>
        <w:jc w:val="both"/>
        <w:rPr>
          <w:rFonts w:eastAsia="Times New Roman"/>
          <w:sz w:val="28"/>
          <w:szCs w:val="20"/>
          <w:lang w:eastAsia="ru-RU"/>
        </w:rPr>
      </w:pPr>
      <w:r w:rsidRPr="003C1F74">
        <w:rPr>
          <w:rFonts w:eastAsia="Times New Roman"/>
          <w:sz w:val="28"/>
          <w:szCs w:val="20"/>
          <w:lang w:eastAsia="ru-RU"/>
        </w:rPr>
        <w:t>Определите полный срок кредита, льготный период и грант-элемент.</w:t>
      </w:r>
    </w:p>
    <w:p w14:paraId="331D0D7C" w14:textId="77777777" w:rsidR="003C1F74" w:rsidRPr="003C1F74" w:rsidRDefault="00C04290" w:rsidP="003C1F74">
      <w:pPr>
        <w:widowControl w:val="0"/>
        <w:tabs>
          <w:tab w:val="left" w:pos="1134"/>
          <w:tab w:val="left" w:pos="1701"/>
        </w:tabs>
        <w:spacing w:after="0" w:line="240" w:lineRule="auto"/>
        <w:jc w:val="both"/>
        <w:rPr>
          <w:rFonts w:eastAsia="Times New Roman"/>
          <w:sz w:val="28"/>
          <w:szCs w:val="20"/>
          <w:lang w:eastAsia="ru-RU"/>
        </w:rPr>
      </w:pPr>
      <w:r w:rsidRPr="00C04290">
        <w:rPr>
          <w:rFonts w:eastAsia="Times New Roman"/>
          <w:sz w:val="28"/>
          <w:szCs w:val="20"/>
          <w:lang w:eastAsia="ru-RU"/>
        </w:rPr>
        <w:t xml:space="preserve">Задача </w:t>
      </w:r>
      <w:r w:rsidR="00593259">
        <w:rPr>
          <w:rFonts w:eastAsia="Times New Roman"/>
          <w:sz w:val="28"/>
          <w:szCs w:val="20"/>
          <w:lang w:eastAsia="ru-RU"/>
        </w:rPr>
        <w:t xml:space="preserve">7.3 </w:t>
      </w:r>
      <w:r w:rsidR="003C1F74" w:rsidRPr="003C1F74">
        <w:rPr>
          <w:rFonts w:eastAsia="Times New Roman"/>
          <w:sz w:val="28"/>
          <w:szCs w:val="20"/>
          <w:lang w:eastAsia="ru-RU"/>
        </w:rPr>
        <w:t xml:space="preserve">Кредит на сумму 1 млн USD используется равномерно в течение 2007-08 </w:t>
      </w:r>
      <w:r w:rsidR="003C1F74" w:rsidRPr="003C1F74">
        <w:rPr>
          <w:rFonts w:eastAsia="Times New Roman"/>
          <w:sz w:val="28"/>
          <w:szCs w:val="20"/>
          <w:lang w:eastAsia="ru-RU"/>
        </w:rPr>
        <w:lastRenderedPageBreak/>
        <w:t>гг., погашается четырьмя равными полугодовыми траншами, начиная с 1 июля 2009 г. Процентная ставка по кредиту – 10% годовых.</w:t>
      </w:r>
    </w:p>
    <w:p w14:paraId="7C9B10CE" w14:textId="77777777" w:rsidR="003C1F74" w:rsidRPr="003C1F74" w:rsidRDefault="003C1F74" w:rsidP="003C1F74">
      <w:pPr>
        <w:widowControl w:val="0"/>
        <w:tabs>
          <w:tab w:val="left" w:pos="1134"/>
          <w:tab w:val="left" w:pos="1701"/>
        </w:tabs>
        <w:spacing w:after="0" w:line="240" w:lineRule="auto"/>
        <w:jc w:val="both"/>
        <w:rPr>
          <w:rFonts w:eastAsia="Times New Roman"/>
          <w:sz w:val="28"/>
          <w:szCs w:val="20"/>
          <w:lang w:eastAsia="ru-RU"/>
        </w:rPr>
      </w:pPr>
      <w:r w:rsidRPr="003C1F74">
        <w:rPr>
          <w:rFonts w:eastAsia="Times New Roman"/>
          <w:sz w:val="28"/>
          <w:szCs w:val="20"/>
          <w:lang w:eastAsia="ru-RU"/>
        </w:rPr>
        <w:t>Определите стоимость кредита.</w:t>
      </w:r>
    </w:p>
    <w:p w14:paraId="63E0A8F8" w14:textId="77777777" w:rsidR="003C1F74" w:rsidRPr="003C1F74" w:rsidRDefault="00C04290" w:rsidP="003C1F74">
      <w:pPr>
        <w:widowControl w:val="0"/>
        <w:tabs>
          <w:tab w:val="left" w:pos="1134"/>
          <w:tab w:val="left" w:pos="1701"/>
        </w:tabs>
        <w:spacing w:after="0" w:line="240" w:lineRule="auto"/>
        <w:jc w:val="both"/>
        <w:rPr>
          <w:rFonts w:eastAsia="Times New Roman"/>
          <w:sz w:val="28"/>
          <w:szCs w:val="20"/>
          <w:lang w:eastAsia="ru-RU"/>
        </w:rPr>
      </w:pPr>
      <w:r w:rsidRPr="00C04290">
        <w:rPr>
          <w:rFonts w:eastAsia="Times New Roman"/>
          <w:sz w:val="28"/>
          <w:szCs w:val="20"/>
          <w:lang w:eastAsia="ru-RU"/>
        </w:rPr>
        <w:t xml:space="preserve">Задача </w:t>
      </w:r>
      <w:r w:rsidR="00593259">
        <w:rPr>
          <w:rFonts w:eastAsia="Times New Roman"/>
          <w:sz w:val="28"/>
          <w:szCs w:val="20"/>
          <w:lang w:eastAsia="ru-RU"/>
        </w:rPr>
        <w:t xml:space="preserve">7.4 </w:t>
      </w:r>
      <w:r w:rsidR="003C1F74" w:rsidRPr="003C1F74">
        <w:rPr>
          <w:rFonts w:eastAsia="Times New Roman"/>
          <w:sz w:val="28"/>
          <w:szCs w:val="20"/>
          <w:lang w:eastAsia="ru-RU"/>
        </w:rPr>
        <w:t>Кредит на общую сумму 100 тыс. USD использован 01.01.2007 г. с пог</w:t>
      </w:r>
      <w:r w:rsidR="003C1F74" w:rsidRPr="003C1F74">
        <w:rPr>
          <w:rFonts w:eastAsia="Times New Roman"/>
          <w:sz w:val="28"/>
          <w:szCs w:val="20"/>
          <w:lang w:eastAsia="ru-RU"/>
        </w:rPr>
        <w:t>а</w:t>
      </w:r>
      <w:r w:rsidR="003C1F74" w:rsidRPr="003C1F74">
        <w:rPr>
          <w:rFonts w:eastAsia="Times New Roman"/>
          <w:sz w:val="28"/>
          <w:szCs w:val="20"/>
          <w:lang w:eastAsia="ru-RU"/>
        </w:rPr>
        <w:t>шением двумя траншами:</w:t>
      </w:r>
    </w:p>
    <w:p w14:paraId="3CBF0EEE" w14:textId="77777777" w:rsidR="003C1F74" w:rsidRPr="003C1F74" w:rsidRDefault="003C1F74" w:rsidP="003C1F74">
      <w:pPr>
        <w:widowControl w:val="0"/>
        <w:tabs>
          <w:tab w:val="left" w:pos="1134"/>
          <w:tab w:val="left" w:pos="1701"/>
        </w:tabs>
        <w:spacing w:after="0" w:line="240" w:lineRule="auto"/>
        <w:jc w:val="both"/>
        <w:rPr>
          <w:rFonts w:eastAsia="Times New Roman"/>
          <w:sz w:val="28"/>
          <w:szCs w:val="20"/>
          <w:lang w:eastAsia="ru-RU"/>
        </w:rPr>
      </w:pPr>
      <w:r w:rsidRPr="003C1F74">
        <w:rPr>
          <w:rFonts w:eastAsia="Times New Roman"/>
          <w:sz w:val="28"/>
          <w:szCs w:val="20"/>
          <w:lang w:eastAsia="ru-RU"/>
        </w:rPr>
        <w:t>01.05.2007 г. в сумме 40 тыс. USD;</w:t>
      </w:r>
    </w:p>
    <w:p w14:paraId="08AC9C54" w14:textId="77777777" w:rsidR="003C1F74" w:rsidRPr="003C1F74" w:rsidRDefault="003C1F74" w:rsidP="003C1F74">
      <w:pPr>
        <w:widowControl w:val="0"/>
        <w:tabs>
          <w:tab w:val="left" w:pos="1134"/>
          <w:tab w:val="left" w:pos="1701"/>
        </w:tabs>
        <w:spacing w:after="0" w:line="240" w:lineRule="auto"/>
        <w:jc w:val="both"/>
        <w:rPr>
          <w:rFonts w:eastAsia="Times New Roman"/>
          <w:sz w:val="28"/>
          <w:szCs w:val="20"/>
          <w:lang w:eastAsia="ru-RU"/>
        </w:rPr>
      </w:pPr>
      <w:r w:rsidRPr="003C1F74">
        <w:rPr>
          <w:rFonts w:eastAsia="Times New Roman"/>
          <w:sz w:val="28"/>
          <w:szCs w:val="20"/>
          <w:lang w:eastAsia="ru-RU"/>
        </w:rPr>
        <w:t>01.01.2008 г. в сумме 60 тыс. USD.</w:t>
      </w:r>
    </w:p>
    <w:p w14:paraId="60F5EA27" w14:textId="77777777" w:rsidR="003C1F74" w:rsidRPr="003C1F74" w:rsidRDefault="003C1F74" w:rsidP="003C1F74">
      <w:pPr>
        <w:widowControl w:val="0"/>
        <w:tabs>
          <w:tab w:val="left" w:pos="1134"/>
          <w:tab w:val="left" w:pos="1701"/>
        </w:tabs>
        <w:spacing w:after="0" w:line="240" w:lineRule="auto"/>
        <w:jc w:val="both"/>
        <w:rPr>
          <w:rFonts w:eastAsia="Times New Roman"/>
          <w:sz w:val="28"/>
          <w:szCs w:val="20"/>
          <w:lang w:eastAsia="ru-RU"/>
        </w:rPr>
      </w:pPr>
      <w:r w:rsidRPr="003C1F74">
        <w:rPr>
          <w:rFonts w:eastAsia="Times New Roman"/>
          <w:sz w:val="28"/>
          <w:szCs w:val="20"/>
          <w:lang w:eastAsia="ru-RU"/>
        </w:rPr>
        <w:t>Процентная ставка за кредит – 12% годовых.</w:t>
      </w:r>
    </w:p>
    <w:p w14:paraId="5524B761" w14:textId="77777777" w:rsidR="003C1F74" w:rsidRPr="003C1F74" w:rsidRDefault="003C1F74" w:rsidP="003C1F74">
      <w:pPr>
        <w:widowControl w:val="0"/>
        <w:tabs>
          <w:tab w:val="left" w:pos="1134"/>
          <w:tab w:val="left" w:pos="1701"/>
        </w:tabs>
        <w:spacing w:after="0" w:line="240" w:lineRule="auto"/>
        <w:jc w:val="both"/>
        <w:rPr>
          <w:rFonts w:eastAsia="Times New Roman"/>
          <w:sz w:val="28"/>
          <w:szCs w:val="20"/>
          <w:lang w:eastAsia="ru-RU"/>
        </w:rPr>
      </w:pPr>
      <w:r w:rsidRPr="003C1F74">
        <w:rPr>
          <w:rFonts w:eastAsia="Times New Roman"/>
          <w:sz w:val="28"/>
          <w:szCs w:val="20"/>
          <w:lang w:eastAsia="ru-RU"/>
        </w:rPr>
        <w:t>База начисления процентов 365/365.</w:t>
      </w:r>
    </w:p>
    <w:p w14:paraId="7C9BDC93" w14:textId="77777777" w:rsidR="003C1F74" w:rsidRPr="003C1F74" w:rsidRDefault="003C1F74" w:rsidP="003C1F74">
      <w:pPr>
        <w:widowControl w:val="0"/>
        <w:tabs>
          <w:tab w:val="left" w:pos="1134"/>
          <w:tab w:val="left" w:pos="1701"/>
        </w:tabs>
        <w:spacing w:after="0" w:line="240" w:lineRule="auto"/>
        <w:jc w:val="both"/>
        <w:rPr>
          <w:rFonts w:eastAsia="Times New Roman"/>
          <w:sz w:val="28"/>
          <w:szCs w:val="20"/>
          <w:lang w:eastAsia="ru-RU"/>
        </w:rPr>
      </w:pPr>
      <w:r w:rsidRPr="003C1F74">
        <w:rPr>
          <w:rFonts w:eastAsia="Times New Roman"/>
          <w:sz w:val="28"/>
          <w:szCs w:val="20"/>
          <w:lang w:eastAsia="ru-RU"/>
        </w:rPr>
        <w:t>Определите, какова общая сумма процентных платежей за кредит.</w:t>
      </w:r>
    </w:p>
    <w:p w14:paraId="0269F987" w14:textId="77777777" w:rsidR="003C1F74" w:rsidRPr="003C1F74" w:rsidRDefault="00C04290" w:rsidP="003C1F74">
      <w:pPr>
        <w:widowControl w:val="0"/>
        <w:tabs>
          <w:tab w:val="left" w:pos="1134"/>
          <w:tab w:val="left" w:pos="1701"/>
        </w:tabs>
        <w:spacing w:after="0" w:line="240" w:lineRule="auto"/>
        <w:jc w:val="both"/>
        <w:rPr>
          <w:rFonts w:eastAsia="Times New Roman"/>
          <w:sz w:val="28"/>
          <w:szCs w:val="20"/>
          <w:lang w:eastAsia="ru-RU"/>
        </w:rPr>
      </w:pPr>
      <w:r w:rsidRPr="00C04290">
        <w:rPr>
          <w:rFonts w:eastAsia="Times New Roman"/>
          <w:sz w:val="28"/>
          <w:szCs w:val="20"/>
          <w:lang w:eastAsia="ru-RU"/>
        </w:rPr>
        <w:t xml:space="preserve">Задача </w:t>
      </w:r>
      <w:r w:rsidR="00593259">
        <w:rPr>
          <w:rFonts w:eastAsia="Times New Roman"/>
          <w:sz w:val="28"/>
          <w:szCs w:val="20"/>
          <w:lang w:eastAsia="ru-RU"/>
        </w:rPr>
        <w:t xml:space="preserve">7.5 </w:t>
      </w:r>
      <w:r w:rsidR="003C1F74" w:rsidRPr="003C1F74">
        <w:rPr>
          <w:rFonts w:eastAsia="Times New Roman"/>
          <w:sz w:val="28"/>
          <w:szCs w:val="20"/>
          <w:lang w:eastAsia="ru-RU"/>
        </w:rPr>
        <w:t>Рассматриваются два варианта поставок оборудования в Россию: а) су</w:t>
      </w:r>
      <w:r w:rsidR="003C1F74" w:rsidRPr="003C1F74">
        <w:rPr>
          <w:rFonts w:eastAsia="Times New Roman"/>
          <w:sz w:val="28"/>
          <w:szCs w:val="20"/>
          <w:lang w:eastAsia="ru-RU"/>
        </w:rPr>
        <w:t>м</w:t>
      </w:r>
      <w:r w:rsidR="003C1F74" w:rsidRPr="003C1F74">
        <w:rPr>
          <w:rFonts w:eastAsia="Times New Roman"/>
          <w:sz w:val="28"/>
          <w:szCs w:val="20"/>
          <w:lang w:eastAsia="ru-RU"/>
        </w:rPr>
        <w:t>ма кредита 500 тыс. евро, процентная ставка 12% годовых; использование равными долями, в течение трех лет; погашение 10 равными полугодовыми взносами, нач</w:t>
      </w:r>
      <w:r w:rsidR="003C1F74" w:rsidRPr="003C1F74">
        <w:rPr>
          <w:rFonts w:eastAsia="Times New Roman"/>
          <w:sz w:val="28"/>
          <w:szCs w:val="20"/>
          <w:lang w:eastAsia="ru-RU"/>
        </w:rPr>
        <w:t>и</w:t>
      </w:r>
      <w:r w:rsidR="003C1F74" w:rsidRPr="003C1F74">
        <w:rPr>
          <w:rFonts w:eastAsia="Times New Roman"/>
          <w:sz w:val="28"/>
          <w:szCs w:val="20"/>
          <w:lang w:eastAsia="ru-RU"/>
        </w:rPr>
        <w:t>ная через 6 месяцев последнего использования; б) сумма кредита 500 тыс. евро; процентная ставка – 10% годовых; использование – равномерно в течение трех лет, погашение 13 равными полугодовыми взносами, начиная через 6 мес. после после</w:t>
      </w:r>
      <w:r w:rsidR="003C1F74" w:rsidRPr="003C1F74">
        <w:rPr>
          <w:rFonts w:eastAsia="Times New Roman"/>
          <w:sz w:val="28"/>
          <w:szCs w:val="20"/>
          <w:lang w:eastAsia="ru-RU"/>
        </w:rPr>
        <w:t>д</w:t>
      </w:r>
      <w:r w:rsidR="003C1F74" w:rsidRPr="003C1F74">
        <w:rPr>
          <w:rFonts w:eastAsia="Times New Roman"/>
          <w:sz w:val="28"/>
          <w:szCs w:val="20"/>
          <w:lang w:eastAsia="ru-RU"/>
        </w:rPr>
        <w:t>него использования.</w:t>
      </w:r>
    </w:p>
    <w:p w14:paraId="369668EA" w14:textId="77777777" w:rsidR="003C1F74" w:rsidRPr="003C1F74" w:rsidRDefault="003C1F74" w:rsidP="003C1F74">
      <w:pPr>
        <w:widowControl w:val="0"/>
        <w:tabs>
          <w:tab w:val="left" w:pos="1134"/>
          <w:tab w:val="left" w:pos="1701"/>
        </w:tabs>
        <w:spacing w:after="0" w:line="240" w:lineRule="auto"/>
        <w:jc w:val="both"/>
        <w:rPr>
          <w:rFonts w:eastAsia="Times New Roman"/>
          <w:sz w:val="28"/>
          <w:szCs w:val="20"/>
          <w:lang w:eastAsia="ru-RU"/>
        </w:rPr>
      </w:pPr>
      <w:r w:rsidRPr="003C1F74">
        <w:rPr>
          <w:rFonts w:eastAsia="Times New Roman"/>
          <w:sz w:val="28"/>
          <w:szCs w:val="20"/>
          <w:lang w:eastAsia="ru-RU"/>
        </w:rPr>
        <w:t>Определите стоимость кредита по каждому варианту и определите, какой вариант выгоднее для российской стороны, если рыночная процентная ставка – 14%.</w:t>
      </w:r>
    </w:p>
    <w:p w14:paraId="4343ADAE" w14:textId="77777777" w:rsidR="003C1F74" w:rsidRPr="003D4E9B" w:rsidRDefault="00C04290" w:rsidP="003C1F74">
      <w:pPr>
        <w:widowControl w:val="0"/>
        <w:tabs>
          <w:tab w:val="left" w:pos="1134"/>
          <w:tab w:val="left" w:pos="1701"/>
        </w:tabs>
        <w:spacing w:after="0" w:line="240" w:lineRule="auto"/>
        <w:jc w:val="both"/>
        <w:rPr>
          <w:rFonts w:eastAsia="Times New Roman"/>
          <w:sz w:val="28"/>
          <w:szCs w:val="20"/>
          <w:lang w:eastAsia="ru-RU"/>
        </w:rPr>
      </w:pPr>
      <w:r w:rsidRPr="00C04290">
        <w:rPr>
          <w:rFonts w:eastAsia="Times New Roman"/>
          <w:sz w:val="28"/>
          <w:szCs w:val="20"/>
          <w:lang w:eastAsia="ru-RU"/>
        </w:rPr>
        <w:t xml:space="preserve">Задача </w:t>
      </w:r>
      <w:r w:rsidR="00593259" w:rsidRPr="003D4E9B">
        <w:rPr>
          <w:rFonts w:eastAsia="Times New Roman"/>
          <w:sz w:val="28"/>
          <w:szCs w:val="20"/>
          <w:lang w:eastAsia="ru-RU"/>
        </w:rPr>
        <w:t>7.</w:t>
      </w:r>
      <w:r w:rsidR="003D4E9B" w:rsidRPr="003D4E9B">
        <w:rPr>
          <w:rFonts w:eastAsia="Times New Roman"/>
          <w:sz w:val="28"/>
          <w:szCs w:val="20"/>
          <w:lang w:eastAsia="ru-RU"/>
        </w:rPr>
        <w:t xml:space="preserve">6 </w:t>
      </w:r>
      <w:r w:rsidR="003C1F74" w:rsidRPr="003D4E9B">
        <w:rPr>
          <w:rFonts w:eastAsia="Times New Roman"/>
          <w:sz w:val="28"/>
          <w:szCs w:val="20"/>
          <w:lang w:eastAsia="ru-RU"/>
        </w:rPr>
        <w:t>Пример решения задачи</w:t>
      </w:r>
    </w:p>
    <w:p w14:paraId="166AC06F" w14:textId="77777777" w:rsidR="003C1F74" w:rsidRPr="003C1F74" w:rsidRDefault="003C1F74" w:rsidP="003C1F74">
      <w:pPr>
        <w:widowControl w:val="0"/>
        <w:tabs>
          <w:tab w:val="left" w:pos="1134"/>
          <w:tab w:val="left" w:pos="1701"/>
        </w:tabs>
        <w:spacing w:after="0" w:line="240" w:lineRule="auto"/>
        <w:jc w:val="both"/>
        <w:rPr>
          <w:rFonts w:eastAsia="Times New Roman"/>
          <w:sz w:val="28"/>
          <w:szCs w:val="20"/>
          <w:lang w:eastAsia="ru-RU"/>
        </w:rPr>
      </w:pPr>
      <w:r w:rsidRPr="003C1F74">
        <w:rPr>
          <w:rFonts w:eastAsia="Times New Roman"/>
          <w:sz w:val="28"/>
          <w:szCs w:val="20"/>
          <w:lang w:eastAsia="ru-RU"/>
        </w:rPr>
        <w:t>Компания Coca-Cola получила кредит на сумму 1 млн долл. с учетом его ежемеся</w:t>
      </w:r>
      <w:r w:rsidRPr="003C1F74">
        <w:rPr>
          <w:rFonts w:eastAsia="Times New Roman"/>
          <w:sz w:val="28"/>
          <w:szCs w:val="20"/>
          <w:lang w:eastAsia="ru-RU"/>
        </w:rPr>
        <w:t>ч</w:t>
      </w:r>
      <w:r w:rsidRPr="003C1F74">
        <w:rPr>
          <w:rFonts w:eastAsia="Times New Roman"/>
          <w:sz w:val="28"/>
          <w:szCs w:val="20"/>
          <w:lang w:eastAsia="ru-RU"/>
        </w:rPr>
        <w:t>ного использования в 200 тыс. USD, начиная с 1 июля 2008 г. Кредит погашается равномерно по 100 тыс. USD раз в 3 месяца, начиная с 1 января 2009 г. Рассчитайте полный и средний срок кредита (Т</w:t>
      </w:r>
      <w:r w:rsidRPr="003C1F74">
        <w:rPr>
          <w:rFonts w:eastAsia="Times New Roman"/>
          <w:sz w:val="28"/>
          <w:szCs w:val="20"/>
          <w:vertAlign w:val="subscript"/>
          <w:lang w:eastAsia="ru-RU"/>
        </w:rPr>
        <w:t>ср</w:t>
      </w:r>
      <w:r w:rsidRPr="003C1F74">
        <w:rPr>
          <w:rFonts w:eastAsia="Times New Roman"/>
          <w:sz w:val="28"/>
          <w:szCs w:val="20"/>
          <w:lang w:eastAsia="ru-RU"/>
        </w:rPr>
        <w:t>), а также общую стоимость кредита.</w:t>
      </w:r>
    </w:p>
    <w:p w14:paraId="18651C19" w14:textId="77777777" w:rsidR="003C1F74" w:rsidRPr="003C1F74" w:rsidRDefault="003C1F74" w:rsidP="003C1F74">
      <w:pPr>
        <w:widowControl w:val="0"/>
        <w:tabs>
          <w:tab w:val="left" w:pos="1134"/>
          <w:tab w:val="left" w:pos="1701"/>
        </w:tabs>
        <w:spacing w:after="0" w:line="240" w:lineRule="auto"/>
        <w:jc w:val="both"/>
        <w:rPr>
          <w:rFonts w:eastAsia="Times New Roman"/>
          <w:sz w:val="28"/>
          <w:szCs w:val="20"/>
          <w:lang w:eastAsia="ru-RU"/>
        </w:rPr>
      </w:pPr>
      <w:r w:rsidRPr="003C1F74">
        <w:rPr>
          <w:rFonts w:eastAsia="Times New Roman"/>
          <w:sz w:val="28"/>
          <w:szCs w:val="20"/>
          <w:lang w:eastAsia="ru-RU"/>
        </w:rPr>
        <w:t>П</w:t>
      </w:r>
      <w:r w:rsidRPr="003C1F74">
        <w:rPr>
          <w:rFonts w:eastAsia="Times New Roman"/>
          <w:sz w:val="28"/>
          <w:szCs w:val="20"/>
          <w:vertAlign w:val="subscript"/>
          <w:lang w:eastAsia="ru-RU"/>
        </w:rPr>
        <w:t>и</w:t>
      </w:r>
      <w:r>
        <w:rPr>
          <w:rFonts w:eastAsia="Times New Roman"/>
          <w:sz w:val="28"/>
          <w:szCs w:val="20"/>
          <w:lang w:eastAsia="ru-RU"/>
        </w:rPr>
        <w:t xml:space="preserve"> – </w:t>
      </w:r>
      <w:r w:rsidRPr="003C1F74">
        <w:rPr>
          <w:rFonts w:eastAsia="Times New Roman"/>
          <w:sz w:val="28"/>
          <w:szCs w:val="20"/>
          <w:lang w:eastAsia="ru-RU"/>
        </w:rPr>
        <w:t>период использования;</w:t>
      </w:r>
    </w:p>
    <w:p w14:paraId="79F3A047" w14:textId="77777777" w:rsidR="003C1F74" w:rsidRPr="003C1F74" w:rsidRDefault="003C1F74" w:rsidP="003C1F74">
      <w:pPr>
        <w:widowControl w:val="0"/>
        <w:tabs>
          <w:tab w:val="left" w:pos="1134"/>
          <w:tab w:val="left" w:pos="1701"/>
        </w:tabs>
        <w:spacing w:after="0" w:line="240" w:lineRule="auto"/>
        <w:jc w:val="both"/>
        <w:rPr>
          <w:rFonts w:eastAsia="Times New Roman"/>
          <w:sz w:val="28"/>
          <w:szCs w:val="20"/>
          <w:lang w:eastAsia="ru-RU"/>
        </w:rPr>
      </w:pPr>
      <w:r w:rsidRPr="003C1F74">
        <w:rPr>
          <w:rFonts w:eastAsia="Times New Roman"/>
          <w:sz w:val="28"/>
          <w:szCs w:val="20"/>
          <w:lang w:eastAsia="ru-RU"/>
        </w:rPr>
        <w:t>П</w:t>
      </w:r>
      <w:r w:rsidRPr="003C1F74">
        <w:rPr>
          <w:rFonts w:eastAsia="Times New Roman"/>
          <w:sz w:val="28"/>
          <w:szCs w:val="20"/>
          <w:vertAlign w:val="subscript"/>
          <w:lang w:eastAsia="ru-RU"/>
        </w:rPr>
        <w:t>п</w:t>
      </w:r>
      <w:r>
        <w:rPr>
          <w:rFonts w:eastAsia="Times New Roman"/>
          <w:sz w:val="28"/>
          <w:szCs w:val="20"/>
          <w:lang w:eastAsia="ru-RU"/>
        </w:rPr>
        <w:t xml:space="preserve"> – </w:t>
      </w:r>
      <w:r w:rsidRPr="003C1F74">
        <w:rPr>
          <w:rFonts w:eastAsia="Times New Roman"/>
          <w:sz w:val="28"/>
          <w:szCs w:val="20"/>
          <w:lang w:eastAsia="ru-RU"/>
        </w:rPr>
        <w:t>период погашения;</w:t>
      </w:r>
    </w:p>
    <w:p w14:paraId="1258C2A6" w14:textId="77777777" w:rsidR="003C1F74" w:rsidRPr="003C1F74" w:rsidRDefault="003C1F74" w:rsidP="003C1F74">
      <w:pPr>
        <w:widowControl w:val="0"/>
        <w:tabs>
          <w:tab w:val="left" w:pos="1134"/>
          <w:tab w:val="left" w:pos="1701"/>
        </w:tabs>
        <w:spacing w:after="0" w:line="240" w:lineRule="auto"/>
        <w:jc w:val="both"/>
        <w:rPr>
          <w:rFonts w:eastAsia="Times New Roman"/>
          <w:sz w:val="28"/>
          <w:szCs w:val="20"/>
          <w:lang w:eastAsia="ru-RU"/>
        </w:rPr>
      </w:pPr>
      <w:r w:rsidRPr="003C1F74">
        <w:rPr>
          <w:rFonts w:eastAsia="Times New Roman"/>
          <w:sz w:val="28"/>
          <w:szCs w:val="20"/>
          <w:lang w:eastAsia="ru-RU"/>
        </w:rPr>
        <w:t>П</w:t>
      </w:r>
      <w:r w:rsidRPr="003C1F74">
        <w:rPr>
          <w:rFonts w:eastAsia="Times New Roman"/>
          <w:sz w:val="28"/>
          <w:szCs w:val="20"/>
          <w:vertAlign w:val="subscript"/>
          <w:lang w:eastAsia="ru-RU"/>
        </w:rPr>
        <w:t>л</w:t>
      </w:r>
      <w:r>
        <w:rPr>
          <w:rFonts w:eastAsia="Times New Roman"/>
          <w:sz w:val="28"/>
          <w:szCs w:val="20"/>
          <w:lang w:eastAsia="ru-RU"/>
        </w:rPr>
        <w:t xml:space="preserve"> – </w:t>
      </w:r>
      <w:r w:rsidRPr="003C1F74">
        <w:rPr>
          <w:rFonts w:eastAsia="Times New Roman"/>
          <w:sz w:val="28"/>
          <w:szCs w:val="20"/>
          <w:lang w:eastAsia="ru-RU"/>
        </w:rPr>
        <w:t>льготный период;</w:t>
      </w:r>
    </w:p>
    <w:p w14:paraId="723021B5" w14:textId="77777777" w:rsidR="003C1F74" w:rsidRPr="003C1F74" w:rsidRDefault="003C1F74" w:rsidP="003C1F74">
      <w:pPr>
        <w:widowControl w:val="0"/>
        <w:tabs>
          <w:tab w:val="left" w:pos="1134"/>
          <w:tab w:val="left" w:pos="1701"/>
        </w:tabs>
        <w:spacing w:after="0" w:line="240" w:lineRule="auto"/>
        <w:jc w:val="both"/>
        <w:rPr>
          <w:rFonts w:eastAsia="Times New Roman"/>
          <w:sz w:val="28"/>
          <w:szCs w:val="20"/>
          <w:lang w:eastAsia="ru-RU"/>
        </w:rPr>
      </w:pPr>
      <w:r w:rsidRPr="003C1F74">
        <w:rPr>
          <w:rFonts w:eastAsia="Times New Roman"/>
          <w:sz w:val="28"/>
          <w:szCs w:val="20"/>
          <w:lang w:eastAsia="ru-RU"/>
        </w:rPr>
        <w:t>Т</w:t>
      </w:r>
      <w:r w:rsidRPr="003C1F74">
        <w:rPr>
          <w:rFonts w:eastAsia="Times New Roman"/>
          <w:sz w:val="28"/>
          <w:szCs w:val="20"/>
          <w:vertAlign w:val="subscript"/>
          <w:lang w:eastAsia="ru-RU"/>
        </w:rPr>
        <w:t>п</w:t>
      </w:r>
      <w:r>
        <w:rPr>
          <w:rFonts w:eastAsia="Times New Roman"/>
          <w:sz w:val="28"/>
          <w:szCs w:val="20"/>
          <w:lang w:eastAsia="ru-RU"/>
        </w:rPr>
        <w:t xml:space="preserve"> – </w:t>
      </w:r>
      <w:r w:rsidRPr="003C1F74">
        <w:rPr>
          <w:rFonts w:eastAsia="Times New Roman"/>
          <w:sz w:val="28"/>
          <w:szCs w:val="20"/>
          <w:lang w:eastAsia="ru-RU"/>
        </w:rPr>
        <w:t>полный сок кредита;</w:t>
      </w:r>
    </w:p>
    <w:p w14:paraId="3B8A20EE" w14:textId="77777777" w:rsidR="003C1F74" w:rsidRPr="003C1F74" w:rsidRDefault="003C1F74" w:rsidP="003C1F74">
      <w:pPr>
        <w:widowControl w:val="0"/>
        <w:tabs>
          <w:tab w:val="left" w:pos="1134"/>
          <w:tab w:val="left" w:pos="1701"/>
        </w:tabs>
        <w:spacing w:after="0" w:line="240" w:lineRule="auto"/>
        <w:jc w:val="both"/>
        <w:rPr>
          <w:rFonts w:eastAsia="Times New Roman"/>
          <w:sz w:val="28"/>
          <w:szCs w:val="20"/>
          <w:lang w:eastAsia="ru-RU"/>
        </w:rPr>
      </w:pPr>
      <w:r w:rsidRPr="003C1F74">
        <w:rPr>
          <w:rFonts w:eastAsia="Times New Roman"/>
          <w:sz w:val="28"/>
          <w:szCs w:val="20"/>
          <w:lang w:eastAsia="ru-RU"/>
        </w:rPr>
        <w:t>Т</w:t>
      </w:r>
      <w:r w:rsidRPr="003C1F74">
        <w:rPr>
          <w:rFonts w:eastAsia="Times New Roman"/>
          <w:sz w:val="28"/>
          <w:szCs w:val="20"/>
          <w:vertAlign w:val="subscript"/>
          <w:lang w:eastAsia="ru-RU"/>
        </w:rPr>
        <w:t>ср</w:t>
      </w:r>
      <w:r>
        <w:rPr>
          <w:rFonts w:eastAsia="Times New Roman"/>
          <w:sz w:val="28"/>
          <w:szCs w:val="20"/>
          <w:lang w:eastAsia="ru-RU"/>
        </w:rPr>
        <w:t xml:space="preserve"> – </w:t>
      </w:r>
      <w:r w:rsidRPr="003C1F74">
        <w:rPr>
          <w:rFonts w:eastAsia="Times New Roman"/>
          <w:sz w:val="28"/>
          <w:szCs w:val="20"/>
          <w:lang w:eastAsia="ru-RU"/>
        </w:rPr>
        <w:t>средний срок кредита.</w:t>
      </w:r>
    </w:p>
    <w:p w14:paraId="3D1E0DD2" w14:textId="77777777" w:rsidR="003C1F74" w:rsidRPr="003C1F74" w:rsidRDefault="003C1F74" w:rsidP="003C1F74">
      <w:pPr>
        <w:widowControl w:val="0"/>
        <w:tabs>
          <w:tab w:val="left" w:pos="1134"/>
          <w:tab w:val="left" w:pos="1701"/>
        </w:tabs>
        <w:spacing w:after="0" w:line="240" w:lineRule="auto"/>
        <w:jc w:val="both"/>
        <w:rPr>
          <w:rFonts w:eastAsia="Times New Roman"/>
          <w:sz w:val="28"/>
          <w:szCs w:val="20"/>
          <w:lang w:eastAsia="ru-RU"/>
        </w:rPr>
      </w:pPr>
      <w:r w:rsidRPr="003C1F74">
        <w:rPr>
          <w:rFonts w:eastAsia="Times New Roman"/>
          <w:sz w:val="28"/>
          <w:szCs w:val="20"/>
          <w:lang w:eastAsia="ru-RU"/>
        </w:rPr>
        <w:t>П</w:t>
      </w:r>
      <w:r w:rsidRPr="003C1F74">
        <w:rPr>
          <w:rFonts w:eastAsia="Times New Roman"/>
          <w:sz w:val="28"/>
          <w:szCs w:val="20"/>
          <w:vertAlign w:val="subscript"/>
          <w:lang w:eastAsia="ru-RU"/>
        </w:rPr>
        <w:t>и</w:t>
      </w:r>
      <w:r w:rsidRPr="003C1F74">
        <w:rPr>
          <w:rFonts w:eastAsia="Times New Roman"/>
          <w:sz w:val="28"/>
          <w:szCs w:val="20"/>
          <w:lang w:eastAsia="ru-RU"/>
        </w:rPr>
        <w:t xml:space="preserve"> = 1 000 000 / 200 000 = 5 мес. = 0,42 года.</w:t>
      </w:r>
    </w:p>
    <w:p w14:paraId="45051671" w14:textId="77777777" w:rsidR="003C1F74" w:rsidRPr="003C1F74" w:rsidRDefault="003C1F74" w:rsidP="003C1F74">
      <w:pPr>
        <w:widowControl w:val="0"/>
        <w:tabs>
          <w:tab w:val="left" w:pos="1134"/>
          <w:tab w:val="left" w:pos="1701"/>
        </w:tabs>
        <w:spacing w:after="0" w:line="240" w:lineRule="auto"/>
        <w:jc w:val="both"/>
        <w:rPr>
          <w:rFonts w:eastAsia="Times New Roman"/>
          <w:sz w:val="28"/>
          <w:szCs w:val="20"/>
          <w:lang w:eastAsia="ru-RU"/>
        </w:rPr>
      </w:pPr>
      <w:r w:rsidRPr="003C1F74">
        <w:rPr>
          <w:rFonts w:eastAsia="Times New Roman"/>
          <w:sz w:val="28"/>
          <w:szCs w:val="20"/>
          <w:lang w:eastAsia="ru-RU"/>
        </w:rPr>
        <w:t>П</w:t>
      </w:r>
      <w:r w:rsidRPr="003C1F74">
        <w:rPr>
          <w:rFonts w:eastAsia="Times New Roman"/>
          <w:sz w:val="28"/>
          <w:szCs w:val="20"/>
          <w:vertAlign w:val="subscript"/>
          <w:lang w:eastAsia="ru-RU"/>
        </w:rPr>
        <w:t>п</w:t>
      </w:r>
      <w:r w:rsidRPr="003C1F74">
        <w:rPr>
          <w:rFonts w:eastAsia="Times New Roman"/>
          <w:sz w:val="28"/>
          <w:szCs w:val="20"/>
          <w:lang w:eastAsia="ru-RU"/>
        </w:rPr>
        <w:t xml:space="preserve"> = 1 000 000 / 100 000 </w:t>
      </w:r>
      <w:r w:rsidRPr="003C1F74">
        <w:rPr>
          <w:rFonts w:eastAsia="Times New Roman"/>
          <w:sz w:val="28"/>
          <w:szCs w:val="20"/>
          <w:lang w:eastAsia="ru-RU"/>
        </w:rPr>
        <w:sym w:font="Symbol" w:char="F0B4"/>
      </w:r>
      <w:r w:rsidRPr="003C1F74">
        <w:rPr>
          <w:rFonts w:eastAsia="Times New Roman"/>
          <w:sz w:val="28"/>
          <w:szCs w:val="20"/>
          <w:lang w:eastAsia="ru-RU"/>
        </w:rPr>
        <w:t xml:space="preserve"> 3 = 30 мес. = 2,5 года.</w:t>
      </w:r>
    </w:p>
    <w:p w14:paraId="6F3ACF21" w14:textId="77777777" w:rsidR="003C1F74" w:rsidRPr="003C1F74" w:rsidRDefault="003C1F74" w:rsidP="003C1F74">
      <w:pPr>
        <w:widowControl w:val="0"/>
        <w:tabs>
          <w:tab w:val="left" w:pos="1134"/>
          <w:tab w:val="left" w:pos="1701"/>
        </w:tabs>
        <w:spacing w:after="0" w:line="240" w:lineRule="auto"/>
        <w:jc w:val="both"/>
        <w:rPr>
          <w:rFonts w:eastAsia="Times New Roman"/>
          <w:sz w:val="28"/>
          <w:szCs w:val="20"/>
          <w:lang w:eastAsia="ru-RU"/>
        </w:rPr>
      </w:pPr>
      <w:r w:rsidRPr="003C1F74">
        <w:rPr>
          <w:rFonts w:eastAsia="Times New Roman"/>
          <w:sz w:val="28"/>
          <w:szCs w:val="20"/>
          <w:lang w:eastAsia="ru-RU"/>
        </w:rPr>
        <w:t>П</w:t>
      </w:r>
      <w:r w:rsidRPr="003C1F74">
        <w:rPr>
          <w:rFonts w:eastAsia="Times New Roman"/>
          <w:sz w:val="28"/>
          <w:szCs w:val="20"/>
          <w:vertAlign w:val="subscript"/>
          <w:lang w:eastAsia="ru-RU"/>
        </w:rPr>
        <w:t>л</w:t>
      </w:r>
      <w:r w:rsidRPr="003C1F74">
        <w:rPr>
          <w:rFonts w:eastAsia="Times New Roman"/>
          <w:sz w:val="28"/>
          <w:szCs w:val="20"/>
          <w:lang w:eastAsia="ru-RU"/>
        </w:rPr>
        <w:t xml:space="preserve"> = 1 мес. = 0,08 года.</w:t>
      </w:r>
    </w:p>
    <w:p w14:paraId="3E291C46" w14:textId="77777777" w:rsidR="003C1F74" w:rsidRPr="003C1F74" w:rsidRDefault="003C1F74" w:rsidP="003C1F74">
      <w:pPr>
        <w:widowControl w:val="0"/>
        <w:tabs>
          <w:tab w:val="left" w:pos="1134"/>
          <w:tab w:val="left" w:pos="1701"/>
        </w:tabs>
        <w:spacing w:after="0" w:line="240" w:lineRule="auto"/>
        <w:jc w:val="both"/>
        <w:rPr>
          <w:rFonts w:eastAsia="Times New Roman"/>
          <w:sz w:val="28"/>
          <w:szCs w:val="20"/>
          <w:lang w:eastAsia="ru-RU"/>
        </w:rPr>
      </w:pPr>
      <w:r w:rsidRPr="003C1F74">
        <w:rPr>
          <w:rFonts w:eastAsia="Times New Roman"/>
          <w:sz w:val="28"/>
          <w:szCs w:val="20"/>
          <w:lang w:eastAsia="ru-RU"/>
        </w:rPr>
        <w:t>Т</w:t>
      </w:r>
      <w:r w:rsidRPr="003C1F74">
        <w:rPr>
          <w:rFonts w:eastAsia="Times New Roman"/>
          <w:sz w:val="28"/>
          <w:szCs w:val="20"/>
          <w:vertAlign w:val="subscript"/>
          <w:lang w:eastAsia="ru-RU"/>
        </w:rPr>
        <w:t>п</w:t>
      </w:r>
      <w:r w:rsidRPr="003C1F74">
        <w:rPr>
          <w:rFonts w:eastAsia="Times New Roman"/>
          <w:sz w:val="28"/>
          <w:szCs w:val="20"/>
          <w:lang w:eastAsia="ru-RU"/>
        </w:rPr>
        <w:t xml:space="preserve"> = 0,42(П</w:t>
      </w:r>
      <w:r w:rsidRPr="003C1F74">
        <w:rPr>
          <w:rFonts w:eastAsia="Times New Roman"/>
          <w:sz w:val="28"/>
          <w:szCs w:val="20"/>
          <w:vertAlign w:val="subscript"/>
          <w:lang w:eastAsia="ru-RU"/>
        </w:rPr>
        <w:t>и</w:t>
      </w:r>
      <w:r w:rsidRPr="003C1F74">
        <w:rPr>
          <w:rFonts w:eastAsia="Times New Roman"/>
          <w:sz w:val="28"/>
          <w:szCs w:val="20"/>
          <w:lang w:eastAsia="ru-RU"/>
        </w:rPr>
        <w:t>) + 0,08 (П</w:t>
      </w:r>
      <w:r w:rsidRPr="003C1F74">
        <w:rPr>
          <w:rFonts w:eastAsia="Times New Roman"/>
          <w:sz w:val="28"/>
          <w:szCs w:val="20"/>
          <w:vertAlign w:val="subscript"/>
          <w:lang w:eastAsia="ru-RU"/>
        </w:rPr>
        <w:t>л</w:t>
      </w:r>
      <w:r w:rsidRPr="003C1F74">
        <w:rPr>
          <w:rFonts w:eastAsia="Times New Roman"/>
          <w:sz w:val="28"/>
          <w:szCs w:val="20"/>
          <w:lang w:eastAsia="ru-RU"/>
        </w:rPr>
        <w:t>) + 2,5(П</w:t>
      </w:r>
      <w:r w:rsidRPr="003C1F74">
        <w:rPr>
          <w:rFonts w:eastAsia="Times New Roman"/>
          <w:sz w:val="28"/>
          <w:szCs w:val="20"/>
          <w:vertAlign w:val="subscript"/>
          <w:lang w:eastAsia="ru-RU"/>
        </w:rPr>
        <w:t>п</w:t>
      </w:r>
      <w:r w:rsidRPr="003C1F74">
        <w:rPr>
          <w:rFonts w:eastAsia="Times New Roman"/>
          <w:sz w:val="28"/>
          <w:szCs w:val="20"/>
          <w:lang w:eastAsia="ru-RU"/>
        </w:rPr>
        <w:t>) = 3 года.</w:t>
      </w:r>
    </w:p>
    <w:p w14:paraId="4A2E89DD" w14:textId="77777777" w:rsidR="003C1F74" w:rsidRPr="003C1F74" w:rsidRDefault="003C1F74" w:rsidP="003C1F74">
      <w:pPr>
        <w:widowControl w:val="0"/>
        <w:tabs>
          <w:tab w:val="left" w:pos="1134"/>
          <w:tab w:val="left" w:pos="1701"/>
        </w:tabs>
        <w:spacing w:after="0" w:line="240" w:lineRule="auto"/>
        <w:jc w:val="both"/>
        <w:rPr>
          <w:rFonts w:eastAsia="Times New Roman"/>
          <w:sz w:val="28"/>
          <w:szCs w:val="20"/>
          <w:lang w:eastAsia="ru-RU"/>
        </w:rPr>
      </w:pPr>
      <w:r w:rsidRPr="003C1F74">
        <w:rPr>
          <w:rFonts w:eastAsia="Times New Roman"/>
          <w:sz w:val="28"/>
          <w:szCs w:val="20"/>
          <w:lang w:eastAsia="ru-RU"/>
        </w:rPr>
        <w:t>Т</w:t>
      </w:r>
      <w:r w:rsidRPr="003C1F74">
        <w:rPr>
          <w:rFonts w:eastAsia="Times New Roman"/>
          <w:sz w:val="28"/>
          <w:szCs w:val="20"/>
          <w:vertAlign w:val="subscript"/>
          <w:lang w:eastAsia="ru-RU"/>
        </w:rPr>
        <w:t>ср</w:t>
      </w:r>
      <w:r w:rsidRPr="003C1F74">
        <w:rPr>
          <w:rFonts w:eastAsia="Times New Roman"/>
          <w:sz w:val="28"/>
          <w:szCs w:val="20"/>
          <w:lang w:eastAsia="ru-RU"/>
        </w:rPr>
        <w:t xml:space="preserve"> = 0,21(П</w:t>
      </w:r>
      <w:r w:rsidRPr="003C1F74">
        <w:rPr>
          <w:rFonts w:eastAsia="Times New Roman"/>
          <w:sz w:val="28"/>
          <w:szCs w:val="20"/>
          <w:vertAlign w:val="subscript"/>
          <w:lang w:eastAsia="ru-RU"/>
        </w:rPr>
        <w:t>и</w:t>
      </w:r>
      <w:r w:rsidRPr="003C1F74">
        <w:rPr>
          <w:rFonts w:eastAsia="Times New Roman"/>
          <w:sz w:val="28"/>
          <w:szCs w:val="20"/>
          <w:lang w:eastAsia="ru-RU"/>
        </w:rPr>
        <w:t>) + 0,08(П</w:t>
      </w:r>
      <w:r w:rsidRPr="003C1F74">
        <w:rPr>
          <w:rFonts w:eastAsia="Times New Roman"/>
          <w:sz w:val="28"/>
          <w:szCs w:val="20"/>
          <w:vertAlign w:val="subscript"/>
          <w:lang w:eastAsia="ru-RU"/>
        </w:rPr>
        <w:t>л</w:t>
      </w:r>
      <w:r w:rsidRPr="003C1F74">
        <w:rPr>
          <w:rFonts w:eastAsia="Times New Roman"/>
          <w:sz w:val="28"/>
          <w:szCs w:val="20"/>
          <w:lang w:eastAsia="ru-RU"/>
        </w:rPr>
        <w:t>) + 1,25(П</w:t>
      </w:r>
      <w:r w:rsidRPr="003C1F74">
        <w:rPr>
          <w:rFonts w:eastAsia="Times New Roman"/>
          <w:sz w:val="28"/>
          <w:szCs w:val="20"/>
          <w:vertAlign w:val="subscript"/>
          <w:lang w:eastAsia="ru-RU"/>
        </w:rPr>
        <w:t>п</w:t>
      </w:r>
      <w:r w:rsidRPr="003C1F74">
        <w:rPr>
          <w:rFonts w:eastAsia="Times New Roman"/>
          <w:sz w:val="28"/>
          <w:szCs w:val="20"/>
          <w:lang w:eastAsia="ru-RU"/>
        </w:rPr>
        <w:t>) = 1,54 года.</w:t>
      </w:r>
    </w:p>
    <w:p w14:paraId="766BB45B" w14:textId="77777777" w:rsidR="003C1F74" w:rsidRPr="003C1F74" w:rsidRDefault="003C1F74" w:rsidP="003C1F74">
      <w:pPr>
        <w:widowControl w:val="0"/>
        <w:tabs>
          <w:tab w:val="left" w:pos="1134"/>
          <w:tab w:val="left" w:pos="1701"/>
        </w:tabs>
        <w:spacing w:after="0" w:line="240" w:lineRule="auto"/>
        <w:jc w:val="both"/>
        <w:rPr>
          <w:rFonts w:eastAsia="Times New Roman"/>
          <w:sz w:val="28"/>
          <w:szCs w:val="20"/>
          <w:lang w:eastAsia="ru-RU"/>
        </w:rPr>
      </w:pPr>
      <w:r w:rsidRPr="003C1F74">
        <w:rPr>
          <w:rFonts w:eastAsia="Times New Roman"/>
          <w:sz w:val="28"/>
          <w:szCs w:val="20"/>
          <w:lang w:eastAsia="ru-RU"/>
        </w:rPr>
        <w:t>Используя общий показатель срока кредита, можно рассчитать общую стоимость кредита, которая рассчитывается ни в процентном, а в денежном выражении:</w:t>
      </w:r>
    </w:p>
    <w:p w14:paraId="1CF2F56E" w14:textId="77777777" w:rsidR="003C1F74" w:rsidRPr="003C1F74" w:rsidRDefault="003C1F74" w:rsidP="003C1F74">
      <w:pPr>
        <w:widowControl w:val="0"/>
        <w:tabs>
          <w:tab w:val="left" w:pos="1134"/>
          <w:tab w:val="left" w:pos="1701"/>
        </w:tabs>
        <w:spacing w:after="0" w:line="240" w:lineRule="auto"/>
        <w:ind w:firstLine="567"/>
        <w:jc w:val="both"/>
        <w:rPr>
          <w:rFonts w:eastAsia="Times New Roman"/>
          <w:sz w:val="28"/>
          <w:szCs w:val="20"/>
          <w:lang w:eastAsia="ru-RU"/>
        </w:rPr>
      </w:pPr>
      <w:r w:rsidRPr="003C1F74">
        <w:rPr>
          <w:rFonts w:eastAsia="Times New Roman"/>
          <w:sz w:val="28"/>
          <w:szCs w:val="20"/>
          <w:lang w:eastAsia="ru-RU"/>
        </w:rPr>
        <w:t xml:space="preserve">S = Lim </w:t>
      </w:r>
      <w:r w:rsidRPr="003C1F74">
        <w:rPr>
          <w:rFonts w:eastAsia="Times New Roman"/>
          <w:sz w:val="28"/>
          <w:szCs w:val="20"/>
          <w:lang w:eastAsia="ru-RU"/>
        </w:rPr>
        <w:sym w:font="Symbol" w:char="F0D7"/>
      </w:r>
      <w:r w:rsidRPr="003C1F74">
        <w:rPr>
          <w:rFonts w:eastAsia="Times New Roman"/>
          <w:sz w:val="28"/>
          <w:szCs w:val="20"/>
          <w:lang w:eastAsia="ru-RU"/>
        </w:rPr>
        <w:t xml:space="preserve"> Z </w:t>
      </w:r>
      <w:r w:rsidRPr="003C1F74">
        <w:rPr>
          <w:rFonts w:eastAsia="Times New Roman"/>
          <w:sz w:val="28"/>
          <w:szCs w:val="20"/>
          <w:lang w:eastAsia="ru-RU"/>
        </w:rPr>
        <w:sym w:font="Symbol" w:char="F0D7"/>
      </w:r>
      <w:r w:rsidRPr="003C1F74">
        <w:rPr>
          <w:rFonts w:eastAsia="Times New Roman"/>
          <w:sz w:val="28"/>
          <w:szCs w:val="20"/>
          <w:lang w:eastAsia="ru-RU"/>
        </w:rPr>
        <w:t xml:space="preserve"> T</w:t>
      </w:r>
      <w:r w:rsidRPr="003C1F74">
        <w:rPr>
          <w:rFonts w:eastAsia="Times New Roman"/>
          <w:sz w:val="28"/>
          <w:szCs w:val="20"/>
          <w:vertAlign w:val="subscript"/>
          <w:lang w:eastAsia="ru-RU"/>
        </w:rPr>
        <w:t>ср</w:t>
      </w:r>
      <w:r w:rsidRPr="003C1F74">
        <w:rPr>
          <w:rFonts w:eastAsia="Times New Roman"/>
          <w:sz w:val="28"/>
          <w:szCs w:val="20"/>
          <w:lang w:eastAsia="ru-RU"/>
        </w:rPr>
        <w:t>/100,</w:t>
      </w:r>
    </w:p>
    <w:p w14:paraId="2FBE45DE" w14:textId="77777777" w:rsidR="003C1F74" w:rsidRPr="003C1F74" w:rsidRDefault="003C1F74" w:rsidP="003C1F74">
      <w:pPr>
        <w:widowControl w:val="0"/>
        <w:tabs>
          <w:tab w:val="left" w:pos="1134"/>
          <w:tab w:val="left" w:pos="1701"/>
          <w:tab w:val="left" w:pos="2268"/>
        </w:tabs>
        <w:spacing w:after="0" w:line="240" w:lineRule="auto"/>
        <w:ind w:left="2268" w:hanging="1701"/>
        <w:jc w:val="both"/>
        <w:rPr>
          <w:rFonts w:eastAsia="Times New Roman"/>
          <w:sz w:val="28"/>
          <w:szCs w:val="20"/>
          <w:lang w:eastAsia="ru-RU"/>
        </w:rPr>
      </w:pPr>
      <w:r w:rsidRPr="003C1F74">
        <w:rPr>
          <w:rFonts w:eastAsia="Times New Roman"/>
          <w:sz w:val="28"/>
          <w:szCs w:val="20"/>
          <w:lang w:eastAsia="ru-RU"/>
        </w:rPr>
        <w:t xml:space="preserve">где </w:t>
      </w:r>
      <w:r w:rsidRPr="003C1F74">
        <w:rPr>
          <w:rFonts w:eastAsia="Times New Roman"/>
          <w:sz w:val="28"/>
          <w:szCs w:val="20"/>
          <w:lang w:eastAsia="ru-RU"/>
        </w:rPr>
        <w:tab/>
        <w:t xml:space="preserve">S </w:t>
      </w:r>
      <w:r w:rsidRPr="003C1F74">
        <w:rPr>
          <w:rFonts w:eastAsia="Times New Roman"/>
          <w:sz w:val="28"/>
          <w:szCs w:val="20"/>
          <w:lang w:eastAsia="ru-RU"/>
        </w:rPr>
        <w:tab/>
        <w:t xml:space="preserve">– </w:t>
      </w:r>
      <w:r w:rsidRPr="003C1F74">
        <w:rPr>
          <w:rFonts w:eastAsia="Times New Roman"/>
          <w:sz w:val="28"/>
          <w:szCs w:val="20"/>
          <w:lang w:eastAsia="ru-RU"/>
        </w:rPr>
        <w:tab/>
        <w:t>общая стоимость кредита; Lim – сумма (лимит) кредита; Т</w:t>
      </w:r>
      <w:r w:rsidRPr="003C1F74">
        <w:rPr>
          <w:rFonts w:eastAsia="Times New Roman"/>
          <w:sz w:val="28"/>
          <w:szCs w:val="20"/>
          <w:vertAlign w:val="subscript"/>
          <w:lang w:eastAsia="ru-RU"/>
        </w:rPr>
        <w:t>ср</w:t>
      </w:r>
      <w:r w:rsidRPr="003C1F74">
        <w:rPr>
          <w:rFonts w:eastAsia="Times New Roman"/>
          <w:sz w:val="28"/>
          <w:szCs w:val="20"/>
          <w:lang w:eastAsia="ru-RU"/>
        </w:rPr>
        <w:t xml:space="preserve"> – средний срок кредита.</w:t>
      </w:r>
    </w:p>
    <w:p w14:paraId="318B2560" w14:textId="77777777" w:rsidR="003C1F74" w:rsidRPr="003D4E9B" w:rsidRDefault="00C04290" w:rsidP="003C1F74">
      <w:pPr>
        <w:widowControl w:val="0"/>
        <w:tabs>
          <w:tab w:val="left" w:pos="1134"/>
          <w:tab w:val="left" w:pos="1701"/>
        </w:tabs>
        <w:spacing w:after="0" w:line="240" w:lineRule="auto"/>
        <w:jc w:val="both"/>
        <w:rPr>
          <w:rFonts w:eastAsia="Times New Roman"/>
          <w:sz w:val="28"/>
          <w:szCs w:val="20"/>
          <w:lang w:eastAsia="ru-RU"/>
        </w:rPr>
      </w:pPr>
      <w:r w:rsidRPr="00C04290">
        <w:rPr>
          <w:rFonts w:eastAsia="Times New Roman"/>
          <w:sz w:val="28"/>
          <w:szCs w:val="20"/>
          <w:lang w:eastAsia="ru-RU"/>
        </w:rPr>
        <w:t xml:space="preserve">Задача </w:t>
      </w:r>
      <w:r w:rsidR="003D4E9B">
        <w:rPr>
          <w:rFonts w:eastAsia="Times New Roman"/>
          <w:sz w:val="28"/>
          <w:szCs w:val="20"/>
          <w:lang w:eastAsia="ru-RU"/>
        </w:rPr>
        <w:t xml:space="preserve">7.7 </w:t>
      </w:r>
      <w:r w:rsidR="003C1F74" w:rsidRPr="003D4E9B">
        <w:rPr>
          <w:rFonts w:eastAsia="Times New Roman"/>
          <w:sz w:val="28"/>
          <w:szCs w:val="20"/>
          <w:lang w:eastAsia="ru-RU"/>
        </w:rPr>
        <w:t>Пример решения задачи</w:t>
      </w:r>
    </w:p>
    <w:p w14:paraId="4225918B" w14:textId="77777777" w:rsidR="003C1F74" w:rsidRPr="003C1F74" w:rsidRDefault="003C1F74" w:rsidP="003C1F74">
      <w:pPr>
        <w:widowControl w:val="0"/>
        <w:tabs>
          <w:tab w:val="left" w:pos="1134"/>
          <w:tab w:val="left" w:pos="1701"/>
        </w:tabs>
        <w:spacing w:after="0" w:line="240" w:lineRule="auto"/>
        <w:jc w:val="both"/>
        <w:rPr>
          <w:rFonts w:eastAsia="Times New Roman"/>
          <w:sz w:val="28"/>
          <w:szCs w:val="20"/>
          <w:lang w:eastAsia="ru-RU"/>
        </w:rPr>
      </w:pPr>
      <w:r w:rsidRPr="003C1F74">
        <w:rPr>
          <w:rFonts w:eastAsia="Times New Roman"/>
          <w:sz w:val="28"/>
          <w:szCs w:val="20"/>
          <w:lang w:eastAsia="ru-RU"/>
        </w:rPr>
        <w:t>Европейская компания Bayer берет кредит в размере 100 тыс. USD в американском банке сроком на 1 год со ставкой 3%. Дополнительная комиссия за банковский п</w:t>
      </w:r>
      <w:r w:rsidRPr="003C1F74">
        <w:rPr>
          <w:rFonts w:eastAsia="Times New Roman"/>
          <w:sz w:val="28"/>
          <w:szCs w:val="20"/>
          <w:lang w:eastAsia="ru-RU"/>
        </w:rPr>
        <w:t>е</w:t>
      </w:r>
      <w:r w:rsidRPr="003C1F74">
        <w:rPr>
          <w:rFonts w:eastAsia="Times New Roman"/>
          <w:sz w:val="28"/>
          <w:szCs w:val="20"/>
          <w:lang w:eastAsia="ru-RU"/>
        </w:rPr>
        <w:t>ревод (скрытый элемент цены кредита) – 0,1%. Американский банк требует гара</w:t>
      </w:r>
      <w:r w:rsidRPr="003C1F74">
        <w:rPr>
          <w:rFonts w:eastAsia="Times New Roman"/>
          <w:sz w:val="28"/>
          <w:szCs w:val="20"/>
          <w:lang w:eastAsia="ru-RU"/>
        </w:rPr>
        <w:t>н</w:t>
      </w:r>
      <w:r w:rsidRPr="003C1F74">
        <w:rPr>
          <w:rFonts w:eastAsia="Times New Roman"/>
          <w:sz w:val="28"/>
          <w:szCs w:val="20"/>
          <w:lang w:eastAsia="ru-RU"/>
        </w:rPr>
        <w:t>тии Deutsche Bank о возврате кредита европейской компанией. Единовременная к</w:t>
      </w:r>
      <w:r w:rsidRPr="003C1F74">
        <w:rPr>
          <w:rFonts w:eastAsia="Times New Roman"/>
          <w:sz w:val="28"/>
          <w:szCs w:val="20"/>
          <w:lang w:eastAsia="ru-RU"/>
        </w:rPr>
        <w:t>о</w:t>
      </w:r>
      <w:r w:rsidRPr="003C1F74">
        <w:rPr>
          <w:rFonts w:eastAsia="Times New Roman"/>
          <w:sz w:val="28"/>
          <w:szCs w:val="20"/>
          <w:lang w:eastAsia="ru-RU"/>
        </w:rPr>
        <w:t>миссия за гарантию – 1%. Согласно кредитному договору, компания должна вернуть 50 тыс. USD через 9 мес. и еще 50 тыс. USD по истечении года. То есть, Bayer будет пользоваться 100 тыс. USD 9 мес. и 50 тыс. USD 3 мес. Определите цену кредита.</w:t>
      </w:r>
    </w:p>
    <w:p w14:paraId="364D47C8" w14:textId="77777777" w:rsidR="003C1F74" w:rsidRPr="003C1F74" w:rsidRDefault="003C1F74" w:rsidP="003C1F74">
      <w:pPr>
        <w:widowControl w:val="0"/>
        <w:tabs>
          <w:tab w:val="left" w:pos="1134"/>
          <w:tab w:val="left" w:pos="1701"/>
        </w:tabs>
        <w:spacing w:after="0" w:line="240" w:lineRule="auto"/>
        <w:jc w:val="both"/>
        <w:rPr>
          <w:rFonts w:eastAsia="Times New Roman"/>
          <w:sz w:val="28"/>
          <w:szCs w:val="20"/>
          <w:lang w:eastAsia="ru-RU"/>
        </w:rPr>
      </w:pPr>
      <w:r w:rsidRPr="003C1F74">
        <w:rPr>
          <w:rFonts w:eastAsia="Times New Roman"/>
          <w:sz w:val="28"/>
          <w:szCs w:val="20"/>
          <w:lang w:eastAsia="ru-RU"/>
        </w:rPr>
        <w:t xml:space="preserve">Дополнительный элемент цены кредита составляет 100 000 </w:t>
      </w:r>
      <w:r w:rsidRPr="003C1F74">
        <w:rPr>
          <w:rFonts w:eastAsia="Times New Roman"/>
          <w:sz w:val="28"/>
          <w:szCs w:val="20"/>
          <w:lang w:eastAsia="ru-RU"/>
        </w:rPr>
        <w:sym w:font="Symbol" w:char="F0B4"/>
      </w:r>
      <w:r w:rsidRPr="003C1F74">
        <w:rPr>
          <w:rFonts w:eastAsia="Times New Roman"/>
          <w:sz w:val="28"/>
          <w:szCs w:val="20"/>
          <w:lang w:eastAsia="ru-RU"/>
        </w:rPr>
        <w:t xml:space="preserve"> 1/100 = 1000 USD за </w:t>
      </w:r>
      <w:r w:rsidRPr="003C1F74">
        <w:rPr>
          <w:rFonts w:eastAsia="Times New Roman"/>
          <w:sz w:val="28"/>
          <w:szCs w:val="20"/>
          <w:lang w:eastAsia="ru-RU"/>
        </w:rPr>
        <w:lastRenderedPageBreak/>
        <w:t xml:space="preserve">гарантию. Скрытый элемент – 100 000 </w:t>
      </w:r>
      <w:r w:rsidRPr="003C1F74">
        <w:rPr>
          <w:rFonts w:eastAsia="Times New Roman"/>
          <w:sz w:val="28"/>
          <w:szCs w:val="20"/>
          <w:lang w:eastAsia="ru-RU"/>
        </w:rPr>
        <w:sym w:font="Symbol" w:char="F0B4"/>
      </w:r>
      <w:r w:rsidRPr="003C1F74">
        <w:rPr>
          <w:rFonts w:eastAsia="Times New Roman"/>
          <w:sz w:val="28"/>
          <w:szCs w:val="20"/>
          <w:lang w:eastAsia="ru-RU"/>
        </w:rPr>
        <w:t xml:space="preserve"> 0,1/100 = 100 USD за банковский перевод.</w:t>
      </w:r>
    </w:p>
    <w:p w14:paraId="4DC785AB" w14:textId="77777777" w:rsidR="003C1F74" w:rsidRPr="003C1F74" w:rsidRDefault="003C1F74" w:rsidP="003C1F74">
      <w:pPr>
        <w:widowControl w:val="0"/>
        <w:tabs>
          <w:tab w:val="left" w:pos="1134"/>
          <w:tab w:val="left" w:pos="1701"/>
        </w:tabs>
        <w:spacing w:after="0" w:line="240" w:lineRule="auto"/>
        <w:jc w:val="both"/>
        <w:rPr>
          <w:rFonts w:eastAsia="Times New Roman"/>
          <w:sz w:val="28"/>
          <w:szCs w:val="20"/>
          <w:lang w:eastAsia="ru-RU"/>
        </w:rPr>
      </w:pPr>
      <w:r w:rsidRPr="003C1F74">
        <w:rPr>
          <w:rFonts w:eastAsia="Times New Roman"/>
          <w:sz w:val="28"/>
          <w:szCs w:val="20"/>
          <w:lang w:eastAsia="ru-RU"/>
        </w:rPr>
        <w:t xml:space="preserve">Средний срок кредита равен (100 000 </w:t>
      </w:r>
      <w:r w:rsidRPr="003C1F74">
        <w:rPr>
          <w:rFonts w:eastAsia="Times New Roman"/>
          <w:sz w:val="28"/>
          <w:szCs w:val="20"/>
          <w:lang w:eastAsia="ru-RU"/>
        </w:rPr>
        <w:sym w:font="Symbol" w:char="F0B4"/>
      </w:r>
      <w:r w:rsidRPr="003C1F74">
        <w:rPr>
          <w:rFonts w:eastAsia="Times New Roman"/>
          <w:sz w:val="28"/>
          <w:szCs w:val="20"/>
          <w:lang w:eastAsia="ru-RU"/>
        </w:rPr>
        <w:t xml:space="preserve"> 9 + 50 000 </w:t>
      </w:r>
      <w:r w:rsidRPr="003C1F74">
        <w:rPr>
          <w:rFonts w:eastAsia="Times New Roman"/>
          <w:sz w:val="28"/>
          <w:szCs w:val="20"/>
          <w:lang w:eastAsia="ru-RU"/>
        </w:rPr>
        <w:sym w:font="Symbol" w:char="F0B4"/>
      </w:r>
      <w:r w:rsidRPr="003C1F74">
        <w:rPr>
          <w:rFonts w:eastAsia="Times New Roman"/>
          <w:sz w:val="28"/>
          <w:szCs w:val="20"/>
          <w:lang w:eastAsia="ru-RU"/>
        </w:rPr>
        <w:t xml:space="preserve"> 3) / 100 000 = 10,5 мес.</w:t>
      </w:r>
    </w:p>
    <w:p w14:paraId="7A5FCBEE" w14:textId="77777777" w:rsidR="003C1F74" w:rsidRPr="003C1F74" w:rsidRDefault="003C1F74" w:rsidP="003C1F74">
      <w:pPr>
        <w:widowControl w:val="0"/>
        <w:tabs>
          <w:tab w:val="left" w:pos="1134"/>
          <w:tab w:val="left" w:pos="1701"/>
        </w:tabs>
        <w:spacing w:after="0" w:line="240" w:lineRule="auto"/>
        <w:jc w:val="both"/>
        <w:rPr>
          <w:rFonts w:eastAsia="Times New Roman"/>
          <w:sz w:val="28"/>
          <w:szCs w:val="20"/>
          <w:lang w:eastAsia="ru-RU"/>
        </w:rPr>
      </w:pPr>
      <w:r w:rsidRPr="003C1F74">
        <w:rPr>
          <w:rFonts w:eastAsia="Times New Roman"/>
          <w:sz w:val="28"/>
          <w:szCs w:val="20"/>
          <w:lang w:eastAsia="ru-RU"/>
        </w:rPr>
        <w:t xml:space="preserve">Таким образом, дополнительный и открытый элементы цены кредита в процентном выражении будут равны (1000 + 100) </w:t>
      </w:r>
      <w:r w:rsidRPr="003C1F74">
        <w:rPr>
          <w:rFonts w:eastAsia="Times New Roman"/>
          <w:sz w:val="28"/>
          <w:szCs w:val="20"/>
          <w:lang w:eastAsia="ru-RU"/>
        </w:rPr>
        <w:sym w:font="Symbol" w:char="F0B4"/>
      </w:r>
      <w:r w:rsidRPr="003C1F74">
        <w:rPr>
          <w:rFonts w:eastAsia="Times New Roman"/>
          <w:sz w:val="28"/>
          <w:szCs w:val="20"/>
          <w:lang w:eastAsia="ru-RU"/>
        </w:rPr>
        <w:t xml:space="preserve"> 12 </w:t>
      </w:r>
      <w:r w:rsidRPr="003C1F74">
        <w:rPr>
          <w:rFonts w:eastAsia="Times New Roman"/>
          <w:sz w:val="28"/>
          <w:szCs w:val="20"/>
          <w:lang w:eastAsia="ru-RU"/>
        </w:rPr>
        <w:sym w:font="Symbol" w:char="F0B4"/>
      </w:r>
      <w:r w:rsidRPr="003C1F74">
        <w:rPr>
          <w:rFonts w:eastAsia="Times New Roman"/>
          <w:sz w:val="28"/>
          <w:szCs w:val="20"/>
          <w:lang w:eastAsia="ru-RU"/>
        </w:rPr>
        <w:t xml:space="preserve"> 100 / 100 000 </w:t>
      </w:r>
      <w:r w:rsidRPr="003C1F74">
        <w:rPr>
          <w:rFonts w:eastAsia="Times New Roman"/>
          <w:sz w:val="28"/>
          <w:szCs w:val="20"/>
          <w:lang w:eastAsia="ru-RU"/>
        </w:rPr>
        <w:sym w:font="Symbol" w:char="F0B4"/>
      </w:r>
      <w:r w:rsidRPr="003C1F74">
        <w:rPr>
          <w:rFonts w:eastAsia="Times New Roman"/>
          <w:sz w:val="28"/>
          <w:szCs w:val="20"/>
          <w:lang w:eastAsia="ru-RU"/>
        </w:rPr>
        <w:t xml:space="preserve"> 10,5 = 1,26%.</w:t>
      </w:r>
    </w:p>
    <w:p w14:paraId="481F6F5C" w14:textId="77777777" w:rsidR="003C1F74" w:rsidRPr="003C1F74" w:rsidRDefault="003C1F74" w:rsidP="003C1F74">
      <w:pPr>
        <w:widowControl w:val="0"/>
        <w:tabs>
          <w:tab w:val="left" w:pos="1134"/>
          <w:tab w:val="left" w:pos="1701"/>
        </w:tabs>
        <w:spacing w:after="0" w:line="240" w:lineRule="auto"/>
        <w:jc w:val="both"/>
        <w:rPr>
          <w:rFonts w:eastAsia="Times New Roman"/>
          <w:sz w:val="28"/>
          <w:szCs w:val="20"/>
          <w:lang w:eastAsia="ru-RU"/>
        </w:rPr>
      </w:pPr>
      <w:r w:rsidRPr="003C1F74">
        <w:rPr>
          <w:rFonts w:eastAsia="Times New Roman"/>
          <w:sz w:val="28"/>
          <w:szCs w:val="20"/>
          <w:lang w:eastAsia="ru-RU"/>
        </w:rPr>
        <w:t>В целом цена кредита составит:</w:t>
      </w:r>
    </w:p>
    <w:p w14:paraId="78FFE6AC" w14:textId="77777777" w:rsidR="003C1F74" w:rsidRPr="003C1F74" w:rsidRDefault="003C1F74" w:rsidP="003C1F74">
      <w:pPr>
        <w:widowControl w:val="0"/>
        <w:tabs>
          <w:tab w:val="left" w:pos="1134"/>
          <w:tab w:val="left" w:pos="1701"/>
        </w:tabs>
        <w:spacing w:after="0" w:line="240" w:lineRule="auto"/>
        <w:jc w:val="both"/>
        <w:rPr>
          <w:rFonts w:eastAsia="Times New Roman"/>
          <w:sz w:val="28"/>
          <w:szCs w:val="20"/>
          <w:lang w:eastAsia="ru-RU"/>
        </w:rPr>
      </w:pPr>
      <w:r w:rsidRPr="003C1F74">
        <w:rPr>
          <w:rFonts w:eastAsia="Times New Roman"/>
          <w:sz w:val="28"/>
          <w:szCs w:val="20"/>
          <w:lang w:eastAsia="ru-RU"/>
        </w:rPr>
        <w:t>3% + 1,26% = 4,26% годовых.</w:t>
      </w:r>
    </w:p>
    <w:p w14:paraId="0C4154EA" w14:textId="77777777" w:rsidR="003C1F74" w:rsidRPr="003D4E9B" w:rsidRDefault="00C04290" w:rsidP="003C1F74">
      <w:pPr>
        <w:widowControl w:val="0"/>
        <w:tabs>
          <w:tab w:val="left" w:pos="1134"/>
          <w:tab w:val="left" w:pos="1701"/>
        </w:tabs>
        <w:spacing w:after="0" w:line="240" w:lineRule="auto"/>
        <w:jc w:val="both"/>
        <w:rPr>
          <w:rFonts w:eastAsia="Times New Roman"/>
          <w:sz w:val="28"/>
          <w:szCs w:val="20"/>
          <w:lang w:eastAsia="ru-RU"/>
        </w:rPr>
      </w:pPr>
      <w:r w:rsidRPr="00C04290">
        <w:rPr>
          <w:rFonts w:eastAsia="Times New Roman"/>
          <w:sz w:val="28"/>
          <w:szCs w:val="20"/>
          <w:lang w:eastAsia="ru-RU"/>
        </w:rPr>
        <w:t xml:space="preserve">Задача </w:t>
      </w:r>
      <w:r w:rsidR="003D4E9B">
        <w:rPr>
          <w:rFonts w:eastAsia="Times New Roman"/>
          <w:sz w:val="28"/>
          <w:szCs w:val="20"/>
          <w:lang w:eastAsia="ru-RU"/>
        </w:rPr>
        <w:t xml:space="preserve">7.8 </w:t>
      </w:r>
      <w:r w:rsidR="003C1F74" w:rsidRPr="003D4E9B">
        <w:rPr>
          <w:rFonts w:eastAsia="Times New Roman"/>
          <w:sz w:val="28"/>
          <w:szCs w:val="20"/>
          <w:lang w:eastAsia="ru-RU"/>
        </w:rPr>
        <w:t>Пример решения задачи</w:t>
      </w:r>
    </w:p>
    <w:p w14:paraId="4163555F" w14:textId="77777777" w:rsidR="003C1F74" w:rsidRPr="003C1F74" w:rsidRDefault="003C1F74" w:rsidP="003C1F74">
      <w:pPr>
        <w:widowControl w:val="0"/>
        <w:tabs>
          <w:tab w:val="left" w:pos="1134"/>
          <w:tab w:val="left" w:pos="1701"/>
        </w:tabs>
        <w:spacing w:after="0" w:line="240" w:lineRule="auto"/>
        <w:jc w:val="both"/>
        <w:rPr>
          <w:rFonts w:eastAsia="Times New Roman"/>
          <w:sz w:val="28"/>
          <w:szCs w:val="20"/>
          <w:lang w:eastAsia="ru-RU"/>
        </w:rPr>
      </w:pPr>
      <w:r w:rsidRPr="003C1F74">
        <w:rPr>
          <w:rFonts w:eastAsia="Times New Roman"/>
          <w:sz w:val="28"/>
          <w:szCs w:val="20"/>
          <w:lang w:eastAsia="ru-RU"/>
        </w:rPr>
        <w:t>Компания France Telecom для распространения сети в страны Восточной Европы взяла кредит в размере 2 млн евро в Royal Bank of Scotland. Кредит был использован к 1 июля 2005 г. Погашение кредита осуществлялась тремя взносами: по 500 тыс. евро к 1.08. и 1.10.2005 г. и 1 млн евро к 1.01.2006 г. Процентная ставка за кредит – 3% годовых (Z). База начисления процентов – 360/360. Каков общий размер плат</w:t>
      </w:r>
      <w:r w:rsidRPr="003C1F74">
        <w:rPr>
          <w:rFonts w:eastAsia="Times New Roman"/>
          <w:sz w:val="28"/>
          <w:szCs w:val="20"/>
          <w:lang w:eastAsia="ru-RU"/>
        </w:rPr>
        <w:t>е</w:t>
      </w:r>
      <w:r w:rsidRPr="003C1F74">
        <w:rPr>
          <w:rFonts w:eastAsia="Times New Roman"/>
          <w:sz w:val="28"/>
          <w:szCs w:val="20"/>
          <w:lang w:eastAsia="ru-RU"/>
        </w:rPr>
        <w:t>жей за кредит?</w:t>
      </w:r>
    </w:p>
    <w:p w14:paraId="1ACEF87A" w14:textId="77777777" w:rsidR="003C1F74" w:rsidRPr="003C1F74" w:rsidRDefault="003C1F74" w:rsidP="003C1F74">
      <w:pPr>
        <w:widowControl w:val="0"/>
        <w:tabs>
          <w:tab w:val="left" w:pos="1134"/>
          <w:tab w:val="left" w:pos="1701"/>
        </w:tabs>
        <w:spacing w:after="0" w:line="240" w:lineRule="auto"/>
        <w:jc w:val="both"/>
        <w:rPr>
          <w:rFonts w:eastAsia="Times New Roman"/>
          <w:sz w:val="28"/>
          <w:szCs w:val="20"/>
          <w:lang w:eastAsia="ru-RU"/>
        </w:rPr>
      </w:pPr>
      <w:r w:rsidRPr="003C1F74">
        <w:rPr>
          <w:rFonts w:eastAsia="Times New Roman"/>
          <w:sz w:val="28"/>
          <w:szCs w:val="20"/>
          <w:lang w:eastAsia="ru-RU"/>
        </w:rPr>
        <w:t>Сумма платежа при первом взносе:</w:t>
      </w:r>
    </w:p>
    <w:p w14:paraId="111F276E" w14:textId="77777777" w:rsidR="003C1F74" w:rsidRPr="003C1F74" w:rsidRDefault="003C1F74" w:rsidP="003C1F74">
      <w:pPr>
        <w:widowControl w:val="0"/>
        <w:tabs>
          <w:tab w:val="left" w:pos="1134"/>
          <w:tab w:val="left" w:pos="1701"/>
        </w:tabs>
        <w:spacing w:after="0" w:line="240" w:lineRule="auto"/>
        <w:jc w:val="both"/>
        <w:rPr>
          <w:rFonts w:eastAsia="Times New Roman"/>
          <w:sz w:val="28"/>
          <w:szCs w:val="20"/>
          <w:lang w:eastAsia="ru-RU"/>
        </w:rPr>
      </w:pPr>
      <w:r w:rsidRPr="003C1F74">
        <w:rPr>
          <w:rFonts w:eastAsia="Times New Roman"/>
          <w:sz w:val="28"/>
          <w:szCs w:val="20"/>
          <w:lang w:eastAsia="ru-RU"/>
        </w:rPr>
        <w:t xml:space="preserve">2 000 000 (Lim) </w:t>
      </w:r>
      <w:r w:rsidRPr="003C1F74">
        <w:rPr>
          <w:rFonts w:eastAsia="Times New Roman"/>
          <w:sz w:val="28"/>
          <w:szCs w:val="20"/>
          <w:lang w:eastAsia="ru-RU"/>
        </w:rPr>
        <w:sym w:font="Symbol" w:char="F0B4"/>
      </w:r>
      <w:r w:rsidRPr="003C1F74">
        <w:rPr>
          <w:rFonts w:eastAsia="Times New Roman"/>
          <w:sz w:val="28"/>
          <w:szCs w:val="20"/>
          <w:lang w:eastAsia="ru-RU"/>
        </w:rPr>
        <w:t xml:space="preserve"> (Z) </w:t>
      </w:r>
      <w:r w:rsidRPr="003C1F74">
        <w:rPr>
          <w:rFonts w:eastAsia="Times New Roman"/>
          <w:sz w:val="28"/>
          <w:szCs w:val="20"/>
          <w:lang w:eastAsia="ru-RU"/>
        </w:rPr>
        <w:sym w:font="Symbol" w:char="F0B4"/>
      </w:r>
      <w:r w:rsidRPr="003C1F74">
        <w:rPr>
          <w:rFonts w:eastAsia="Times New Roman"/>
          <w:sz w:val="28"/>
          <w:szCs w:val="20"/>
          <w:lang w:eastAsia="ru-RU"/>
        </w:rPr>
        <w:t xml:space="preserve"> 60 (кол-во дней) / (100 </w:t>
      </w:r>
      <w:r w:rsidRPr="003C1F74">
        <w:rPr>
          <w:rFonts w:eastAsia="Times New Roman"/>
          <w:sz w:val="28"/>
          <w:szCs w:val="20"/>
          <w:lang w:eastAsia="ru-RU"/>
        </w:rPr>
        <w:sym w:font="Symbol" w:char="F0D7"/>
      </w:r>
      <w:r w:rsidRPr="003C1F74">
        <w:rPr>
          <w:rFonts w:eastAsia="Times New Roman"/>
          <w:sz w:val="28"/>
          <w:szCs w:val="20"/>
          <w:lang w:eastAsia="ru-RU"/>
        </w:rPr>
        <w:t xml:space="preserve"> 360) = 10 000 евро.</w:t>
      </w:r>
    </w:p>
    <w:p w14:paraId="733868E5" w14:textId="77777777" w:rsidR="003C1F74" w:rsidRPr="003C1F74" w:rsidRDefault="003C1F74" w:rsidP="003C1F74">
      <w:pPr>
        <w:widowControl w:val="0"/>
        <w:tabs>
          <w:tab w:val="left" w:pos="1134"/>
          <w:tab w:val="left" w:pos="1701"/>
        </w:tabs>
        <w:spacing w:after="0" w:line="240" w:lineRule="auto"/>
        <w:jc w:val="both"/>
        <w:rPr>
          <w:rFonts w:eastAsia="Times New Roman"/>
          <w:sz w:val="28"/>
          <w:szCs w:val="20"/>
          <w:lang w:eastAsia="ru-RU"/>
        </w:rPr>
      </w:pPr>
      <w:r w:rsidRPr="003C1F74">
        <w:rPr>
          <w:rFonts w:eastAsia="Times New Roman"/>
          <w:sz w:val="28"/>
          <w:szCs w:val="20"/>
          <w:lang w:eastAsia="ru-RU"/>
        </w:rPr>
        <w:t>Сумма платежа при втором взносе:</w:t>
      </w:r>
    </w:p>
    <w:p w14:paraId="561D1366" w14:textId="77777777" w:rsidR="003C1F74" w:rsidRPr="003C1F74" w:rsidRDefault="003C1F74" w:rsidP="003C1F74">
      <w:pPr>
        <w:widowControl w:val="0"/>
        <w:tabs>
          <w:tab w:val="left" w:pos="1134"/>
          <w:tab w:val="left" w:pos="1701"/>
        </w:tabs>
        <w:spacing w:after="0" w:line="240" w:lineRule="auto"/>
        <w:jc w:val="both"/>
        <w:rPr>
          <w:rFonts w:eastAsia="Times New Roman"/>
          <w:sz w:val="28"/>
          <w:szCs w:val="20"/>
          <w:lang w:eastAsia="ru-RU"/>
        </w:rPr>
      </w:pPr>
      <w:r w:rsidRPr="003C1F74">
        <w:rPr>
          <w:rFonts w:eastAsia="Times New Roman"/>
          <w:sz w:val="28"/>
          <w:szCs w:val="20"/>
          <w:lang w:eastAsia="ru-RU"/>
        </w:rPr>
        <w:t xml:space="preserve">1 500 000 </w:t>
      </w:r>
      <w:r w:rsidRPr="003C1F74">
        <w:rPr>
          <w:rFonts w:eastAsia="Times New Roman"/>
          <w:sz w:val="28"/>
          <w:szCs w:val="20"/>
          <w:lang w:eastAsia="ru-RU"/>
        </w:rPr>
        <w:sym w:font="Symbol" w:char="F0B4"/>
      </w:r>
      <w:r w:rsidRPr="003C1F74">
        <w:rPr>
          <w:rFonts w:eastAsia="Times New Roman"/>
          <w:sz w:val="28"/>
          <w:szCs w:val="20"/>
          <w:lang w:eastAsia="ru-RU"/>
        </w:rPr>
        <w:t xml:space="preserve"> 3 </w:t>
      </w:r>
      <w:r w:rsidRPr="003C1F74">
        <w:rPr>
          <w:rFonts w:eastAsia="Times New Roman"/>
          <w:sz w:val="28"/>
          <w:szCs w:val="20"/>
          <w:lang w:eastAsia="ru-RU"/>
        </w:rPr>
        <w:sym w:font="Symbol" w:char="F0B4"/>
      </w:r>
      <w:r w:rsidRPr="003C1F74">
        <w:rPr>
          <w:rFonts w:eastAsia="Times New Roman"/>
          <w:sz w:val="28"/>
          <w:szCs w:val="20"/>
          <w:lang w:eastAsia="ru-RU"/>
        </w:rPr>
        <w:t xml:space="preserve"> 60 / (100 </w:t>
      </w:r>
      <w:r w:rsidRPr="003C1F74">
        <w:rPr>
          <w:rFonts w:eastAsia="Times New Roman"/>
          <w:sz w:val="28"/>
          <w:szCs w:val="20"/>
          <w:lang w:eastAsia="ru-RU"/>
        </w:rPr>
        <w:sym w:font="Symbol" w:char="F0B4"/>
      </w:r>
      <w:r w:rsidRPr="003C1F74">
        <w:rPr>
          <w:rFonts w:eastAsia="Times New Roman"/>
          <w:sz w:val="28"/>
          <w:szCs w:val="20"/>
          <w:lang w:eastAsia="ru-RU"/>
        </w:rPr>
        <w:t xml:space="preserve"> 360) = 7500 евро.</w:t>
      </w:r>
    </w:p>
    <w:p w14:paraId="347E13C9" w14:textId="77777777" w:rsidR="003C1F74" w:rsidRPr="003C1F74" w:rsidRDefault="003C1F74" w:rsidP="003C1F74">
      <w:pPr>
        <w:widowControl w:val="0"/>
        <w:tabs>
          <w:tab w:val="left" w:pos="1134"/>
          <w:tab w:val="left" w:pos="1701"/>
        </w:tabs>
        <w:spacing w:after="0" w:line="240" w:lineRule="auto"/>
        <w:jc w:val="both"/>
        <w:rPr>
          <w:rFonts w:eastAsia="Times New Roman"/>
          <w:sz w:val="28"/>
          <w:szCs w:val="20"/>
          <w:lang w:eastAsia="ru-RU"/>
        </w:rPr>
      </w:pPr>
      <w:r w:rsidRPr="003C1F74">
        <w:rPr>
          <w:rFonts w:eastAsia="Times New Roman"/>
          <w:sz w:val="28"/>
          <w:szCs w:val="20"/>
          <w:lang w:eastAsia="ru-RU"/>
        </w:rPr>
        <w:t>Сумма платежа при третьем взносе:</w:t>
      </w:r>
    </w:p>
    <w:p w14:paraId="63C9D6CA" w14:textId="77777777" w:rsidR="003C1F74" w:rsidRPr="003C1F74" w:rsidRDefault="003C1F74" w:rsidP="003C1F74">
      <w:pPr>
        <w:widowControl w:val="0"/>
        <w:tabs>
          <w:tab w:val="left" w:pos="1134"/>
          <w:tab w:val="left" w:pos="1701"/>
        </w:tabs>
        <w:spacing w:after="0" w:line="240" w:lineRule="auto"/>
        <w:jc w:val="both"/>
        <w:rPr>
          <w:rFonts w:eastAsia="Times New Roman"/>
          <w:sz w:val="28"/>
          <w:szCs w:val="20"/>
          <w:lang w:eastAsia="ru-RU"/>
        </w:rPr>
      </w:pPr>
      <w:r w:rsidRPr="003C1F74">
        <w:rPr>
          <w:rFonts w:eastAsia="Times New Roman"/>
          <w:sz w:val="28"/>
          <w:szCs w:val="20"/>
          <w:lang w:eastAsia="ru-RU"/>
        </w:rPr>
        <w:t xml:space="preserve">1 000 000 </w:t>
      </w:r>
      <w:r w:rsidRPr="003C1F74">
        <w:rPr>
          <w:rFonts w:eastAsia="Times New Roman"/>
          <w:sz w:val="28"/>
          <w:szCs w:val="20"/>
          <w:lang w:eastAsia="ru-RU"/>
        </w:rPr>
        <w:sym w:font="Symbol" w:char="F0B4"/>
      </w:r>
      <w:r w:rsidRPr="003C1F74">
        <w:rPr>
          <w:rFonts w:eastAsia="Times New Roman"/>
          <w:sz w:val="28"/>
          <w:szCs w:val="20"/>
          <w:lang w:eastAsia="ru-RU"/>
        </w:rPr>
        <w:t xml:space="preserve"> 3 </w:t>
      </w:r>
      <w:r w:rsidRPr="003C1F74">
        <w:rPr>
          <w:rFonts w:eastAsia="Times New Roman"/>
          <w:sz w:val="28"/>
          <w:szCs w:val="20"/>
          <w:lang w:eastAsia="ru-RU"/>
        </w:rPr>
        <w:sym w:font="Symbol" w:char="F0B4"/>
      </w:r>
      <w:r w:rsidRPr="003C1F74">
        <w:rPr>
          <w:rFonts w:eastAsia="Times New Roman"/>
          <w:sz w:val="28"/>
          <w:szCs w:val="20"/>
          <w:lang w:eastAsia="ru-RU"/>
        </w:rPr>
        <w:t xml:space="preserve"> 90 / (100 </w:t>
      </w:r>
      <w:r w:rsidRPr="003C1F74">
        <w:rPr>
          <w:rFonts w:eastAsia="Times New Roman"/>
          <w:sz w:val="28"/>
          <w:szCs w:val="20"/>
          <w:lang w:eastAsia="ru-RU"/>
        </w:rPr>
        <w:sym w:font="Symbol" w:char="F0B4"/>
      </w:r>
      <w:r w:rsidRPr="003C1F74">
        <w:rPr>
          <w:rFonts w:eastAsia="Times New Roman"/>
          <w:sz w:val="28"/>
          <w:szCs w:val="20"/>
          <w:lang w:eastAsia="ru-RU"/>
        </w:rPr>
        <w:t xml:space="preserve"> 360) = 7500 евро.</w:t>
      </w:r>
    </w:p>
    <w:p w14:paraId="5141FC3E" w14:textId="77777777" w:rsidR="003C1F74" w:rsidRPr="003C1F74" w:rsidRDefault="003C1F74" w:rsidP="003C1F74">
      <w:pPr>
        <w:widowControl w:val="0"/>
        <w:tabs>
          <w:tab w:val="left" w:pos="1134"/>
          <w:tab w:val="left" w:pos="1701"/>
        </w:tabs>
        <w:spacing w:after="0" w:line="240" w:lineRule="auto"/>
        <w:jc w:val="both"/>
        <w:rPr>
          <w:rFonts w:eastAsia="Times New Roman"/>
          <w:sz w:val="28"/>
          <w:szCs w:val="20"/>
          <w:lang w:eastAsia="ru-RU"/>
        </w:rPr>
      </w:pPr>
      <w:r w:rsidRPr="003C1F74">
        <w:rPr>
          <w:rFonts w:eastAsia="Times New Roman"/>
          <w:sz w:val="28"/>
          <w:szCs w:val="20"/>
          <w:lang w:eastAsia="ru-RU"/>
        </w:rPr>
        <w:t>Общая сумма процентных платежей:</w:t>
      </w:r>
    </w:p>
    <w:p w14:paraId="6B76AFD6" w14:textId="77777777" w:rsidR="003C1F74" w:rsidRPr="003C1F74" w:rsidRDefault="003C1F74" w:rsidP="003C1F74">
      <w:pPr>
        <w:widowControl w:val="0"/>
        <w:tabs>
          <w:tab w:val="left" w:pos="1134"/>
          <w:tab w:val="left" w:pos="1701"/>
        </w:tabs>
        <w:spacing w:after="0" w:line="240" w:lineRule="auto"/>
        <w:jc w:val="both"/>
        <w:rPr>
          <w:rFonts w:eastAsia="Times New Roman"/>
          <w:sz w:val="28"/>
          <w:szCs w:val="20"/>
          <w:lang w:eastAsia="ru-RU"/>
        </w:rPr>
      </w:pPr>
      <w:r w:rsidRPr="003C1F74">
        <w:rPr>
          <w:rFonts w:eastAsia="Times New Roman"/>
          <w:sz w:val="28"/>
          <w:szCs w:val="20"/>
          <w:lang w:eastAsia="ru-RU"/>
        </w:rPr>
        <w:t>10 000 + 7500 + 7500 = 25 000 евро.</w:t>
      </w:r>
    </w:p>
    <w:p w14:paraId="4344925D" w14:textId="77777777" w:rsidR="003C1F74" w:rsidRDefault="003C1F74" w:rsidP="003C1F74">
      <w:pPr>
        <w:suppressAutoHyphens/>
        <w:spacing w:after="0" w:line="240" w:lineRule="auto"/>
        <w:jc w:val="both"/>
        <w:rPr>
          <w:rFonts w:eastAsia="Times New Roman"/>
          <w:sz w:val="28"/>
          <w:szCs w:val="28"/>
        </w:rPr>
      </w:pPr>
    </w:p>
    <w:p w14:paraId="38AFC9BC" w14:textId="77777777" w:rsidR="003C1F74" w:rsidRPr="003C1F74" w:rsidRDefault="003C1F74" w:rsidP="003C1F74">
      <w:pPr>
        <w:suppressAutoHyphens/>
        <w:spacing w:after="0" w:line="240" w:lineRule="auto"/>
        <w:jc w:val="both"/>
        <w:rPr>
          <w:b/>
          <w:sz w:val="28"/>
          <w:szCs w:val="28"/>
        </w:rPr>
      </w:pPr>
      <w:r w:rsidRPr="003C1F74">
        <w:rPr>
          <w:b/>
          <w:bCs/>
          <w:sz w:val="28"/>
          <w:szCs w:val="28"/>
        </w:rPr>
        <w:t xml:space="preserve">Раздел 8 </w:t>
      </w:r>
      <w:r w:rsidRPr="003C1F74">
        <w:rPr>
          <w:b/>
          <w:sz w:val="28"/>
          <w:szCs w:val="28"/>
        </w:rPr>
        <w:t>Международные валютно-кредитные и финансовые организации</w:t>
      </w:r>
    </w:p>
    <w:p w14:paraId="4ADB03DE" w14:textId="77777777" w:rsidR="003C1F74" w:rsidRDefault="003C1F74" w:rsidP="003C1F74">
      <w:pPr>
        <w:spacing w:after="0" w:line="240" w:lineRule="auto"/>
        <w:jc w:val="both"/>
        <w:rPr>
          <w:b/>
          <w:bCs/>
          <w:sz w:val="28"/>
          <w:szCs w:val="28"/>
        </w:rPr>
      </w:pPr>
    </w:p>
    <w:p w14:paraId="4F303BEE" w14:textId="77777777" w:rsidR="003C1F74" w:rsidRPr="003C1F74" w:rsidRDefault="00C04290" w:rsidP="003C1F74">
      <w:pPr>
        <w:spacing w:after="0" w:line="240" w:lineRule="auto"/>
        <w:jc w:val="both"/>
        <w:rPr>
          <w:rFonts w:eastAsia="Times New Roman"/>
          <w:sz w:val="28"/>
          <w:szCs w:val="28"/>
        </w:rPr>
      </w:pPr>
      <w:r w:rsidRPr="00C04290">
        <w:rPr>
          <w:rFonts w:eastAsia="Times New Roman"/>
          <w:sz w:val="28"/>
          <w:szCs w:val="28"/>
        </w:rPr>
        <w:t xml:space="preserve">Задача </w:t>
      </w:r>
      <w:r w:rsidR="003D4E9B">
        <w:rPr>
          <w:rFonts w:eastAsia="Times New Roman"/>
          <w:sz w:val="28"/>
          <w:szCs w:val="28"/>
        </w:rPr>
        <w:t>8.1</w:t>
      </w:r>
      <w:r w:rsidR="003C1F74" w:rsidRPr="003C1F74">
        <w:rPr>
          <w:rFonts w:eastAsia="Times New Roman"/>
          <w:sz w:val="28"/>
          <w:szCs w:val="28"/>
        </w:rPr>
        <w:t xml:space="preserve"> Текущий курс рубля к доллару США составляет 32,00 руб./долл. Тек</w:t>
      </w:r>
      <w:r w:rsidR="003C1F74" w:rsidRPr="003C1F74">
        <w:rPr>
          <w:rFonts w:eastAsia="Times New Roman"/>
          <w:sz w:val="28"/>
          <w:szCs w:val="28"/>
        </w:rPr>
        <w:t>у</w:t>
      </w:r>
      <w:r w:rsidR="003C1F74" w:rsidRPr="003C1F74">
        <w:rPr>
          <w:rFonts w:eastAsia="Times New Roman"/>
          <w:sz w:val="28"/>
          <w:szCs w:val="28"/>
        </w:rPr>
        <w:t>щий курс евро к доллару составляет 0,90 евро/долл. Определите курс рубля к евро после прироста курса доллара к рублю на 12,5% при сохранении курса евро к долл</w:t>
      </w:r>
      <w:r w:rsidR="003C1F74" w:rsidRPr="003C1F74">
        <w:rPr>
          <w:rFonts w:eastAsia="Times New Roman"/>
          <w:sz w:val="28"/>
          <w:szCs w:val="28"/>
        </w:rPr>
        <w:t>а</w:t>
      </w:r>
      <w:r w:rsidR="003C1F74" w:rsidRPr="003C1F74">
        <w:rPr>
          <w:rFonts w:eastAsia="Times New Roman"/>
          <w:sz w:val="28"/>
          <w:szCs w:val="28"/>
        </w:rPr>
        <w:t>ру на прежнем уровне.</w:t>
      </w:r>
    </w:p>
    <w:p w14:paraId="087802F7" w14:textId="77777777" w:rsidR="003C1F74" w:rsidRPr="003C1F74" w:rsidRDefault="00C04290" w:rsidP="003C1F74">
      <w:pPr>
        <w:spacing w:after="0" w:line="240" w:lineRule="auto"/>
        <w:jc w:val="both"/>
        <w:rPr>
          <w:rFonts w:eastAsia="Times New Roman"/>
          <w:sz w:val="28"/>
          <w:szCs w:val="28"/>
        </w:rPr>
      </w:pPr>
      <w:r w:rsidRPr="00C04290">
        <w:rPr>
          <w:rFonts w:eastAsia="Times New Roman"/>
          <w:sz w:val="28"/>
          <w:szCs w:val="28"/>
        </w:rPr>
        <w:t xml:space="preserve">Задача </w:t>
      </w:r>
      <w:r w:rsidR="003D4E9B">
        <w:rPr>
          <w:rFonts w:eastAsia="Times New Roman"/>
          <w:sz w:val="28"/>
          <w:szCs w:val="28"/>
        </w:rPr>
        <w:t>8.2</w:t>
      </w:r>
      <w:r w:rsidR="003C1F74" w:rsidRPr="003C1F74">
        <w:rPr>
          <w:rFonts w:eastAsia="Times New Roman"/>
          <w:sz w:val="28"/>
          <w:szCs w:val="28"/>
        </w:rPr>
        <w:t xml:space="preserve"> Курс рубля к доллару США в косвенной котировке составляет 31,00 руб./долл. США. Определите курс рубля к доллару в прямой котировке.</w:t>
      </w:r>
    </w:p>
    <w:p w14:paraId="7F16679D" w14:textId="77777777" w:rsidR="003C1F74" w:rsidRPr="003C1F74" w:rsidRDefault="00C04290" w:rsidP="003C1F74">
      <w:pPr>
        <w:spacing w:after="0" w:line="240" w:lineRule="auto"/>
        <w:jc w:val="both"/>
        <w:rPr>
          <w:rFonts w:eastAsia="Times New Roman"/>
          <w:sz w:val="28"/>
          <w:szCs w:val="28"/>
        </w:rPr>
      </w:pPr>
      <w:r w:rsidRPr="00C04290">
        <w:rPr>
          <w:rFonts w:eastAsia="Times New Roman"/>
          <w:sz w:val="28"/>
          <w:szCs w:val="28"/>
        </w:rPr>
        <w:t xml:space="preserve">Задача </w:t>
      </w:r>
      <w:r w:rsidR="003D4E9B">
        <w:rPr>
          <w:rFonts w:eastAsia="Times New Roman"/>
          <w:sz w:val="28"/>
          <w:szCs w:val="28"/>
        </w:rPr>
        <w:t>8.3</w:t>
      </w:r>
      <w:r w:rsidR="003C1F74" w:rsidRPr="003C1F74">
        <w:rPr>
          <w:rFonts w:eastAsia="Times New Roman"/>
          <w:sz w:val="28"/>
          <w:szCs w:val="28"/>
        </w:rPr>
        <w:t xml:space="preserve"> Курс доллара США к евро составляет 1,31 долл./евро. Определите курс евро к доллару в прямой и косвенной котировке.</w:t>
      </w:r>
    </w:p>
    <w:p w14:paraId="1991E07B" w14:textId="77777777" w:rsidR="003C1F74" w:rsidRPr="003C1F74" w:rsidRDefault="00C04290" w:rsidP="003C1F74">
      <w:pPr>
        <w:spacing w:after="0" w:line="240" w:lineRule="auto"/>
        <w:jc w:val="both"/>
        <w:rPr>
          <w:rFonts w:eastAsia="Times New Roman"/>
          <w:sz w:val="28"/>
          <w:szCs w:val="28"/>
        </w:rPr>
      </w:pPr>
      <w:r w:rsidRPr="00C04290">
        <w:rPr>
          <w:rFonts w:eastAsia="Times New Roman"/>
          <w:sz w:val="28"/>
          <w:szCs w:val="28"/>
        </w:rPr>
        <w:t xml:space="preserve">Задача </w:t>
      </w:r>
      <w:r w:rsidR="003D4E9B">
        <w:rPr>
          <w:rFonts w:eastAsia="Times New Roman"/>
          <w:sz w:val="28"/>
          <w:szCs w:val="28"/>
        </w:rPr>
        <w:t>8.4</w:t>
      </w:r>
      <w:r w:rsidR="003C1F74" w:rsidRPr="003C1F74">
        <w:rPr>
          <w:rFonts w:eastAsia="Times New Roman"/>
          <w:sz w:val="28"/>
          <w:szCs w:val="28"/>
        </w:rPr>
        <w:t xml:space="preserve"> Курс рубля к доллару США составляет 30,00 руб./долл. Курс фунта сте</w:t>
      </w:r>
      <w:r w:rsidR="003C1F74" w:rsidRPr="003C1F74">
        <w:rPr>
          <w:rFonts w:eastAsia="Times New Roman"/>
          <w:sz w:val="28"/>
          <w:szCs w:val="28"/>
        </w:rPr>
        <w:t>р</w:t>
      </w:r>
      <w:r w:rsidR="003C1F74" w:rsidRPr="003C1F74">
        <w:rPr>
          <w:rFonts w:eastAsia="Times New Roman"/>
          <w:sz w:val="28"/>
          <w:szCs w:val="28"/>
        </w:rPr>
        <w:t>лингов Великобритании составляет 1,50 долл./ф. ст. Определите курс рубля к фунту стерлингов.</w:t>
      </w:r>
    </w:p>
    <w:p w14:paraId="0C5D9EA3" w14:textId="77777777" w:rsidR="003C1F74" w:rsidRPr="003C1F74" w:rsidRDefault="00C04290" w:rsidP="003C1F74">
      <w:pPr>
        <w:spacing w:after="0" w:line="240" w:lineRule="auto"/>
        <w:jc w:val="both"/>
        <w:rPr>
          <w:rFonts w:eastAsia="Times New Roman"/>
          <w:sz w:val="28"/>
          <w:szCs w:val="28"/>
        </w:rPr>
      </w:pPr>
      <w:r w:rsidRPr="00C04290">
        <w:rPr>
          <w:rFonts w:eastAsia="Times New Roman"/>
          <w:sz w:val="28"/>
          <w:szCs w:val="28"/>
        </w:rPr>
        <w:t xml:space="preserve">Задача </w:t>
      </w:r>
      <w:r w:rsidR="003D4E9B">
        <w:rPr>
          <w:rFonts w:eastAsia="Times New Roman"/>
          <w:sz w:val="28"/>
          <w:szCs w:val="28"/>
        </w:rPr>
        <w:t>8.5</w:t>
      </w:r>
      <w:r w:rsidR="003C1F74" w:rsidRPr="003C1F74">
        <w:rPr>
          <w:rFonts w:eastAsia="Times New Roman"/>
          <w:sz w:val="28"/>
          <w:szCs w:val="28"/>
        </w:rPr>
        <w:t xml:space="preserve"> Текущий курс рубля к доллару составляет 31,00 руб./долл. Текущий курс евро к доллару составляет 0,80 евро/долл. Определите курс рубля к евро после сн</w:t>
      </w:r>
      <w:r w:rsidR="003C1F74" w:rsidRPr="003C1F74">
        <w:rPr>
          <w:rFonts w:eastAsia="Times New Roman"/>
          <w:sz w:val="28"/>
          <w:szCs w:val="28"/>
        </w:rPr>
        <w:t>и</w:t>
      </w:r>
      <w:r w:rsidR="003C1F74" w:rsidRPr="003C1F74">
        <w:rPr>
          <w:rFonts w:eastAsia="Times New Roman"/>
          <w:sz w:val="28"/>
          <w:szCs w:val="28"/>
        </w:rPr>
        <w:t>жения  курса доллара к рублю на 20% и снижения курса доллара к евро на 6,25%.</w:t>
      </w:r>
    </w:p>
    <w:p w14:paraId="7E9B7F6B" w14:textId="77777777" w:rsidR="003C1F74" w:rsidRPr="003C1F74" w:rsidRDefault="00C04290" w:rsidP="003C1F74">
      <w:pPr>
        <w:spacing w:after="0" w:line="240" w:lineRule="auto"/>
        <w:jc w:val="both"/>
        <w:rPr>
          <w:rFonts w:eastAsia="Times New Roman"/>
          <w:sz w:val="28"/>
          <w:szCs w:val="28"/>
        </w:rPr>
      </w:pPr>
      <w:r w:rsidRPr="00C04290">
        <w:rPr>
          <w:rFonts w:eastAsia="Times New Roman"/>
          <w:sz w:val="28"/>
          <w:szCs w:val="28"/>
        </w:rPr>
        <w:t xml:space="preserve">Задача </w:t>
      </w:r>
      <w:r w:rsidR="003D4E9B">
        <w:rPr>
          <w:rFonts w:eastAsia="Times New Roman"/>
          <w:sz w:val="28"/>
          <w:szCs w:val="28"/>
        </w:rPr>
        <w:t>8.6</w:t>
      </w:r>
      <w:r w:rsidR="003C1F74" w:rsidRPr="003C1F74">
        <w:rPr>
          <w:rFonts w:eastAsia="Times New Roman"/>
          <w:sz w:val="28"/>
          <w:szCs w:val="28"/>
        </w:rPr>
        <w:t xml:space="preserve"> Российское предприятие реализует свою продукцию на мировом рынке. Себестоимость единицы продукции составляет 1500 руб. Цена реализации проду</w:t>
      </w:r>
      <w:r w:rsidR="003C1F74" w:rsidRPr="003C1F74">
        <w:rPr>
          <w:rFonts w:eastAsia="Times New Roman"/>
          <w:sz w:val="28"/>
          <w:szCs w:val="28"/>
        </w:rPr>
        <w:t>к</w:t>
      </w:r>
      <w:r w:rsidR="003C1F74" w:rsidRPr="003C1F74">
        <w:rPr>
          <w:rFonts w:eastAsia="Times New Roman"/>
          <w:sz w:val="28"/>
          <w:szCs w:val="28"/>
        </w:rPr>
        <w:t>ции составляет 60 долл. США. При каких значениях курс доллара США к рублю д</w:t>
      </w:r>
      <w:r w:rsidR="003C1F74" w:rsidRPr="003C1F74">
        <w:rPr>
          <w:rFonts w:eastAsia="Times New Roman"/>
          <w:sz w:val="28"/>
          <w:szCs w:val="28"/>
        </w:rPr>
        <w:t>е</w:t>
      </w:r>
      <w:r w:rsidR="003C1F74" w:rsidRPr="003C1F74">
        <w:rPr>
          <w:rFonts w:eastAsia="Times New Roman"/>
          <w:sz w:val="28"/>
          <w:szCs w:val="28"/>
        </w:rPr>
        <w:t>ятельность предприятия будет безубыточной?</w:t>
      </w:r>
    </w:p>
    <w:p w14:paraId="2E743285" w14:textId="77777777" w:rsidR="003C1F74" w:rsidRDefault="00C04290" w:rsidP="00E02BBB">
      <w:pPr>
        <w:spacing w:after="0" w:line="240" w:lineRule="auto"/>
        <w:jc w:val="both"/>
        <w:rPr>
          <w:rFonts w:eastAsia="Times New Roman"/>
          <w:sz w:val="28"/>
          <w:szCs w:val="28"/>
        </w:rPr>
      </w:pPr>
      <w:r w:rsidRPr="00C04290">
        <w:rPr>
          <w:rFonts w:eastAsia="Times New Roman"/>
          <w:sz w:val="28"/>
          <w:szCs w:val="28"/>
        </w:rPr>
        <w:t xml:space="preserve">Задача </w:t>
      </w:r>
      <w:r w:rsidR="003D4E9B">
        <w:rPr>
          <w:rFonts w:eastAsia="Times New Roman"/>
          <w:sz w:val="28"/>
          <w:szCs w:val="28"/>
        </w:rPr>
        <w:t>8.7</w:t>
      </w:r>
      <w:r w:rsidR="003C1F74" w:rsidRPr="003C1F74">
        <w:rPr>
          <w:rFonts w:eastAsia="Times New Roman"/>
          <w:sz w:val="28"/>
          <w:szCs w:val="28"/>
        </w:rPr>
        <w:t xml:space="preserve"> Российское предприятие импортирует часть расходных материалов. Ст</w:t>
      </w:r>
      <w:r w:rsidR="003C1F74" w:rsidRPr="003C1F74">
        <w:rPr>
          <w:rFonts w:eastAsia="Times New Roman"/>
          <w:sz w:val="28"/>
          <w:szCs w:val="28"/>
        </w:rPr>
        <w:t>о</w:t>
      </w:r>
      <w:r w:rsidR="003C1F74" w:rsidRPr="003C1F74">
        <w:rPr>
          <w:rFonts w:eastAsia="Times New Roman"/>
          <w:sz w:val="28"/>
          <w:szCs w:val="28"/>
        </w:rPr>
        <w:t>имость импортируемых материалов, необходимых для производства единицы пр</w:t>
      </w:r>
      <w:r w:rsidR="003C1F74" w:rsidRPr="003C1F74">
        <w:rPr>
          <w:rFonts w:eastAsia="Times New Roman"/>
          <w:sz w:val="28"/>
          <w:szCs w:val="28"/>
        </w:rPr>
        <w:t>о</w:t>
      </w:r>
      <w:r w:rsidR="003C1F74" w:rsidRPr="003C1F74">
        <w:rPr>
          <w:rFonts w:eastAsia="Times New Roman"/>
          <w:sz w:val="28"/>
          <w:szCs w:val="28"/>
        </w:rPr>
        <w:t>дукции, составляет 50 евро. Прочие затраты (оплата труда, материалы, приобрета</w:t>
      </w:r>
      <w:r w:rsidR="003C1F74" w:rsidRPr="003C1F74">
        <w:rPr>
          <w:rFonts w:eastAsia="Times New Roman"/>
          <w:sz w:val="28"/>
          <w:szCs w:val="28"/>
        </w:rPr>
        <w:t>е</w:t>
      </w:r>
      <w:r w:rsidR="003C1F74" w:rsidRPr="003C1F74">
        <w:rPr>
          <w:rFonts w:eastAsia="Times New Roman"/>
          <w:sz w:val="28"/>
          <w:szCs w:val="28"/>
        </w:rPr>
        <w:t>мые на внутреннем рынке и т.д.) на производство единицы продукции составляют 800 руб. Отпускная цена единицы продукции составляет 2500 руб. При каких знач</w:t>
      </w:r>
      <w:r w:rsidR="003C1F74" w:rsidRPr="003C1F74">
        <w:rPr>
          <w:rFonts w:eastAsia="Times New Roman"/>
          <w:sz w:val="28"/>
          <w:szCs w:val="28"/>
        </w:rPr>
        <w:t>е</w:t>
      </w:r>
      <w:r w:rsidR="003C1F74" w:rsidRPr="003C1F74">
        <w:rPr>
          <w:rFonts w:eastAsia="Times New Roman"/>
          <w:sz w:val="28"/>
          <w:szCs w:val="28"/>
        </w:rPr>
        <w:t>ниях курса евро к рублю деятельность предприятия будет безубыточной?</w:t>
      </w:r>
    </w:p>
    <w:p w14:paraId="3AC2DB87" w14:textId="77777777" w:rsidR="0015747B" w:rsidRPr="0015747B" w:rsidRDefault="0015747B" w:rsidP="0015747B">
      <w:pPr>
        <w:spacing w:after="0" w:line="240" w:lineRule="auto"/>
        <w:jc w:val="both"/>
        <w:rPr>
          <w:rFonts w:eastAsia="Times New Roman"/>
          <w:b/>
          <w:sz w:val="28"/>
          <w:szCs w:val="28"/>
        </w:rPr>
      </w:pPr>
      <w:r w:rsidRPr="0015747B">
        <w:rPr>
          <w:rFonts w:eastAsia="Times New Roman"/>
          <w:b/>
          <w:sz w:val="28"/>
          <w:szCs w:val="28"/>
        </w:rPr>
        <w:lastRenderedPageBreak/>
        <w:t>В.2 Примерные задания контрольной работы</w:t>
      </w:r>
    </w:p>
    <w:p w14:paraId="606CA142" w14:textId="77777777" w:rsidR="0015747B" w:rsidRPr="0015747B" w:rsidRDefault="0015747B" w:rsidP="0015747B">
      <w:pPr>
        <w:spacing w:after="0" w:line="240" w:lineRule="auto"/>
        <w:jc w:val="both"/>
        <w:rPr>
          <w:rFonts w:eastAsia="Times New Roman"/>
          <w:b/>
          <w:sz w:val="28"/>
          <w:szCs w:val="28"/>
        </w:rPr>
      </w:pPr>
    </w:p>
    <w:p w14:paraId="42734B4D" w14:textId="77777777" w:rsidR="0015747B" w:rsidRPr="0015747B" w:rsidRDefault="0015747B" w:rsidP="0015747B">
      <w:pPr>
        <w:spacing w:after="0" w:line="240" w:lineRule="auto"/>
        <w:jc w:val="both"/>
        <w:rPr>
          <w:rFonts w:eastAsia="Times New Roman"/>
          <w:sz w:val="28"/>
          <w:szCs w:val="28"/>
        </w:rPr>
      </w:pPr>
      <w:r w:rsidRPr="0015747B">
        <w:rPr>
          <w:rFonts w:eastAsia="Times New Roman"/>
          <w:b/>
          <w:sz w:val="28"/>
          <w:szCs w:val="28"/>
        </w:rPr>
        <w:t>Задача 1.</w:t>
      </w:r>
      <w:r w:rsidRPr="0015747B">
        <w:rPr>
          <w:rFonts w:eastAsia="Times New Roman"/>
          <w:sz w:val="28"/>
          <w:szCs w:val="28"/>
        </w:rPr>
        <w:t xml:space="preserve"> Что дороже:</w:t>
      </w:r>
    </w:p>
    <w:p w14:paraId="5C1C9925" w14:textId="77777777" w:rsidR="0015747B" w:rsidRPr="0015747B" w:rsidRDefault="0015747B" w:rsidP="0015747B">
      <w:pPr>
        <w:spacing w:after="0" w:line="240" w:lineRule="auto"/>
        <w:jc w:val="both"/>
        <w:rPr>
          <w:rFonts w:eastAsia="Times New Roman"/>
          <w:sz w:val="28"/>
          <w:szCs w:val="28"/>
        </w:rPr>
      </w:pPr>
      <w:r w:rsidRPr="0015747B">
        <w:rPr>
          <w:rFonts w:eastAsia="Times New Roman"/>
          <w:sz w:val="28"/>
          <w:szCs w:val="28"/>
        </w:rPr>
        <w:t>а) 100 долл. США или 80 ф. ст.?</w:t>
      </w:r>
    </w:p>
    <w:p w14:paraId="502C07EB" w14:textId="77777777" w:rsidR="0015747B" w:rsidRPr="0015747B" w:rsidRDefault="0015747B" w:rsidP="0015747B">
      <w:pPr>
        <w:spacing w:after="0" w:line="240" w:lineRule="auto"/>
        <w:jc w:val="both"/>
        <w:rPr>
          <w:rFonts w:eastAsia="Times New Roman"/>
          <w:sz w:val="28"/>
          <w:szCs w:val="28"/>
        </w:rPr>
      </w:pPr>
      <w:r w:rsidRPr="0015747B">
        <w:rPr>
          <w:rFonts w:eastAsia="Times New Roman"/>
          <w:sz w:val="28"/>
          <w:szCs w:val="28"/>
        </w:rPr>
        <w:t>б) 140 долл. США или 120 евро?</w:t>
      </w:r>
    </w:p>
    <w:p w14:paraId="4438964A" w14:textId="77777777" w:rsidR="0015747B" w:rsidRPr="0015747B" w:rsidRDefault="0015747B" w:rsidP="0015747B">
      <w:pPr>
        <w:spacing w:after="0" w:line="240" w:lineRule="auto"/>
        <w:jc w:val="both"/>
        <w:rPr>
          <w:rFonts w:eastAsia="Times New Roman"/>
          <w:sz w:val="28"/>
          <w:szCs w:val="28"/>
        </w:rPr>
      </w:pPr>
      <w:r w:rsidRPr="0015747B">
        <w:rPr>
          <w:rFonts w:eastAsia="Times New Roman"/>
          <w:sz w:val="28"/>
          <w:szCs w:val="28"/>
        </w:rPr>
        <w:t>в) 25 руб. или 100 иен?</w:t>
      </w:r>
    </w:p>
    <w:p w14:paraId="49EA7F81" w14:textId="77777777" w:rsidR="0015747B" w:rsidRPr="0015747B" w:rsidRDefault="0015747B" w:rsidP="0015747B">
      <w:pPr>
        <w:spacing w:after="0" w:line="240" w:lineRule="auto"/>
        <w:jc w:val="both"/>
        <w:rPr>
          <w:rFonts w:eastAsia="Times New Roman"/>
          <w:sz w:val="28"/>
          <w:szCs w:val="28"/>
        </w:rPr>
      </w:pPr>
      <w:r w:rsidRPr="0015747B">
        <w:rPr>
          <w:rFonts w:eastAsia="Times New Roman"/>
          <w:sz w:val="28"/>
          <w:szCs w:val="28"/>
        </w:rPr>
        <w:t>г) 15000 иен или 115 евро?</w:t>
      </w:r>
    </w:p>
    <w:p w14:paraId="442A63E9" w14:textId="77777777" w:rsidR="0015747B" w:rsidRPr="0015747B" w:rsidRDefault="0015747B" w:rsidP="0015747B">
      <w:pPr>
        <w:spacing w:after="0" w:line="240" w:lineRule="auto"/>
        <w:jc w:val="both"/>
        <w:rPr>
          <w:rFonts w:eastAsia="Times New Roman"/>
          <w:sz w:val="28"/>
          <w:szCs w:val="28"/>
        </w:rPr>
      </w:pPr>
    </w:p>
    <w:p w14:paraId="2947B8A3" w14:textId="77777777" w:rsidR="0015747B" w:rsidRPr="0015747B" w:rsidRDefault="0015747B" w:rsidP="0015747B">
      <w:pPr>
        <w:spacing w:after="0" w:line="240" w:lineRule="auto"/>
        <w:jc w:val="both"/>
        <w:rPr>
          <w:rFonts w:eastAsia="Times New Roman"/>
          <w:sz w:val="28"/>
          <w:szCs w:val="28"/>
        </w:rPr>
      </w:pPr>
      <w:r w:rsidRPr="0015747B">
        <w:rPr>
          <w:rFonts w:eastAsia="Times New Roman"/>
          <w:b/>
          <w:sz w:val="28"/>
          <w:szCs w:val="28"/>
        </w:rPr>
        <w:t>Задача 2.</w:t>
      </w:r>
      <w:r w:rsidRPr="0015747B">
        <w:rPr>
          <w:rFonts w:eastAsia="Times New Roman"/>
          <w:sz w:val="28"/>
          <w:szCs w:val="28"/>
        </w:rPr>
        <w:t xml:space="preserve"> Каков рублевый эквивалент суммы в 350 долл.?</w:t>
      </w:r>
    </w:p>
    <w:p w14:paraId="3F831AA2" w14:textId="77777777" w:rsidR="0015747B" w:rsidRPr="0015747B" w:rsidRDefault="0015747B" w:rsidP="0015747B">
      <w:pPr>
        <w:spacing w:after="0" w:line="240" w:lineRule="auto"/>
        <w:jc w:val="both"/>
        <w:rPr>
          <w:rFonts w:eastAsia="Times New Roman"/>
          <w:sz w:val="28"/>
          <w:szCs w:val="28"/>
        </w:rPr>
      </w:pPr>
    </w:p>
    <w:p w14:paraId="23A19564" w14:textId="77777777" w:rsidR="0015747B" w:rsidRPr="0015747B" w:rsidRDefault="0015747B" w:rsidP="0015747B">
      <w:pPr>
        <w:spacing w:after="0" w:line="240" w:lineRule="auto"/>
        <w:jc w:val="both"/>
        <w:rPr>
          <w:rFonts w:eastAsia="Times New Roman"/>
          <w:sz w:val="28"/>
          <w:szCs w:val="28"/>
        </w:rPr>
      </w:pPr>
      <w:r w:rsidRPr="0015747B">
        <w:rPr>
          <w:rFonts w:eastAsia="Times New Roman"/>
          <w:b/>
          <w:sz w:val="28"/>
          <w:szCs w:val="28"/>
        </w:rPr>
        <w:t>Задача 3.</w:t>
      </w:r>
      <w:r w:rsidRPr="0015747B">
        <w:rPr>
          <w:rFonts w:eastAsia="Times New Roman"/>
          <w:sz w:val="28"/>
          <w:szCs w:val="28"/>
        </w:rPr>
        <w:t xml:space="preserve"> Какова рублевая стоимость пакета, включающего 1000 долл. США, 1500 евро и 3000 швейцарских франков?</w:t>
      </w:r>
    </w:p>
    <w:p w14:paraId="08ECDD52" w14:textId="77777777" w:rsidR="0015747B" w:rsidRPr="0015747B" w:rsidRDefault="0015747B" w:rsidP="0015747B">
      <w:pPr>
        <w:spacing w:after="0" w:line="240" w:lineRule="auto"/>
        <w:jc w:val="both"/>
        <w:rPr>
          <w:rFonts w:eastAsia="Times New Roman"/>
          <w:sz w:val="28"/>
          <w:szCs w:val="28"/>
        </w:rPr>
      </w:pPr>
    </w:p>
    <w:p w14:paraId="01F34AEA" w14:textId="77777777" w:rsidR="0015747B" w:rsidRPr="0015747B" w:rsidRDefault="0015747B" w:rsidP="0015747B">
      <w:pPr>
        <w:spacing w:after="0" w:line="240" w:lineRule="auto"/>
        <w:jc w:val="both"/>
        <w:rPr>
          <w:rFonts w:eastAsia="Times New Roman"/>
          <w:sz w:val="28"/>
          <w:szCs w:val="28"/>
        </w:rPr>
      </w:pPr>
      <w:r w:rsidRPr="0015747B">
        <w:rPr>
          <w:rFonts w:eastAsia="Times New Roman"/>
          <w:b/>
          <w:sz w:val="28"/>
          <w:szCs w:val="28"/>
        </w:rPr>
        <w:t>Задача 4.</w:t>
      </w:r>
      <w:r w:rsidRPr="0015747B">
        <w:rPr>
          <w:rFonts w:eastAsia="Times New Roman"/>
          <w:sz w:val="28"/>
          <w:szCs w:val="28"/>
        </w:rPr>
        <w:t xml:space="preserve"> Курсы покупки и продажи составляют:</w:t>
      </w:r>
    </w:p>
    <w:p w14:paraId="6D8DA85B" w14:textId="77777777" w:rsidR="0015747B" w:rsidRPr="0015747B" w:rsidRDefault="0015747B" w:rsidP="0015747B">
      <w:pPr>
        <w:spacing w:after="0" w:line="240" w:lineRule="auto"/>
        <w:jc w:val="both"/>
        <w:rPr>
          <w:rFonts w:eastAsia="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15747B" w:rsidRPr="0015747B" w14:paraId="209E0277" w14:textId="77777777" w:rsidTr="0015747B">
        <w:tc>
          <w:tcPr>
            <w:tcW w:w="3190" w:type="dxa"/>
            <w:tcBorders>
              <w:top w:val="single" w:sz="4" w:space="0" w:color="auto"/>
              <w:left w:val="single" w:sz="4" w:space="0" w:color="auto"/>
              <w:bottom w:val="single" w:sz="4" w:space="0" w:color="auto"/>
              <w:right w:val="single" w:sz="4" w:space="0" w:color="auto"/>
            </w:tcBorders>
            <w:hideMark/>
          </w:tcPr>
          <w:p w14:paraId="6E80917C" w14:textId="77777777" w:rsidR="0015747B" w:rsidRPr="0015747B" w:rsidRDefault="0015747B" w:rsidP="0015747B">
            <w:pPr>
              <w:spacing w:after="0" w:line="240" w:lineRule="auto"/>
              <w:jc w:val="both"/>
              <w:rPr>
                <w:rFonts w:eastAsia="Times New Roman"/>
                <w:sz w:val="28"/>
                <w:szCs w:val="28"/>
              </w:rPr>
            </w:pPr>
            <w:r w:rsidRPr="0015747B">
              <w:rPr>
                <w:rFonts w:eastAsia="Times New Roman"/>
                <w:sz w:val="28"/>
                <w:szCs w:val="28"/>
              </w:rPr>
              <w:t>Валюта</w:t>
            </w:r>
          </w:p>
        </w:tc>
        <w:tc>
          <w:tcPr>
            <w:tcW w:w="3190" w:type="dxa"/>
            <w:tcBorders>
              <w:top w:val="single" w:sz="4" w:space="0" w:color="auto"/>
              <w:left w:val="single" w:sz="4" w:space="0" w:color="auto"/>
              <w:bottom w:val="single" w:sz="4" w:space="0" w:color="auto"/>
              <w:right w:val="single" w:sz="4" w:space="0" w:color="auto"/>
            </w:tcBorders>
            <w:hideMark/>
          </w:tcPr>
          <w:p w14:paraId="555A3E80" w14:textId="77777777" w:rsidR="0015747B" w:rsidRPr="0015747B" w:rsidRDefault="0015747B" w:rsidP="0015747B">
            <w:pPr>
              <w:spacing w:after="0" w:line="240" w:lineRule="auto"/>
              <w:jc w:val="both"/>
              <w:rPr>
                <w:rFonts w:eastAsia="Times New Roman"/>
                <w:sz w:val="28"/>
                <w:szCs w:val="28"/>
              </w:rPr>
            </w:pPr>
            <w:r w:rsidRPr="0015747B">
              <w:rPr>
                <w:rFonts w:eastAsia="Times New Roman"/>
                <w:sz w:val="28"/>
                <w:szCs w:val="28"/>
              </w:rPr>
              <w:t>Курс покупки, долл.</w:t>
            </w:r>
          </w:p>
        </w:tc>
        <w:tc>
          <w:tcPr>
            <w:tcW w:w="3191" w:type="dxa"/>
            <w:tcBorders>
              <w:top w:val="single" w:sz="4" w:space="0" w:color="auto"/>
              <w:left w:val="single" w:sz="4" w:space="0" w:color="auto"/>
              <w:bottom w:val="single" w:sz="4" w:space="0" w:color="auto"/>
              <w:right w:val="single" w:sz="4" w:space="0" w:color="auto"/>
            </w:tcBorders>
            <w:hideMark/>
          </w:tcPr>
          <w:p w14:paraId="021CA978" w14:textId="77777777" w:rsidR="0015747B" w:rsidRPr="0015747B" w:rsidRDefault="0015747B" w:rsidP="0015747B">
            <w:pPr>
              <w:spacing w:after="0" w:line="240" w:lineRule="auto"/>
              <w:jc w:val="both"/>
              <w:rPr>
                <w:rFonts w:eastAsia="Times New Roman"/>
                <w:sz w:val="28"/>
                <w:szCs w:val="28"/>
              </w:rPr>
            </w:pPr>
            <w:r w:rsidRPr="0015747B">
              <w:rPr>
                <w:rFonts w:eastAsia="Times New Roman"/>
                <w:sz w:val="28"/>
                <w:szCs w:val="28"/>
              </w:rPr>
              <w:t>Курс продажи, долл.</w:t>
            </w:r>
          </w:p>
        </w:tc>
      </w:tr>
      <w:tr w:rsidR="0015747B" w:rsidRPr="0015747B" w14:paraId="3F81381D" w14:textId="77777777" w:rsidTr="0015747B">
        <w:tc>
          <w:tcPr>
            <w:tcW w:w="3190" w:type="dxa"/>
            <w:tcBorders>
              <w:top w:val="single" w:sz="4" w:space="0" w:color="auto"/>
              <w:left w:val="single" w:sz="4" w:space="0" w:color="auto"/>
              <w:bottom w:val="single" w:sz="4" w:space="0" w:color="auto"/>
              <w:right w:val="single" w:sz="4" w:space="0" w:color="auto"/>
            </w:tcBorders>
            <w:hideMark/>
          </w:tcPr>
          <w:p w14:paraId="68D1469A" w14:textId="77777777" w:rsidR="0015747B" w:rsidRPr="0015747B" w:rsidRDefault="0015747B" w:rsidP="0015747B">
            <w:pPr>
              <w:spacing w:after="0" w:line="240" w:lineRule="auto"/>
              <w:jc w:val="both"/>
              <w:rPr>
                <w:rFonts w:eastAsia="Times New Roman"/>
                <w:sz w:val="28"/>
                <w:szCs w:val="28"/>
              </w:rPr>
            </w:pPr>
            <w:r w:rsidRPr="0015747B">
              <w:rPr>
                <w:rFonts w:eastAsia="Times New Roman"/>
                <w:sz w:val="28"/>
                <w:szCs w:val="28"/>
              </w:rPr>
              <w:t>Швейцарский франк</w:t>
            </w:r>
          </w:p>
        </w:tc>
        <w:tc>
          <w:tcPr>
            <w:tcW w:w="3190" w:type="dxa"/>
            <w:tcBorders>
              <w:top w:val="single" w:sz="4" w:space="0" w:color="auto"/>
              <w:left w:val="single" w:sz="4" w:space="0" w:color="auto"/>
              <w:bottom w:val="single" w:sz="4" w:space="0" w:color="auto"/>
              <w:right w:val="single" w:sz="4" w:space="0" w:color="auto"/>
            </w:tcBorders>
            <w:hideMark/>
          </w:tcPr>
          <w:p w14:paraId="3F8E7BB4" w14:textId="77777777" w:rsidR="0015747B" w:rsidRPr="0015747B" w:rsidRDefault="0015747B" w:rsidP="0015747B">
            <w:pPr>
              <w:spacing w:after="0" w:line="240" w:lineRule="auto"/>
              <w:jc w:val="both"/>
              <w:rPr>
                <w:rFonts w:eastAsia="Times New Roman"/>
                <w:sz w:val="28"/>
                <w:szCs w:val="28"/>
              </w:rPr>
            </w:pPr>
            <w:r w:rsidRPr="0015747B">
              <w:rPr>
                <w:rFonts w:eastAsia="Times New Roman"/>
                <w:sz w:val="28"/>
                <w:szCs w:val="28"/>
              </w:rPr>
              <w:t>0,79</w:t>
            </w:r>
          </w:p>
        </w:tc>
        <w:tc>
          <w:tcPr>
            <w:tcW w:w="3191" w:type="dxa"/>
            <w:tcBorders>
              <w:top w:val="single" w:sz="4" w:space="0" w:color="auto"/>
              <w:left w:val="single" w:sz="4" w:space="0" w:color="auto"/>
              <w:bottom w:val="single" w:sz="4" w:space="0" w:color="auto"/>
              <w:right w:val="single" w:sz="4" w:space="0" w:color="auto"/>
            </w:tcBorders>
            <w:hideMark/>
          </w:tcPr>
          <w:p w14:paraId="582C8899" w14:textId="77777777" w:rsidR="0015747B" w:rsidRPr="0015747B" w:rsidRDefault="0015747B" w:rsidP="0015747B">
            <w:pPr>
              <w:spacing w:after="0" w:line="240" w:lineRule="auto"/>
              <w:jc w:val="both"/>
              <w:rPr>
                <w:rFonts w:eastAsia="Times New Roman"/>
                <w:sz w:val="28"/>
                <w:szCs w:val="28"/>
              </w:rPr>
            </w:pPr>
            <w:r w:rsidRPr="0015747B">
              <w:rPr>
                <w:rFonts w:eastAsia="Times New Roman"/>
                <w:sz w:val="28"/>
                <w:szCs w:val="28"/>
              </w:rPr>
              <w:t>0,81</w:t>
            </w:r>
          </w:p>
        </w:tc>
      </w:tr>
      <w:tr w:rsidR="0015747B" w:rsidRPr="0015747B" w14:paraId="4E7B7BB5" w14:textId="77777777" w:rsidTr="0015747B">
        <w:tc>
          <w:tcPr>
            <w:tcW w:w="3190" w:type="dxa"/>
            <w:tcBorders>
              <w:top w:val="single" w:sz="4" w:space="0" w:color="auto"/>
              <w:left w:val="single" w:sz="4" w:space="0" w:color="auto"/>
              <w:bottom w:val="single" w:sz="4" w:space="0" w:color="auto"/>
              <w:right w:val="single" w:sz="4" w:space="0" w:color="auto"/>
            </w:tcBorders>
            <w:hideMark/>
          </w:tcPr>
          <w:p w14:paraId="5B5284E7" w14:textId="77777777" w:rsidR="0015747B" w:rsidRPr="0015747B" w:rsidRDefault="0015747B" w:rsidP="0015747B">
            <w:pPr>
              <w:spacing w:after="0" w:line="240" w:lineRule="auto"/>
              <w:jc w:val="both"/>
              <w:rPr>
                <w:rFonts w:eastAsia="Times New Roman"/>
                <w:sz w:val="28"/>
                <w:szCs w:val="28"/>
              </w:rPr>
            </w:pPr>
            <w:r w:rsidRPr="0015747B">
              <w:rPr>
                <w:rFonts w:eastAsia="Times New Roman"/>
                <w:sz w:val="28"/>
                <w:szCs w:val="28"/>
              </w:rPr>
              <w:t>Фунт стерлингов Вел</w:t>
            </w:r>
            <w:r w:rsidRPr="0015747B">
              <w:rPr>
                <w:rFonts w:eastAsia="Times New Roman"/>
                <w:sz w:val="28"/>
                <w:szCs w:val="28"/>
              </w:rPr>
              <w:t>и</w:t>
            </w:r>
            <w:r w:rsidRPr="0015747B">
              <w:rPr>
                <w:rFonts w:eastAsia="Times New Roman"/>
                <w:sz w:val="28"/>
                <w:szCs w:val="28"/>
              </w:rPr>
              <w:t>кобритании</w:t>
            </w:r>
          </w:p>
        </w:tc>
        <w:tc>
          <w:tcPr>
            <w:tcW w:w="3190" w:type="dxa"/>
            <w:tcBorders>
              <w:top w:val="single" w:sz="4" w:space="0" w:color="auto"/>
              <w:left w:val="single" w:sz="4" w:space="0" w:color="auto"/>
              <w:bottom w:val="single" w:sz="4" w:space="0" w:color="auto"/>
              <w:right w:val="single" w:sz="4" w:space="0" w:color="auto"/>
            </w:tcBorders>
          </w:tcPr>
          <w:p w14:paraId="07C17FFE" w14:textId="77777777" w:rsidR="0015747B" w:rsidRPr="0015747B" w:rsidRDefault="0015747B" w:rsidP="0015747B">
            <w:pPr>
              <w:spacing w:after="0" w:line="240" w:lineRule="auto"/>
              <w:jc w:val="both"/>
              <w:rPr>
                <w:rFonts w:eastAsia="Times New Roman"/>
                <w:sz w:val="28"/>
                <w:szCs w:val="28"/>
              </w:rPr>
            </w:pPr>
          </w:p>
          <w:p w14:paraId="2557E03B" w14:textId="77777777" w:rsidR="0015747B" w:rsidRPr="0015747B" w:rsidRDefault="0015747B" w:rsidP="0015747B">
            <w:pPr>
              <w:spacing w:after="0" w:line="240" w:lineRule="auto"/>
              <w:jc w:val="both"/>
              <w:rPr>
                <w:rFonts w:eastAsia="Times New Roman"/>
                <w:sz w:val="28"/>
                <w:szCs w:val="28"/>
              </w:rPr>
            </w:pPr>
            <w:r w:rsidRPr="0015747B">
              <w:rPr>
                <w:rFonts w:eastAsia="Times New Roman"/>
                <w:sz w:val="28"/>
                <w:szCs w:val="28"/>
              </w:rPr>
              <w:t>1,44</w:t>
            </w:r>
          </w:p>
        </w:tc>
        <w:tc>
          <w:tcPr>
            <w:tcW w:w="3191" w:type="dxa"/>
            <w:tcBorders>
              <w:top w:val="single" w:sz="4" w:space="0" w:color="auto"/>
              <w:left w:val="single" w:sz="4" w:space="0" w:color="auto"/>
              <w:bottom w:val="single" w:sz="4" w:space="0" w:color="auto"/>
              <w:right w:val="single" w:sz="4" w:space="0" w:color="auto"/>
            </w:tcBorders>
          </w:tcPr>
          <w:p w14:paraId="374210AD" w14:textId="77777777" w:rsidR="0015747B" w:rsidRPr="0015747B" w:rsidRDefault="0015747B" w:rsidP="0015747B">
            <w:pPr>
              <w:spacing w:after="0" w:line="240" w:lineRule="auto"/>
              <w:jc w:val="both"/>
              <w:rPr>
                <w:rFonts w:eastAsia="Times New Roman"/>
                <w:sz w:val="28"/>
                <w:szCs w:val="28"/>
              </w:rPr>
            </w:pPr>
          </w:p>
          <w:p w14:paraId="7C867D22" w14:textId="77777777" w:rsidR="0015747B" w:rsidRPr="0015747B" w:rsidRDefault="0015747B" w:rsidP="0015747B">
            <w:pPr>
              <w:spacing w:after="0" w:line="240" w:lineRule="auto"/>
              <w:jc w:val="both"/>
              <w:rPr>
                <w:rFonts w:eastAsia="Times New Roman"/>
                <w:sz w:val="28"/>
                <w:szCs w:val="28"/>
              </w:rPr>
            </w:pPr>
            <w:r w:rsidRPr="0015747B">
              <w:rPr>
                <w:rFonts w:eastAsia="Times New Roman"/>
                <w:sz w:val="28"/>
                <w:szCs w:val="28"/>
              </w:rPr>
              <w:t>1,48</w:t>
            </w:r>
          </w:p>
        </w:tc>
      </w:tr>
    </w:tbl>
    <w:p w14:paraId="7245C06B" w14:textId="77777777" w:rsidR="0015747B" w:rsidRPr="0015747B" w:rsidRDefault="0015747B" w:rsidP="0015747B">
      <w:pPr>
        <w:spacing w:after="0" w:line="240" w:lineRule="auto"/>
        <w:jc w:val="both"/>
        <w:rPr>
          <w:rFonts w:eastAsia="Times New Roman"/>
          <w:sz w:val="28"/>
          <w:szCs w:val="28"/>
        </w:rPr>
      </w:pPr>
    </w:p>
    <w:p w14:paraId="78F3B7C3" w14:textId="77777777" w:rsidR="0015747B" w:rsidRPr="0015747B" w:rsidRDefault="0015747B" w:rsidP="0015747B">
      <w:pPr>
        <w:spacing w:after="0" w:line="240" w:lineRule="auto"/>
        <w:jc w:val="both"/>
        <w:rPr>
          <w:rFonts w:eastAsia="Times New Roman"/>
          <w:sz w:val="28"/>
          <w:szCs w:val="28"/>
        </w:rPr>
      </w:pPr>
      <w:r w:rsidRPr="0015747B">
        <w:rPr>
          <w:rFonts w:eastAsia="Times New Roman"/>
          <w:sz w:val="28"/>
          <w:szCs w:val="28"/>
        </w:rPr>
        <w:t>Какая сумма в фунтах стерлингов потребуется лицу, пожелавшему купить 8000 франков?</w:t>
      </w:r>
    </w:p>
    <w:p w14:paraId="38DDAD73" w14:textId="77777777" w:rsidR="0015747B" w:rsidRPr="0015747B" w:rsidRDefault="0015747B" w:rsidP="0015747B">
      <w:pPr>
        <w:spacing w:after="0" w:line="240" w:lineRule="auto"/>
        <w:jc w:val="both"/>
        <w:rPr>
          <w:rFonts w:eastAsia="Times New Roman"/>
          <w:b/>
          <w:sz w:val="28"/>
          <w:szCs w:val="28"/>
        </w:rPr>
      </w:pPr>
    </w:p>
    <w:p w14:paraId="2B53E720" w14:textId="77777777" w:rsidR="0015747B" w:rsidRPr="0015747B" w:rsidRDefault="0015747B" w:rsidP="0015747B">
      <w:pPr>
        <w:spacing w:after="0" w:line="240" w:lineRule="auto"/>
        <w:jc w:val="both"/>
        <w:rPr>
          <w:rFonts w:eastAsia="Times New Roman"/>
          <w:sz w:val="28"/>
          <w:szCs w:val="28"/>
        </w:rPr>
      </w:pPr>
      <w:r w:rsidRPr="0015747B">
        <w:rPr>
          <w:rFonts w:eastAsia="Times New Roman"/>
          <w:b/>
          <w:sz w:val="28"/>
          <w:szCs w:val="28"/>
        </w:rPr>
        <w:t>Задача 5.</w:t>
      </w:r>
      <w:r w:rsidRPr="0015747B">
        <w:rPr>
          <w:rFonts w:eastAsia="Times New Roman"/>
          <w:sz w:val="28"/>
          <w:szCs w:val="28"/>
        </w:rPr>
        <w:t xml:space="preserve"> Банк ожидает, что курс доллара США в течение 10 дней упадет с 31,05 руб./долл. до 30,36 руб./долл. Межбанковские ставки (% годовых) по кредитам на срок 10 дней составляют:</w:t>
      </w:r>
    </w:p>
    <w:p w14:paraId="4CD68201" w14:textId="77777777" w:rsidR="0015747B" w:rsidRPr="0015747B" w:rsidRDefault="0015747B" w:rsidP="0015747B">
      <w:pPr>
        <w:spacing w:after="0" w:line="240" w:lineRule="auto"/>
        <w:jc w:val="both"/>
        <w:rPr>
          <w:rFonts w:eastAsia="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15747B" w:rsidRPr="0015747B" w14:paraId="22BDC2A3" w14:textId="77777777" w:rsidTr="0015747B">
        <w:tc>
          <w:tcPr>
            <w:tcW w:w="3190" w:type="dxa"/>
            <w:tcBorders>
              <w:top w:val="single" w:sz="4" w:space="0" w:color="auto"/>
              <w:left w:val="single" w:sz="4" w:space="0" w:color="auto"/>
              <w:bottom w:val="single" w:sz="4" w:space="0" w:color="auto"/>
              <w:right w:val="single" w:sz="4" w:space="0" w:color="auto"/>
            </w:tcBorders>
            <w:hideMark/>
          </w:tcPr>
          <w:p w14:paraId="5C462FDC" w14:textId="77777777" w:rsidR="0015747B" w:rsidRPr="0015747B" w:rsidRDefault="0015747B" w:rsidP="0015747B">
            <w:pPr>
              <w:spacing w:after="0" w:line="240" w:lineRule="auto"/>
              <w:jc w:val="both"/>
              <w:rPr>
                <w:rFonts w:eastAsia="Times New Roman"/>
                <w:sz w:val="28"/>
                <w:szCs w:val="28"/>
              </w:rPr>
            </w:pPr>
            <w:r w:rsidRPr="0015747B">
              <w:rPr>
                <w:rFonts w:eastAsia="Times New Roman"/>
                <w:sz w:val="28"/>
                <w:szCs w:val="28"/>
              </w:rPr>
              <w:t>Валюта</w:t>
            </w:r>
          </w:p>
        </w:tc>
        <w:tc>
          <w:tcPr>
            <w:tcW w:w="3190" w:type="dxa"/>
            <w:tcBorders>
              <w:top w:val="single" w:sz="4" w:space="0" w:color="auto"/>
              <w:left w:val="single" w:sz="4" w:space="0" w:color="auto"/>
              <w:bottom w:val="single" w:sz="4" w:space="0" w:color="auto"/>
              <w:right w:val="single" w:sz="4" w:space="0" w:color="auto"/>
            </w:tcBorders>
            <w:hideMark/>
          </w:tcPr>
          <w:p w14:paraId="0BA7006A" w14:textId="77777777" w:rsidR="0015747B" w:rsidRPr="0015747B" w:rsidRDefault="0015747B" w:rsidP="0015747B">
            <w:pPr>
              <w:spacing w:after="0" w:line="240" w:lineRule="auto"/>
              <w:jc w:val="both"/>
              <w:rPr>
                <w:rFonts w:eastAsia="Times New Roman"/>
                <w:sz w:val="28"/>
                <w:szCs w:val="28"/>
              </w:rPr>
            </w:pPr>
            <w:r w:rsidRPr="0015747B">
              <w:rPr>
                <w:rFonts w:eastAsia="Times New Roman"/>
                <w:sz w:val="28"/>
                <w:szCs w:val="28"/>
              </w:rPr>
              <w:t>Привлечение средств, %</w:t>
            </w:r>
          </w:p>
        </w:tc>
        <w:tc>
          <w:tcPr>
            <w:tcW w:w="3191" w:type="dxa"/>
            <w:tcBorders>
              <w:top w:val="single" w:sz="4" w:space="0" w:color="auto"/>
              <w:left w:val="single" w:sz="4" w:space="0" w:color="auto"/>
              <w:bottom w:val="single" w:sz="4" w:space="0" w:color="auto"/>
              <w:right w:val="single" w:sz="4" w:space="0" w:color="auto"/>
            </w:tcBorders>
            <w:hideMark/>
          </w:tcPr>
          <w:p w14:paraId="20C78ECB" w14:textId="77777777" w:rsidR="0015747B" w:rsidRPr="0015747B" w:rsidRDefault="0015747B" w:rsidP="0015747B">
            <w:pPr>
              <w:spacing w:after="0" w:line="240" w:lineRule="auto"/>
              <w:jc w:val="both"/>
              <w:rPr>
                <w:rFonts w:eastAsia="Times New Roman"/>
                <w:sz w:val="28"/>
                <w:szCs w:val="28"/>
              </w:rPr>
            </w:pPr>
            <w:r w:rsidRPr="0015747B">
              <w:rPr>
                <w:rFonts w:eastAsia="Times New Roman"/>
                <w:sz w:val="28"/>
                <w:szCs w:val="28"/>
              </w:rPr>
              <w:t>Размещение средств, %</w:t>
            </w:r>
          </w:p>
        </w:tc>
      </w:tr>
      <w:tr w:rsidR="0015747B" w:rsidRPr="0015747B" w14:paraId="0F35C849" w14:textId="77777777" w:rsidTr="0015747B">
        <w:tc>
          <w:tcPr>
            <w:tcW w:w="3190" w:type="dxa"/>
            <w:tcBorders>
              <w:top w:val="single" w:sz="4" w:space="0" w:color="auto"/>
              <w:left w:val="single" w:sz="4" w:space="0" w:color="auto"/>
              <w:bottom w:val="single" w:sz="4" w:space="0" w:color="auto"/>
              <w:right w:val="single" w:sz="4" w:space="0" w:color="auto"/>
            </w:tcBorders>
            <w:hideMark/>
          </w:tcPr>
          <w:p w14:paraId="64E0A63A" w14:textId="77777777" w:rsidR="0015747B" w:rsidRPr="0015747B" w:rsidRDefault="0015747B" w:rsidP="0015747B">
            <w:pPr>
              <w:spacing w:after="0" w:line="240" w:lineRule="auto"/>
              <w:jc w:val="both"/>
              <w:rPr>
                <w:rFonts w:eastAsia="Times New Roman"/>
                <w:sz w:val="28"/>
                <w:szCs w:val="28"/>
              </w:rPr>
            </w:pPr>
            <w:r w:rsidRPr="0015747B">
              <w:rPr>
                <w:rFonts w:eastAsia="Times New Roman"/>
                <w:sz w:val="28"/>
                <w:szCs w:val="28"/>
              </w:rPr>
              <w:t>Российский рубль</w:t>
            </w:r>
          </w:p>
        </w:tc>
        <w:tc>
          <w:tcPr>
            <w:tcW w:w="3190" w:type="dxa"/>
            <w:tcBorders>
              <w:top w:val="single" w:sz="4" w:space="0" w:color="auto"/>
              <w:left w:val="single" w:sz="4" w:space="0" w:color="auto"/>
              <w:bottom w:val="single" w:sz="4" w:space="0" w:color="auto"/>
              <w:right w:val="single" w:sz="4" w:space="0" w:color="auto"/>
            </w:tcBorders>
            <w:hideMark/>
          </w:tcPr>
          <w:p w14:paraId="1955F60F" w14:textId="77777777" w:rsidR="0015747B" w:rsidRPr="0015747B" w:rsidRDefault="0015747B" w:rsidP="0015747B">
            <w:pPr>
              <w:spacing w:after="0" w:line="240" w:lineRule="auto"/>
              <w:jc w:val="both"/>
              <w:rPr>
                <w:rFonts w:eastAsia="Times New Roman"/>
                <w:sz w:val="28"/>
                <w:szCs w:val="28"/>
              </w:rPr>
            </w:pPr>
            <w:r w:rsidRPr="0015747B">
              <w:rPr>
                <w:rFonts w:eastAsia="Times New Roman"/>
                <w:sz w:val="28"/>
                <w:szCs w:val="28"/>
              </w:rPr>
              <w:t>3,1</w:t>
            </w:r>
          </w:p>
        </w:tc>
        <w:tc>
          <w:tcPr>
            <w:tcW w:w="3191" w:type="dxa"/>
            <w:tcBorders>
              <w:top w:val="single" w:sz="4" w:space="0" w:color="auto"/>
              <w:left w:val="single" w:sz="4" w:space="0" w:color="auto"/>
              <w:bottom w:val="single" w:sz="4" w:space="0" w:color="auto"/>
              <w:right w:val="single" w:sz="4" w:space="0" w:color="auto"/>
            </w:tcBorders>
            <w:hideMark/>
          </w:tcPr>
          <w:p w14:paraId="11CD6203" w14:textId="77777777" w:rsidR="0015747B" w:rsidRPr="0015747B" w:rsidRDefault="0015747B" w:rsidP="0015747B">
            <w:pPr>
              <w:spacing w:after="0" w:line="240" w:lineRule="auto"/>
              <w:jc w:val="both"/>
              <w:rPr>
                <w:rFonts w:eastAsia="Times New Roman"/>
                <w:sz w:val="28"/>
                <w:szCs w:val="28"/>
              </w:rPr>
            </w:pPr>
            <w:r w:rsidRPr="0015747B">
              <w:rPr>
                <w:rFonts w:eastAsia="Times New Roman"/>
                <w:sz w:val="28"/>
                <w:szCs w:val="28"/>
              </w:rPr>
              <w:t>2,9</w:t>
            </w:r>
          </w:p>
        </w:tc>
      </w:tr>
      <w:tr w:rsidR="0015747B" w:rsidRPr="0015747B" w14:paraId="49078315" w14:textId="77777777" w:rsidTr="0015747B">
        <w:tc>
          <w:tcPr>
            <w:tcW w:w="3190" w:type="dxa"/>
            <w:tcBorders>
              <w:top w:val="single" w:sz="4" w:space="0" w:color="auto"/>
              <w:left w:val="single" w:sz="4" w:space="0" w:color="auto"/>
              <w:bottom w:val="single" w:sz="4" w:space="0" w:color="auto"/>
              <w:right w:val="single" w:sz="4" w:space="0" w:color="auto"/>
            </w:tcBorders>
            <w:hideMark/>
          </w:tcPr>
          <w:p w14:paraId="1D515F08" w14:textId="77777777" w:rsidR="0015747B" w:rsidRPr="0015747B" w:rsidRDefault="0015747B" w:rsidP="0015747B">
            <w:pPr>
              <w:spacing w:after="0" w:line="240" w:lineRule="auto"/>
              <w:jc w:val="both"/>
              <w:rPr>
                <w:rFonts w:eastAsia="Times New Roman"/>
                <w:sz w:val="28"/>
                <w:szCs w:val="28"/>
              </w:rPr>
            </w:pPr>
            <w:r w:rsidRPr="0015747B">
              <w:rPr>
                <w:rFonts w:eastAsia="Times New Roman"/>
                <w:sz w:val="28"/>
                <w:szCs w:val="28"/>
              </w:rPr>
              <w:t>Доллар США</w:t>
            </w:r>
          </w:p>
        </w:tc>
        <w:tc>
          <w:tcPr>
            <w:tcW w:w="3190" w:type="dxa"/>
            <w:tcBorders>
              <w:top w:val="single" w:sz="4" w:space="0" w:color="auto"/>
              <w:left w:val="single" w:sz="4" w:space="0" w:color="auto"/>
              <w:bottom w:val="single" w:sz="4" w:space="0" w:color="auto"/>
              <w:right w:val="single" w:sz="4" w:space="0" w:color="auto"/>
            </w:tcBorders>
            <w:hideMark/>
          </w:tcPr>
          <w:p w14:paraId="55B76675" w14:textId="77777777" w:rsidR="0015747B" w:rsidRPr="0015747B" w:rsidRDefault="0015747B" w:rsidP="0015747B">
            <w:pPr>
              <w:spacing w:after="0" w:line="240" w:lineRule="auto"/>
              <w:jc w:val="both"/>
              <w:rPr>
                <w:rFonts w:eastAsia="Times New Roman"/>
                <w:sz w:val="28"/>
                <w:szCs w:val="28"/>
              </w:rPr>
            </w:pPr>
            <w:r w:rsidRPr="0015747B">
              <w:rPr>
                <w:rFonts w:eastAsia="Times New Roman"/>
                <w:sz w:val="28"/>
                <w:szCs w:val="28"/>
              </w:rPr>
              <w:t>4,5</w:t>
            </w:r>
          </w:p>
        </w:tc>
        <w:tc>
          <w:tcPr>
            <w:tcW w:w="3191" w:type="dxa"/>
            <w:tcBorders>
              <w:top w:val="single" w:sz="4" w:space="0" w:color="auto"/>
              <w:left w:val="single" w:sz="4" w:space="0" w:color="auto"/>
              <w:bottom w:val="single" w:sz="4" w:space="0" w:color="auto"/>
              <w:right w:val="single" w:sz="4" w:space="0" w:color="auto"/>
            </w:tcBorders>
            <w:hideMark/>
          </w:tcPr>
          <w:p w14:paraId="77E28B50" w14:textId="77777777" w:rsidR="0015747B" w:rsidRPr="0015747B" w:rsidRDefault="0015747B" w:rsidP="0015747B">
            <w:pPr>
              <w:spacing w:after="0" w:line="240" w:lineRule="auto"/>
              <w:jc w:val="both"/>
              <w:rPr>
                <w:rFonts w:eastAsia="Times New Roman"/>
                <w:sz w:val="28"/>
                <w:szCs w:val="28"/>
              </w:rPr>
            </w:pPr>
            <w:r w:rsidRPr="0015747B">
              <w:rPr>
                <w:rFonts w:eastAsia="Times New Roman"/>
                <w:sz w:val="28"/>
                <w:szCs w:val="28"/>
              </w:rPr>
              <w:t>4,1</w:t>
            </w:r>
          </w:p>
        </w:tc>
      </w:tr>
    </w:tbl>
    <w:p w14:paraId="403CA2C2" w14:textId="77777777" w:rsidR="0015747B" w:rsidRPr="0015747B" w:rsidRDefault="0015747B" w:rsidP="0015747B">
      <w:pPr>
        <w:spacing w:after="0" w:line="240" w:lineRule="auto"/>
        <w:jc w:val="both"/>
        <w:rPr>
          <w:rFonts w:eastAsia="Times New Roman"/>
          <w:sz w:val="28"/>
          <w:szCs w:val="28"/>
        </w:rPr>
      </w:pPr>
    </w:p>
    <w:p w14:paraId="713CB60E" w14:textId="77777777" w:rsidR="0015747B" w:rsidRPr="0015747B" w:rsidRDefault="0015747B" w:rsidP="0015747B">
      <w:pPr>
        <w:spacing w:after="0" w:line="240" w:lineRule="auto"/>
        <w:jc w:val="both"/>
        <w:rPr>
          <w:rFonts w:eastAsia="Times New Roman"/>
          <w:sz w:val="28"/>
          <w:szCs w:val="28"/>
        </w:rPr>
      </w:pPr>
    </w:p>
    <w:p w14:paraId="41211F29" w14:textId="77777777" w:rsidR="0015747B" w:rsidRDefault="0015747B" w:rsidP="00E02BBB">
      <w:pPr>
        <w:spacing w:after="0" w:line="240" w:lineRule="auto"/>
        <w:jc w:val="both"/>
        <w:rPr>
          <w:rFonts w:eastAsia="Times New Roman"/>
          <w:sz w:val="28"/>
          <w:szCs w:val="28"/>
        </w:rPr>
      </w:pPr>
    </w:p>
    <w:p w14:paraId="2EB54D46" w14:textId="77777777" w:rsidR="0015747B" w:rsidRDefault="0015747B" w:rsidP="00E02BBB">
      <w:pPr>
        <w:spacing w:after="0" w:line="240" w:lineRule="auto"/>
        <w:jc w:val="both"/>
        <w:rPr>
          <w:rFonts w:eastAsia="Times New Roman"/>
          <w:sz w:val="28"/>
          <w:szCs w:val="28"/>
        </w:rPr>
      </w:pPr>
    </w:p>
    <w:p w14:paraId="7C62470D" w14:textId="77777777" w:rsidR="0015747B" w:rsidRDefault="0015747B" w:rsidP="00E02BBB">
      <w:pPr>
        <w:spacing w:after="0" w:line="240" w:lineRule="auto"/>
        <w:jc w:val="both"/>
        <w:rPr>
          <w:rFonts w:eastAsia="Times New Roman"/>
          <w:sz w:val="28"/>
          <w:szCs w:val="28"/>
        </w:rPr>
      </w:pPr>
    </w:p>
    <w:p w14:paraId="614CA8A5" w14:textId="77777777" w:rsidR="0015747B" w:rsidRDefault="0015747B" w:rsidP="00E02BBB">
      <w:pPr>
        <w:spacing w:after="0" w:line="240" w:lineRule="auto"/>
        <w:jc w:val="both"/>
        <w:rPr>
          <w:rFonts w:eastAsia="Times New Roman"/>
          <w:sz w:val="28"/>
          <w:szCs w:val="28"/>
        </w:rPr>
      </w:pPr>
    </w:p>
    <w:p w14:paraId="54EEA392" w14:textId="77777777" w:rsidR="0015747B" w:rsidRDefault="0015747B" w:rsidP="00E02BBB">
      <w:pPr>
        <w:spacing w:after="0" w:line="240" w:lineRule="auto"/>
        <w:jc w:val="both"/>
        <w:rPr>
          <w:rFonts w:eastAsia="Times New Roman"/>
          <w:sz w:val="28"/>
          <w:szCs w:val="28"/>
        </w:rPr>
      </w:pPr>
    </w:p>
    <w:p w14:paraId="62060BE0" w14:textId="77777777" w:rsidR="0015747B" w:rsidRDefault="0015747B" w:rsidP="00E02BBB">
      <w:pPr>
        <w:spacing w:after="0" w:line="240" w:lineRule="auto"/>
        <w:jc w:val="both"/>
        <w:rPr>
          <w:rFonts w:eastAsia="Times New Roman"/>
          <w:sz w:val="28"/>
          <w:szCs w:val="28"/>
        </w:rPr>
      </w:pPr>
    </w:p>
    <w:p w14:paraId="1D028989" w14:textId="77777777" w:rsidR="0015747B" w:rsidRDefault="0015747B" w:rsidP="00E02BBB">
      <w:pPr>
        <w:spacing w:after="0" w:line="240" w:lineRule="auto"/>
        <w:jc w:val="both"/>
        <w:rPr>
          <w:rFonts w:eastAsia="Times New Roman"/>
          <w:sz w:val="28"/>
          <w:szCs w:val="28"/>
        </w:rPr>
      </w:pPr>
    </w:p>
    <w:p w14:paraId="05631B99" w14:textId="77777777" w:rsidR="0015747B" w:rsidRDefault="0015747B" w:rsidP="00E02BBB">
      <w:pPr>
        <w:spacing w:after="0" w:line="240" w:lineRule="auto"/>
        <w:jc w:val="both"/>
        <w:rPr>
          <w:rFonts w:eastAsia="Times New Roman"/>
          <w:sz w:val="28"/>
          <w:szCs w:val="28"/>
        </w:rPr>
      </w:pPr>
    </w:p>
    <w:p w14:paraId="4626735B" w14:textId="77777777" w:rsidR="0015747B" w:rsidRDefault="0015747B" w:rsidP="00E02BBB">
      <w:pPr>
        <w:spacing w:after="0" w:line="240" w:lineRule="auto"/>
        <w:jc w:val="both"/>
        <w:rPr>
          <w:rFonts w:eastAsia="Times New Roman"/>
          <w:sz w:val="28"/>
          <w:szCs w:val="28"/>
        </w:rPr>
      </w:pPr>
    </w:p>
    <w:p w14:paraId="4C243B6E" w14:textId="77777777" w:rsidR="0015747B" w:rsidRDefault="0015747B" w:rsidP="00E02BBB">
      <w:pPr>
        <w:spacing w:after="0" w:line="240" w:lineRule="auto"/>
        <w:jc w:val="both"/>
        <w:rPr>
          <w:rFonts w:eastAsia="Times New Roman"/>
          <w:sz w:val="28"/>
          <w:szCs w:val="28"/>
        </w:rPr>
      </w:pPr>
    </w:p>
    <w:p w14:paraId="2508CED8" w14:textId="77777777" w:rsidR="0015747B" w:rsidRDefault="0015747B" w:rsidP="00E02BBB">
      <w:pPr>
        <w:spacing w:after="0" w:line="240" w:lineRule="auto"/>
        <w:jc w:val="both"/>
        <w:rPr>
          <w:rFonts w:eastAsia="Times New Roman"/>
          <w:sz w:val="28"/>
          <w:szCs w:val="28"/>
        </w:rPr>
      </w:pPr>
    </w:p>
    <w:p w14:paraId="5DF3ECD0" w14:textId="77777777" w:rsidR="0015747B" w:rsidRDefault="0015747B" w:rsidP="00E02BBB">
      <w:pPr>
        <w:spacing w:after="0" w:line="240" w:lineRule="auto"/>
        <w:jc w:val="both"/>
        <w:rPr>
          <w:rFonts w:eastAsia="Times New Roman"/>
          <w:sz w:val="28"/>
          <w:szCs w:val="28"/>
        </w:rPr>
      </w:pPr>
    </w:p>
    <w:p w14:paraId="71D0D82D" w14:textId="77777777" w:rsidR="0015747B" w:rsidRDefault="0015747B" w:rsidP="00E02BBB">
      <w:pPr>
        <w:spacing w:after="0" w:line="240" w:lineRule="auto"/>
        <w:jc w:val="both"/>
        <w:rPr>
          <w:rFonts w:eastAsia="Times New Roman"/>
          <w:sz w:val="28"/>
          <w:szCs w:val="28"/>
        </w:rPr>
      </w:pPr>
    </w:p>
    <w:p w14:paraId="740236C6" w14:textId="77777777" w:rsidR="0015747B" w:rsidRDefault="0015747B" w:rsidP="00E02BBB">
      <w:pPr>
        <w:spacing w:after="0" w:line="240" w:lineRule="auto"/>
        <w:jc w:val="both"/>
        <w:rPr>
          <w:rFonts w:eastAsia="Times New Roman"/>
          <w:sz w:val="28"/>
          <w:szCs w:val="28"/>
        </w:rPr>
      </w:pPr>
    </w:p>
    <w:p w14:paraId="13FC30A9" w14:textId="77777777" w:rsidR="0015747B" w:rsidRDefault="0015747B" w:rsidP="00E02BBB">
      <w:pPr>
        <w:spacing w:after="0" w:line="240" w:lineRule="auto"/>
        <w:jc w:val="both"/>
        <w:rPr>
          <w:rFonts w:eastAsia="Times New Roman"/>
          <w:sz w:val="28"/>
          <w:szCs w:val="28"/>
        </w:rPr>
      </w:pPr>
    </w:p>
    <w:p w14:paraId="4CE37812" w14:textId="77777777" w:rsidR="0015747B" w:rsidRPr="00E02BBB" w:rsidRDefault="0015747B" w:rsidP="00E02BBB">
      <w:pPr>
        <w:spacing w:after="0" w:line="240" w:lineRule="auto"/>
        <w:jc w:val="both"/>
        <w:rPr>
          <w:rFonts w:eastAsia="Times New Roman"/>
          <w:sz w:val="28"/>
          <w:szCs w:val="28"/>
        </w:rPr>
      </w:pPr>
    </w:p>
    <w:p w14:paraId="4D82189D" w14:textId="77777777" w:rsidR="00401A2B" w:rsidRPr="00401A2B" w:rsidRDefault="00401A2B" w:rsidP="00401A2B">
      <w:pPr>
        <w:spacing w:after="0" w:line="240" w:lineRule="auto"/>
        <w:jc w:val="center"/>
        <w:rPr>
          <w:i/>
          <w:color w:val="000000" w:themeColor="text1"/>
          <w:sz w:val="28"/>
        </w:rPr>
      </w:pPr>
      <w:r w:rsidRPr="00401A2B">
        <w:rPr>
          <w:b/>
          <w:color w:val="000000" w:themeColor="text1"/>
          <w:sz w:val="28"/>
        </w:rPr>
        <w:lastRenderedPageBreak/>
        <w:t>Блок C</w:t>
      </w:r>
    </w:p>
    <w:p w14:paraId="12F72338" w14:textId="77777777" w:rsidR="00401A2B" w:rsidRPr="00401A2B" w:rsidRDefault="00401A2B" w:rsidP="00401A2B">
      <w:pPr>
        <w:spacing w:after="0" w:line="240" w:lineRule="auto"/>
        <w:rPr>
          <w:b/>
          <w:color w:val="000000" w:themeColor="text1"/>
          <w:sz w:val="28"/>
        </w:rPr>
      </w:pPr>
      <w:r w:rsidRPr="00401A2B">
        <w:rPr>
          <w:b/>
          <w:color w:val="000000" w:themeColor="text1"/>
          <w:sz w:val="28"/>
        </w:rPr>
        <w:t xml:space="preserve">С.0 Творческие задания </w:t>
      </w:r>
    </w:p>
    <w:p w14:paraId="2E0EC934" w14:textId="77777777" w:rsidR="00401A2B" w:rsidRPr="00401A2B" w:rsidRDefault="00401A2B" w:rsidP="00401A2B">
      <w:pPr>
        <w:suppressAutoHyphens/>
        <w:spacing w:after="0" w:line="240" w:lineRule="auto"/>
        <w:rPr>
          <w:b/>
          <w:bCs/>
          <w:color w:val="000000" w:themeColor="text1"/>
          <w:sz w:val="28"/>
        </w:rPr>
      </w:pPr>
      <w:r w:rsidRPr="00401A2B">
        <w:rPr>
          <w:b/>
          <w:bCs/>
          <w:color w:val="000000" w:themeColor="text1"/>
          <w:sz w:val="28"/>
        </w:rPr>
        <w:t xml:space="preserve">Раздел 1 </w:t>
      </w:r>
      <w:r w:rsidRPr="00401A2B">
        <w:rPr>
          <w:b/>
          <w:color w:val="000000" w:themeColor="text1"/>
          <w:sz w:val="28"/>
        </w:rPr>
        <w:t xml:space="preserve">Международные валютные отношения и валютная система </w:t>
      </w:r>
    </w:p>
    <w:p w14:paraId="084989AA" w14:textId="77777777" w:rsidR="00401A2B" w:rsidRPr="00401A2B" w:rsidRDefault="00401A2B" w:rsidP="00401A2B">
      <w:pPr>
        <w:suppressAutoHyphens/>
        <w:spacing w:after="0" w:line="240" w:lineRule="auto"/>
        <w:rPr>
          <w:bCs/>
          <w:color w:val="000000" w:themeColor="text1"/>
          <w:sz w:val="28"/>
        </w:rPr>
      </w:pPr>
    </w:p>
    <w:p w14:paraId="0832F3F6" w14:textId="77777777" w:rsidR="00401A2B" w:rsidRPr="00401A2B" w:rsidRDefault="00401A2B" w:rsidP="00401A2B">
      <w:pPr>
        <w:suppressAutoHyphens/>
        <w:spacing w:after="0" w:line="240" w:lineRule="auto"/>
        <w:rPr>
          <w:b/>
          <w:bCs/>
          <w:color w:val="000000" w:themeColor="text1"/>
          <w:sz w:val="28"/>
        </w:rPr>
      </w:pPr>
      <w:r w:rsidRPr="00401A2B">
        <w:rPr>
          <w:b/>
          <w:bCs/>
          <w:color w:val="000000" w:themeColor="text1"/>
          <w:sz w:val="28"/>
        </w:rPr>
        <w:t xml:space="preserve">Задание 1 </w:t>
      </w:r>
    </w:p>
    <w:p w14:paraId="25C5D67F" w14:textId="77777777" w:rsidR="00401A2B" w:rsidRPr="00401A2B" w:rsidRDefault="00401A2B" w:rsidP="00401A2B">
      <w:pPr>
        <w:suppressAutoHyphens/>
        <w:spacing w:after="0" w:line="240" w:lineRule="auto"/>
        <w:rPr>
          <w:bCs/>
          <w:color w:val="000000" w:themeColor="text1"/>
          <w:sz w:val="28"/>
        </w:rPr>
      </w:pPr>
      <w:r w:rsidRPr="00401A2B">
        <w:rPr>
          <w:bCs/>
          <w:color w:val="000000" w:themeColor="text1"/>
          <w:sz w:val="28"/>
        </w:rPr>
        <w:t>Напишите эссе на тему «Мировая валютная система: современные тенденции развития».</w:t>
      </w:r>
    </w:p>
    <w:p w14:paraId="31C28D78" w14:textId="77777777" w:rsidR="00401A2B" w:rsidRPr="00401A2B" w:rsidRDefault="00401A2B" w:rsidP="00401A2B">
      <w:pPr>
        <w:suppressAutoHyphens/>
        <w:spacing w:after="0" w:line="240" w:lineRule="auto"/>
        <w:rPr>
          <w:bCs/>
          <w:color w:val="000000" w:themeColor="text1"/>
          <w:sz w:val="28"/>
        </w:rPr>
      </w:pPr>
    </w:p>
    <w:p w14:paraId="0FBA0B70" w14:textId="77777777" w:rsidR="00401A2B" w:rsidRPr="00401A2B" w:rsidRDefault="00401A2B" w:rsidP="00401A2B">
      <w:pPr>
        <w:suppressAutoHyphens/>
        <w:spacing w:after="0" w:line="240" w:lineRule="auto"/>
        <w:rPr>
          <w:b/>
          <w:bCs/>
          <w:color w:val="000000" w:themeColor="text1"/>
          <w:sz w:val="28"/>
        </w:rPr>
      </w:pPr>
      <w:r w:rsidRPr="00401A2B">
        <w:rPr>
          <w:b/>
          <w:bCs/>
          <w:color w:val="000000" w:themeColor="text1"/>
          <w:sz w:val="28"/>
        </w:rPr>
        <w:t xml:space="preserve">Задание 2 </w:t>
      </w:r>
    </w:p>
    <w:p w14:paraId="6F558F2B" w14:textId="77777777" w:rsidR="00401A2B" w:rsidRPr="00401A2B" w:rsidRDefault="00401A2B" w:rsidP="00401A2B">
      <w:pPr>
        <w:suppressAutoHyphens/>
        <w:spacing w:after="0" w:line="240" w:lineRule="auto"/>
        <w:rPr>
          <w:bCs/>
          <w:color w:val="000000" w:themeColor="text1"/>
          <w:sz w:val="28"/>
        </w:rPr>
      </w:pPr>
      <w:r w:rsidRPr="00401A2B">
        <w:rPr>
          <w:bCs/>
          <w:color w:val="000000" w:themeColor="text1"/>
          <w:sz w:val="28"/>
        </w:rPr>
        <w:t>Напишите эссе на тему «Роль евро в мировой валютной системе».</w:t>
      </w:r>
    </w:p>
    <w:p w14:paraId="40624966" w14:textId="77777777" w:rsidR="00401A2B" w:rsidRPr="00401A2B" w:rsidRDefault="00401A2B" w:rsidP="00401A2B">
      <w:pPr>
        <w:suppressAutoHyphens/>
        <w:spacing w:after="0" w:line="240" w:lineRule="auto"/>
        <w:rPr>
          <w:bCs/>
          <w:color w:val="000000" w:themeColor="text1"/>
          <w:sz w:val="28"/>
        </w:rPr>
      </w:pPr>
    </w:p>
    <w:p w14:paraId="15A6B3BC" w14:textId="77777777" w:rsidR="00401A2B" w:rsidRPr="00401A2B" w:rsidRDefault="00401A2B" w:rsidP="00401A2B">
      <w:pPr>
        <w:suppressAutoHyphens/>
        <w:spacing w:after="0" w:line="240" w:lineRule="auto"/>
        <w:rPr>
          <w:b/>
          <w:bCs/>
          <w:color w:val="000000" w:themeColor="text1"/>
          <w:sz w:val="28"/>
        </w:rPr>
      </w:pPr>
      <w:r w:rsidRPr="00401A2B">
        <w:rPr>
          <w:b/>
          <w:bCs/>
          <w:color w:val="000000" w:themeColor="text1"/>
          <w:sz w:val="28"/>
        </w:rPr>
        <w:t xml:space="preserve">Задание 3 </w:t>
      </w:r>
    </w:p>
    <w:p w14:paraId="3749F96E" w14:textId="77777777" w:rsidR="00401A2B" w:rsidRPr="00401A2B" w:rsidRDefault="00401A2B" w:rsidP="00401A2B">
      <w:pPr>
        <w:suppressAutoHyphens/>
        <w:spacing w:after="0" w:line="240" w:lineRule="auto"/>
        <w:rPr>
          <w:bCs/>
          <w:color w:val="000000" w:themeColor="text1"/>
          <w:sz w:val="28"/>
        </w:rPr>
      </w:pPr>
      <w:r w:rsidRPr="00401A2B">
        <w:rPr>
          <w:bCs/>
          <w:color w:val="000000" w:themeColor="text1"/>
          <w:sz w:val="28"/>
        </w:rPr>
        <w:t>Напишите эссе на тему «Мировая валютная система в условиях глобализации мировой экономики».</w:t>
      </w:r>
    </w:p>
    <w:p w14:paraId="2BF2CB67" w14:textId="77777777" w:rsidR="00401A2B" w:rsidRPr="00401A2B" w:rsidRDefault="00401A2B" w:rsidP="00401A2B">
      <w:pPr>
        <w:suppressAutoHyphens/>
        <w:spacing w:after="0" w:line="240" w:lineRule="auto"/>
        <w:rPr>
          <w:bCs/>
          <w:color w:val="000000" w:themeColor="text1"/>
          <w:sz w:val="28"/>
        </w:rPr>
      </w:pPr>
    </w:p>
    <w:p w14:paraId="1C71EB1D" w14:textId="77777777" w:rsidR="00401A2B" w:rsidRPr="00401A2B" w:rsidRDefault="00401A2B" w:rsidP="00401A2B">
      <w:pPr>
        <w:suppressAutoHyphens/>
        <w:spacing w:after="0" w:line="240" w:lineRule="auto"/>
        <w:rPr>
          <w:b/>
          <w:bCs/>
          <w:color w:val="000000" w:themeColor="text1"/>
          <w:sz w:val="28"/>
        </w:rPr>
      </w:pPr>
      <w:r w:rsidRPr="00401A2B">
        <w:rPr>
          <w:b/>
          <w:bCs/>
          <w:color w:val="000000" w:themeColor="text1"/>
          <w:sz w:val="28"/>
        </w:rPr>
        <w:t xml:space="preserve">Задание 4 </w:t>
      </w:r>
    </w:p>
    <w:p w14:paraId="59556FF4" w14:textId="77777777" w:rsidR="00401A2B" w:rsidRPr="00401A2B" w:rsidRDefault="00401A2B" w:rsidP="00401A2B">
      <w:pPr>
        <w:suppressAutoHyphens/>
        <w:spacing w:after="0" w:line="240" w:lineRule="auto"/>
        <w:rPr>
          <w:bCs/>
          <w:color w:val="000000" w:themeColor="text1"/>
          <w:sz w:val="28"/>
        </w:rPr>
      </w:pPr>
      <w:r w:rsidRPr="00401A2B">
        <w:rPr>
          <w:bCs/>
          <w:color w:val="000000" w:themeColor="text1"/>
          <w:sz w:val="28"/>
        </w:rPr>
        <w:t>Напишите эссе на тему «Современные проблемы реформирования международной валютной системы».</w:t>
      </w:r>
    </w:p>
    <w:p w14:paraId="3DB4DB3A" w14:textId="77777777" w:rsidR="00401A2B" w:rsidRPr="00401A2B" w:rsidRDefault="00401A2B" w:rsidP="00401A2B">
      <w:pPr>
        <w:suppressAutoHyphens/>
        <w:spacing w:after="0" w:line="240" w:lineRule="auto"/>
        <w:rPr>
          <w:bCs/>
          <w:color w:val="000000" w:themeColor="text1"/>
          <w:sz w:val="28"/>
        </w:rPr>
      </w:pPr>
    </w:p>
    <w:p w14:paraId="5E4B1603" w14:textId="77777777" w:rsidR="00401A2B" w:rsidRPr="00401A2B" w:rsidRDefault="00401A2B" w:rsidP="00401A2B">
      <w:pPr>
        <w:suppressAutoHyphens/>
        <w:spacing w:after="0" w:line="240" w:lineRule="auto"/>
        <w:rPr>
          <w:b/>
          <w:bCs/>
          <w:color w:val="000000" w:themeColor="text1"/>
          <w:sz w:val="28"/>
        </w:rPr>
      </w:pPr>
      <w:r w:rsidRPr="00401A2B">
        <w:rPr>
          <w:b/>
          <w:bCs/>
          <w:color w:val="000000" w:themeColor="text1"/>
          <w:sz w:val="28"/>
        </w:rPr>
        <w:t xml:space="preserve">Задание 5 </w:t>
      </w:r>
    </w:p>
    <w:p w14:paraId="0198580C" w14:textId="77777777" w:rsidR="00401A2B" w:rsidRPr="00401A2B" w:rsidRDefault="00401A2B" w:rsidP="00401A2B">
      <w:pPr>
        <w:suppressAutoHyphens/>
        <w:spacing w:after="0" w:line="240" w:lineRule="auto"/>
        <w:rPr>
          <w:bCs/>
          <w:color w:val="000000" w:themeColor="text1"/>
          <w:sz w:val="28"/>
        </w:rPr>
      </w:pPr>
      <w:r w:rsidRPr="00401A2B">
        <w:rPr>
          <w:bCs/>
          <w:color w:val="000000" w:themeColor="text1"/>
          <w:sz w:val="28"/>
        </w:rPr>
        <w:t>Напишите эссе на тему «Последствия введения евро для России и других стран с переходной экономикой».</w:t>
      </w:r>
    </w:p>
    <w:p w14:paraId="4C766780" w14:textId="77777777" w:rsidR="00401A2B" w:rsidRPr="00401A2B" w:rsidRDefault="00401A2B" w:rsidP="00401A2B">
      <w:pPr>
        <w:suppressAutoHyphens/>
        <w:spacing w:after="0" w:line="240" w:lineRule="auto"/>
        <w:rPr>
          <w:bCs/>
          <w:color w:val="000000" w:themeColor="text1"/>
          <w:sz w:val="28"/>
        </w:rPr>
      </w:pPr>
    </w:p>
    <w:p w14:paraId="756D7A9B" w14:textId="77777777" w:rsidR="00401A2B" w:rsidRPr="00401A2B" w:rsidRDefault="00401A2B" w:rsidP="00401A2B">
      <w:pPr>
        <w:suppressAutoHyphens/>
        <w:spacing w:after="0" w:line="240" w:lineRule="auto"/>
        <w:rPr>
          <w:b/>
          <w:bCs/>
          <w:color w:val="000000" w:themeColor="text1"/>
          <w:sz w:val="28"/>
        </w:rPr>
      </w:pPr>
      <w:r w:rsidRPr="00401A2B">
        <w:rPr>
          <w:b/>
          <w:bCs/>
          <w:color w:val="000000" w:themeColor="text1"/>
          <w:sz w:val="28"/>
        </w:rPr>
        <w:t xml:space="preserve">Раздел 2 Платежный баланс </w:t>
      </w:r>
    </w:p>
    <w:p w14:paraId="04058133" w14:textId="77777777" w:rsidR="00401A2B" w:rsidRPr="00401A2B" w:rsidRDefault="00401A2B" w:rsidP="00401A2B">
      <w:pPr>
        <w:suppressAutoHyphens/>
        <w:spacing w:after="0" w:line="240" w:lineRule="auto"/>
        <w:rPr>
          <w:bCs/>
          <w:color w:val="000000" w:themeColor="text1"/>
          <w:sz w:val="28"/>
        </w:rPr>
      </w:pPr>
    </w:p>
    <w:p w14:paraId="623A42CA" w14:textId="77777777" w:rsidR="00401A2B" w:rsidRPr="00401A2B" w:rsidRDefault="00401A2B" w:rsidP="00401A2B">
      <w:pPr>
        <w:suppressAutoHyphens/>
        <w:spacing w:after="0" w:line="240" w:lineRule="auto"/>
        <w:rPr>
          <w:b/>
          <w:bCs/>
          <w:color w:val="000000" w:themeColor="text1"/>
          <w:sz w:val="28"/>
        </w:rPr>
      </w:pPr>
      <w:r w:rsidRPr="00401A2B">
        <w:rPr>
          <w:b/>
          <w:bCs/>
          <w:color w:val="000000" w:themeColor="text1"/>
          <w:sz w:val="28"/>
        </w:rPr>
        <w:t xml:space="preserve">Задание 1 </w:t>
      </w:r>
    </w:p>
    <w:p w14:paraId="7021213D" w14:textId="77777777" w:rsidR="00401A2B" w:rsidRPr="00401A2B" w:rsidRDefault="00401A2B" w:rsidP="00401A2B">
      <w:pPr>
        <w:suppressAutoHyphens/>
        <w:spacing w:after="0" w:line="240" w:lineRule="auto"/>
        <w:rPr>
          <w:bCs/>
          <w:color w:val="000000" w:themeColor="text1"/>
          <w:sz w:val="28"/>
        </w:rPr>
      </w:pPr>
      <w:r w:rsidRPr="00401A2B">
        <w:rPr>
          <w:bCs/>
          <w:color w:val="000000" w:themeColor="text1"/>
          <w:sz w:val="28"/>
        </w:rPr>
        <w:t>Напишите эссе на тему «Торговый баланс РФ: основные торговые партнеры России, экспорт и импорт товаров».</w:t>
      </w:r>
    </w:p>
    <w:p w14:paraId="4205038B" w14:textId="77777777" w:rsidR="00401A2B" w:rsidRPr="00401A2B" w:rsidRDefault="00401A2B" w:rsidP="00401A2B">
      <w:pPr>
        <w:suppressAutoHyphens/>
        <w:spacing w:after="0" w:line="240" w:lineRule="auto"/>
        <w:rPr>
          <w:bCs/>
          <w:color w:val="000000" w:themeColor="text1"/>
          <w:sz w:val="28"/>
        </w:rPr>
      </w:pPr>
    </w:p>
    <w:p w14:paraId="5565B201" w14:textId="77777777" w:rsidR="00401A2B" w:rsidRPr="00401A2B" w:rsidRDefault="00401A2B" w:rsidP="00401A2B">
      <w:pPr>
        <w:suppressAutoHyphens/>
        <w:spacing w:after="0" w:line="240" w:lineRule="auto"/>
        <w:rPr>
          <w:b/>
          <w:bCs/>
          <w:color w:val="000000" w:themeColor="text1"/>
          <w:sz w:val="28"/>
        </w:rPr>
      </w:pPr>
      <w:r w:rsidRPr="00401A2B">
        <w:rPr>
          <w:b/>
          <w:bCs/>
          <w:color w:val="000000" w:themeColor="text1"/>
          <w:sz w:val="28"/>
        </w:rPr>
        <w:t xml:space="preserve">Задание 2 </w:t>
      </w:r>
    </w:p>
    <w:p w14:paraId="396AA748" w14:textId="77777777" w:rsidR="00401A2B" w:rsidRPr="00401A2B" w:rsidRDefault="00401A2B" w:rsidP="00401A2B">
      <w:pPr>
        <w:suppressAutoHyphens/>
        <w:spacing w:after="0" w:line="240" w:lineRule="auto"/>
        <w:rPr>
          <w:bCs/>
          <w:color w:val="000000" w:themeColor="text1"/>
          <w:sz w:val="28"/>
        </w:rPr>
      </w:pPr>
      <w:r w:rsidRPr="00401A2B">
        <w:rPr>
          <w:bCs/>
          <w:color w:val="000000" w:themeColor="text1"/>
          <w:sz w:val="28"/>
        </w:rPr>
        <w:t>Напишите эссе на тему «Сравнительный анализ платежного баланса России и развитых зарубежных стран (США, Японии, Германии, Китая и др.)».</w:t>
      </w:r>
    </w:p>
    <w:p w14:paraId="4BA0439B" w14:textId="77777777" w:rsidR="00401A2B" w:rsidRPr="00401A2B" w:rsidRDefault="00401A2B" w:rsidP="00401A2B">
      <w:pPr>
        <w:suppressAutoHyphens/>
        <w:spacing w:after="0" w:line="240" w:lineRule="auto"/>
        <w:rPr>
          <w:bCs/>
          <w:color w:val="000000" w:themeColor="text1"/>
          <w:sz w:val="28"/>
        </w:rPr>
      </w:pPr>
    </w:p>
    <w:p w14:paraId="5E4E71F7" w14:textId="77777777" w:rsidR="00401A2B" w:rsidRPr="00401A2B" w:rsidRDefault="00401A2B" w:rsidP="00401A2B">
      <w:pPr>
        <w:suppressAutoHyphens/>
        <w:spacing w:after="0" w:line="240" w:lineRule="auto"/>
        <w:rPr>
          <w:b/>
          <w:bCs/>
          <w:color w:val="000000" w:themeColor="text1"/>
          <w:sz w:val="28"/>
        </w:rPr>
      </w:pPr>
      <w:r w:rsidRPr="00401A2B">
        <w:rPr>
          <w:b/>
          <w:bCs/>
          <w:color w:val="000000" w:themeColor="text1"/>
          <w:sz w:val="28"/>
        </w:rPr>
        <w:t xml:space="preserve">Задание 3 </w:t>
      </w:r>
    </w:p>
    <w:p w14:paraId="0276F6B6" w14:textId="77777777" w:rsidR="00401A2B" w:rsidRPr="00401A2B" w:rsidRDefault="00401A2B" w:rsidP="00401A2B">
      <w:pPr>
        <w:suppressAutoHyphens/>
        <w:spacing w:after="0" w:line="240" w:lineRule="auto"/>
        <w:rPr>
          <w:bCs/>
          <w:color w:val="000000" w:themeColor="text1"/>
          <w:sz w:val="28"/>
        </w:rPr>
      </w:pPr>
      <w:r w:rsidRPr="00401A2B">
        <w:rPr>
          <w:bCs/>
          <w:color w:val="000000" w:themeColor="text1"/>
          <w:sz w:val="28"/>
        </w:rPr>
        <w:t>Напишите эссе на тему «Сравнительный анализ платежного баланса России и стран Центрально-Восточной Европы (Польши, Чехии, Венгрии и др.)».</w:t>
      </w:r>
    </w:p>
    <w:p w14:paraId="28E35FC3" w14:textId="77777777" w:rsidR="00401A2B" w:rsidRPr="00401A2B" w:rsidRDefault="00401A2B" w:rsidP="00401A2B">
      <w:pPr>
        <w:suppressAutoHyphens/>
        <w:spacing w:after="0" w:line="240" w:lineRule="auto"/>
        <w:rPr>
          <w:bCs/>
          <w:color w:val="000000" w:themeColor="text1"/>
          <w:sz w:val="28"/>
        </w:rPr>
      </w:pPr>
    </w:p>
    <w:p w14:paraId="35DD85CC" w14:textId="77777777" w:rsidR="00401A2B" w:rsidRPr="00401A2B" w:rsidRDefault="00401A2B" w:rsidP="00401A2B">
      <w:pPr>
        <w:suppressAutoHyphens/>
        <w:spacing w:after="0" w:line="240" w:lineRule="auto"/>
        <w:rPr>
          <w:b/>
          <w:bCs/>
          <w:color w:val="000000" w:themeColor="text1"/>
          <w:sz w:val="28"/>
        </w:rPr>
      </w:pPr>
      <w:r w:rsidRPr="00401A2B">
        <w:rPr>
          <w:b/>
          <w:bCs/>
          <w:color w:val="000000" w:themeColor="text1"/>
          <w:sz w:val="28"/>
        </w:rPr>
        <w:t xml:space="preserve">Задание 4 </w:t>
      </w:r>
    </w:p>
    <w:p w14:paraId="0E62B84E" w14:textId="77777777" w:rsidR="00401A2B" w:rsidRPr="00401A2B" w:rsidRDefault="00401A2B" w:rsidP="00401A2B">
      <w:pPr>
        <w:suppressAutoHyphens/>
        <w:spacing w:after="0" w:line="240" w:lineRule="auto"/>
        <w:rPr>
          <w:bCs/>
          <w:color w:val="000000" w:themeColor="text1"/>
          <w:sz w:val="28"/>
        </w:rPr>
      </w:pPr>
      <w:r w:rsidRPr="00401A2B">
        <w:rPr>
          <w:bCs/>
          <w:color w:val="000000" w:themeColor="text1"/>
          <w:sz w:val="28"/>
        </w:rPr>
        <w:t>Напишите эссе на тему «Сравнительный анализ платежного баланса России и развивающихся стран Юго-Восточной Азии и Латинской Америки».</w:t>
      </w:r>
    </w:p>
    <w:p w14:paraId="7C454FF7" w14:textId="77777777" w:rsidR="00401A2B" w:rsidRPr="00401A2B" w:rsidRDefault="00401A2B" w:rsidP="00401A2B">
      <w:pPr>
        <w:suppressAutoHyphens/>
        <w:spacing w:after="0" w:line="240" w:lineRule="auto"/>
        <w:rPr>
          <w:bCs/>
          <w:color w:val="000000" w:themeColor="text1"/>
          <w:sz w:val="28"/>
        </w:rPr>
      </w:pPr>
    </w:p>
    <w:p w14:paraId="0A19A973" w14:textId="77777777" w:rsidR="00401A2B" w:rsidRPr="00401A2B" w:rsidRDefault="00401A2B" w:rsidP="00401A2B">
      <w:pPr>
        <w:suppressAutoHyphens/>
        <w:spacing w:after="0" w:line="240" w:lineRule="auto"/>
        <w:rPr>
          <w:b/>
          <w:bCs/>
          <w:color w:val="000000" w:themeColor="text1"/>
          <w:sz w:val="28"/>
        </w:rPr>
      </w:pPr>
      <w:r w:rsidRPr="00401A2B">
        <w:rPr>
          <w:b/>
          <w:bCs/>
          <w:color w:val="000000" w:themeColor="text1"/>
          <w:sz w:val="28"/>
        </w:rPr>
        <w:t xml:space="preserve">Задание 5 </w:t>
      </w:r>
    </w:p>
    <w:p w14:paraId="158657DA" w14:textId="77777777" w:rsidR="00401A2B" w:rsidRPr="00401A2B" w:rsidRDefault="00401A2B" w:rsidP="00401A2B">
      <w:pPr>
        <w:suppressAutoHyphens/>
        <w:spacing w:after="0" w:line="240" w:lineRule="auto"/>
        <w:rPr>
          <w:bCs/>
          <w:color w:val="000000" w:themeColor="text1"/>
          <w:sz w:val="28"/>
        </w:rPr>
      </w:pPr>
      <w:r w:rsidRPr="00401A2B">
        <w:rPr>
          <w:bCs/>
          <w:color w:val="000000" w:themeColor="text1"/>
          <w:sz w:val="28"/>
        </w:rPr>
        <w:t>Напишите эссе на тему «Задолженность России и её отражение в платежном балансе».</w:t>
      </w:r>
    </w:p>
    <w:p w14:paraId="5DE50D13" w14:textId="77777777" w:rsidR="00401A2B" w:rsidRPr="00401A2B" w:rsidRDefault="00401A2B" w:rsidP="00401A2B">
      <w:pPr>
        <w:suppressAutoHyphens/>
        <w:spacing w:after="0" w:line="240" w:lineRule="auto"/>
        <w:rPr>
          <w:bCs/>
          <w:color w:val="000000" w:themeColor="text1"/>
          <w:sz w:val="28"/>
        </w:rPr>
      </w:pPr>
    </w:p>
    <w:p w14:paraId="37338BA9" w14:textId="77777777" w:rsidR="00401A2B" w:rsidRPr="00401A2B" w:rsidRDefault="00401A2B" w:rsidP="00401A2B">
      <w:pPr>
        <w:suppressAutoHyphens/>
        <w:spacing w:after="0" w:line="240" w:lineRule="auto"/>
        <w:rPr>
          <w:b/>
          <w:color w:val="000000" w:themeColor="text1"/>
          <w:sz w:val="28"/>
        </w:rPr>
      </w:pPr>
      <w:r w:rsidRPr="00401A2B">
        <w:rPr>
          <w:b/>
          <w:bCs/>
          <w:color w:val="000000" w:themeColor="text1"/>
          <w:sz w:val="28"/>
        </w:rPr>
        <w:t xml:space="preserve">Раздел 3 </w:t>
      </w:r>
      <w:r w:rsidRPr="00401A2B">
        <w:rPr>
          <w:b/>
          <w:color w:val="000000" w:themeColor="text1"/>
          <w:sz w:val="28"/>
        </w:rPr>
        <w:t xml:space="preserve">Валютная политика </w:t>
      </w:r>
    </w:p>
    <w:p w14:paraId="4F81B29A" w14:textId="77777777" w:rsidR="00401A2B" w:rsidRPr="00401A2B" w:rsidRDefault="00401A2B" w:rsidP="00401A2B">
      <w:pPr>
        <w:suppressAutoHyphens/>
        <w:spacing w:after="0" w:line="240" w:lineRule="auto"/>
        <w:rPr>
          <w:b/>
          <w:bCs/>
          <w:color w:val="000000" w:themeColor="text1"/>
          <w:sz w:val="28"/>
        </w:rPr>
      </w:pPr>
    </w:p>
    <w:p w14:paraId="3DADA07A" w14:textId="77777777" w:rsidR="00401A2B" w:rsidRPr="00401A2B" w:rsidRDefault="00401A2B" w:rsidP="00401A2B">
      <w:pPr>
        <w:suppressAutoHyphens/>
        <w:spacing w:after="0" w:line="240" w:lineRule="auto"/>
        <w:rPr>
          <w:b/>
          <w:bCs/>
          <w:color w:val="000000" w:themeColor="text1"/>
          <w:sz w:val="28"/>
        </w:rPr>
      </w:pPr>
      <w:r w:rsidRPr="00401A2B">
        <w:rPr>
          <w:b/>
          <w:bCs/>
          <w:color w:val="000000" w:themeColor="text1"/>
          <w:sz w:val="28"/>
        </w:rPr>
        <w:t xml:space="preserve">Задание 1 </w:t>
      </w:r>
    </w:p>
    <w:p w14:paraId="48F23CB0" w14:textId="77777777" w:rsidR="00401A2B" w:rsidRPr="00401A2B" w:rsidRDefault="00401A2B" w:rsidP="00401A2B">
      <w:pPr>
        <w:suppressAutoHyphens/>
        <w:spacing w:after="0" w:line="240" w:lineRule="auto"/>
        <w:rPr>
          <w:bCs/>
          <w:color w:val="000000" w:themeColor="text1"/>
          <w:sz w:val="28"/>
        </w:rPr>
      </w:pPr>
      <w:r w:rsidRPr="00401A2B">
        <w:rPr>
          <w:bCs/>
          <w:color w:val="000000" w:themeColor="text1"/>
          <w:sz w:val="28"/>
        </w:rPr>
        <w:lastRenderedPageBreak/>
        <w:t>Курсы национальных валют в 2013-2014 гг. изменились по сравнению с американским долларом следующим образом:</w:t>
      </w:r>
    </w:p>
    <w:tbl>
      <w:tblPr>
        <w:tblStyle w:val="2fa"/>
        <w:tblW w:w="0" w:type="auto"/>
        <w:tblLook w:val="04A0" w:firstRow="1" w:lastRow="0" w:firstColumn="1" w:lastColumn="0" w:noHBand="0" w:noVBand="1"/>
      </w:tblPr>
      <w:tblGrid>
        <w:gridCol w:w="2201"/>
        <w:gridCol w:w="1971"/>
        <w:gridCol w:w="1971"/>
        <w:gridCol w:w="1708"/>
        <w:gridCol w:w="2234"/>
      </w:tblGrid>
      <w:tr w:rsidR="00401A2B" w:rsidRPr="00401A2B" w14:paraId="09EE3CCC" w14:textId="77777777" w:rsidTr="00641A42">
        <w:tc>
          <w:tcPr>
            <w:tcW w:w="1971" w:type="dxa"/>
            <w:vMerge w:val="restart"/>
            <w:vAlign w:val="center"/>
          </w:tcPr>
          <w:p w14:paraId="100F1A03" w14:textId="77777777" w:rsidR="00401A2B" w:rsidRPr="00401A2B" w:rsidRDefault="00401A2B" w:rsidP="00401A2B">
            <w:pPr>
              <w:suppressAutoHyphens/>
              <w:jc w:val="both"/>
              <w:rPr>
                <w:bCs/>
                <w:color w:val="000000" w:themeColor="text1"/>
                <w:sz w:val="28"/>
              </w:rPr>
            </w:pPr>
            <w:r w:rsidRPr="00401A2B">
              <w:rPr>
                <w:bCs/>
                <w:color w:val="000000" w:themeColor="text1"/>
                <w:sz w:val="28"/>
              </w:rPr>
              <w:t>Страна</w:t>
            </w:r>
          </w:p>
        </w:tc>
        <w:tc>
          <w:tcPr>
            <w:tcW w:w="3942" w:type="dxa"/>
            <w:gridSpan w:val="2"/>
            <w:vAlign w:val="center"/>
          </w:tcPr>
          <w:p w14:paraId="2E65920C" w14:textId="77777777" w:rsidR="00401A2B" w:rsidRPr="00401A2B" w:rsidRDefault="00401A2B" w:rsidP="00401A2B">
            <w:pPr>
              <w:suppressAutoHyphens/>
              <w:jc w:val="both"/>
              <w:rPr>
                <w:bCs/>
                <w:color w:val="000000" w:themeColor="text1"/>
                <w:sz w:val="28"/>
              </w:rPr>
            </w:pPr>
            <w:r w:rsidRPr="00401A2B">
              <w:rPr>
                <w:bCs/>
                <w:color w:val="000000" w:themeColor="text1"/>
                <w:sz w:val="28"/>
              </w:rPr>
              <w:t>Национальная валюта за 1 долл.</w:t>
            </w:r>
          </w:p>
        </w:tc>
        <w:tc>
          <w:tcPr>
            <w:tcW w:w="1708" w:type="dxa"/>
            <w:vMerge w:val="restart"/>
            <w:vAlign w:val="center"/>
          </w:tcPr>
          <w:p w14:paraId="09A0AF9A" w14:textId="77777777" w:rsidR="00401A2B" w:rsidRPr="00401A2B" w:rsidRDefault="00401A2B" w:rsidP="00401A2B">
            <w:pPr>
              <w:suppressAutoHyphens/>
              <w:jc w:val="both"/>
              <w:rPr>
                <w:bCs/>
                <w:color w:val="000000" w:themeColor="text1"/>
                <w:sz w:val="28"/>
              </w:rPr>
            </w:pPr>
            <w:r w:rsidRPr="00401A2B">
              <w:rPr>
                <w:bCs/>
                <w:color w:val="000000" w:themeColor="text1"/>
                <w:sz w:val="28"/>
              </w:rPr>
              <w:t>Отклонение</w:t>
            </w:r>
          </w:p>
        </w:tc>
        <w:tc>
          <w:tcPr>
            <w:tcW w:w="2234" w:type="dxa"/>
            <w:vMerge w:val="restart"/>
            <w:vAlign w:val="center"/>
          </w:tcPr>
          <w:p w14:paraId="747D673B" w14:textId="77777777" w:rsidR="00401A2B" w:rsidRPr="00401A2B" w:rsidRDefault="00401A2B" w:rsidP="00401A2B">
            <w:pPr>
              <w:suppressAutoHyphens/>
              <w:jc w:val="both"/>
              <w:rPr>
                <w:bCs/>
                <w:color w:val="000000" w:themeColor="text1"/>
                <w:sz w:val="28"/>
              </w:rPr>
            </w:pPr>
            <w:r w:rsidRPr="00401A2B">
              <w:rPr>
                <w:bCs/>
                <w:color w:val="000000" w:themeColor="text1"/>
                <w:sz w:val="28"/>
              </w:rPr>
              <w:t>% девальвации, ревальвации (+,-)</w:t>
            </w:r>
          </w:p>
        </w:tc>
      </w:tr>
      <w:tr w:rsidR="00401A2B" w:rsidRPr="00401A2B" w14:paraId="04FEB107" w14:textId="77777777" w:rsidTr="00641A42">
        <w:tc>
          <w:tcPr>
            <w:tcW w:w="1971" w:type="dxa"/>
            <w:vMerge/>
            <w:vAlign w:val="center"/>
          </w:tcPr>
          <w:p w14:paraId="139F030D" w14:textId="77777777" w:rsidR="00401A2B" w:rsidRPr="00401A2B" w:rsidRDefault="00401A2B" w:rsidP="00401A2B">
            <w:pPr>
              <w:suppressAutoHyphens/>
              <w:jc w:val="both"/>
              <w:rPr>
                <w:bCs/>
                <w:color w:val="000000" w:themeColor="text1"/>
                <w:sz w:val="28"/>
              </w:rPr>
            </w:pPr>
          </w:p>
        </w:tc>
        <w:tc>
          <w:tcPr>
            <w:tcW w:w="1971" w:type="dxa"/>
            <w:vAlign w:val="center"/>
          </w:tcPr>
          <w:p w14:paraId="5644D241" w14:textId="77777777" w:rsidR="00401A2B" w:rsidRPr="00401A2B" w:rsidRDefault="00401A2B" w:rsidP="00401A2B">
            <w:pPr>
              <w:suppressAutoHyphens/>
              <w:jc w:val="both"/>
              <w:rPr>
                <w:bCs/>
                <w:color w:val="000000" w:themeColor="text1"/>
                <w:sz w:val="28"/>
              </w:rPr>
            </w:pPr>
            <w:r w:rsidRPr="00401A2B">
              <w:rPr>
                <w:bCs/>
                <w:color w:val="000000" w:themeColor="text1"/>
                <w:sz w:val="28"/>
              </w:rPr>
              <w:t>01.01.13.</w:t>
            </w:r>
          </w:p>
        </w:tc>
        <w:tc>
          <w:tcPr>
            <w:tcW w:w="1971" w:type="dxa"/>
            <w:vAlign w:val="center"/>
          </w:tcPr>
          <w:p w14:paraId="2942DADC" w14:textId="77777777" w:rsidR="00401A2B" w:rsidRPr="00401A2B" w:rsidRDefault="00401A2B" w:rsidP="00401A2B">
            <w:pPr>
              <w:suppressAutoHyphens/>
              <w:jc w:val="both"/>
              <w:rPr>
                <w:bCs/>
                <w:color w:val="000000" w:themeColor="text1"/>
                <w:sz w:val="28"/>
              </w:rPr>
            </w:pPr>
            <w:r w:rsidRPr="00401A2B">
              <w:rPr>
                <w:bCs/>
                <w:color w:val="000000" w:themeColor="text1"/>
                <w:sz w:val="28"/>
              </w:rPr>
              <w:t>01.01.14</w:t>
            </w:r>
          </w:p>
        </w:tc>
        <w:tc>
          <w:tcPr>
            <w:tcW w:w="1708" w:type="dxa"/>
            <w:vMerge/>
            <w:vAlign w:val="center"/>
          </w:tcPr>
          <w:p w14:paraId="04D2FC32" w14:textId="77777777" w:rsidR="00401A2B" w:rsidRPr="00401A2B" w:rsidRDefault="00401A2B" w:rsidP="00401A2B">
            <w:pPr>
              <w:suppressAutoHyphens/>
              <w:jc w:val="both"/>
              <w:rPr>
                <w:bCs/>
                <w:color w:val="000000" w:themeColor="text1"/>
                <w:sz w:val="28"/>
              </w:rPr>
            </w:pPr>
          </w:p>
        </w:tc>
        <w:tc>
          <w:tcPr>
            <w:tcW w:w="2234" w:type="dxa"/>
            <w:vMerge/>
            <w:vAlign w:val="center"/>
          </w:tcPr>
          <w:p w14:paraId="2D21CE93" w14:textId="77777777" w:rsidR="00401A2B" w:rsidRPr="00401A2B" w:rsidRDefault="00401A2B" w:rsidP="00401A2B">
            <w:pPr>
              <w:suppressAutoHyphens/>
              <w:jc w:val="both"/>
              <w:rPr>
                <w:bCs/>
                <w:color w:val="000000" w:themeColor="text1"/>
                <w:sz w:val="28"/>
              </w:rPr>
            </w:pPr>
          </w:p>
        </w:tc>
      </w:tr>
      <w:tr w:rsidR="00401A2B" w:rsidRPr="00401A2B" w14:paraId="3F576A5F" w14:textId="77777777" w:rsidTr="00641A42">
        <w:tc>
          <w:tcPr>
            <w:tcW w:w="1971" w:type="dxa"/>
            <w:vAlign w:val="center"/>
          </w:tcPr>
          <w:p w14:paraId="39DA01EE" w14:textId="77777777" w:rsidR="00401A2B" w:rsidRPr="00401A2B" w:rsidRDefault="00401A2B" w:rsidP="00401A2B">
            <w:pPr>
              <w:suppressAutoHyphens/>
              <w:jc w:val="both"/>
              <w:rPr>
                <w:bCs/>
                <w:color w:val="000000" w:themeColor="text1"/>
                <w:sz w:val="28"/>
              </w:rPr>
            </w:pPr>
            <w:r w:rsidRPr="00401A2B">
              <w:rPr>
                <w:bCs/>
                <w:color w:val="000000" w:themeColor="text1"/>
                <w:sz w:val="28"/>
              </w:rPr>
              <w:t>США</w:t>
            </w:r>
          </w:p>
        </w:tc>
        <w:tc>
          <w:tcPr>
            <w:tcW w:w="1971" w:type="dxa"/>
            <w:vAlign w:val="center"/>
          </w:tcPr>
          <w:p w14:paraId="7B88DDA0" w14:textId="77777777" w:rsidR="00401A2B" w:rsidRPr="00401A2B" w:rsidRDefault="00401A2B" w:rsidP="00401A2B">
            <w:pPr>
              <w:suppressAutoHyphens/>
              <w:jc w:val="both"/>
              <w:rPr>
                <w:bCs/>
                <w:color w:val="000000" w:themeColor="text1"/>
                <w:sz w:val="28"/>
              </w:rPr>
            </w:pPr>
            <w:r w:rsidRPr="00401A2B">
              <w:rPr>
                <w:bCs/>
                <w:color w:val="000000" w:themeColor="text1"/>
                <w:sz w:val="28"/>
              </w:rPr>
              <w:t>1,0000</w:t>
            </w:r>
          </w:p>
        </w:tc>
        <w:tc>
          <w:tcPr>
            <w:tcW w:w="1971" w:type="dxa"/>
            <w:vAlign w:val="center"/>
          </w:tcPr>
          <w:p w14:paraId="4CAB3EFB" w14:textId="77777777" w:rsidR="00401A2B" w:rsidRPr="00401A2B" w:rsidRDefault="00401A2B" w:rsidP="00401A2B">
            <w:pPr>
              <w:suppressAutoHyphens/>
              <w:jc w:val="both"/>
              <w:rPr>
                <w:bCs/>
                <w:color w:val="000000" w:themeColor="text1"/>
                <w:sz w:val="28"/>
              </w:rPr>
            </w:pPr>
            <w:r w:rsidRPr="00401A2B">
              <w:rPr>
                <w:bCs/>
                <w:color w:val="000000" w:themeColor="text1"/>
                <w:sz w:val="28"/>
              </w:rPr>
              <w:t>1,0000</w:t>
            </w:r>
          </w:p>
        </w:tc>
        <w:tc>
          <w:tcPr>
            <w:tcW w:w="1708" w:type="dxa"/>
            <w:vAlign w:val="center"/>
          </w:tcPr>
          <w:p w14:paraId="609C06C3" w14:textId="77777777" w:rsidR="00401A2B" w:rsidRPr="00401A2B" w:rsidRDefault="00401A2B" w:rsidP="00401A2B">
            <w:pPr>
              <w:suppressAutoHyphens/>
              <w:jc w:val="both"/>
              <w:rPr>
                <w:bCs/>
                <w:color w:val="000000" w:themeColor="text1"/>
                <w:sz w:val="28"/>
              </w:rPr>
            </w:pPr>
          </w:p>
        </w:tc>
        <w:tc>
          <w:tcPr>
            <w:tcW w:w="2234" w:type="dxa"/>
            <w:vAlign w:val="center"/>
          </w:tcPr>
          <w:p w14:paraId="5CBC500A" w14:textId="77777777" w:rsidR="00401A2B" w:rsidRPr="00401A2B" w:rsidRDefault="00401A2B" w:rsidP="00401A2B">
            <w:pPr>
              <w:suppressAutoHyphens/>
              <w:jc w:val="both"/>
              <w:rPr>
                <w:bCs/>
                <w:color w:val="000000" w:themeColor="text1"/>
                <w:sz w:val="28"/>
              </w:rPr>
            </w:pPr>
          </w:p>
        </w:tc>
      </w:tr>
      <w:tr w:rsidR="00401A2B" w:rsidRPr="00401A2B" w14:paraId="5DE4A6EA" w14:textId="77777777" w:rsidTr="00641A42">
        <w:tc>
          <w:tcPr>
            <w:tcW w:w="1971" w:type="dxa"/>
            <w:vAlign w:val="center"/>
          </w:tcPr>
          <w:p w14:paraId="17989714" w14:textId="77777777" w:rsidR="00401A2B" w:rsidRPr="00401A2B" w:rsidRDefault="00401A2B" w:rsidP="00401A2B">
            <w:pPr>
              <w:suppressAutoHyphens/>
              <w:jc w:val="both"/>
              <w:rPr>
                <w:bCs/>
                <w:color w:val="000000" w:themeColor="text1"/>
                <w:sz w:val="28"/>
              </w:rPr>
            </w:pPr>
            <w:r w:rsidRPr="00401A2B">
              <w:rPr>
                <w:bCs/>
                <w:color w:val="000000" w:themeColor="text1"/>
                <w:sz w:val="28"/>
              </w:rPr>
              <w:t>Великобритания</w:t>
            </w:r>
          </w:p>
        </w:tc>
        <w:tc>
          <w:tcPr>
            <w:tcW w:w="1971" w:type="dxa"/>
            <w:vAlign w:val="center"/>
          </w:tcPr>
          <w:p w14:paraId="53E8A891" w14:textId="77777777" w:rsidR="00401A2B" w:rsidRPr="00401A2B" w:rsidRDefault="00401A2B" w:rsidP="00401A2B">
            <w:pPr>
              <w:suppressAutoHyphens/>
              <w:jc w:val="both"/>
              <w:rPr>
                <w:bCs/>
                <w:color w:val="000000" w:themeColor="text1"/>
                <w:sz w:val="28"/>
              </w:rPr>
            </w:pPr>
            <w:r w:rsidRPr="00401A2B">
              <w:rPr>
                <w:bCs/>
                <w:color w:val="000000" w:themeColor="text1"/>
                <w:sz w:val="28"/>
              </w:rPr>
              <w:t>1,9967</w:t>
            </w:r>
          </w:p>
        </w:tc>
        <w:tc>
          <w:tcPr>
            <w:tcW w:w="1971" w:type="dxa"/>
            <w:vAlign w:val="center"/>
          </w:tcPr>
          <w:p w14:paraId="1F979566" w14:textId="77777777" w:rsidR="00401A2B" w:rsidRPr="00401A2B" w:rsidRDefault="00401A2B" w:rsidP="00401A2B">
            <w:pPr>
              <w:suppressAutoHyphens/>
              <w:jc w:val="both"/>
              <w:rPr>
                <w:bCs/>
                <w:color w:val="000000" w:themeColor="text1"/>
                <w:sz w:val="28"/>
              </w:rPr>
            </w:pPr>
            <w:r w:rsidRPr="00401A2B">
              <w:rPr>
                <w:bCs/>
                <w:color w:val="000000" w:themeColor="text1"/>
                <w:sz w:val="28"/>
              </w:rPr>
              <w:t>1,4457</w:t>
            </w:r>
          </w:p>
        </w:tc>
        <w:tc>
          <w:tcPr>
            <w:tcW w:w="1708" w:type="dxa"/>
            <w:vAlign w:val="center"/>
          </w:tcPr>
          <w:p w14:paraId="154B31EA" w14:textId="77777777" w:rsidR="00401A2B" w:rsidRPr="00401A2B" w:rsidRDefault="00401A2B" w:rsidP="00401A2B">
            <w:pPr>
              <w:suppressAutoHyphens/>
              <w:jc w:val="both"/>
              <w:rPr>
                <w:bCs/>
                <w:color w:val="000000" w:themeColor="text1"/>
                <w:sz w:val="28"/>
              </w:rPr>
            </w:pPr>
          </w:p>
        </w:tc>
        <w:tc>
          <w:tcPr>
            <w:tcW w:w="2234" w:type="dxa"/>
            <w:vAlign w:val="center"/>
          </w:tcPr>
          <w:p w14:paraId="00C698E8" w14:textId="77777777" w:rsidR="00401A2B" w:rsidRPr="00401A2B" w:rsidRDefault="00401A2B" w:rsidP="00401A2B">
            <w:pPr>
              <w:suppressAutoHyphens/>
              <w:jc w:val="both"/>
              <w:rPr>
                <w:bCs/>
                <w:color w:val="000000" w:themeColor="text1"/>
                <w:sz w:val="28"/>
              </w:rPr>
            </w:pPr>
          </w:p>
        </w:tc>
      </w:tr>
      <w:tr w:rsidR="00401A2B" w:rsidRPr="00401A2B" w14:paraId="36966150" w14:textId="77777777" w:rsidTr="00641A42">
        <w:tc>
          <w:tcPr>
            <w:tcW w:w="1971" w:type="dxa"/>
            <w:vAlign w:val="center"/>
          </w:tcPr>
          <w:p w14:paraId="27E44669" w14:textId="77777777" w:rsidR="00401A2B" w:rsidRPr="00401A2B" w:rsidRDefault="00401A2B" w:rsidP="00401A2B">
            <w:pPr>
              <w:suppressAutoHyphens/>
              <w:jc w:val="both"/>
              <w:rPr>
                <w:bCs/>
                <w:color w:val="000000" w:themeColor="text1"/>
                <w:sz w:val="28"/>
              </w:rPr>
            </w:pPr>
            <w:r w:rsidRPr="00401A2B">
              <w:rPr>
                <w:bCs/>
                <w:color w:val="000000" w:themeColor="text1"/>
                <w:sz w:val="28"/>
              </w:rPr>
              <w:t>Европа</w:t>
            </w:r>
          </w:p>
        </w:tc>
        <w:tc>
          <w:tcPr>
            <w:tcW w:w="1971" w:type="dxa"/>
            <w:vAlign w:val="center"/>
          </w:tcPr>
          <w:p w14:paraId="7B6E028E" w14:textId="77777777" w:rsidR="00401A2B" w:rsidRPr="00401A2B" w:rsidRDefault="00401A2B" w:rsidP="00401A2B">
            <w:pPr>
              <w:suppressAutoHyphens/>
              <w:jc w:val="both"/>
              <w:rPr>
                <w:bCs/>
                <w:color w:val="000000" w:themeColor="text1"/>
                <w:sz w:val="28"/>
              </w:rPr>
            </w:pPr>
            <w:r w:rsidRPr="00401A2B">
              <w:rPr>
                <w:bCs/>
                <w:color w:val="000000" w:themeColor="text1"/>
                <w:sz w:val="28"/>
              </w:rPr>
              <w:t>1,4639</w:t>
            </w:r>
          </w:p>
        </w:tc>
        <w:tc>
          <w:tcPr>
            <w:tcW w:w="1971" w:type="dxa"/>
            <w:vAlign w:val="center"/>
          </w:tcPr>
          <w:p w14:paraId="46650EAD" w14:textId="77777777" w:rsidR="00401A2B" w:rsidRPr="00401A2B" w:rsidRDefault="00401A2B" w:rsidP="00401A2B">
            <w:pPr>
              <w:suppressAutoHyphens/>
              <w:jc w:val="both"/>
              <w:rPr>
                <w:bCs/>
                <w:color w:val="000000" w:themeColor="text1"/>
                <w:sz w:val="28"/>
              </w:rPr>
            </w:pPr>
            <w:r w:rsidRPr="00401A2B">
              <w:rPr>
                <w:bCs/>
                <w:color w:val="000000" w:themeColor="text1"/>
                <w:sz w:val="28"/>
              </w:rPr>
              <w:t>1,4095</w:t>
            </w:r>
          </w:p>
        </w:tc>
        <w:tc>
          <w:tcPr>
            <w:tcW w:w="1708" w:type="dxa"/>
            <w:vAlign w:val="center"/>
          </w:tcPr>
          <w:p w14:paraId="2DF0DDE3" w14:textId="77777777" w:rsidR="00401A2B" w:rsidRPr="00401A2B" w:rsidRDefault="00401A2B" w:rsidP="00401A2B">
            <w:pPr>
              <w:suppressAutoHyphens/>
              <w:jc w:val="both"/>
              <w:rPr>
                <w:bCs/>
                <w:color w:val="000000" w:themeColor="text1"/>
                <w:sz w:val="28"/>
              </w:rPr>
            </w:pPr>
          </w:p>
        </w:tc>
        <w:tc>
          <w:tcPr>
            <w:tcW w:w="2234" w:type="dxa"/>
            <w:vAlign w:val="center"/>
          </w:tcPr>
          <w:p w14:paraId="0C7D1B8B" w14:textId="77777777" w:rsidR="00401A2B" w:rsidRPr="00401A2B" w:rsidRDefault="00401A2B" w:rsidP="00401A2B">
            <w:pPr>
              <w:suppressAutoHyphens/>
              <w:jc w:val="both"/>
              <w:rPr>
                <w:bCs/>
                <w:color w:val="000000" w:themeColor="text1"/>
                <w:sz w:val="28"/>
              </w:rPr>
            </w:pPr>
          </w:p>
        </w:tc>
      </w:tr>
      <w:tr w:rsidR="00401A2B" w:rsidRPr="00401A2B" w14:paraId="1BBB4BD3" w14:textId="77777777" w:rsidTr="00641A42">
        <w:tc>
          <w:tcPr>
            <w:tcW w:w="1971" w:type="dxa"/>
            <w:vAlign w:val="center"/>
          </w:tcPr>
          <w:p w14:paraId="42200E48" w14:textId="77777777" w:rsidR="00401A2B" w:rsidRPr="00401A2B" w:rsidRDefault="00401A2B" w:rsidP="00401A2B">
            <w:pPr>
              <w:suppressAutoHyphens/>
              <w:jc w:val="both"/>
              <w:rPr>
                <w:bCs/>
                <w:color w:val="000000" w:themeColor="text1"/>
                <w:sz w:val="28"/>
              </w:rPr>
            </w:pPr>
            <w:r w:rsidRPr="00401A2B">
              <w:rPr>
                <w:bCs/>
                <w:color w:val="000000" w:themeColor="text1"/>
                <w:sz w:val="28"/>
              </w:rPr>
              <w:t>Япония</w:t>
            </w:r>
          </w:p>
        </w:tc>
        <w:tc>
          <w:tcPr>
            <w:tcW w:w="1971" w:type="dxa"/>
            <w:vAlign w:val="center"/>
          </w:tcPr>
          <w:p w14:paraId="62D0C04A" w14:textId="77777777" w:rsidR="00401A2B" w:rsidRPr="00401A2B" w:rsidRDefault="00401A2B" w:rsidP="00401A2B">
            <w:pPr>
              <w:suppressAutoHyphens/>
              <w:jc w:val="both"/>
              <w:rPr>
                <w:bCs/>
                <w:color w:val="000000" w:themeColor="text1"/>
                <w:sz w:val="28"/>
              </w:rPr>
            </w:pPr>
            <w:r w:rsidRPr="00401A2B">
              <w:rPr>
                <w:bCs/>
                <w:color w:val="000000" w:themeColor="text1"/>
                <w:sz w:val="28"/>
              </w:rPr>
              <w:t>0,8899</w:t>
            </w:r>
          </w:p>
        </w:tc>
        <w:tc>
          <w:tcPr>
            <w:tcW w:w="1971" w:type="dxa"/>
            <w:vAlign w:val="center"/>
          </w:tcPr>
          <w:p w14:paraId="7D6DB271" w14:textId="77777777" w:rsidR="00401A2B" w:rsidRPr="00401A2B" w:rsidRDefault="00401A2B" w:rsidP="00401A2B">
            <w:pPr>
              <w:suppressAutoHyphens/>
              <w:jc w:val="both"/>
              <w:rPr>
                <w:bCs/>
                <w:color w:val="000000" w:themeColor="text1"/>
                <w:sz w:val="28"/>
              </w:rPr>
            </w:pPr>
            <w:r w:rsidRPr="00401A2B">
              <w:rPr>
                <w:bCs/>
                <w:color w:val="000000" w:themeColor="text1"/>
                <w:sz w:val="28"/>
              </w:rPr>
              <w:t>1,1082</w:t>
            </w:r>
          </w:p>
        </w:tc>
        <w:tc>
          <w:tcPr>
            <w:tcW w:w="1708" w:type="dxa"/>
            <w:vAlign w:val="center"/>
          </w:tcPr>
          <w:p w14:paraId="746397E7" w14:textId="77777777" w:rsidR="00401A2B" w:rsidRPr="00401A2B" w:rsidRDefault="00401A2B" w:rsidP="00401A2B">
            <w:pPr>
              <w:suppressAutoHyphens/>
              <w:jc w:val="both"/>
              <w:rPr>
                <w:bCs/>
                <w:color w:val="000000" w:themeColor="text1"/>
                <w:sz w:val="28"/>
              </w:rPr>
            </w:pPr>
          </w:p>
        </w:tc>
        <w:tc>
          <w:tcPr>
            <w:tcW w:w="2234" w:type="dxa"/>
            <w:vAlign w:val="center"/>
          </w:tcPr>
          <w:p w14:paraId="2BC766B1" w14:textId="77777777" w:rsidR="00401A2B" w:rsidRPr="00401A2B" w:rsidRDefault="00401A2B" w:rsidP="00401A2B">
            <w:pPr>
              <w:suppressAutoHyphens/>
              <w:jc w:val="both"/>
              <w:rPr>
                <w:bCs/>
                <w:color w:val="000000" w:themeColor="text1"/>
                <w:sz w:val="28"/>
              </w:rPr>
            </w:pPr>
          </w:p>
        </w:tc>
      </w:tr>
      <w:tr w:rsidR="00401A2B" w:rsidRPr="00401A2B" w14:paraId="637E9339" w14:textId="77777777" w:rsidTr="00641A42">
        <w:tc>
          <w:tcPr>
            <w:tcW w:w="1971" w:type="dxa"/>
            <w:vAlign w:val="center"/>
          </w:tcPr>
          <w:p w14:paraId="7B58A7FA" w14:textId="77777777" w:rsidR="00401A2B" w:rsidRPr="00401A2B" w:rsidRDefault="00401A2B" w:rsidP="00401A2B">
            <w:pPr>
              <w:suppressAutoHyphens/>
              <w:jc w:val="both"/>
              <w:rPr>
                <w:bCs/>
                <w:color w:val="000000" w:themeColor="text1"/>
                <w:sz w:val="28"/>
              </w:rPr>
            </w:pPr>
            <w:r w:rsidRPr="00401A2B">
              <w:rPr>
                <w:bCs/>
                <w:color w:val="000000" w:themeColor="text1"/>
                <w:sz w:val="28"/>
              </w:rPr>
              <w:t>Россия</w:t>
            </w:r>
          </w:p>
        </w:tc>
        <w:tc>
          <w:tcPr>
            <w:tcW w:w="1971" w:type="dxa"/>
            <w:vAlign w:val="center"/>
          </w:tcPr>
          <w:p w14:paraId="13312938" w14:textId="77777777" w:rsidR="00401A2B" w:rsidRPr="00401A2B" w:rsidRDefault="00401A2B" w:rsidP="00401A2B">
            <w:pPr>
              <w:suppressAutoHyphens/>
              <w:jc w:val="both"/>
              <w:rPr>
                <w:bCs/>
                <w:color w:val="000000" w:themeColor="text1"/>
                <w:sz w:val="28"/>
              </w:rPr>
            </w:pPr>
            <w:r w:rsidRPr="00401A2B">
              <w:rPr>
                <w:bCs/>
                <w:color w:val="000000" w:themeColor="text1"/>
                <w:sz w:val="28"/>
              </w:rPr>
              <w:t>0,0407</w:t>
            </w:r>
          </w:p>
        </w:tc>
        <w:tc>
          <w:tcPr>
            <w:tcW w:w="1971" w:type="dxa"/>
            <w:vAlign w:val="center"/>
          </w:tcPr>
          <w:p w14:paraId="60070582" w14:textId="77777777" w:rsidR="00401A2B" w:rsidRPr="00401A2B" w:rsidRDefault="00401A2B" w:rsidP="00401A2B">
            <w:pPr>
              <w:suppressAutoHyphens/>
              <w:jc w:val="both"/>
              <w:rPr>
                <w:bCs/>
                <w:color w:val="000000" w:themeColor="text1"/>
                <w:sz w:val="28"/>
              </w:rPr>
            </w:pPr>
            <w:r w:rsidRPr="00401A2B">
              <w:rPr>
                <w:bCs/>
                <w:color w:val="000000" w:themeColor="text1"/>
                <w:sz w:val="28"/>
              </w:rPr>
              <w:t>0,0340</w:t>
            </w:r>
          </w:p>
        </w:tc>
        <w:tc>
          <w:tcPr>
            <w:tcW w:w="1708" w:type="dxa"/>
            <w:vAlign w:val="center"/>
          </w:tcPr>
          <w:p w14:paraId="086B46F6" w14:textId="77777777" w:rsidR="00401A2B" w:rsidRPr="00401A2B" w:rsidRDefault="00401A2B" w:rsidP="00401A2B">
            <w:pPr>
              <w:suppressAutoHyphens/>
              <w:jc w:val="both"/>
              <w:rPr>
                <w:bCs/>
                <w:color w:val="000000" w:themeColor="text1"/>
                <w:sz w:val="28"/>
              </w:rPr>
            </w:pPr>
          </w:p>
        </w:tc>
        <w:tc>
          <w:tcPr>
            <w:tcW w:w="2234" w:type="dxa"/>
            <w:vAlign w:val="center"/>
          </w:tcPr>
          <w:p w14:paraId="168E1314" w14:textId="77777777" w:rsidR="00401A2B" w:rsidRPr="00401A2B" w:rsidRDefault="00401A2B" w:rsidP="00401A2B">
            <w:pPr>
              <w:suppressAutoHyphens/>
              <w:jc w:val="both"/>
              <w:rPr>
                <w:bCs/>
                <w:color w:val="000000" w:themeColor="text1"/>
                <w:sz w:val="28"/>
              </w:rPr>
            </w:pPr>
          </w:p>
        </w:tc>
      </w:tr>
    </w:tbl>
    <w:p w14:paraId="09E2CAF3" w14:textId="77777777" w:rsidR="00401A2B" w:rsidRPr="00401A2B" w:rsidRDefault="00401A2B" w:rsidP="00401A2B">
      <w:pPr>
        <w:suppressAutoHyphens/>
        <w:spacing w:after="0" w:line="240" w:lineRule="auto"/>
        <w:rPr>
          <w:bCs/>
          <w:color w:val="000000" w:themeColor="text1"/>
          <w:sz w:val="28"/>
        </w:rPr>
      </w:pPr>
      <w:r w:rsidRPr="00401A2B">
        <w:rPr>
          <w:bCs/>
          <w:color w:val="000000" w:themeColor="text1"/>
          <w:sz w:val="28"/>
        </w:rPr>
        <w:t>Определите процент девальвации (ревальвации) национальных валют.</w:t>
      </w:r>
    </w:p>
    <w:p w14:paraId="5C908C90" w14:textId="77777777" w:rsidR="00401A2B" w:rsidRPr="00401A2B" w:rsidRDefault="00401A2B" w:rsidP="00401A2B">
      <w:pPr>
        <w:suppressAutoHyphens/>
        <w:spacing w:after="0" w:line="240" w:lineRule="auto"/>
        <w:rPr>
          <w:bCs/>
          <w:color w:val="000000" w:themeColor="text1"/>
          <w:sz w:val="28"/>
        </w:rPr>
      </w:pPr>
    </w:p>
    <w:p w14:paraId="306D6AAC" w14:textId="77777777" w:rsidR="00401A2B" w:rsidRPr="00401A2B" w:rsidRDefault="00401A2B" w:rsidP="00401A2B">
      <w:pPr>
        <w:suppressAutoHyphens/>
        <w:spacing w:after="0" w:line="240" w:lineRule="auto"/>
        <w:rPr>
          <w:b/>
          <w:bCs/>
          <w:color w:val="000000" w:themeColor="text1"/>
          <w:sz w:val="28"/>
        </w:rPr>
      </w:pPr>
      <w:r w:rsidRPr="00401A2B">
        <w:rPr>
          <w:b/>
          <w:bCs/>
          <w:color w:val="000000" w:themeColor="text1"/>
          <w:sz w:val="28"/>
        </w:rPr>
        <w:t xml:space="preserve">Задание 2 </w:t>
      </w:r>
    </w:p>
    <w:p w14:paraId="70A213B6" w14:textId="77777777" w:rsidR="00401A2B" w:rsidRPr="00401A2B" w:rsidRDefault="00401A2B" w:rsidP="00401A2B">
      <w:pPr>
        <w:suppressAutoHyphens/>
        <w:spacing w:after="0" w:line="240" w:lineRule="auto"/>
        <w:rPr>
          <w:bCs/>
          <w:color w:val="000000" w:themeColor="text1"/>
          <w:sz w:val="28"/>
        </w:rPr>
      </w:pPr>
      <w:r w:rsidRPr="00401A2B">
        <w:rPr>
          <w:bCs/>
          <w:color w:val="000000" w:themeColor="text1"/>
          <w:sz w:val="28"/>
        </w:rPr>
        <w:t>Напишите эссе на тему «Особенности валютной политики Российской Федерации».</w:t>
      </w:r>
    </w:p>
    <w:p w14:paraId="14DB150C" w14:textId="77777777" w:rsidR="00401A2B" w:rsidRPr="00401A2B" w:rsidRDefault="00401A2B" w:rsidP="00401A2B">
      <w:pPr>
        <w:suppressAutoHyphens/>
        <w:spacing w:after="0" w:line="240" w:lineRule="auto"/>
        <w:rPr>
          <w:bCs/>
          <w:color w:val="000000" w:themeColor="text1"/>
          <w:sz w:val="28"/>
        </w:rPr>
      </w:pPr>
    </w:p>
    <w:p w14:paraId="33C31E70" w14:textId="77777777" w:rsidR="00401A2B" w:rsidRPr="00401A2B" w:rsidRDefault="00401A2B" w:rsidP="00401A2B">
      <w:pPr>
        <w:suppressAutoHyphens/>
        <w:spacing w:after="0" w:line="240" w:lineRule="auto"/>
        <w:rPr>
          <w:b/>
          <w:bCs/>
          <w:color w:val="000000" w:themeColor="text1"/>
          <w:sz w:val="28"/>
        </w:rPr>
      </w:pPr>
      <w:r w:rsidRPr="00401A2B">
        <w:rPr>
          <w:b/>
          <w:bCs/>
          <w:color w:val="000000" w:themeColor="text1"/>
          <w:sz w:val="28"/>
        </w:rPr>
        <w:t xml:space="preserve">Задание 3 </w:t>
      </w:r>
    </w:p>
    <w:p w14:paraId="5F73878D" w14:textId="77777777" w:rsidR="00401A2B" w:rsidRPr="00401A2B" w:rsidRDefault="00401A2B" w:rsidP="00401A2B">
      <w:pPr>
        <w:suppressAutoHyphens/>
        <w:spacing w:after="0" w:line="240" w:lineRule="auto"/>
        <w:rPr>
          <w:bCs/>
          <w:color w:val="000000" w:themeColor="text1"/>
          <w:sz w:val="28"/>
        </w:rPr>
      </w:pPr>
      <w:r w:rsidRPr="00401A2B">
        <w:rPr>
          <w:bCs/>
          <w:color w:val="000000" w:themeColor="text1"/>
          <w:sz w:val="28"/>
        </w:rPr>
        <w:t>Напишите эссе на тему «Особенности валютной политики ведущих индустриально-технологических развитых стран (США, Японии, Германии, Франции, Англии и др.)».</w:t>
      </w:r>
    </w:p>
    <w:p w14:paraId="6E241665" w14:textId="77777777" w:rsidR="00401A2B" w:rsidRPr="00401A2B" w:rsidRDefault="00401A2B" w:rsidP="00401A2B">
      <w:pPr>
        <w:suppressAutoHyphens/>
        <w:spacing w:after="0" w:line="240" w:lineRule="auto"/>
        <w:rPr>
          <w:b/>
          <w:bCs/>
          <w:color w:val="000000" w:themeColor="text1"/>
          <w:sz w:val="28"/>
        </w:rPr>
      </w:pPr>
    </w:p>
    <w:p w14:paraId="797C094A" w14:textId="77777777" w:rsidR="00401A2B" w:rsidRPr="00401A2B" w:rsidRDefault="00401A2B" w:rsidP="00401A2B">
      <w:pPr>
        <w:suppressAutoHyphens/>
        <w:spacing w:after="0" w:line="240" w:lineRule="auto"/>
        <w:rPr>
          <w:b/>
          <w:bCs/>
          <w:color w:val="000000" w:themeColor="text1"/>
          <w:sz w:val="28"/>
        </w:rPr>
      </w:pPr>
      <w:r w:rsidRPr="00401A2B">
        <w:rPr>
          <w:b/>
          <w:bCs/>
          <w:color w:val="000000" w:themeColor="text1"/>
          <w:sz w:val="28"/>
        </w:rPr>
        <w:t xml:space="preserve">Задание 4 </w:t>
      </w:r>
    </w:p>
    <w:p w14:paraId="267D4B9A" w14:textId="77777777" w:rsidR="00401A2B" w:rsidRPr="00401A2B" w:rsidRDefault="00401A2B" w:rsidP="00401A2B">
      <w:pPr>
        <w:suppressAutoHyphens/>
        <w:spacing w:after="0" w:line="240" w:lineRule="auto"/>
        <w:rPr>
          <w:bCs/>
          <w:color w:val="000000" w:themeColor="text1"/>
          <w:sz w:val="28"/>
        </w:rPr>
      </w:pPr>
      <w:r w:rsidRPr="00401A2B">
        <w:rPr>
          <w:bCs/>
          <w:color w:val="000000" w:themeColor="text1"/>
          <w:sz w:val="28"/>
        </w:rPr>
        <w:t>Напишите эссе на тему «Особенности валютной политики стран  Центрально-Восточной Европы (Польши, Чехии, Венгрии и др.)».</w:t>
      </w:r>
    </w:p>
    <w:p w14:paraId="2FCA2631" w14:textId="77777777" w:rsidR="00401A2B" w:rsidRPr="00401A2B" w:rsidRDefault="00401A2B" w:rsidP="00401A2B">
      <w:pPr>
        <w:suppressAutoHyphens/>
        <w:spacing w:after="0" w:line="240" w:lineRule="auto"/>
        <w:rPr>
          <w:bCs/>
          <w:color w:val="000000" w:themeColor="text1"/>
          <w:sz w:val="28"/>
        </w:rPr>
      </w:pPr>
    </w:p>
    <w:p w14:paraId="7927F812" w14:textId="77777777" w:rsidR="00401A2B" w:rsidRPr="00401A2B" w:rsidRDefault="00401A2B" w:rsidP="00401A2B">
      <w:pPr>
        <w:suppressAutoHyphens/>
        <w:spacing w:after="0" w:line="240" w:lineRule="auto"/>
        <w:rPr>
          <w:b/>
          <w:bCs/>
          <w:color w:val="000000" w:themeColor="text1"/>
          <w:sz w:val="28"/>
        </w:rPr>
      </w:pPr>
      <w:r w:rsidRPr="00401A2B">
        <w:rPr>
          <w:b/>
          <w:bCs/>
          <w:color w:val="000000" w:themeColor="text1"/>
          <w:sz w:val="28"/>
        </w:rPr>
        <w:t xml:space="preserve">Задание 5 </w:t>
      </w:r>
    </w:p>
    <w:p w14:paraId="0D64B551" w14:textId="77777777" w:rsidR="00401A2B" w:rsidRPr="00401A2B" w:rsidRDefault="00401A2B" w:rsidP="00401A2B">
      <w:pPr>
        <w:suppressAutoHyphens/>
        <w:spacing w:after="0" w:line="240" w:lineRule="auto"/>
        <w:rPr>
          <w:bCs/>
          <w:color w:val="000000" w:themeColor="text1"/>
          <w:sz w:val="28"/>
        </w:rPr>
      </w:pPr>
      <w:r w:rsidRPr="00401A2B">
        <w:rPr>
          <w:bCs/>
          <w:color w:val="000000" w:themeColor="text1"/>
          <w:sz w:val="28"/>
        </w:rPr>
        <w:t>Напишите эссе на тему «Особенности валютной политики развивающихся стран Юго-Восточной Азии и Латинской Америки».</w:t>
      </w:r>
    </w:p>
    <w:p w14:paraId="6B8C91C1" w14:textId="77777777" w:rsidR="00401A2B" w:rsidRPr="00401A2B" w:rsidRDefault="00401A2B" w:rsidP="00401A2B">
      <w:pPr>
        <w:suppressAutoHyphens/>
        <w:spacing w:after="0" w:line="240" w:lineRule="auto"/>
        <w:rPr>
          <w:b/>
          <w:bCs/>
          <w:color w:val="000000" w:themeColor="text1"/>
          <w:sz w:val="28"/>
        </w:rPr>
      </w:pPr>
    </w:p>
    <w:p w14:paraId="0AC09533" w14:textId="77777777" w:rsidR="00401A2B" w:rsidRPr="00401A2B" w:rsidRDefault="00401A2B" w:rsidP="00401A2B">
      <w:pPr>
        <w:suppressAutoHyphens/>
        <w:spacing w:after="0" w:line="240" w:lineRule="auto"/>
        <w:rPr>
          <w:b/>
          <w:color w:val="000000" w:themeColor="text1"/>
          <w:sz w:val="28"/>
        </w:rPr>
      </w:pPr>
      <w:r w:rsidRPr="00401A2B">
        <w:rPr>
          <w:b/>
          <w:bCs/>
          <w:color w:val="000000" w:themeColor="text1"/>
          <w:sz w:val="28"/>
        </w:rPr>
        <w:t xml:space="preserve">Раздел 4 </w:t>
      </w:r>
      <w:r w:rsidRPr="00401A2B">
        <w:rPr>
          <w:b/>
          <w:color w:val="000000" w:themeColor="text1"/>
          <w:sz w:val="28"/>
        </w:rPr>
        <w:t xml:space="preserve">Валютные рынки </w:t>
      </w:r>
    </w:p>
    <w:p w14:paraId="19287137" w14:textId="77777777" w:rsidR="00401A2B" w:rsidRPr="00401A2B" w:rsidRDefault="00401A2B" w:rsidP="00401A2B">
      <w:pPr>
        <w:suppressAutoHyphens/>
        <w:spacing w:after="0" w:line="240" w:lineRule="auto"/>
        <w:rPr>
          <w:b/>
          <w:bCs/>
          <w:color w:val="000000" w:themeColor="text1"/>
          <w:sz w:val="28"/>
        </w:rPr>
      </w:pPr>
    </w:p>
    <w:p w14:paraId="3F8BFA7C" w14:textId="77777777" w:rsidR="00401A2B" w:rsidRPr="00401A2B" w:rsidRDefault="00401A2B" w:rsidP="00401A2B">
      <w:pPr>
        <w:suppressAutoHyphens/>
        <w:spacing w:after="0" w:line="240" w:lineRule="auto"/>
        <w:rPr>
          <w:b/>
          <w:bCs/>
          <w:color w:val="000000" w:themeColor="text1"/>
          <w:sz w:val="28"/>
        </w:rPr>
      </w:pPr>
      <w:r w:rsidRPr="00401A2B">
        <w:rPr>
          <w:b/>
          <w:bCs/>
          <w:color w:val="000000" w:themeColor="text1"/>
          <w:sz w:val="28"/>
        </w:rPr>
        <w:t xml:space="preserve">Задание 1 </w:t>
      </w:r>
    </w:p>
    <w:p w14:paraId="78154707" w14:textId="77777777" w:rsidR="00401A2B" w:rsidRPr="00401A2B" w:rsidRDefault="00401A2B" w:rsidP="00401A2B">
      <w:pPr>
        <w:suppressAutoHyphens/>
        <w:spacing w:after="0" w:line="240" w:lineRule="auto"/>
        <w:rPr>
          <w:bCs/>
          <w:color w:val="000000" w:themeColor="text1"/>
          <w:sz w:val="28"/>
        </w:rPr>
      </w:pPr>
      <w:r w:rsidRPr="00401A2B">
        <w:rPr>
          <w:bCs/>
          <w:color w:val="000000" w:themeColor="text1"/>
          <w:sz w:val="28"/>
        </w:rPr>
        <w:t>Напишите эссе на тему «Становление валютного рынка России, его особенности и перспективы развития».</w:t>
      </w:r>
    </w:p>
    <w:p w14:paraId="6352CB88" w14:textId="77777777" w:rsidR="00401A2B" w:rsidRPr="00401A2B" w:rsidRDefault="00401A2B" w:rsidP="00401A2B">
      <w:pPr>
        <w:suppressAutoHyphens/>
        <w:spacing w:after="0" w:line="240" w:lineRule="auto"/>
        <w:rPr>
          <w:bCs/>
          <w:color w:val="000000" w:themeColor="text1"/>
          <w:sz w:val="28"/>
        </w:rPr>
      </w:pPr>
    </w:p>
    <w:p w14:paraId="7A570123" w14:textId="77777777" w:rsidR="00401A2B" w:rsidRPr="00401A2B" w:rsidRDefault="00401A2B" w:rsidP="00401A2B">
      <w:pPr>
        <w:suppressAutoHyphens/>
        <w:spacing w:after="0" w:line="240" w:lineRule="auto"/>
        <w:rPr>
          <w:b/>
          <w:bCs/>
          <w:color w:val="000000" w:themeColor="text1"/>
          <w:sz w:val="28"/>
        </w:rPr>
      </w:pPr>
      <w:r w:rsidRPr="00401A2B">
        <w:rPr>
          <w:b/>
          <w:bCs/>
          <w:color w:val="000000" w:themeColor="text1"/>
          <w:sz w:val="28"/>
        </w:rPr>
        <w:t xml:space="preserve">Задание 2 </w:t>
      </w:r>
    </w:p>
    <w:p w14:paraId="76D388A8" w14:textId="77777777" w:rsidR="00401A2B" w:rsidRPr="00401A2B" w:rsidRDefault="00401A2B" w:rsidP="00401A2B">
      <w:pPr>
        <w:suppressAutoHyphens/>
        <w:spacing w:after="0" w:line="240" w:lineRule="auto"/>
        <w:rPr>
          <w:bCs/>
          <w:color w:val="000000" w:themeColor="text1"/>
          <w:sz w:val="28"/>
        </w:rPr>
      </w:pPr>
      <w:r w:rsidRPr="00401A2B">
        <w:rPr>
          <w:bCs/>
          <w:color w:val="000000" w:themeColor="text1"/>
          <w:sz w:val="28"/>
        </w:rPr>
        <w:t>Напишите эссе на тему «Современное состояние мирового валютного рынка и основных региональных и национальных рынков».</w:t>
      </w:r>
    </w:p>
    <w:p w14:paraId="2C2E996E" w14:textId="77777777" w:rsidR="00401A2B" w:rsidRPr="00401A2B" w:rsidRDefault="00401A2B" w:rsidP="00401A2B">
      <w:pPr>
        <w:suppressAutoHyphens/>
        <w:spacing w:after="0" w:line="240" w:lineRule="auto"/>
        <w:rPr>
          <w:bCs/>
          <w:color w:val="000000" w:themeColor="text1"/>
          <w:sz w:val="28"/>
        </w:rPr>
      </w:pPr>
    </w:p>
    <w:p w14:paraId="12C0E94E" w14:textId="77777777" w:rsidR="00401A2B" w:rsidRPr="00401A2B" w:rsidRDefault="00401A2B" w:rsidP="00401A2B">
      <w:pPr>
        <w:suppressAutoHyphens/>
        <w:spacing w:after="0" w:line="240" w:lineRule="auto"/>
        <w:rPr>
          <w:b/>
          <w:bCs/>
          <w:color w:val="000000" w:themeColor="text1"/>
          <w:sz w:val="28"/>
        </w:rPr>
      </w:pPr>
      <w:r w:rsidRPr="00401A2B">
        <w:rPr>
          <w:b/>
          <w:bCs/>
          <w:color w:val="000000" w:themeColor="text1"/>
          <w:sz w:val="28"/>
        </w:rPr>
        <w:t xml:space="preserve">Задание 3 </w:t>
      </w:r>
    </w:p>
    <w:p w14:paraId="0DC30EBC" w14:textId="77777777" w:rsidR="00401A2B" w:rsidRPr="00401A2B" w:rsidRDefault="00401A2B" w:rsidP="00401A2B">
      <w:pPr>
        <w:suppressAutoHyphens/>
        <w:spacing w:after="0" w:line="240" w:lineRule="auto"/>
        <w:rPr>
          <w:bCs/>
          <w:color w:val="000000" w:themeColor="text1"/>
          <w:sz w:val="28"/>
        </w:rPr>
      </w:pPr>
      <w:r w:rsidRPr="00401A2B">
        <w:rPr>
          <w:bCs/>
          <w:color w:val="000000" w:themeColor="text1"/>
          <w:sz w:val="28"/>
        </w:rPr>
        <w:t>Напишите эссе на тему «Проблемы конвертируемости российского рубля».</w:t>
      </w:r>
    </w:p>
    <w:p w14:paraId="0F18FB05" w14:textId="77777777" w:rsidR="00401A2B" w:rsidRPr="00401A2B" w:rsidRDefault="00401A2B" w:rsidP="00401A2B">
      <w:pPr>
        <w:suppressAutoHyphens/>
        <w:spacing w:after="0" w:line="240" w:lineRule="auto"/>
        <w:rPr>
          <w:b/>
          <w:bCs/>
          <w:color w:val="000000" w:themeColor="text1"/>
          <w:sz w:val="28"/>
        </w:rPr>
      </w:pPr>
    </w:p>
    <w:p w14:paraId="4C62B58C" w14:textId="77777777" w:rsidR="00401A2B" w:rsidRPr="00401A2B" w:rsidRDefault="00401A2B" w:rsidP="00401A2B">
      <w:pPr>
        <w:suppressAutoHyphens/>
        <w:spacing w:after="0" w:line="240" w:lineRule="auto"/>
        <w:rPr>
          <w:b/>
          <w:color w:val="000000" w:themeColor="text1"/>
          <w:sz w:val="28"/>
        </w:rPr>
      </w:pPr>
      <w:r w:rsidRPr="00401A2B">
        <w:rPr>
          <w:b/>
          <w:bCs/>
          <w:color w:val="000000" w:themeColor="text1"/>
          <w:sz w:val="28"/>
        </w:rPr>
        <w:t xml:space="preserve">Раздел 5 </w:t>
      </w:r>
      <w:r w:rsidRPr="00401A2B">
        <w:rPr>
          <w:b/>
          <w:color w:val="000000" w:themeColor="text1"/>
          <w:sz w:val="28"/>
        </w:rPr>
        <w:t xml:space="preserve">Операции с валютой </w:t>
      </w:r>
    </w:p>
    <w:p w14:paraId="01DBA7AF" w14:textId="77777777" w:rsidR="00401A2B" w:rsidRPr="00401A2B" w:rsidRDefault="00401A2B" w:rsidP="00401A2B">
      <w:pPr>
        <w:suppressAutoHyphens/>
        <w:spacing w:after="0" w:line="240" w:lineRule="auto"/>
        <w:rPr>
          <w:b/>
          <w:color w:val="000000" w:themeColor="text1"/>
          <w:sz w:val="28"/>
        </w:rPr>
      </w:pPr>
    </w:p>
    <w:p w14:paraId="62BCA6A9" w14:textId="77777777" w:rsidR="00401A2B" w:rsidRPr="00401A2B" w:rsidRDefault="00401A2B" w:rsidP="00401A2B">
      <w:pPr>
        <w:suppressAutoHyphens/>
        <w:spacing w:after="0" w:line="240" w:lineRule="auto"/>
        <w:rPr>
          <w:b/>
          <w:bCs/>
          <w:color w:val="000000" w:themeColor="text1"/>
          <w:sz w:val="28"/>
        </w:rPr>
      </w:pPr>
      <w:r w:rsidRPr="00401A2B">
        <w:rPr>
          <w:b/>
          <w:bCs/>
          <w:color w:val="000000" w:themeColor="text1"/>
          <w:sz w:val="28"/>
        </w:rPr>
        <w:t xml:space="preserve">Задание 1 </w:t>
      </w:r>
    </w:p>
    <w:p w14:paraId="7A52832D" w14:textId="77777777" w:rsidR="00401A2B" w:rsidRPr="00401A2B" w:rsidRDefault="00401A2B" w:rsidP="00401A2B">
      <w:pPr>
        <w:suppressAutoHyphens/>
        <w:spacing w:after="0" w:line="240" w:lineRule="auto"/>
        <w:rPr>
          <w:bCs/>
          <w:color w:val="000000" w:themeColor="text1"/>
          <w:sz w:val="28"/>
        </w:rPr>
      </w:pPr>
      <w:r w:rsidRPr="00401A2B">
        <w:rPr>
          <w:bCs/>
          <w:color w:val="000000" w:themeColor="text1"/>
          <w:sz w:val="28"/>
        </w:rPr>
        <w:t>Напишите эссе на тему «Организация работы валютных бирж в России».</w:t>
      </w:r>
    </w:p>
    <w:p w14:paraId="4A7F47C3" w14:textId="77777777" w:rsidR="00401A2B" w:rsidRPr="00401A2B" w:rsidRDefault="00401A2B" w:rsidP="00401A2B">
      <w:pPr>
        <w:suppressAutoHyphens/>
        <w:spacing w:after="0" w:line="240" w:lineRule="auto"/>
        <w:rPr>
          <w:bCs/>
          <w:color w:val="000000" w:themeColor="text1"/>
          <w:sz w:val="28"/>
        </w:rPr>
      </w:pPr>
    </w:p>
    <w:p w14:paraId="0FF0EBC5" w14:textId="77777777" w:rsidR="00401A2B" w:rsidRPr="00401A2B" w:rsidRDefault="00401A2B" w:rsidP="00401A2B">
      <w:pPr>
        <w:suppressAutoHyphens/>
        <w:spacing w:after="0" w:line="240" w:lineRule="auto"/>
        <w:rPr>
          <w:b/>
          <w:bCs/>
          <w:color w:val="000000" w:themeColor="text1"/>
          <w:sz w:val="28"/>
        </w:rPr>
      </w:pPr>
      <w:r w:rsidRPr="00401A2B">
        <w:rPr>
          <w:b/>
          <w:bCs/>
          <w:color w:val="000000" w:themeColor="text1"/>
          <w:sz w:val="28"/>
        </w:rPr>
        <w:t xml:space="preserve">Задание 2 </w:t>
      </w:r>
    </w:p>
    <w:p w14:paraId="28919592" w14:textId="77777777" w:rsidR="00401A2B" w:rsidRPr="00401A2B" w:rsidRDefault="00401A2B" w:rsidP="00401A2B">
      <w:pPr>
        <w:suppressAutoHyphens/>
        <w:spacing w:after="0" w:line="240" w:lineRule="auto"/>
        <w:rPr>
          <w:bCs/>
          <w:color w:val="000000" w:themeColor="text1"/>
          <w:sz w:val="28"/>
        </w:rPr>
      </w:pPr>
      <w:r w:rsidRPr="00401A2B">
        <w:rPr>
          <w:bCs/>
          <w:color w:val="000000" w:themeColor="text1"/>
          <w:sz w:val="28"/>
        </w:rPr>
        <w:t>Напишите эссе на тему «Валютные операции по российскому законодательству».</w:t>
      </w:r>
    </w:p>
    <w:p w14:paraId="7423D3EF" w14:textId="77777777" w:rsidR="00401A2B" w:rsidRPr="00401A2B" w:rsidRDefault="00401A2B" w:rsidP="00401A2B">
      <w:pPr>
        <w:suppressAutoHyphens/>
        <w:spacing w:after="0" w:line="240" w:lineRule="auto"/>
        <w:rPr>
          <w:b/>
          <w:bCs/>
          <w:color w:val="000000" w:themeColor="text1"/>
          <w:sz w:val="28"/>
        </w:rPr>
      </w:pPr>
    </w:p>
    <w:p w14:paraId="1D86661F" w14:textId="77777777" w:rsidR="00401A2B" w:rsidRPr="00401A2B" w:rsidRDefault="00401A2B" w:rsidP="00401A2B">
      <w:pPr>
        <w:suppressAutoHyphens/>
        <w:spacing w:after="0" w:line="240" w:lineRule="auto"/>
        <w:rPr>
          <w:b/>
          <w:color w:val="000000" w:themeColor="text1"/>
          <w:sz w:val="28"/>
        </w:rPr>
      </w:pPr>
      <w:r w:rsidRPr="00401A2B">
        <w:rPr>
          <w:b/>
          <w:bCs/>
          <w:color w:val="000000" w:themeColor="text1"/>
          <w:sz w:val="28"/>
        </w:rPr>
        <w:t xml:space="preserve">Раздел 6 </w:t>
      </w:r>
      <w:r w:rsidRPr="00401A2B">
        <w:rPr>
          <w:b/>
          <w:color w:val="000000" w:themeColor="text1"/>
          <w:sz w:val="28"/>
        </w:rPr>
        <w:t xml:space="preserve">Международные расчеты </w:t>
      </w:r>
    </w:p>
    <w:p w14:paraId="48087520" w14:textId="77777777" w:rsidR="00401A2B" w:rsidRPr="00401A2B" w:rsidRDefault="00401A2B" w:rsidP="00401A2B">
      <w:pPr>
        <w:suppressAutoHyphens/>
        <w:spacing w:after="0" w:line="240" w:lineRule="auto"/>
        <w:rPr>
          <w:b/>
          <w:color w:val="000000" w:themeColor="text1"/>
          <w:sz w:val="28"/>
        </w:rPr>
      </w:pPr>
    </w:p>
    <w:p w14:paraId="07821981" w14:textId="77777777" w:rsidR="00401A2B" w:rsidRPr="00401A2B" w:rsidRDefault="00401A2B" w:rsidP="00401A2B">
      <w:pPr>
        <w:suppressAutoHyphens/>
        <w:spacing w:after="0" w:line="240" w:lineRule="auto"/>
        <w:rPr>
          <w:b/>
          <w:bCs/>
          <w:color w:val="000000" w:themeColor="text1"/>
          <w:sz w:val="28"/>
        </w:rPr>
      </w:pPr>
      <w:r w:rsidRPr="00401A2B">
        <w:rPr>
          <w:b/>
          <w:bCs/>
          <w:color w:val="000000" w:themeColor="text1"/>
          <w:sz w:val="28"/>
        </w:rPr>
        <w:t xml:space="preserve">Задание 1 </w:t>
      </w:r>
    </w:p>
    <w:p w14:paraId="25192B47" w14:textId="77777777" w:rsidR="00401A2B" w:rsidRPr="00401A2B" w:rsidRDefault="00401A2B" w:rsidP="00401A2B">
      <w:pPr>
        <w:suppressAutoHyphens/>
        <w:spacing w:after="0" w:line="240" w:lineRule="auto"/>
        <w:rPr>
          <w:bCs/>
          <w:color w:val="000000" w:themeColor="text1"/>
          <w:sz w:val="28"/>
        </w:rPr>
      </w:pPr>
      <w:r w:rsidRPr="00401A2B">
        <w:rPr>
          <w:bCs/>
          <w:color w:val="000000" w:themeColor="text1"/>
          <w:sz w:val="28"/>
        </w:rPr>
        <w:t>Российская фирма «Партия» заключила контракт с южнокорейской компанией «Самсунг» на поставку в РФ партии телевизоров. Построить и описать схему документооборота при расчетах с документарным аккредитивом по данной операции.</w:t>
      </w:r>
    </w:p>
    <w:p w14:paraId="519E0C39" w14:textId="77777777" w:rsidR="00401A2B" w:rsidRPr="00401A2B" w:rsidRDefault="00401A2B" w:rsidP="00401A2B">
      <w:pPr>
        <w:suppressAutoHyphens/>
        <w:spacing w:after="0" w:line="240" w:lineRule="auto"/>
        <w:rPr>
          <w:bCs/>
          <w:color w:val="000000" w:themeColor="text1"/>
          <w:sz w:val="28"/>
        </w:rPr>
      </w:pPr>
    </w:p>
    <w:p w14:paraId="3747C0D9" w14:textId="77777777" w:rsidR="00401A2B" w:rsidRPr="00401A2B" w:rsidRDefault="00401A2B" w:rsidP="00401A2B">
      <w:pPr>
        <w:suppressAutoHyphens/>
        <w:spacing w:after="0" w:line="240" w:lineRule="auto"/>
        <w:rPr>
          <w:b/>
          <w:bCs/>
          <w:color w:val="000000" w:themeColor="text1"/>
          <w:sz w:val="28"/>
        </w:rPr>
      </w:pPr>
      <w:r w:rsidRPr="00401A2B">
        <w:rPr>
          <w:b/>
          <w:bCs/>
          <w:color w:val="000000" w:themeColor="text1"/>
          <w:sz w:val="28"/>
        </w:rPr>
        <w:t xml:space="preserve">Задание 2 </w:t>
      </w:r>
    </w:p>
    <w:p w14:paraId="56BE0C03" w14:textId="77777777" w:rsidR="00401A2B" w:rsidRPr="00401A2B" w:rsidRDefault="00401A2B" w:rsidP="00401A2B">
      <w:pPr>
        <w:suppressAutoHyphens/>
        <w:spacing w:after="0" w:line="240" w:lineRule="auto"/>
        <w:rPr>
          <w:bCs/>
          <w:color w:val="000000" w:themeColor="text1"/>
          <w:sz w:val="28"/>
        </w:rPr>
      </w:pPr>
      <w:r w:rsidRPr="00401A2B">
        <w:rPr>
          <w:bCs/>
          <w:color w:val="000000" w:themeColor="text1"/>
          <w:sz w:val="28"/>
        </w:rPr>
        <w:t>Российская фирма «Л’Этуаль» заключила контракт с фирмой «Кензо» на поставку в РФ парфюмерной продукции. Построить и описать схему документооборота при инкассовых расчетах по данной операции.</w:t>
      </w:r>
    </w:p>
    <w:p w14:paraId="53DFBE5C" w14:textId="77777777" w:rsidR="00401A2B" w:rsidRPr="00401A2B" w:rsidRDefault="00401A2B" w:rsidP="00401A2B">
      <w:pPr>
        <w:suppressAutoHyphens/>
        <w:spacing w:after="0" w:line="240" w:lineRule="auto"/>
        <w:rPr>
          <w:bCs/>
          <w:color w:val="000000" w:themeColor="text1"/>
          <w:sz w:val="28"/>
        </w:rPr>
      </w:pPr>
    </w:p>
    <w:p w14:paraId="49969F25" w14:textId="77777777" w:rsidR="00401A2B" w:rsidRPr="00401A2B" w:rsidRDefault="00401A2B" w:rsidP="00401A2B">
      <w:pPr>
        <w:suppressAutoHyphens/>
        <w:spacing w:after="0" w:line="240" w:lineRule="auto"/>
        <w:rPr>
          <w:b/>
          <w:bCs/>
          <w:color w:val="000000" w:themeColor="text1"/>
          <w:sz w:val="28"/>
        </w:rPr>
      </w:pPr>
      <w:r w:rsidRPr="00401A2B">
        <w:rPr>
          <w:b/>
          <w:bCs/>
          <w:color w:val="000000" w:themeColor="text1"/>
          <w:sz w:val="28"/>
        </w:rPr>
        <w:t xml:space="preserve">Задание 3 </w:t>
      </w:r>
    </w:p>
    <w:p w14:paraId="32643279" w14:textId="77777777" w:rsidR="00401A2B" w:rsidRPr="00401A2B" w:rsidRDefault="00401A2B" w:rsidP="00401A2B">
      <w:pPr>
        <w:suppressAutoHyphens/>
        <w:spacing w:after="0" w:line="240" w:lineRule="auto"/>
        <w:rPr>
          <w:bCs/>
          <w:color w:val="000000" w:themeColor="text1"/>
          <w:sz w:val="28"/>
        </w:rPr>
      </w:pPr>
      <w:r w:rsidRPr="00401A2B">
        <w:rPr>
          <w:bCs/>
          <w:color w:val="000000" w:themeColor="text1"/>
          <w:sz w:val="28"/>
        </w:rPr>
        <w:t>Российская компания «Спортмастер» заключила контракт с фирмой «</w:t>
      </w:r>
      <w:r w:rsidRPr="00401A2B">
        <w:rPr>
          <w:bCs/>
          <w:color w:val="000000" w:themeColor="text1"/>
          <w:sz w:val="28"/>
          <w:lang w:val="en-US"/>
        </w:rPr>
        <w:t>Nike</w:t>
      </w:r>
      <w:r w:rsidRPr="00401A2B">
        <w:rPr>
          <w:bCs/>
          <w:color w:val="000000" w:themeColor="text1"/>
          <w:sz w:val="28"/>
        </w:rPr>
        <w:t>» на поставку в РФ спортивной продукции. Построить и описать схему документооборота при расчетах банковскими переводами по данной операции (в случае, когда расчеты производятся со 100% - ной предоплатой, и в случае, когда авансовый платеж в контракте не предусмотрен).</w:t>
      </w:r>
    </w:p>
    <w:p w14:paraId="48F1123D" w14:textId="77777777" w:rsidR="00401A2B" w:rsidRPr="00401A2B" w:rsidRDefault="00401A2B" w:rsidP="00401A2B">
      <w:pPr>
        <w:suppressAutoHyphens/>
        <w:spacing w:after="0" w:line="240" w:lineRule="auto"/>
        <w:rPr>
          <w:bCs/>
          <w:color w:val="000000" w:themeColor="text1"/>
          <w:sz w:val="28"/>
        </w:rPr>
      </w:pPr>
    </w:p>
    <w:p w14:paraId="63559689" w14:textId="77777777" w:rsidR="00401A2B" w:rsidRPr="00401A2B" w:rsidRDefault="00401A2B" w:rsidP="00401A2B">
      <w:pPr>
        <w:suppressAutoHyphens/>
        <w:spacing w:after="0" w:line="240" w:lineRule="auto"/>
        <w:rPr>
          <w:b/>
          <w:bCs/>
          <w:color w:val="000000" w:themeColor="text1"/>
          <w:sz w:val="28"/>
        </w:rPr>
      </w:pPr>
      <w:r w:rsidRPr="00401A2B">
        <w:rPr>
          <w:b/>
          <w:bCs/>
          <w:color w:val="000000" w:themeColor="text1"/>
          <w:sz w:val="28"/>
        </w:rPr>
        <w:t xml:space="preserve">Задание 4 </w:t>
      </w:r>
    </w:p>
    <w:p w14:paraId="657CE095" w14:textId="77777777" w:rsidR="00401A2B" w:rsidRPr="00401A2B" w:rsidRDefault="00401A2B" w:rsidP="00401A2B">
      <w:pPr>
        <w:suppressAutoHyphens/>
        <w:spacing w:after="0" w:line="240" w:lineRule="auto"/>
        <w:rPr>
          <w:bCs/>
          <w:color w:val="000000" w:themeColor="text1"/>
          <w:sz w:val="28"/>
        </w:rPr>
      </w:pPr>
      <w:r w:rsidRPr="00401A2B">
        <w:rPr>
          <w:bCs/>
          <w:color w:val="000000" w:themeColor="text1"/>
          <w:sz w:val="28"/>
        </w:rPr>
        <w:t>Напишите эссе на тему «Организация международных расчетов РФ со странами ближнего и дальнего зарубежья».</w:t>
      </w:r>
    </w:p>
    <w:p w14:paraId="02C093AB" w14:textId="77777777" w:rsidR="00401A2B" w:rsidRPr="00401A2B" w:rsidRDefault="00401A2B" w:rsidP="00401A2B">
      <w:pPr>
        <w:suppressAutoHyphens/>
        <w:spacing w:after="0" w:line="240" w:lineRule="auto"/>
        <w:rPr>
          <w:b/>
          <w:bCs/>
          <w:color w:val="000000" w:themeColor="text1"/>
          <w:sz w:val="28"/>
        </w:rPr>
      </w:pPr>
    </w:p>
    <w:p w14:paraId="30EDAAF0" w14:textId="77777777" w:rsidR="00401A2B" w:rsidRPr="00401A2B" w:rsidRDefault="00401A2B" w:rsidP="00401A2B">
      <w:pPr>
        <w:suppressAutoHyphens/>
        <w:spacing w:after="0" w:line="240" w:lineRule="auto"/>
        <w:rPr>
          <w:b/>
          <w:bCs/>
          <w:color w:val="000000" w:themeColor="text1"/>
          <w:sz w:val="28"/>
        </w:rPr>
      </w:pPr>
      <w:r w:rsidRPr="00401A2B">
        <w:rPr>
          <w:b/>
          <w:bCs/>
          <w:color w:val="000000" w:themeColor="text1"/>
          <w:sz w:val="28"/>
        </w:rPr>
        <w:t xml:space="preserve">Задание 5 </w:t>
      </w:r>
    </w:p>
    <w:p w14:paraId="28C38C49" w14:textId="77777777" w:rsidR="00401A2B" w:rsidRPr="00401A2B" w:rsidRDefault="00401A2B" w:rsidP="00401A2B">
      <w:pPr>
        <w:suppressAutoHyphens/>
        <w:spacing w:after="0" w:line="240" w:lineRule="auto"/>
        <w:rPr>
          <w:bCs/>
          <w:color w:val="000000" w:themeColor="text1"/>
          <w:sz w:val="28"/>
        </w:rPr>
      </w:pPr>
      <w:r w:rsidRPr="00401A2B">
        <w:rPr>
          <w:bCs/>
          <w:color w:val="000000" w:themeColor="text1"/>
          <w:sz w:val="28"/>
        </w:rPr>
        <w:t>Напишите эссе на тему «Валютно-финансовые и платежные условия контрактов внешнеэкономических связей в РФ».</w:t>
      </w:r>
    </w:p>
    <w:p w14:paraId="70E9A7DB" w14:textId="77777777" w:rsidR="00401A2B" w:rsidRPr="00401A2B" w:rsidRDefault="00401A2B" w:rsidP="00401A2B">
      <w:pPr>
        <w:suppressAutoHyphens/>
        <w:spacing w:after="0" w:line="240" w:lineRule="auto"/>
        <w:rPr>
          <w:b/>
          <w:bCs/>
          <w:color w:val="000000" w:themeColor="text1"/>
          <w:sz w:val="28"/>
        </w:rPr>
      </w:pPr>
    </w:p>
    <w:p w14:paraId="4ED96682" w14:textId="77777777" w:rsidR="00401A2B" w:rsidRPr="00401A2B" w:rsidRDefault="00401A2B" w:rsidP="00401A2B">
      <w:pPr>
        <w:suppressAutoHyphens/>
        <w:spacing w:after="0" w:line="240" w:lineRule="auto"/>
        <w:rPr>
          <w:b/>
          <w:bCs/>
          <w:color w:val="000000" w:themeColor="text1"/>
          <w:sz w:val="28"/>
        </w:rPr>
      </w:pPr>
      <w:r w:rsidRPr="00401A2B">
        <w:rPr>
          <w:b/>
          <w:bCs/>
          <w:color w:val="000000" w:themeColor="text1"/>
          <w:sz w:val="28"/>
        </w:rPr>
        <w:t xml:space="preserve">Задание 6 </w:t>
      </w:r>
    </w:p>
    <w:p w14:paraId="053E5D13" w14:textId="77777777" w:rsidR="00401A2B" w:rsidRPr="00401A2B" w:rsidRDefault="00401A2B" w:rsidP="00401A2B">
      <w:pPr>
        <w:suppressAutoHyphens/>
        <w:spacing w:after="0" w:line="240" w:lineRule="auto"/>
        <w:rPr>
          <w:bCs/>
          <w:color w:val="000000" w:themeColor="text1"/>
          <w:sz w:val="28"/>
        </w:rPr>
      </w:pPr>
      <w:r w:rsidRPr="00401A2B">
        <w:rPr>
          <w:bCs/>
          <w:color w:val="000000" w:themeColor="text1"/>
          <w:sz w:val="28"/>
        </w:rPr>
        <w:t>Напишите эссе на тему «Состояние рынка лизинговых услуг в России и российские участники на рынке международного лизинга».</w:t>
      </w:r>
    </w:p>
    <w:p w14:paraId="44855F32" w14:textId="77777777" w:rsidR="00401A2B" w:rsidRPr="00401A2B" w:rsidRDefault="00401A2B" w:rsidP="00401A2B">
      <w:pPr>
        <w:suppressAutoHyphens/>
        <w:spacing w:after="0" w:line="240" w:lineRule="auto"/>
        <w:rPr>
          <w:bCs/>
          <w:color w:val="000000" w:themeColor="text1"/>
          <w:sz w:val="28"/>
        </w:rPr>
      </w:pPr>
    </w:p>
    <w:p w14:paraId="4BA1CAF8" w14:textId="77777777" w:rsidR="00401A2B" w:rsidRPr="00401A2B" w:rsidRDefault="00401A2B" w:rsidP="00401A2B">
      <w:pPr>
        <w:suppressAutoHyphens/>
        <w:spacing w:after="0" w:line="240" w:lineRule="auto"/>
        <w:rPr>
          <w:b/>
          <w:color w:val="000000" w:themeColor="text1"/>
          <w:sz w:val="28"/>
        </w:rPr>
      </w:pPr>
      <w:r w:rsidRPr="00401A2B">
        <w:rPr>
          <w:b/>
          <w:bCs/>
          <w:color w:val="000000" w:themeColor="text1"/>
          <w:sz w:val="28"/>
        </w:rPr>
        <w:t xml:space="preserve">Раздел 7 </w:t>
      </w:r>
      <w:r w:rsidRPr="00401A2B">
        <w:rPr>
          <w:b/>
          <w:color w:val="000000" w:themeColor="text1"/>
          <w:sz w:val="28"/>
        </w:rPr>
        <w:t xml:space="preserve">Международные кредитные отношения </w:t>
      </w:r>
    </w:p>
    <w:p w14:paraId="18F462B7" w14:textId="77777777" w:rsidR="00401A2B" w:rsidRPr="00401A2B" w:rsidRDefault="00401A2B" w:rsidP="00401A2B">
      <w:pPr>
        <w:suppressAutoHyphens/>
        <w:spacing w:after="0" w:line="240" w:lineRule="auto"/>
        <w:rPr>
          <w:color w:val="000000" w:themeColor="text1"/>
          <w:sz w:val="28"/>
        </w:rPr>
      </w:pPr>
    </w:p>
    <w:p w14:paraId="727BB90E" w14:textId="77777777" w:rsidR="00401A2B" w:rsidRPr="00401A2B" w:rsidRDefault="00401A2B" w:rsidP="00401A2B">
      <w:pPr>
        <w:suppressAutoHyphens/>
        <w:spacing w:after="0" w:line="240" w:lineRule="auto"/>
        <w:rPr>
          <w:b/>
          <w:bCs/>
          <w:color w:val="000000" w:themeColor="text1"/>
          <w:sz w:val="28"/>
        </w:rPr>
      </w:pPr>
      <w:r w:rsidRPr="00401A2B">
        <w:rPr>
          <w:b/>
          <w:bCs/>
          <w:color w:val="000000" w:themeColor="text1"/>
          <w:sz w:val="28"/>
        </w:rPr>
        <w:t xml:space="preserve">Задание 1 </w:t>
      </w:r>
    </w:p>
    <w:p w14:paraId="0F773F3B" w14:textId="77777777" w:rsidR="00401A2B" w:rsidRPr="00401A2B" w:rsidRDefault="00401A2B" w:rsidP="00401A2B">
      <w:pPr>
        <w:suppressAutoHyphens/>
        <w:spacing w:after="0" w:line="240" w:lineRule="auto"/>
        <w:rPr>
          <w:bCs/>
          <w:color w:val="000000" w:themeColor="text1"/>
          <w:sz w:val="28"/>
        </w:rPr>
      </w:pPr>
      <w:r w:rsidRPr="00401A2B">
        <w:rPr>
          <w:bCs/>
          <w:color w:val="000000" w:themeColor="text1"/>
          <w:sz w:val="28"/>
        </w:rPr>
        <w:t>Напишите эссе на тему «Международное кредитование развивающихся стран».</w:t>
      </w:r>
    </w:p>
    <w:p w14:paraId="6CC178B2" w14:textId="77777777" w:rsidR="00401A2B" w:rsidRPr="00401A2B" w:rsidRDefault="00401A2B" w:rsidP="00401A2B">
      <w:pPr>
        <w:suppressAutoHyphens/>
        <w:spacing w:after="0" w:line="240" w:lineRule="auto"/>
        <w:rPr>
          <w:bCs/>
          <w:color w:val="000000" w:themeColor="text1"/>
          <w:sz w:val="28"/>
        </w:rPr>
      </w:pPr>
    </w:p>
    <w:p w14:paraId="554042B1" w14:textId="77777777" w:rsidR="00401A2B" w:rsidRPr="00401A2B" w:rsidRDefault="00401A2B" w:rsidP="00401A2B">
      <w:pPr>
        <w:suppressAutoHyphens/>
        <w:spacing w:after="0" w:line="240" w:lineRule="auto"/>
        <w:rPr>
          <w:b/>
          <w:bCs/>
          <w:color w:val="000000" w:themeColor="text1"/>
          <w:sz w:val="28"/>
        </w:rPr>
      </w:pPr>
      <w:r w:rsidRPr="00401A2B">
        <w:rPr>
          <w:b/>
          <w:bCs/>
          <w:color w:val="000000" w:themeColor="text1"/>
          <w:sz w:val="28"/>
        </w:rPr>
        <w:t xml:space="preserve">Задание 2 </w:t>
      </w:r>
    </w:p>
    <w:p w14:paraId="1D4B6E39" w14:textId="77777777" w:rsidR="00401A2B" w:rsidRPr="00401A2B" w:rsidRDefault="00401A2B" w:rsidP="00401A2B">
      <w:pPr>
        <w:suppressAutoHyphens/>
        <w:spacing w:after="0" w:line="240" w:lineRule="auto"/>
        <w:rPr>
          <w:bCs/>
          <w:color w:val="000000" w:themeColor="text1"/>
          <w:sz w:val="28"/>
        </w:rPr>
      </w:pPr>
      <w:r w:rsidRPr="00401A2B">
        <w:rPr>
          <w:bCs/>
          <w:color w:val="000000" w:themeColor="text1"/>
          <w:sz w:val="28"/>
        </w:rPr>
        <w:t>Напишите эссе на тему «Тенденции развития рынка еврокредитов».</w:t>
      </w:r>
    </w:p>
    <w:p w14:paraId="71D04617" w14:textId="77777777" w:rsidR="00401A2B" w:rsidRPr="00401A2B" w:rsidRDefault="00401A2B" w:rsidP="00401A2B">
      <w:pPr>
        <w:suppressAutoHyphens/>
        <w:spacing w:after="0" w:line="240" w:lineRule="auto"/>
        <w:rPr>
          <w:color w:val="000000" w:themeColor="text1"/>
          <w:sz w:val="28"/>
        </w:rPr>
      </w:pPr>
    </w:p>
    <w:p w14:paraId="5E1DC1D6" w14:textId="77777777" w:rsidR="00401A2B" w:rsidRPr="00401A2B" w:rsidRDefault="00401A2B" w:rsidP="00401A2B">
      <w:pPr>
        <w:spacing w:after="0" w:line="240" w:lineRule="auto"/>
        <w:rPr>
          <w:b/>
          <w:color w:val="000000" w:themeColor="text1"/>
          <w:sz w:val="28"/>
        </w:rPr>
      </w:pPr>
      <w:r w:rsidRPr="00401A2B">
        <w:rPr>
          <w:b/>
          <w:bCs/>
          <w:color w:val="000000" w:themeColor="text1"/>
          <w:sz w:val="28"/>
        </w:rPr>
        <w:t xml:space="preserve">          Раздел 8 </w:t>
      </w:r>
      <w:r w:rsidRPr="00401A2B">
        <w:rPr>
          <w:b/>
          <w:color w:val="000000" w:themeColor="text1"/>
          <w:sz w:val="28"/>
        </w:rPr>
        <w:t xml:space="preserve">Международные валютно-кредитные и финансовые организации </w:t>
      </w:r>
    </w:p>
    <w:p w14:paraId="36A214B8" w14:textId="77777777" w:rsidR="00401A2B" w:rsidRPr="00401A2B" w:rsidRDefault="00401A2B" w:rsidP="00401A2B">
      <w:pPr>
        <w:spacing w:after="0" w:line="240" w:lineRule="auto"/>
        <w:rPr>
          <w:b/>
          <w:color w:val="000000" w:themeColor="text1"/>
          <w:sz w:val="28"/>
        </w:rPr>
      </w:pPr>
    </w:p>
    <w:p w14:paraId="0301B8DB" w14:textId="77777777" w:rsidR="00401A2B" w:rsidRPr="00401A2B" w:rsidRDefault="00401A2B" w:rsidP="00401A2B">
      <w:pPr>
        <w:suppressAutoHyphens/>
        <w:spacing w:after="0" w:line="240" w:lineRule="auto"/>
        <w:rPr>
          <w:b/>
          <w:bCs/>
          <w:color w:val="000000" w:themeColor="text1"/>
          <w:sz w:val="28"/>
        </w:rPr>
      </w:pPr>
      <w:r w:rsidRPr="00401A2B">
        <w:rPr>
          <w:b/>
          <w:bCs/>
          <w:color w:val="000000" w:themeColor="text1"/>
          <w:sz w:val="28"/>
        </w:rPr>
        <w:t xml:space="preserve">Задание 1 </w:t>
      </w:r>
    </w:p>
    <w:p w14:paraId="741D4D26" w14:textId="77777777" w:rsidR="00401A2B" w:rsidRPr="00401A2B" w:rsidRDefault="00401A2B" w:rsidP="00401A2B">
      <w:pPr>
        <w:suppressAutoHyphens/>
        <w:spacing w:after="0" w:line="240" w:lineRule="auto"/>
        <w:rPr>
          <w:bCs/>
          <w:color w:val="000000" w:themeColor="text1"/>
          <w:sz w:val="28"/>
        </w:rPr>
      </w:pPr>
      <w:r w:rsidRPr="00401A2B">
        <w:rPr>
          <w:bCs/>
          <w:color w:val="000000" w:themeColor="text1"/>
          <w:sz w:val="28"/>
        </w:rPr>
        <w:t>Напишите эссе на тему «История возникновения и основные направления деятельности МВФ».</w:t>
      </w:r>
    </w:p>
    <w:p w14:paraId="23258F5D" w14:textId="77777777" w:rsidR="00401A2B" w:rsidRPr="00401A2B" w:rsidRDefault="00401A2B" w:rsidP="00401A2B">
      <w:pPr>
        <w:suppressAutoHyphens/>
        <w:spacing w:after="0" w:line="240" w:lineRule="auto"/>
        <w:rPr>
          <w:bCs/>
          <w:color w:val="000000" w:themeColor="text1"/>
          <w:sz w:val="28"/>
        </w:rPr>
      </w:pPr>
    </w:p>
    <w:p w14:paraId="72F9A432" w14:textId="77777777" w:rsidR="00401A2B" w:rsidRPr="00401A2B" w:rsidRDefault="00401A2B" w:rsidP="00401A2B">
      <w:pPr>
        <w:suppressAutoHyphens/>
        <w:spacing w:after="0" w:line="240" w:lineRule="auto"/>
        <w:rPr>
          <w:b/>
          <w:bCs/>
          <w:color w:val="000000" w:themeColor="text1"/>
          <w:sz w:val="28"/>
        </w:rPr>
      </w:pPr>
      <w:r w:rsidRPr="00401A2B">
        <w:rPr>
          <w:b/>
          <w:bCs/>
          <w:color w:val="000000" w:themeColor="text1"/>
          <w:sz w:val="28"/>
        </w:rPr>
        <w:t xml:space="preserve">Задание 2 </w:t>
      </w:r>
    </w:p>
    <w:p w14:paraId="6E1D01F4" w14:textId="77777777" w:rsidR="00401A2B" w:rsidRPr="00401A2B" w:rsidRDefault="00401A2B" w:rsidP="00401A2B">
      <w:pPr>
        <w:suppressAutoHyphens/>
        <w:spacing w:after="0" w:line="240" w:lineRule="auto"/>
        <w:rPr>
          <w:bCs/>
          <w:color w:val="000000" w:themeColor="text1"/>
          <w:sz w:val="28"/>
        </w:rPr>
      </w:pPr>
      <w:r w:rsidRPr="00401A2B">
        <w:rPr>
          <w:bCs/>
          <w:color w:val="000000" w:themeColor="text1"/>
          <w:sz w:val="28"/>
        </w:rPr>
        <w:lastRenderedPageBreak/>
        <w:t>Напишите эссе на тему «История возникновения и основные направления деятельности Группы Всемирного банка».</w:t>
      </w:r>
    </w:p>
    <w:p w14:paraId="69E0EE24" w14:textId="77777777" w:rsidR="00401A2B" w:rsidRPr="00401A2B" w:rsidRDefault="00401A2B" w:rsidP="00401A2B">
      <w:pPr>
        <w:suppressAutoHyphens/>
        <w:spacing w:after="0" w:line="240" w:lineRule="auto"/>
        <w:rPr>
          <w:bCs/>
          <w:color w:val="000000" w:themeColor="text1"/>
          <w:sz w:val="28"/>
        </w:rPr>
      </w:pPr>
    </w:p>
    <w:p w14:paraId="751CC8B2" w14:textId="77777777" w:rsidR="00401A2B" w:rsidRPr="00401A2B" w:rsidRDefault="00401A2B" w:rsidP="00401A2B">
      <w:pPr>
        <w:suppressAutoHyphens/>
        <w:spacing w:after="0" w:line="240" w:lineRule="auto"/>
        <w:rPr>
          <w:b/>
          <w:bCs/>
          <w:color w:val="000000" w:themeColor="text1"/>
          <w:sz w:val="28"/>
        </w:rPr>
      </w:pPr>
      <w:r w:rsidRPr="00401A2B">
        <w:rPr>
          <w:b/>
          <w:bCs/>
          <w:color w:val="000000" w:themeColor="text1"/>
          <w:sz w:val="28"/>
        </w:rPr>
        <w:t xml:space="preserve">Задание 3 </w:t>
      </w:r>
    </w:p>
    <w:p w14:paraId="6C4C4AE6" w14:textId="77777777" w:rsidR="00401A2B" w:rsidRPr="00401A2B" w:rsidRDefault="00401A2B" w:rsidP="00401A2B">
      <w:pPr>
        <w:suppressAutoHyphens/>
        <w:spacing w:after="0" w:line="240" w:lineRule="auto"/>
        <w:rPr>
          <w:bCs/>
          <w:color w:val="000000" w:themeColor="text1"/>
          <w:sz w:val="28"/>
        </w:rPr>
      </w:pPr>
      <w:r w:rsidRPr="00401A2B">
        <w:rPr>
          <w:bCs/>
          <w:color w:val="000000" w:themeColor="text1"/>
          <w:sz w:val="28"/>
        </w:rPr>
        <w:t>Напишите эссе на тему «Участие России в деятельности международных и региональных валютно-кредитных и финансовых организациях».</w:t>
      </w:r>
    </w:p>
    <w:p w14:paraId="45E24BAC" w14:textId="77777777" w:rsidR="00401A2B" w:rsidRPr="00401A2B" w:rsidRDefault="00401A2B" w:rsidP="00401A2B">
      <w:pPr>
        <w:suppressAutoHyphens/>
        <w:spacing w:after="0" w:line="240" w:lineRule="auto"/>
        <w:rPr>
          <w:bCs/>
          <w:color w:val="000000" w:themeColor="text1"/>
          <w:sz w:val="28"/>
        </w:rPr>
      </w:pPr>
    </w:p>
    <w:p w14:paraId="157DD18A" w14:textId="77777777" w:rsidR="00401A2B" w:rsidRPr="00401A2B" w:rsidRDefault="00401A2B" w:rsidP="00401A2B">
      <w:pPr>
        <w:suppressAutoHyphens/>
        <w:spacing w:after="0" w:line="240" w:lineRule="auto"/>
        <w:rPr>
          <w:b/>
          <w:bCs/>
          <w:color w:val="000000" w:themeColor="text1"/>
          <w:sz w:val="28"/>
        </w:rPr>
      </w:pPr>
      <w:r w:rsidRPr="00401A2B">
        <w:rPr>
          <w:b/>
          <w:bCs/>
          <w:color w:val="000000" w:themeColor="text1"/>
          <w:sz w:val="28"/>
        </w:rPr>
        <w:t xml:space="preserve">Задание 4 </w:t>
      </w:r>
    </w:p>
    <w:p w14:paraId="16DC5C9F" w14:textId="77777777" w:rsidR="00401A2B" w:rsidRPr="00401A2B" w:rsidRDefault="00401A2B" w:rsidP="00401A2B">
      <w:pPr>
        <w:suppressAutoHyphens/>
        <w:spacing w:after="0" w:line="240" w:lineRule="auto"/>
        <w:rPr>
          <w:bCs/>
          <w:color w:val="000000" w:themeColor="text1"/>
          <w:sz w:val="28"/>
        </w:rPr>
      </w:pPr>
      <w:r w:rsidRPr="00401A2B">
        <w:rPr>
          <w:bCs/>
          <w:color w:val="000000" w:themeColor="text1"/>
          <w:sz w:val="28"/>
        </w:rPr>
        <w:t>Напишите эссе на тему «Российско-белорусская валютная интеграция: проблемы, тенденции и перспективы».</w:t>
      </w:r>
    </w:p>
    <w:p w14:paraId="1EDA102A" w14:textId="77777777" w:rsidR="00401A2B" w:rsidRPr="00401A2B" w:rsidRDefault="00401A2B" w:rsidP="00401A2B">
      <w:pPr>
        <w:suppressAutoHyphens/>
        <w:spacing w:after="0" w:line="240" w:lineRule="auto"/>
        <w:rPr>
          <w:bCs/>
          <w:color w:val="000000" w:themeColor="text1"/>
          <w:sz w:val="28"/>
        </w:rPr>
      </w:pPr>
    </w:p>
    <w:p w14:paraId="2EAACAEA" w14:textId="77777777" w:rsidR="00401A2B" w:rsidRPr="00401A2B" w:rsidRDefault="00401A2B" w:rsidP="00401A2B">
      <w:pPr>
        <w:suppressAutoHyphens/>
        <w:spacing w:after="0" w:line="240" w:lineRule="auto"/>
        <w:rPr>
          <w:b/>
          <w:bCs/>
          <w:color w:val="000000" w:themeColor="text1"/>
          <w:sz w:val="28"/>
        </w:rPr>
      </w:pPr>
      <w:r w:rsidRPr="00401A2B">
        <w:rPr>
          <w:b/>
          <w:bCs/>
          <w:color w:val="000000" w:themeColor="text1"/>
          <w:sz w:val="28"/>
        </w:rPr>
        <w:t xml:space="preserve">Задание 5 </w:t>
      </w:r>
    </w:p>
    <w:p w14:paraId="69373A90" w14:textId="77777777" w:rsidR="00132ED0" w:rsidRPr="00132ED0" w:rsidRDefault="00401A2B" w:rsidP="00401A2B">
      <w:pPr>
        <w:pStyle w:val="ReportMain"/>
        <w:suppressAutoHyphens/>
        <w:rPr>
          <w:bCs/>
          <w:color w:val="000000" w:themeColor="text1"/>
          <w:sz w:val="28"/>
        </w:rPr>
      </w:pPr>
      <w:r w:rsidRPr="00401A2B">
        <w:rPr>
          <w:bCs/>
          <w:color w:val="000000" w:themeColor="text1"/>
          <w:sz w:val="28"/>
        </w:rPr>
        <w:t>Напишите эссе на тему «Проблемы участия России в международных финансовых институтах».</w:t>
      </w:r>
    </w:p>
    <w:p w14:paraId="06CE9210" w14:textId="77777777" w:rsidR="008A4BE3" w:rsidRDefault="008A4BE3" w:rsidP="00132ED0">
      <w:pPr>
        <w:pStyle w:val="ReportMain"/>
        <w:suppressAutoHyphens/>
        <w:jc w:val="both"/>
        <w:rPr>
          <w:b/>
          <w:color w:val="000000" w:themeColor="text1"/>
          <w:sz w:val="28"/>
        </w:rPr>
      </w:pPr>
    </w:p>
    <w:p w14:paraId="3DC62AEE" w14:textId="77777777" w:rsidR="00132ED0" w:rsidRPr="00132ED0" w:rsidRDefault="00132ED0" w:rsidP="00132ED0">
      <w:pPr>
        <w:pStyle w:val="ReportMain"/>
        <w:suppressAutoHyphens/>
        <w:jc w:val="both"/>
        <w:rPr>
          <w:b/>
          <w:color w:val="000000" w:themeColor="text1"/>
          <w:sz w:val="28"/>
        </w:rPr>
      </w:pPr>
      <w:r w:rsidRPr="00132ED0">
        <w:rPr>
          <w:b/>
          <w:color w:val="000000" w:themeColor="text1"/>
          <w:sz w:val="28"/>
        </w:rPr>
        <w:t>С 1 Тематика практических контрольных заданий</w:t>
      </w:r>
    </w:p>
    <w:p w14:paraId="7669D25C" w14:textId="77777777" w:rsidR="00132ED0" w:rsidRPr="00132ED0" w:rsidRDefault="00132ED0" w:rsidP="00132ED0">
      <w:pPr>
        <w:pStyle w:val="ReportMain"/>
        <w:suppressAutoHyphens/>
        <w:jc w:val="both"/>
        <w:rPr>
          <w:b/>
          <w:color w:val="000000" w:themeColor="text1"/>
          <w:sz w:val="28"/>
        </w:rPr>
      </w:pPr>
    </w:p>
    <w:p w14:paraId="54B814D2" w14:textId="77777777" w:rsidR="00132ED0" w:rsidRPr="00132ED0" w:rsidRDefault="00132ED0" w:rsidP="00132ED0">
      <w:pPr>
        <w:pStyle w:val="ReportMain"/>
        <w:suppressAutoHyphens/>
        <w:rPr>
          <w:b/>
          <w:bCs/>
          <w:color w:val="000000" w:themeColor="text1"/>
          <w:sz w:val="28"/>
        </w:rPr>
      </w:pPr>
      <w:r w:rsidRPr="00132ED0">
        <w:rPr>
          <w:b/>
          <w:bCs/>
          <w:color w:val="000000" w:themeColor="text1"/>
          <w:sz w:val="28"/>
        </w:rPr>
        <w:t xml:space="preserve">Раздел 1 </w:t>
      </w:r>
      <w:r w:rsidRPr="00132ED0">
        <w:rPr>
          <w:b/>
          <w:color w:val="000000" w:themeColor="text1"/>
          <w:sz w:val="28"/>
        </w:rPr>
        <w:t>Международные валютные отношения и валютная система</w:t>
      </w:r>
    </w:p>
    <w:p w14:paraId="3503B0CE" w14:textId="77777777" w:rsidR="00132ED0" w:rsidRPr="00132ED0" w:rsidRDefault="00132ED0" w:rsidP="00132ED0">
      <w:pPr>
        <w:pStyle w:val="ReportMain"/>
        <w:suppressAutoHyphens/>
        <w:rPr>
          <w:i/>
          <w:color w:val="000000" w:themeColor="text1"/>
          <w:sz w:val="28"/>
        </w:rPr>
      </w:pPr>
      <w:r w:rsidRPr="00132ED0">
        <w:rPr>
          <w:i/>
          <w:color w:val="000000" w:themeColor="text1"/>
          <w:sz w:val="28"/>
        </w:rPr>
        <w:t>Используя текущие данные по валютным курсам, решите задачи. Укажите использованные источники данных о текущих значениях валютных курсов.</w:t>
      </w:r>
    </w:p>
    <w:p w14:paraId="69A2939E" w14:textId="77777777" w:rsidR="00132ED0" w:rsidRPr="00132ED0" w:rsidRDefault="00132ED0" w:rsidP="00132ED0">
      <w:pPr>
        <w:pStyle w:val="ReportMain"/>
        <w:suppressAutoHyphens/>
        <w:rPr>
          <w:color w:val="000000" w:themeColor="text1"/>
          <w:sz w:val="28"/>
        </w:rPr>
      </w:pPr>
      <w:r w:rsidRPr="00132ED0">
        <w:rPr>
          <w:color w:val="000000" w:themeColor="text1"/>
          <w:sz w:val="28"/>
        </w:rPr>
        <w:t>Задача 1. Что дороже:</w:t>
      </w:r>
    </w:p>
    <w:p w14:paraId="1D060ADD" w14:textId="77777777" w:rsidR="00132ED0" w:rsidRPr="00132ED0" w:rsidRDefault="00132ED0" w:rsidP="00132ED0">
      <w:pPr>
        <w:pStyle w:val="ReportMain"/>
        <w:suppressAutoHyphens/>
        <w:rPr>
          <w:color w:val="000000" w:themeColor="text1"/>
          <w:sz w:val="28"/>
        </w:rPr>
      </w:pPr>
      <w:r w:rsidRPr="00132ED0">
        <w:rPr>
          <w:color w:val="000000" w:themeColor="text1"/>
          <w:sz w:val="28"/>
        </w:rPr>
        <w:t>а) 100 долл. США или 80 ф. ст.?</w:t>
      </w:r>
    </w:p>
    <w:p w14:paraId="0BDB7A6F" w14:textId="77777777" w:rsidR="00132ED0" w:rsidRPr="00132ED0" w:rsidRDefault="00132ED0" w:rsidP="00132ED0">
      <w:pPr>
        <w:pStyle w:val="ReportMain"/>
        <w:suppressAutoHyphens/>
        <w:rPr>
          <w:color w:val="000000" w:themeColor="text1"/>
          <w:sz w:val="28"/>
        </w:rPr>
      </w:pPr>
      <w:r w:rsidRPr="00132ED0">
        <w:rPr>
          <w:color w:val="000000" w:themeColor="text1"/>
          <w:sz w:val="28"/>
        </w:rPr>
        <w:t>б) 140 долл. США или 120 евро?</w:t>
      </w:r>
    </w:p>
    <w:p w14:paraId="7DF4A600" w14:textId="77777777" w:rsidR="00132ED0" w:rsidRPr="00132ED0" w:rsidRDefault="00132ED0" w:rsidP="00132ED0">
      <w:pPr>
        <w:pStyle w:val="ReportMain"/>
        <w:suppressAutoHyphens/>
        <w:rPr>
          <w:color w:val="000000" w:themeColor="text1"/>
          <w:sz w:val="28"/>
        </w:rPr>
      </w:pPr>
      <w:r w:rsidRPr="00132ED0">
        <w:rPr>
          <w:color w:val="000000" w:themeColor="text1"/>
          <w:sz w:val="28"/>
        </w:rPr>
        <w:t>в) 25 руб. или 100 иен?</w:t>
      </w:r>
    </w:p>
    <w:p w14:paraId="2D913840" w14:textId="77777777" w:rsidR="00132ED0" w:rsidRPr="00132ED0" w:rsidRDefault="00132ED0" w:rsidP="00132ED0">
      <w:pPr>
        <w:pStyle w:val="ReportMain"/>
        <w:suppressAutoHyphens/>
        <w:rPr>
          <w:color w:val="000000" w:themeColor="text1"/>
          <w:sz w:val="28"/>
        </w:rPr>
      </w:pPr>
      <w:r w:rsidRPr="00132ED0">
        <w:rPr>
          <w:color w:val="000000" w:themeColor="text1"/>
          <w:sz w:val="28"/>
        </w:rPr>
        <w:t>г) 15000 иен или 115 евро?</w:t>
      </w:r>
    </w:p>
    <w:p w14:paraId="3727B89B" w14:textId="77777777" w:rsidR="00132ED0" w:rsidRPr="00132ED0" w:rsidRDefault="00132ED0" w:rsidP="00132ED0">
      <w:pPr>
        <w:pStyle w:val="ReportMain"/>
        <w:suppressAutoHyphens/>
        <w:rPr>
          <w:color w:val="000000" w:themeColor="text1"/>
          <w:sz w:val="28"/>
        </w:rPr>
      </w:pPr>
      <w:r w:rsidRPr="00132ED0">
        <w:rPr>
          <w:color w:val="000000" w:themeColor="text1"/>
          <w:sz w:val="28"/>
        </w:rPr>
        <w:t>Задача 2. Каков рублевый эквивалент суммы в 350 долл.?</w:t>
      </w:r>
    </w:p>
    <w:p w14:paraId="09E1E57C" w14:textId="77777777" w:rsidR="00132ED0" w:rsidRPr="00132ED0" w:rsidRDefault="00132ED0" w:rsidP="00132ED0">
      <w:pPr>
        <w:pStyle w:val="ReportMain"/>
        <w:suppressAutoHyphens/>
        <w:rPr>
          <w:color w:val="000000" w:themeColor="text1"/>
          <w:sz w:val="28"/>
        </w:rPr>
      </w:pPr>
      <w:r w:rsidRPr="00132ED0">
        <w:rPr>
          <w:color w:val="000000" w:themeColor="text1"/>
          <w:sz w:val="28"/>
        </w:rPr>
        <w:t>Задача 3. Какова рублевая стоимость пакета, включающего 1000 долл. США, 1500 евро и 3000 швейцарских франков?</w:t>
      </w:r>
    </w:p>
    <w:p w14:paraId="3A2D6AFD" w14:textId="77777777" w:rsidR="00132ED0" w:rsidRPr="00132ED0" w:rsidRDefault="00132ED0" w:rsidP="00132ED0">
      <w:pPr>
        <w:pStyle w:val="ReportMain"/>
        <w:suppressAutoHyphens/>
        <w:rPr>
          <w:color w:val="000000" w:themeColor="text1"/>
          <w:sz w:val="28"/>
        </w:rPr>
      </w:pPr>
      <w:r w:rsidRPr="00132ED0">
        <w:rPr>
          <w:color w:val="000000" w:themeColor="text1"/>
          <w:sz w:val="28"/>
        </w:rPr>
        <w:t>Задача 4. Рублевая стоимость, какого из перечисленных ниже пакетов больше всего увеличилась (меньше всего сократилась) в относительном выражении за последний календарный месяц:</w:t>
      </w:r>
    </w:p>
    <w:p w14:paraId="7B6E3470" w14:textId="77777777" w:rsidR="00132ED0" w:rsidRPr="00132ED0" w:rsidRDefault="00132ED0" w:rsidP="00132ED0">
      <w:pPr>
        <w:pStyle w:val="ReportMain"/>
        <w:suppressAutoHyphens/>
        <w:rPr>
          <w:color w:val="000000" w:themeColor="text1"/>
          <w:sz w:val="28"/>
        </w:rPr>
      </w:pPr>
      <w:r w:rsidRPr="00132ED0">
        <w:rPr>
          <w:color w:val="000000" w:themeColor="text1"/>
          <w:sz w:val="28"/>
        </w:rPr>
        <w:t>а) 1000 долл. и 1000 евро;</w:t>
      </w:r>
    </w:p>
    <w:p w14:paraId="4DDEA64C" w14:textId="77777777" w:rsidR="00132ED0" w:rsidRPr="00132ED0" w:rsidRDefault="00132ED0" w:rsidP="00132ED0">
      <w:pPr>
        <w:pStyle w:val="ReportMain"/>
        <w:suppressAutoHyphens/>
        <w:rPr>
          <w:color w:val="000000" w:themeColor="text1"/>
          <w:sz w:val="28"/>
        </w:rPr>
      </w:pPr>
      <w:r w:rsidRPr="00132ED0">
        <w:rPr>
          <w:color w:val="000000" w:themeColor="text1"/>
          <w:sz w:val="28"/>
        </w:rPr>
        <w:t>б) 500 фунтов стерлингов, 1000 швейцарских франков и 1000 евро;</w:t>
      </w:r>
    </w:p>
    <w:p w14:paraId="719E83F4" w14:textId="77777777" w:rsidR="00132ED0" w:rsidRPr="00132ED0" w:rsidRDefault="00132ED0" w:rsidP="00132ED0">
      <w:pPr>
        <w:pStyle w:val="ReportMain"/>
        <w:suppressAutoHyphens/>
        <w:rPr>
          <w:color w:val="000000" w:themeColor="text1"/>
          <w:sz w:val="28"/>
        </w:rPr>
      </w:pPr>
      <w:r w:rsidRPr="00132ED0">
        <w:rPr>
          <w:color w:val="000000" w:themeColor="text1"/>
          <w:sz w:val="28"/>
        </w:rPr>
        <w:t>в) 100 000 иен и 10 000 юаней;</w:t>
      </w:r>
    </w:p>
    <w:p w14:paraId="69391961" w14:textId="77777777" w:rsidR="00132ED0" w:rsidRPr="00132ED0" w:rsidRDefault="00132ED0" w:rsidP="00132ED0">
      <w:pPr>
        <w:pStyle w:val="ReportMain"/>
        <w:suppressAutoHyphens/>
        <w:rPr>
          <w:color w:val="000000" w:themeColor="text1"/>
          <w:sz w:val="28"/>
        </w:rPr>
      </w:pPr>
      <w:r w:rsidRPr="00132ED0">
        <w:rPr>
          <w:color w:val="000000" w:themeColor="text1"/>
          <w:sz w:val="28"/>
        </w:rPr>
        <w:t>г) 1 000 000 белорусских рублей, 100 000 казахских тенге и 5000 украинских гривен.</w:t>
      </w:r>
    </w:p>
    <w:p w14:paraId="4E8F9440" w14:textId="77777777" w:rsidR="00132ED0" w:rsidRPr="00132ED0" w:rsidRDefault="00132ED0" w:rsidP="00132ED0">
      <w:pPr>
        <w:pStyle w:val="ReportMain"/>
        <w:suppressAutoHyphens/>
        <w:rPr>
          <w:color w:val="000000" w:themeColor="text1"/>
          <w:sz w:val="28"/>
        </w:rPr>
      </w:pPr>
      <w:r w:rsidRPr="00132ED0">
        <w:rPr>
          <w:color w:val="000000" w:themeColor="text1"/>
          <w:sz w:val="28"/>
        </w:rPr>
        <w:t>Задача 5. Каков текущий кросс-курс евро к фунту стерлингов, исчисленный на основании их курса к рублю?</w:t>
      </w:r>
    </w:p>
    <w:p w14:paraId="7537384F" w14:textId="77777777" w:rsidR="00132ED0" w:rsidRPr="00132ED0" w:rsidRDefault="00132ED0" w:rsidP="00132ED0">
      <w:pPr>
        <w:pStyle w:val="ReportMain"/>
        <w:suppressAutoHyphens/>
        <w:rPr>
          <w:color w:val="000000" w:themeColor="text1"/>
          <w:sz w:val="28"/>
        </w:rPr>
      </w:pPr>
      <w:r w:rsidRPr="00132ED0">
        <w:rPr>
          <w:color w:val="000000" w:themeColor="text1"/>
          <w:sz w:val="28"/>
        </w:rPr>
        <w:t>Задача 6. Какое количество фунтов стерлингов можно приобрести за 1200 руб.?</w:t>
      </w:r>
    </w:p>
    <w:p w14:paraId="62781F77" w14:textId="77777777" w:rsidR="00132ED0" w:rsidRPr="00132ED0" w:rsidRDefault="00132ED0" w:rsidP="00132ED0">
      <w:pPr>
        <w:pStyle w:val="ReportMain"/>
        <w:suppressAutoHyphens/>
        <w:rPr>
          <w:b/>
          <w:bCs/>
          <w:color w:val="000000" w:themeColor="text1"/>
          <w:sz w:val="28"/>
        </w:rPr>
      </w:pPr>
    </w:p>
    <w:p w14:paraId="355C004F" w14:textId="77777777" w:rsidR="00132ED0" w:rsidRPr="00132ED0" w:rsidRDefault="00132ED0" w:rsidP="00132ED0">
      <w:pPr>
        <w:pStyle w:val="ReportMain"/>
        <w:suppressAutoHyphens/>
        <w:rPr>
          <w:b/>
          <w:color w:val="000000" w:themeColor="text1"/>
          <w:sz w:val="28"/>
        </w:rPr>
      </w:pPr>
      <w:r w:rsidRPr="00132ED0">
        <w:rPr>
          <w:b/>
          <w:bCs/>
          <w:color w:val="000000" w:themeColor="text1"/>
          <w:sz w:val="28"/>
        </w:rPr>
        <w:t xml:space="preserve">Раздел 7 </w:t>
      </w:r>
      <w:r w:rsidRPr="00132ED0">
        <w:rPr>
          <w:b/>
          <w:color w:val="000000" w:themeColor="text1"/>
          <w:sz w:val="28"/>
        </w:rPr>
        <w:t>Международные кредитные отношения</w:t>
      </w:r>
    </w:p>
    <w:p w14:paraId="258495A4" w14:textId="77777777" w:rsidR="00132ED0" w:rsidRPr="00132ED0" w:rsidRDefault="00132ED0" w:rsidP="00132ED0">
      <w:pPr>
        <w:pStyle w:val="ReportMain"/>
        <w:suppressAutoHyphens/>
        <w:rPr>
          <w:color w:val="000000" w:themeColor="text1"/>
          <w:sz w:val="28"/>
        </w:rPr>
      </w:pPr>
      <w:r w:rsidRPr="00132ED0">
        <w:rPr>
          <w:color w:val="000000" w:themeColor="text1"/>
          <w:sz w:val="28"/>
        </w:rPr>
        <w:t>Задача 1 Текущий курс евро к рублю составляет 32,0 руб./евро. На валютной бирже представлена следующая структура заявок на покупку и продажу:</w:t>
      </w:r>
    </w:p>
    <w:tbl>
      <w:tblPr>
        <w:tblStyle w:val="afff9"/>
        <w:tblW w:w="0" w:type="auto"/>
        <w:tblLook w:val="04A0" w:firstRow="1" w:lastRow="0" w:firstColumn="1" w:lastColumn="0" w:noHBand="0" w:noVBand="1"/>
      </w:tblPr>
      <w:tblGrid>
        <w:gridCol w:w="2190"/>
        <w:gridCol w:w="2595"/>
        <w:gridCol w:w="2490"/>
        <w:gridCol w:w="2296"/>
      </w:tblGrid>
      <w:tr w:rsidR="00132ED0" w:rsidRPr="00132ED0" w14:paraId="156A0581" w14:textId="77777777" w:rsidTr="003D4E9B">
        <w:tc>
          <w:tcPr>
            <w:tcW w:w="4785" w:type="dxa"/>
            <w:gridSpan w:val="2"/>
          </w:tcPr>
          <w:p w14:paraId="6A6D7E3B" w14:textId="77777777" w:rsidR="00132ED0" w:rsidRPr="00132ED0" w:rsidRDefault="00132ED0" w:rsidP="00132ED0">
            <w:pPr>
              <w:pStyle w:val="ReportMain"/>
              <w:suppressAutoHyphens/>
              <w:rPr>
                <w:color w:val="000000" w:themeColor="text1"/>
                <w:sz w:val="28"/>
              </w:rPr>
            </w:pPr>
            <w:r w:rsidRPr="00132ED0">
              <w:rPr>
                <w:color w:val="000000" w:themeColor="text1"/>
                <w:sz w:val="28"/>
              </w:rPr>
              <w:t>На продажу</w:t>
            </w:r>
          </w:p>
        </w:tc>
        <w:tc>
          <w:tcPr>
            <w:tcW w:w="4786" w:type="dxa"/>
            <w:gridSpan w:val="2"/>
          </w:tcPr>
          <w:p w14:paraId="05908C7B" w14:textId="77777777" w:rsidR="00132ED0" w:rsidRPr="00132ED0" w:rsidRDefault="00132ED0" w:rsidP="00132ED0">
            <w:pPr>
              <w:pStyle w:val="ReportMain"/>
              <w:suppressAutoHyphens/>
              <w:rPr>
                <w:color w:val="000000" w:themeColor="text1"/>
                <w:sz w:val="28"/>
              </w:rPr>
            </w:pPr>
            <w:r w:rsidRPr="00132ED0">
              <w:rPr>
                <w:color w:val="000000" w:themeColor="text1"/>
                <w:sz w:val="28"/>
              </w:rPr>
              <w:t>На покупку</w:t>
            </w:r>
          </w:p>
        </w:tc>
      </w:tr>
      <w:tr w:rsidR="00132ED0" w:rsidRPr="00132ED0" w14:paraId="6725F9CA" w14:textId="77777777" w:rsidTr="003D4E9B">
        <w:tc>
          <w:tcPr>
            <w:tcW w:w="2190" w:type="dxa"/>
          </w:tcPr>
          <w:p w14:paraId="1F61EFE5" w14:textId="77777777" w:rsidR="00132ED0" w:rsidRPr="00132ED0" w:rsidRDefault="00132ED0" w:rsidP="00132ED0">
            <w:pPr>
              <w:pStyle w:val="ReportMain"/>
              <w:suppressAutoHyphens/>
              <w:rPr>
                <w:color w:val="000000" w:themeColor="text1"/>
                <w:sz w:val="28"/>
              </w:rPr>
            </w:pPr>
            <w:r w:rsidRPr="00132ED0">
              <w:rPr>
                <w:color w:val="000000" w:themeColor="text1"/>
                <w:sz w:val="28"/>
              </w:rPr>
              <w:t>Курс, не менее, руб./евро</w:t>
            </w:r>
          </w:p>
        </w:tc>
        <w:tc>
          <w:tcPr>
            <w:tcW w:w="2595" w:type="dxa"/>
          </w:tcPr>
          <w:p w14:paraId="0B3CE95B" w14:textId="77777777" w:rsidR="00132ED0" w:rsidRPr="00132ED0" w:rsidRDefault="00132ED0" w:rsidP="00132ED0">
            <w:pPr>
              <w:pStyle w:val="ReportMain"/>
              <w:suppressAutoHyphens/>
              <w:rPr>
                <w:color w:val="000000" w:themeColor="text1"/>
                <w:sz w:val="28"/>
              </w:rPr>
            </w:pPr>
            <w:r w:rsidRPr="00132ED0">
              <w:rPr>
                <w:color w:val="000000" w:themeColor="text1"/>
                <w:sz w:val="28"/>
              </w:rPr>
              <w:t>Объем млн. евро</w:t>
            </w:r>
          </w:p>
        </w:tc>
        <w:tc>
          <w:tcPr>
            <w:tcW w:w="2490" w:type="dxa"/>
          </w:tcPr>
          <w:p w14:paraId="3AD0EE46" w14:textId="77777777" w:rsidR="00132ED0" w:rsidRPr="00132ED0" w:rsidRDefault="00132ED0" w:rsidP="00132ED0">
            <w:pPr>
              <w:pStyle w:val="ReportMain"/>
              <w:suppressAutoHyphens/>
              <w:rPr>
                <w:color w:val="000000" w:themeColor="text1"/>
                <w:sz w:val="28"/>
              </w:rPr>
            </w:pPr>
            <w:r w:rsidRPr="00132ED0">
              <w:rPr>
                <w:color w:val="000000" w:themeColor="text1"/>
                <w:sz w:val="28"/>
              </w:rPr>
              <w:t>Курс, не более, руб./евро</w:t>
            </w:r>
          </w:p>
        </w:tc>
        <w:tc>
          <w:tcPr>
            <w:tcW w:w="2296" w:type="dxa"/>
          </w:tcPr>
          <w:p w14:paraId="7C51BF54" w14:textId="77777777" w:rsidR="00132ED0" w:rsidRPr="00132ED0" w:rsidRDefault="00132ED0" w:rsidP="00132ED0">
            <w:pPr>
              <w:pStyle w:val="ReportMain"/>
              <w:suppressAutoHyphens/>
              <w:rPr>
                <w:color w:val="000000" w:themeColor="text1"/>
                <w:sz w:val="28"/>
              </w:rPr>
            </w:pPr>
            <w:r w:rsidRPr="00132ED0">
              <w:rPr>
                <w:color w:val="000000" w:themeColor="text1"/>
                <w:sz w:val="28"/>
              </w:rPr>
              <w:t>Объем млн. евро</w:t>
            </w:r>
          </w:p>
        </w:tc>
      </w:tr>
      <w:tr w:rsidR="00132ED0" w:rsidRPr="00132ED0" w14:paraId="7A5D8740" w14:textId="77777777" w:rsidTr="003D4E9B">
        <w:tc>
          <w:tcPr>
            <w:tcW w:w="2190" w:type="dxa"/>
          </w:tcPr>
          <w:p w14:paraId="36ECB963" w14:textId="77777777" w:rsidR="00132ED0" w:rsidRPr="00132ED0" w:rsidRDefault="00132ED0" w:rsidP="00132ED0">
            <w:pPr>
              <w:pStyle w:val="ReportMain"/>
              <w:suppressAutoHyphens/>
              <w:rPr>
                <w:color w:val="000000" w:themeColor="text1"/>
                <w:sz w:val="28"/>
              </w:rPr>
            </w:pPr>
            <w:r w:rsidRPr="00132ED0">
              <w:rPr>
                <w:color w:val="000000" w:themeColor="text1"/>
                <w:sz w:val="28"/>
              </w:rPr>
              <w:t>31,0</w:t>
            </w:r>
          </w:p>
        </w:tc>
        <w:tc>
          <w:tcPr>
            <w:tcW w:w="2595" w:type="dxa"/>
          </w:tcPr>
          <w:p w14:paraId="3290E03C" w14:textId="77777777" w:rsidR="00132ED0" w:rsidRPr="00132ED0" w:rsidRDefault="00132ED0" w:rsidP="00132ED0">
            <w:pPr>
              <w:pStyle w:val="ReportMain"/>
              <w:suppressAutoHyphens/>
              <w:rPr>
                <w:color w:val="000000" w:themeColor="text1"/>
                <w:sz w:val="28"/>
              </w:rPr>
            </w:pPr>
            <w:r w:rsidRPr="00132ED0">
              <w:rPr>
                <w:color w:val="000000" w:themeColor="text1"/>
                <w:sz w:val="28"/>
              </w:rPr>
              <w:t>1,5</w:t>
            </w:r>
          </w:p>
        </w:tc>
        <w:tc>
          <w:tcPr>
            <w:tcW w:w="2490" w:type="dxa"/>
          </w:tcPr>
          <w:p w14:paraId="7AF72C65" w14:textId="77777777" w:rsidR="00132ED0" w:rsidRPr="00132ED0" w:rsidRDefault="00132ED0" w:rsidP="00132ED0">
            <w:pPr>
              <w:pStyle w:val="ReportMain"/>
              <w:suppressAutoHyphens/>
              <w:rPr>
                <w:color w:val="000000" w:themeColor="text1"/>
                <w:sz w:val="28"/>
              </w:rPr>
            </w:pPr>
            <w:r w:rsidRPr="00132ED0">
              <w:rPr>
                <w:color w:val="000000" w:themeColor="text1"/>
                <w:sz w:val="28"/>
              </w:rPr>
              <w:t>31,0</w:t>
            </w:r>
          </w:p>
        </w:tc>
        <w:tc>
          <w:tcPr>
            <w:tcW w:w="2296" w:type="dxa"/>
          </w:tcPr>
          <w:p w14:paraId="776F0D48" w14:textId="77777777" w:rsidR="00132ED0" w:rsidRPr="00132ED0" w:rsidRDefault="00132ED0" w:rsidP="00132ED0">
            <w:pPr>
              <w:pStyle w:val="ReportMain"/>
              <w:suppressAutoHyphens/>
              <w:rPr>
                <w:color w:val="000000" w:themeColor="text1"/>
                <w:sz w:val="28"/>
              </w:rPr>
            </w:pPr>
            <w:r w:rsidRPr="00132ED0">
              <w:rPr>
                <w:color w:val="000000" w:themeColor="text1"/>
                <w:sz w:val="28"/>
              </w:rPr>
              <w:t>2,1</w:t>
            </w:r>
          </w:p>
        </w:tc>
      </w:tr>
      <w:tr w:rsidR="00132ED0" w:rsidRPr="00132ED0" w14:paraId="23E749ED" w14:textId="77777777" w:rsidTr="003D4E9B">
        <w:tc>
          <w:tcPr>
            <w:tcW w:w="2190" w:type="dxa"/>
          </w:tcPr>
          <w:p w14:paraId="711AAB71" w14:textId="77777777" w:rsidR="00132ED0" w:rsidRPr="00132ED0" w:rsidRDefault="00132ED0" w:rsidP="00132ED0">
            <w:pPr>
              <w:pStyle w:val="ReportMain"/>
              <w:suppressAutoHyphens/>
              <w:jc w:val="both"/>
              <w:rPr>
                <w:color w:val="000000" w:themeColor="text1"/>
                <w:sz w:val="28"/>
              </w:rPr>
            </w:pPr>
            <w:r w:rsidRPr="00132ED0">
              <w:rPr>
                <w:color w:val="000000" w:themeColor="text1"/>
                <w:sz w:val="28"/>
              </w:rPr>
              <w:t xml:space="preserve">   31,2</w:t>
            </w:r>
          </w:p>
        </w:tc>
        <w:tc>
          <w:tcPr>
            <w:tcW w:w="2595" w:type="dxa"/>
          </w:tcPr>
          <w:p w14:paraId="272FFE5F" w14:textId="77777777" w:rsidR="00132ED0" w:rsidRPr="00132ED0" w:rsidRDefault="00132ED0" w:rsidP="00132ED0">
            <w:pPr>
              <w:pStyle w:val="ReportMain"/>
              <w:suppressAutoHyphens/>
              <w:rPr>
                <w:color w:val="000000" w:themeColor="text1"/>
                <w:sz w:val="28"/>
              </w:rPr>
            </w:pPr>
            <w:r w:rsidRPr="00132ED0">
              <w:rPr>
                <w:color w:val="000000" w:themeColor="text1"/>
                <w:sz w:val="28"/>
              </w:rPr>
              <w:t>7,2</w:t>
            </w:r>
          </w:p>
        </w:tc>
        <w:tc>
          <w:tcPr>
            <w:tcW w:w="2490" w:type="dxa"/>
          </w:tcPr>
          <w:p w14:paraId="773E40C6" w14:textId="77777777" w:rsidR="00132ED0" w:rsidRPr="00132ED0" w:rsidRDefault="00132ED0" w:rsidP="00132ED0">
            <w:pPr>
              <w:pStyle w:val="ReportMain"/>
              <w:suppressAutoHyphens/>
              <w:rPr>
                <w:color w:val="000000" w:themeColor="text1"/>
                <w:sz w:val="28"/>
              </w:rPr>
            </w:pPr>
            <w:r w:rsidRPr="00132ED0">
              <w:rPr>
                <w:color w:val="000000" w:themeColor="text1"/>
                <w:sz w:val="28"/>
              </w:rPr>
              <w:t>31,2</w:t>
            </w:r>
          </w:p>
        </w:tc>
        <w:tc>
          <w:tcPr>
            <w:tcW w:w="2296" w:type="dxa"/>
          </w:tcPr>
          <w:p w14:paraId="2A47E9F6" w14:textId="77777777" w:rsidR="00132ED0" w:rsidRPr="00132ED0" w:rsidRDefault="00132ED0" w:rsidP="00132ED0">
            <w:pPr>
              <w:pStyle w:val="ReportMain"/>
              <w:suppressAutoHyphens/>
              <w:rPr>
                <w:color w:val="000000" w:themeColor="text1"/>
                <w:sz w:val="28"/>
              </w:rPr>
            </w:pPr>
            <w:r w:rsidRPr="00132ED0">
              <w:rPr>
                <w:color w:val="000000" w:themeColor="text1"/>
                <w:sz w:val="28"/>
              </w:rPr>
              <w:t>9,6</w:t>
            </w:r>
          </w:p>
        </w:tc>
      </w:tr>
      <w:tr w:rsidR="00132ED0" w:rsidRPr="00132ED0" w14:paraId="1017E2CB" w14:textId="77777777" w:rsidTr="003D4E9B">
        <w:tc>
          <w:tcPr>
            <w:tcW w:w="2190" w:type="dxa"/>
          </w:tcPr>
          <w:p w14:paraId="7B0BCE7A" w14:textId="77777777" w:rsidR="00132ED0" w:rsidRPr="00132ED0" w:rsidRDefault="00132ED0" w:rsidP="00132ED0">
            <w:pPr>
              <w:pStyle w:val="ReportMain"/>
              <w:suppressAutoHyphens/>
              <w:rPr>
                <w:color w:val="000000" w:themeColor="text1"/>
                <w:sz w:val="28"/>
              </w:rPr>
            </w:pPr>
            <w:r w:rsidRPr="00132ED0">
              <w:rPr>
                <w:color w:val="000000" w:themeColor="text1"/>
                <w:sz w:val="28"/>
              </w:rPr>
              <w:t>31,4</w:t>
            </w:r>
          </w:p>
        </w:tc>
        <w:tc>
          <w:tcPr>
            <w:tcW w:w="2595" w:type="dxa"/>
          </w:tcPr>
          <w:p w14:paraId="0EFD262B" w14:textId="77777777" w:rsidR="00132ED0" w:rsidRPr="00132ED0" w:rsidRDefault="00132ED0" w:rsidP="00132ED0">
            <w:pPr>
              <w:pStyle w:val="ReportMain"/>
              <w:suppressAutoHyphens/>
              <w:rPr>
                <w:color w:val="000000" w:themeColor="text1"/>
                <w:sz w:val="28"/>
              </w:rPr>
            </w:pPr>
            <w:r w:rsidRPr="00132ED0">
              <w:rPr>
                <w:color w:val="000000" w:themeColor="text1"/>
                <w:sz w:val="28"/>
              </w:rPr>
              <w:t>9,1</w:t>
            </w:r>
          </w:p>
        </w:tc>
        <w:tc>
          <w:tcPr>
            <w:tcW w:w="2490" w:type="dxa"/>
          </w:tcPr>
          <w:p w14:paraId="20ADFF3D" w14:textId="77777777" w:rsidR="00132ED0" w:rsidRPr="00132ED0" w:rsidRDefault="00132ED0" w:rsidP="00132ED0">
            <w:pPr>
              <w:pStyle w:val="ReportMain"/>
              <w:suppressAutoHyphens/>
              <w:rPr>
                <w:color w:val="000000" w:themeColor="text1"/>
                <w:sz w:val="28"/>
              </w:rPr>
            </w:pPr>
            <w:r w:rsidRPr="00132ED0">
              <w:rPr>
                <w:color w:val="000000" w:themeColor="text1"/>
                <w:sz w:val="28"/>
              </w:rPr>
              <w:t>31,4</w:t>
            </w:r>
          </w:p>
        </w:tc>
        <w:tc>
          <w:tcPr>
            <w:tcW w:w="2296" w:type="dxa"/>
          </w:tcPr>
          <w:p w14:paraId="4E2582CD" w14:textId="77777777" w:rsidR="00132ED0" w:rsidRPr="00132ED0" w:rsidRDefault="00132ED0" w:rsidP="00132ED0">
            <w:pPr>
              <w:pStyle w:val="ReportMain"/>
              <w:suppressAutoHyphens/>
              <w:rPr>
                <w:color w:val="000000" w:themeColor="text1"/>
                <w:sz w:val="28"/>
              </w:rPr>
            </w:pPr>
            <w:r w:rsidRPr="00132ED0">
              <w:rPr>
                <w:color w:val="000000" w:themeColor="text1"/>
                <w:sz w:val="28"/>
              </w:rPr>
              <w:t>5,2</w:t>
            </w:r>
          </w:p>
        </w:tc>
      </w:tr>
      <w:tr w:rsidR="00132ED0" w:rsidRPr="00132ED0" w14:paraId="31EBACE4" w14:textId="77777777" w:rsidTr="003D4E9B">
        <w:tc>
          <w:tcPr>
            <w:tcW w:w="2190" w:type="dxa"/>
          </w:tcPr>
          <w:p w14:paraId="7F6443EF" w14:textId="77777777" w:rsidR="00132ED0" w:rsidRPr="00132ED0" w:rsidRDefault="00132ED0" w:rsidP="00132ED0">
            <w:pPr>
              <w:pStyle w:val="ReportMain"/>
              <w:suppressAutoHyphens/>
              <w:rPr>
                <w:color w:val="000000" w:themeColor="text1"/>
                <w:sz w:val="28"/>
              </w:rPr>
            </w:pPr>
            <w:r w:rsidRPr="00132ED0">
              <w:rPr>
                <w:color w:val="000000" w:themeColor="text1"/>
                <w:sz w:val="28"/>
              </w:rPr>
              <w:lastRenderedPageBreak/>
              <w:t>31,6</w:t>
            </w:r>
          </w:p>
        </w:tc>
        <w:tc>
          <w:tcPr>
            <w:tcW w:w="2595" w:type="dxa"/>
          </w:tcPr>
          <w:p w14:paraId="448F1EE3" w14:textId="77777777" w:rsidR="00132ED0" w:rsidRPr="00132ED0" w:rsidRDefault="00132ED0" w:rsidP="00132ED0">
            <w:pPr>
              <w:pStyle w:val="ReportMain"/>
              <w:suppressAutoHyphens/>
              <w:rPr>
                <w:color w:val="000000" w:themeColor="text1"/>
                <w:sz w:val="28"/>
              </w:rPr>
            </w:pPr>
            <w:r w:rsidRPr="00132ED0">
              <w:rPr>
                <w:color w:val="000000" w:themeColor="text1"/>
                <w:sz w:val="28"/>
              </w:rPr>
              <w:t>12,8</w:t>
            </w:r>
          </w:p>
        </w:tc>
        <w:tc>
          <w:tcPr>
            <w:tcW w:w="2490" w:type="dxa"/>
          </w:tcPr>
          <w:p w14:paraId="41A0B611" w14:textId="77777777" w:rsidR="00132ED0" w:rsidRPr="00132ED0" w:rsidRDefault="00132ED0" w:rsidP="00132ED0">
            <w:pPr>
              <w:pStyle w:val="ReportMain"/>
              <w:suppressAutoHyphens/>
              <w:rPr>
                <w:color w:val="000000" w:themeColor="text1"/>
                <w:sz w:val="28"/>
              </w:rPr>
            </w:pPr>
            <w:r w:rsidRPr="00132ED0">
              <w:rPr>
                <w:color w:val="000000" w:themeColor="text1"/>
                <w:sz w:val="28"/>
              </w:rPr>
              <w:t>31,6</w:t>
            </w:r>
          </w:p>
        </w:tc>
        <w:tc>
          <w:tcPr>
            <w:tcW w:w="2296" w:type="dxa"/>
          </w:tcPr>
          <w:p w14:paraId="4D758E94" w14:textId="77777777" w:rsidR="00132ED0" w:rsidRPr="00132ED0" w:rsidRDefault="00132ED0" w:rsidP="00132ED0">
            <w:pPr>
              <w:pStyle w:val="ReportMain"/>
              <w:suppressAutoHyphens/>
              <w:rPr>
                <w:color w:val="000000" w:themeColor="text1"/>
                <w:sz w:val="28"/>
              </w:rPr>
            </w:pPr>
            <w:r w:rsidRPr="00132ED0">
              <w:rPr>
                <w:color w:val="000000" w:themeColor="text1"/>
                <w:sz w:val="28"/>
              </w:rPr>
              <w:t>11,9</w:t>
            </w:r>
          </w:p>
        </w:tc>
      </w:tr>
      <w:tr w:rsidR="00132ED0" w:rsidRPr="00132ED0" w14:paraId="4812026A" w14:textId="77777777" w:rsidTr="003D4E9B">
        <w:tc>
          <w:tcPr>
            <w:tcW w:w="2190" w:type="dxa"/>
          </w:tcPr>
          <w:p w14:paraId="39547A99" w14:textId="77777777" w:rsidR="00132ED0" w:rsidRPr="00132ED0" w:rsidRDefault="00132ED0" w:rsidP="00132ED0">
            <w:pPr>
              <w:pStyle w:val="ReportMain"/>
              <w:suppressAutoHyphens/>
              <w:rPr>
                <w:color w:val="000000" w:themeColor="text1"/>
                <w:sz w:val="28"/>
              </w:rPr>
            </w:pPr>
            <w:r w:rsidRPr="00132ED0">
              <w:rPr>
                <w:color w:val="000000" w:themeColor="text1"/>
                <w:sz w:val="28"/>
              </w:rPr>
              <w:t>31,8</w:t>
            </w:r>
          </w:p>
        </w:tc>
        <w:tc>
          <w:tcPr>
            <w:tcW w:w="2595" w:type="dxa"/>
          </w:tcPr>
          <w:p w14:paraId="78F01C44" w14:textId="77777777" w:rsidR="00132ED0" w:rsidRPr="00132ED0" w:rsidRDefault="00132ED0" w:rsidP="00132ED0">
            <w:pPr>
              <w:pStyle w:val="ReportMain"/>
              <w:suppressAutoHyphens/>
              <w:rPr>
                <w:color w:val="000000" w:themeColor="text1"/>
                <w:sz w:val="28"/>
              </w:rPr>
            </w:pPr>
            <w:r w:rsidRPr="00132ED0">
              <w:rPr>
                <w:color w:val="000000" w:themeColor="text1"/>
                <w:sz w:val="28"/>
              </w:rPr>
              <w:t>15,6</w:t>
            </w:r>
          </w:p>
        </w:tc>
        <w:tc>
          <w:tcPr>
            <w:tcW w:w="2490" w:type="dxa"/>
          </w:tcPr>
          <w:p w14:paraId="2E7950FE" w14:textId="77777777" w:rsidR="00132ED0" w:rsidRPr="00132ED0" w:rsidRDefault="00132ED0" w:rsidP="00132ED0">
            <w:pPr>
              <w:pStyle w:val="ReportMain"/>
              <w:suppressAutoHyphens/>
              <w:rPr>
                <w:color w:val="000000" w:themeColor="text1"/>
                <w:sz w:val="28"/>
              </w:rPr>
            </w:pPr>
            <w:r w:rsidRPr="00132ED0">
              <w:rPr>
                <w:color w:val="000000" w:themeColor="text1"/>
                <w:sz w:val="28"/>
              </w:rPr>
              <w:t>31,8</w:t>
            </w:r>
          </w:p>
        </w:tc>
        <w:tc>
          <w:tcPr>
            <w:tcW w:w="2296" w:type="dxa"/>
          </w:tcPr>
          <w:p w14:paraId="7F24F683" w14:textId="77777777" w:rsidR="00132ED0" w:rsidRPr="00132ED0" w:rsidRDefault="00132ED0" w:rsidP="00132ED0">
            <w:pPr>
              <w:pStyle w:val="ReportMain"/>
              <w:suppressAutoHyphens/>
              <w:rPr>
                <w:color w:val="000000" w:themeColor="text1"/>
                <w:sz w:val="28"/>
              </w:rPr>
            </w:pPr>
            <w:r w:rsidRPr="00132ED0">
              <w:rPr>
                <w:color w:val="000000" w:themeColor="text1"/>
                <w:sz w:val="28"/>
              </w:rPr>
              <w:t>17,2</w:t>
            </w:r>
          </w:p>
        </w:tc>
      </w:tr>
      <w:tr w:rsidR="00132ED0" w:rsidRPr="00132ED0" w14:paraId="04A28056" w14:textId="77777777" w:rsidTr="003D4E9B">
        <w:tc>
          <w:tcPr>
            <w:tcW w:w="2190" w:type="dxa"/>
          </w:tcPr>
          <w:p w14:paraId="75F37C0A" w14:textId="77777777" w:rsidR="00132ED0" w:rsidRPr="00132ED0" w:rsidRDefault="00132ED0" w:rsidP="00132ED0">
            <w:pPr>
              <w:pStyle w:val="ReportMain"/>
              <w:suppressAutoHyphens/>
              <w:rPr>
                <w:color w:val="000000" w:themeColor="text1"/>
                <w:sz w:val="28"/>
              </w:rPr>
            </w:pPr>
            <w:r w:rsidRPr="00132ED0">
              <w:rPr>
                <w:color w:val="000000" w:themeColor="text1"/>
                <w:sz w:val="28"/>
              </w:rPr>
              <w:t>32,0</w:t>
            </w:r>
          </w:p>
        </w:tc>
        <w:tc>
          <w:tcPr>
            <w:tcW w:w="2595" w:type="dxa"/>
          </w:tcPr>
          <w:p w14:paraId="18EA7C2E" w14:textId="77777777" w:rsidR="00132ED0" w:rsidRPr="00132ED0" w:rsidRDefault="00132ED0" w:rsidP="00132ED0">
            <w:pPr>
              <w:pStyle w:val="ReportMain"/>
              <w:suppressAutoHyphens/>
              <w:rPr>
                <w:color w:val="000000" w:themeColor="text1"/>
                <w:sz w:val="28"/>
              </w:rPr>
            </w:pPr>
            <w:r w:rsidRPr="00132ED0">
              <w:rPr>
                <w:color w:val="000000" w:themeColor="text1"/>
                <w:sz w:val="28"/>
              </w:rPr>
              <w:t>47,1</w:t>
            </w:r>
          </w:p>
        </w:tc>
        <w:tc>
          <w:tcPr>
            <w:tcW w:w="2490" w:type="dxa"/>
          </w:tcPr>
          <w:p w14:paraId="76AA9D97" w14:textId="77777777" w:rsidR="00132ED0" w:rsidRPr="00132ED0" w:rsidRDefault="00132ED0" w:rsidP="00132ED0">
            <w:pPr>
              <w:pStyle w:val="ReportMain"/>
              <w:suppressAutoHyphens/>
              <w:rPr>
                <w:color w:val="000000" w:themeColor="text1"/>
                <w:sz w:val="28"/>
              </w:rPr>
            </w:pPr>
            <w:r w:rsidRPr="00132ED0">
              <w:rPr>
                <w:color w:val="000000" w:themeColor="text1"/>
                <w:sz w:val="28"/>
              </w:rPr>
              <w:t>32,0</w:t>
            </w:r>
          </w:p>
        </w:tc>
        <w:tc>
          <w:tcPr>
            <w:tcW w:w="2296" w:type="dxa"/>
          </w:tcPr>
          <w:p w14:paraId="0A6CA27E" w14:textId="77777777" w:rsidR="00132ED0" w:rsidRPr="00132ED0" w:rsidRDefault="00132ED0" w:rsidP="00132ED0">
            <w:pPr>
              <w:pStyle w:val="ReportMain"/>
              <w:suppressAutoHyphens/>
              <w:rPr>
                <w:color w:val="000000" w:themeColor="text1"/>
                <w:sz w:val="28"/>
              </w:rPr>
            </w:pPr>
            <w:r w:rsidRPr="00132ED0">
              <w:rPr>
                <w:color w:val="000000" w:themeColor="text1"/>
                <w:sz w:val="28"/>
              </w:rPr>
              <w:t>20,9</w:t>
            </w:r>
          </w:p>
        </w:tc>
      </w:tr>
      <w:tr w:rsidR="00132ED0" w:rsidRPr="00132ED0" w14:paraId="4A0389FF" w14:textId="77777777" w:rsidTr="003D4E9B">
        <w:tc>
          <w:tcPr>
            <w:tcW w:w="2190" w:type="dxa"/>
          </w:tcPr>
          <w:p w14:paraId="69221E6F" w14:textId="77777777" w:rsidR="00132ED0" w:rsidRPr="00132ED0" w:rsidRDefault="00132ED0" w:rsidP="00132ED0">
            <w:pPr>
              <w:pStyle w:val="ReportMain"/>
              <w:suppressAutoHyphens/>
              <w:rPr>
                <w:color w:val="000000" w:themeColor="text1"/>
                <w:sz w:val="28"/>
              </w:rPr>
            </w:pPr>
            <w:r w:rsidRPr="00132ED0">
              <w:rPr>
                <w:color w:val="000000" w:themeColor="text1"/>
                <w:sz w:val="28"/>
              </w:rPr>
              <w:t>32,2</w:t>
            </w:r>
          </w:p>
        </w:tc>
        <w:tc>
          <w:tcPr>
            <w:tcW w:w="2595" w:type="dxa"/>
          </w:tcPr>
          <w:p w14:paraId="5CF67532" w14:textId="77777777" w:rsidR="00132ED0" w:rsidRPr="00132ED0" w:rsidRDefault="00132ED0" w:rsidP="00132ED0">
            <w:pPr>
              <w:pStyle w:val="ReportMain"/>
              <w:suppressAutoHyphens/>
              <w:rPr>
                <w:color w:val="000000" w:themeColor="text1"/>
                <w:sz w:val="28"/>
              </w:rPr>
            </w:pPr>
            <w:r w:rsidRPr="00132ED0">
              <w:rPr>
                <w:color w:val="000000" w:themeColor="text1"/>
                <w:sz w:val="28"/>
              </w:rPr>
              <w:t>14,6</w:t>
            </w:r>
          </w:p>
        </w:tc>
        <w:tc>
          <w:tcPr>
            <w:tcW w:w="2490" w:type="dxa"/>
          </w:tcPr>
          <w:p w14:paraId="75FAD614" w14:textId="77777777" w:rsidR="00132ED0" w:rsidRPr="00132ED0" w:rsidRDefault="00132ED0" w:rsidP="00132ED0">
            <w:pPr>
              <w:pStyle w:val="ReportMain"/>
              <w:suppressAutoHyphens/>
              <w:rPr>
                <w:color w:val="000000" w:themeColor="text1"/>
                <w:sz w:val="28"/>
              </w:rPr>
            </w:pPr>
            <w:r w:rsidRPr="00132ED0">
              <w:rPr>
                <w:color w:val="000000" w:themeColor="text1"/>
                <w:sz w:val="28"/>
              </w:rPr>
              <w:t>32,2</w:t>
            </w:r>
          </w:p>
        </w:tc>
        <w:tc>
          <w:tcPr>
            <w:tcW w:w="2296" w:type="dxa"/>
          </w:tcPr>
          <w:p w14:paraId="32F3B214" w14:textId="77777777" w:rsidR="00132ED0" w:rsidRPr="00132ED0" w:rsidRDefault="00132ED0" w:rsidP="00132ED0">
            <w:pPr>
              <w:pStyle w:val="ReportMain"/>
              <w:suppressAutoHyphens/>
              <w:rPr>
                <w:color w:val="000000" w:themeColor="text1"/>
                <w:sz w:val="28"/>
              </w:rPr>
            </w:pPr>
            <w:r w:rsidRPr="00132ED0">
              <w:rPr>
                <w:color w:val="000000" w:themeColor="text1"/>
                <w:sz w:val="28"/>
              </w:rPr>
              <w:t>26,9</w:t>
            </w:r>
          </w:p>
        </w:tc>
      </w:tr>
      <w:tr w:rsidR="00132ED0" w:rsidRPr="00132ED0" w14:paraId="72FE3464" w14:textId="77777777" w:rsidTr="003D4E9B">
        <w:tc>
          <w:tcPr>
            <w:tcW w:w="2190" w:type="dxa"/>
          </w:tcPr>
          <w:p w14:paraId="04D1E896" w14:textId="77777777" w:rsidR="00132ED0" w:rsidRPr="00132ED0" w:rsidRDefault="00132ED0" w:rsidP="00132ED0">
            <w:pPr>
              <w:pStyle w:val="ReportMain"/>
              <w:suppressAutoHyphens/>
              <w:rPr>
                <w:color w:val="000000" w:themeColor="text1"/>
                <w:sz w:val="28"/>
              </w:rPr>
            </w:pPr>
            <w:r w:rsidRPr="00132ED0">
              <w:rPr>
                <w:color w:val="000000" w:themeColor="text1"/>
                <w:sz w:val="28"/>
              </w:rPr>
              <w:t>32,4</w:t>
            </w:r>
          </w:p>
        </w:tc>
        <w:tc>
          <w:tcPr>
            <w:tcW w:w="2595" w:type="dxa"/>
          </w:tcPr>
          <w:p w14:paraId="03D47A05" w14:textId="77777777" w:rsidR="00132ED0" w:rsidRPr="00132ED0" w:rsidRDefault="00132ED0" w:rsidP="00132ED0">
            <w:pPr>
              <w:pStyle w:val="ReportMain"/>
              <w:suppressAutoHyphens/>
              <w:rPr>
                <w:color w:val="000000" w:themeColor="text1"/>
                <w:sz w:val="28"/>
              </w:rPr>
            </w:pPr>
            <w:r w:rsidRPr="00132ED0">
              <w:rPr>
                <w:color w:val="000000" w:themeColor="text1"/>
                <w:sz w:val="28"/>
              </w:rPr>
              <w:t>9,2</w:t>
            </w:r>
          </w:p>
        </w:tc>
        <w:tc>
          <w:tcPr>
            <w:tcW w:w="2490" w:type="dxa"/>
          </w:tcPr>
          <w:p w14:paraId="0959B5C9" w14:textId="77777777" w:rsidR="00132ED0" w:rsidRPr="00132ED0" w:rsidRDefault="00132ED0" w:rsidP="00132ED0">
            <w:pPr>
              <w:pStyle w:val="ReportMain"/>
              <w:suppressAutoHyphens/>
              <w:rPr>
                <w:color w:val="000000" w:themeColor="text1"/>
                <w:sz w:val="28"/>
              </w:rPr>
            </w:pPr>
            <w:r w:rsidRPr="00132ED0">
              <w:rPr>
                <w:color w:val="000000" w:themeColor="text1"/>
                <w:sz w:val="28"/>
              </w:rPr>
              <w:t>32,4</w:t>
            </w:r>
          </w:p>
        </w:tc>
        <w:tc>
          <w:tcPr>
            <w:tcW w:w="2296" w:type="dxa"/>
          </w:tcPr>
          <w:p w14:paraId="519F9AB0" w14:textId="77777777" w:rsidR="00132ED0" w:rsidRPr="00132ED0" w:rsidRDefault="00132ED0" w:rsidP="00132ED0">
            <w:pPr>
              <w:pStyle w:val="ReportMain"/>
              <w:suppressAutoHyphens/>
              <w:rPr>
                <w:color w:val="000000" w:themeColor="text1"/>
                <w:sz w:val="28"/>
              </w:rPr>
            </w:pPr>
            <w:r w:rsidRPr="00132ED0">
              <w:rPr>
                <w:color w:val="000000" w:themeColor="text1"/>
                <w:sz w:val="28"/>
              </w:rPr>
              <w:t>12,7</w:t>
            </w:r>
          </w:p>
        </w:tc>
      </w:tr>
      <w:tr w:rsidR="00132ED0" w:rsidRPr="00132ED0" w14:paraId="4C4EFEAE" w14:textId="77777777" w:rsidTr="003D4E9B">
        <w:tc>
          <w:tcPr>
            <w:tcW w:w="2190" w:type="dxa"/>
          </w:tcPr>
          <w:p w14:paraId="1D2CD418" w14:textId="77777777" w:rsidR="00132ED0" w:rsidRPr="00132ED0" w:rsidRDefault="00132ED0" w:rsidP="00132ED0">
            <w:pPr>
              <w:pStyle w:val="ReportMain"/>
              <w:suppressAutoHyphens/>
              <w:rPr>
                <w:color w:val="000000" w:themeColor="text1"/>
                <w:sz w:val="28"/>
              </w:rPr>
            </w:pPr>
            <w:r w:rsidRPr="00132ED0">
              <w:rPr>
                <w:color w:val="000000" w:themeColor="text1"/>
                <w:sz w:val="28"/>
              </w:rPr>
              <w:t>32,6</w:t>
            </w:r>
          </w:p>
        </w:tc>
        <w:tc>
          <w:tcPr>
            <w:tcW w:w="2595" w:type="dxa"/>
          </w:tcPr>
          <w:p w14:paraId="5BD1689F" w14:textId="77777777" w:rsidR="00132ED0" w:rsidRPr="00132ED0" w:rsidRDefault="00132ED0" w:rsidP="00132ED0">
            <w:pPr>
              <w:pStyle w:val="ReportMain"/>
              <w:suppressAutoHyphens/>
              <w:rPr>
                <w:color w:val="000000" w:themeColor="text1"/>
                <w:sz w:val="28"/>
              </w:rPr>
            </w:pPr>
            <w:r w:rsidRPr="00132ED0">
              <w:rPr>
                <w:color w:val="000000" w:themeColor="text1"/>
                <w:sz w:val="28"/>
              </w:rPr>
              <w:t>11,7</w:t>
            </w:r>
          </w:p>
        </w:tc>
        <w:tc>
          <w:tcPr>
            <w:tcW w:w="2490" w:type="dxa"/>
          </w:tcPr>
          <w:p w14:paraId="0BA775AE" w14:textId="77777777" w:rsidR="00132ED0" w:rsidRPr="00132ED0" w:rsidRDefault="00132ED0" w:rsidP="00132ED0">
            <w:pPr>
              <w:pStyle w:val="ReportMain"/>
              <w:suppressAutoHyphens/>
              <w:rPr>
                <w:color w:val="000000" w:themeColor="text1"/>
                <w:sz w:val="28"/>
              </w:rPr>
            </w:pPr>
            <w:r w:rsidRPr="00132ED0">
              <w:rPr>
                <w:color w:val="000000" w:themeColor="text1"/>
                <w:sz w:val="28"/>
              </w:rPr>
              <w:t>32,6</w:t>
            </w:r>
          </w:p>
        </w:tc>
        <w:tc>
          <w:tcPr>
            <w:tcW w:w="2296" w:type="dxa"/>
          </w:tcPr>
          <w:p w14:paraId="325A467D" w14:textId="77777777" w:rsidR="00132ED0" w:rsidRPr="00132ED0" w:rsidRDefault="00132ED0" w:rsidP="00132ED0">
            <w:pPr>
              <w:pStyle w:val="ReportMain"/>
              <w:suppressAutoHyphens/>
              <w:rPr>
                <w:color w:val="000000" w:themeColor="text1"/>
                <w:sz w:val="28"/>
              </w:rPr>
            </w:pPr>
            <w:r w:rsidRPr="00132ED0">
              <w:rPr>
                <w:color w:val="000000" w:themeColor="text1"/>
                <w:sz w:val="28"/>
              </w:rPr>
              <w:t>18,3</w:t>
            </w:r>
          </w:p>
        </w:tc>
      </w:tr>
      <w:tr w:rsidR="00132ED0" w:rsidRPr="00132ED0" w14:paraId="3E09E5E8" w14:textId="77777777" w:rsidTr="003D4E9B">
        <w:tc>
          <w:tcPr>
            <w:tcW w:w="2190" w:type="dxa"/>
          </w:tcPr>
          <w:p w14:paraId="0D8D27D0" w14:textId="77777777" w:rsidR="00132ED0" w:rsidRPr="00132ED0" w:rsidRDefault="00132ED0" w:rsidP="00132ED0">
            <w:pPr>
              <w:pStyle w:val="ReportMain"/>
              <w:suppressAutoHyphens/>
              <w:rPr>
                <w:color w:val="000000" w:themeColor="text1"/>
                <w:sz w:val="28"/>
              </w:rPr>
            </w:pPr>
            <w:r w:rsidRPr="00132ED0">
              <w:rPr>
                <w:color w:val="000000" w:themeColor="text1"/>
                <w:sz w:val="28"/>
              </w:rPr>
              <w:t>32,8</w:t>
            </w:r>
          </w:p>
        </w:tc>
        <w:tc>
          <w:tcPr>
            <w:tcW w:w="2595" w:type="dxa"/>
          </w:tcPr>
          <w:p w14:paraId="7B3D1ECA" w14:textId="77777777" w:rsidR="00132ED0" w:rsidRPr="00132ED0" w:rsidRDefault="00132ED0" w:rsidP="00132ED0">
            <w:pPr>
              <w:pStyle w:val="ReportMain"/>
              <w:suppressAutoHyphens/>
              <w:rPr>
                <w:color w:val="000000" w:themeColor="text1"/>
                <w:sz w:val="28"/>
              </w:rPr>
            </w:pPr>
            <w:r w:rsidRPr="00132ED0">
              <w:rPr>
                <w:color w:val="000000" w:themeColor="text1"/>
                <w:sz w:val="28"/>
              </w:rPr>
              <w:t>5,6</w:t>
            </w:r>
          </w:p>
        </w:tc>
        <w:tc>
          <w:tcPr>
            <w:tcW w:w="2490" w:type="dxa"/>
          </w:tcPr>
          <w:p w14:paraId="72D32F7B" w14:textId="77777777" w:rsidR="00132ED0" w:rsidRPr="00132ED0" w:rsidRDefault="00132ED0" w:rsidP="00132ED0">
            <w:pPr>
              <w:pStyle w:val="ReportMain"/>
              <w:suppressAutoHyphens/>
              <w:rPr>
                <w:color w:val="000000" w:themeColor="text1"/>
                <w:sz w:val="28"/>
              </w:rPr>
            </w:pPr>
            <w:r w:rsidRPr="00132ED0">
              <w:rPr>
                <w:color w:val="000000" w:themeColor="text1"/>
                <w:sz w:val="28"/>
              </w:rPr>
              <w:t>32,8</w:t>
            </w:r>
          </w:p>
        </w:tc>
        <w:tc>
          <w:tcPr>
            <w:tcW w:w="2296" w:type="dxa"/>
          </w:tcPr>
          <w:p w14:paraId="2AD16484" w14:textId="77777777" w:rsidR="00132ED0" w:rsidRPr="00132ED0" w:rsidRDefault="00132ED0" w:rsidP="00132ED0">
            <w:pPr>
              <w:pStyle w:val="ReportMain"/>
              <w:suppressAutoHyphens/>
              <w:rPr>
                <w:color w:val="000000" w:themeColor="text1"/>
                <w:sz w:val="28"/>
              </w:rPr>
            </w:pPr>
            <w:r w:rsidRPr="00132ED0">
              <w:rPr>
                <w:color w:val="000000" w:themeColor="text1"/>
                <w:sz w:val="28"/>
              </w:rPr>
              <w:t>9,7</w:t>
            </w:r>
          </w:p>
        </w:tc>
      </w:tr>
      <w:tr w:rsidR="00132ED0" w:rsidRPr="00132ED0" w14:paraId="43602DC6" w14:textId="77777777" w:rsidTr="003D4E9B">
        <w:tc>
          <w:tcPr>
            <w:tcW w:w="2190" w:type="dxa"/>
          </w:tcPr>
          <w:p w14:paraId="1CC5D9D6" w14:textId="77777777" w:rsidR="00132ED0" w:rsidRPr="00132ED0" w:rsidRDefault="00132ED0" w:rsidP="00132ED0">
            <w:pPr>
              <w:pStyle w:val="ReportMain"/>
              <w:suppressAutoHyphens/>
              <w:rPr>
                <w:color w:val="000000" w:themeColor="text1"/>
                <w:sz w:val="28"/>
              </w:rPr>
            </w:pPr>
            <w:r w:rsidRPr="00132ED0">
              <w:rPr>
                <w:color w:val="000000" w:themeColor="text1"/>
                <w:sz w:val="28"/>
              </w:rPr>
              <w:t>33,8</w:t>
            </w:r>
          </w:p>
        </w:tc>
        <w:tc>
          <w:tcPr>
            <w:tcW w:w="2595" w:type="dxa"/>
          </w:tcPr>
          <w:p w14:paraId="6D42B770" w14:textId="77777777" w:rsidR="00132ED0" w:rsidRPr="00132ED0" w:rsidRDefault="00132ED0" w:rsidP="00132ED0">
            <w:pPr>
              <w:pStyle w:val="ReportMain"/>
              <w:suppressAutoHyphens/>
              <w:rPr>
                <w:color w:val="000000" w:themeColor="text1"/>
                <w:sz w:val="28"/>
              </w:rPr>
            </w:pPr>
            <w:r w:rsidRPr="00132ED0">
              <w:rPr>
                <w:color w:val="000000" w:themeColor="text1"/>
                <w:sz w:val="28"/>
              </w:rPr>
              <w:t>0,4</w:t>
            </w:r>
          </w:p>
        </w:tc>
        <w:tc>
          <w:tcPr>
            <w:tcW w:w="2490" w:type="dxa"/>
          </w:tcPr>
          <w:p w14:paraId="33843594" w14:textId="77777777" w:rsidR="00132ED0" w:rsidRPr="00132ED0" w:rsidRDefault="00132ED0" w:rsidP="00132ED0">
            <w:pPr>
              <w:pStyle w:val="ReportMain"/>
              <w:suppressAutoHyphens/>
              <w:rPr>
                <w:color w:val="000000" w:themeColor="text1"/>
                <w:sz w:val="28"/>
              </w:rPr>
            </w:pPr>
            <w:r w:rsidRPr="00132ED0">
              <w:rPr>
                <w:color w:val="000000" w:themeColor="text1"/>
                <w:sz w:val="28"/>
              </w:rPr>
              <w:t>33,8</w:t>
            </w:r>
          </w:p>
        </w:tc>
        <w:tc>
          <w:tcPr>
            <w:tcW w:w="2296" w:type="dxa"/>
          </w:tcPr>
          <w:p w14:paraId="72084C33" w14:textId="77777777" w:rsidR="00132ED0" w:rsidRPr="00132ED0" w:rsidRDefault="00132ED0" w:rsidP="00132ED0">
            <w:pPr>
              <w:pStyle w:val="ReportMain"/>
              <w:suppressAutoHyphens/>
              <w:rPr>
                <w:color w:val="000000" w:themeColor="text1"/>
                <w:sz w:val="28"/>
              </w:rPr>
            </w:pPr>
            <w:r w:rsidRPr="00132ED0">
              <w:rPr>
                <w:color w:val="000000" w:themeColor="text1"/>
                <w:sz w:val="28"/>
              </w:rPr>
              <w:t>4,8</w:t>
            </w:r>
          </w:p>
        </w:tc>
      </w:tr>
    </w:tbl>
    <w:p w14:paraId="5BC8D879" w14:textId="77777777" w:rsidR="00132ED0" w:rsidRPr="00132ED0" w:rsidRDefault="00132ED0" w:rsidP="00132ED0">
      <w:pPr>
        <w:pStyle w:val="ReportMain"/>
        <w:suppressAutoHyphens/>
        <w:rPr>
          <w:color w:val="000000" w:themeColor="text1"/>
          <w:sz w:val="28"/>
        </w:rPr>
      </w:pPr>
    </w:p>
    <w:p w14:paraId="4325881A" w14:textId="77777777" w:rsidR="00132ED0" w:rsidRPr="00132ED0" w:rsidRDefault="00132ED0" w:rsidP="00132ED0">
      <w:pPr>
        <w:pStyle w:val="ReportMain"/>
        <w:suppressAutoHyphens/>
        <w:rPr>
          <w:color w:val="000000" w:themeColor="text1"/>
          <w:sz w:val="28"/>
        </w:rPr>
      </w:pPr>
      <w:r w:rsidRPr="00132ED0">
        <w:rPr>
          <w:color w:val="000000" w:themeColor="text1"/>
          <w:sz w:val="28"/>
        </w:rPr>
        <w:t>Для того чтобы увеличить курс евро, центральный банк покупает 35,5 млн. евро.</w:t>
      </w:r>
    </w:p>
    <w:p w14:paraId="11E327BD" w14:textId="77777777" w:rsidR="00132ED0" w:rsidRPr="00132ED0" w:rsidRDefault="00132ED0" w:rsidP="00132ED0">
      <w:pPr>
        <w:pStyle w:val="ReportMain"/>
        <w:suppressAutoHyphens/>
        <w:rPr>
          <w:color w:val="000000" w:themeColor="text1"/>
          <w:sz w:val="28"/>
        </w:rPr>
      </w:pPr>
      <w:r w:rsidRPr="00132ED0">
        <w:rPr>
          <w:color w:val="000000" w:themeColor="text1"/>
          <w:sz w:val="28"/>
        </w:rPr>
        <w:t>Каким будет курс после осуществления интервенции?</w:t>
      </w:r>
    </w:p>
    <w:p w14:paraId="52782C6A" w14:textId="77777777" w:rsidR="00132ED0" w:rsidRPr="00132ED0" w:rsidRDefault="00132ED0" w:rsidP="00132ED0">
      <w:pPr>
        <w:pStyle w:val="ReportMain"/>
        <w:suppressAutoHyphens/>
        <w:rPr>
          <w:color w:val="000000" w:themeColor="text1"/>
          <w:sz w:val="28"/>
        </w:rPr>
      </w:pPr>
    </w:p>
    <w:p w14:paraId="674CC588" w14:textId="77777777" w:rsidR="00132ED0" w:rsidRPr="00132ED0" w:rsidRDefault="00132ED0" w:rsidP="00132ED0">
      <w:pPr>
        <w:pStyle w:val="ReportMain"/>
        <w:suppressAutoHyphens/>
        <w:rPr>
          <w:color w:val="000000" w:themeColor="text1"/>
          <w:sz w:val="28"/>
        </w:rPr>
      </w:pPr>
      <w:r w:rsidRPr="00132ED0">
        <w:rPr>
          <w:color w:val="000000" w:themeColor="text1"/>
          <w:sz w:val="28"/>
        </w:rPr>
        <w:t>Задача 2. Текущий курс доллара США к рублю составляет 27,0 руб./долл. На валютной бирже представлена следующая структура заявок на покупку и продажу:</w:t>
      </w:r>
    </w:p>
    <w:tbl>
      <w:tblPr>
        <w:tblStyle w:val="afff9"/>
        <w:tblW w:w="0" w:type="auto"/>
        <w:tblLook w:val="04A0" w:firstRow="1" w:lastRow="0" w:firstColumn="1" w:lastColumn="0" w:noHBand="0" w:noVBand="1"/>
      </w:tblPr>
      <w:tblGrid>
        <w:gridCol w:w="2235"/>
        <w:gridCol w:w="2550"/>
        <w:gridCol w:w="2490"/>
        <w:gridCol w:w="2296"/>
      </w:tblGrid>
      <w:tr w:rsidR="00132ED0" w:rsidRPr="00132ED0" w14:paraId="2C848107" w14:textId="77777777" w:rsidTr="003D4E9B">
        <w:tc>
          <w:tcPr>
            <w:tcW w:w="4785" w:type="dxa"/>
            <w:gridSpan w:val="2"/>
          </w:tcPr>
          <w:p w14:paraId="0742E93F" w14:textId="77777777" w:rsidR="00132ED0" w:rsidRPr="00132ED0" w:rsidRDefault="00132ED0" w:rsidP="00132ED0">
            <w:pPr>
              <w:pStyle w:val="ReportMain"/>
              <w:suppressAutoHyphens/>
              <w:rPr>
                <w:color w:val="000000" w:themeColor="text1"/>
                <w:sz w:val="28"/>
              </w:rPr>
            </w:pPr>
            <w:r w:rsidRPr="00132ED0">
              <w:rPr>
                <w:color w:val="000000" w:themeColor="text1"/>
                <w:sz w:val="28"/>
              </w:rPr>
              <w:t>На продажу</w:t>
            </w:r>
          </w:p>
        </w:tc>
        <w:tc>
          <w:tcPr>
            <w:tcW w:w="4786" w:type="dxa"/>
            <w:gridSpan w:val="2"/>
          </w:tcPr>
          <w:p w14:paraId="2CFACC83" w14:textId="77777777" w:rsidR="00132ED0" w:rsidRPr="00132ED0" w:rsidRDefault="00132ED0" w:rsidP="00132ED0">
            <w:pPr>
              <w:pStyle w:val="ReportMain"/>
              <w:suppressAutoHyphens/>
              <w:rPr>
                <w:color w:val="000000" w:themeColor="text1"/>
                <w:sz w:val="28"/>
              </w:rPr>
            </w:pPr>
            <w:r w:rsidRPr="00132ED0">
              <w:rPr>
                <w:color w:val="000000" w:themeColor="text1"/>
                <w:sz w:val="28"/>
              </w:rPr>
              <w:t>На покупку</w:t>
            </w:r>
          </w:p>
        </w:tc>
      </w:tr>
      <w:tr w:rsidR="00132ED0" w:rsidRPr="00132ED0" w14:paraId="1B31B39A" w14:textId="77777777" w:rsidTr="003D4E9B">
        <w:tc>
          <w:tcPr>
            <w:tcW w:w="2235" w:type="dxa"/>
          </w:tcPr>
          <w:p w14:paraId="7256AF4C" w14:textId="77777777" w:rsidR="00132ED0" w:rsidRPr="00132ED0" w:rsidRDefault="00132ED0" w:rsidP="00132ED0">
            <w:pPr>
              <w:pStyle w:val="ReportMain"/>
              <w:suppressAutoHyphens/>
              <w:rPr>
                <w:color w:val="000000" w:themeColor="text1"/>
                <w:sz w:val="28"/>
              </w:rPr>
            </w:pPr>
            <w:r w:rsidRPr="00132ED0">
              <w:rPr>
                <w:color w:val="000000" w:themeColor="text1"/>
                <w:sz w:val="28"/>
              </w:rPr>
              <w:t>Курс, не менее, руб./долл.</w:t>
            </w:r>
          </w:p>
        </w:tc>
        <w:tc>
          <w:tcPr>
            <w:tcW w:w="2550" w:type="dxa"/>
          </w:tcPr>
          <w:p w14:paraId="028FFAF0" w14:textId="77777777" w:rsidR="00132ED0" w:rsidRPr="00132ED0" w:rsidRDefault="00132ED0" w:rsidP="00132ED0">
            <w:pPr>
              <w:pStyle w:val="ReportMain"/>
              <w:suppressAutoHyphens/>
              <w:rPr>
                <w:color w:val="000000" w:themeColor="text1"/>
                <w:sz w:val="28"/>
              </w:rPr>
            </w:pPr>
            <w:r w:rsidRPr="00132ED0">
              <w:rPr>
                <w:color w:val="000000" w:themeColor="text1"/>
                <w:sz w:val="28"/>
              </w:rPr>
              <w:t>Объем млн. долл.</w:t>
            </w:r>
          </w:p>
        </w:tc>
        <w:tc>
          <w:tcPr>
            <w:tcW w:w="2490" w:type="dxa"/>
          </w:tcPr>
          <w:p w14:paraId="689A7445" w14:textId="77777777" w:rsidR="00132ED0" w:rsidRPr="00132ED0" w:rsidRDefault="00132ED0" w:rsidP="00132ED0">
            <w:pPr>
              <w:pStyle w:val="ReportMain"/>
              <w:suppressAutoHyphens/>
              <w:rPr>
                <w:color w:val="000000" w:themeColor="text1"/>
                <w:sz w:val="28"/>
              </w:rPr>
            </w:pPr>
            <w:r w:rsidRPr="00132ED0">
              <w:rPr>
                <w:color w:val="000000" w:themeColor="text1"/>
                <w:sz w:val="28"/>
              </w:rPr>
              <w:t>Курс, не более, руб./долл.</w:t>
            </w:r>
          </w:p>
        </w:tc>
        <w:tc>
          <w:tcPr>
            <w:tcW w:w="2296" w:type="dxa"/>
          </w:tcPr>
          <w:p w14:paraId="086B65EC" w14:textId="77777777" w:rsidR="00132ED0" w:rsidRPr="00132ED0" w:rsidRDefault="00132ED0" w:rsidP="00132ED0">
            <w:pPr>
              <w:pStyle w:val="ReportMain"/>
              <w:suppressAutoHyphens/>
              <w:rPr>
                <w:color w:val="000000" w:themeColor="text1"/>
                <w:sz w:val="28"/>
              </w:rPr>
            </w:pPr>
            <w:r w:rsidRPr="00132ED0">
              <w:rPr>
                <w:color w:val="000000" w:themeColor="text1"/>
                <w:sz w:val="28"/>
              </w:rPr>
              <w:t>Объем млн. долл.</w:t>
            </w:r>
          </w:p>
        </w:tc>
      </w:tr>
      <w:tr w:rsidR="00132ED0" w:rsidRPr="00132ED0" w14:paraId="25DB723E" w14:textId="77777777" w:rsidTr="003D4E9B">
        <w:tc>
          <w:tcPr>
            <w:tcW w:w="2235" w:type="dxa"/>
          </w:tcPr>
          <w:p w14:paraId="5CC3DC82" w14:textId="77777777" w:rsidR="00132ED0" w:rsidRPr="00132ED0" w:rsidRDefault="00132ED0" w:rsidP="00132ED0">
            <w:pPr>
              <w:pStyle w:val="ReportMain"/>
              <w:suppressAutoHyphens/>
              <w:rPr>
                <w:color w:val="000000" w:themeColor="text1"/>
                <w:sz w:val="28"/>
              </w:rPr>
            </w:pPr>
            <w:r w:rsidRPr="00132ED0">
              <w:rPr>
                <w:color w:val="000000" w:themeColor="text1"/>
                <w:sz w:val="28"/>
              </w:rPr>
              <w:t>26,5</w:t>
            </w:r>
          </w:p>
        </w:tc>
        <w:tc>
          <w:tcPr>
            <w:tcW w:w="2550" w:type="dxa"/>
          </w:tcPr>
          <w:p w14:paraId="60EF3E97" w14:textId="77777777" w:rsidR="00132ED0" w:rsidRPr="00132ED0" w:rsidRDefault="00132ED0" w:rsidP="00132ED0">
            <w:pPr>
              <w:pStyle w:val="ReportMain"/>
              <w:suppressAutoHyphens/>
              <w:rPr>
                <w:color w:val="000000" w:themeColor="text1"/>
                <w:sz w:val="28"/>
              </w:rPr>
            </w:pPr>
            <w:r w:rsidRPr="00132ED0">
              <w:rPr>
                <w:color w:val="000000" w:themeColor="text1"/>
                <w:sz w:val="28"/>
              </w:rPr>
              <w:t>29</w:t>
            </w:r>
          </w:p>
        </w:tc>
        <w:tc>
          <w:tcPr>
            <w:tcW w:w="2490" w:type="dxa"/>
          </w:tcPr>
          <w:p w14:paraId="55411F1D" w14:textId="77777777" w:rsidR="00132ED0" w:rsidRPr="00132ED0" w:rsidRDefault="00132ED0" w:rsidP="00132ED0">
            <w:pPr>
              <w:pStyle w:val="ReportMain"/>
              <w:suppressAutoHyphens/>
              <w:rPr>
                <w:color w:val="000000" w:themeColor="text1"/>
                <w:sz w:val="28"/>
              </w:rPr>
            </w:pPr>
            <w:r w:rsidRPr="00132ED0">
              <w:rPr>
                <w:color w:val="000000" w:themeColor="text1"/>
                <w:sz w:val="28"/>
              </w:rPr>
              <w:t>26,5</w:t>
            </w:r>
          </w:p>
        </w:tc>
        <w:tc>
          <w:tcPr>
            <w:tcW w:w="2296" w:type="dxa"/>
          </w:tcPr>
          <w:p w14:paraId="3E5389D4" w14:textId="77777777" w:rsidR="00132ED0" w:rsidRPr="00132ED0" w:rsidRDefault="00132ED0" w:rsidP="00132ED0">
            <w:pPr>
              <w:pStyle w:val="ReportMain"/>
              <w:suppressAutoHyphens/>
              <w:rPr>
                <w:color w:val="000000" w:themeColor="text1"/>
                <w:sz w:val="28"/>
              </w:rPr>
            </w:pPr>
            <w:r w:rsidRPr="00132ED0">
              <w:rPr>
                <w:color w:val="000000" w:themeColor="text1"/>
                <w:sz w:val="28"/>
              </w:rPr>
              <w:t>27</w:t>
            </w:r>
          </w:p>
        </w:tc>
      </w:tr>
      <w:tr w:rsidR="00132ED0" w:rsidRPr="00132ED0" w14:paraId="3B9ED2AE" w14:textId="77777777" w:rsidTr="003D4E9B">
        <w:tc>
          <w:tcPr>
            <w:tcW w:w="2235" w:type="dxa"/>
          </w:tcPr>
          <w:p w14:paraId="6EBA8166" w14:textId="77777777" w:rsidR="00132ED0" w:rsidRPr="00132ED0" w:rsidRDefault="00132ED0" w:rsidP="00132ED0">
            <w:pPr>
              <w:pStyle w:val="ReportMain"/>
              <w:suppressAutoHyphens/>
              <w:rPr>
                <w:color w:val="000000" w:themeColor="text1"/>
                <w:sz w:val="28"/>
              </w:rPr>
            </w:pPr>
            <w:r w:rsidRPr="00132ED0">
              <w:rPr>
                <w:color w:val="000000" w:themeColor="text1"/>
                <w:sz w:val="28"/>
              </w:rPr>
              <w:t>26,6</w:t>
            </w:r>
          </w:p>
        </w:tc>
        <w:tc>
          <w:tcPr>
            <w:tcW w:w="2550" w:type="dxa"/>
          </w:tcPr>
          <w:p w14:paraId="04030DD6" w14:textId="77777777" w:rsidR="00132ED0" w:rsidRPr="00132ED0" w:rsidRDefault="00132ED0" w:rsidP="00132ED0">
            <w:pPr>
              <w:pStyle w:val="ReportMain"/>
              <w:suppressAutoHyphens/>
              <w:rPr>
                <w:color w:val="000000" w:themeColor="text1"/>
                <w:sz w:val="28"/>
              </w:rPr>
            </w:pPr>
            <w:r w:rsidRPr="00132ED0">
              <w:rPr>
                <w:color w:val="000000" w:themeColor="text1"/>
                <w:sz w:val="28"/>
              </w:rPr>
              <w:t>79</w:t>
            </w:r>
          </w:p>
        </w:tc>
        <w:tc>
          <w:tcPr>
            <w:tcW w:w="2490" w:type="dxa"/>
          </w:tcPr>
          <w:p w14:paraId="04366DE3" w14:textId="77777777" w:rsidR="00132ED0" w:rsidRPr="00132ED0" w:rsidRDefault="00132ED0" w:rsidP="00132ED0">
            <w:pPr>
              <w:pStyle w:val="ReportMain"/>
              <w:suppressAutoHyphens/>
              <w:rPr>
                <w:color w:val="000000" w:themeColor="text1"/>
                <w:sz w:val="28"/>
              </w:rPr>
            </w:pPr>
            <w:r w:rsidRPr="00132ED0">
              <w:rPr>
                <w:color w:val="000000" w:themeColor="text1"/>
                <w:sz w:val="28"/>
              </w:rPr>
              <w:t>26,6</w:t>
            </w:r>
          </w:p>
        </w:tc>
        <w:tc>
          <w:tcPr>
            <w:tcW w:w="2296" w:type="dxa"/>
          </w:tcPr>
          <w:p w14:paraId="37225836" w14:textId="77777777" w:rsidR="00132ED0" w:rsidRPr="00132ED0" w:rsidRDefault="00132ED0" w:rsidP="00132ED0">
            <w:pPr>
              <w:pStyle w:val="ReportMain"/>
              <w:suppressAutoHyphens/>
              <w:rPr>
                <w:color w:val="000000" w:themeColor="text1"/>
                <w:sz w:val="28"/>
              </w:rPr>
            </w:pPr>
            <w:r w:rsidRPr="00132ED0">
              <w:rPr>
                <w:color w:val="000000" w:themeColor="text1"/>
                <w:sz w:val="28"/>
              </w:rPr>
              <w:t>73</w:t>
            </w:r>
          </w:p>
        </w:tc>
      </w:tr>
      <w:tr w:rsidR="00132ED0" w:rsidRPr="00132ED0" w14:paraId="2C028EC4" w14:textId="77777777" w:rsidTr="003D4E9B">
        <w:tc>
          <w:tcPr>
            <w:tcW w:w="2235" w:type="dxa"/>
          </w:tcPr>
          <w:p w14:paraId="5705267D" w14:textId="77777777" w:rsidR="00132ED0" w:rsidRPr="00132ED0" w:rsidRDefault="00132ED0" w:rsidP="00132ED0">
            <w:pPr>
              <w:pStyle w:val="ReportMain"/>
              <w:suppressAutoHyphens/>
              <w:rPr>
                <w:color w:val="000000" w:themeColor="text1"/>
                <w:sz w:val="28"/>
              </w:rPr>
            </w:pPr>
            <w:r w:rsidRPr="00132ED0">
              <w:rPr>
                <w:color w:val="000000" w:themeColor="text1"/>
                <w:sz w:val="28"/>
              </w:rPr>
              <w:t>26,7</w:t>
            </w:r>
          </w:p>
        </w:tc>
        <w:tc>
          <w:tcPr>
            <w:tcW w:w="2550" w:type="dxa"/>
          </w:tcPr>
          <w:p w14:paraId="7BA27BF9" w14:textId="77777777" w:rsidR="00132ED0" w:rsidRPr="00132ED0" w:rsidRDefault="00132ED0" w:rsidP="00132ED0">
            <w:pPr>
              <w:pStyle w:val="ReportMain"/>
              <w:suppressAutoHyphens/>
              <w:rPr>
                <w:color w:val="000000" w:themeColor="text1"/>
                <w:sz w:val="28"/>
              </w:rPr>
            </w:pPr>
            <w:r w:rsidRPr="00132ED0">
              <w:rPr>
                <w:color w:val="000000" w:themeColor="text1"/>
                <w:sz w:val="28"/>
              </w:rPr>
              <w:t>181</w:t>
            </w:r>
          </w:p>
        </w:tc>
        <w:tc>
          <w:tcPr>
            <w:tcW w:w="2490" w:type="dxa"/>
          </w:tcPr>
          <w:p w14:paraId="237AF53F" w14:textId="77777777" w:rsidR="00132ED0" w:rsidRPr="00132ED0" w:rsidRDefault="00132ED0" w:rsidP="00132ED0">
            <w:pPr>
              <w:pStyle w:val="ReportMain"/>
              <w:suppressAutoHyphens/>
              <w:rPr>
                <w:color w:val="000000" w:themeColor="text1"/>
                <w:sz w:val="28"/>
              </w:rPr>
            </w:pPr>
            <w:r w:rsidRPr="00132ED0">
              <w:rPr>
                <w:color w:val="000000" w:themeColor="text1"/>
                <w:sz w:val="28"/>
              </w:rPr>
              <w:t>26,7</w:t>
            </w:r>
          </w:p>
        </w:tc>
        <w:tc>
          <w:tcPr>
            <w:tcW w:w="2296" w:type="dxa"/>
          </w:tcPr>
          <w:p w14:paraId="3F1F3A0B" w14:textId="77777777" w:rsidR="00132ED0" w:rsidRPr="00132ED0" w:rsidRDefault="00132ED0" w:rsidP="00132ED0">
            <w:pPr>
              <w:pStyle w:val="ReportMain"/>
              <w:suppressAutoHyphens/>
              <w:rPr>
                <w:color w:val="000000" w:themeColor="text1"/>
                <w:sz w:val="28"/>
              </w:rPr>
            </w:pPr>
            <w:r w:rsidRPr="00132ED0">
              <w:rPr>
                <w:color w:val="000000" w:themeColor="text1"/>
                <w:sz w:val="28"/>
              </w:rPr>
              <w:t>98</w:t>
            </w:r>
          </w:p>
        </w:tc>
      </w:tr>
      <w:tr w:rsidR="00132ED0" w:rsidRPr="00132ED0" w14:paraId="5BE968F5" w14:textId="77777777" w:rsidTr="003D4E9B">
        <w:tc>
          <w:tcPr>
            <w:tcW w:w="2235" w:type="dxa"/>
          </w:tcPr>
          <w:p w14:paraId="792BB5B7" w14:textId="77777777" w:rsidR="00132ED0" w:rsidRPr="00132ED0" w:rsidRDefault="00132ED0" w:rsidP="00132ED0">
            <w:pPr>
              <w:pStyle w:val="ReportMain"/>
              <w:suppressAutoHyphens/>
              <w:rPr>
                <w:color w:val="000000" w:themeColor="text1"/>
                <w:sz w:val="28"/>
              </w:rPr>
            </w:pPr>
            <w:r w:rsidRPr="00132ED0">
              <w:rPr>
                <w:color w:val="000000" w:themeColor="text1"/>
                <w:sz w:val="28"/>
              </w:rPr>
              <w:t>26,8</w:t>
            </w:r>
          </w:p>
        </w:tc>
        <w:tc>
          <w:tcPr>
            <w:tcW w:w="2550" w:type="dxa"/>
          </w:tcPr>
          <w:p w14:paraId="1CE71662" w14:textId="77777777" w:rsidR="00132ED0" w:rsidRPr="00132ED0" w:rsidRDefault="00132ED0" w:rsidP="00132ED0">
            <w:pPr>
              <w:pStyle w:val="ReportMain"/>
              <w:suppressAutoHyphens/>
              <w:rPr>
                <w:color w:val="000000" w:themeColor="text1"/>
                <w:sz w:val="28"/>
              </w:rPr>
            </w:pPr>
            <w:r w:rsidRPr="00132ED0">
              <w:rPr>
                <w:color w:val="000000" w:themeColor="text1"/>
                <w:sz w:val="28"/>
              </w:rPr>
              <w:t>112</w:t>
            </w:r>
          </w:p>
        </w:tc>
        <w:tc>
          <w:tcPr>
            <w:tcW w:w="2490" w:type="dxa"/>
          </w:tcPr>
          <w:p w14:paraId="68526C77" w14:textId="77777777" w:rsidR="00132ED0" w:rsidRPr="00132ED0" w:rsidRDefault="00132ED0" w:rsidP="00132ED0">
            <w:pPr>
              <w:pStyle w:val="ReportMain"/>
              <w:suppressAutoHyphens/>
              <w:rPr>
                <w:color w:val="000000" w:themeColor="text1"/>
                <w:sz w:val="28"/>
              </w:rPr>
            </w:pPr>
            <w:r w:rsidRPr="00132ED0">
              <w:rPr>
                <w:color w:val="000000" w:themeColor="text1"/>
                <w:sz w:val="28"/>
              </w:rPr>
              <w:t>26,8</w:t>
            </w:r>
          </w:p>
        </w:tc>
        <w:tc>
          <w:tcPr>
            <w:tcW w:w="2296" w:type="dxa"/>
          </w:tcPr>
          <w:p w14:paraId="3D17FA48" w14:textId="77777777" w:rsidR="00132ED0" w:rsidRPr="00132ED0" w:rsidRDefault="00132ED0" w:rsidP="00132ED0">
            <w:pPr>
              <w:pStyle w:val="ReportMain"/>
              <w:suppressAutoHyphens/>
              <w:rPr>
                <w:color w:val="000000" w:themeColor="text1"/>
                <w:sz w:val="28"/>
              </w:rPr>
            </w:pPr>
            <w:r w:rsidRPr="00132ED0">
              <w:rPr>
                <w:color w:val="000000" w:themeColor="text1"/>
                <w:sz w:val="28"/>
              </w:rPr>
              <w:t>86</w:t>
            </w:r>
          </w:p>
        </w:tc>
      </w:tr>
      <w:tr w:rsidR="00132ED0" w:rsidRPr="00132ED0" w14:paraId="23FBBC2D" w14:textId="77777777" w:rsidTr="003D4E9B">
        <w:tc>
          <w:tcPr>
            <w:tcW w:w="2235" w:type="dxa"/>
          </w:tcPr>
          <w:p w14:paraId="246C5FD0" w14:textId="77777777" w:rsidR="00132ED0" w:rsidRPr="00132ED0" w:rsidRDefault="00132ED0" w:rsidP="00132ED0">
            <w:pPr>
              <w:pStyle w:val="ReportMain"/>
              <w:suppressAutoHyphens/>
              <w:rPr>
                <w:color w:val="000000" w:themeColor="text1"/>
                <w:sz w:val="28"/>
              </w:rPr>
            </w:pPr>
            <w:r w:rsidRPr="00132ED0">
              <w:rPr>
                <w:color w:val="000000" w:themeColor="text1"/>
                <w:sz w:val="28"/>
              </w:rPr>
              <w:t>26,9</w:t>
            </w:r>
          </w:p>
        </w:tc>
        <w:tc>
          <w:tcPr>
            <w:tcW w:w="2550" w:type="dxa"/>
          </w:tcPr>
          <w:p w14:paraId="6CA47C1C" w14:textId="77777777" w:rsidR="00132ED0" w:rsidRPr="00132ED0" w:rsidRDefault="00132ED0" w:rsidP="00132ED0">
            <w:pPr>
              <w:pStyle w:val="ReportMain"/>
              <w:suppressAutoHyphens/>
              <w:rPr>
                <w:color w:val="000000" w:themeColor="text1"/>
                <w:sz w:val="28"/>
              </w:rPr>
            </w:pPr>
            <w:r w:rsidRPr="00132ED0">
              <w:rPr>
                <w:color w:val="000000" w:themeColor="text1"/>
                <w:sz w:val="28"/>
              </w:rPr>
              <w:t>167</w:t>
            </w:r>
          </w:p>
        </w:tc>
        <w:tc>
          <w:tcPr>
            <w:tcW w:w="2490" w:type="dxa"/>
          </w:tcPr>
          <w:p w14:paraId="7D3A3E4C" w14:textId="77777777" w:rsidR="00132ED0" w:rsidRPr="00132ED0" w:rsidRDefault="00132ED0" w:rsidP="00132ED0">
            <w:pPr>
              <w:pStyle w:val="ReportMain"/>
              <w:suppressAutoHyphens/>
              <w:rPr>
                <w:color w:val="000000" w:themeColor="text1"/>
                <w:sz w:val="28"/>
              </w:rPr>
            </w:pPr>
            <w:r w:rsidRPr="00132ED0">
              <w:rPr>
                <w:color w:val="000000" w:themeColor="text1"/>
                <w:sz w:val="28"/>
              </w:rPr>
              <w:t>26,9</w:t>
            </w:r>
          </w:p>
        </w:tc>
        <w:tc>
          <w:tcPr>
            <w:tcW w:w="2296" w:type="dxa"/>
          </w:tcPr>
          <w:p w14:paraId="3E74DAD4" w14:textId="77777777" w:rsidR="00132ED0" w:rsidRPr="00132ED0" w:rsidRDefault="00132ED0" w:rsidP="00132ED0">
            <w:pPr>
              <w:pStyle w:val="ReportMain"/>
              <w:suppressAutoHyphens/>
              <w:rPr>
                <w:color w:val="000000" w:themeColor="text1"/>
                <w:sz w:val="28"/>
              </w:rPr>
            </w:pPr>
            <w:r w:rsidRPr="00132ED0">
              <w:rPr>
                <w:color w:val="000000" w:themeColor="text1"/>
                <w:sz w:val="28"/>
              </w:rPr>
              <w:t>117</w:t>
            </w:r>
          </w:p>
        </w:tc>
      </w:tr>
      <w:tr w:rsidR="00132ED0" w:rsidRPr="00132ED0" w14:paraId="1C770193" w14:textId="77777777" w:rsidTr="003D4E9B">
        <w:tc>
          <w:tcPr>
            <w:tcW w:w="2235" w:type="dxa"/>
          </w:tcPr>
          <w:p w14:paraId="0B6ED6EE" w14:textId="77777777" w:rsidR="00132ED0" w:rsidRPr="00132ED0" w:rsidRDefault="00132ED0" w:rsidP="00132ED0">
            <w:pPr>
              <w:pStyle w:val="ReportMain"/>
              <w:suppressAutoHyphens/>
              <w:rPr>
                <w:color w:val="000000" w:themeColor="text1"/>
                <w:sz w:val="28"/>
              </w:rPr>
            </w:pPr>
            <w:r w:rsidRPr="00132ED0">
              <w:rPr>
                <w:color w:val="000000" w:themeColor="text1"/>
                <w:sz w:val="28"/>
              </w:rPr>
              <w:t>27,0</w:t>
            </w:r>
          </w:p>
        </w:tc>
        <w:tc>
          <w:tcPr>
            <w:tcW w:w="2550" w:type="dxa"/>
          </w:tcPr>
          <w:p w14:paraId="36380E00" w14:textId="77777777" w:rsidR="00132ED0" w:rsidRPr="00132ED0" w:rsidRDefault="00132ED0" w:rsidP="00132ED0">
            <w:pPr>
              <w:pStyle w:val="ReportMain"/>
              <w:suppressAutoHyphens/>
              <w:rPr>
                <w:color w:val="000000" w:themeColor="text1"/>
                <w:sz w:val="28"/>
              </w:rPr>
            </w:pPr>
            <w:r w:rsidRPr="00132ED0">
              <w:rPr>
                <w:color w:val="000000" w:themeColor="text1"/>
                <w:sz w:val="28"/>
              </w:rPr>
              <w:t>201</w:t>
            </w:r>
          </w:p>
        </w:tc>
        <w:tc>
          <w:tcPr>
            <w:tcW w:w="2490" w:type="dxa"/>
          </w:tcPr>
          <w:p w14:paraId="1F7DEFEB" w14:textId="77777777" w:rsidR="00132ED0" w:rsidRPr="00132ED0" w:rsidRDefault="00132ED0" w:rsidP="00132ED0">
            <w:pPr>
              <w:pStyle w:val="ReportMain"/>
              <w:suppressAutoHyphens/>
              <w:rPr>
                <w:color w:val="000000" w:themeColor="text1"/>
                <w:sz w:val="28"/>
              </w:rPr>
            </w:pPr>
            <w:r w:rsidRPr="00132ED0">
              <w:rPr>
                <w:color w:val="000000" w:themeColor="text1"/>
                <w:sz w:val="28"/>
              </w:rPr>
              <w:t>27,0</w:t>
            </w:r>
          </w:p>
        </w:tc>
        <w:tc>
          <w:tcPr>
            <w:tcW w:w="2296" w:type="dxa"/>
          </w:tcPr>
          <w:p w14:paraId="3D69BCA6" w14:textId="77777777" w:rsidR="00132ED0" w:rsidRPr="00132ED0" w:rsidRDefault="00132ED0" w:rsidP="00132ED0">
            <w:pPr>
              <w:pStyle w:val="ReportMain"/>
              <w:suppressAutoHyphens/>
              <w:rPr>
                <w:color w:val="000000" w:themeColor="text1"/>
                <w:sz w:val="28"/>
              </w:rPr>
            </w:pPr>
            <w:r w:rsidRPr="00132ED0">
              <w:rPr>
                <w:color w:val="000000" w:themeColor="text1"/>
                <w:sz w:val="28"/>
              </w:rPr>
              <w:t>152</w:t>
            </w:r>
          </w:p>
        </w:tc>
      </w:tr>
      <w:tr w:rsidR="00132ED0" w:rsidRPr="00132ED0" w14:paraId="71D7DFF7" w14:textId="77777777" w:rsidTr="003D4E9B">
        <w:tc>
          <w:tcPr>
            <w:tcW w:w="2235" w:type="dxa"/>
          </w:tcPr>
          <w:p w14:paraId="1C843301" w14:textId="77777777" w:rsidR="00132ED0" w:rsidRPr="00132ED0" w:rsidRDefault="00132ED0" w:rsidP="00132ED0">
            <w:pPr>
              <w:pStyle w:val="ReportMain"/>
              <w:suppressAutoHyphens/>
              <w:rPr>
                <w:color w:val="000000" w:themeColor="text1"/>
                <w:sz w:val="28"/>
              </w:rPr>
            </w:pPr>
            <w:r w:rsidRPr="00132ED0">
              <w:rPr>
                <w:color w:val="000000" w:themeColor="text1"/>
                <w:sz w:val="28"/>
              </w:rPr>
              <w:t>27,1</w:t>
            </w:r>
          </w:p>
        </w:tc>
        <w:tc>
          <w:tcPr>
            <w:tcW w:w="2550" w:type="dxa"/>
          </w:tcPr>
          <w:p w14:paraId="16A57599" w14:textId="77777777" w:rsidR="00132ED0" w:rsidRPr="00132ED0" w:rsidRDefault="00132ED0" w:rsidP="00132ED0">
            <w:pPr>
              <w:pStyle w:val="ReportMain"/>
              <w:suppressAutoHyphens/>
              <w:rPr>
                <w:color w:val="000000" w:themeColor="text1"/>
                <w:sz w:val="28"/>
              </w:rPr>
            </w:pPr>
            <w:r w:rsidRPr="00132ED0">
              <w:rPr>
                <w:color w:val="000000" w:themeColor="text1"/>
                <w:sz w:val="28"/>
              </w:rPr>
              <w:t>145</w:t>
            </w:r>
          </w:p>
        </w:tc>
        <w:tc>
          <w:tcPr>
            <w:tcW w:w="2490" w:type="dxa"/>
          </w:tcPr>
          <w:p w14:paraId="649D25F4" w14:textId="77777777" w:rsidR="00132ED0" w:rsidRPr="00132ED0" w:rsidRDefault="00132ED0" w:rsidP="00132ED0">
            <w:pPr>
              <w:pStyle w:val="ReportMain"/>
              <w:suppressAutoHyphens/>
              <w:rPr>
                <w:color w:val="000000" w:themeColor="text1"/>
                <w:sz w:val="28"/>
              </w:rPr>
            </w:pPr>
            <w:r w:rsidRPr="00132ED0">
              <w:rPr>
                <w:color w:val="000000" w:themeColor="text1"/>
                <w:sz w:val="28"/>
              </w:rPr>
              <w:t>27,1</w:t>
            </w:r>
          </w:p>
        </w:tc>
        <w:tc>
          <w:tcPr>
            <w:tcW w:w="2296" w:type="dxa"/>
          </w:tcPr>
          <w:p w14:paraId="7BC5E465" w14:textId="77777777" w:rsidR="00132ED0" w:rsidRPr="00132ED0" w:rsidRDefault="00132ED0" w:rsidP="00132ED0">
            <w:pPr>
              <w:pStyle w:val="ReportMain"/>
              <w:suppressAutoHyphens/>
              <w:rPr>
                <w:color w:val="000000" w:themeColor="text1"/>
                <w:sz w:val="28"/>
              </w:rPr>
            </w:pPr>
            <w:r w:rsidRPr="00132ED0">
              <w:rPr>
                <w:color w:val="000000" w:themeColor="text1"/>
                <w:sz w:val="28"/>
              </w:rPr>
              <w:t>156</w:t>
            </w:r>
          </w:p>
        </w:tc>
      </w:tr>
      <w:tr w:rsidR="00132ED0" w:rsidRPr="00132ED0" w14:paraId="5364FD86" w14:textId="77777777" w:rsidTr="003D4E9B">
        <w:tc>
          <w:tcPr>
            <w:tcW w:w="2235" w:type="dxa"/>
          </w:tcPr>
          <w:p w14:paraId="01B7E884" w14:textId="77777777" w:rsidR="00132ED0" w:rsidRPr="00132ED0" w:rsidRDefault="00132ED0" w:rsidP="00132ED0">
            <w:pPr>
              <w:pStyle w:val="ReportMain"/>
              <w:suppressAutoHyphens/>
              <w:rPr>
                <w:color w:val="000000" w:themeColor="text1"/>
                <w:sz w:val="28"/>
              </w:rPr>
            </w:pPr>
            <w:r w:rsidRPr="00132ED0">
              <w:rPr>
                <w:color w:val="000000" w:themeColor="text1"/>
                <w:sz w:val="28"/>
              </w:rPr>
              <w:t>27,2</w:t>
            </w:r>
          </w:p>
        </w:tc>
        <w:tc>
          <w:tcPr>
            <w:tcW w:w="2550" w:type="dxa"/>
          </w:tcPr>
          <w:p w14:paraId="075FC515" w14:textId="77777777" w:rsidR="00132ED0" w:rsidRPr="00132ED0" w:rsidRDefault="00132ED0" w:rsidP="00132ED0">
            <w:pPr>
              <w:pStyle w:val="ReportMain"/>
              <w:suppressAutoHyphens/>
              <w:rPr>
                <w:color w:val="000000" w:themeColor="text1"/>
                <w:sz w:val="28"/>
              </w:rPr>
            </w:pPr>
            <w:r w:rsidRPr="00132ED0">
              <w:rPr>
                <w:color w:val="000000" w:themeColor="text1"/>
                <w:sz w:val="28"/>
              </w:rPr>
              <w:t>139</w:t>
            </w:r>
          </w:p>
        </w:tc>
        <w:tc>
          <w:tcPr>
            <w:tcW w:w="2490" w:type="dxa"/>
          </w:tcPr>
          <w:p w14:paraId="001861CB" w14:textId="77777777" w:rsidR="00132ED0" w:rsidRPr="00132ED0" w:rsidRDefault="00132ED0" w:rsidP="00132ED0">
            <w:pPr>
              <w:pStyle w:val="ReportMain"/>
              <w:suppressAutoHyphens/>
              <w:rPr>
                <w:color w:val="000000" w:themeColor="text1"/>
                <w:sz w:val="28"/>
              </w:rPr>
            </w:pPr>
            <w:r w:rsidRPr="00132ED0">
              <w:rPr>
                <w:color w:val="000000" w:themeColor="text1"/>
                <w:sz w:val="28"/>
              </w:rPr>
              <w:t>27,2</w:t>
            </w:r>
          </w:p>
        </w:tc>
        <w:tc>
          <w:tcPr>
            <w:tcW w:w="2296" w:type="dxa"/>
          </w:tcPr>
          <w:p w14:paraId="426C64D4" w14:textId="77777777" w:rsidR="00132ED0" w:rsidRPr="00132ED0" w:rsidRDefault="00132ED0" w:rsidP="00132ED0">
            <w:pPr>
              <w:pStyle w:val="ReportMain"/>
              <w:suppressAutoHyphens/>
              <w:rPr>
                <w:color w:val="000000" w:themeColor="text1"/>
                <w:sz w:val="28"/>
              </w:rPr>
            </w:pPr>
            <w:r w:rsidRPr="00132ED0">
              <w:rPr>
                <w:color w:val="000000" w:themeColor="text1"/>
                <w:sz w:val="28"/>
              </w:rPr>
              <w:t>187</w:t>
            </w:r>
          </w:p>
        </w:tc>
      </w:tr>
      <w:tr w:rsidR="00132ED0" w:rsidRPr="00132ED0" w14:paraId="1B104BC9" w14:textId="77777777" w:rsidTr="003D4E9B">
        <w:tc>
          <w:tcPr>
            <w:tcW w:w="2235" w:type="dxa"/>
          </w:tcPr>
          <w:p w14:paraId="645EDC76" w14:textId="77777777" w:rsidR="00132ED0" w:rsidRPr="00132ED0" w:rsidRDefault="00132ED0" w:rsidP="00132ED0">
            <w:pPr>
              <w:pStyle w:val="ReportMain"/>
              <w:suppressAutoHyphens/>
              <w:rPr>
                <w:color w:val="000000" w:themeColor="text1"/>
                <w:sz w:val="28"/>
              </w:rPr>
            </w:pPr>
            <w:r w:rsidRPr="00132ED0">
              <w:rPr>
                <w:color w:val="000000" w:themeColor="text1"/>
                <w:sz w:val="28"/>
              </w:rPr>
              <w:t>27,3</w:t>
            </w:r>
          </w:p>
        </w:tc>
        <w:tc>
          <w:tcPr>
            <w:tcW w:w="2550" w:type="dxa"/>
          </w:tcPr>
          <w:p w14:paraId="263C9274" w14:textId="77777777" w:rsidR="00132ED0" w:rsidRPr="00132ED0" w:rsidRDefault="00132ED0" w:rsidP="00132ED0">
            <w:pPr>
              <w:pStyle w:val="ReportMain"/>
              <w:suppressAutoHyphens/>
              <w:rPr>
                <w:color w:val="000000" w:themeColor="text1"/>
                <w:sz w:val="28"/>
              </w:rPr>
            </w:pPr>
            <w:r w:rsidRPr="00132ED0">
              <w:rPr>
                <w:color w:val="000000" w:themeColor="text1"/>
                <w:sz w:val="28"/>
              </w:rPr>
              <w:t>98</w:t>
            </w:r>
          </w:p>
        </w:tc>
        <w:tc>
          <w:tcPr>
            <w:tcW w:w="2490" w:type="dxa"/>
          </w:tcPr>
          <w:p w14:paraId="7CCB4214" w14:textId="77777777" w:rsidR="00132ED0" w:rsidRPr="00132ED0" w:rsidRDefault="00132ED0" w:rsidP="00132ED0">
            <w:pPr>
              <w:pStyle w:val="ReportMain"/>
              <w:suppressAutoHyphens/>
              <w:rPr>
                <w:color w:val="000000" w:themeColor="text1"/>
                <w:sz w:val="28"/>
              </w:rPr>
            </w:pPr>
            <w:r w:rsidRPr="00132ED0">
              <w:rPr>
                <w:color w:val="000000" w:themeColor="text1"/>
                <w:sz w:val="28"/>
              </w:rPr>
              <w:t>27,3</w:t>
            </w:r>
          </w:p>
        </w:tc>
        <w:tc>
          <w:tcPr>
            <w:tcW w:w="2296" w:type="dxa"/>
          </w:tcPr>
          <w:p w14:paraId="1CB30695" w14:textId="77777777" w:rsidR="00132ED0" w:rsidRPr="00132ED0" w:rsidRDefault="00132ED0" w:rsidP="00132ED0">
            <w:pPr>
              <w:pStyle w:val="ReportMain"/>
              <w:suppressAutoHyphens/>
              <w:rPr>
                <w:color w:val="000000" w:themeColor="text1"/>
                <w:sz w:val="28"/>
              </w:rPr>
            </w:pPr>
            <w:r w:rsidRPr="00132ED0">
              <w:rPr>
                <w:color w:val="000000" w:themeColor="text1"/>
                <w:sz w:val="28"/>
              </w:rPr>
              <w:t>131</w:t>
            </w:r>
          </w:p>
        </w:tc>
      </w:tr>
      <w:tr w:rsidR="00132ED0" w:rsidRPr="00132ED0" w14:paraId="5352C5CE" w14:textId="77777777" w:rsidTr="003D4E9B">
        <w:tc>
          <w:tcPr>
            <w:tcW w:w="2235" w:type="dxa"/>
          </w:tcPr>
          <w:p w14:paraId="5B3826B3" w14:textId="77777777" w:rsidR="00132ED0" w:rsidRPr="00132ED0" w:rsidRDefault="00132ED0" w:rsidP="00132ED0">
            <w:pPr>
              <w:pStyle w:val="ReportMain"/>
              <w:suppressAutoHyphens/>
              <w:rPr>
                <w:color w:val="000000" w:themeColor="text1"/>
                <w:sz w:val="28"/>
              </w:rPr>
            </w:pPr>
            <w:r w:rsidRPr="00132ED0">
              <w:rPr>
                <w:color w:val="000000" w:themeColor="text1"/>
                <w:sz w:val="28"/>
              </w:rPr>
              <w:t>27,4</w:t>
            </w:r>
          </w:p>
        </w:tc>
        <w:tc>
          <w:tcPr>
            <w:tcW w:w="2550" w:type="dxa"/>
          </w:tcPr>
          <w:p w14:paraId="14318236" w14:textId="77777777" w:rsidR="00132ED0" w:rsidRPr="00132ED0" w:rsidRDefault="00132ED0" w:rsidP="00132ED0">
            <w:pPr>
              <w:pStyle w:val="ReportMain"/>
              <w:suppressAutoHyphens/>
              <w:rPr>
                <w:color w:val="000000" w:themeColor="text1"/>
                <w:sz w:val="28"/>
              </w:rPr>
            </w:pPr>
            <w:r w:rsidRPr="00132ED0">
              <w:rPr>
                <w:color w:val="000000" w:themeColor="text1"/>
                <w:sz w:val="28"/>
              </w:rPr>
              <w:t>74</w:t>
            </w:r>
          </w:p>
        </w:tc>
        <w:tc>
          <w:tcPr>
            <w:tcW w:w="2490" w:type="dxa"/>
          </w:tcPr>
          <w:p w14:paraId="4A5D1BA5" w14:textId="77777777" w:rsidR="00132ED0" w:rsidRPr="00132ED0" w:rsidRDefault="00132ED0" w:rsidP="00132ED0">
            <w:pPr>
              <w:pStyle w:val="ReportMain"/>
              <w:suppressAutoHyphens/>
              <w:rPr>
                <w:color w:val="000000" w:themeColor="text1"/>
                <w:sz w:val="28"/>
              </w:rPr>
            </w:pPr>
            <w:r w:rsidRPr="00132ED0">
              <w:rPr>
                <w:color w:val="000000" w:themeColor="text1"/>
                <w:sz w:val="28"/>
              </w:rPr>
              <w:t>27,4</w:t>
            </w:r>
          </w:p>
        </w:tc>
        <w:tc>
          <w:tcPr>
            <w:tcW w:w="2296" w:type="dxa"/>
          </w:tcPr>
          <w:p w14:paraId="70FA7476" w14:textId="77777777" w:rsidR="00132ED0" w:rsidRPr="00132ED0" w:rsidRDefault="00132ED0" w:rsidP="00132ED0">
            <w:pPr>
              <w:pStyle w:val="ReportMain"/>
              <w:suppressAutoHyphens/>
              <w:rPr>
                <w:color w:val="000000" w:themeColor="text1"/>
                <w:sz w:val="28"/>
              </w:rPr>
            </w:pPr>
            <w:r w:rsidRPr="00132ED0">
              <w:rPr>
                <w:color w:val="000000" w:themeColor="text1"/>
                <w:sz w:val="28"/>
              </w:rPr>
              <w:t>98</w:t>
            </w:r>
          </w:p>
        </w:tc>
      </w:tr>
      <w:tr w:rsidR="00132ED0" w:rsidRPr="00132ED0" w14:paraId="5AD6E0D6" w14:textId="77777777" w:rsidTr="003D4E9B">
        <w:tc>
          <w:tcPr>
            <w:tcW w:w="2235" w:type="dxa"/>
          </w:tcPr>
          <w:p w14:paraId="297B6241" w14:textId="77777777" w:rsidR="00132ED0" w:rsidRPr="00132ED0" w:rsidRDefault="00132ED0" w:rsidP="00132ED0">
            <w:pPr>
              <w:pStyle w:val="ReportMain"/>
              <w:suppressAutoHyphens/>
              <w:rPr>
                <w:color w:val="000000" w:themeColor="text1"/>
                <w:sz w:val="28"/>
              </w:rPr>
            </w:pPr>
            <w:r w:rsidRPr="00132ED0">
              <w:rPr>
                <w:color w:val="000000" w:themeColor="text1"/>
                <w:sz w:val="28"/>
              </w:rPr>
              <w:t>27,5</w:t>
            </w:r>
          </w:p>
        </w:tc>
        <w:tc>
          <w:tcPr>
            <w:tcW w:w="2550" w:type="dxa"/>
          </w:tcPr>
          <w:p w14:paraId="7D751919" w14:textId="77777777" w:rsidR="00132ED0" w:rsidRPr="00132ED0" w:rsidRDefault="00132ED0" w:rsidP="00132ED0">
            <w:pPr>
              <w:pStyle w:val="ReportMain"/>
              <w:suppressAutoHyphens/>
              <w:rPr>
                <w:color w:val="000000" w:themeColor="text1"/>
                <w:sz w:val="28"/>
              </w:rPr>
            </w:pPr>
            <w:r w:rsidRPr="00132ED0">
              <w:rPr>
                <w:color w:val="000000" w:themeColor="text1"/>
                <w:sz w:val="28"/>
              </w:rPr>
              <w:t>32</w:t>
            </w:r>
          </w:p>
        </w:tc>
        <w:tc>
          <w:tcPr>
            <w:tcW w:w="2490" w:type="dxa"/>
          </w:tcPr>
          <w:p w14:paraId="1050CAD9" w14:textId="77777777" w:rsidR="00132ED0" w:rsidRPr="00132ED0" w:rsidRDefault="00132ED0" w:rsidP="00132ED0">
            <w:pPr>
              <w:pStyle w:val="ReportMain"/>
              <w:suppressAutoHyphens/>
              <w:rPr>
                <w:color w:val="000000" w:themeColor="text1"/>
                <w:sz w:val="28"/>
              </w:rPr>
            </w:pPr>
            <w:r w:rsidRPr="00132ED0">
              <w:rPr>
                <w:color w:val="000000" w:themeColor="text1"/>
                <w:sz w:val="28"/>
              </w:rPr>
              <w:t>27,5</w:t>
            </w:r>
          </w:p>
        </w:tc>
        <w:tc>
          <w:tcPr>
            <w:tcW w:w="2296" w:type="dxa"/>
          </w:tcPr>
          <w:p w14:paraId="06829691" w14:textId="77777777" w:rsidR="00132ED0" w:rsidRPr="00132ED0" w:rsidRDefault="00132ED0" w:rsidP="00132ED0">
            <w:pPr>
              <w:pStyle w:val="ReportMain"/>
              <w:suppressAutoHyphens/>
              <w:rPr>
                <w:color w:val="000000" w:themeColor="text1"/>
                <w:sz w:val="28"/>
              </w:rPr>
            </w:pPr>
            <w:r w:rsidRPr="00132ED0">
              <w:rPr>
                <w:color w:val="000000" w:themeColor="text1"/>
                <w:sz w:val="28"/>
              </w:rPr>
              <w:t>45</w:t>
            </w:r>
          </w:p>
        </w:tc>
      </w:tr>
    </w:tbl>
    <w:p w14:paraId="007C595F" w14:textId="77777777" w:rsidR="00132ED0" w:rsidRPr="00132ED0" w:rsidRDefault="00132ED0" w:rsidP="00132ED0">
      <w:pPr>
        <w:pStyle w:val="ReportMain"/>
        <w:suppressAutoHyphens/>
        <w:rPr>
          <w:color w:val="000000" w:themeColor="text1"/>
          <w:sz w:val="28"/>
        </w:rPr>
      </w:pPr>
    </w:p>
    <w:p w14:paraId="3D7D4D01" w14:textId="77777777" w:rsidR="00132ED0" w:rsidRPr="00132ED0" w:rsidRDefault="00132ED0" w:rsidP="00132ED0">
      <w:pPr>
        <w:pStyle w:val="ReportMain"/>
        <w:suppressAutoHyphens/>
        <w:rPr>
          <w:color w:val="000000" w:themeColor="text1"/>
          <w:sz w:val="28"/>
        </w:rPr>
      </w:pPr>
      <w:r w:rsidRPr="00132ED0">
        <w:rPr>
          <w:color w:val="000000" w:themeColor="text1"/>
          <w:sz w:val="28"/>
        </w:rPr>
        <w:t>Центральный банк планирует снизить курс доллара до 26,8 руб./долл.</w:t>
      </w:r>
    </w:p>
    <w:p w14:paraId="0B0001C0" w14:textId="77777777" w:rsidR="00132ED0" w:rsidRPr="00132ED0" w:rsidRDefault="00132ED0" w:rsidP="00132ED0">
      <w:pPr>
        <w:pStyle w:val="ReportMain"/>
        <w:suppressAutoHyphens/>
        <w:rPr>
          <w:color w:val="000000" w:themeColor="text1"/>
          <w:sz w:val="28"/>
        </w:rPr>
      </w:pPr>
      <w:r w:rsidRPr="00132ED0">
        <w:rPr>
          <w:color w:val="000000" w:themeColor="text1"/>
          <w:sz w:val="28"/>
        </w:rPr>
        <w:t>Определите объем интервенции, необходимой для этого.</w:t>
      </w:r>
    </w:p>
    <w:p w14:paraId="1A4FCE49" w14:textId="77777777" w:rsidR="00132ED0" w:rsidRPr="00132ED0" w:rsidRDefault="00132ED0" w:rsidP="00132ED0">
      <w:pPr>
        <w:pStyle w:val="ReportMain"/>
        <w:suppressAutoHyphens/>
        <w:rPr>
          <w:b/>
          <w:color w:val="000000" w:themeColor="text1"/>
          <w:sz w:val="28"/>
        </w:rPr>
      </w:pPr>
    </w:p>
    <w:p w14:paraId="02A98E74" w14:textId="77777777" w:rsidR="00132ED0" w:rsidRPr="00132ED0" w:rsidRDefault="00132ED0" w:rsidP="00132ED0">
      <w:pPr>
        <w:pStyle w:val="ReportMain"/>
        <w:suppressAutoHyphens/>
        <w:rPr>
          <w:color w:val="000000" w:themeColor="text1"/>
          <w:sz w:val="28"/>
        </w:rPr>
      </w:pPr>
      <w:r w:rsidRPr="00132ED0">
        <w:rPr>
          <w:color w:val="000000" w:themeColor="text1"/>
          <w:sz w:val="28"/>
        </w:rPr>
        <w:t>Задача 3. На межбанковском кредитном рынке ставка по однодневным межбанковским кредитам резко увеличилась (до 7,0% годовых). На рынке сложилась следующая структура спроса и предложения:</w:t>
      </w:r>
    </w:p>
    <w:tbl>
      <w:tblPr>
        <w:tblStyle w:val="afff9"/>
        <w:tblW w:w="0" w:type="auto"/>
        <w:tblLook w:val="04A0" w:firstRow="1" w:lastRow="0" w:firstColumn="1" w:lastColumn="0" w:noHBand="0" w:noVBand="1"/>
      </w:tblPr>
      <w:tblGrid>
        <w:gridCol w:w="2265"/>
        <w:gridCol w:w="15"/>
        <w:gridCol w:w="2505"/>
        <w:gridCol w:w="2520"/>
        <w:gridCol w:w="15"/>
        <w:gridCol w:w="90"/>
        <w:gridCol w:w="2161"/>
      </w:tblGrid>
      <w:tr w:rsidR="00132ED0" w:rsidRPr="00132ED0" w14:paraId="505A73F0" w14:textId="77777777" w:rsidTr="003D4E9B">
        <w:tc>
          <w:tcPr>
            <w:tcW w:w="4785" w:type="dxa"/>
            <w:gridSpan w:val="3"/>
          </w:tcPr>
          <w:p w14:paraId="3DCABA01" w14:textId="77777777" w:rsidR="00132ED0" w:rsidRPr="00132ED0" w:rsidRDefault="00132ED0" w:rsidP="00132ED0">
            <w:pPr>
              <w:pStyle w:val="ReportMain"/>
              <w:suppressAutoHyphens/>
              <w:rPr>
                <w:color w:val="000000" w:themeColor="text1"/>
                <w:sz w:val="28"/>
              </w:rPr>
            </w:pPr>
            <w:r w:rsidRPr="00132ED0">
              <w:rPr>
                <w:color w:val="000000" w:themeColor="text1"/>
                <w:sz w:val="28"/>
              </w:rPr>
              <w:t>Предоставление кредитов</w:t>
            </w:r>
          </w:p>
        </w:tc>
        <w:tc>
          <w:tcPr>
            <w:tcW w:w="4786" w:type="dxa"/>
            <w:gridSpan w:val="4"/>
          </w:tcPr>
          <w:p w14:paraId="254E853E" w14:textId="77777777" w:rsidR="00132ED0" w:rsidRPr="00132ED0" w:rsidRDefault="00132ED0" w:rsidP="00132ED0">
            <w:pPr>
              <w:pStyle w:val="ReportMain"/>
              <w:suppressAutoHyphens/>
              <w:rPr>
                <w:color w:val="000000" w:themeColor="text1"/>
                <w:sz w:val="28"/>
              </w:rPr>
            </w:pPr>
            <w:r w:rsidRPr="00132ED0">
              <w:rPr>
                <w:color w:val="000000" w:themeColor="text1"/>
                <w:sz w:val="28"/>
              </w:rPr>
              <w:t>Привлечение кредитов</w:t>
            </w:r>
          </w:p>
        </w:tc>
      </w:tr>
      <w:tr w:rsidR="00132ED0" w:rsidRPr="00132ED0" w14:paraId="31E9F0E2" w14:textId="77777777" w:rsidTr="003D4E9B">
        <w:tc>
          <w:tcPr>
            <w:tcW w:w="2280" w:type="dxa"/>
            <w:gridSpan w:val="2"/>
          </w:tcPr>
          <w:p w14:paraId="391EA4EA" w14:textId="77777777" w:rsidR="00132ED0" w:rsidRPr="00132ED0" w:rsidRDefault="00132ED0" w:rsidP="00132ED0">
            <w:pPr>
              <w:pStyle w:val="ReportMain"/>
              <w:suppressAutoHyphens/>
              <w:rPr>
                <w:color w:val="000000" w:themeColor="text1"/>
                <w:sz w:val="28"/>
              </w:rPr>
            </w:pPr>
            <w:r w:rsidRPr="00132ED0">
              <w:rPr>
                <w:color w:val="000000" w:themeColor="text1"/>
                <w:sz w:val="28"/>
              </w:rPr>
              <w:t>Ставка, не менее, % годовых</w:t>
            </w:r>
          </w:p>
        </w:tc>
        <w:tc>
          <w:tcPr>
            <w:tcW w:w="2505" w:type="dxa"/>
          </w:tcPr>
          <w:p w14:paraId="67A97FF8" w14:textId="77777777" w:rsidR="00132ED0" w:rsidRPr="00132ED0" w:rsidRDefault="00132ED0" w:rsidP="00132ED0">
            <w:pPr>
              <w:pStyle w:val="ReportMain"/>
              <w:suppressAutoHyphens/>
              <w:rPr>
                <w:color w:val="000000" w:themeColor="text1"/>
                <w:sz w:val="28"/>
              </w:rPr>
            </w:pPr>
            <w:r w:rsidRPr="00132ED0">
              <w:rPr>
                <w:color w:val="000000" w:themeColor="text1"/>
                <w:sz w:val="28"/>
              </w:rPr>
              <w:t>Объем, млрд. руб.</w:t>
            </w:r>
          </w:p>
        </w:tc>
        <w:tc>
          <w:tcPr>
            <w:tcW w:w="2625" w:type="dxa"/>
            <w:gridSpan w:val="3"/>
          </w:tcPr>
          <w:p w14:paraId="6C9F3A90" w14:textId="77777777" w:rsidR="00132ED0" w:rsidRPr="00132ED0" w:rsidRDefault="00132ED0" w:rsidP="00132ED0">
            <w:pPr>
              <w:pStyle w:val="ReportMain"/>
              <w:suppressAutoHyphens/>
              <w:rPr>
                <w:color w:val="000000" w:themeColor="text1"/>
                <w:sz w:val="28"/>
              </w:rPr>
            </w:pPr>
            <w:r w:rsidRPr="00132ED0">
              <w:rPr>
                <w:color w:val="000000" w:themeColor="text1"/>
                <w:sz w:val="28"/>
              </w:rPr>
              <w:t>Ставка, не более, % годовых</w:t>
            </w:r>
          </w:p>
        </w:tc>
        <w:tc>
          <w:tcPr>
            <w:tcW w:w="2161" w:type="dxa"/>
          </w:tcPr>
          <w:p w14:paraId="33968E9D" w14:textId="77777777" w:rsidR="00132ED0" w:rsidRPr="00132ED0" w:rsidRDefault="00132ED0" w:rsidP="00132ED0">
            <w:pPr>
              <w:pStyle w:val="ReportMain"/>
              <w:suppressAutoHyphens/>
              <w:rPr>
                <w:color w:val="000000" w:themeColor="text1"/>
                <w:sz w:val="28"/>
              </w:rPr>
            </w:pPr>
            <w:r w:rsidRPr="00132ED0">
              <w:rPr>
                <w:color w:val="000000" w:themeColor="text1"/>
                <w:sz w:val="28"/>
              </w:rPr>
              <w:t>Объем, млрд. руб.</w:t>
            </w:r>
          </w:p>
        </w:tc>
      </w:tr>
      <w:tr w:rsidR="00132ED0" w:rsidRPr="00132ED0" w14:paraId="5ED383C1" w14:textId="77777777" w:rsidTr="003D4E9B">
        <w:tc>
          <w:tcPr>
            <w:tcW w:w="2280" w:type="dxa"/>
            <w:gridSpan w:val="2"/>
          </w:tcPr>
          <w:p w14:paraId="76CACB64" w14:textId="77777777" w:rsidR="00132ED0" w:rsidRPr="00132ED0" w:rsidRDefault="00132ED0" w:rsidP="00132ED0">
            <w:pPr>
              <w:pStyle w:val="ReportMain"/>
              <w:suppressAutoHyphens/>
              <w:rPr>
                <w:color w:val="000000" w:themeColor="text1"/>
                <w:sz w:val="28"/>
              </w:rPr>
            </w:pPr>
            <w:r w:rsidRPr="00132ED0">
              <w:rPr>
                <w:color w:val="000000" w:themeColor="text1"/>
                <w:sz w:val="28"/>
              </w:rPr>
              <w:t>3,0</w:t>
            </w:r>
          </w:p>
        </w:tc>
        <w:tc>
          <w:tcPr>
            <w:tcW w:w="2505" w:type="dxa"/>
          </w:tcPr>
          <w:p w14:paraId="5CE9AB7F" w14:textId="77777777" w:rsidR="00132ED0" w:rsidRPr="00132ED0" w:rsidRDefault="00132ED0" w:rsidP="00132ED0">
            <w:pPr>
              <w:pStyle w:val="ReportMain"/>
              <w:suppressAutoHyphens/>
              <w:rPr>
                <w:color w:val="000000" w:themeColor="text1"/>
                <w:sz w:val="28"/>
              </w:rPr>
            </w:pPr>
            <w:r w:rsidRPr="00132ED0">
              <w:rPr>
                <w:color w:val="000000" w:themeColor="text1"/>
                <w:sz w:val="28"/>
              </w:rPr>
              <w:t>0,5</w:t>
            </w:r>
          </w:p>
        </w:tc>
        <w:tc>
          <w:tcPr>
            <w:tcW w:w="2520" w:type="dxa"/>
          </w:tcPr>
          <w:p w14:paraId="0B64FDD5" w14:textId="77777777" w:rsidR="00132ED0" w:rsidRPr="00132ED0" w:rsidRDefault="00132ED0" w:rsidP="00132ED0">
            <w:pPr>
              <w:pStyle w:val="ReportMain"/>
              <w:suppressAutoHyphens/>
              <w:rPr>
                <w:color w:val="000000" w:themeColor="text1"/>
                <w:sz w:val="28"/>
              </w:rPr>
            </w:pPr>
            <w:r w:rsidRPr="00132ED0">
              <w:rPr>
                <w:color w:val="000000" w:themeColor="text1"/>
                <w:sz w:val="28"/>
              </w:rPr>
              <w:t>3,0</w:t>
            </w:r>
          </w:p>
        </w:tc>
        <w:tc>
          <w:tcPr>
            <w:tcW w:w="2266" w:type="dxa"/>
            <w:gridSpan w:val="3"/>
          </w:tcPr>
          <w:p w14:paraId="3C6A8DED" w14:textId="77777777" w:rsidR="00132ED0" w:rsidRPr="00132ED0" w:rsidRDefault="00132ED0" w:rsidP="00132ED0">
            <w:pPr>
              <w:pStyle w:val="ReportMain"/>
              <w:suppressAutoHyphens/>
              <w:rPr>
                <w:color w:val="000000" w:themeColor="text1"/>
                <w:sz w:val="28"/>
              </w:rPr>
            </w:pPr>
            <w:r w:rsidRPr="00132ED0">
              <w:rPr>
                <w:color w:val="000000" w:themeColor="text1"/>
                <w:sz w:val="28"/>
              </w:rPr>
              <w:t>0,7</w:t>
            </w:r>
          </w:p>
        </w:tc>
      </w:tr>
      <w:tr w:rsidR="00132ED0" w:rsidRPr="00132ED0" w14:paraId="193A7309" w14:textId="77777777" w:rsidTr="003D4E9B">
        <w:tc>
          <w:tcPr>
            <w:tcW w:w="2265" w:type="dxa"/>
          </w:tcPr>
          <w:p w14:paraId="737267F7" w14:textId="77777777" w:rsidR="00132ED0" w:rsidRPr="00132ED0" w:rsidRDefault="00132ED0" w:rsidP="00132ED0">
            <w:pPr>
              <w:pStyle w:val="ReportMain"/>
              <w:suppressAutoHyphens/>
              <w:rPr>
                <w:color w:val="000000" w:themeColor="text1"/>
                <w:sz w:val="28"/>
              </w:rPr>
            </w:pPr>
            <w:r w:rsidRPr="00132ED0">
              <w:rPr>
                <w:color w:val="000000" w:themeColor="text1"/>
                <w:sz w:val="28"/>
              </w:rPr>
              <w:t>3,5</w:t>
            </w:r>
          </w:p>
        </w:tc>
        <w:tc>
          <w:tcPr>
            <w:tcW w:w="2520" w:type="dxa"/>
            <w:gridSpan w:val="2"/>
          </w:tcPr>
          <w:p w14:paraId="070B5B4E" w14:textId="77777777" w:rsidR="00132ED0" w:rsidRPr="00132ED0" w:rsidRDefault="00132ED0" w:rsidP="00132ED0">
            <w:pPr>
              <w:pStyle w:val="ReportMain"/>
              <w:suppressAutoHyphens/>
              <w:rPr>
                <w:color w:val="000000" w:themeColor="text1"/>
                <w:sz w:val="28"/>
              </w:rPr>
            </w:pPr>
            <w:r w:rsidRPr="00132ED0">
              <w:rPr>
                <w:color w:val="000000" w:themeColor="text1"/>
                <w:sz w:val="28"/>
              </w:rPr>
              <w:t>1,3</w:t>
            </w:r>
          </w:p>
        </w:tc>
        <w:tc>
          <w:tcPr>
            <w:tcW w:w="2535" w:type="dxa"/>
            <w:gridSpan w:val="2"/>
          </w:tcPr>
          <w:p w14:paraId="59BA7A74" w14:textId="77777777" w:rsidR="00132ED0" w:rsidRPr="00132ED0" w:rsidRDefault="00132ED0" w:rsidP="00132ED0">
            <w:pPr>
              <w:pStyle w:val="ReportMain"/>
              <w:suppressAutoHyphens/>
              <w:rPr>
                <w:color w:val="000000" w:themeColor="text1"/>
                <w:sz w:val="28"/>
              </w:rPr>
            </w:pPr>
            <w:r w:rsidRPr="00132ED0">
              <w:rPr>
                <w:color w:val="000000" w:themeColor="text1"/>
                <w:sz w:val="28"/>
              </w:rPr>
              <w:t>3,5</w:t>
            </w:r>
          </w:p>
        </w:tc>
        <w:tc>
          <w:tcPr>
            <w:tcW w:w="2251" w:type="dxa"/>
            <w:gridSpan w:val="2"/>
          </w:tcPr>
          <w:p w14:paraId="61F89A0B" w14:textId="77777777" w:rsidR="00132ED0" w:rsidRPr="00132ED0" w:rsidRDefault="00132ED0" w:rsidP="00132ED0">
            <w:pPr>
              <w:pStyle w:val="ReportMain"/>
              <w:suppressAutoHyphens/>
              <w:rPr>
                <w:color w:val="000000" w:themeColor="text1"/>
                <w:sz w:val="28"/>
              </w:rPr>
            </w:pPr>
            <w:r w:rsidRPr="00132ED0">
              <w:rPr>
                <w:color w:val="000000" w:themeColor="text1"/>
                <w:sz w:val="28"/>
              </w:rPr>
              <w:t>2,1</w:t>
            </w:r>
          </w:p>
        </w:tc>
      </w:tr>
      <w:tr w:rsidR="00132ED0" w:rsidRPr="00132ED0" w14:paraId="4E2F1884" w14:textId="77777777" w:rsidTr="003D4E9B">
        <w:tc>
          <w:tcPr>
            <w:tcW w:w="2265" w:type="dxa"/>
          </w:tcPr>
          <w:p w14:paraId="725BEE58" w14:textId="77777777" w:rsidR="00132ED0" w:rsidRPr="00132ED0" w:rsidRDefault="00132ED0" w:rsidP="00132ED0">
            <w:pPr>
              <w:pStyle w:val="ReportMain"/>
              <w:suppressAutoHyphens/>
              <w:rPr>
                <w:color w:val="000000" w:themeColor="text1"/>
                <w:sz w:val="28"/>
              </w:rPr>
            </w:pPr>
            <w:r w:rsidRPr="00132ED0">
              <w:rPr>
                <w:color w:val="000000" w:themeColor="text1"/>
                <w:sz w:val="28"/>
              </w:rPr>
              <w:t>4,0</w:t>
            </w:r>
          </w:p>
        </w:tc>
        <w:tc>
          <w:tcPr>
            <w:tcW w:w="2520" w:type="dxa"/>
            <w:gridSpan w:val="2"/>
          </w:tcPr>
          <w:p w14:paraId="4BD38A26" w14:textId="77777777" w:rsidR="00132ED0" w:rsidRPr="00132ED0" w:rsidRDefault="00132ED0" w:rsidP="00132ED0">
            <w:pPr>
              <w:pStyle w:val="ReportMain"/>
              <w:suppressAutoHyphens/>
              <w:rPr>
                <w:color w:val="000000" w:themeColor="text1"/>
                <w:sz w:val="28"/>
              </w:rPr>
            </w:pPr>
            <w:r w:rsidRPr="00132ED0">
              <w:rPr>
                <w:color w:val="000000" w:themeColor="text1"/>
                <w:sz w:val="28"/>
              </w:rPr>
              <w:t>3,8</w:t>
            </w:r>
          </w:p>
        </w:tc>
        <w:tc>
          <w:tcPr>
            <w:tcW w:w="2535" w:type="dxa"/>
            <w:gridSpan w:val="2"/>
          </w:tcPr>
          <w:p w14:paraId="0D67A81A" w14:textId="77777777" w:rsidR="00132ED0" w:rsidRPr="00132ED0" w:rsidRDefault="00132ED0" w:rsidP="00132ED0">
            <w:pPr>
              <w:pStyle w:val="ReportMain"/>
              <w:suppressAutoHyphens/>
              <w:rPr>
                <w:color w:val="000000" w:themeColor="text1"/>
                <w:sz w:val="28"/>
              </w:rPr>
            </w:pPr>
            <w:r w:rsidRPr="00132ED0">
              <w:rPr>
                <w:color w:val="000000" w:themeColor="text1"/>
                <w:sz w:val="28"/>
              </w:rPr>
              <w:t>4,0</w:t>
            </w:r>
          </w:p>
        </w:tc>
        <w:tc>
          <w:tcPr>
            <w:tcW w:w="2251" w:type="dxa"/>
            <w:gridSpan w:val="2"/>
          </w:tcPr>
          <w:p w14:paraId="5CA8AE2F" w14:textId="77777777" w:rsidR="00132ED0" w:rsidRPr="00132ED0" w:rsidRDefault="00132ED0" w:rsidP="00132ED0">
            <w:pPr>
              <w:pStyle w:val="ReportMain"/>
              <w:suppressAutoHyphens/>
              <w:rPr>
                <w:color w:val="000000" w:themeColor="text1"/>
                <w:sz w:val="28"/>
              </w:rPr>
            </w:pPr>
            <w:r w:rsidRPr="00132ED0">
              <w:rPr>
                <w:color w:val="000000" w:themeColor="text1"/>
                <w:sz w:val="28"/>
              </w:rPr>
              <w:t>3,9</w:t>
            </w:r>
          </w:p>
        </w:tc>
      </w:tr>
      <w:tr w:rsidR="00132ED0" w:rsidRPr="00132ED0" w14:paraId="6D45C485" w14:textId="77777777" w:rsidTr="003D4E9B">
        <w:tc>
          <w:tcPr>
            <w:tcW w:w="2265" w:type="dxa"/>
          </w:tcPr>
          <w:p w14:paraId="7FCC58D1" w14:textId="77777777" w:rsidR="00132ED0" w:rsidRPr="00132ED0" w:rsidRDefault="00132ED0" w:rsidP="00132ED0">
            <w:pPr>
              <w:pStyle w:val="ReportMain"/>
              <w:suppressAutoHyphens/>
              <w:rPr>
                <w:color w:val="000000" w:themeColor="text1"/>
                <w:sz w:val="28"/>
              </w:rPr>
            </w:pPr>
            <w:r w:rsidRPr="00132ED0">
              <w:rPr>
                <w:color w:val="000000" w:themeColor="text1"/>
                <w:sz w:val="28"/>
              </w:rPr>
              <w:t>4,5</w:t>
            </w:r>
          </w:p>
        </w:tc>
        <w:tc>
          <w:tcPr>
            <w:tcW w:w="2520" w:type="dxa"/>
            <w:gridSpan w:val="2"/>
          </w:tcPr>
          <w:p w14:paraId="5D783419" w14:textId="77777777" w:rsidR="00132ED0" w:rsidRPr="00132ED0" w:rsidRDefault="00132ED0" w:rsidP="00132ED0">
            <w:pPr>
              <w:pStyle w:val="ReportMain"/>
              <w:suppressAutoHyphens/>
              <w:rPr>
                <w:color w:val="000000" w:themeColor="text1"/>
                <w:sz w:val="28"/>
              </w:rPr>
            </w:pPr>
            <w:r w:rsidRPr="00132ED0">
              <w:rPr>
                <w:color w:val="000000" w:themeColor="text1"/>
                <w:sz w:val="28"/>
              </w:rPr>
              <w:t>2,5</w:t>
            </w:r>
          </w:p>
        </w:tc>
        <w:tc>
          <w:tcPr>
            <w:tcW w:w="2535" w:type="dxa"/>
            <w:gridSpan w:val="2"/>
          </w:tcPr>
          <w:p w14:paraId="67738BC1" w14:textId="77777777" w:rsidR="00132ED0" w:rsidRPr="00132ED0" w:rsidRDefault="00132ED0" w:rsidP="00132ED0">
            <w:pPr>
              <w:pStyle w:val="ReportMain"/>
              <w:suppressAutoHyphens/>
              <w:rPr>
                <w:color w:val="000000" w:themeColor="text1"/>
                <w:sz w:val="28"/>
              </w:rPr>
            </w:pPr>
            <w:r w:rsidRPr="00132ED0">
              <w:rPr>
                <w:color w:val="000000" w:themeColor="text1"/>
                <w:sz w:val="28"/>
              </w:rPr>
              <w:t>4,5</w:t>
            </w:r>
          </w:p>
        </w:tc>
        <w:tc>
          <w:tcPr>
            <w:tcW w:w="2251" w:type="dxa"/>
            <w:gridSpan w:val="2"/>
          </w:tcPr>
          <w:p w14:paraId="56C561CC" w14:textId="77777777" w:rsidR="00132ED0" w:rsidRPr="00132ED0" w:rsidRDefault="00132ED0" w:rsidP="00132ED0">
            <w:pPr>
              <w:pStyle w:val="ReportMain"/>
              <w:suppressAutoHyphens/>
              <w:rPr>
                <w:color w:val="000000" w:themeColor="text1"/>
                <w:sz w:val="28"/>
              </w:rPr>
            </w:pPr>
            <w:r w:rsidRPr="00132ED0">
              <w:rPr>
                <w:color w:val="000000" w:themeColor="text1"/>
                <w:sz w:val="28"/>
              </w:rPr>
              <w:t>5,1</w:t>
            </w:r>
          </w:p>
        </w:tc>
      </w:tr>
      <w:tr w:rsidR="00132ED0" w:rsidRPr="00132ED0" w14:paraId="50AE9FF2" w14:textId="77777777" w:rsidTr="003D4E9B">
        <w:tc>
          <w:tcPr>
            <w:tcW w:w="2265" w:type="dxa"/>
          </w:tcPr>
          <w:p w14:paraId="2891145C" w14:textId="77777777" w:rsidR="00132ED0" w:rsidRPr="00132ED0" w:rsidRDefault="00132ED0" w:rsidP="00132ED0">
            <w:pPr>
              <w:pStyle w:val="ReportMain"/>
              <w:suppressAutoHyphens/>
              <w:rPr>
                <w:color w:val="000000" w:themeColor="text1"/>
                <w:sz w:val="28"/>
              </w:rPr>
            </w:pPr>
            <w:r w:rsidRPr="00132ED0">
              <w:rPr>
                <w:color w:val="000000" w:themeColor="text1"/>
                <w:sz w:val="28"/>
              </w:rPr>
              <w:t>5,0</w:t>
            </w:r>
          </w:p>
        </w:tc>
        <w:tc>
          <w:tcPr>
            <w:tcW w:w="2520" w:type="dxa"/>
            <w:gridSpan w:val="2"/>
          </w:tcPr>
          <w:p w14:paraId="60C6D294" w14:textId="77777777" w:rsidR="00132ED0" w:rsidRPr="00132ED0" w:rsidRDefault="00132ED0" w:rsidP="00132ED0">
            <w:pPr>
              <w:pStyle w:val="ReportMain"/>
              <w:suppressAutoHyphens/>
              <w:rPr>
                <w:color w:val="000000" w:themeColor="text1"/>
                <w:sz w:val="28"/>
              </w:rPr>
            </w:pPr>
            <w:r w:rsidRPr="00132ED0">
              <w:rPr>
                <w:color w:val="000000" w:themeColor="text1"/>
                <w:sz w:val="28"/>
              </w:rPr>
              <w:t>6,3</w:t>
            </w:r>
          </w:p>
        </w:tc>
        <w:tc>
          <w:tcPr>
            <w:tcW w:w="2535" w:type="dxa"/>
            <w:gridSpan w:val="2"/>
          </w:tcPr>
          <w:p w14:paraId="46896AB5" w14:textId="77777777" w:rsidR="00132ED0" w:rsidRPr="00132ED0" w:rsidRDefault="00132ED0" w:rsidP="00132ED0">
            <w:pPr>
              <w:pStyle w:val="ReportMain"/>
              <w:suppressAutoHyphens/>
              <w:rPr>
                <w:color w:val="000000" w:themeColor="text1"/>
                <w:sz w:val="28"/>
              </w:rPr>
            </w:pPr>
            <w:r w:rsidRPr="00132ED0">
              <w:rPr>
                <w:color w:val="000000" w:themeColor="text1"/>
                <w:sz w:val="28"/>
              </w:rPr>
              <w:t>5,0</w:t>
            </w:r>
          </w:p>
        </w:tc>
        <w:tc>
          <w:tcPr>
            <w:tcW w:w="2251" w:type="dxa"/>
            <w:gridSpan w:val="2"/>
          </w:tcPr>
          <w:p w14:paraId="20CF6DA9" w14:textId="77777777" w:rsidR="00132ED0" w:rsidRPr="00132ED0" w:rsidRDefault="00132ED0" w:rsidP="00132ED0">
            <w:pPr>
              <w:pStyle w:val="ReportMain"/>
              <w:suppressAutoHyphens/>
              <w:rPr>
                <w:color w:val="000000" w:themeColor="text1"/>
                <w:sz w:val="28"/>
              </w:rPr>
            </w:pPr>
            <w:r w:rsidRPr="00132ED0">
              <w:rPr>
                <w:color w:val="000000" w:themeColor="text1"/>
                <w:sz w:val="28"/>
              </w:rPr>
              <w:t>9,8</w:t>
            </w:r>
          </w:p>
        </w:tc>
      </w:tr>
      <w:tr w:rsidR="00132ED0" w:rsidRPr="00132ED0" w14:paraId="5D65FD5C" w14:textId="77777777" w:rsidTr="003D4E9B">
        <w:tc>
          <w:tcPr>
            <w:tcW w:w="2265" w:type="dxa"/>
          </w:tcPr>
          <w:p w14:paraId="563ADF8E" w14:textId="77777777" w:rsidR="00132ED0" w:rsidRPr="00132ED0" w:rsidRDefault="00132ED0" w:rsidP="00132ED0">
            <w:pPr>
              <w:pStyle w:val="ReportMain"/>
              <w:suppressAutoHyphens/>
              <w:rPr>
                <w:color w:val="000000" w:themeColor="text1"/>
                <w:sz w:val="28"/>
              </w:rPr>
            </w:pPr>
            <w:r w:rsidRPr="00132ED0">
              <w:rPr>
                <w:color w:val="000000" w:themeColor="text1"/>
                <w:sz w:val="28"/>
              </w:rPr>
              <w:t>5,5</w:t>
            </w:r>
          </w:p>
        </w:tc>
        <w:tc>
          <w:tcPr>
            <w:tcW w:w="2520" w:type="dxa"/>
            <w:gridSpan w:val="2"/>
          </w:tcPr>
          <w:p w14:paraId="2B9F1FDB" w14:textId="77777777" w:rsidR="00132ED0" w:rsidRPr="00132ED0" w:rsidRDefault="00132ED0" w:rsidP="00132ED0">
            <w:pPr>
              <w:pStyle w:val="ReportMain"/>
              <w:suppressAutoHyphens/>
              <w:rPr>
                <w:color w:val="000000" w:themeColor="text1"/>
                <w:sz w:val="28"/>
              </w:rPr>
            </w:pPr>
            <w:r w:rsidRPr="00132ED0">
              <w:rPr>
                <w:color w:val="000000" w:themeColor="text1"/>
                <w:sz w:val="28"/>
              </w:rPr>
              <w:t>4,9</w:t>
            </w:r>
          </w:p>
        </w:tc>
        <w:tc>
          <w:tcPr>
            <w:tcW w:w="2535" w:type="dxa"/>
            <w:gridSpan w:val="2"/>
          </w:tcPr>
          <w:p w14:paraId="1295E329" w14:textId="77777777" w:rsidR="00132ED0" w:rsidRPr="00132ED0" w:rsidRDefault="00132ED0" w:rsidP="00132ED0">
            <w:pPr>
              <w:pStyle w:val="ReportMain"/>
              <w:suppressAutoHyphens/>
              <w:rPr>
                <w:color w:val="000000" w:themeColor="text1"/>
                <w:sz w:val="28"/>
              </w:rPr>
            </w:pPr>
            <w:r w:rsidRPr="00132ED0">
              <w:rPr>
                <w:color w:val="000000" w:themeColor="text1"/>
                <w:sz w:val="28"/>
              </w:rPr>
              <w:t>5,5</w:t>
            </w:r>
          </w:p>
        </w:tc>
        <w:tc>
          <w:tcPr>
            <w:tcW w:w="2251" w:type="dxa"/>
            <w:gridSpan w:val="2"/>
          </w:tcPr>
          <w:p w14:paraId="1B386421" w14:textId="77777777" w:rsidR="00132ED0" w:rsidRPr="00132ED0" w:rsidRDefault="00132ED0" w:rsidP="00132ED0">
            <w:pPr>
              <w:pStyle w:val="ReportMain"/>
              <w:suppressAutoHyphens/>
              <w:rPr>
                <w:color w:val="000000" w:themeColor="text1"/>
                <w:sz w:val="28"/>
              </w:rPr>
            </w:pPr>
            <w:r w:rsidRPr="00132ED0">
              <w:rPr>
                <w:color w:val="000000" w:themeColor="text1"/>
                <w:sz w:val="28"/>
              </w:rPr>
              <w:t>4,7</w:t>
            </w:r>
          </w:p>
        </w:tc>
      </w:tr>
      <w:tr w:rsidR="00132ED0" w:rsidRPr="00132ED0" w14:paraId="329EE34F" w14:textId="77777777" w:rsidTr="003D4E9B">
        <w:tc>
          <w:tcPr>
            <w:tcW w:w="2265" w:type="dxa"/>
          </w:tcPr>
          <w:p w14:paraId="2CB5952E" w14:textId="77777777" w:rsidR="00132ED0" w:rsidRPr="00132ED0" w:rsidRDefault="00132ED0" w:rsidP="00132ED0">
            <w:pPr>
              <w:pStyle w:val="ReportMain"/>
              <w:suppressAutoHyphens/>
              <w:rPr>
                <w:color w:val="000000" w:themeColor="text1"/>
                <w:sz w:val="28"/>
              </w:rPr>
            </w:pPr>
            <w:r w:rsidRPr="00132ED0">
              <w:rPr>
                <w:color w:val="000000" w:themeColor="text1"/>
                <w:sz w:val="28"/>
              </w:rPr>
              <w:t>6,0</w:t>
            </w:r>
          </w:p>
        </w:tc>
        <w:tc>
          <w:tcPr>
            <w:tcW w:w="2520" w:type="dxa"/>
            <w:gridSpan w:val="2"/>
          </w:tcPr>
          <w:p w14:paraId="4D28C89F" w14:textId="77777777" w:rsidR="00132ED0" w:rsidRPr="00132ED0" w:rsidRDefault="00132ED0" w:rsidP="00132ED0">
            <w:pPr>
              <w:pStyle w:val="ReportMain"/>
              <w:suppressAutoHyphens/>
              <w:rPr>
                <w:color w:val="000000" w:themeColor="text1"/>
                <w:sz w:val="28"/>
              </w:rPr>
            </w:pPr>
            <w:r w:rsidRPr="00132ED0">
              <w:rPr>
                <w:color w:val="000000" w:themeColor="text1"/>
                <w:sz w:val="28"/>
              </w:rPr>
              <w:t>6,2</w:t>
            </w:r>
          </w:p>
        </w:tc>
        <w:tc>
          <w:tcPr>
            <w:tcW w:w="2535" w:type="dxa"/>
            <w:gridSpan w:val="2"/>
          </w:tcPr>
          <w:p w14:paraId="30A55D78" w14:textId="77777777" w:rsidR="00132ED0" w:rsidRPr="00132ED0" w:rsidRDefault="00132ED0" w:rsidP="00132ED0">
            <w:pPr>
              <w:pStyle w:val="ReportMain"/>
              <w:suppressAutoHyphens/>
              <w:rPr>
                <w:color w:val="000000" w:themeColor="text1"/>
                <w:sz w:val="28"/>
              </w:rPr>
            </w:pPr>
            <w:r w:rsidRPr="00132ED0">
              <w:rPr>
                <w:color w:val="000000" w:themeColor="text1"/>
                <w:sz w:val="28"/>
              </w:rPr>
              <w:t>6,0</w:t>
            </w:r>
          </w:p>
        </w:tc>
        <w:tc>
          <w:tcPr>
            <w:tcW w:w="2251" w:type="dxa"/>
            <w:gridSpan w:val="2"/>
          </w:tcPr>
          <w:p w14:paraId="52FF9909" w14:textId="77777777" w:rsidR="00132ED0" w:rsidRPr="00132ED0" w:rsidRDefault="00132ED0" w:rsidP="00132ED0">
            <w:pPr>
              <w:pStyle w:val="ReportMain"/>
              <w:suppressAutoHyphens/>
              <w:rPr>
                <w:color w:val="000000" w:themeColor="text1"/>
                <w:sz w:val="28"/>
              </w:rPr>
            </w:pPr>
            <w:r w:rsidRPr="00132ED0">
              <w:rPr>
                <w:color w:val="000000" w:themeColor="text1"/>
                <w:sz w:val="28"/>
              </w:rPr>
              <w:t>5,3</w:t>
            </w:r>
          </w:p>
        </w:tc>
      </w:tr>
      <w:tr w:rsidR="00132ED0" w:rsidRPr="00132ED0" w14:paraId="1D58A5F8" w14:textId="77777777" w:rsidTr="003D4E9B">
        <w:tc>
          <w:tcPr>
            <w:tcW w:w="2265" w:type="dxa"/>
          </w:tcPr>
          <w:p w14:paraId="14831CE7" w14:textId="77777777" w:rsidR="00132ED0" w:rsidRPr="00132ED0" w:rsidRDefault="00132ED0" w:rsidP="00132ED0">
            <w:pPr>
              <w:pStyle w:val="ReportMain"/>
              <w:suppressAutoHyphens/>
              <w:rPr>
                <w:color w:val="000000" w:themeColor="text1"/>
                <w:sz w:val="28"/>
              </w:rPr>
            </w:pPr>
            <w:r w:rsidRPr="00132ED0">
              <w:rPr>
                <w:color w:val="000000" w:themeColor="text1"/>
                <w:sz w:val="28"/>
              </w:rPr>
              <w:t>6,5</w:t>
            </w:r>
          </w:p>
        </w:tc>
        <w:tc>
          <w:tcPr>
            <w:tcW w:w="2520" w:type="dxa"/>
            <w:gridSpan w:val="2"/>
          </w:tcPr>
          <w:p w14:paraId="04F87D2C" w14:textId="77777777" w:rsidR="00132ED0" w:rsidRPr="00132ED0" w:rsidRDefault="00132ED0" w:rsidP="00132ED0">
            <w:pPr>
              <w:pStyle w:val="ReportMain"/>
              <w:suppressAutoHyphens/>
              <w:rPr>
                <w:color w:val="000000" w:themeColor="text1"/>
                <w:sz w:val="28"/>
              </w:rPr>
            </w:pPr>
            <w:r w:rsidRPr="00132ED0">
              <w:rPr>
                <w:color w:val="000000" w:themeColor="text1"/>
                <w:sz w:val="28"/>
              </w:rPr>
              <w:t>3,7</w:t>
            </w:r>
          </w:p>
        </w:tc>
        <w:tc>
          <w:tcPr>
            <w:tcW w:w="2535" w:type="dxa"/>
            <w:gridSpan w:val="2"/>
          </w:tcPr>
          <w:p w14:paraId="4BE6BDC0" w14:textId="77777777" w:rsidR="00132ED0" w:rsidRPr="00132ED0" w:rsidRDefault="00132ED0" w:rsidP="00132ED0">
            <w:pPr>
              <w:pStyle w:val="ReportMain"/>
              <w:suppressAutoHyphens/>
              <w:rPr>
                <w:color w:val="000000" w:themeColor="text1"/>
                <w:sz w:val="28"/>
              </w:rPr>
            </w:pPr>
            <w:r w:rsidRPr="00132ED0">
              <w:rPr>
                <w:color w:val="000000" w:themeColor="text1"/>
                <w:sz w:val="28"/>
              </w:rPr>
              <w:t>6,5</w:t>
            </w:r>
          </w:p>
        </w:tc>
        <w:tc>
          <w:tcPr>
            <w:tcW w:w="2251" w:type="dxa"/>
            <w:gridSpan w:val="2"/>
          </w:tcPr>
          <w:p w14:paraId="6E0A5480" w14:textId="77777777" w:rsidR="00132ED0" w:rsidRPr="00132ED0" w:rsidRDefault="00132ED0" w:rsidP="00132ED0">
            <w:pPr>
              <w:pStyle w:val="ReportMain"/>
              <w:suppressAutoHyphens/>
              <w:rPr>
                <w:color w:val="000000" w:themeColor="text1"/>
                <w:sz w:val="28"/>
              </w:rPr>
            </w:pPr>
            <w:r w:rsidRPr="00132ED0">
              <w:rPr>
                <w:color w:val="000000" w:themeColor="text1"/>
                <w:sz w:val="28"/>
              </w:rPr>
              <w:t>7,1</w:t>
            </w:r>
          </w:p>
        </w:tc>
      </w:tr>
      <w:tr w:rsidR="00132ED0" w:rsidRPr="00132ED0" w14:paraId="48C8DECA" w14:textId="77777777" w:rsidTr="003D4E9B">
        <w:tc>
          <w:tcPr>
            <w:tcW w:w="2265" w:type="dxa"/>
          </w:tcPr>
          <w:p w14:paraId="6CE3CB1F" w14:textId="77777777" w:rsidR="00132ED0" w:rsidRPr="00132ED0" w:rsidRDefault="00132ED0" w:rsidP="00132ED0">
            <w:pPr>
              <w:pStyle w:val="ReportMain"/>
              <w:suppressAutoHyphens/>
              <w:rPr>
                <w:color w:val="000000" w:themeColor="text1"/>
                <w:sz w:val="28"/>
              </w:rPr>
            </w:pPr>
            <w:r w:rsidRPr="00132ED0">
              <w:rPr>
                <w:color w:val="000000" w:themeColor="text1"/>
                <w:sz w:val="28"/>
              </w:rPr>
              <w:lastRenderedPageBreak/>
              <w:t>7,0</w:t>
            </w:r>
          </w:p>
        </w:tc>
        <w:tc>
          <w:tcPr>
            <w:tcW w:w="2520" w:type="dxa"/>
            <w:gridSpan w:val="2"/>
          </w:tcPr>
          <w:p w14:paraId="79F44EA8" w14:textId="77777777" w:rsidR="00132ED0" w:rsidRPr="00132ED0" w:rsidRDefault="00132ED0" w:rsidP="00132ED0">
            <w:pPr>
              <w:pStyle w:val="ReportMain"/>
              <w:suppressAutoHyphens/>
              <w:rPr>
                <w:color w:val="000000" w:themeColor="text1"/>
                <w:sz w:val="28"/>
              </w:rPr>
            </w:pPr>
            <w:r w:rsidRPr="00132ED0">
              <w:rPr>
                <w:color w:val="000000" w:themeColor="text1"/>
                <w:sz w:val="28"/>
              </w:rPr>
              <w:t>5,1</w:t>
            </w:r>
          </w:p>
        </w:tc>
        <w:tc>
          <w:tcPr>
            <w:tcW w:w="2535" w:type="dxa"/>
            <w:gridSpan w:val="2"/>
          </w:tcPr>
          <w:p w14:paraId="2C7A808A" w14:textId="77777777" w:rsidR="00132ED0" w:rsidRPr="00132ED0" w:rsidRDefault="00132ED0" w:rsidP="00132ED0">
            <w:pPr>
              <w:pStyle w:val="ReportMain"/>
              <w:suppressAutoHyphens/>
              <w:rPr>
                <w:color w:val="000000" w:themeColor="text1"/>
                <w:sz w:val="28"/>
              </w:rPr>
            </w:pPr>
            <w:r w:rsidRPr="00132ED0">
              <w:rPr>
                <w:color w:val="000000" w:themeColor="text1"/>
                <w:sz w:val="28"/>
              </w:rPr>
              <w:t>7,0</w:t>
            </w:r>
          </w:p>
        </w:tc>
        <w:tc>
          <w:tcPr>
            <w:tcW w:w="2251" w:type="dxa"/>
            <w:gridSpan w:val="2"/>
          </w:tcPr>
          <w:p w14:paraId="72A1EB32" w14:textId="77777777" w:rsidR="00132ED0" w:rsidRPr="00132ED0" w:rsidRDefault="00132ED0" w:rsidP="00132ED0">
            <w:pPr>
              <w:pStyle w:val="ReportMain"/>
              <w:suppressAutoHyphens/>
              <w:rPr>
                <w:color w:val="000000" w:themeColor="text1"/>
                <w:sz w:val="28"/>
              </w:rPr>
            </w:pPr>
            <w:r w:rsidRPr="00132ED0">
              <w:rPr>
                <w:color w:val="000000" w:themeColor="text1"/>
                <w:sz w:val="28"/>
              </w:rPr>
              <w:t>13,4</w:t>
            </w:r>
          </w:p>
        </w:tc>
      </w:tr>
      <w:tr w:rsidR="00132ED0" w:rsidRPr="00132ED0" w14:paraId="02A172DD" w14:textId="77777777" w:rsidTr="003D4E9B">
        <w:tc>
          <w:tcPr>
            <w:tcW w:w="2265" w:type="dxa"/>
          </w:tcPr>
          <w:p w14:paraId="5D17CE83" w14:textId="77777777" w:rsidR="00132ED0" w:rsidRPr="00132ED0" w:rsidRDefault="00132ED0" w:rsidP="00132ED0">
            <w:pPr>
              <w:pStyle w:val="ReportMain"/>
              <w:suppressAutoHyphens/>
              <w:rPr>
                <w:color w:val="000000" w:themeColor="text1"/>
                <w:sz w:val="28"/>
              </w:rPr>
            </w:pPr>
            <w:r w:rsidRPr="00132ED0">
              <w:rPr>
                <w:color w:val="000000" w:themeColor="text1"/>
                <w:sz w:val="28"/>
              </w:rPr>
              <w:t>7,5</w:t>
            </w:r>
          </w:p>
        </w:tc>
        <w:tc>
          <w:tcPr>
            <w:tcW w:w="2520" w:type="dxa"/>
            <w:gridSpan w:val="2"/>
          </w:tcPr>
          <w:p w14:paraId="755A5D57" w14:textId="77777777" w:rsidR="00132ED0" w:rsidRPr="00132ED0" w:rsidRDefault="00132ED0" w:rsidP="00132ED0">
            <w:pPr>
              <w:pStyle w:val="ReportMain"/>
              <w:suppressAutoHyphens/>
              <w:rPr>
                <w:color w:val="000000" w:themeColor="text1"/>
                <w:sz w:val="28"/>
              </w:rPr>
            </w:pPr>
            <w:r w:rsidRPr="00132ED0">
              <w:rPr>
                <w:color w:val="000000" w:themeColor="text1"/>
                <w:sz w:val="28"/>
              </w:rPr>
              <w:t>5,6</w:t>
            </w:r>
          </w:p>
        </w:tc>
        <w:tc>
          <w:tcPr>
            <w:tcW w:w="2535" w:type="dxa"/>
            <w:gridSpan w:val="2"/>
          </w:tcPr>
          <w:p w14:paraId="26BBC612" w14:textId="77777777" w:rsidR="00132ED0" w:rsidRPr="00132ED0" w:rsidRDefault="00132ED0" w:rsidP="00132ED0">
            <w:pPr>
              <w:pStyle w:val="ReportMain"/>
              <w:suppressAutoHyphens/>
              <w:rPr>
                <w:color w:val="000000" w:themeColor="text1"/>
                <w:sz w:val="28"/>
              </w:rPr>
            </w:pPr>
            <w:r w:rsidRPr="00132ED0">
              <w:rPr>
                <w:color w:val="000000" w:themeColor="text1"/>
                <w:sz w:val="28"/>
              </w:rPr>
              <w:t>7,5</w:t>
            </w:r>
          </w:p>
        </w:tc>
        <w:tc>
          <w:tcPr>
            <w:tcW w:w="2251" w:type="dxa"/>
            <w:gridSpan w:val="2"/>
          </w:tcPr>
          <w:p w14:paraId="0CAA76EF" w14:textId="77777777" w:rsidR="00132ED0" w:rsidRPr="00132ED0" w:rsidRDefault="00132ED0" w:rsidP="00132ED0">
            <w:pPr>
              <w:pStyle w:val="ReportMain"/>
              <w:suppressAutoHyphens/>
              <w:rPr>
                <w:color w:val="000000" w:themeColor="text1"/>
                <w:sz w:val="28"/>
              </w:rPr>
            </w:pPr>
            <w:r w:rsidRPr="00132ED0">
              <w:rPr>
                <w:color w:val="000000" w:themeColor="text1"/>
                <w:sz w:val="28"/>
              </w:rPr>
              <w:t>12,4</w:t>
            </w:r>
          </w:p>
        </w:tc>
      </w:tr>
      <w:tr w:rsidR="00132ED0" w:rsidRPr="00132ED0" w14:paraId="5F3ACFD5" w14:textId="77777777" w:rsidTr="003D4E9B">
        <w:tc>
          <w:tcPr>
            <w:tcW w:w="2265" w:type="dxa"/>
          </w:tcPr>
          <w:p w14:paraId="06C03911" w14:textId="77777777" w:rsidR="00132ED0" w:rsidRPr="00132ED0" w:rsidRDefault="00132ED0" w:rsidP="00132ED0">
            <w:pPr>
              <w:pStyle w:val="ReportMain"/>
              <w:suppressAutoHyphens/>
              <w:rPr>
                <w:color w:val="000000" w:themeColor="text1"/>
                <w:sz w:val="28"/>
              </w:rPr>
            </w:pPr>
            <w:r w:rsidRPr="00132ED0">
              <w:rPr>
                <w:color w:val="000000" w:themeColor="text1"/>
                <w:sz w:val="28"/>
              </w:rPr>
              <w:t>8,0</w:t>
            </w:r>
          </w:p>
        </w:tc>
        <w:tc>
          <w:tcPr>
            <w:tcW w:w="2520" w:type="dxa"/>
            <w:gridSpan w:val="2"/>
          </w:tcPr>
          <w:p w14:paraId="1759FE2C" w14:textId="77777777" w:rsidR="00132ED0" w:rsidRPr="00132ED0" w:rsidRDefault="00132ED0" w:rsidP="00132ED0">
            <w:pPr>
              <w:pStyle w:val="ReportMain"/>
              <w:suppressAutoHyphens/>
              <w:rPr>
                <w:color w:val="000000" w:themeColor="text1"/>
                <w:sz w:val="28"/>
              </w:rPr>
            </w:pPr>
            <w:r w:rsidRPr="00132ED0">
              <w:rPr>
                <w:color w:val="000000" w:themeColor="text1"/>
                <w:sz w:val="28"/>
              </w:rPr>
              <w:t>7,2</w:t>
            </w:r>
          </w:p>
        </w:tc>
        <w:tc>
          <w:tcPr>
            <w:tcW w:w="2535" w:type="dxa"/>
            <w:gridSpan w:val="2"/>
          </w:tcPr>
          <w:p w14:paraId="7278A2E8" w14:textId="77777777" w:rsidR="00132ED0" w:rsidRPr="00132ED0" w:rsidRDefault="00132ED0" w:rsidP="00132ED0">
            <w:pPr>
              <w:pStyle w:val="ReportMain"/>
              <w:suppressAutoHyphens/>
              <w:rPr>
                <w:color w:val="000000" w:themeColor="text1"/>
                <w:sz w:val="28"/>
              </w:rPr>
            </w:pPr>
            <w:r w:rsidRPr="00132ED0">
              <w:rPr>
                <w:color w:val="000000" w:themeColor="text1"/>
                <w:sz w:val="28"/>
              </w:rPr>
              <w:t>8,0</w:t>
            </w:r>
          </w:p>
        </w:tc>
        <w:tc>
          <w:tcPr>
            <w:tcW w:w="2251" w:type="dxa"/>
            <w:gridSpan w:val="2"/>
          </w:tcPr>
          <w:p w14:paraId="190E936F" w14:textId="77777777" w:rsidR="00132ED0" w:rsidRPr="00132ED0" w:rsidRDefault="00132ED0" w:rsidP="00132ED0">
            <w:pPr>
              <w:pStyle w:val="ReportMain"/>
              <w:suppressAutoHyphens/>
              <w:rPr>
                <w:color w:val="000000" w:themeColor="text1"/>
                <w:sz w:val="28"/>
              </w:rPr>
            </w:pPr>
            <w:r w:rsidRPr="00132ED0">
              <w:rPr>
                <w:color w:val="000000" w:themeColor="text1"/>
                <w:sz w:val="28"/>
              </w:rPr>
              <w:t>8,5</w:t>
            </w:r>
          </w:p>
        </w:tc>
      </w:tr>
    </w:tbl>
    <w:p w14:paraId="6E43F54B" w14:textId="77777777" w:rsidR="00132ED0" w:rsidRPr="00132ED0" w:rsidRDefault="00132ED0" w:rsidP="00132ED0">
      <w:pPr>
        <w:pStyle w:val="ReportMain"/>
        <w:suppressAutoHyphens/>
        <w:rPr>
          <w:color w:val="000000" w:themeColor="text1"/>
          <w:sz w:val="28"/>
        </w:rPr>
      </w:pPr>
    </w:p>
    <w:p w14:paraId="4026330F" w14:textId="77777777" w:rsidR="00132ED0" w:rsidRPr="00132ED0" w:rsidRDefault="00132ED0" w:rsidP="00132ED0">
      <w:pPr>
        <w:pStyle w:val="ReportMain"/>
        <w:suppressAutoHyphens/>
        <w:rPr>
          <w:color w:val="000000" w:themeColor="text1"/>
          <w:sz w:val="28"/>
        </w:rPr>
      </w:pPr>
      <w:r w:rsidRPr="00132ED0">
        <w:rPr>
          <w:color w:val="000000" w:themeColor="text1"/>
          <w:sz w:val="28"/>
        </w:rPr>
        <w:t>Для стабилизации национального рынка центральный банк считает необходимым снизить ставку до 6,0% годовых.</w:t>
      </w:r>
    </w:p>
    <w:p w14:paraId="1481A72F" w14:textId="77777777" w:rsidR="00132ED0" w:rsidRPr="00132ED0" w:rsidRDefault="00132ED0" w:rsidP="00132ED0">
      <w:pPr>
        <w:pStyle w:val="ReportMain"/>
        <w:suppressAutoHyphens/>
        <w:rPr>
          <w:color w:val="000000" w:themeColor="text1"/>
          <w:sz w:val="28"/>
        </w:rPr>
      </w:pPr>
      <w:r w:rsidRPr="00132ED0">
        <w:rPr>
          <w:color w:val="000000" w:themeColor="text1"/>
          <w:sz w:val="28"/>
        </w:rPr>
        <w:t>Какой объем средств ему нужно разместить на межбанковском кредитном рынке для того, чтобы достичь этого результата?</w:t>
      </w:r>
    </w:p>
    <w:p w14:paraId="4CF77CA8" w14:textId="77777777" w:rsidR="00132ED0" w:rsidRPr="00132ED0" w:rsidRDefault="00132ED0" w:rsidP="00132ED0">
      <w:pPr>
        <w:pStyle w:val="ReportMain"/>
        <w:suppressAutoHyphens/>
        <w:rPr>
          <w:b/>
          <w:bCs/>
          <w:color w:val="000000" w:themeColor="text1"/>
          <w:sz w:val="28"/>
        </w:rPr>
      </w:pPr>
    </w:p>
    <w:p w14:paraId="4D7616EA" w14:textId="77777777" w:rsidR="00132ED0" w:rsidRPr="00132ED0" w:rsidRDefault="00132ED0" w:rsidP="00132ED0">
      <w:pPr>
        <w:pStyle w:val="ReportMain"/>
        <w:rPr>
          <w:b/>
          <w:color w:val="000000" w:themeColor="text1"/>
          <w:sz w:val="28"/>
        </w:rPr>
      </w:pPr>
      <w:r w:rsidRPr="00132ED0">
        <w:rPr>
          <w:b/>
          <w:bCs/>
          <w:color w:val="000000" w:themeColor="text1"/>
          <w:sz w:val="28"/>
        </w:rPr>
        <w:t xml:space="preserve">          Раздел 8 </w:t>
      </w:r>
      <w:r w:rsidRPr="00132ED0">
        <w:rPr>
          <w:b/>
          <w:color w:val="000000" w:themeColor="text1"/>
          <w:sz w:val="28"/>
        </w:rPr>
        <w:t>Международные валютно-кредитные и финансовые организации</w:t>
      </w:r>
    </w:p>
    <w:p w14:paraId="4659FFB3" w14:textId="77777777" w:rsidR="00132ED0" w:rsidRPr="00132ED0" w:rsidRDefault="00132ED0" w:rsidP="00132ED0">
      <w:pPr>
        <w:pStyle w:val="ReportMain"/>
        <w:suppressAutoHyphens/>
        <w:rPr>
          <w:color w:val="000000" w:themeColor="text1"/>
          <w:sz w:val="28"/>
        </w:rPr>
      </w:pPr>
      <w:r w:rsidRPr="00132ED0">
        <w:rPr>
          <w:color w:val="000000" w:themeColor="text1"/>
          <w:sz w:val="28"/>
        </w:rPr>
        <w:t>Задание 1. На основании открытых источников определите, как изменялась ставка федеральной резервной системы США на протяжении последних лет.</w:t>
      </w:r>
    </w:p>
    <w:p w14:paraId="05B35710" w14:textId="77777777" w:rsidR="00132ED0" w:rsidRPr="00132ED0" w:rsidRDefault="00132ED0" w:rsidP="00132ED0">
      <w:pPr>
        <w:pStyle w:val="ReportMain"/>
        <w:suppressAutoHyphens/>
        <w:rPr>
          <w:color w:val="000000" w:themeColor="text1"/>
          <w:sz w:val="28"/>
        </w:rPr>
      </w:pPr>
      <w:r w:rsidRPr="00132ED0">
        <w:rPr>
          <w:color w:val="000000" w:themeColor="text1"/>
          <w:sz w:val="28"/>
        </w:rPr>
        <w:t>Как это сказалось на курсе доллара США к ведущим мировым валютам?</w:t>
      </w:r>
    </w:p>
    <w:p w14:paraId="4C1FBCE8" w14:textId="77777777" w:rsidR="00132ED0" w:rsidRPr="00132ED0" w:rsidRDefault="00132ED0" w:rsidP="00132ED0">
      <w:pPr>
        <w:pStyle w:val="ReportMain"/>
        <w:suppressAutoHyphens/>
        <w:rPr>
          <w:color w:val="000000" w:themeColor="text1"/>
          <w:sz w:val="28"/>
        </w:rPr>
      </w:pPr>
      <w:r w:rsidRPr="00132ED0">
        <w:rPr>
          <w:color w:val="000000" w:themeColor="text1"/>
          <w:sz w:val="28"/>
        </w:rPr>
        <w:t>Задание 2. На основании открытых источников определите, как изменялась ставка рефинансирования Банка России на протяжении последних лет.</w:t>
      </w:r>
    </w:p>
    <w:p w14:paraId="789EDDAE" w14:textId="77777777" w:rsidR="00132ED0" w:rsidRPr="00132ED0" w:rsidRDefault="00132ED0" w:rsidP="00132ED0">
      <w:pPr>
        <w:pStyle w:val="ReportMain"/>
        <w:suppressAutoHyphens/>
        <w:rPr>
          <w:color w:val="000000" w:themeColor="text1"/>
          <w:sz w:val="28"/>
        </w:rPr>
      </w:pPr>
      <w:r w:rsidRPr="00132ED0">
        <w:rPr>
          <w:color w:val="000000" w:themeColor="text1"/>
          <w:sz w:val="28"/>
        </w:rPr>
        <w:t>Как это сказалось на курсе рубля к ведущим мировым валютам и уровне ставок на внутреннем рынке?</w:t>
      </w:r>
    </w:p>
    <w:p w14:paraId="01AB4E68" w14:textId="77777777" w:rsidR="00132ED0" w:rsidRPr="00132ED0" w:rsidRDefault="00132ED0" w:rsidP="00132ED0">
      <w:pPr>
        <w:pStyle w:val="ReportMain"/>
        <w:suppressAutoHyphens/>
        <w:rPr>
          <w:color w:val="000000" w:themeColor="text1"/>
          <w:sz w:val="28"/>
        </w:rPr>
      </w:pPr>
      <w:r w:rsidRPr="00132ED0">
        <w:rPr>
          <w:color w:val="000000" w:themeColor="text1"/>
          <w:sz w:val="28"/>
        </w:rPr>
        <w:t>Задание 3. Приведите примеры валютных ограничений, действующих в России.</w:t>
      </w:r>
    </w:p>
    <w:p w14:paraId="23EB985E" w14:textId="77777777" w:rsidR="00132ED0" w:rsidRPr="00132ED0" w:rsidRDefault="00132ED0" w:rsidP="00132ED0">
      <w:pPr>
        <w:pStyle w:val="ReportMain"/>
        <w:suppressAutoHyphens/>
        <w:rPr>
          <w:color w:val="000000" w:themeColor="text1"/>
          <w:sz w:val="28"/>
        </w:rPr>
      </w:pPr>
      <w:r w:rsidRPr="00132ED0">
        <w:rPr>
          <w:color w:val="000000" w:themeColor="text1"/>
          <w:sz w:val="28"/>
        </w:rPr>
        <w:t>Задание 4. Какие российские законодательные акты регламентируют регулирование международных финансовых операций?</w:t>
      </w:r>
    </w:p>
    <w:p w14:paraId="2041048D" w14:textId="77777777" w:rsidR="0050582D" w:rsidRPr="00132ED0" w:rsidRDefault="0050582D" w:rsidP="0050582D">
      <w:pPr>
        <w:pStyle w:val="ReportMain"/>
        <w:suppressAutoHyphens/>
        <w:jc w:val="both"/>
        <w:rPr>
          <w:color w:val="000000" w:themeColor="text1"/>
          <w:sz w:val="28"/>
        </w:rPr>
      </w:pPr>
    </w:p>
    <w:p w14:paraId="79585AC1" w14:textId="77777777" w:rsidR="008A4BE3" w:rsidRDefault="008A4BE3" w:rsidP="0050582D">
      <w:pPr>
        <w:pStyle w:val="ReportMain"/>
        <w:suppressAutoHyphens/>
        <w:jc w:val="center"/>
        <w:rPr>
          <w:b/>
          <w:color w:val="000000" w:themeColor="text1"/>
          <w:sz w:val="28"/>
        </w:rPr>
      </w:pPr>
    </w:p>
    <w:p w14:paraId="4D9E8D88" w14:textId="77777777" w:rsidR="008A4BE3" w:rsidRDefault="008A4BE3" w:rsidP="0050582D">
      <w:pPr>
        <w:pStyle w:val="ReportMain"/>
        <w:suppressAutoHyphens/>
        <w:jc w:val="center"/>
        <w:rPr>
          <w:b/>
          <w:color w:val="000000" w:themeColor="text1"/>
          <w:sz w:val="28"/>
        </w:rPr>
      </w:pPr>
    </w:p>
    <w:p w14:paraId="56A87824" w14:textId="77777777" w:rsidR="008A4BE3" w:rsidRDefault="008A4BE3" w:rsidP="0050582D">
      <w:pPr>
        <w:pStyle w:val="ReportMain"/>
        <w:suppressAutoHyphens/>
        <w:jc w:val="center"/>
        <w:rPr>
          <w:b/>
          <w:color w:val="000000" w:themeColor="text1"/>
          <w:sz w:val="28"/>
        </w:rPr>
      </w:pPr>
    </w:p>
    <w:p w14:paraId="1815DFD6" w14:textId="77777777" w:rsidR="008A4BE3" w:rsidRDefault="008A4BE3" w:rsidP="0050582D">
      <w:pPr>
        <w:pStyle w:val="ReportMain"/>
        <w:suppressAutoHyphens/>
        <w:jc w:val="center"/>
        <w:rPr>
          <w:b/>
          <w:color w:val="000000" w:themeColor="text1"/>
          <w:sz w:val="28"/>
        </w:rPr>
      </w:pPr>
    </w:p>
    <w:p w14:paraId="1A38D7A8" w14:textId="77777777" w:rsidR="008A4BE3" w:rsidRDefault="008A4BE3" w:rsidP="0050582D">
      <w:pPr>
        <w:pStyle w:val="ReportMain"/>
        <w:suppressAutoHyphens/>
        <w:jc w:val="center"/>
        <w:rPr>
          <w:b/>
          <w:color w:val="000000" w:themeColor="text1"/>
          <w:sz w:val="28"/>
        </w:rPr>
      </w:pPr>
    </w:p>
    <w:p w14:paraId="11B60361" w14:textId="77777777" w:rsidR="008A4BE3" w:rsidRDefault="008A4BE3" w:rsidP="0050582D">
      <w:pPr>
        <w:pStyle w:val="ReportMain"/>
        <w:suppressAutoHyphens/>
        <w:jc w:val="center"/>
        <w:rPr>
          <w:b/>
          <w:color w:val="000000" w:themeColor="text1"/>
          <w:sz w:val="28"/>
        </w:rPr>
      </w:pPr>
    </w:p>
    <w:p w14:paraId="0EAC4E53" w14:textId="77777777" w:rsidR="008A4BE3" w:rsidRDefault="008A4BE3" w:rsidP="0050582D">
      <w:pPr>
        <w:pStyle w:val="ReportMain"/>
        <w:suppressAutoHyphens/>
        <w:jc w:val="center"/>
        <w:rPr>
          <w:b/>
          <w:color w:val="000000" w:themeColor="text1"/>
          <w:sz w:val="28"/>
        </w:rPr>
      </w:pPr>
    </w:p>
    <w:p w14:paraId="03456E78" w14:textId="77777777" w:rsidR="008A4BE3" w:rsidRDefault="008A4BE3" w:rsidP="0050582D">
      <w:pPr>
        <w:pStyle w:val="ReportMain"/>
        <w:suppressAutoHyphens/>
        <w:jc w:val="center"/>
        <w:rPr>
          <w:b/>
          <w:color w:val="000000" w:themeColor="text1"/>
          <w:sz w:val="28"/>
        </w:rPr>
      </w:pPr>
    </w:p>
    <w:p w14:paraId="19AB9A6F" w14:textId="77777777" w:rsidR="008A4BE3" w:rsidRDefault="008A4BE3" w:rsidP="0050582D">
      <w:pPr>
        <w:pStyle w:val="ReportMain"/>
        <w:suppressAutoHyphens/>
        <w:jc w:val="center"/>
        <w:rPr>
          <w:b/>
          <w:color w:val="000000" w:themeColor="text1"/>
          <w:sz w:val="28"/>
        </w:rPr>
      </w:pPr>
    </w:p>
    <w:p w14:paraId="67504793" w14:textId="77777777" w:rsidR="008A4BE3" w:rsidRDefault="008A4BE3" w:rsidP="0050582D">
      <w:pPr>
        <w:pStyle w:val="ReportMain"/>
        <w:suppressAutoHyphens/>
        <w:jc w:val="center"/>
        <w:rPr>
          <w:b/>
          <w:color w:val="000000" w:themeColor="text1"/>
          <w:sz w:val="28"/>
        </w:rPr>
      </w:pPr>
    </w:p>
    <w:p w14:paraId="0DD6CC8A" w14:textId="77777777" w:rsidR="008A4BE3" w:rsidRDefault="008A4BE3" w:rsidP="0050582D">
      <w:pPr>
        <w:pStyle w:val="ReportMain"/>
        <w:suppressAutoHyphens/>
        <w:jc w:val="center"/>
        <w:rPr>
          <w:b/>
          <w:color w:val="000000" w:themeColor="text1"/>
          <w:sz w:val="28"/>
        </w:rPr>
      </w:pPr>
    </w:p>
    <w:p w14:paraId="04718076" w14:textId="77777777" w:rsidR="008A4BE3" w:rsidRDefault="008A4BE3" w:rsidP="0050582D">
      <w:pPr>
        <w:pStyle w:val="ReportMain"/>
        <w:suppressAutoHyphens/>
        <w:jc w:val="center"/>
        <w:rPr>
          <w:b/>
          <w:color w:val="000000" w:themeColor="text1"/>
          <w:sz w:val="28"/>
        </w:rPr>
      </w:pPr>
    </w:p>
    <w:p w14:paraId="1159D66F" w14:textId="77777777" w:rsidR="008A4BE3" w:rsidRDefault="008A4BE3" w:rsidP="0050582D">
      <w:pPr>
        <w:pStyle w:val="ReportMain"/>
        <w:suppressAutoHyphens/>
        <w:jc w:val="center"/>
        <w:rPr>
          <w:b/>
          <w:color w:val="000000" w:themeColor="text1"/>
          <w:sz w:val="28"/>
        </w:rPr>
      </w:pPr>
    </w:p>
    <w:p w14:paraId="3E841034" w14:textId="77777777" w:rsidR="008A4BE3" w:rsidRDefault="008A4BE3" w:rsidP="0050582D">
      <w:pPr>
        <w:pStyle w:val="ReportMain"/>
        <w:suppressAutoHyphens/>
        <w:jc w:val="center"/>
        <w:rPr>
          <w:b/>
          <w:color w:val="000000" w:themeColor="text1"/>
          <w:sz w:val="28"/>
        </w:rPr>
      </w:pPr>
    </w:p>
    <w:p w14:paraId="6B6E775A" w14:textId="77777777" w:rsidR="008A4BE3" w:rsidRDefault="008A4BE3" w:rsidP="0050582D">
      <w:pPr>
        <w:pStyle w:val="ReportMain"/>
        <w:suppressAutoHyphens/>
        <w:jc w:val="center"/>
        <w:rPr>
          <w:b/>
          <w:color w:val="000000" w:themeColor="text1"/>
          <w:sz w:val="28"/>
        </w:rPr>
      </w:pPr>
    </w:p>
    <w:p w14:paraId="07E59715" w14:textId="77777777" w:rsidR="008A4BE3" w:rsidRDefault="008A4BE3" w:rsidP="0050582D">
      <w:pPr>
        <w:pStyle w:val="ReportMain"/>
        <w:suppressAutoHyphens/>
        <w:jc w:val="center"/>
        <w:rPr>
          <w:b/>
          <w:color w:val="000000" w:themeColor="text1"/>
          <w:sz w:val="28"/>
        </w:rPr>
      </w:pPr>
    </w:p>
    <w:p w14:paraId="0DE1BCF3" w14:textId="77777777" w:rsidR="008A4BE3" w:rsidRDefault="008A4BE3" w:rsidP="0050582D">
      <w:pPr>
        <w:pStyle w:val="ReportMain"/>
        <w:suppressAutoHyphens/>
        <w:jc w:val="center"/>
        <w:rPr>
          <w:b/>
          <w:color w:val="000000" w:themeColor="text1"/>
          <w:sz w:val="28"/>
        </w:rPr>
      </w:pPr>
    </w:p>
    <w:p w14:paraId="281A7239" w14:textId="77777777" w:rsidR="008A4BE3" w:rsidRDefault="008A4BE3" w:rsidP="0050582D">
      <w:pPr>
        <w:pStyle w:val="ReportMain"/>
        <w:suppressAutoHyphens/>
        <w:jc w:val="center"/>
        <w:rPr>
          <w:b/>
          <w:color w:val="000000" w:themeColor="text1"/>
          <w:sz w:val="28"/>
        </w:rPr>
      </w:pPr>
    </w:p>
    <w:p w14:paraId="199CB42D" w14:textId="77777777" w:rsidR="008A4BE3" w:rsidRDefault="008A4BE3" w:rsidP="0050582D">
      <w:pPr>
        <w:pStyle w:val="ReportMain"/>
        <w:suppressAutoHyphens/>
        <w:jc w:val="center"/>
        <w:rPr>
          <w:b/>
          <w:color w:val="000000" w:themeColor="text1"/>
          <w:sz w:val="28"/>
        </w:rPr>
      </w:pPr>
    </w:p>
    <w:p w14:paraId="2BB8D00E" w14:textId="77777777" w:rsidR="008A4BE3" w:rsidRDefault="008A4BE3" w:rsidP="0050582D">
      <w:pPr>
        <w:pStyle w:val="ReportMain"/>
        <w:suppressAutoHyphens/>
        <w:jc w:val="center"/>
        <w:rPr>
          <w:b/>
          <w:color w:val="000000" w:themeColor="text1"/>
          <w:sz w:val="28"/>
        </w:rPr>
      </w:pPr>
    </w:p>
    <w:p w14:paraId="6C127B48" w14:textId="77777777" w:rsidR="008A4BE3" w:rsidRDefault="008A4BE3" w:rsidP="0050582D">
      <w:pPr>
        <w:pStyle w:val="ReportMain"/>
        <w:suppressAutoHyphens/>
        <w:jc w:val="center"/>
        <w:rPr>
          <w:b/>
          <w:color w:val="000000" w:themeColor="text1"/>
          <w:sz w:val="28"/>
        </w:rPr>
      </w:pPr>
    </w:p>
    <w:p w14:paraId="1C105CF7" w14:textId="77777777" w:rsidR="008A4BE3" w:rsidRDefault="008A4BE3" w:rsidP="0050582D">
      <w:pPr>
        <w:pStyle w:val="ReportMain"/>
        <w:suppressAutoHyphens/>
        <w:jc w:val="center"/>
        <w:rPr>
          <w:b/>
          <w:color w:val="000000" w:themeColor="text1"/>
          <w:sz w:val="28"/>
        </w:rPr>
      </w:pPr>
    </w:p>
    <w:p w14:paraId="3ACB211C" w14:textId="77777777" w:rsidR="00E92AE7" w:rsidRDefault="00E92AE7" w:rsidP="0050582D">
      <w:pPr>
        <w:pStyle w:val="ReportMain"/>
        <w:suppressAutoHyphens/>
        <w:jc w:val="center"/>
        <w:rPr>
          <w:b/>
          <w:color w:val="000000" w:themeColor="text1"/>
          <w:sz w:val="28"/>
        </w:rPr>
      </w:pPr>
    </w:p>
    <w:p w14:paraId="1DC1FD8D" w14:textId="77777777" w:rsidR="00E92AE7" w:rsidRDefault="00E92AE7" w:rsidP="0050582D">
      <w:pPr>
        <w:pStyle w:val="ReportMain"/>
        <w:suppressAutoHyphens/>
        <w:jc w:val="center"/>
        <w:rPr>
          <w:b/>
          <w:color w:val="000000" w:themeColor="text1"/>
          <w:sz w:val="28"/>
        </w:rPr>
      </w:pPr>
    </w:p>
    <w:p w14:paraId="3628BD8D" w14:textId="77777777" w:rsidR="008A4BE3" w:rsidRDefault="008A4BE3" w:rsidP="0050582D">
      <w:pPr>
        <w:pStyle w:val="ReportMain"/>
        <w:suppressAutoHyphens/>
        <w:jc w:val="center"/>
        <w:rPr>
          <w:b/>
          <w:color w:val="000000" w:themeColor="text1"/>
          <w:sz w:val="28"/>
        </w:rPr>
      </w:pPr>
    </w:p>
    <w:p w14:paraId="53FC8DF5" w14:textId="77777777" w:rsidR="00401A2B" w:rsidRDefault="00401A2B" w:rsidP="0050582D">
      <w:pPr>
        <w:pStyle w:val="ReportMain"/>
        <w:suppressAutoHyphens/>
        <w:jc w:val="center"/>
        <w:rPr>
          <w:b/>
          <w:color w:val="000000" w:themeColor="text1"/>
          <w:sz w:val="28"/>
        </w:rPr>
      </w:pPr>
    </w:p>
    <w:p w14:paraId="1ADED1A3" w14:textId="77777777" w:rsidR="008A4BE3" w:rsidRDefault="008A4BE3" w:rsidP="0050582D">
      <w:pPr>
        <w:pStyle w:val="ReportMain"/>
        <w:suppressAutoHyphens/>
        <w:jc w:val="center"/>
        <w:rPr>
          <w:b/>
          <w:color w:val="000000" w:themeColor="text1"/>
          <w:sz w:val="28"/>
        </w:rPr>
      </w:pPr>
    </w:p>
    <w:p w14:paraId="711D27B0" w14:textId="77777777" w:rsidR="0050582D" w:rsidRDefault="0050582D" w:rsidP="0050582D">
      <w:pPr>
        <w:pStyle w:val="ReportMain"/>
        <w:suppressAutoHyphens/>
        <w:jc w:val="center"/>
        <w:rPr>
          <w:b/>
          <w:color w:val="000000" w:themeColor="text1"/>
          <w:sz w:val="28"/>
        </w:rPr>
      </w:pPr>
      <w:r w:rsidRPr="00901B31">
        <w:rPr>
          <w:b/>
          <w:color w:val="000000" w:themeColor="text1"/>
          <w:sz w:val="28"/>
        </w:rPr>
        <w:lastRenderedPageBreak/>
        <w:t>Блок D</w:t>
      </w:r>
    </w:p>
    <w:p w14:paraId="0688841A" w14:textId="77777777" w:rsidR="008A4BE3" w:rsidRPr="008A4BE3" w:rsidRDefault="008A4BE3" w:rsidP="008A4BE3">
      <w:pPr>
        <w:spacing w:after="0" w:line="240" w:lineRule="auto"/>
        <w:jc w:val="center"/>
        <w:rPr>
          <w:rFonts w:eastAsia="Times New Roman"/>
          <w:b/>
          <w:sz w:val="28"/>
          <w:szCs w:val="28"/>
        </w:rPr>
      </w:pPr>
      <w:r>
        <w:rPr>
          <w:rFonts w:eastAsia="Times New Roman"/>
          <w:b/>
          <w:sz w:val="28"/>
          <w:szCs w:val="28"/>
        </w:rPr>
        <w:t xml:space="preserve">Вопросы </w:t>
      </w:r>
      <w:r w:rsidRPr="008A4BE3">
        <w:rPr>
          <w:rFonts w:eastAsia="Times New Roman"/>
          <w:b/>
          <w:sz w:val="28"/>
          <w:szCs w:val="28"/>
        </w:rPr>
        <w:t>к зачету</w:t>
      </w:r>
    </w:p>
    <w:p w14:paraId="3E4081FB"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Понятие и особенности международных валютных отношений.</w:t>
      </w:r>
    </w:p>
    <w:p w14:paraId="4BC75E4A"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Функции международных денег. Классификации международных д</w:t>
      </w:r>
      <w:r w:rsidRPr="008A4BE3">
        <w:rPr>
          <w:rFonts w:eastAsia="Times New Roman"/>
          <w:sz w:val="28"/>
          <w:szCs w:val="28"/>
        </w:rPr>
        <w:t>е</w:t>
      </w:r>
      <w:r w:rsidRPr="008A4BE3">
        <w:rPr>
          <w:rFonts w:eastAsia="Times New Roman"/>
          <w:sz w:val="28"/>
          <w:szCs w:val="28"/>
        </w:rPr>
        <w:t>нежных средств.</w:t>
      </w:r>
    </w:p>
    <w:p w14:paraId="3A790A22"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Валюты: понятие и классификация. Эволюция функциональных форм валют.</w:t>
      </w:r>
    </w:p>
    <w:p w14:paraId="50869E9B"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Особенности понятия валюты в валютном законодательстве РФ.</w:t>
      </w:r>
    </w:p>
    <w:p w14:paraId="577F7B7F"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Критерии классификации валют. Резервные и ключевые валюты.</w:t>
      </w:r>
    </w:p>
    <w:p w14:paraId="50B19326"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Конвертируемость валют.</w:t>
      </w:r>
    </w:p>
    <w:p w14:paraId="4766F4BE"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Роль золота в современных валютных отношениях. Эволюция процессов демонетизации золота.</w:t>
      </w:r>
    </w:p>
    <w:p w14:paraId="53C7F1FE"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Валютный курс и факторы, влияющие на его формирование.</w:t>
      </w:r>
    </w:p>
    <w:p w14:paraId="389B765D"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Виды валютных курсов и признаки их классификации.</w:t>
      </w:r>
    </w:p>
    <w:p w14:paraId="3F18A680"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Современные теории валютного курса.</w:t>
      </w:r>
    </w:p>
    <w:p w14:paraId="2FB858BD"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Фиксированные и плавающие валютные курсы в международных в</w:t>
      </w:r>
      <w:r w:rsidRPr="008A4BE3">
        <w:rPr>
          <w:rFonts w:eastAsia="Times New Roman"/>
          <w:sz w:val="28"/>
          <w:szCs w:val="28"/>
        </w:rPr>
        <w:t>а</w:t>
      </w:r>
      <w:r w:rsidRPr="008A4BE3">
        <w:rPr>
          <w:rFonts w:eastAsia="Times New Roman"/>
          <w:sz w:val="28"/>
          <w:szCs w:val="28"/>
        </w:rPr>
        <w:t>лютных системах.</w:t>
      </w:r>
    </w:p>
    <w:p w14:paraId="4E311523"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Валютный курс как инструмент валютного регулирования.</w:t>
      </w:r>
    </w:p>
    <w:p w14:paraId="4C04CEAF"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Национальная, международная и мировая валютные системы. Понятие, структура, связь с международными валютными отношениями.</w:t>
      </w:r>
    </w:p>
    <w:p w14:paraId="6F79E9C9"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Основные элементы международной валютной системы.</w:t>
      </w:r>
    </w:p>
    <w:p w14:paraId="330AB889"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Особенности региональных валютных систем.</w:t>
      </w:r>
    </w:p>
    <w:p w14:paraId="3D5624A1"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Эволюция международных валютных систем.</w:t>
      </w:r>
    </w:p>
    <w:p w14:paraId="2CC80B8E"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Биметаллизм и золотой монометаллизм.</w:t>
      </w:r>
    </w:p>
    <w:p w14:paraId="117022FA"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Золотой стандарт: сравнительный анализ Парижской и Генуэзской в</w:t>
      </w:r>
      <w:r w:rsidRPr="008A4BE3">
        <w:rPr>
          <w:rFonts w:eastAsia="Times New Roman"/>
          <w:sz w:val="28"/>
          <w:szCs w:val="28"/>
        </w:rPr>
        <w:t>а</w:t>
      </w:r>
      <w:r w:rsidRPr="008A4BE3">
        <w:rPr>
          <w:rFonts w:eastAsia="Times New Roman"/>
          <w:sz w:val="28"/>
          <w:szCs w:val="28"/>
        </w:rPr>
        <w:t>лютных систем.</w:t>
      </w:r>
    </w:p>
    <w:p w14:paraId="15FA82E0"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Бреттон-Вудская система: общая характеристика, эволюция и причины кризиса.</w:t>
      </w:r>
    </w:p>
    <w:p w14:paraId="467B8BBD"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Ямайская валютная система: необходимость создания, эволюция, кр</w:t>
      </w:r>
      <w:r w:rsidRPr="008A4BE3">
        <w:rPr>
          <w:rFonts w:eastAsia="Times New Roman"/>
          <w:sz w:val="28"/>
          <w:szCs w:val="28"/>
        </w:rPr>
        <w:t>и</w:t>
      </w:r>
      <w:r w:rsidRPr="008A4BE3">
        <w:rPr>
          <w:rFonts w:eastAsia="Times New Roman"/>
          <w:sz w:val="28"/>
          <w:szCs w:val="28"/>
        </w:rPr>
        <w:t>зис, возможные направления реформирования.</w:t>
      </w:r>
    </w:p>
    <w:p w14:paraId="0CACACA0"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Европейская валютная система. Современные проблемы и перспективы евро.</w:t>
      </w:r>
    </w:p>
    <w:p w14:paraId="57673D3B"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Долларизация международной валютной системы: причины, проблемы, перспективы.</w:t>
      </w:r>
    </w:p>
    <w:p w14:paraId="2EA4E8BC"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Формирование и развитие европейской валютной интеграции.</w:t>
      </w:r>
    </w:p>
    <w:p w14:paraId="07814825"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Глобальный валютный кризис: формы проявления и направления рег</w:t>
      </w:r>
      <w:r w:rsidRPr="008A4BE3">
        <w:rPr>
          <w:rFonts w:eastAsia="Times New Roman"/>
          <w:sz w:val="28"/>
          <w:szCs w:val="28"/>
        </w:rPr>
        <w:t>у</w:t>
      </w:r>
      <w:r w:rsidRPr="008A4BE3">
        <w:rPr>
          <w:rFonts w:eastAsia="Times New Roman"/>
          <w:sz w:val="28"/>
          <w:szCs w:val="28"/>
        </w:rPr>
        <w:t>лирования.</w:t>
      </w:r>
    </w:p>
    <w:p w14:paraId="05B970BD"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Понятие международного валютного рынка и его взаимосвязь с другими секторами мирового финансового рынка.</w:t>
      </w:r>
    </w:p>
    <w:p w14:paraId="3626A61A"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Структура международного валютного рынка и его основные участники.</w:t>
      </w:r>
    </w:p>
    <w:p w14:paraId="03BF0A11"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Кризисы мирового валютного рынка и общая цикличность его развития.</w:t>
      </w:r>
    </w:p>
    <w:p w14:paraId="52F1E0C0"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Структура международного валютного рынка и его основные участники.</w:t>
      </w:r>
    </w:p>
    <w:p w14:paraId="244816E5"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Особенности внебиржевого и биржевого валютных рынков.</w:t>
      </w:r>
    </w:p>
    <w:p w14:paraId="7CA30D4E"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Основные операции на международном валютном рынке (валютные операции).</w:t>
      </w:r>
    </w:p>
    <w:p w14:paraId="1642596E"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Сделки спот и сделки форвард на валютном рынке: механизм, цели, п</w:t>
      </w:r>
      <w:r w:rsidRPr="008A4BE3">
        <w:rPr>
          <w:rFonts w:eastAsia="Times New Roman"/>
          <w:sz w:val="28"/>
          <w:szCs w:val="28"/>
        </w:rPr>
        <w:t>о</w:t>
      </w:r>
      <w:r w:rsidRPr="008A4BE3">
        <w:rPr>
          <w:rFonts w:eastAsia="Times New Roman"/>
          <w:sz w:val="28"/>
          <w:szCs w:val="28"/>
        </w:rPr>
        <w:t>рядок осуществления.</w:t>
      </w:r>
    </w:p>
    <w:p w14:paraId="0A6DA09D"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Валютные форварды и фьючерсы: сравнительная характеристика.</w:t>
      </w:r>
    </w:p>
    <w:p w14:paraId="2AB75DBC"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lastRenderedPageBreak/>
        <w:t>Валютные деривативы и их роль в формировании факторов современн</w:t>
      </w:r>
      <w:r w:rsidRPr="008A4BE3">
        <w:rPr>
          <w:rFonts w:eastAsia="Times New Roman"/>
          <w:sz w:val="28"/>
          <w:szCs w:val="28"/>
        </w:rPr>
        <w:t>о</w:t>
      </w:r>
      <w:r w:rsidRPr="008A4BE3">
        <w:rPr>
          <w:rFonts w:eastAsia="Times New Roman"/>
          <w:sz w:val="28"/>
          <w:szCs w:val="28"/>
        </w:rPr>
        <w:t>го глобального валютного кризиса.</w:t>
      </w:r>
    </w:p>
    <w:p w14:paraId="5793BFB3"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Техника хеджирования валютных рисков: фьючерсы, опционы, свопы, форварды.</w:t>
      </w:r>
    </w:p>
    <w:p w14:paraId="5A2E1E07"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Фундаментальный анализ валютного рынка: сравнительная характер</w:t>
      </w:r>
      <w:r w:rsidRPr="008A4BE3">
        <w:rPr>
          <w:rFonts w:eastAsia="Times New Roman"/>
          <w:sz w:val="28"/>
          <w:szCs w:val="28"/>
        </w:rPr>
        <w:t>и</w:t>
      </w:r>
      <w:r w:rsidRPr="008A4BE3">
        <w:rPr>
          <w:rFonts w:eastAsia="Times New Roman"/>
          <w:sz w:val="28"/>
          <w:szCs w:val="28"/>
        </w:rPr>
        <w:t>стика методов.</w:t>
      </w:r>
    </w:p>
    <w:p w14:paraId="3642D0E1"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Методы технического анализа трендов на валютном рынке.</w:t>
      </w:r>
    </w:p>
    <w:p w14:paraId="3C541584"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Сущность, источники, принципы, формы и роль международного кред</w:t>
      </w:r>
      <w:r w:rsidRPr="008A4BE3">
        <w:rPr>
          <w:rFonts w:eastAsia="Times New Roman"/>
          <w:sz w:val="28"/>
          <w:szCs w:val="28"/>
        </w:rPr>
        <w:t>и</w:t>
      </w:r>
      <w:r w:rsidRPr="008A4BE3">
        <w:rPr>
          <w:rFonts w:eastAsia="Times New Roman"/>
          <w:sz w:val="28"/>
          <w:szCs w:val="28"/>
        </w:rPr>
        <w:t>та.</w:t>
      </w:r>
    </w:p>
    <w:p w14:paraId="00CA3143"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Классификация форм международного кредита.</w:t>
      </w:r>
    </w:p>
    <w:p w14:paraId="67D095AE"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Валютно-финансовые и платежные условия международных кредитных соглашений.</w:t>
      </w:r>
    </w:p>
    <w:p w14:paraId="480B12D9"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Международные кредитные отношения: понятие и роль.</w:t>
      </w:r>
    </w:p>
    <w:p w14:paraId="6BDEDD94"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Эволюция международных кредитных отношений: этапы и современное состояние.</w:t>
      </w:r>
    </w:p>
    <w:p w14:paraId="5FE7734B"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Международные фирменные и банковские кредиты: сравнительная х</w:t>
      </w:r>
      <w:r w:rsidRPr="008A4BE3">
        <w:rPr>
          <w:rFonts w:eastAsia="Times New Roman"/>
          <w:sz w:val="28"/>
          <w:szCs w:val="28"/>
        </w:rPr>
        <w:t>а</w:t>
      </w:r>
      <w:r w:rsidRPr="008A4BE3">
        <w:rPr>
          <w:rFonts w:eastAsia="Times New Roman"/>
          <w:sz w:val="28"/>
          <w:szCs w:val="28"/>
        </w:rPr>
        <w:t>рактеристика.</w:t>
      </w:r>
    </w:p>
    <w:p w14:paraId="4D3F0040"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Современные формы международного кредита.</w:t>
      </w:r>
    </w:p>
    <w:p w14:paraId="04F988B2"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Сущность и структура международного кредитного рынка.</w:t>
      </w:r>
    </w:p>
    <w:p w14:paraId="73FDC849"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Международный кредитный рынок в единой системе международного финансового рынка.</w:t>
      </w:r>
    </w:p>
    <w:p w14:paraId="69F99E7D"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Инструменты международного кредитного рынка.</w:t>
      </w:r>
    </w:p>
    <w:p w14:paraId="284218EC"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Тенденции формирования международного кредитного рынка.</w:t>
      </w:r>
    </w:p>
    <w:p w14:paraId="0AC2E4B6"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Внешняя задолженность государств в системе международных креди</w:t>
      </w:r>
      <w:r w:rsidRPr="008A4BE3">
        <w:rPr>
          <w:rFonts w:eastAsia="Times New Roman"/>
          <w:sz w:val="28"/>
          <w:szCs w:val="28"/>
        </w:rPr>
        <w:t>т</w:t>
      </w:r>
      <w:r w:rsidRPr="008A4BE3">
        <w:rPr>
          <w:rFonts w:eastAsia="Times New Roman"/>
          <w:sz w:val="28"/>
          <w:szCs w:val="28"/>
        </w:rPr>
        <w:t>ных отношений: понятие, структура, эволюция и проблемы урегулирования.</w:t>
      </w:r>
    </w:p>
    <w:p w14:paraId="71CCDED3"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Основные методы реструктуризации внешней задолженности гос</w:t>
      </w:r>
      <w:r w:rsidRPr="008A4BE3">
        <w:rPr>
          <w:rFonts w:eastAsia="Times New Roman"/>
          <w:sz w:val="28"/>
          <w:szCs w:val="28"/>
        </w:rPr>
        <w:t>у</w:t>
      </w:r>
      <w:r w:rsidRPr="008A4BE3">
        <w:rPr>
          <w:rFonts w:eastAsia="Times New Roman"/>
          <w:sz w:val="28"/>
          <w:szCs w:val="28"/>
        </w:rPr>
        <w:t xml:space="preserve">дарств. </w:t>
      </w:r>
    </w:p>
    <w:p w14:paraId="5B8D3425"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Международные расчетные отношения: понятие, формы, роль в межд</w:t>
      </w:r>
      <w:r w:rsidRPr="008A4BE3">
        <w:rPr>
          <w:rFonts w:eastAsia="Times New Roman"/>
          <w:sz w:val="28"/>
          <w:szCs w:val="28"/>
        </w:rPr>
        <w:t>у</w:t>
      </w:r>
      <w:r w:rsidRPr="008A4BE3">
        <w:rPr>
          <w:rFonts w:eastAsia="Times New Roman"/>
          <w:sz w:val="28"/>
          <w:szCs w:val="28"/>
        </w:rPr>
        <w:t>народных валютно-кредитных отношениях.</w:t>
      </w:r>
    </w:p>
    <w:p w14:paraId="53165412"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Роль валютного компонента в международных расчетных отношениях.</w:t>
      </w:r>
    </w:p>
    <w:p w14:paraId="1AA40E35"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Международные расчеты: сравнительный анализ форм и видов.</w:t>
      </w:r>
    </w:p>
    <w:p w14:paraId="22C1CEAA"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Международные расчеты как метод хеджирования валютно-финансовых рисков во внешнеэкономическом контракте.</w:t>
      </w:r>
    </w:p>
    <w:p w14:paraId="00220735"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Валютно-финансовые и платежные условия внешнеэкономических ко</w:t>
      </w:r>
      <w:r w:rsidRPr="008A4BE3">
        <w:rPr>
          <w:rFonts w:eastAsia="Times New Roman"/>
          <w:sz w:val="28"/>
          <w:szCs w:val="28"/>
        </w:rPr>
        <w:t>н</w:t>
      </w:r>
      <w:r w:rsidRPr="008A4BE3">
        <w:rPr>
          <w:rFonts w:eastAsia="Times New Roman"/>
          <w:sz w:val="28"/>
          <w:szCs w:val="28"/>
        </w:rPr>
        <w:t>трактов.</w:t>
      </w:r>
    </w:p>
    <w:p w14:paraId="347B3F9E"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Аккредитив в международных расчетах: сущность, механизм, участн</w:t>
      </w:r>
      <w:r w:rsidRPr="008A4BE3">
        <w:rPr>
          <w:rFonts w:eastAsia="Times New Roman"/>
          <w:sz w:val="28"/>
          <w:szCs w:val="28"/>
        </w:rPr>
        <w:t>и</w:t>
      </w:r>
      <w:r w:rsidRPr="008A4BE3">
        <w:rPr>
          <w:rFonts w:eastAsia="Times New Roman"/>
          <w:sz w:val="28"/>
          <w:szCs w:val="28"/>
        </w:rPr>
        <w:t>ки, виды, преимущества и недостатки.</w:t>
      </w:r>
    </w:p>
    <w:p w14:paraId="77444F30"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Сравнение преимуществ инкассо и аккредитива для экспортера и импо</w:t>
      </w:r>
      <w:r w:rsidRPr="008A4BE3">
        <w:rPr>
          <w:rFonts w:eastAsia="Times New Roman"/>
          <w:sz w:val="28"/>
          <w:szCs w:val="28"/>
        </w:rPr>
        <w:t>р</w:t>
      </w:r>
      <w:r w:rsidRPr="008A4BE3">
        <w:rPr>
          <w:rFonts w:eastAsia="Times New Roman"/>
          <w:sz w:val="28"/>
          <w:szCs w:val="28"/>
        </w:rPr>
        <w:t>тера.</w:t>
      </w:r>
    </w:p>
    <w:p w14:paraId="129ED4E8"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Валютный клиринг: формирование, развитие и современное состояние.</w:t>
      </w:r>
    </w:p>
    <w:p w14:paraId="725A947B"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Сущность и основные формы балансов международных расчетов.</w:t>
      </w:r>
    </w:p>
    <w:p w14:paraId="17FF2879"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Баланс международной задолженности и платежный баланс.</w:t>
      </w:r>
    </w:p>
    <w:p w14:paraId="32C0721D"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Платежный баланс как отражение внешнеэкономических связей страны.</w:t>
      </w:r>
    </w:p>
    <w:p w14:paraId="1BE6994E"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Показатели платежного баланса и методы классификации его статей (по версии МВФ).</w:t>
      </w:r>
    </w:p>
    <w:p w14:paraId="789405D9"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Методы регулирования платежного баланса.</w:t>
      </w:r>
    </w:p>
    <w:p w14:paraId="61B13EBB"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Валютные ограничения, валютный контроль и валютный либерализм.</w:t>
      </w:r>
    </w:p>
    <w:p w14:paraId="67C07129"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Валютное регулирование и валютный контроль.</w:t>
      </w:r>
    </w:p>
    <w:p w14:paraId="5CC21AF1"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lastRenderedPageBreak/>
        <w:t>Сущность и роль международных кредитно-банковских институтов.</w:t>
      </w:r>
    </w:p>
    <w:p w14:paraId="1D9082B8"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Международный валютный фонд: цели создания, механизм функцион</w:t>
      </w:r>
      <w:r w:rsidRPr="008A4BE3">
        <w:rPr>
          <w:rFonts w:eastAsia="Times New Roman"/>
          <w:sz w:val="28"/>
          <w:szCs w:val="28"/>
        </w:rPr>
        <w:t>и</w:t>
      </w:r>
      <w:r w:rsidRPr="008A4BE3">
        <w:rPr>
          <w:rFonts w:eastAsia="Times New Roman"/>
          <w:sz w:val="28"/>
          <w:szCs w:val="28"/>
        </w:rPr>
        <w:t>рования, участники, формы кредитования.</w:t>
      </w:r>
    </w:p>
    <w:p w14:paraId="4BF3874A"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Группа Всемирного банка: структура и принципы кредитования.</w:t>
      </w:r>
    </w:p>
    <w:p w14:paraId="5899EF6F" w14:textId="77777777" w:rsidR="008A4BE3" w:rsidRPr="008A4BE3" w:rsidRDefault="008A4BE3" w:rsidP="008A4BE3">
      <w:pPr>
        <w:numPr>
          <w:ilvl w:val="0"/>
          <w:numId w:val="41"/>
        </w:numPr>
        <w:spacing w:after="0" w:line="240" w:lineRule="auto"/>
        <w:ind w:left="0" w:firstLine="851"/>
        <w:contextualSpacing/>
        <w:jc w:val="both"/>
        <w:rPr>
          <w:rFonts w:eastAsia="Times New Roman"/>
          <w:sz w:val="28"/>
          <w:szCs w:val="28"/>
        </w:rPr>
      </w:pPr>
      <w:r w:rsidRPr="008A4BE3">
        <w:rPr>
          <w:rFonts w:eastAsia="Times New Roman"/>
          <w:sz w:val="28"/>
          <w:szCs w:val="28"/>
        </w:rPr>
        <w:t>Международные и региональные банки и фонды.</w:t>
      </w:r>
    </w:p>
    <w:p w14:paraId="24834F17" w14:textId="77777777" w:rsidR="008A4BE3" w:rsidRPr="00901B31" w:rsidRDefault="008A4BE3" w:rsidP="0050582D">
      <w:pPr>
        <w:pStyle w:val="ReportMain"/>
        <w:suppressAutoHyphens/>
        <w:jc w:val="center"/>
        <w:rPr>
          <w:b/>
          <w:color w:val="000000" w:themeColor="text1"/>
          <w:sz w:val="28"/>
        </w:rPr>
      </w:pPr>
    </w:p>
    <w:p w14:paraId="5C7DF00F" w14:textId="77777777" w:rsidR="008A4BE3" w:rsidRPr="008A4BE3" w:rsidRDefault="008A4BE3" w:rsidP="008A4BE3">
      <w:pPr>
        <w:pStyle w:val="ReportMain"/>
        <w:rPr>
          <w:b/>
          <w:color w:val="000000" w:themeColor="text1"/>
          <w:sz w:val="28"/>
        </w:rPr>
      </w:pPr>
      <w:r w:rsidRPr="008A4BE3">
        <w:rPr>
          <w:b/>
          <w:color w:val="000000" w:themeColor="text1"/>
          <w:sz w:val="28"/>
        </w:rPr>
        <w:t>Описание показателей и критериев оценивания компетенций, описание шкал оценивания</w:t>
      </w:r>
    </w:p>
    <w:p w14:paraId="666F4CF5" w14:textId="77777777" w:rsidR="008A4BE3" w:rsidRPr="008A4BE3" w:rsidRDefault="008A4BE3" w:rsidP="008A4BE3">
      <w:pPr>
        <w:pStyle w:val="ReportMain"/>
        <w:rPr>
          <w:color w:val="000000" w:themeColor="text1"/>
          <w:sz w:val="28"/>
        </w:rPr>
      </w:pPr>
    </w:p>
    <w:p w14:paraId="56E84737" w14:textId="77777777" w:rsidR="008A4BE3" w:rsidRPr="008A4BE3" w:rsidRDefault="008A4BE3" w:rsidP="008A4BE3">
      <w:pPr>
        <w:pStyle w:val="ReportMain"/>
        <w:rPr>
          <w:i/>
          <w:color w:val="000000" w:themeColor="text1"/>
          <w:sz w:val="28"/>
        </w:rPr>
      </w:pPr>
      <w:r w:rsidRPr="008A4BE3">
        <w:rPr>
          <w:b/>
          <w:color w:val="000000" w:themeColor="text1"/>
          <w:sz w:val="28"/>
        </w:rPr>
        <w:t>Оценивание выполнения практических заданий</w:t>
      </w:r>
      <w:r w:rsidRPr="008A4BE3">
        <w:rPr>
          <w:i/>
          <w:color w:val="000000" w:themeColor="text1"/>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8A4BE3" w:rsidRPr="008A4BE3" w14:paraId="6213F4ED" w14:textId="77777777" w:rsidTr="003D4E9B">
        <w:trPr>
          <w:tblHeader/>
        </w:trPr>
        <w:tc>
          <w:tcPr>
            <w:tcW w:w="2137" w:type="dxa"/>
            <w:shd w:val="clear" w:color="auto" w:fill="auto"/>
            <w:vAlign w:val="center"/>
          </w:tcPr>
          <w:p w14:paraId="2800FE9F" w14:textId="77777777" w:rsidR="008A4BE3" w:rsidRPr="008A4BE3" w:rsidRDefault="008A4BE3" w:rsidP="008A4BE3">
            <w:pPr>
              <w:pStyle w:val="ReportMain"/>
              <w:jc w:val="both"/>
              <w:rPr>
                <w:color w:val="000000" w:themeColor="text1"/>
                <w:sz w:val="28"/>
              </w:rPr>
            </w:pPr>
            <w:r w:rsidRPr="008A4BE3">
              <w:rPr>
                <w:color w:val="000000" w:themeColor="text1"/>
                <w:sz w:val="28"/>
              </w:rPr>
              <w:t>4-балльная шк</w:t>
            </w:r>
            <w:r w:rsidRPr="008A4BE3">
              <w:rPr>
                <w:color w:val="000000" w:themeColor="text1"/>
                <w:sz w:val="28"/>
              </w:rPr>
              <w:t>а</w:t>
            </w:r>
            <w:r w:rsidRPr="008A4BE3">
              <w:rPr>
                <w:color w:val="000000" w:themeColor="text1"/>
                <w:sz w:val="28"/>
              </w:rPr>
              <w:t>ла</w:t>
            </w:r>
          </w:p>
        </w:tc>
        <w:tc>
          <w:tcPr>
            <w:tcW w:w="3118" w:type="dxa"/>
            <w:shd w:val="clear" w:color="auto" w:fill="auto"/>
            <w:vAlign w:val="center"/>
          </w:tcPr>
          <w:p w14:paraId="4934D3FB" w14:textId="77777777" w:rsidR="008A4BE3" w:rsidRPr="008A4BE3" w:rsidRDefault="008A4BE3" w:rsidP="008A4BE3">
            <w:pPr>
              <w:pStyle w:val="ReportMain"/>
              <w:jc w:val="both"/>
              <w:rPr>
                <w:color w:val="000000" w:themeColor="text1"/>
                <w:sz w:val="28"/>
              </w:rPr>
            </w:pPr>
            <w:r w:rsidRPr="008A4BE3">
              <w:rPr>
                <w:color w:val="000000" w:themeColor="text1"/>
                <w:sz w:val="28"/>
              </w:rPr>
              <w:t>Показатели</w:t>
            </w:r>
          </w:p>
        </w:tc>
        <w:tc>
          <w:tcPr>
            <w:tcW w:w="4961" w:type="dxa"/>
            <w:shd w:val="clear" w:color="auto" w:fill="auto"/>
            <w:vAlign w:val="center"/>
          </w:tcPr>
          <w:p w14:paraId="0AB52332" w14:textId="77777777" w:rsidR="008A4BE3" w:rsidRPr="008A4BE3" w:rsidRDefault="008A4BE3" w:rsidP="008A4BE3">
            <w:pPr>
              <w:pStyle w:val="ReportMain"/>
              <w:jc w:val="both"/>
              <w:rPr>
                <w:color w:val="000000" w:themeColor="text1"/>
                <w:sz w:val="28"/>
              </w:rPr>
            </w:pPr>
            <w:r w:rsidRPr="008A4BE3">
              <w:rPr>
                <w:color w:val="000000" w:themeColor="text1"/>
                <w:sz w:val="28"/>
              </w:rPr>
              <w:t>Критерии</w:t>
            </w:r>
          </w:p>
        </w:tc>
      </w:tr>
      <w:tr w:rsidR="008A4BE3" w:rsidRPr="008A4BE3" w14:paraId="41648A48" w14:textId="77777777" w:rsidTr="003D4E9B">
        <w:tc>
          <w:tcPr>
            <w:tcW w:w="2137" w:type="dxa"/>
            <w:shd w:val="clear" w:color="auto" w:fill="auto"/>
          </w:tcPr>
          <w:p w14:paraId="32A8180B" w14:textId="77777777" w:rsidR="008A4BE3" w:rsidRPr="008A4BE3" w:rsidRDefault="008A4BE3" w:rsidP="008A4BE3">
            <w:pPr>
              <w:pStyle w:val="ReportMain"/>
              <w:suppressAutoHyphens/>
              <w:jc w:val="both"/>
              <w:rPr>
                <w:color w:val="000000" w:themeColor="text1"/>
                <w:sz w:val="28"/>
              </w:rPr>
            </w:pPr>
            <w:r w:rsidRPr="008A4BE3">
              <w:rPr>
                <w:color w:val="000000" w:themeColor="text1"/>
                <w:sz w:val="28"/>
              </w:rPr>
              <w:t>Отлично</w:t>
            </w:r>
          </w:p>
        </w:tc>
        <w:tc>
          <w:tcPr>
            <w:tcW w:w="3118" w:type="dxa"/>
            <w:vMerge w:val="restart"/>
            <w:shd w:val="clear" w:color="auto" w:fill="auto"/>
          </w:tcPr>
          <w:p w14:paraId="75AF1FB5" w14:textId="77777777" w:rsidR="008A4BE3" w:rsidRPr="008A4BE3" w:rsidRDefault="008A4BE3" w:rsidP="008A4BE3">
            <w:pPr>
              <w:pStyle w:val="ReportMain"/>
              <w:jc w:val="both"/>
              <w:rPr>
                <w:color w:val="000000" w:themeColor="text1"/>
                <w:sz w:val="28"/>
              </w:rPr>
            </w:pPr>
            <w:r w:rsidRPr="008A4BE3">
              <w:rPr>
                <w:color w:val="000000" w:themeColor="text1"/>
                <w:sz w:val="28"/>
              </w:rPr>
              <w:t>1. Полнота выполнения практического задания;</w:t>
            </w:r>
          </w:p>
          <w:p w14:paraId="5A60480E" w14:textId="77777777" w:rsidR="008A4BE3" w:rsidRPr="008A4BE3" w:rsidRDefault="008A4BE3" w:rsidP="008A4BE3">
            <w:pPr>
              <w:pStyle w:val="ReportMain"/>
              <w:jc w:val="both"/>
              <w:rPr>
                <w:color w:val="000000" w:themeColor="text1"/>
                <w:sz w:val="28"/>
              </w:rPr>
            </w:pPr>
            <w:r w:rsidRPr="008A4BE3">
              <w:rPr>
                <w:color w:val="000000" w:themeColor="text1"/>
                <w:sz w:val="28"/>
              </w:rPr>
              <w:t>2. Своевременность в</w:t>
            </w:r>
            <w:r w:rsidRPr="008A4BE3">
              <w:rPr>
                <w:color w:val="000000" w:themeColor="text1"/>
                <w:sz w:val="28"/>
              </w:rPr>
              <w:t>ы</w:t>
            </w:r>
            <w:r w:rsidRPr="008A4BE3">
              <w:rPr>
                <w:color w:val="000000" w:themeColor="text1"/>
                <w:sz w:val="28"/>
              </w:rPr>
              <w:t>полнения задания;</w:t>
            </w:r>
          </w:p>
          <w:p w14:paraId="3AB9311B" w14:textId="77777777" w:rsidR="008A4BE3" w:rsidRPr="008A4BE3" w:rsidRDefault="008A4BE3" w:rsidP="008A4BE3">
            <w:pPr>
              <w:pStyle w:val="ReportMain"/>
              <w:jc w:val="both"/>
              <w:rPr>
                <w:color w:val="000000" w:themeColor="text1"/>
                <w:sz w:val="28"/>
              </w:rPr>
            </w:pPr>
            <w:r w:rsidRPr="008A4BE3">
              <w:rPr>
                <w:color w:val="000000" w:themeColor="text1"/>
                <w:sz w:val="28"/>
              </w:rPr>
              <w:t>3. Последовательность и рациональность выпо</w:t>
            </w:r>
            <w:r w:rsidRPr="008A4BE3">
              <w:rPr>
                <w:color w:val="000000" w:themeColor="text1"/>
                <w:sz w:val="28"/>
              </w:rPr>
              <w:t>л</w:t>
            </w:r>
            <w:r w:rsidRPr="008A4BE3">
              <w:rPr>
                <w:color w:val="000000" w:themeColor="text1"/>
                <w:sz w:val="28"/>
              </w:rPr>
              <w:t>нения задания;</w:t>
            </w:r>
          </w:p>
          <w:p w14:paraId="6D9DA17D" w14:textId="77777777" w:rsidR="008A4BE3" w:rsidRPr="008A4BE3" w:rsidRDefault="008A4BE3" w:rsidP="008A4BE3">
            <w:pPr>
              <w:pStyle w:val="ReportMain"/>
              <w:jc w:val="both"/>
              <w:rPr>
                <w:color w:val="000000" w:themeColor="text1"/>
                <w:sz w:val="28"/>
              </w:rPr>
            </w:pPr>
            <w:r w:rsidRPr="008A4BE3">
              <w:rPr>
                <w:color w:val="000000" w:themeColor="text1"/>
                <w:sz w:val="28"/>
              </w:rPr>
              <w:t>4. Самостоятельность решения;</w:t>
            </w:r>
          </w:p>
          <w:p w14:paraId="53491997" w14:textId="77777777" w:rsidR="008A4BE3" w:rsidRPr="008A4BE3" w:rsidRDefault="008A4BE3" w:rsidP="008A4BE3">
            <w:pPr>
              <w:pStyle w:val="ReportMain"/>
              <w:jc w:val="both"/>
              <w:rPr>
                <w:color w:val="000000" w:themeColor="text1"/>
                <w:sz w:val="28"/>
              </w:rPr>
            </w:pPr>
            <w:r w:rsidRPr="008A4BE3">
              <w:rPr>
                <w:color w:val="000000" w:themeColor="text1"/>
                <w:sz w:val="28"/>
              </w:rPr>
              <w:t>5. и т.д.</w:t>
            </w:r>
          </w:p>
        </w:tc>
        <w:tc>
          <w:tcPr>
            <w:tcW w:w="4961" w:type="dxa"/>
            <w:shd w:val="clear" w:color="auto" w:fill="auto"/>
          </w:tcPr>
          <w:p w14:paraId="3667A653" w14:textId="77777777" w:rsidR="008A4BE3" w:rsidRPr="008A4BE3" w:rsidRDefault="008A4BE3" w:rsidP="008A4BE3">
            <w:pPr>
              <w:pStyle w:val="ReportMain"/>
              <w:jc w:val="both"/>
              <w:rPr>
                <w:color w:val="000000" w:themeColor="text1"/>
                <w:sz w:val="28"/>
              </w:rPr>
            </w:pPr>
            <w:r w:rsidRPr="008A4BE3">
              <w:rPr>
                <w:color w:val="000000" w:themeColor="text1"/>
                <w:sz w:val="28"/>
              </w:rPr>
              <w:t>Задание решено самостоятельно. При этом составлен правильный алгоритм решения задания, в логических рассу</w:t>
            </w:r>
            <w:r w:rsidRPr="008A4BE3">
              <w:rPr>
                <w:color w:val="000000" w:themeColor="text1"/>
                <w:sz w:val="28"/>
              </w:rPr>
              <w:t>ж</w:t>
            </w:r>
            <w:r w:rsidRPr="008A4BE3">
              <w:rPr>
                <w:color w:val="000000" w:themeColor="text1"/>
                <w:sz w:val="28"/>
              </w:rPr>
              <w:t>дениях, в выборе формул и решении нет ошибок, получен верный ответ, задание решено рациональным способом.</w:t>
            </w:r>
          </w:p>
        </w:tc>
      </w:tr>
      <w:tr w:rsidR="008A4BE3" w:rsidRPr="008A4BE3" w14:paraId="0E61A29E" w14:textId="77777777" w:rsidTr="003D4E9B">
        <w:tc>
          <w:tcPr>
            <w:tcW w:w="2137" w:type="dxa"/>
            <w:shd w:val="clear" w:color="auto" w:fill="auto"/>
          </w:tcPr>
          <w:p w14:paraId="4919B49D" w14:textId="77777777" w:rsidR="008A4BE3" w:rsidRPr="008A4BE3" w:rsidRDefault="008A4BE3" w:rsidP="008A4BE3">
            <w:pPr>
              <w:pStyle w:val="ReportMain"/>
              <w:suppressAutoHyphens/>
              <w:jc w:val="both"/>
              <w:rPr>
                <w:color w:val="000000" w:themeColor="text1"/>
                <w:sz w:val="28"/>
              </w:rPr>
            </w:pPr>
            <w:r w:rsidRPr="008A4BE3">
              <w:rPr>
                <w:color w:val="000000" w:themeColor="text1"/>
                <w:sz w:val="28"/>
              </w:rPr>
              <w:t>Хорошо</w:t>
            </w:r>
          </w:p>
        </w:tc>
        <w:tc>
          <w:tcPr>
            <w:tcW w:w="3118" w:type="dxa"/>
            <w:vMerge/>
            <w:shd w:val="clear" w:color="auto" w:fill="auto"/>
          </w:tcPr>
          <w:p w14:paraId="7A32B74F" w14:textId="77777777" w:rsidR="008A4BE3" w:rsidRPr="008A4BE3" w:rsidRDefault="008A4BE3" w:rsidP="008A4BE3">
            <w:pPr>
              <w:pStyle w:val="ReportMain"/>
              <w:jc w:val="both"/>
              <w:rPr>
                <w:color w:val="000000" w:themeColor="text1"/>
                <w:sz w:val="28"/>
              </w:rPr>
            </w:pPr>
          </w:p>
        </w:tc>
        <w:tc>
          <w:tcPr>
            <w:tcW w:w="4961" w:type="dxa"/>
            <w:shd w:val="clear" w:color="auto" w:fill="auto"/>
          </w:tcPr>
          <w:p w14:paraId="06AF4E75" w14:textId="77777777" w:rsidR="008A4BE3" w:rsidRPr="008A4BE3" w:rsidRDefault="008A4BE3" w:rsidP="008A4BE3">
            <w:pPr>
              <w:pStyle w:val="ReportMain"/>
              <w:jc w:val="both"/>
              <w:rPr>
                <w:color w:val="000000" w:themeColor="text1"/>
                <w:sz w:val="28"/>
              </w:rPr>
            </w:pPr>
            <w:r w:rsidRPr="008A4BE3">
              <w:rPr>
                <w:color w:val="000000" w:themeColor="text1"/>
                <w:sz w:val="28"/>
              </w:rPr>
              <w:t>Задание решено с помощью преподав</w:t>
            </w:r>
            <w:r w:rsidRPr="008A4BE3">
              <w:rPr>
                <w:color w:val="000000" w:themeColor="text1"/>
                <w:sz w:val="28"/>
              </w:rPr>
              <w:t>а</w:t>
            </w:r>
            <w:r w:rsidRPr="008A4BE3">
              <w:rPr>
                <w:color w:val="000000" w:themeColor="text1"/>
                <w:sz w:val="28"/>
              </w:rPr>
              <w:t>теля. При этом составлен правильный алгоритм решения задания, в логич</w:t>
            </w:r>
            <w:r w:rsidRPr="008A4BE3">
              <w:rPr>
                <w:color w:val="000000" w:themeColor="text1"/>
                <w:sz w:val="28"/>
              </w:rPr>
              <w:t>е</w:t>
            </w:r>
            <w:r w:rsidRPr="008A4BE3">
              <w:rPr>
                <w:color w:val="000000" w:themeColor="text1"/>
                <w:sz w:val="28"/>
              </w:rPr>
              <w:t>ском рассуждении и решении нет сущ</w:t>
            </w:r>
            <w:r w:rsidRPr="008A4BE3">
              <w:rPr>
                <w:color w:val="000000" w:themeColor="text1"/>
                <w:sz w:val="28"/>
              </w:rPr>
              <w:t>е</w:t>
            </w:r>
            <w:r w:rsidRPr="008A4BE3">
              <w:rPr>
                <w:color w:val="000000" w:themeColor="text1"/>
                <w:sz w:val="28"/>
              </w:rPr>
              <w:t>ственных ошибок; правильно сделан выбор формул для решения; есть об</w:t>
            </w:r>
            <w:r w:rsidRPr="008A4BE3">
              <w:rPr>
                <w:color w:val="000000" w:themeColor="text1"/>
                <w:sz w:val="28"/>
              </w:rPr>
              <w:t>ъ</w:t>
            </w:r>
            <w:r w:rsidRPr="008A4BE3">
              <w:rPr>
                <w:color w:val="000000" w:themeColor="text1"/>
                <w:sz w:val="28"/>
              </w:rPr>
              <w:t>яснение решения, но задание решено нерациональным способом или доп</w:t>
            </w:r>
            <w:r w:rsidRPr="008A4BE3">
              <w:rPr>
                <w:color w:val="000000" w:themeColor="text1"/>
                <w:sz w:val="28"/>
              </w:rPr>
              <w:t>у</w:t>
            </w:r>
            <w:r w:rsidRPr="008A4BE3">
              <w:rPr>
                <w:color w:val="000000" w:themeColor="text1"/>
                <w:sz w:val="28"/>
              </w:rPr>
              <w:t>щено не более двух несущественных ошибок, получен верный ответ.</w:t>
            </w:r>
          </w:p>
        </w:tc>
      </w:tr>
      <w:tr w:rsidR="008A4BE3" w:rsidRPr="008A4BE3" w14:paraId="24133D89" w14:textId="77777777" w:rsidTr="003D4E9B">
        <w:tc>
          <w:tcPr>
            <w:tcW w:w="2137" w:type="dxa"/>
            <w:shd w:val="clear" w:color="auto" w:fill="auto"/>
          </w:tcPr>
          <w:p w14:paraId="52A83F25" w14:textId="77777777" w:rsidR="008A4BE3" w:rsidRPr="008A4BE3" w:rsidRDefault="008A4BE3" w:rsidP="008A4BE3">
            <w:pPr>
              <w:pStyle w:val="ReportMain"/>
              <w:suppressAutoHyphens/>
              <w:jc w:val="both"/>
              <w:rPr>
                <w:color w:val="000000" w:themeColor="text1"/>
                <w:sz w:val="28"/>
              </w:rPr>
            </w:pPr>
            <w:r w:rsidRPr="008A4BE3">
              <w:rPr>
                <w:color w:val="000000" w:themeColor="text1"/>
                <w:sz w:val="28"/>
              </w:rPr>
              <w:t>Удовлетворительно</w:t>
            </w:r>
          </w:p>
        </w:tc>
        <w:tc>
          <w:tcPr>
            <w:tcW w:w="3118" w:type="dxa"/>
            <w:vMerge/>
            <w:shd w:val="clear" w:color="auto" w:fill="auto"/>
          </w:tcPr>
          <w:p w14:paraId="1B8B4DAE" w14:textId="77777777" w:rsidR="008A4BE3" w:rsidRPr="008A4BE3" w:rsidRDefault="008A4BE3" w:rsidP="008A4BE3">
            <w:pPr>
              <w:pStyle w:val="ReportMain"/>
              <w:jc w:val="both"/>
              <w:rPr>
                <w:color w:val="000000" w:themeColor="text1"/>
                <w:sz w:val="28"/>
              </w:rPr>
            </w:pPr>
          </w:p>
        </w:tc>
        <w:tc>
          <w:tcPr>
            <w:tcW w:w="4961" w:type="dxa"/>
            <w:shd w:val="clear" w:color="auto" w:fill="auto"/>
          </w:tcPr>
          <w:p w14:paraId="4A2FBA84" w14:textId="77777777" w:rsidR="008A4BE3" w:rsidRPr="008A4BE3" w:rsidRDefault="008A4BE3" w:rsidP="008A4BE3">
            <w:pPr>
              <w:pStyle w:val="ReportMain"/>
              <w:jc w:val="both"/>
              <w:rPr>
                <w:color w:val="000000" w:themeColor="text1"/>
                <w:sz w:val="28"/>
              </w:rPr>
            </w:pPr>
            <w:r w:rsidRPr="008A4BE3">
              <w:rPr>
                <w:color w:val="000000" w:themeColor="text1"/>
                <w:sz w:val="28"/>
              </w:rPr>
              <w:t>Задание решено с подсказками преп</w:t>
            </w:r>
            <w:r w:rsidRPr="008A4BE3">
              <w:rPr>
                <w:color w:val="000000" w:themeColor="text1"/>
                <w:sz w:val="28"/>
              </w:rPr>
              <w:t>о</w:t>
            </w:r>
            <w:r w:rsidRPr="008A4BE3">
              <w:rPr>
                <w:color w:val="000000" w:themeColor="text1"/>
                <w:sz w:val="28"/>
              </w:rPr>
              <w:t>давателя. При этом задание понято пр</w:t>
            </w:r>
            <w:r w:rsidRPr="008A4BE3">
              <w:rPr>
                <w:color w:val="000000" w:themeColor="text1"/>
                <w:sz w:val="28"/>
              </w:rPr>
              <w:t>а</w:t>
            </w:r>
            <w:r w:rsidRPr="008A4BE3">
              <w:rPr>
                <w:color w:val="000000" w:themeColor="text1"/>
                <w:sz w:val="28"/>
              </w:rPr>
              <w:t>вильно, в логическом рассуждении нет существенных ошибок, но допущены существенные ошибки в выборе формул или в математических расчетах; задание решено не полностью или в общем в</w:t>
            </w:r>
            <w:r w:rsidRPr="008A4BE3">
              <w:rPr>
                <w:color w:val="000000" w:themeColor="text1"/>
                <w:sz w:val="28"/>
              </w:rPr>
              <w:t>и</w:t>
            </w:r>
            <w:r w:rsidRPr="008A4BE3">
              <w:rPr>
                <w:color w:val="000000" w:themeColor="text1"/>
                <w:sz w:val="28"/>
              </w:rPr>
              <w:t>де.</w:t>
            </w:r>
          </w:p>
        </w:tc>
      </w:tr>
      <w:tr w:rsidR="008A4BE3" w:rsidRPr="008A4BE3" w14:paraId="1265A28D" w14:textId="77777777" w:rsidTr="003D4E9B">
        <w:tc>
          <w:tcPr>
            <w:tcW w:w="2137" w:type="dxa"/>
            <w:shd w:val="clear" w:color="auto" w:fill="auto"/>
          </w:tcPr>
          <w:p w14:paraId="112C739C" w14:textId="77777777" w:rsidR="008A4BE3" w:rsidRPr="008A4BE3" w:rsidRDefault="008A4BE3" w:rsidP="008A4BE3">
            <w:pPr>
              <w:pStyle w:val="ReportMain"/>
              <w:suppressAutoHyphens/>
              <w:jc w:val="both"/>
              <w:rPr>
                <w:color w:val="000000" w:themeColor="text1"/>
                <w:sz w:val="28"/>
              </w:rPr>
            </w:pPr>
            <w:r w:rsidRPr="008A4BE3">
              <w:rPr>
                <w:color w:val="000000" w:themeColor="text1"/>
                <w:sz w:val="28"/>
              </w:rPr>
              <w:t xml:space="preserve">Неудовлетворительно </w:t>
            </w:r>
          </w:p>
        </w:tc>
        <w:tc>
          <w:tcPr>
            <w:tcW w:w="3118" w:type="dxa"/>
            <w:vMerge/>
            <w:shd w:val="clear" w:color="auto" w:fill="auto"/>
          </w:tcPr>
          <w:p w14:paraId="715BDC0B" w14:textId="77777777" w:rsidR="008A4BE3" w:rsidRPr="008A4BE3" w:rsidRDefault="008A4BE3" w:rsidP="008A4BE3">
            <w:pPr>
              <w:pStyle w:val="ReportMain"/>
              <w:jc w:val="both"/>
              <w:rPr>
                <w:color w:val="000000" w:themeColor="text1"/>
                <w:sz w:val="28"/>
              </w:rPr>
            </w:pPr>
          </w:p>
        </w:tc>
        <w:tc>
          <w:tcPr>
            <w:tcW w:w="4961" w:type="dxa"/>
            <w:shd w:val="clear" w:color="auto" w:fill="auto"/>
          </w:tcPr>
          <w:p w14:paraId="6C1590EC" w14:textId="77777777" w:rsidR="008A4BE3" w:rsidRPr="008A4BE3" w:rsidRDefault="008A4BE3" w:rsidP="008A4BE3">
            <w:pPr>
              <w:pStyle w:val="ReportMain"/>
              <w:jc w:val="both"/>
              <w:rPr>
                <w:color w:val="000000" w:themeColor="text1"/>
                <w:sz w:val="28"/>
              </w:rPr>
            </w:pPr>
            <w:r w:rsidRPr="008A4BE3">
              <w:rPr>
                <w:color w:val="000000" w:themeColor="text1"/>
                <w:sz w:val="28"/>
              </w:rPr>
              <w:t>Задание не решено.</w:t>
            </w:r>
          </w:p>
        </w:tc>
      </w:tr>
    </w:tbl>
    <w:p w14:paraId="6019B597" w14:textId="77777777" w:rsidR="008A4BE3" w:rsidRPr="008A4BE3" w:rsidRDefault="008A4BE3" w:rsidP="008A4BE3">
      <w:pPr>
        <w:pStyle w:val="ReportMain"/>
        <w:rPr>
          <w:color w:val="000000" w:themeColor="text1"/>
          <w:sz w:val="28"/>
        </w:rPr>
      </w:pPr>
    </w:p>
    <w:p w14:paraId="55584ECD" w14:textId="77777777" w:rsidR="008A4BE3" w:rsidRPr="008A4BE3" w:rsidRDefault="008A4BE3" w:rsidP="008A4BE3">
      <w:pPr>
        <w:pStyle w:val="ReportMain"/>
        <w:rPr>
          <w:color w:val="000000" w:themeColor="text1"/>
          <w:sz w:val="28"/>
        </w:rPr>
      </w:pPr>
    </w:p>
    <w:p w14:paraId="37D3EC5C" w14:textId="77777777" w:rsidR="008A4BE3" w:rsidRPr="008A4BE3" w:rsidRDefault="008A4BE3" w:rsidP="008A4BE3">
      <w:pPr>
        <w:pStyle w:val="ReportMain"/>
        <w:rPr>
          <w:i/>
          <w:color w:val="000000" w:themeColor="text1"/>
          <w:sz w:val="28"/>
        </w:rPr>
      </w:pPr>
      <w:r w:rsidRPr="008A4BE3">
        <w:rPr>
          <w:b/>
          <w:color w:val="000000" w:themeColor="text1"/>
          <w:sz w:val="28"/>
        </w:rPr>
        <w:t>Оценивание выполнения тестов</w:t>
      </w:r>
      <w:r w:rsidRPr="008A4BE3">
        <w:rPr>
          <w:i/>
          <w:color w:val="000000" w:themeColor="text1"/>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8A4BE3" w:rsidRPr="008A4BE3" w14:paraId="0EBA95F0" w14:textId="77777777" w:rsidTr="003D4E9B">
        <w:trPr>
          <w:tblHeader/>
        </w:trPr>
        <w:tc>
          <w:tcPr>
            <w:tcW w:w="2137" w:type="dxa"/>
            <w:shd w:val="clear" w:color="auto" w:fill="auto"/>
            <w:vAlign w:val="center"/>
          </w:tcPr>
          <w:p w14:paraId="581F4FC0" w14:textId="77777777" w:rsidR="008A4BE3" w:rsidRPr="008A4BE3" w:rsidRDefault="008A4BE3" w:rsidP="008A4BE3">
            <w:pPr>
              <w:pStyle w:val="ReportMain"/>
              <w:jc w:val="both"/>
              <w:rPr>
                <w:color w:val="000000" w:themeColor="text1"/>
                <w:sz w:val="28"/>
              </w:rPr>
            </w:pPr>
            <w:r w:rsidRPr="008A4BE3">
              <w:rPr>
                <w:color w:val="000000" w:themeColor="text1"/>
                <w:sz w:val="28"/>
              </w:rPr>
              <w:t>4-балльная шк</w:t>
            </w:r>
            <w:r w:rsidRPr="008A4BE3">
              <w:rPr>
                <w:color w:val="000000" w:themeColor="text1"/>
                <w:sz w:val="28"/>
              </w:rPr>
              <w:t>а</w:t>
            </w:r>
            <w:r w:rsidRPr="008A4BE3">
              <w:rPr>
                <w:color w:val="000000" w:themeColor="text1"/>
                <w:sz w:val="28"/>
              </w:rPr>
              <w:t>ла</w:t>
            </w:r>
          </w:p>
        </w:tc>
        <w:tc>
          <w:tcPr>
            <w:tcW w:w="3118" w:type="dxa"/>
            <w:shd w:val="clear" w:color="auto" w:fill="auto"/>
            <w:vAlign w:val="center"/>
          </w:tcPr>
          <w:p w14:paraId="444359C8" w14:textId="77777777" w:rsidR="008A4BE3" w:rsidRPr="008A4BE3" w:rsidRDefault="008A4BE3" w:rsidP="008A4BE3">
            <w:pPr>
              <w:pStyle w:val="ReportMain"/>
              <w:jc w:val="both"/>
              <w:rPr>
                <w:color w:val="000000" w:themeColor="text1"/>
                <w:sz w:val="28"/>
              </w:rPr>
            </w:pPr>
            <w:r w:rsidRPr="008A4BE3">
              <w:rPr>
                <w:color w:val="000000" w:themeColor="text1"/>
                <w:sz w:val="28"/>
              </w:rPr>
              <w:t>Показатели</w:t>
            </w:r>
          </w:p>
        </w:tc>
        <w:tc>
          <w:tcPr>
            <w:tcW w:w="4961" w:type="dxa"/>
            <w:shd w:val="clear" w:color="auto" w:fill="auto"/>
            <w:vAlign w:val="center"/>
          </w:tcPr>
          <w:p w14:paraId="66D8301C" w14:textId="77777777" w:rsidR="008A4BE3" w:rsidRPr="008A4BE3" w:rsidRDefault="008A4BE3" w:rsidP="008A4BE3">
            <w:pPr>
              <w:pStyle w:val="ReportMain"/>
              <w:jc w:val="both"/>
              <w:rPr>
                <w:color w:val="000000" w:themeColor="text1"/>
                <w:sz w:val="28"/>
              </w:rPr>
            </w:pPr>
            <w:r w:rsidRPr="008A4BE3">
              <w:rPr>
                <w:color w:val="000000" w:themeColor="text1"/>
                <w:sz w:val="28"/>
              </w:rPr>
              <w:t>Критерии</w:t>
            </w:r>
          </w:p>
        </w:tc>
      </w:tr>
      <w:tr w:rsidR="008A4BE3" w:rsidRPr="008A4BE3" w14:paraId="718EE05B" w14:textId="77777777" w:rsidTr="003D4E9B">
        <w:tc>
          <w:tcPr>
            <w:tcW w:w="2137" w:type="dxa"/>
            <w:shd w:val="clear" w:color="auto" w:fill="auto"/>
          </w:tcPr>
          <w:p w14:paraId="2716E404" w14:textId="77777777" w:rsidR="008A4BE3" w:rsidRPr="008A4BE3" w:rsidRDefault="008A4BE3" w:rsidP="008A4BE3">
            <w:pPr>
              <w:pStyle w:val="ReportMain"/>
              <w:suppressAutoHyphens/>
              <w:jc w:val="both"/>
              <w:rPr>
                <w:color w:val="000000" w:themeColor="text1"/>
                <w:sz w:val="28"/>
              </w:rPr>
            </w:pPr>
            <w:r w:rsidRPr="008A4BE3">
              <w:rPr>
                <w:color w:val="000000" w:themeColor="text1"/>
                <w:sz w:val="28"/>
              </w:rPr>
              <w:t>Отлично</w:t>
            </w:r>
          </w:p>
        </w:tc>
        <w:tc>
          <w:tcPr>
            <w:tcW w:w="3118" w:type="dxa"/>
            <w:vMerge w:val="restart"/>
            <w:shd w:val="clear" w:color="auto" w:fill="auto"/>
          </w:tcPr>
          <w:p w14:paraId="34364066" w14:textId="77777777" w:rsidR="008A4BE3" w:rsidRPr="008A4BE3" w:rsidRDefault="008A4BE3" w:rsidP="008A4BE3">
            <w:pPr>
              <w:pStyle w:val="ReportMain"/>
              <w:jc w:val="both"/>
              <w:rPr>
                <w:color w:val="000000" w:themeColor="text1"/>
                <w:sz w:val="28"/>
              </w:rPr>
            </w:pPr>
            <w:r w:rsidRPr="008A4BE3">
              <w:rPr>
                <w:color w:val="000000" w:themeColor="text1"/>
                <w:sz w:val="28"/>
              </w:rPr>
              <w:t>1. Полнота выполнения тестовых заданий;</w:t>
            </w:r>
          </w:p>
          <w:p w14:paraId="205165D1" w14:textId="77777777" w:rsidR="008A4BE3" w:rsidRPr="008A4BE3" w:rsidRDefault="008A4BE3" w:rsidP="008A4BE3">
            <w:pPr>
              <w:pStyle w:val="ReportMain"/>
              <w:jc w:val="both"/>
              <w:rPr>
                <w:color w:val="000000" w:themeColor="text1"/>
                <w:sz w:val="28"/>
              </w:rPr>
            </w:pPr>
            <w:r w:rsidRPr="008A4BE3">
              <w:rPr>
                <w:color w:val="000000" w:themeColor="text1"/>
                <w:sz w:val="28"/>
              </w:rPr>
              <w:t>2. Своевременность в</w:t>
            </w:r>
            <w:r w:rsidRPr="008A4BE3">
              <w:rPr>
                <w:color w:val="000000" w:themeColor="text1"/>
                <w:sz w:val="28"/>
              </w:rPr>
              <w:t>ы</w:t>
            </w:r>
            <w:r w:rsidRPr="008A4BE3">
              <w:rPr>
                <w:color w:val="000000" w:themeColor="text1"/>
                <w:sz w:val="28"/>
              </w:rPr>
              <w:t>полнения;</w:t>
            </w:r>
          </w:p>
          <w:p w14:paraId="6DBBD7D1" w14:textId="77777777" w:rsidR="008A4BE3" w:rsidRPr="008A4BE3" w:rsidRDefault="008A4BE3" w:rsidP="008A4BE3">
            <w:pPr>
              <w:pStyle w:val="ReportMain"/>
              <w:jc w:val="both"/>
              <w:rPr>
                <w:color w:val="000000" w:themeColor="text1"/>
                <w:sz w:val="28"/>
              </w:rPr>
            </w:pPr>
            <w:r w:rsidRPr="008A4BE3">
              <w:rPr>
                <w:color w:val="000000" w:themeColor="text1"/>
                <w:sz w:val="28"/>
              </w:rPr>
              <w:t xml:space="preserve">3. Правильность ответов </w:t>
            </w:r>
            <w:r w:rsidRPr="008A4BE3">
              <w:rPr>
                <w:color w:val="000000" w:themeColor="text1"/>
                <w:sz w:val="28"/>
              </w:rPr>
              <w:lastRenderedPageBreak/>
              <w:t>на вопросы;</w:t>
            </w:r>
          </w:p>
          <w:p w14:paraId="5A536569" w14:textId="77777777" w:rsidR="008A4BE3" w:rsidRPr="008A4BE3" w:rsidRDefault="008A4BE3" w:rsidP="008A4BE3">
            <w:pPr>
              <w:pStyle w:val="ReportMain"/>
              <w:jc w:val="both"/>
              <w:rPr>
                <w:color w:val="000000" w:themeColor="text1"/>
                <w:sz w:val="28"/>
              </w:rPr>
            </w:pPr>
            <w:r w:rsidRPr="008A4BE3">
              <w:rPr>
                <w:color w:val="000000" w:themeColor="text1"/>
                <w:sz w:val="28"/>
              </w:rPr>
              <w:t>4. Самостоятельность тестирования.</w:t>
            </w:r>
          </w:p>
          <w:p w14:paraId="4C6649FB" w14:textId="77777777" w:rsidR="008A4BE3" w:rsidRPr="008A4BE3" w:rsidRDefault="008A4BE3" w:rsidP="008A4BE3">
            <w:pPr>
              <w:pStyle w:val="ReportMain"/>
              <w:jc w:val="both"/>
              <w:rPr>
                <w:color w:val="000000" w:themeColor="text1"/>
                <w:sz w:val="28"/>
              </w:rPr>
            </w:pPr>
          </w:p>
        </w:tc>
        <w:tc>
          <w:tcPr>
            <w:tcW w:w="4961" w:type="dxa"/>
            <w:shd w:val="clear" w:color="auto" w:fill="auto"/>
          </w:tcPr>
          <w:p w14:paraId="0B30FE0D" w14:textId="77777777" w:rsidR="008A4BE3" w:rsidRPr="008A4BE3" w:rsidRDefault="008A4BE3" w:rsidP="008A4BE3">
            <w:pPr>
              <w:pStyle w:val="ReportMain"/>
              <w:jc w:val="both"/>
              <w:rPr>
                <w:color w:val="000000" w:themeColor="text1"/>
                <w:sz w:val="28"/>
              </w:rPr>
            </w:pPr>
            <w:r w:rsidRPr="008A4BE3">
              <w:rPr>
                <w:color w:val="000000" w:themeColor="text1"/>
                <w:sz w:val="28"/>
              </w:rPr>
              <w:lastRenderedPageBreak/>
              <w:t>Выполнено более 95 % заданий пре</w:t>
            </w:r>
            <w:r w:rsidRPr="008A4BE3">
              <w:rPr>
                <w:color w:val="000000" w:themeColor="text1"/>
                <w:sz w:val="28"/>
              </w:rPr>
              <w:t>д</w:t>
            </w:r>
            <w:r w:rsidRPr="008A4BE3">
              <w:rPr>
                <w:color w:val="000000" w:themeColor="text1"/>
                <w:sz w:val="28"/>
              </w:rPr>
              <w:t>ложенного теста, в заданиях открытого типа дан полный, развернутый ответ на поставленный вопрос.</w:t>
            </w:r>
          </w:p>
        </w:tc>
      </w:tr>
      <w:tr w:rsidR="008A4BE3" w:rsidRPr="008A4BE3" w14:paraId="27A6BD09" w14:textId="77777777" w:rsidTr="003D4E9B">
        <w:tc>
          <w:tcPr>
            <w:tcW w:w="2137" w:type="dxa"/>
            <w:shd w:val="clear" w:color="auto" w:fill="auto"/>
          </w:tcPr>
          <w:p w14:paraId="114206A3" w14:textId="77777777" w:rsidR="008A4BE3" w:rsidRPr="008A4BE3" w:rsidRDefault="008A4BE3" w:rsidP="008A4BE3">
            <w:pPr>
              <w:pStyle w:val="ReportMain"/>
              <w:suppressAutoHyphens/>
              <w:jc w:val="both"/>
              <w:rPr>
                <w:color w:val="000000" w:themeColor="text1"/>
                <w:sz w:val="28"/>
              </w:rPr>
            </w:pPr>
            <w:r w:rsidRPr="008A4BE3">
              <w:rPr>
                <w:color w:val="000000" w:themeColor="text1"/>
                <w:sz w:val="28"/>
              </w:rPr>
              <w:t>Хорошо</w:t>
            </w:r>
          </w:p>
        </w:tc>
        <w:tc>
          <w:tcPr>
            <w:tcW w:w="3118" w:type="dxa"/>
            <w:vMerge/>
            <w:shd w:val="clear" w:color="auto" w:fill="auto"/>
          </w:tcPr>
          <w:p w14:paraId="2D054D32" w14:textId="77777777" w:rsidR="008A4BE3" w:rsidRPr="008A4BE3" w:rsidRDefault="008A4BE3" w:rsidP="008A4BE3">
            <w:pPr>
              <w:pStyle w:val="ReportMain"/>
              <w:jc w:val="both"/>
              <w:rPr>
                <w:color w:val="000000" w:themeColor="text1"/>
                <w:sz w:val="28"/>
              </w:rPr>
            </w:pPr>
          </w:p>
        </w:tc>
        <w:tc>
          <w:tcPr>
            <w:tcW w:w="4961" w:type="dxa"/>
            <w:shd w:val="clear" w:color="auto" w:fill="auto"/>
          </w:tcPr>
          <w:p w14:paraId="3F6F308F" w14:textId="77777777" w:rsidR="008A4BE3" w:rsidRPr="008A4BE3" w:rsidRDefault="008A4BE3" w:rsidP="008A4BE3">
            <w:pPr>
              <w:pStyle w:val="ReportMain"/>
              <w:jc w:val="both"/>
              <w:rPr>
                <w:color w:val="000000" w:themeColor="text1"/>
                <w:sz w:val="28"/>
              </w:rPr>
            </w:pPr>
            <w:r w:rsidRPr="008A4BE3">
              <w:rPr>
                <w:color w:val="000000" w:themeColor="text1"/>
                <w:sz w:val="28"/>
              </w:rPr>
              <w:t xml:space="preserve">Выполнено от 75% до 95 % заданий </w:t>
            </w:r>
            <w:r w:rsidRPr="008A4BE3">
              <w:rPr>
                <w:color w:val="000000" w:themeColor="text1"/>
                <w:sz w:val="28"/>
              </w:rPr>
              <w:lastRenderedPageBreak/>
              <w:t>предложенного теста, в заданиях о</w:t>
            </w:r>
            <w:r w:rsidRPr="008A4BE3">
              <w:rPr>
                <w:color w:val="000000" w:themeColor="text1"/>
                <w:sz w:val="28"/>
              </w:rPr>
              <w:t>т</w:t>
            </w:r>
            <w:r w:rsidRPr="008A4BE3">
              <w:rPr>
                <w:color w:val="000000" w:themeColor="text1"/>
                <w:sz w:val="28"/>
              </w:rPr>
              <w:t>крытого типа дан полный, развернутый ответ на поставленный вопрос; однако были допущены неточности в опред</w:t>
            </w:r>
            <w:r w:rsidRPr="008A4BE3">
              <w:rPr>
                <w:color w:val="000000" w:themeColor="text1"/>
                <w:sz w:val="28"/>
              </w:rPr>
              <w:t>е</w:t>
            </w:r>
            <w:r w:rsidRPr="008A4BE3">
              <w:rPr>
                <w:color w:val="000000" w:themeColor="text1"/>
                <w:sz w:val="28"/>
              </w:rPr>
              <w:t>лении понятий, терминов и др.</w:t>
            </w:r>
          </w:p>
        </w:tc>
      </w:tr>
      <w:tr w:rsidR="008A4BE3" w:rsidRPr="008A4BE3" w14:paraId="319D8471" w14:textId="77777777" w:rsidTr="003D4E9B">
        <w:tc>
          <w:tcPr>
            <w:tcW w:w="2137" w:type="dxa"/>
            <w:shd w:val="clear" w:color="auto" w:fill="auto"/>
          </w:tcPr>
          <w:p w14:paraId="42AEC901" w14:textId="77777777" w:rsidR="008A4BE3" w:rsidRPr="008A4BE3" w:rsidRDefault="008A4BE3" w:rsidP="008A4BE3">
            <w:pPr>
              <w:pStyle w:val="ReportMain"/>
              <w:suppressAutoHyphens/>
              <w:jc w:val="both"/>
              <w:rPr>
                <w:color w:val="000000" w:themeColor="text1"/>
                <w:sz w:val="28"/>
              </w:rPr>
            </w:pPr>
            <w:r w:rsidRPr="008A4BE3">
              <w:rPr>
                <w:color w:val="000000" w:themeColor="text1"/>
                <w:sz w:val="28"/>
              </w:rPr>
              <w:lastRenderedPageBreak/>
              <w:t>Удовлетворительно</w:t>
            </w:r>
          </w:p>
        </w:tc>
        <w:tc>
          <w:tcPr>
            <w:tcW w:w="3118" w:type="dxa"/>
            <w:vMerge/>
            <w:shd w:val="clear" w:color="auto" w:fill="auto"/>
          </w:tcPr>
          <w:p w14:paraId="4661F0D2" w14:textId="77777777" w:rsidR="008A4BE3" w:rsidRPr="008A4BE3" w:rsidRDefault="008A4BE3" w:rsidP="008A4BE3">
            <w:pPr>
              <w:pStyle w:val="ReportMain"/>
              <w:jc w:val="both"/>
              <w:rPr>
                <w:color w:val="000000" w:themeColor="text1"/>
                <w:sz w:val="28"/>
              </w:rPr>
            </w:pPr>
          </w:p>
        </w:tc>
        <w:tc>
          <w:tcPr>
            <w:tcW w:w="4961" w:type="dxa"/>
            <w:shd w:val="clear" w:color="auto" w:fill="auto"/>
          </w:tcPr>
          <w:p w14:paraId="366090BD" w14:textId="77777777" w:rsidR="008A4BE3" w:rsidRPr="008A4BE3" w:rsidRDefault="008A4BE3" w:rsidP="008A4BE3">
            <w:pPr>
              <w:pStyle w:val="ReportMain"/>
              <w:jc w:val="both"/>
              <w:rPr>
                <w:color w:val="000000" w:themeColor="text1"/>
                <w:sz w:val="28"/>
              </w:rPr>
            </w:pPr>
            <w:r w:rsidRPr="008A4BE3">
              <w:rPr>
                <w:color w:val="000000" w:themeColor="text1"/>
                <w:sz w:val="28"/>
              </w:rPr>
              <w:t>Выполнено от 50% до 75 % заданий предложенного теста, в заданиях о</w:t>
            </w:r>
            <w:r w:rsidRPr="008A4BE3">
              <w:rPr>
                <w:color w:val="000000" w:themeColor="text1"/>
                <w:sz w:val="28"/>
              </w:rPr>
              <w:t>т</w:t>
            </w:r>
            <w:r w:rsidRPr="008A4BE3">
              <w:rPr>
                <w:color w:val="000000" w:themeColor="text1"/>
                <w:sz w:val="28"/>
              </w:rPr>
              <w:t>крытого типа дан неполный ответ на поставленный вопрос, в ответе не пр</w:t>
            </w:r>
            <w:r w:rsidRPr="008A4BE3">
              <w:rPr>
                <w:color w:val="000000" w:themeColor="text1"/>
                <w:sz w:val="28"/>
              </w:rPr>
              <w:t>и</w:t>
            </w:r>
            <w:r w:rsidRPr="008A4BE3">
              <w:rPr>
                <w:color w:val="000000" w:themeColor="text1"/>
                <w:sz w:val="28"/>
              </w:rPr>
              <w:t>сутствуют доказательные примеры, текст со стилистическими и орфогр</w:t>
            </w:r>
            <w:r w:rsidRPr="008A4BE3">
              <w:rPr>
                <w:color w:val="000000" w:themeColor="text1"/>
                <w:sz w:val="28"/>
              </w:rPr>
              <w:t>а</w:t>
            </w:r>
            <w:r w:rsidRPr="008A4BE3">
              <w:rPr>
                <w:color w:val="000000" w:themeColor="text1"/>
                <w:sz w:val="28"/>
              </w:rPr>
              <w:t>фическими ошибками.</w:t>
            </w:r>
          </w:p>
        </w:tc>
      </w:tr>
      <w:tr w:rsidR="008A4BE3" w:rsidRPr="008A4BE3" w14:paraId="0D97B751" w14:textId="77777777" w:rsidTr="003D4E9B">
        <w:tc>
          <w:tcPr>
            <w:tcW w:w="2137" w:type="dxa"/>
            <w:shd w:val="clear" w:color="auto" w:fill="auto"/>
          </w:tcPr>
          <w:p w14:paraId="02EEBE78" w14:textId="77777777" w:rsidR="008A4BE3" w:rsidRPr="008A4BE3" w:rsidRDefault="008A4BE3" w:rsidP="008A4BE3">
            <w:pPr>
              <w:pStyle w:val="ReportMain"/>
              <w:suppressAutoHyphens/>
              <w:jc w:val="both"/>
              <w:rPr>
                <w:color w:val="000000" w:themeColor="text1"/>
                <w:sz w:val="28"/>
              </w:rPr>
            </w:pPr>
            <w:r w:rsidRPr="008A4BE3">
              <w:rPr>
                <w:color w:val="000000" w:themeColor="text1"/>
                <w:sz w:val="28"/>
              </w:rPr>
              <w:t xml:space="preserve">Неудовлетворительно </w:t>
            </w:r>
          </w:p>
        </w:tc>
        <w:tc>
          <w:tcPr>
            <w:tcW w:w="3118" w:type="dxa"/>
            <w:vMerge/>
            <w:shd w:val="clear" w:color="auto" w:fill="auto"/>
          </w:tcPr>
          <w:p w14:paraId="1C0DA5C9" w14:textId="77777777" w:rsidR="008A4BE3" w:rsidRPr="008A4BE3" w:rsidRDefault="008A4BE3" w:rsidP="008A4BE3">
            <w:pPr>
              <w:pStyle w:val="ReportMain"/>
              <w:jc w:val="both"/>
              <w:rPr>
                <w:color w:val="000000" w:themeColor="text1"/>
                <w:sz w:val="28"/>
              </w:rPr>
            </w:pPr>
          </w:p>
        </w:tc>
        <w:tc>
          <w:tcPr>
            <w:tcW w:w="4961" w:type="dxa"/>
            <w:shd w:val="clear" w:color="auto" w:fill="auto"/>
          </w:tcPr>
          <w:p w14:paraId="529DDF98" w14:textId="77777777" w:rsidR="008A4BE3" w:rsidRPr="008A4BE3" w:rsidRDefault="008A4BE3" w:rsidP="008A4BE3">
            <w:pPr>
              <w:pStyle w:val="ReportMain"/>
              <w:jc w:val="both"/>
              <w:rPr>
                <w:color w:val="000000" w:themeColor="text1"/>
                <w:sz w:val="28"/>
              </w:rPr>
            </w:pPr>
            <w:r w:rsidRPr="008A4BE3">
              <w:rPr>
                <w:color w:val="000000" w:themeColor="text1"/>
                <w:sz w:val="28"/>
              </w:rPr>
              <w:t>Выполнено менее 50 % заданий пре</w:t>
            </w:r>
            <w:r w:rsidRPr="008A4BE3">
              <w:rPr>
                <w:color w:val="000000" w:themeColor="text1"/>
                <w:sz w:val="28"/>
              </w:rPr>
              <w:t>д</w:t>
            </w:r>
            <w:r w:rsidRPr="008A4BE3">
              <w:rPr>
                <w:color w:val="000000" w:themeColor="text1"/>
                <w:sz w:val="28"/>
              </w:rPr>
              <w:t>ложенного теста, на поставленные в</w:t>
            </w:r>
            <w:r w:rsidRPr="008A4BE3">
              <w:rPr>
                <w:color w:val="000000" w:themeColor="text1"/>
                <w:sz w:val="28"/>
              </w:rPr>
              <w:t>о</w:t>
            </w:r>
            <w:r w:rsidRPr="008A4BE3">
              <w:rPr>
                <w:color w:val="000000" w:themeColor="text1"/>
                <w:sz w:val="28"/>
              </w:rPr>
              <w:t>просы ответ отсутствует или неполный, допущены существенные ошибки в те</w:t>
            </w:r>
            <w:r w:rsidRPr="008A4BE3">
              <w:rPr>
                <w:color w:val="000000" w:themeColor="text1"/>
                <w:sz w:val="28"/>
              </w:rPr>
              <w:t>о</w:t>
            </w:r>
            <w:r w:rsidRPr="008A4BE3">
              <w:rPr>
                <w:color w:val="000000" w:themeColor="text1"/>
                <w:sz w:val="28"/>
              </w:rPr>
              <w:t>ретическом материале (терминах, пон</w:t>
            </w:r>
            <w:r w:rsidRPr="008A4BE3">
              <w:rPr>
                <w:color w:val="000000" w:themeColor="text1"/>
                <w:sz w:val="28"/>
              </w:rPr>
              <w:t>я</w:t>
            </w:r>
            <w:r w:rsidRPr="008A4BE3">
              <w:rPr>
                <w:color w:val="000000" w:themeColor="text1"/>
                <w:sz w:val="28"/>
              </w:rPr>
              <w:t>тиях).</w:t>
            </w:r>
          </w:p>
        </w:tc>
      </w:tr>
    </w:tbl>
    <w:p w14:paraId="106063E3" w14:textId="77777777" w:rsidR="008A4BE3" w:rsidRPr="008A4BE3" w:rsidRDefault="008A4BE3" w:rsidP="008A4BE3">
      <w:pPr>
        <w:pStyle w:val="ReportMain"/>
        <w:rPr>
          <w:color w:val="000000" w:themeColor="text1"/>
          <w:sz w:val="28"/>
        </w:rPr>
      </w:pPr>
    </w:p>
    <w:p w14:paraId="5CE4BD8D" w14:textId="77777777" w:rsidR="008A4BE3" w:rsidRPr="008A4BE3" w:rsidRDefault="008A4BE3" w:rsidP="008A4BE3">
      <w:pPr>
        <w:pStyle w:val="ReportMain"/>
        <w:rPr>
          <w:b/>
          <w:color w:val="000000" w:themeColor="text1"/>
          <w:sz w:val="28"/>
        </w:rPr>
      </w:pPr>
      <w:r w:rsidRPr="008A4BE3">
        <w:rPr>
          <w:b/>
          <w:color w:val="000000" w:themeColor="text1"/>
          <w:sz w:val="28"/>
        </w:rPr>
        <w:t>Оценивание эссе</w:t>
      </w:r>
    </w:p>
    <w:tbl>
      <w:tblPr>
        <w:tblStyle w:val="afff9"/>
        <w:tblW w:w="0" w:type="auto"/>
        <w:tblLook w:val="04A0" w:firstRow="1" w:lastRow="0" w:firstColumn="1" w:lastColumn="0" w:noHBand="0" w:noVBand="1"/>
      </w:tblPr>
      <w:tblGrid>
        <w:gridCol w:w="3473"/>
        <w:gridCol w:w="3474"/>
        <w:gridCol w:w="3474"/>
      </w:tblGrid>
      <w:tr w:rsidR="008A4BE3" w:rsidRPr="008A4BE3" w14:paraId="748E2567" w14:textId="77777777" w:rsidTr="003D4E9B">
        <w:trPr>
          <w:trHeight w:val="268"/>
        </w:trPr>
        <w:tc>
          <w:tcPr>
            <w:tcW w:w="3473" w:type="dxa"/>
          </w:tcPr>
          <w:p w14:paraId="4E48AC01" w14:textId="77777777" w:rsidR="008A4BE3" w:rsidRPr="008A4BE3" w:rsidRDefault="008A4BE3" w:rsidP="008A4BE3">
            <w:pPr>
              <w:pStyle w:val="ReportMain"/>
              <w:jc w:val="both"/>
              <w:rPr>
                <w:color w:val="000000" w:themeColor="text1"/>
                <w:sz w:val="28"/>
              </w:rPr>
            </w:pPr>
            <w:r w:rsidRPr="008A4BE3">
              <w:rPr>
                <w:color w:val="000000" w:themeColor="text1"/>
                <w:sz w:val="28"/>
              </w:rPr>
              <w:t>4-балльная шкала</w:t>
            </w:r>
          </w:p>
        </w:tc>
        <w:tc>
          <w:tcPr>
            <w:tcW w:w="3474" w:type="dxa"/>
          </w:tcPr>
          <w:p w14:paraId="54FB7DC6" w14:textId="77777777" w:rsidR="008A4BE3" w:rsidRPr="008A4BE3" w:rsidRDefault="008A4BE3" w:rsidP="008A4BE3">
            <w:pPr>
              <w:pStyle w:val="ReportMain"/>
              <w:jc w:val="both"/>
              <w:rPr>
                <w:color w:val="000000" w:themeColor="text1"/>
                <w:sz w:val="28"/>
              </w:rPr>
            </w:pPr>
            <w:r w:rsidRPr="008A4BE3">
              <w:rPr>
                <w:color w:val="000000" w:themeColor="text1"/>
                <w:sz w:val="28"/>
              </w:rPr>
              <w:t>Показатели</w:t>
            </w:r>
          </w:p>
        </w:tc>
        <w:tc>
          <w:tcPr>
            <w:tcW w:w="3474" w:type="dxa"/>
          </w:tcPr>
          <w:p w14:paraId="4F1505D9" w14:textId="77777777" w:rsidR="008A4BE3" w:rsidRPr="008A4BE3" w:rsidRDefault="008A4BE3" w:rsidP="008A4BE3">
            <w:pPr>
              <w:pStyle w:val="ReportMain"/>
              <w:jc w:val="both"/>
              <w:rPr>
                <w:color w:val="000000" w:themeColor="text1"/>
                <w:sz w:val="28"/>
              </w:rPr>
            </w:pPr>
            <w:r w:rsidRPr="008A4BE3">
              <w:rPr>
                <w:color w:val="000000" w:themeColor="text1"/>
                <w:sz w:val="28"/>
              </w:rPr>
              <w:t>Критерии</w:t>
            </w:r>
          </w:p>
        </w:tc>
      </w:tr>
      <w:tr w:rsidR="008A4BE3" w:rsidRPr="008A4BE3" w14:paraId="37ACFB74" w14:textId="77777777" w:rsidTr="003D4E9B">
        <w:trPr>
          <w:trHeight w:val="837"/>
        </w:trPr>
        <w:tc>
          <w:tcPr>
            <w:tcW w:w="3473" w:type="dxa"/>
          </w:tcPr>
          <w:p w14:paraId="0C3DDCE1" w14:textId="77777777" w:rsidR="008A4BE3" w:rsidRPr="008A4BE3" w:rsidRDefault="008A4BE3" w:rsidP="008A4BE3">
            <w:pPr>
              <w:pStyle w:val="ReportMain"/>
              <w:jc w:val="both"/>
              <w:rPr>
                <w:color w:val="000000" w:themeColor="text1"/>
                <w:sz w:val="28"/>
              </w:rPr>
            </w:pPr>
            <w:r w:rsidRPr="008A4BE3">
              <w:rPr>
                <w:color w:val="000000" w:themeColor="text1"/>
                <w:sz w:val="28"/>
              </w:rPr>
              <w:t>Отлично</w:t>
            </w:r>
          </w:p>
        </w:tc>
        <w:tc>
          <w:tcPr>
            <w:tcW w:w="3474" w:type="dxa"/>
            <w:vMerge w:val="restart"/>
          </w:tcPr>
          <w:p w14:paraId="3C4F4BFA" w14:textId="77777777" w:rsidR="008A4BE3" w:rsidRPr="008A4BE3" w:rsidRDefault="008A4BE3" w:rsidP="008A4BE3">
            <w:pPr>
              <w:pStyle w:val="ReportMain"/>
              <w:jc w:val="both"/>
              <w:rPr>
                <w:color w:val="000000" w:themeColor="text1"/>
                <w:sz w:val="28"/>
              </w:rPr>
            </w:pPr>
            <w:r w:rsidRPr="008A4BE3">
              <w:rPr>
                <w:color w:val="000000" w:themeColor="text1"/>
                <w:sz w:val="28"/>
              </w:rPr>
              <w:t>1 наличие логической структуры построения текста (вступление с п</w:t>
            </w:r>
            <w:r w:rsidRPr="008A4BE3">
              <w:rPr>
                <w:color w:val="000000" w:themeColor="text1"/>
                <w:sz w:val="28"/>
              </w:rPr>
              <w:t>о</w:t>
            </w:r>
            <w:r w:rsidRPr="008A4BE3">
              <w:rPr>
                <w:color w:val="000000" w:themeColor="text1"/>
                <w:sz w:val="28"/>
              </w:rPr>
              <w:t>становкой проблемы; о</w:t>
            </w:r>
            <w:r w:rsidRPr="008A4BE3">
              <w:rPr>
                <w:color w:val="000000" w:themeColor="text1"/>
                <w:sz w:val="28"/>
              </w:rPr>
              <w:t>с</w:t>
            </w:r>
            <w:r w:rsidRPr="008A4BE3">
              <w:rPr>
                <w:color w:val="000000" w:themeColor="text1"/>
                <w:sz w:val="28"/>
              </w:rPr>
              <w:t>новная часть, разделенная по основным идеям; з</w:t>
            </w:r>
            <w:r w:rsidRPr="008A4BE3">
              <w:rPr>
                <w:color w:val="000000" w:themeColor="text1"/>
                <w:sz w:val="28"/>
              </w:rPr>
              <w:t>а</w:t>
            </w:r>
            <w:r w:rsidRPr="008A4BE3">
              <w:rPr>
                <w:color w:val="000000" w:themeColor="text1"/>
                <w:sz w:val="28"/>
              </w:rPr>
              <w:t>ключение с выводами, п</w:t>
            </w:r>
            <w:r w:rsidRPr="008A4BE3">
              <w:rPr>
                <w:color w:val="000000" w:themeColor="text1"/>
                <w:sz w:val="28"/>
              </w:rPr>
              <w:t>о</w:t>
            </w:r>
            <w:r w:rsidRPr="008A4BE3">
              <w:rPr>
                <w:color w:val="000000" w:themeColor="text1"/>
                <w:sz w:val="28"/>
              </w:rPr>
              <w:t>лученными в результате рассуждения);</w:t>
            </w:r>
          </w:p>
          <w:p w14:paraId="49227E0D" w14:textId="77777777" w:rsidR="008A4BE3" w:rsidRPr="008A4BE3" w:rsidRDefault="008A4BE3" w:rsidP="008A4BE3">
            <w:pPr>
              <w:pStyle w:val="ReportMain"/>
              <w:jc w:val="both"/>
              <w:rPr>
                <w:color w:val="000000" w:themeColor="text1"/>
                <w:sz w:val="28"/>
              </w:rPr>
            </w:pPr>
            <w:r w:rsidRPr="008A4BE3">
              <w:rPr>
                <w:color w:val="000000" w:themeColor="text1"/>
                <w:sz w:val="28"/>
              </w:rPr>
              <w:t>2 наличие определенной личной позиции по теме эссе;</w:t>
            </w:r>
          </w:p>
          <w:p w14:paraId="4B4A9675" w14:textId="77777777" w:rsidR="008A4BE3" w:rsidRPr="008A4BE3" w:rsidRDefault="008A4BE3" w:rsidP="008A4BE3">
            <w:pPr>
              <w:pStyle w:val="ReportMain"/>
              <w:jc w:val="both"/>
              <w:rPr>
                <w:color w:val="000000" w:themeColor="text1"/>
                <w:sz w:val="28"/>
              </w:rPr>
            </w:pPr>
            <w:r w:rsidRPr="008A4BE3">
              <w:rPr>
                <w:color w:val="000000" w:themeColor="text1"/>
                <w:sz w:val="28"/>
              </w:rPr>
              <w:t>3 адекватность аргументов при обосновании личной позиции</w:t>
            </w:r>
          </w:p>
          <w:p w14:paraId="077AE943" w14:textId="77777777" w:rsidR="008A4BE3" w:rsidRPr="008A4BE3" w:rsidRDefault="008A4BE3" w:rsidP="008A4BE3">
            <w:pPr>
              <w:pStyle w:val="ReportMain"/>
              <w:jc w:val="both"/>
              <w:rPr>
                <w:color w:val="000000" w:themeColor="text1"/>
                <w:sz w:val="28"/>
              </w:rPr>
            </w:pPr>
            <w:r w:rsidRPr="008A4BE3">
              <w:rPr>
                <w:color w:val="000000" w:themeColor="text1"/>
                <w:sz w:val="28"/>
              </w:rPr>
              <w:t xml:space="preserve">4 стиль изложения </w:t>
            </w:r>
          </w:p>
          <w:p w14:paraId="11537241" w14:textId="77777777" w:rsidR="008A4BE3" w:rsidRPr="008A4BE3" w:rsidRDefault="008A4BE3" w:rsidP="008A4BE3">
            <w:pPr>
              <w:pStyle w:val="ReportMain"/>
              <w:jc w:val="both"/>
              <w:rPr>
                <w:color w:val="000000" w:themeColor="text1"/>
                <w:sz w:val="28"/>
              </w:rPr>
            </w:pPr>
            <w:r w:rsidRPr="008A4BE3">
              <w:rPr>
                <w:color w:val="000000" w:themeColor="text1"/>
                <w:sz w:val="28"/>
              </w:rPr>
              <w:t>(использование професс</w:t>
            </w:r>
            <w:r w:rsidRPr="008A4BE3">
              <w:rPr>
                <w:color w:val="000000" w:themeColor="text1"/>
                <w:sz w:val="28"/>
              </w:rPr>
              <w:t>и</w:t>
            </w:r>
            <w:r w:rsidRPr="008A4BE3">
              <w:rPr>
                <w:color w:val="000000" w:themeColor="text1"/>
                <w:sz w:val="28"/>
              </w:rPr>
              <w:t>ональных терминов, цитат, стилистическое постро</w:t>
            </w:r>
            <w:r w:rsidRPr="008A4BE3">
              <w:rPr>
                <w:color w:val="000000" w:themeColor="text1"/>
                <w:sz w:val="28"/>
              </w:rPr>
              <w:t>е</w:t>
            </w:r>
            <w:r w:rsidRPr="008A4BE3">
              <w:rPr>
                <w:color w:val="000000" w:themeColor="text1"/>
                <w:sz w:val="28"/>
              </w:rPr>
              <w:t>ние фраз, и т.д)</w:t>
            </w:r>
          </w:p>
          <w:p w14:paraId="4952E2F5" w14:textId="77777777" w:rsidR="008A4BE3" w:rsidRPr="008A4BE3" w:rsidRDefault="008A4BE3" w:rsidP="008A4BE3">
            <w:pPr>
              <w:pStyle w:val="ReportMain"/>
              <w:jc w:val="both"/>
              <w:rPr>
                <w:color w:val="000000" w:themeColor="text1"/>
                <w:sz w:val="28"/>
              </w:rPr>
            </w:pPr>
            <w:r w:rsidRPr="008A4BE3">
              <w:rPr>
                <w:color w:val="000000" w:themeColor="text1"/>
                <w:sz w:val="28"/>
              </w:rPr>
              <w:t>5 эстетическое оформл</w:t>
            </w:r>
            <w:r w:rsidRPr="008A4BE3">
              <w:rPr>
                <w:color w:val="000000" w:themeColor="text1"/>
                <w:sz w:val="28"/>
              </w:rPr>
              <w:t>е</w:t>
            </w:r>
            <w:r w:rsidRPr="008A4BE3">
              <w:rPr>
                <w:color w:val="000000" w:themeColor="text1"/>
                <w:sz w:val="28"/>
              </w:rPr>
              <w:t>ние работы (аккуратность, форматирование текста, выделение и т.д)</w:t>
            </w:r>
          </w:p>
        </w:tc>
        <w:tc>
          <w:tcPr>
            <w:tcW w:w="3474" w:type="dxa"/>
          </w:tcPr>
          <w:p w14:paraId="0BD9A574" w14:textId="77777777" w:rsidR="008A4BE3" w:rsidRPr="008A4BE3" w:rsidRDefault="008A4BE3" w:rsidP="008A4BE3">
            <w:pPr>
              <w:pStyle w:val="ReportMain"/>
              <w:jc w:val="both"/>
              <w:rPr>
                <w:color w:val="000000" w:themeColor="text1"/>
                <w:sz w:val="28"/>
              </w:rPr>
            </w:pPr>
            <w:r w:rsidRPr="008A4BE3">
              <w:rPr>
                <w:color w:val="000000" w:themeColor="text1"/>
                <w:sz w:val="28"/>
              </w:rPr>
              <w:t>Логически и лексически грамотно изложенный, с</w:t>
            </w:r>
            <w:r w:rsidRPr="008A4BE3">
              <w:rPr>
                <w:color w:val="000000" w:themeColor="text1"/>
                <w:sz w:val="28"/>
              </w:rPr>
              <w:t>о</w:t>
            </w:r>
            <w:r w:rsidRPr="008A4BE3">
              <w:rPr>
                <w:color w:val="000000" w:themeColor="text1"/>
                <w:sz w:val="28"/>
              </w:rPr>
              <w:t>держательный и аргуме</w:t>
            </w:r>
            <w:r w:rsidRPr="008A4BE3">
              <w:rPr>
                <w:color w:val="000000" w:themeColor="text1"/>
                <w:sz w:val="28"/>
              </w:rPr>
              <w:t>н</w:t>
            </w:r>
            <w:r w:rsidRPr="008A4BE3">
              <w:rPr>
                <w:color w:val="000000" w:themeColor="text1"/>
                <w:sz w:val="28"/>
              </w:rPr>
              <w:t>тированный текст, по</w:t>
            </w:r>
            <w:r w:rsidRPr="008A4BE3">
              <w:rPr>
                <w:color w:val="000000" w:themeColor="text1"/>
                <w:sz w:val="28"/>
              </w:rPr>
              <w:t>д</w:t>
            </w:r>
            <w:r w:rsidRPr="008A4BE3">
              <w:rPr>
                <w:color w:val="000000" w:themeColor="text1"/>
                <w:sz w:val="28"/>
              </w:rPr>
              <w:t>крепленный знанием лит</w:t>
            </w:r>
            <w:r w:rsidRPr="008A4BE3">
              <w:rPr>
                <w:color w:val="000000" w:themeColor="text1"/>
                <w:sz w:val="28"/>
              </w:rPr>
              <w:t>е</w:t>
            </w:r>
            <w:r w:rsidRPr="008A4BE3">
              <w:rPr>
                <w:color w:val="000000" w:themeColor="text1"/>
                <w:sz w:val="28"/>
              </w:rPr>
              <w:t>ратуры и источников по рассматриваемому вопр</w:t>
            </w:r>
            <w:r w:rsidRPr="008A4BE3">
              <w:rPr>
                <w:color w:val="000000" w:themeColor="text1"/>
                <w:sz w:val="28"/>
              </w:rPr>
              <w:t>о</w:t>
            </w:r>
            <w:r w:rsidRPr="008A4BE3">
              <w:rPr>
                <w:color w:val="000000" w:themeColor="text1"/>
                <w:sz w:val="28"/>
              </w:rPr>
              <w:t>су, ссылка на новейшие цивилистические исслед</w:t>
            </w:r>
            <w:r w:rsidRPr="008A4BE3">
              <w:rPr>
                <w:color w:val="000000" w:themeColor="text1"/>
                <w:sz w:val="28"/>
              </w:rPr>
              <w:t>о</w:t>
            </w:r>
            <w:r w:rsidRPr="008A4BE3">
              <w:rPr>
                <w:color w:val="000000" w:themeColor="text1"/>
                <w:sz w:val="28"/>
              </w:rPr>
              <w:t>вание, проводившиеся по данному вопросу, испол</w:t>
            </w:r>
            <w:r w:rsidRPr="008A4BE3">
              <w:rPr>
                <w:color w:val="000000" w:themeColor="text1"/>
                <w:sz w:val="28"/>
              </w:rPr>
              <w:t>ь</w:t>
            </w:r>
            <w:r w:rsidRPr="008A4BE3">
              <w:rPr>
                <w:color w:val="000000" w:themeColor="text1"/>
                <w:sz w:val="28"/>
              </w:rPr>
              <w:t>зование современных ст</w:t>
            </w:r>
            <w:r w:rsidRPr="008A4BE3">
              <w:rPr>
                <w:color w:val="000000" w:themeColor="text1"/>
                <w:sz w:val="28"/>
              </w:rPr>
              <w:t>а</w:t>
            </w:r>
            <w:r w:rsidRPr="008A4BE3">
              <w:rPr>
                <w:color w:val="000000" w:themeColor="text1"/>
                <w:sz w:val="28"/>
              </w:rPr>
              <w:t>тистических данных</w:t>
            </w:r>
          </w:p>
        </w:tc>
      </w:tr>
      <w:tr w:rsidR="008A4BE3" w:rsidRPr="008A4BE3" w14:paraId="496304B6" w14:textId="77777777" w:rsidTr="003D4E9B">
        <w:trPr>
          <w:trHeight w:val="3028"/>
        </w:trPr>
        <w:tc>
          <w:tcPr>
            <w:tcW w:w="3473" w:type="dxa"/>
          </w:tcPr>
          <w:p w14:paraId="02376058" w14:textId="77777777" w:rsidR="008A4BE3" w:rsidRPr="008A4BE3" w:rsidRDefault="008A4BE3" w:rsidP="008A4BE3">
            <w:pPr>
              <w:pStyle w:val="ReportMain"/>
              <w:jc w:val="both"/>
              <w:rPr>
                <w:color w:val="000000" w:themeColor="text1"/>
                <w:sz w:val="28"/>
              </w:rPr>
            </w:pPr>
            <w:r w:rsidRPr="008A4BE3">
              <w:rPr>
                <w:color w:val="000000" w:themeColor="text1"/>
                <w:sz w:val="28"/>
              </w:rPr>
              <w:t>Хорошо</w:t>
            </w:r>
          </w:p>
        </w:tc>
        <w:tc>
          <w:tcPr>
            <w:tcW w:w="3474" w:type="dxa"/>
            <w:vMerge/>
          </w:tcPr>
          <w:p w14:paraId="2177C339" w14:textId="77777777" w:rsidR="008A4BE3" w:rsidRPr="008A4BE3" w:rsidRDefault="008A4BE3" w:rsidP="008A4BE3">
            <w:pPr>
              <w:pStyle w:val="ReportMain"/>
              <w:jc w:val="both"/>
              <w:rPr>
                <w:color w:val="000000" w:themeColor="text1"/>
                <w:sz w:val="28"/>
              </w:rPr>
            </w:pPr>
          </w:p>
        </w:tc>
        <w:tc>
          <w:tcPr>
            <w:tcW w:w="3474" w:type="dxa"/>
          </w:tcPr>
          <w:p w14:paraId="0A891E7B" w14:textId="77777777" w:rsidR="008A4BE3" w:rsidRPr="008A4BE3" w:rsidRDefault="008A4BE3" w:rsidP="008A4BE3">
            <w:pPr>
              <w:pStyle w:val="ReportMain"/>
              <w:suppressAutoHyphens/>
              <w:jc w:val="both"/>
              <w:rPr>
                <w:color w:val="000000" w:themeColor="text1"/>
                <w:sz w:val="28"/>
              </w:rPr>
            </w:pPr>
            <w:r w:rsidRPr="008A4BE3">
              <w:rPr>
                <w:color w:val="000000" w:themeColor="text1"/>
                <w:sz w:val="28"/>
              </w:rPr>
              <w:t xml:space="preserve">Логически и лексически грамотно изложенный, содержательный и аргументированный текст, подкрепленный знанием литературы и источников по рассматриваемому вопросу, ссылка на цивилистические исследование, проводившиеся по данному вопросу, </w:t>
            </w:r>
            <w:r w:rsidRPr="008A4BE3">
              <w:rPr>
                <w:color w:val="000000" w:themeColor="text1"/>
                <w:sz w:val="28"/>
              </w:rPr>
              <w:lastRenderedPageBreak/>
              <w:t>использование современных статистических данных</w:t>
            </w:r>
          </w:p>
        </w:tc>
      </w:tr>
      <w:tr w:rsidR="008A4BE3" w:rsidRPr="008A4BE3" w14:paraId="2332A412" w14:textId="77777777" w:rsidTr="003D4E9B">
        <w:trPr>
          <w:trHeight w:val="2260"/>
        </w:trPr>
        <w:tc>
          <w:tcPr>
            <w:tcW w:w="3473" w:type="dxa"/>
          </w:tcPr>
          <w:p w14:paraId="76B8A483" w14:textId="77777777" w:rsidR="008A4BE3" w:rsidRPr="008A4BE3" w:rsidRDefault="008A4BE3" w:rsidP="008A4BE3">
            <w:pPr>
              <w:pStyle w:val="ReportMain"/>
              <w:jc w:val="both"/>
              <w:rPr>
                <w:color w:val="000000" w:themeColor="text1"/>
                <w:sz w:val="28"/>
              </w:rPr>
            </w:pPr>
            <w:r w:rsidRPr="008A4BE3">
              <w:rPr>
                <w:color w:val="000000" w:themeColor="text1"/>
                <w:sz w:val="28"/>
              </w:rPr>
              <w:lastRenderedPageBreak/>
              <w:t>Удовлетворительно</w:t>
            </w:r>
          </w:p>
        </w:tc>
        <w:tc>
          <w:tcPr>
            <w:tcW w:w="3474" w:type="dxa"/>
            <w:vMerge/>
          </w:tcPr>
          <w:p w14:paraId="248C3319" w14:textId="77777777" w:rsidR="008A4BE3" w:rsidRPr="008A4BE3" w:rsidRDefault="008A4BE3" w:rsidP="008A4BE3">
            <w:pPr>
              <w:pStyle w:val="ReportMain"/>
              <w:jc w:val="both"/>
              <w:rPr>
                <w:color w:val="000000" w:themeColor="text1"/>
                <w:sz w:val="28"/>
              </w:rPr>
            </w:pPr>
          </w:p>
        </w:tc>
        <w:tc>
          <w:tcPr>
            <w:tcW w:w="3474" w:type="dxa"/>
          </w:tcPr>
          <w:p w14:paraId="31910326" w14:textId="77777777" w:rsidR="008A4BE3" w:rsidRPr="008A4BE3" w:rsidRDefault="008A4BE3" w:rsidP="008A4BE3">
            <w:pPr>
              <w:pStyle w:val="ReportMain"/>
              <w:suppressAutoHyphens/>
              <w:jc w:val="both"/>
              <w:rPr>
                <w:color w:val="000000" w:themeColor="text1"/>
                <w:sz w:val="28"/>
              </w:rPr>
            </w:pPr>
            <w:r w:rsidRPr="008A4BE3">
              <w:rPr>
                <w:color w:val="000000" w:themeColor="text1"/>
                <w:sz w:val="28"/>
              </w:rPr>
              <w:t>Текст с незначительным нарушение логики изложения материала, допущены неточности (при ссылках на нормативно-правовые акты, статистику) без использования статистических данных либо с использованием явно устаревших материалов</w:t>
            </w:r>
          </w:p>
        </w:tc>
      </w:tr>
      <w:tr w:rsidR="008A4BE3" w:rsidRPr="008A4BE3" w14:paraId="592B766A" w14:textId="77777777" w:rsidTr="003D4E9B">
        <w:trPr>
          <w:trHeight w:val="1332"/>
        </w:trPr>
        <w:tc>
          <w:tcPr>
            <w:tcW w:w="3473" w:type="dxa"/>
          </w:tcPr>
          <w:p w14:paraId="68CD0327" w14:textId="77777777" w:rsidR="008A4BE3" w:rsidRPr="008A4BE3" w:rsidRDefault="008A4BE3" w:rsidP="008A4BE3">
            <w:pPr>
              <w:pStyle w:val="ReportMain"/>
              <w:jc w:val="both"/>
              <w:rPr>
                <w:color w:val="000000" w:themeColor="text1"/>
                <w:sz w:val="28"/>
              </w:rPr>
            </w:pPr>
            <w:r w:rsidRPr="008A4BE3">
              <w:rPr>
                <w:color w:val="000000" w:themeColor="text1"/>
                <w:sz w:val="28"/>
              </w:rPr>
              <w:t>Неудовлетворительно</w:t>
            </w:r>
          </w:p>
        </w:tc>
        <w:tc>
          <w:tcPr>
            <w:tcW w:w="3474" w:type="dxa"/>
            <w:vMerge/>
          </w:tcPr>
          <w:p w14:paraId="1BFEED5A" w14:textId="77777777" w:rsidR="008A4BE3" w:rsidRPr="008A4BE3" w:rsidRDefault="008A4BE3" w:rsidP="008A4BE3">
            <w:pPr>
              <w:pStyle w:val="ReportMain"/>
              <w:jc w:val="both"/>
              <w:rPr>
                <w:color w:val="000000" w:themeColor="text1"/>
                <w:sz w:val="28"/>
              </w:rPr>
            </w:pPr>
          </w:p>
        </w:tc>
        <w:tc>
          <w:tcPr>
            <w:tcW w:w="3474" w:type="dxa"/>
          </w:tcPr>
          <w:p w14:paraId="1DE444AE" w14:textId="77777777" w:rsidR="008A4BE3" w:rsidRPr="008A4BE3" w:rsidRDefault="008A4BE3" w:rsidP="008A4BE3">
            <w:pPr>
              <w:pStyle w:val="ReportMain"/>
              <w:suppressAutoHyphens/>
              <w:jc w:val="both"/>
              <w:rPr>
                <w:color w:val="000000" w:themeColor="text1"/>
                <w:sz w:val="28"/>
              </w:rPr>
            </w:pPr>
            <w:r w:rsidRPr="008A4BE3">
              <w:rPr>
                <w:color w:val="000000" w:themeColor="text1"/>
                <w:sz w:val="28"/>
              </w:rPr>
              <w:t>Не вполне логическое изложение материала при наличии неточностей, незнание литературы, источников по рассматриваемому вопросу</w:t>
            </w:r>
          </w:p>
        </w:tc>
      </w:tr>
    </w:tbl>
    <w:p w14:paraId="736AAAFA" w14:textId="77777777" w:rsidR="008A4BE3" w:rsidRPr="008A4BE3" w:rsidRDefault="008A4BE3" w:rsidP="008A4BE3">
      <w:pPr>
        <w:pStyle w:val="ReportMain"/>
        <w:rPr>
          <w:b/>
          <w:color w:val="000000" w:themeColor="text1"/>
          <w:sz w:val="28"/>
        </w:rPr>
      </w:pPr>
    </w:p>
    <w:p w14:paraId="5E2E3D4B" w14:textId="77777777" w:rsidR="003D4E9B" w:rsidRPr="003D4E9B" w:rsidRDefault="003D4E9B" w:rsidP="003D4E9B">
      <w:pPr>
        <w:ind w:firstLine="709"/>
        <w:jc w:val="both"/>
        <w:rPr>
          <w:rFonts w:eastAsia="Calibri"/>
          <w:b/>
          <w:sz w:val="28"/>
          <w:szCs w:val="28"/>
        </w:rPr>
      </w:pPr>
      <w:r w:rsidRPr="003D4E9B">
        <w:rPr>
          <w:rFonts w:eastAsia="Calibri"/>
          <w:b/>
          <w:sz w:val="28"/>
          <w:szCs w:val="28"/>
        </w:rPr>
        <w:t>Оценивание ответа на зачете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156"/>
        <w:gridCol w:w="3146"/>
        <w:gridCol w:w="5005"/>
      </w:tblGrid>
      <w:tr w:rsidR="003D4E9B" w:rsidRPr="003D4E9B" w14:paraId="4A923AA1" w14:textId="77777777" w:rsidTr="003D4E9B">
        <w:trPr>
          <w:tblHeader/>
        </w:trPr>
        <w:tc>
          <w:tcPr>
            <w:tcW w:w="1046" w:type="pct"/>
            <w:shd w:val="clear" w:color="auto" w:fill="auto"/>
            <w:vAlign w:val="center"/>
          </w:tcPr>
          <w:p w14:paraId="2EF2457B" w14:textId="77777777" w:rsidR="003D4E9B" w:rsidRPr="003D4E9B" w:rsidRDefault="003D4E9B" w:rsidP="003D4E9B">
            <w:pPr>
              <w:suppressAutoHyphens/>
              <w:spacing w:after="0" w:line="240" w:lineRule="auto"/>
              <w:jc w:val="center"/>
              <w:rPr>
                <w:rFonts w:eastAsia="Calibri"/>
                <w:sz w:val="28"/>
                <w:szCs w:val="28"/>
              </w:rPr>
            </w:pPr>
            <w:r w:rsidRPr="003D4E9B">
              <w:rPr>
                <w:rFonts w:eastAsia="Calibri"/>
                <w:sz w:val="28"/>
                <w:szCs w:val="28"/>
              </w:rPr>
              <w:t>Бинарная шкала</w:t>
            </w:r>
          </w:p>
        </w:tc>
        <w:tc>
          <w:tcPr>
            <w:tcW w:w="1526" w:type="pct"/>
            <w:shd w:val="clear" w:color="auto" w:fill="auto"/>
            <w:vAlign w:val="center"/>
          </w:tcPr>
          <w:p w14:paraId="1F60545B" w14:textId="77777777" w:rsidR="003D4E9B" w:rsidRPr="003D4E9B" w:rsidRDefault="003D4E9B" w:rsidP="003D4E9B">
            <w:pPr>
              <w:suppressAutoHyphens/>
              <w:spacing w:after="0" w:line="240" w:lineRule="auto"/>
              <w:jc w:val="center"/>
              <w:rPr>
                <w:rFonts w:eastAsia="Calibri"/>
                <w:sz w:val="28"/>
                <w:szCs w:val="28"/>
              </w:rPr>
            </w:pPr>
            <w:r w:rsidRPr="003D4E9B">
              <w:rPr>
                <w:rFonts w:eastAsia="Calibri"/>
                <w:sz w:val="28"/>
                <w:szCs w:val="28"/>
              </w:rPr>
              <w:t>Показатели</w:t>
            </w:r>
          </w:p>
        </w:tc>
        <w:tc>
          <w:tcPr>
            <w:tcW w:w="2428" w:type="pct"/>
            <w:shd w:val="clear" w:color="auto" w:fill="auto"/>
            <w:vAlign w:val="center"/>
          </w:tcPr>
          <w:p w14:paraId="4D90E446" w14:textId="77777777" w:rsidR="003D4E9B" w:rsidRPr="003D4E9B" w:rsidRDefault="003D4E9B" w:rsidP="003D4E9B">
            <w:pPr>
              <w:suppressAutoHyphens/>
              <w:spacing w:after="0" w:line="240" w:lineRule="auto"/>
              <w:jc w:val="center"/>
              <w:rPr>
                <w:rFonts w:eastAsia="Calibri"/>
                <w:sz w:val="28"/>
                <w:szCs w:val="28"/>
              </w:rPr>
            </w:pPr>
            <w:r w:rsidRPr="003D4E9B">
              <w:rPr>
                <w:rFonts w:eastAsia="Calibri"/>
                <w:sz w:val="28"/>
                <w:szCs w:val="28"/>
              </w:rPr>
              <w:t>Критерии</w:t>
            </w:r>
          </w:p>
        </w:tc>
      </w:tr>
      <w:tr w:rsidR="003D4E9B" w:rsidRPr="003D4E9B" w14:paraId="62CC674C" w14:textId="77777777" w:rsidTr="003D4E9B">
        <w:trPr>
          <w:trHeight w:val="1178"/>
        </w:trPr>
        <w:tc>
          <w:tcPr>
            <w:tcW w:w="1046" w:type="pct"/>
            <w:shd w:val="clear" w:color="auto" w:fill="auto"/>
          </w:tcPr>
          <w:p w14:paraId="66E00D39" w14:textId="77777777" w:rsidR="003D4E9B" w:rsidRPr="003D4E9B" w:rsidRDefault="003D4E9B" w:rsidP="003D4E9B">
            <w:pPr>
              <w:spacing w:after="0" w:line="240" w:lineRule="auto"/>
              <w:rPr>
                <w:rFonts w:eastAsia="Calibri"/>
                <w:sz w:val="28"/>
                <w:szCs w:val="28"/>
              </w:rPr>
            </w:pPr>
            <w:r w:rsidRPr="003D4E9B">
              <w:rPr>
                <w:rFonts w:eastAsia="Calibri"/>
                <w:sz w:val="28"/>
                <w:szCs w:val="28"/>
              </w:rPr>
              <w:t>Зачтено</w:t>
            </w:r>
          </w:p>
        </w:tc>
        <w:tc>
          <w:tcPr>
            <w:tcW w:w="1526" w:type="pct"/>
            <w:vMerge w:val="restart"/>
            <w:shd w:val="clear" w:color="auto" w:fill="auto"/>
          </w:tcPr>
          <w:p w14:paraId="3C6842A3" w14:textId="77777777" w:rsidR="003D4E9B" w:rsidRPr="003D4E9B" w:rsidRDefault="003D4E9B" w:rsidP="003D4E9B">
            <w:pPr>
              <w:suppressAutoHyphens/>
              <w:spacing w:after="0" w:line="240" w:lineRule="auto"/>
              <w:jc w:val="both"/>
              <w:rPr>
                <w:rFonts w:eastAsia="Calibri"/>
                <w:sz w:val="28"/>
                <w:szCs w:val="28"/>
              </w:rPr>
            </w:pPr>
            <w:r w:rsidRPr="003D4E9B">
              <w:rPr>
                <w:rFonts w:eastAsia="Calibri"/>
                <w:sz w:val="28"/>
                <w:szCs w:val="28"/>
              </w:rPr>
              <w:t>1. Полнота изложения теоретического материала;</w:t>
            </w:r>
          </w:p>
          <w:p w14:paraId="06D13585" w14:textId="77777777" w:rsidR="003D4E9B" w:rsidRPr="003D4E9B" w:rsidRDefault="003D4E9B" w:rsidP="003D4E9B">
            <w:pPr>
              <w:suppressAutoHyphens/>
              <w:spacing w:after="0" w:line="240" w:lineRule="auto"/>
              <w:jc w:val="both"/>
              <w:rPr>
                <w:rFonts w:eastAsia="Calibri"/>
                <w:sz w:val="28"/>
                <w:szCs w:val="28"/>
              </w:rPr>
            </w:pPr>
            <w:r w:rsidRPr="003D4E9B">
              <w:rPr>
                <w:rFonts w:eastAsia="Calibri"/>
                <w:sz w:val="28"/>
                <w:szCs w:val="28"/>
              </w:rPr>
              <w:t>2. Полнота и правильность решения практического задания;</w:t>
            </w:r>
          </w:p>
          <w:p w14:paraId="22FEDBAD" w14:textId="77777777" w:rsidR="003D4E9B" w:rsidRPr="003D4E9B" w:rsidRDefault="003D4E9B" w:rsidP="003D4E9B">
            <w:pPr>
              <w:suppressAutoHyphens/>
              <w:spacing w:after="0" w:line="240" w:lineRule="auto"/>
              <w:jc w:val="both"/>
              <w:rPr>
                <w:rFonts w:eastAsia="Calibri"/>
                <w:sz w:val="28"/>
                <w:szCs w:val="28"/>
              </w:rPr>
            </w:pPr>
            <w:r w:rsidRPr="003D4E9B">
              <w:rPr>
                <w:rFonts w:eastAsia="Calibri"/>
                <w:sz w:val="28"/>
                <w:szCs w:val="28"/>
              </w:rPr>
              <w:t>3. Правильность и/или аргументированность изложения (последовательность действий);</w:t>
            </w:r>
          </w:p>
          <w:p w14:paraId="263E43B5" w14:textId="77777777" w:rsidR="003D4E9B" w:rsidRPr="003D4E9B" w:rsidRDefault="003D4E9B" w:rsidP="003D4E9B">
            <w:pPr>
              <w:suppressAutoHyphens/>
              <w:spacing w:after="0" w:line="240" w:lineRule="auto"/>
              <w:jc w:val="both"/>
              <w:rPr>
                <w:rFonts w:eastAsia="Calibri"/>
                <w:sz w:val="28"/>
                <w:szCs w:val="28"/>
              </w:rPr>
            </w:pPr>
            <w:r w:rsidRPr="003D4E9B">
              <w:rPr>
                <w:rFonts w:eastAsia="Calibri"/>
                <w:sz w:val="28"/>
                <w:szCs w:val="28"/>
              </w:rPr>
              <w:t>4. Самостоятельность ответа;</w:t>
            </w:r>
          </w:p>
          <w:p w14:paraId="3DB831A6" w14:textId="77777777" w:rsidR="003D4E9B" w:rsidRPr="003D4E9B" w:rsidRDefault="003D4E9B" w:rsidP="003D4E9B">
            <w:pPr>
              <w:suppressAutoHyphens/>
              <w:spacing w:after="0" w:line="240" w:lineRule="auto"/>
              <w:jc w:val="both"/>
              <w:rPr>
                <w:rFonts w:eastAsia="Calibri"/>
                <w:sz w:val="28"/>
                <w:szCs w:val="28"/>
              </w:rPr>
            </w:pPr>
            <w:r w:rsidRPr="003D4E9B">
              <w:rPr>
                <w:rFonts w:eastAsia="Calibri"/>
                <w:sz w:val="28"/>
                <w:szCs w:val="28"/>
              </w:rPr>
              <w:t>5. Культура речи.</w:t>
            </w:r>
          </w:p>
          <w:p w14:paraId="5E557E4D" w14:textId="77777777" w:rsidR="003D4E9B" w:rsidRPr="003D4E9B" w:rsidRDefault="003D4E9B" w:rsidP="003D4E9B">
            <w:pPr>
              <w:suppressAutoHyphens/>
              <w:spacing w:after="0" w:line="240" w:lineRule="auto"/>
              <w:jc w:val="both"/>
              <w:rPr>
                <w:rFonts w:eastAsia="Calibri"/>
                <w:sz w:val="28"/>
                <w:szCs w:val="28"/>
              </w:rPr>
            </w:pPr>
          </w:p>
        </w:tc>
        <w:tc>
          <w:tcPr>
            <w:tcW w:w="2428" w:type="pct"/>
            <w:shd w:val="clear" w:color="auto" w:fill="auto"/>
          </w:tcPr>
          <w:p w14:paraId="10DB3760" w14:textId="77777777" w:rsidR="003D4E9B" w:rsidRPr="003D4E9B" w:rsidRDefault="003D4E9B" w:rsidP="003D4E9B">
            <w:pPr>
              <w:tabs>
                <w:tab w:val="left" w:pos="274"/>
              </w:tabs>
              <w:suppressAutoHyphens/>
              <w:spacing w:after="0" w:line="240" w:lineRule="auto"/>
              <w:ind w:left="-10"/>
              <w:jc w:val="both"/>
              <w:rPr>
                <w:rFonts w:eastAsia="Calibri"/>
                <w:sz w:val="28"/>
                <w:szCs w:val="28"/>
              </w:rPr>
            </w:pPr>
            <w:r w:rsidRPr="003D4E9B">
              <w:rPr>
                <w:rFonts w:eastAsia="Calibri"/>
                <w:sz w:val="28"/>
                <w:szCs w:val="28"/>
              </w:rPr>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p w14:paraId="44E82AD4" w14:textId="77777777" w:rsidR="003D4E9B" w:rsidRPr="003D4E9B" w:rsidRDefault="003D4E9B" w:rsidP="003D4E9B">
            <w:pPr>
              <w:numPr>
                <w:ilvl w:val="0"/>
                <w:numId w:val="43"/>
              </w:numPr>
              <w:tabs>
                <w:tab w:val="left" w:pos="274"/>
              </w:tabs>
              <w:suppressAutoHyphens/>
              <w:spacing w:after="0" w:line="240" w:lineRule="auto"/>
              <w:ind w:left="-10" w:firstLine="0"/>
              <w:jc w:val="both"/>
              <w:rPr>
                <w:rFonts w:eastAsia="Calibri"/>
                <w:sz w:val="28"/>
                <w:szCs w:val="28"/>
              </w:rPr>
            </w:pPr>
            <w:r w:rsidRPr="003D4E9B">
              <w:rPr>
                <w:rFonts w:eastAsia="Calibri"/>
                <w:sz w:val="28"/>
                <w:szCs w:val="28"/>
              </w:rPr>
              <w:t xml:space="preserve">Дан развернутый ответ на поставленный вопрос, где студент демонстрирует знания, приобретенные </w:t>
            </w:r>
            <w:r w:rsidRPr="003D4E9B">
              <w:rPr>
                <w:rFonts w:eastAsia="Calibri"/>
                <w:sz w:val="28"/>
                <w:szCs w:val="28"/>
              </w:rPr>
              <w:lastRenderedPageBreak/>
              <w:t>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p w14:paraId="19BFCF66" w14:textId="77777777" w:rsidR="003D4E9B" w:rsidRPr="003D4E9B" w:rsidRDefault="003D4E9B" w:rsidP="003D4E9B">
            <w:pPr>
              <w:numPr>
                <w:ilvl w:val="0"/>
                <w:numId w:val="43"/>
              </w:numPr>
              <w:tabs>
                <w:tab w:val="left" w:pos="274"/>
              </w:tabs>
              <w:suppressAutoHyphens/>
              <w:spacing w:after="0" w:line="240" w:lineRule="auto"/>
              <w:ind w:left="-10" w:firstLine="0"/>
              <w:jc w:val="both"/>
              <w:rPr>
                <w:rFonts w:eastAsia="Calibri"/>
                <w:sz w:val="28"/>
                <w:szCs w:val="28"/>
              </w:rPr>
            </w:pPr>
            <w:r w:rsidRPr="003D4E9B">
              <w:rPr>
                <w:rFonts w:eastAsia="Calibri"/>
                <w:sz w:val="28"/>
                <w:szCs w:val="28"/>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p w14:paraId="6E84415C" w14:textId="77777777" w:rsidR="003D4E9B" w:rsidRPr="003D4E9B" w:rsidRDefault="003D4E9B" w:rsidP="003D4E9B">
            <w:pPr>
              <w:suppressAutoHyphens/>
              <w:spacing w:after="0" w:line="240" w:lineRule="auto"/>
              <w:jc w:val="both"/>
              <w:rPr>
                <w:rFonts w:eastAsia="Calibri"/>
                <w:sz w:val="28"/>
                <w:szCs w:val="28"/>
              </w:rPr>
            </w:pPr>
          </w:p>
        </w:tc>
      </w:tr>
      <w:tr w:rsidR="003D4E9B" w:rsidRPr="003D4E9B" w14:paraId="662609A4" w14:textId="77777777" w:rsidTr="003D4E9B">
        <w:tc>
          <w:tcPr>
            <w:tcW w:w="1046" w:type="pct"/>
            <w:shd w:val="clear" w:color="auto" w:fill="auto"/>
          </w:tcPr>
          <w:p w14:paraId="56A3B8A2" w14:textId="77777777" w:rsidR="003D4E9B" w:rsidRPr="003D4E9B" w:rsidRDefault="003D4E9B" w:rsidP="003D4E9B">
            <w:pPr>
              <w:spacing w:after="0" w:line="240" w:lineRule="auto"/>
              <w:rPr>
                <w:rFonts w:eastAsia="Calibri"/>
                <w:sz w:val="28"/>
                <w:szCs w:val="28"/>
              </w:rPr>
            </w:pPr>
            <w:r w:rsidRPr="003D4E9B">
              <w:rPr>
                <w:rFonts w:eastAsia="Calibri"/>
                <w:sz w:val="28"/>
                <w:szCs w:val="28"/>
              </w:rPr>
              <w:lastRenderedPageBreak/>
              <w:t>Незачтено</w:t>
            </w:r>
          </w:p>
        </w:tc>
        <w:tc>
          <w:tcPr>
            <w:tcW w:w="1526" w:type="pct"/>
            <w:vMerge/>
            <w:shd w:val="clear" w:color="auto" w:fill="auto"/>
          </w:tcPr>
          <w:p w14:paraId="61EEF983" w14:textId="77777777" w:rsidR="003D4E9B" w:rsidRPr="003D4E9B" w:rsidRDefault="003D4E9B" w:rsidP="003D4E9B">
            <w:pPr>
              <w:suppressAutoHyphens/>
              <w:spacing w:after="0" w:line="240" w:lineRule="auto"/>
              <w:rPr>
                <w:rFonts w:eastAsia="Calibri"/>
                <w:sz w:val="28"/>
                <w:szCs w:val="28"/>
              </w:rPr>
            </w:pPr>
          </w:p>
        </w:tc>
        <w:tc>
          <w:tcPr>
            <w:tcW w:w="2428" w:type="pct"/>
            <w:shd w:val="clear" w:color="auto" w:fill="auto"/>
          </w:tcPr>
          <w:p w14:paraId="27E70E8D" w14:textId="77777777" w:rsidR="003D4E9B" w:rsidRPr="003D4E9B" w:rsidRDefault="003D4E9B" w:rsidP="003D4E9B">
            <w:pPr>
              <w:suppressAutoHyphens/>
              <w:spacing w:after="0" w:line="240" w:lineRule="auto"/>
              <w:jc w:val="both"/>
              <w:rPr>
                <w:rFonts w:eastAsia="Calibri"/>
                <w:sz w:val="28"/>
                <w:szCs w:val="28"/>
              </w:rPr>
            </w:pPr>
            <w:r w:rsidRPr="003D4E9B">
              <w:rPr>
                <w:rFonts w:eastAsia="Calibri"/>
                <w:sz w:val="28"/>
                <w:szCs w:val="28"/>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 е. студент не способен ответить на вопросы даже при дополнительных наводящих вопросах преподавателя.</w:t>
            </w:r>
          </w:p>
        </w:tc>
      </w:tr>
    </w:tbl>
    <w:p w14:paraId="5C4CD149" w14:textId="77777777" w:rsidR="003D4E9B" w:rsidRPr="003D4E9B" w:rsidRDefault="003D4E9B" w:rsidP="003D4E9B">
      <w:pPr>
        <w:ind w:firstLine="709"/>
        <w:jc w:val="both"/>
        <w:rPr>
          <w:rFonts w:eastAsia="Calibri"/>
          <w:b/>
          <w:sz w:val="28"/>
          <w:szCs w:val="28"/>
        </w:rPr>
      </w:pPr>
    </w:p>
    <w:p w14:paraId="0A05CF44" w14:textId="77777777" w:rsidR="003D4E9B" w:rsidRDefault="003D4E9B" w:rsidP="008A4BE3">
      <w:pPr>
        <w:pStyle w:val="ReportMain"/>
        <w:rPr>
          <w:color w:val="000000" w:themeColor="text1"/>
          <w:sz w:val="28"/>
        </w:rPr>
      </w:pPr>
    </w:p>
    <w:p w14:paraId="1BED0CD7" w14:textId="77777777" w:rsidR="008A4BE3" w:rsidRPr="008A4BE3" w:rsidRDefault="008A4BE3" w:rsidP="008A4BE3">
      <w:pPr>
        <w:pStyle w:val="ReportMain"/>
        <w:suppressAutoHyphens/>
        <w:rPr>
          <w:b/>
          <w:color w:val="000000" w:themeColor="text1"/>
          <w:sz w:val="28"/>
        </w:rPr>
      </w:pPr>
      <w:r w:rsidRPr="008A4BE3">
        <w:rPr>
          <w:b/>
          <w:color w:val="000000" w:themeColor="text1"/>
          <w:sz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14:paraId="7012633A" w14:textId="77777777" w:rsidR="008A4BE3" w:rsidRPr="008A4BE3" w:rsidRDefault="008A4BE3" w:rsidP="008A4BE3">
      <w:pPr>
        <w:pStyle w:val="ReportMain"/>
        <w:suppressAutoHyphens/>
        <w:rPr>
          <w:color w:val="000000" w:themeColor="text1"/>
          <w:sz w:val="28"/>
        </w:rPr>
      </w:pPr>
      <w:r w:rsidRPr="008A4BE3">
        <w:rPr>
          <w:color w:val="000000" w:themeColor="text1"/>
          <w:sz w:val="28"/>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оценка «зачтено» ставится в следующих случаях:</w:t>
      </w:r>
    </w:p>
    <w:p w14:paraId="0C75A115" w14:textId="77777777" w:rsidR="008A4BE3" w:rsidRPr="008A4BE3" w:rsidRDefault="008A4BE3" w:rsidP="008A4BE3">
      <w:pPr>
        <w:pStyle w:val="ReportMain"/>
        <w:suppressAutoHyphens/>
        <w:rPr>
          <w:color w:val="000000" w:themeColor="text1"/>
          <w:sz w:val="28"/>
        </w:rPr>
      </w:pPr>
      <w:r w:rsidRPr="008A4BE3">
        <w:rPr>
          <w:color w:val="000000" w:themeColor="text1"/>
          <w:sz w:val="28"/>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14:paraId="17B16398" w14:textId="77777777" w:rsidR="008A4BE3" w:rsidRPr="008A4BE3" w:rsidRDefault="008A4BE3" w:rsidP="008A4BE3">
      <w:pPr>
        <w:pStyle w:val="ReportMain"/>
        <w:suppressAutoHyphens/>
        <w:rPr>
          <w:color w:val="000000" w:themeColor="text1"/>
          <w:sz w:val="28"/>
        </w:rPr>
      </w:pPr>
      <w:r w:rsidRPr="008A4BE3">
        <w:rPr>
          <w:color w:val="000000" w:themeColor="text1"/>
          <w:sz w:val="28"/>
        </w:rPr>
        <w:t>-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14:paraId="0B468435" w14:textId="77777777" w:rsidR="008A4BE3" w:rsidRPr="008A4BE3" w:rsidRDefault="008A4BE3" w:rsidP="008A4BE3">
      <w:pPr>
        <w:pStyle w:val="ReportMain"/>
        <w:suppressAutoHyphens/>
        <w:rPr>
          <w:color w:val="000000" w:themeColor="text1"/>
          <w:sz w:val="28"/>
        </w:rPr>
      </w:pPr>
      <w:r w:rsidRPr="008A4BE3">
        <w:rPr>
          <w:color w:val="000000" w:themeColor="text1"/>
          <w:sz w:val="28"/>
        </w:rPr>
        <w:t>-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14:paraId="2B4A8B65" w14:textId="77777777" w:rsidR="008A4BE3" w:rsidRPr="008A4BE3" w:rsidRDefault="008A4BE3" w:rsidP="008A4BE3">
      <w:pPr>
        <w:pStyle w:val="ReportMain"/>
        <w:suppressAutoHyphens/>
        <w:rPr>
          <w:color w:val="000000" w:themeColor="text1"/>
          <w:sz w:val="28"/>
        </w:rPr>
      </w:pPr>
      <w:r w:rsidRPr="008A4BE3">
        <w:rPr>
          <w:color w:val="000000" w:themeColor="text1"/>
          <w:sz w:val="28"/>
        </w:rPr>
        <w:t xml:space="preserve">Оценка «незачтено»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сформированности компетенции свидетельствует об отрицательных результатах освоения учебной дисциплины. </w:t>
      </w:r>
    </w:p>
    <w:p w14:paraId="65D266A0" w14:textId="77777777" w:rsidR="008A4BE3" w:rsidRPr="008A4BE3" w:rsidRDefault="008A4BE3" w:rsidP="008A4BE3">
      <w:pPr>
        <w:pStyle w:val="ReportMain"/>
        <w:suppressAutoHyphens/>
        <w:rPr>
          <w:color w:val="000000" w:themeColor="text1"/>
          <w:sz w:val="28"/>
        </w:rPr>
      </w:pPr>
      <w:r w:rsidRPr="008A4BE3">
        <w:rPr>
          <w:color w:val="000000" w:themeColor="text1"/>
          <w:sz w:val="28"/>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14:paraId="53B7E629" w14:textId="77777777" w:rsidR="008A4BE3" w:rsidRPr="008A4BE3" w:rsidRDefault="008A4BE3" w:rsidP="008A4BE3">
      <w:pPr>
        <w:pStyle w:val="ReportMain"/>
        <w:suppressAutoHyphens/>
        <w:rPr>
          <w:color w:val="000000" w:themeColor="text1"/>
          <w:sz w:val="28"/>
        </w:rPr>
      </w:pPr>
    </w:p>
    <w:p w14:paraId="51058B29" w14:textId="77777777" w:rsidR="008A4BE3" w:rsidRPr="008A4BE3" w:rsidRDefault="008A4BE3" w:rsidP="008A4BE3">
      <w:pPr>
        <w:pStyle w:val="ReportMain"/>
        <w:suppressAutoHyphens/>
        <w:rPr>
          <w:color w:val="000000" w:themeColor="text1"/>
          <w:sz w:val="28"/>
        </w:rPr>
      </w:pPr>
      <w:r w:rsidRPr="008A4BE3">
        <w:rPr>
          <w:color w:val="000000" w:themeColor="text1"/>
          <w:sz w:val="28"/>
        </w:rPr>
        <w:t xml:space="preserve">Таблица  - Формы оценочных средств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2977"/>
        <w:gridCol w:w="4029"/>
        <w:gridCol w:w="2600"/>
      </w:tblGrid>
      <w:tr w:rsidR="008A4BE3" w:rsidRPr="008A4BE3" w14:paraId="0D72C65D" w14:textId="77777777" w:rsidTr="003D4E9B">
        <w:trPr>
          <w:tblHeader/>
        </w:trPr>
        <w:tc>
          <w:tcPr>
            <w:tcW w:w="642" w:type="dxa"/>
            <w:tcBorders>
              <w:top w:val="single" w:sz="4" w:space="0" w:color="auto"/>
              <w:left w:val="single" w:sz="4" w:space="0" w:color="auto"/>
              <w:bottom w:val="single" w:sz="4" w:space="0" w:color="auto"/>
              <w:right w:val="single" w:sz="4" w:space="0" w:color="auto"/>
            </w:tcBorders>
            <w:vAlign w:val="center"/>
            <w:hideMark/>
          </w:tcPr>
          <w:p w14:paraId="5CB87CAF" w14:textId="77777777" w:rsidR="008A4BE3" w:rsidRPr="008A4BE3" w:rsidRDefault="008A4BE3" w:rsidP="008A4BE3">
            <w:pPr>
              <w:pStyle w:val="ReportMain"/>
              <w:suppressAutoHyphens/>
              <w:jc w:val="both"/>
              <w:rPr>
                <w:color w:val="000000" w:themeColor="text1"/>
                <w:sz w:val="28"/>
              </w:rPr>
            </w:pPr>
            <w:r w:rsidRPr="008A4BE3">
              <w:rPr>
                <w:color w:val="000000" w:themeColor="text1"/>
                <w:sz w:val="28"/>
                <w:lang w:bidi="ru-RU"/>
              </w:rPr>
              <w:t>№</w:t>
            </w:r>
          </w:p>
          <w:p w14:paraId="2C9428C8" w14:textId="77777777" w:rsidR="008A4BE3" w:rsidRPr="008A4BE3" w:rsidRDefault="008A4BE3" w:rsidP="008A4BE3">
            <w:pPr>
              <w:pStyle w:val="ReportMain"/>
              <w:suppressAutoHyphens/>
              <w:jc w:val="both"/>
              <w:rPr>
                <w:color w:val="000000" w:themeColor="text1"/>
                <w:sz w:val="28"/>
              </w:rPr>
            </w:pPr>
            <w:r w:rsidRPr="008A4BE3">
              <w:rPr>
                <w:color w:val="000000" w:themeColor="text1"/>
                <w:sz w:val="28"/>
                <w:lang w:bidi="ru-RU"/>
              </w:rPr>
              <w:t>п/п</w:t>
            </w:r>
          </w:p>
        </w:tc>
        <w:tc>
          <w:tcPr>
            <w:tcW w:w="2583" w:type="dxa"/>
            <w:tcBorders>
              <w:top w:val="single" w:sz="4" w:space="0" w:color="auto"/>
              <w:left w:val="single" w:sz="4" w:space="0" w:color="auto"/>
              <w:bottom w:val="single" w:sz="4" w:space="0" w:color="auto"/>
              <w:right w:val="single" w:sz="4" w:space="0" w:color="auto"/>
            </w:tcBorders>
            <w:vAlign w:val="center"/>
            <w:hideMark/>
          </w:tcPr>
          <w:p w14:paraId="4AED4703" w14:textId="77777777" w:rsidR="008A4BE3" w:rsidRPr="008A4BE3" w:rsidRDefault="008A4BE3" w:rsidP="008A4BE3">
            <w:pPr>
              <w:pStyle w:val="ReportMain"/>
              <w:suppressAutoHyphens/>
              <w:jc w:val="both"/>
              <w:rPr>
                <w:color w:val="000000" w:themeColor="text1"/>
                <w:sz w:val="28"/>
              </w:rPr>
            </w:pPr>
            <w:r w:rsidRPr="008A4BE3">
              <w:rPr>
                <w:color w:val="000000" w:themeColor="text1"/>
                <w:sz w:val="28"/>
                <w:lang w:bidi="ru-RU"/>
              </w:rPr>
              <w:t>Наименование</w:t>
            </w:r>
          </w:p>
          <w:p w14:paraId="0BCA2D70" w14:textId="77777777" w:rsidR="008A4BE3" w:rsidRPr="008A4BE3" w:rsidRDefault="008A4BE3" w:rsidP="008A4BE3">
            <w:pPr>
              <w:pStyle w:val="ReportMain"/>
              <w:suppressAutoHyphens/>
              <w:jc w:val="both"/>
              <w:rPr>
                <w:color w:val="000000" w:themeColor="text1"/>
                <w:sz w:val="28"/>
              </w:rPr>
            </w:pPr>
            <w:r w:rsidRPr="008A4BE3">
              <w:rPr>
                <w:color w:val="000000" w:themeColor="text1"/>
                <w:sz w:val="28"/>
                <w:lang w:bidi="ru-RU"/>
              </w:rPr>
              <w:t>оценочного</w:t>
            </w:r>
          </w:p>
          <w:p w14:paraId="663DD204" w14:textId="77777777" w:rsidR="008A4BE3" w:rsidRPr="008A4BE3" w:rsidRDefault="008A4BE3" w:rsidP="008A4BE3">
            <w:pPr>
              <w:pStyle w:val="ReportMain"/>
              <w:suppressAutoHyphens/>
              <w:jc w:val="both"/>
              <w:rPr>
                <w:color w:val="000000" w:themeColor="text1"/>
                <w:sz w:val="28"/>
              </w:rPr>
            </w:pPr>
            <w:r w:rsidRPr="008A4BE3">
              <w:rPr>
                <w:color w:val="000000" w:themeColor="text1"/>
                <w:sz w:val="28"/>
                <w:lang w:bidi="ru-RU"/>
              </w:rPr>
              <w:t>средства</w:t>
            </w:r>
          </w:p>
        </w:tc>
        <w:tc>
          <w:tcPr>
            <w:tcW w:w="4029" w:type="dxa"/>
            <w:tcBorders>
              <w:top w:val="single" w:sz="4" w:space="0" w:color="auto"/>
              <w:left w:val="single" w:sz="4" w:space="0" w:color="auto"/>
              <w:bottom w:val="single" w:sz="4" w:space="0" w:color="auto"/>
              <w:right w:val="single" w:sz="4" w:space="0" w:color="auto"/>
            </w:tcBorders>
            <w:vAlign w:val="center"/>
            <w:hideMark/>
          </w:tcPr>
          <w:p w14:paraId="6CAEC35C" w14:textId="77777777" w:rsidR="008A4BE3" w:rsidRPr="008A4BE3" w:rsidRDefault="008A4BE3" w:rsidP="008A4BE3">
            <w:pPr>
              <w:pStyle w:val="ReportMain"/>
              <w:suppressAutoHyphens/>
              <w:jc w:val="both"/>
              <w:rPr>
                <w:color w:val="000000" w:themeColor="text1"/>
                <w:sz w:val="28"/>
              </w:rPr>
            </w:pPr>
            <w:r w:rsidRPr="008A4BE3">
              <w:rPr>
                <w:color w:val="000000" w:themeColor="text1"/>
                <w:sz w:val="28"/>
                <w:lang w:bidi="ru-RU"/>
              </w:rPr>
              <w:t>Краткая характеристика оценочного средства</w:t>
            </w:r>
          </w:p>
        </w:tc>
        <w:tc>
          <w:tcPr>
            <w:tcW w:w="2600" w:type="dxa"/>
            <w:tcBorders>
              <w:top w:val="single" w:sz="4" w:space="0" w:color="auto"/>
              <w:left w:val="single" w:sz="4" w:space="0" w:color="auto"/>
              <w:bottom w:val="single" w:sz="4" w:space="0" w:color="auto"/>
              <w:right w:val="single" w:sz="4" w:space="0" w:color="auto"/>
            </w:tcBorders>
            <w:vAlign w:val="center"/>
            <w:hideMark/>
          </w:tcPr>
          <w:p w14:paraId="07898D72" w14:textId="77777777" w:rsidR="008A4BE3" w:rsidRPr="008A4BE3" w:rsidRDefault="008A4BE3" w:rsidP="008A4BE3">
            <w:pPr>
              <w:pStyle w:val="ReportMain"/>
              <w:suppressAutoHyphens/>
              <w:jc w:val="both"/>
              <w:rPr>
                <w:color w:val="000000" w:themeColor="text1"/>
                <w:sz w:val="28"/>
                <w:lang w:bidi="ru-RU"/>
              </w:rPr>
            </w:pPr>
            <w:r w:rsidRPr="008A4BE3">
              <w:rPr>
                <w:color w:val="000000" w:themeColor="text1"/>
                <w:sz w:val="28"/>
                <w:lang w:bidi="ru-RU"/>
              </w:rPr>
              <w:t xml:space="preserve">Представление </w:t>
            </w:r>
          </w:p>
          <w:p w14:paraId="43040CFB" w14:textId="77777777" w:rsidR="008A4BE3" w:rsidRPr="008A4BE3" w:rsidRDefault="008A4BE3" w:rsidP="008A4BE3">
            <w:pPr>
              <w:pStyle w:val="ReportMain"/>
              <w:suppressAutoHyphens/>
              <w:jc w:val="both"/>
              <w:rPr>
                <w:color w:val="000000" w:themeColor="text1"/>
                <w:sz w:val="28"/>
              </w:rPr>
            </w:pPr>
            <w:r w:rsidRPr="008A4BE3">
              <w:rPr>
                <w:color w:val="000000" w:themeColor="text1"/>
                <w:sz w:val="28"/>
                <w:lang w:bidi="ru-RU"/>
              </w:rPr>
              <w:t>оценочного средства в фонде</w:t>
            </w:r>
          </w:p>
        </w:tc>
      </w:tr>
      <w:tr w:rsidR="008A4BE3" w:rsidRPr="008A4BE3" w14:paraId="0EC9886B" w14:textId="77777777" w:rsidTr="003D4E9B">
        <w:tc>
          <w:tcPr>
            <w:tcW w:w="642" w:type="dxa"/>
            <w:tcBorders>
              <w:top w:val="single" w:sz="4" w:space="0" w:color="auto"/>
              <w:left w:val="single" w:sz="4" w:space="0" w:color="auto"/>
              <w:bottom w:val="single" w:sz="4" w:space="0" w:color="auto"/>
              <w:right w:val="single" w:sz="4" w:space="0" w:color="auto"/>
            </w:tcBorders>
            <w:hideMark/>
          </w:tcPr>
          <w:p w14:paraId="073094B6" w14:textId="77777777" w:rsidR="008A4BE3" w:rsidRPr="008A4BE3" w:rsidRDefault="008A4BE3" w:rsidP="008A4BE3">
            <w:pPr>
              <w:pStyle w:val="ReportMain"/>
              <w:suppressAutoHyphens/>
              <w:jc w:val="both"/>
              <w:rPr>
                <w:color w:val="000000" w:themeColor="text1"/>
                <w:sz w:val="28"/>
                <w:lang w:bidi="ru-RU"/>
              </w:rPr>
            </w:pPr>
            <w:r w:rsidRPr="008A4BE3">
              <w:rPr>
                <w:color w:val="000000" w:themeColor="text1"/>
                <w:sz w:val="28"/>
                <w:lang w:bidi="ru-RU"/>
              </w:rPr>
              <w:t>1</w:t>
            </w:r>
          </w:p>
        </w:tc>
        <w:tc>
          <w:tcPr>
            <w:tcW w:w="2583" w:type="dxa"/>
            <w:tcBorders>
              <w:top w:val="single" w:sz="4" w:space="0" w:color="auto"/>
              <w:left w:val="single" w:sz="4" w:space="0" w:color="auto"/>
              <w:bottom w:val="single" w:sz="4" w:space="0" w:color="auto"/>
              <w:right w:val="single" w:sz="4" w:space="0" w:color="auto"/>
            </w:tcBorders>
            <w:hideMark/>
          </w:tcPr>
          <w:p w14:paraId="6DC5C30F" w14:textId="77777777" w:rsidR="008A4BE3" w:rsidRPr="008A4BE3" w:rsidRDefault="008A4BE3" w:rsidP="008A4BE3">
            <w:pPr>
              <w:pStyle w:val="ReportMain"/>
              <w:suppressAutoHyphens/>
              <w:jc w:val="both"/>
              <w:rPr>
                <w:color w:val="000000" w:themeColor="text1"/>
                <w:sz w:val="28"/>
                <w:lang w:bidi="ru-RU"/>
              </w:rPr>
            </w:pPr>
            <w:r w:rsidRPr="008A4BE3">
              <w:rPr>
                <w:color w:val="000000" w:themeColor="text1"/>
                <w:sz w:val="28"/>
                <w:lang w:bidi="ru-RU"/>
              </w:rPr>
              <w:t>Практические задания и задачи</w:t>
            </w:r>
          </w:p>
        </w:tc>
        <w:tc>
          <w:tcPr>
            <w:tcW w:w="4029" w:type="dxa"/>
            <w:tcBorders>
              <w:top w:val="single" w:sz="4" w:space="0" w:color="auto"/>
              <w:left w:val="single" w:sz="4" w:space="0" w:color="auto"/>
              <w:bottom w:val="single" w:sz="4" w:space="0" w:color="auto"/>
              <w:right w:val="single" w:sz="4" w:space="0" w:color="auto"/>
            </w:tcBorders>
            <w:hideMark/>
          </w:tcPr>
          <w:p w14:paraId="56D91873" w14:textId="77777777" w:rsidR="008A4BE3" w:rsidRPr="008A4BE3" w:rsidRDefault="008A4BE3" w:rsidP="008A4BE3">
            <w:pPr>
              <w:pStyle w:val="ReportMain"/>
              <w:suppressAutoHyphens/>
              <w:jc w:val="both"/>
              <w:rPr>
                <w:color w:val="000000" w:themeColor="text1"/>
                <w:sz w:val="28"/>
              </w:rPr>
            </w:pPr>
            <w:r w:rsidRPr="008A4BE3">
              <w:rPr>
                <w:color w:val="000000" w:themeColor="text1"/>
                <w:sz w:val="28"/>
                <w:lang w:bidi="ru-RU"/>
              </w:rPr>
              <w:t>Различают задачи и задания:</w:t>
            </w:r>
          </w:p>
          <w:p w14:paraId="618BD34F" w14:textId="77777777" w:rsidR="008A4BE3" w:rsidRPr="008A4BE3" w:rsidRDefault="008A4BE3" w:rsidP="008A4BE3">
            <w:pPr>
              <w:pStyle w:val="ReportMain"/>
              <w:suppressAutoHyphens/>
              <w:jc w:val="both"/>
              <w:rPr>
                <w:color w:val="000000" w:themeColor="text1"/>
                <w:sz w:val="28"/>
              </w:rPr>
            </w:pPr>
            <w:r w:rsidRPr="008A4BE3">
              <w:rPr>
                <w:color w:val="000000" w:themeColor="text1"/>
                <w:sz w:val="28"/>
                <w:lang w:bidi="ru-RU"/>
              </w:rPr>
              <w:t>а)</w:t>
            </w:r>
            <w:r w:rsidRPr="008A4BE3">
              <w:rPr>
                <w:color w:val="000000" w:themeColor="text1"/>
                <w:sz w:val="28"/>
                <w:lang w:bidi="ru-RU"/>
              </w:rPr>
              <w:tab/>
              <w:t xml:space="preserve">репродуктивного уровня, позволяющие оценивать и диагностировать знание </w:t>
            </w:r>
            <w:r w:rsidRPr="008A4BE3">
              <w:rPr>
                <w:color w:val="000000" w:themeColor="text1"/>
                <w:sz w:val="28"/>
                <w:lang w:bidi="ru-RU"/>
              </w:rPr>
              <w:lastRenderedPageBreak/>
              <w:t>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14:paraId="4C366E3E" w14:textId="77777777" w:rsidR="008A4BE3" w:rsidRPr="008A4BE3" w:rsidRDefault="008A4BE3" w:rsidP="008A4BE3">
            <w:pPr>
              <w:pStyle w:val="ReportMain"/>
              <w:suppressAutoHyphens/>
              <w:jc w:val="both"/>
              <w:rPr>
                <w:color w:val="000000" w:themeColor="text1"/>
                <w:sz w:val="28"/>
              </w:rPr>
            </w:pPr>
            <w:r w:rsidRPr="008A4BE3">
              <w:rPr>
                <w:color w:val="000000" w:themeColor="text1"/>
                <w:sz w:val="28"/>
                <w:lang w:bidi="ru-RU"/>
              </w:rPr>
              <w:t>б)</w:t>
            </w:r>
            <w:r w:rsidRPr="008A4BE3">
              <w:rPr>
                <w:color w:val="000000" w:themeColor="text1"/>
                <w:sz w:val="28"/>
                <w:lang w:bidi="ru-RU"/>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5F30139E" w14:textId="77777777" w:rsidR="008A4BE3" w:rsidRPr="008A4BE3" w:rsidRDefault="008A4BE3" w:rsidP="008A4BE3">
            <w:pPr>
              <w:pStyle w:val="ReportMain"/>
              <w:suppressAutoHyphens/>
              <w:jc w:val="both"/>
              <w:rPr>
                <w:color w:val="000000" w:themeColor="text1"/>
                <w:sz w:val="28"/>
              </w:rPr>
            </w:pPr>
            <w:r w:rsidRPr="008A4BE3">
              <w:rPr>
                <w:color w:val="000000" w:themeColor="text1"/>
                <w:sz w:val="28"/>
                <w:lang w:bidi="ru-RU"/>
              </w:rPr>
              <w:t>в)</w:t>
            </w:r>
            <w:r w:rsidRPr="008A4BE3">
              <w:rPr>
                <w:color w:val="000000" w:themeColor="text1"/>
                <w:sz w:val="28"/>
                <w:lang w:bidi="ru-RU"/>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14:paraId="526D7F18" w14:textId="77777777" w:rsidR="008A4BE3" w:rsidRPr="008A4BE3" w:rsidRDefault="008A4BE3" w:rsidP="008A4BE3">
            <w:pPr>
              <w:pStyle w:val="ReportMain"/>
              <w:suppressAutoHyphens/>
              <w:jc w:val="both"/>
              <w:rPr>
                <w:color w:val="000000" w:themeColor="text1"/>
                <w:sz w:val="28"/>
                <w:lang w:bidi="ru-RU"/>
              </w:rPr>
            </w:pPr>
            <w:r w:rsidRPr="008A4BE3">
              <w:rPr>
                <w:color w:val="000000" w:themeColor="text1"/>
                <w:sz w:val="28"/>
                <w:lang w:bidi="ru-RU"/>
              </w:rPr>
              <w:t>Рекомендуется для оценки знаний умений и владений студентов.</w:t>
            </w:r>
          </w:p>
          <w:p w14:paraId="4DB1AEBC" w14:textId="77777777" w:rsidR="008A4BE3" w:rsidRPr="008A4BE3" w:rsidRDefault="008A4BE3" w:rsidP="008A4BE3">
            <w:pPr>
              <w:pStyle w:val="ReportMain"/>
              <w:suppressAutoHyphens/>
              <w:jc w:val="both"/>
              <w:rPr>
                <w:color w:val="000000" w:themeColor="text1"/>
                <w:sz w:val="28"/>
                <w:lang w:bidi="ru-RU"/>
              </w:rPr>
            </w:pPr>
            <w:r w:rsidRPr="008A4BE3">
              <w:rPr>
                <w:color w:val="000000" w:themeColor="text1"/>
                <w:sz w:val="28"/>
                <w:lang w:bidi="ru-RU"/>
              </w:rPr>
              <w:t xml:space="preserve">Форма предоставления ответа студента: письменная или работа в </w:t>
            </w:r>
            <w:r w:rsidRPr="008A4BE3">
              <w:rPr>
                <w:color w:val="000000" w:themeColor="text1"/>
                <w:sz w:val="28"/>
              </w:rPr>
              <w:t xml:space="preserve"> в системе электронного обучения Мoodle.</w:t>
            </w:r>
          </w:p>
        </w:tc>
        <w:tc>
          <w:tcPr>
            <w:tcW w:w="2600" w:type="dxa"/>
            <w:tcBorders>
              <w:top w:val="single" w:sz="4" w:space="0" w:color="auto"/>
              <w:left w:val="single" w:sz="4" w:space="0" w:color="auto"/>
              <w:bottom w:val="single" w:sz="4" w:space="0" w:color="auto"/>
              <w:right w:val="single" w:sz="4" w:space="0" w:color="auto"/>
            </w:tcBorders>
            <w:hideMark/>
          </w:tcPr>
          <w:p w14:paraId="3489352B" w14:textId="77777777" w:rsidR="008A4BE3" w:rsidRPr="008A4BE3" w:rsidRDefault="008A4BE3" w:rsidP="008A4BE3">
            <w:pPr>
              <w:pStyle w:val="ReportMain"/>
              <w:suppressAutoHyphens/>
              <w:jc w:val="both"/>
              <w:rPr>
                <w:color w:val="000000" w:themeColor="text1"/>
                <w:sz w:val="28"/>
                <w:lang w:bidi="ru-RU"/>
              </w:rPr>
            </w:pPr>
            <w:r w:rsidRPr="008A4BE3">
              <w:rPr>
                <w:color w:val="000000" w:themeColor="text1"/>
                <w:sz w:val="28"/>
                <w:lang w:bidi="ru-RU"/>
              </w:rPr>
              <w:lastRenderedPageBreak/>
              <w:t>Комплект задач и заданий</w:t>
            </w:r>
          </w:p>
        </w:tc>
      </w:tr>
      <w:tr w:rsidR="008A4BE3" w:rsidRPr="008A4BE3" w14:paraId="44BD318D" w14:textId="77777777" w:rsidTr="003D4E9B">
        <w:tc>
          <w:tcPr>
            <w:tcW w:w="642" w:type="dxa"/>
            <w:tcBorders>
              <w:top w:val="single" w:sz="4" w:space="0" w:color="auto"/>
              <w:left w:val="single" w:sz="4" w:space="0" w:color="auto"/>
              <w:bottom w:val="single" w:sz="4" w:space="0" w:color="auto"/>
              <w:right w:val="single" w:sz="4" w:space="0" w:color="auto"/>
            </w:tcBorders>
            <w:hideMark/>
          </w:tcPr>
          <w:p w14:paraId="64832385" w14:textId="77777777" w:rsidR="008A4BE3" w:rsidRPr="008A4BE3" w:rsidRDefault="008A4BE3" w:rsidP="008A4BE3">
            <w:pPr>
              <w:pStyle w:val="ReportMain"/>
              <w:suppressAutoHyphens/>
              <w:jc w:val="both"/>
              <w:rPr>
                <w:color w:val="000000" w:themeColor="text1"/>
                <w:sz w:val="28"/>
              </w:rPr>
            </w:pPr>
            <w:r w:rsidRPr="008A4BE3">
              <w:rPr>
                <w:color w:val="000000" w:themeColor="text1"/>
                <w:sz w:val="28"/>
                <w:lang w:bidi="ru-RU"/>
              </w:rPr>
              <w:lastRenderedPageBreak/>
              <w:t>2</w:t>
            </w:r>
          </w:p>
        </w:tc>
        <w:tc>
          <w:tcPr>
            <w:tcW w:w="2583" w:type="dxa"/>
            <w:tcBorders>
              <w:top w:val="single" w:sz="4" w:space="0" w:color="auto"/>
              <w:left w:val="single" w:sz="4" w:space="0" w:color="auto"/>
              <w:bottom w:val="single" w:sz="4" w:space="0" w:color="auto"/>
              <w:right w:val="single" w:sz="4" w:space="0" w:color="auto"/>
            </w:tcBorders>
            <w:hideMark/>
          </w:tcPr>
          <w:p w14:paraId="15F69D6E" w14:textId="77777777" w:rsidR="008A4BE3" w:rsidRPr="008A4BE3" w:rsidRDefault="008A4BE3" w:rsidP="008A4BE3">
            <w:pPr>
              <w:pStyle w:val="ReportMain"/>
              <w:suppressAutoHyphens/>
              <w:jc w:val="both"/>
              <w:rPr>
                <w:color w:val="000000" w:themeColor="text1"/>
                <w:sz w:val="28"/>
              </w:rPr>
            </w:pPr>
            <w:r w:rsidRPr="008A4BE3">
              <w:rPr>
                <w:color w:val="000000" w:themeColor="text1"/>
                <w:sz w:val="28"/>
                <w:lang w:bidi="ru-RU"/>
              </w:rPr>
              <w:t>Доклад, сообщение (на практическом занятии)</w:t>
            </w:r>
          </w:p>
        </w:tc>
        <w:tc>
          <w:tcPr>
            <w:tcW w:w="4029" w:type="dxa"/>
            <w:tcBorders>
              <w:top w:val="single" w:sz="4" w:space="0" w:color="auto"/>
              <w:left w:val="single" w:sz="4" w:space="0" w:color="auto"/>
              <w:bottom w:val="single" w:sz="4" w:space="0" w:color="auto"/>
              <w:right w:val="single" w:sz="4" w:space="0" w:color="auto"/>
            </w:tcBorders>
            <w:hideMark/>
          </w:tcPr>
          <w:p w14:paraId="31023EF5" w14:textId="77777777" w:rsidR="008A4BE3" w:rsidRPr="008A4BE3" w:rsidRDefault="008A4BE3" w:rsidP="008A4BE3">
            <w:pPr>
              <w:pStyle w:val="ReportMain"/>
              <w:suppressAutoHyphens/>
              <w:jc w:val="both"/>
              <w:rPr>
                <w:color w:val="000000" w:themeColor="text1"/>
                <w:sz w:val="28"/>
              </w:rPr>
            </w:pPr>
            <w:r w:rsidRPr="008A4BE3">
              <w:rPr>
                <w:color w:val="000000" w:themeColor="text1"/>
                <w:sz w:val="28"/>
                <w:lang w:bidi="ru-RU"/>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p w14:paraId="3E36071C" w14:textId="77777777" w:rsidR="008A4BE3" w:rsidRPr="008A4BE3" w:rsidRDefault="008A4BE3" w:rsidP="008A4BE3">
            <w:pPr>
              <w:pStyle w:val="ReportMain"/>
              <w:suppressAutoHyphens/>
              <w:jc w:val="both"/>
              <w:rPr>
                <w:color w:val="000000" w:themeColor="text1"/>
                <w:sz w:val="28"/>
                <w:lang w:bidi="ru-RU"/>
              </w:rPr>
            </w:pPr>
            <w:r w:rsidRPr="008A4BE3">
              <w:rPr>
                <w:color w:val="000000" w:themeColor="text1"/>
                <w:sz w:val="28"/>
                <w:lang w:bidi="ru-RU"/>
              </w:rPr>
              <w:t xml:space="preserve">Рекомендуется для оценки знаний, умений и владений </w:t>
            </w:r>
            <w:r w:rsidRPr="008A4BE3">
              <w:rPr>
                <w:color w:val="000000" w:themeColor="text1"/>
                <w:sz w:val="28"/>
                <w:lang w:bidi="ru-RU"/>
              </w:rPr>
              <w:lastRenderedPageBreak/>
              <w:t>студентов.</w:t>
            </w:r>
          </w:p>
          <w:p w14:paraId="39BB894D" w14:textId="77777777" w:rsidR="008A4BE3" w:rsidRPr="008A4BE3" w:rsidRDefault="008A4BE3" w:rsidP="008A4BE3">
            <w:pPr>
              <w:pStyle w:val="ReportMain"/>
              <w:suppressAutoHyphens/>
              <w:jc w:val="both"/>
              <w:rPr>
                <w:color w:val="000000" w:themeColor="text1"/>
                <w:sz w:val="28"/>
              </w:rPr>
            </w:pPr>
            <w:r w:rsidRPr="008A4BE3">
              <w:rPr>
                <w:color w:val="000000" w:themeColor="text1"/>
                <w:sz w:val="28"/>
                <w:lang w:bidi="ru-RU"/>
              </w:rPr>
              <w:t>На выступление студенту дается 10-15 минут. При ответе студент может пользоваться конспектом.  Задаются дополнительные вопросы.</w:t>
            </w:r>
          </w:p>
        </w:tc>
        <w:tc>
          <w:tcPr>
            <w:tcW w:w="2600" w:type="dxa"/>
            <w:tcBorders>
              <w:top w:val="single" w:sz="4" w:space="0" w:color="auto"/>
              <w:left w:val="single" w:sz="4" w:space="0" w:color="auto"/>
              <w:bottom w:val="single" w:sz="4" w:space="0" w:color="auto"/>
              <w:right w:val="single" w:sz="4" w:space="0" w:color="auto"/>
            </w:tcBorders>
            <w:hideMark/>
          </w:tcPr>
          <w:p w14:paraId="6A8F176D" w14:textId="77777777" w:rsidR="008A4BE3" w:rsidRPr="008A4BE3" w:rsidRDefault="008A4BE3" w:rsidP="008A4BE3">
            <w:pPr>
              <w:pStyle w:val="ReportMain"/>
              <w:suppressAutoHyphens/>
              <w:jc w:val="both"/>
              <w:rPr>
                <w:color w:val="000000" w:themeColor="text1"/>
                <w:sz w:val="28"/>
              </w:rPr>
            </w:pPr>
            <w:r w:rsidRPr="008A4BE3">
              <w:rPr>
                <w:color w:val="000000" w:themeColor="text1"/>
                <w:sz w:val="28"/>
                <w:lang w:bidi="ru-RU"/>
              </w:rPr>
              <w:lastRenderedPageBreak/>
              <w:t>Темы докладов,</w:t>
            </w:r>
          </w:p>
          <w:p w14:paraId="0E82A33E" w14:textId="77777777" w:rsidR="008A4BE3" w:rsidRPr="008A4BE3" w:rsidRDefault="008A4BE3" w:rsidP="008A4BE3">
            <w:pPr>
              <w:pStyle w:val="ReportMain"/>
              <w:suppressAutoHyphens/>
              <w:jc w:val="both"/>
              <w:rPr>
                <w:color w:val="000000" w:themeColor="text1"/>
                <w:sz w:val="28"/>
              </w:rPr>
            </w:pPr>
            <w:r w:rsidRPr="008A4BE3">
              <w:rPr>
                <w:color w:val="000000" w:themeColor="text1"/>
                <w:sz w:val="28"/>
                <w:lang w:bidi="ru-RU"/>
              </w:rPr>
              <w:t>сообщений</w:t>
            </w:r>
          </w:p>
        </w:tc>
      </w:tr>
      <w:tr w:rsidR="008A4BE3" w:rsidRPr="008A4BE3" w14:paraId="7712004E" w14:textId="77777777" w:rsidTr="003D4E9B">
        <w:tc>
          <w:tcPr>
            <w:tcW w:w="642" w:type="dxa"/>
            <w:tcBorders>
              <w:top w:val="single" w:sz="4" w:space="0" w:color="auto"/>
              <w:left w:val="single" w:sz="4" w:space="0" w:color="auto"/>
              <w:bottom w:val="single" w:sz="4" w:space="0" w:color="auto"/>
              <w:right w:val="single" w:sz="4" w:space="0" w:color="auto"/>
            </w:tcBorders>
            <w:hideMark/>
          </w:tcPr>
          <w:p w14:paraId="2922D89F" w14:textId="77777777" w:rsidR="008A4BE3" w:rsidRPr="008A4BE3" w:rsidRDefault="008A4BE3" w:rsidP="008A4BE3">
            <w:pPr>
              <w:pStyle w:val="ReportMain"/>
              <w:suppressAutoHyphens/>
              <w:jc w:val="both"/>
              <w:rPr>
                <w:color w:val="000000" w:themeColor="text1"/>
                <w:sz w:val="28"/>
              </w:rPr>
            </w:pPr>
            <w:r w:rsidRPr="008A4BE3">
              <w:rPr>
                <w:color w:val="000000" w:themeColor="text1"/>
                <w:sz w:val="28"/>
                <w:lang w:bidi="ru-RU"/>
              </w:rPr>
              <w:lastRenderedPageBreak/>
              <w:t>3</w:t>
            </w:r>
          </w:p>
        </w:tc>
        <w:tc>
          <w:tcPr>
            <w:tcW w:w="2583" w:type="dxa"/>
            <w:tcBorders>
              <w:top w:val="single" w:sz="4" w:space="0" w:color="auto"/>
              <w:left w:val="single" w:sz="4" w:space="0" w:color="auto"/>
              <w:bottom w:val="single" w:sz="4" w:space="0" w:color="auto"/>
              <w:right w:val="single" w:sz="4" w:space="0" w:color="auto"/>
            </w:tcBorders>
            <w:hideMark/>
          </w:tcPr>
          <w:p w14:paraId="38DD22E7" w14:textId="77777777" w:rsidR="008A4BE3" w:rsidRPr="008A4BE3" w:rsidRDefault="008A4BE3" w:rsidP="008A4BE3">
            <w:pPr>
              <w:pStyle w:val="ReportMain"/>
              <w:suppressAutoHyphens/>
              <w:jc w:val="both"/>
              <w:rPr>
                <w:color w:val="000000" w:themeColor="text1"/>
                <w:sz w:val="28"/>
              </w:rPr>
            </w:pPr>
            <w:r w:rsidRPr="008A4BE3">
              <w:rPr>
                <w:color w:val="000000" w:themeColor="text1"/>
                <w:sz w:val="28"/>
                <w:lang w:bidi="ru-RU"/>
              </w:rPr>
              <w:t>Собеседование (на практическом занятии)</w:t>
            </w:r>
          </w:p>
        </w:tc>
        <w:tc>
          <w:tcPr>
            <w:tcW w:w="4029" w:type="dxa"/>
            <w:tcBorders>
              <w:top w:val="single" w:sz="4" w:space="0" w:color="auto"/>
              <w:left w:val="single" w:sz="4" w:space="0" w:color="auto"/>
              <w:bottom w:val="single" w:sz="4" w:space="0" w:color="auto"/>
              <w:right w:val="single" w:sz="4" w:space="0" w:color="auto"/>
            </w:tcBorders>
            <w:hideMark/>
          </w:tcPr>
          <w:p w14:paraId="1690DB47" w14:textId="77777777" w:rsidR="008A4BE3" w:rsidRPr="008A4BE3" w:rsidRDefault="008A4BE3" w:rsidP="008A4BE3">
            <w:pPr>
              <w:pStyle w:val="ReportMain"/>
              <w:suppressAutoHyphens/>
              <w:jc w:val="both"/>
              <w:rPr>
                <w:color w:val="000000" w:themeColor="text1"/>
                <w:sz w:val="28"/>
              </w:rPr>
            </w:pPr>
            <w:r w:rsidRPr="008A4BE3">
              <w:rPr>
                <w:color w:val="000000" w:themeColor="text1"/>
                <w:sz w:val="28"/>
                <w:lang w:bidi="ru-RU"/>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600" w:type="dxa"/>
            <w:tcBorders>
              <w:top w:val="single" w:sz="4" w:space="0" w:color="auto"/>
              <w:left w:val="single" w:sz="4" w:space="0" w:color="auto"/>
              <w:bottom w:val="single" w:sz="4" w:space="0" w:color="auto"/>
              <w:right w:val="single" w:sz="4" w:space="0" w:color="auto"/>
            </w:tcBorders>
            <w:hideMark/>
          </w:tcPr>
          <w:p w14:paraId="4E38E0B9" w14:textId="77777777" w:rsidR="008A4BE3" w:rsidRPr="008A4BE3" w:rsidRDefault="008A4BE3" w:rsidP="008A4BE3">
            <w:pPr>
              <w:pStyle w:val="ReportMain"/>
              <w:suppressAutoHyphens/>
              <w:jc w:val="both"/>
              <w:rPr>
                <w:color w:val="000000" w:themeColor="text1"/>
                <w:sz w:val="28"/>
              </w:rPr>
            </w:pPr>
            <w:r w:rsidRPr="008A4BE3">
              <w:rPr>
                <w:color w:val="000000" w:themeColor="text1"/>
                <w:sz w:val="28"/>
                <w:lang w:bidi="ru-RU"/>
              </w:rPr>
              <w:t>Вопросы по темам/разделам дисциплины</w:t>
            </w:r>
          </w:p>
        </w:tc>
      </w:tr>
      <w:tr w:rsidR="008A4BE3" w:rsidRPr="008A4BE3" w14:paraId="57433720" w14:textId="77777777" w:rsidTr="003D4E9B">
        <w:tc>
          <w:tcPr>
            <w:tcW w:w="642" w:type="dxa"/>
            <w:tcBorders>
              <w:top w:val="single" w:sz="4" w:space="0" w:color="auto"/>
              <w:left w:val="single" w:sz="4" w:space="0" w:color="auto"/>
              <w:bottom w:val="single" w:sz="4" w:space="0" w:color="auto"/>
              <w:right w:val="single" w:sz="4" w:space="0" w:color="auto"/>
            </w:tcBorders>
            <w:hideMark/>
          </w:tcPr>
          <w:p w14:paraId="08A2AE25" w14:textId="77777777" w:rsidR="008A4BE3" w:rsidRPr="008A4BE3" w:rsidRDefault="008A4BE3" w:rsidP="008A4BE3">
            <w:pPr>
              <w:pStyle w:val="ReportMain"/>
              <w:suppressAutoHyphens/>
              <w:jc w:val="both"/>
              <w:rPr>
                <w:color w:val="000000" w:themeColor="text1"/>
                <w:sz w:val="28"/>
              </w:rPr>
            </w:pPr>
            <w:r w:rsidRPr="008A4BE3">
              <w:rPr>
                <w:color w:val="000000" w:themeColor="text1"/>
                <w:sz w:val="28"/>
                <w:lang w:bidi="ru-RU"/>
              </w:rPr>
              <w:t>4</w:t>
            </w:r>
          </w:p>
        </w:tc>
        <w:tc>
          <w:tcPr>
            <w:tcW w:w="2583" w:type="dxa"/>
            <w:tcBorders>
              <w:top w:val="single" w:sz="4" w:space="0" w:color="auto"/>
              <w:left w:val="single" w:sz="4" w:space="0" w:color="auto"/>
              <w:bottom w:val="single" w:sz="4" w:space="0" w:color="auto"/>
              <w:right w:val="single" w:sz="4" w:space="0" w:color="auto"/>
            </w:tcBorders>
            <w:hideMark/>
          </w:tcPr>
          <w:p w14:paraId="63FF7404" w14:textId="77777777" w:rsidR="008A4BE3" w:rsidRPr="008A4BE3" w:rsidRDefault="008A4BE3" w:rsidP="008A4BE3">
            <w:pPr>
              <w:pStyle w:val="ReportMain"/>
              <w:suppressAutoHyphens/>
              <w:jc w:val="both"/>
              <w:rPr>
                <w:color w:val="000000" w:themeColor="text1"/>
                <w:sz w:val="28"/>
              </w:rPr>
            </w:pPr>
            <w:r w:rsidRPr="008A4BE3">
              <w:rPr>
                <w:color w:val="000000" w:themeColor="text1"/>
                <w:sz w:val="28"/>
                <w:lang w:bidi="ru-RU"/>
              </w:rPr>
              <w:t>Деловая игра</w:t>
            </w:r>
          </w:p>
        </w:tc>
        <w:tc>
          <w:tcPr>
            <w:tcW w:w="4029" w:type="dxa"/>
            <w:tcBorders>
              <w:top w:val="single" w:sz="4" w:space="0" w:color="auto"/>
              <w:left w:val="single" w:sz="4" w:space="0" w:color="auto"/>
              <w:bottom w:val="single" w:sz="4" w:space="0" w:color="auto"/>
              <w:right w:val="single" w:sz="4" w:space="0" w:color="auto"/>
            </w:tcBorders>
            <w:hideMark/>
          </w:tcPr>
          <w:p w14:paraId="5A12AE98" w14:textId="77777777" w:rsidR="008A4BE3" w:rsidRPr="008A4BE3" w:rsidRDefault="008A4BE3" w:rsidP="008A4BE3">
            <w:pPr>
              <w:pStyle w:val="ReportMain"/>
              <w:suppressAutoHyphens/>
              <w:jc w:val="both"/>
              <w:rPr>
                <w:color w:val="000000" w:themeColor="text1"/>
                <w:sz w:val="28"/>
              </w:rPr>
            </w:pPr>
            <w:r w:rsidRPr="008A4BE3">
              <w:rPr>
                <w:color w:val="000000" w:themeColor="text1"/>
                <w:sz w:val="28"/>
                <w:lang w:bidi="ru-RU"/>
              </w:rPr>
              <w:t>Совместная деятельность группы обучающихся и преподавателя под управлением преподавателя с целью решения учебных и профессионально-ориентированных задач путем игрового моделирования реальной проблемной ситуации. Позволяет оценивать умение анализировать и решать типичные профессиональные задачи.</w:t>
            </w:r>
          </w:p>
          <w:p w14:paraId="19C0E1B3" w14:textId="77777777" w:rsidR="008A4BE3" w:rsidRPr="008A4BE3" w:rsidRDefault="008A4BE3" w:rsidP="008A4BE3">
            <w:pPr>
              <w:pStyle w:val="ReportMain"/>
              <w:suppressAutoHyphens/>
              <w:jc w:val="both"/>
              <w:rPr>
                <w:color w:val="000000" w:themeColor="text1"/>
                <w:sz w:val="28"/>
              </w:rPr>
            </w:pPr>
            <w:r w:rsidRPr="008A4BE3">
              <w:rPr>
                <w:color w:val="000000" w:themeColor="text1"/>
                <w:sz w:val="28"/>
                <w:lang w:bidi="ru-RU"/>
              </w:rPr>
              <w:t>Рекомендуется для оценки знаний, умений и владений студентов.</w:t>
            </w:r>
          </w:p>
        </w:tc>
        <w:tc>
          <w:tcPr>
            <w:tcW w:w="2600" w:type="dxa"/>
            <w:tcBorders>
              <w:top w:val="single" w:sz="4" w:space="0" w:color="auto"/>
              <w:left w:val="single" w:sz="4" w:space="0" w:color="auto"/>
              <w:bottom w:val="single" w:sz="4" w:space="0" w:color="auto"/>
              <w:right w:val="single" w:sz="4" w:space="0" w:color="auto"/>
            </w:tcBorders>
            <w:hideMark/>
          </w:tcPr>
          <w:p w14:paraId="179F59C2" w14:textId="77777777" w:rsidR="008A4BE3" w:rsidRPr="008A4BE3" w:rsidRDefault="008A4BE3" w:rsidP="008A4BE3">
            <w:pPr>
              <w:pStyle w:val="ReportMain"/>
              <w:suppressAutoHyphens/>
              <w:jc w:val="both"/>
              <w:rPr>
                <w:color w:val="000000" w:themeColor="text1"/>
                <w:sz w:val="28"/>
              </w:rPr>
            </w:pPr>
            <w:r w:rsidRPr="008A4BE3">
              <w:rPr>
                <w:color w:val="000000" w:themeColor="text1"/>
                <w:sz w:val="28"/>
                <w:lang w:bidi="ru-RU"/>
              </w:rPr>
              <w:t>Тема (проблема), концепция, роли и ожидаемый результат по каждой игре</w:t>
            </w:r>
          </w:p>
        </w:tc>
      </w:tr>
      <w:tr w:rsidR="008A4BE3" w:rsidRPr="008A4BE3" w14:paraId="6E880405" w14:textId="77777777" w:rsidTr="003D4E9B">
        <w:tc>
          <w:tcPr>
            <w:tcW w:w="642" w:type="dxa"/>
            <w:tcBorders>
              <w:top w:val="single" w:sz="4" w:space="0" w:color="auto"/>
              <w:left w:val="single" w:sz="4" w:space="0" w:color="auto"/>
              <w:bottom w:val="single" w:sz="4" w:space="0" w:color="auto"/>
              <w:right w:val="single" w:sz="4" w:space="0" w:color="auto"/>
            </w:tcBorders>
            <w:hideMark/>
          </w:tcPr>
          <w:p w14:paraId="48A6A3B0" w14:textId="77777777" w:rsidR="008A4BE3" w:rsidRPr="008A4BE3" w:rsidRDefault="008A4BE3" w:rsidP="008A4BE3">
            <w:pPr>
              <w:pStyle w:val="ReportMain"/>
              <w:suppressAutoHyphens/>
              <w:jc w:val="both"/>
              <w:rPr>
                <w:color w:val="000000" w:themeColor="text1"/>
                <w:sz w:val="28"/>
              </w:rPr>
            </w:pPr>
            <w:r w:rsidRPr="008A4BE3">
              <w:rPr>
                <w:color w:val="000000" w:themeColor="text1"/>
                <w:sz w:val="28"/>
                <w:lang w:bidi="ru-RU"/>
              </w:rPr>
              <w:t>5</w:t>
            </w:r>
          </w:p>
        </w:tc>
        <w:tc>
          <w:tcPr>
            <w:tcW w:w="2583" w:type="dxa"/>
            <w:tcBorders>
              <w:top w:val="single" w:sz="4" w:space="0" w:color="auto"/>
              <w:left w:val="single" w:sz="4" w:space="0" w:color="auto"/>
              <w:bottom w:val="single" w:sz="4" w:space="0" w:color="auto"/>
              <w:right w:val="single" w:sz="4" w:space="0" w:color="auto"/>
            </w:tcBorders>
            <w:hideMark/>
          </w:tcPr>
          <w:p w14:paraId="3BE26158" w14:textId="77777777" w:rsidR="008A4BE3" w:rsidRPr="008A4BE3" w:rsidRDefault="008A4BE3" w:rsidP="008A4BE3">
            <w:pPr>
              <w:pStyle w:val="ReportMain"/>
              <w:suppressAutoHyphens/>
              <w:jc w:val="both"/>
              <w:rPr>
                <w:color w:val="000000" w:themeColor="text1"/>
                <w:sz w:val="28"/>
              </w:rPr>
            </w:pPr>
            <w:r w:rsidRPr="008A4BE3">
              <w:rPr>
                <w:color w:val="000000" w:themeColor="text1"/>
                <w:sz w:val="28"/>
                <w:lang w:bidi="ru-RU"/>
              </w:rPr>
              <w:t>Кейс-задача</w:t>
            </w:r>
          </w:p>
        </w:tc>
        <w:tc>
          <w:tcPr>
            <w:tcW w:w="4029" w:type="dxa"/>
            <w:tcBorders>
              <w:top w:val="single" w:sz="4" w:space="0" w:color="auto"/>
              <w:left w:val="single" w:sz="4" w:space="0" w:color="auto"/>
              <w:bottom w:val="single" w:sz="4" w:space="0" w:color="auto"/>
              <w:right w:val="single" w:sz="4" w:space="0" w:color="auto"/>
            </w:tcBorders>
            <w:hideMark/>
          </w:tcPr>
          <w:p w14:paraId="76BD2E9A" w14:textId="77777777" w:rsidR="008A4BE3" w:rsidRPr="008A4BE3" w:rsidRDefault="008A4BE3" w:rsidP="008A4BE3">
            <w:pPr>
              <w:pStyle w:val="ReportMain"/>
              <w:suppressAutoHyphens/>
              <w:jc w:val="both"/>
              <w:rPr>
                <w:color w:val="000000" w:themeColor="text1"/>
                <w:sz w:val="28"/>
              </w:rPr>
            </w:pPr>
            <w:r w:rsidRPr="008A4BE3">
              <w:rPr>
                <w:color w:val="000000" w:themeColor="text1"/>
                <w:sz w:val="28"/>
                <w:lang w:bidi="ru-RU"/>
              </w:rPr>
              <w:t>Проблемное задание, в котором обучающемуся предлагают осмыслить реальную профессионально</w:t>
            </w:r>
            <w:r w:rsidRPr="008A4BE3">
              <w:rPr>
                <w:color w:val="000000" w:themeColor="text1"/>
                <w:sz w:val="28"/>
                <w:lang w:bidi="ru-RU"/>
              </w:rPr>
              <w:softHyphen/>
              <w:t>ориентированную ситуацию, необходимую для решения данной проблемы.</w:t>
            </w:r>
          </w:p>
          <w:p w14:paraId="52B1CEA4" w14:textId="77777777" w:rsidR="008A4BE3" w:rsidRPr="008A4BE3" w:rsidRDefault="008A4BE3" w:rsidP="008A4BE3">
            <w:pPr>
              <w:pStyle w:val="ReportMain"/>
              <w:suppressAutoHyphens/>
              <w:jc w:val="both"/>
              <w:rPr>
                <w:color w:val="000000" w:themeColor="text1"/>
                <w:sz w:val="28"/>
              </w:rPr>
            </w:pPr>
            <w:r w:rsidRPr="008A4BE3">
              <w:rPr>
                <w:color w:val="000000" w:themeColor="text1"/>
                <w:sz w:val="28"/>
                <w:lang w:bidi="ru-RU"/>
              </w:rPr>
              <w:t xml:space="preserve">Рекомендуется для оценки знаний, умений и владений, а также отдельных дисциплинарных компетенций </w:t>
            </w:r>
            <w:r w:rsidRPr="008A4BE3">
              <w:rPr>
                <w:color w:val="000000" w:themeColor="text1"/>
                <w:sz w:val="28"/>
                <w:lang w:bidi="ru-RU"/>
              </w:rPr>
              <w:lastRenderedPageBreak/>
              <w:t xml:space="preserve">студентов. Форма предоставления ответа студента: письменная или работа в </w:t>
            </w:r>
            <w:r w:rsidRPr="008A4BE3">
              <w:rPr>
                <w:color w:val="000000" w:themeColor="text1"/>
                <w:sz w:val="28"/>
              </w:rPr>
              <w:t xml:space="preserve"> системе электронного обучения Мoodle.</w:t>
            </w:r>
          </w:p>
        </w:tc>
        <w:tc>
          <w:tcPr>
            <w:tcW w:w="2600" w:type="dxa"/>
            <w:tcBorders>
              <w:top w:val="single" w:sz="4" w:space="0" w:color="auto"/>
              <w:left w:val="single" w:sz="4" w:space="0" w:color="auto"/>
              <w:bottom w:val="single" w:sz="4" w:space="0" w:color="auto"/>
              <w:right w:val="single" w:sz="4" w:space="0" w:color="auto"/>
            </w:tcBorders>
            <w:hideMark/>
          </w:tcPr>
          <w:p w14:paraId="0A515DCC" w14:textId="77777777" w:rsidR="008A4BE3" w:rsidRPr="008A4BE3" w:rsidRDefault="008A4BE3" w:rsidP="008A4BE3">
            <w:pPr>
              <w:pStyle w:val="ReportMain"/>
              <w:suppressAutoHyphens/>
              <w:jc w:val="both"/>
              <w:rPr>
                <w:color w:val="000000" w:themeColor="text1"/>
                <w:sz w:val="28"/>
              </w:rPr>
            </w:pPr>
            <w:r w:rsidRPr="008A4BE3">
              <w:rPr>
                <w:color w:val="000000" w:themeColor="text1"/>
                <w:sz w:val="28"/>
                <w:lang w:bidi="ru-RU"/>
              </w:rPr>
              <w:lastRenderedPageBreak/>
              <w:t>Задания для решения кейс-задачи</w:t>
            </w:r>
          </w:p>
        </w:tc>
      </w:tr>
      <w:tr w:rsidR="008A4BE3" w:rsidRPr="008A4BE3" w14:paraId="5E63A6B0" w14:textId="77777777" w:rsidTr="003D4E9B">
        <w:tc>
          <w:tcPr>
            <w:tcW w:w="642" w:type="dxa"/>
            <w:tcBorders>
              <w:top w:val="single" w:sz="4" w:space="0" w:color="auto"/>
              <w:left w:val="single" w:sz="4" w:space="0" w:color="auto"/>
              <w:bottom w:val="single" w:sz="4" w:space="0" w:color="auto"/>
              <w:right w:val="single" w:sz="4" w:space="0" w:color="auto"/>
            </w:tcBorders>
            <w:hideMark/>
          </w:tcPr>
          <w:p w14:paraId="730F1465" w14:textId="77777777" w:rsidR="008A4BE3" w:rsidRPr="008A4BE3" w:rsidRDefault="008A4BE3" w:rsidP="008A4BE3">
            <w:pPr>
              <w:pStyle w:val="ReportMain"/>
              <w:suppressAutoHyphens/>
              <w:jc w:val="both"/>
              <w:rPr>
                <w:color w:val="000000" w:themeColor="text1"/>
                <w:sz w:val="28"/>
              </w:rPr>
            </w:pPr>
            <w:r w:rsidRPr="008A4BE3">
              <w:rPr>
                <w:color w:val="000000" w:themeColor="text1"/>
                <w:sz w:val="28"/>
                <w:lang w:bidi="ru-RU"/>
              </w:rPr>
              <w:lastRenderedPageBreak/>
              <w:t>6</w:t>
            </w:r>
          </w:p>
        </w:tc>
        <w:tc>
          <w:tcPr>
            <w:tcW w:w="2583" w:type="dxa"/>
            <w:tcBorders>
              <w:top w:val="single" w:sz="4" w:space="0" w:color="auto"/>
              <w:left w:val="single" w:sz="4" w:space="0" w:color="auto"/>
              <w:bottom w:val="single" w:sz="4" w:space="0" w:color="auto"/>
              <w:right w:val="single" w:sz="4" w:space="0" w:color="auto"/>
            </w:tcBorders>
            <w:hideMark/>
          </w:tcPr>
          <w:p w14:paraId="248E6C24" w14:textId="77777777" w:rsidR="008A4BE3" w:rsidRPr="008A4BE3" w:rsidRDefault="008A4BE3" w:rsidP="008A4BE3">
            <w:pPr>
              <w:pStyle w:val="ReportMain"/>
              <w:suppressAutoHyphens/>
              <w:jc w:val="both"/>
              <w:rPr>
                <w:color w:val="000000" w:themeColor="text1"/>
                <w:sz w:val="28"/>
              </w:rPr>
            </w:pPr>
            <w:r w:rsidRPr="008A4BE3">
              <w:rPr>
                <w:color w:val="000000" w:themeColor="text1"/>
                <w:sz w:val="28"/>
                <w:lang w:bidi="ru-RU"/>
              </w:rPr>
              <w:t>Исследование</w:t>
            </w:r>
          </w:p>
        </w:tc>
        <w:tc>
          <w:tcPr>
            <w:tcW w:w="4029" w:type="dxa"/>
            <w:tcBorders>
              <w:top w:val="single" w:sz="4" w:space="0" w:color="auto"/>
              <w:left w:val="single" w:sz="4" w:space="0" w:color="auto"/>
              <w:bottom w:val="single" w:sz="4" w:space="0" w:color="auto"/>
              <w:right w:val="single" w:sz="4" w:space="0" w:color="auto"/>
            </w:tcBorders>
            <w:hideMark/>
          </w:tcPr>
          <w:p w14:paraId="06D767E4" w14:textId="77777777" w:rsidR="008A4BE3" w:rsidRPr="008A4BE3" w:rsidRDefault="008A4BE3" w:rsidP="008A4BE3">
            <w:pPr>
              <w:pStyle w:val="ReportMain"/>
              <w:suppressAutoHyphens/>
              <w:jc w:val="both"/>
              <w:rPr>
                <w:color w:val="000000" w:themeColor="text1"/>
                <w:sz w:val="28"/>
              </w:rPr>
            </w:pPr>
            <w:r w:rsidRPr="008A4BE3">
              <w:rPr>
                <w:color w:val="000000" w:themeColor="text1"/>
                <w:sz w:val="28"/>
                <w:lang w:bidi="ru-RU"/>
              </w:rPr>
              <w:t>Частично регламентированное задание, имеющее нестандартное решение и позволяющее диагностировать умения, интегрировать знания различных областей, аргументировать собственную точку зрения. Может выполняться в индивидуальном порядке или группой обучающихся.</w:t>
            </w:r>
          </w:p>
          <w:p w14:paraId="10B93BE5" w14:textId="77777777" w:rsidR="008A4BE3" w:rsidRPr="008A4BE3" w:rsidRDefault="008A4BE3" w:rsidP="008A4BE3">
            <w:pPr>
              <w:pStyle w:val="ReportMain"/>
              <w:suppressAutoHyphens/>
              <w:jc w:val="both"/>
              <w:rPr>
                <w:color w:val="000000" w:themeColor="text1"/>
                <w:sz w:val="28"/>
              </w:rPr>
            </w:pPr>
            <w:r w:rsidRPr="008A4BE3">
              <w:rPr>
                <w:color w:val="000000" w:themeColor="text1"/>
                <w:sz w:val="28"/>
                <w:lang w:bidi="ru-RU"/>
              </w:rPr>
              <w:t xml:space="preserve">Рекомендуется для оценки умений и владений студентов. Форма предоставления ответа студента: письменная или работа в </w:t>
            </w:r>
            <w:r w:rsidRPr="008A4BE3">
              <w:rPr>
                <w:color w:val="000000" w:themeColor="text1"/>
                <w:sz w:val="28"/>
              </w:rPr>
              <w:t xml:space="preserve"> системе электронного обучения Мoodle.</w:t>
            </w:r>
          </w:p>
        </w:tc>
        <w:tc>
          <w:tcPr>
            <w:tcW w:w="2600" w:type="dxa"/>
            <w:tcBorders>
              <w:top w:val="single" w:sz="4" w:space="0" w:color="auto"/>
              <w:left w:val="single" w:sz="4" w:space="0" w:color="auto"/>
              <w:bottom w:val="single" w:sz="4" w:space="0" w:color="auto"/>
              <w:right w:val="single" w:sz="4" w:space="0" w:color="auto"/>
            </w:tcBorders>
            <w:hideMark/>
          </w:tcPr>
          <w:p w14:paraId="2D3B7E29" w14:textId="77777777" w:rsidR="008A4BE3" w:rsidRPr="008A4BE3" w:rsidRDefault="008A4BE3" w:rsidP="008A4BE3">
            <w:pPr>
              <w:pStyle w:val="ReportMain"/>
              <w:suppressAutoHyphens/>
              <w:jc w:val="both"/>
              <w:rPr>
                <w:color w:val="000000" w:themeColor="text1"/>
                <w:sz w:val="28"/>
              </w:rPr>
            </w:pPr>
            <w:r w:rsidRPr="008A4BE3">
              <w:rPr>
                <w:color w:val="000000" w:themeColor="text1"/>
                <w:sz w:val="28"/>
                <w:lang w:bidi="ru-RU"/>
              </w:rPr>
              <w:t>Темы исследования</w:t>
            </w:r>
          </w:p>
        </w:tc>
      </w:tr>
      <w:tr w:rsidR="008A4BE3" w:rsidRPr="008A4BE3" w14:paraId="24D44A72" w14:textId="77777777" w:rsidTr="003D4E9B">
        <w:tc>
          <w:tcPr>
            <w:tcW w:w="642" w:type="dxa"/>
            <w:tcBorders>
              <w:top w:val="single" w:sz="4" w:space="0" w:color="auto"/>
              <w:left w:val="single" w:sz="4" w:space="0" w:color="auto"/>
              <w:bottom w:val="single" w:sz="4" w:space="0" w:color="auto"/>
              <w:right w:val="single" w:sz="4" w:space="0" w:color="auto"/>
            </w:tcBorders>
            <w:hideMark/>
          </w:tcPr>
          <w:p w14:paraId="2FFE85D4" w14:textId="77777777" w:rsidR="008A4BE3" w:rsidRPr="008A4BE3" w:rsidRDefault="008A4BE3" w:rsidP="008A4BE3">
            <w:pPr>
              <w:pStyle w:val="ReportMain"/>
              <w:suppressAutoHyphens/>
              <w:jc w:val="both"/>
              <w:rPr>
                <w:color w:val="000000" w:themeColor="text1"/>
                <w:sz w:val="28"/>
              </w:rPr>
            </w:pPr>
            <w:r w:rsidRPr="008A4BE3">
              <w:rPr>
                <w:color w:val="000000" w:themeColor="text1"/>
                <w:sz w:val="28"/>
                <w:lang w:bidi="ru-RU"/>
              </w:rPr>
              <w:t>7</w:t>
            </w:r>
          </w:p>
        </w:tc>
        <w:tc>
          <w:tcPr>
            <w:tcW w:w="2583" w:type="dxa"/>
            <w:tcBorders>
              <w:top w:val="single" w:sz="4" w:space="0" w:color="auto"/>
              <w:left w:val="single" w:sz="4" w:space="0" w:color="auto"/>
              <w:bottom w:val="single" w:sz="4" w:space="0" w:color="auto"/>
              <w:right w:val="single" w:sz="4" w:space="0" w:color="auto"/>
            </w:tcBorders>
            <w:hideMark/>
          </w:tcPr>
          <w:p w14:paraId="5260F254" w14:textId="77777777" w:rsidR="008A4BE3" w:rsidRPr="008A4BE3" w:rsidRDefault="008A4BE3" w:rsidP="008A4BE3">
            <w:pPr>
              <w:pStyle w:val="ReportMain"/>
              <w:suppressAutoHyphens/>
              <w:jc w:val="both"/>
              <w:rPr>
                <w:color w:val="000000" w:themeColor="text1"/>
                <w:sz w:val="28"/>
              </w:rPr>
            </w:pPr>
            <w:r w:rsidRPr="008A4BE3">
              <w:rPr>
                <w:color w:val="000000" w:themeColor="text1"/>
                <w:sz w:val="28"/>
                <w:lang w:bidi="ru-RU"/>
              </w:rPr>
              <w:t>Тест</w:t>
            </w:r>
          </w:p>
        </w:tc>
        <w:tc>
          <w:tcPr>
            <w:tcW w:w="4029" w:type="dxa"/>
            <w:tcBorders>
              <w:top w:val="single" w:sz="4" w:space="0" w:color="auto"/>
              <w:left w:val="single" w:sz="4" w:space="0" w:color="auto"/>
              <w:bottom w:val="single" w:sz="4" w:space="0" w:color="auto"/>
              <w:right w:val="single" w:sz="4" w:space="0" w:color="auto"/>
            </w:tcBorders>
            <w:hideMark/>
          </w:tcPr>
          <w:p w14:paraId="6C3D51F6" w14:textId="77777777" w:rsidR="008A4BE3" w:rsidRPr="008A4BE3" w:rsidRDefault="008A4BE3" w:rsidP="008A4BE3">
            <w:pPr>
              <w:pStyle w:val="ReportMain"/>
              <w:suppressAutoHyphens/>
              <w:jc w:val="both"/>
              <w:rPr>
                <w:color w:val="000000" w:themeColor="text1"/>
                <w:sz w:val="28"/>
              </w:rPr>
            </w:pPr>
            <w:r w:rsidRPr="008A4BE3">
              <w:rPr>
                <w:color w:val="000000" w:themeColor="text1"/>
                <w:sz w:val="28"/>
                <w:lang w:bidi="ru-RU"/>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14:paraId="077E3538" w14:textId="77777777" w:rsidR="008A4BE3" w:rsidRPr="008A4BE3" w:rsidRDefault="008A4BE3" w:rsidP="008A4BE3">
            <w:pPr>
              <w:pStyle w:val="ReportMain"/>
              <w:suppressAutoHyphens/>
              <w:jc w:val="both"/>
              <w:rPr>
                <w:color w:val="000000" w:themeColor="text1"/>
                <w:sz w:val="28"/>
                <w:lang w:bidi="ru-RU"/>
              </w:rPr>
            </w:pPr>
            <w:r w:rsidRPr="008A4BE3">
              <w:rPr>
                <w:color w:val="000000" w:themeColor="text1"/>
                <w:sz w:val="28"/>
                <w:lang w:bidi="ru-RU"/>
              </w:rPr>
              <w:t>Рекомендуется для оценки знаний, умений и владений студентов.</w:t>
            </w:r>
          </w:p>
          <w:p w14:paraId="0FCC59B9" w14:textId="77777777" w:rsidR="008A4BE3" w:rsidRPr="008A4BE3" w:rsidRDefault="008A4BE3" w:rsidP="008A4BE3">
            <w:pPr>
              <w:pStyle w:val="ReportMain"/>
              <w:suppressAutoHyphens/>
              <w:rPr>
                <w:color w:val="000000" w:themeColor="text1"/>
                <w:sz w:val="28"/>
              </w:rPr>
            </w:pPr>
            <w:r w:rsidRPr="008A4BE3">
              <w:rPr>
                <w:color w:val="000000" w:themeColor="text1"/>
                <w:sz w:val="28"/>
              </w:rPr>
              <w:t xml:space="preserve">Используется веб-приложение «Универсальная система тестирования  БГТИ». На тестирование отводится 60  минут. Каждый вариант тестовых заданий включает 40 вопросов. За каждый правильный  ответ на вопрос  дается 1 балл. Оценка «зачтено» выставляется студенту, если он набрал 50 % правильных ответов. Оценка «не зачтено» ставится, если </w:t>
            </w:r>
            <w:r w:rsidRPr="008A4BE3">
              <w:rPr>
                <w:color w:val="000000" w:themeColor="text1"/>
                <w:sz w:val="28"/>
              </w:rPr>
              <w:lastRenderedPageBreak/>
              <w:t>студент набрал менее 50 % правильных ответов.</w:t>
            </w:r>
          </w:p>
        </w:tc>
        <w:tc>
          <w:tcPr>
            <w:tcW w:w="2600" w:type="dxa"/>
            <w:tcBorders>
              <w:top w:val="single" w:sz="4" w:space="0" w:color="auto"/>
              <w:left w:val="single" w:sz="4" w:space="0" w:color="auto"/>
              <w:bottom w:val="single" w:sz="4" w:space="0" w:color="auto"/>
              <w:right w:val="single" w:sz="4" w:space="0" w:color="auto"/>
            </w:tcBorders>
            <w:hideMark/>
          </w:tcPr>
          <w:p w14:paraId="2D9AC069" w14:textId="77777777" w:rsidR="008A4BE3" w:rsidRPr="008A4BE3" w:rsidRDefault="008A4BE3" w:rsidP="008A4BE3">
            <w:pPr>
              <w:pStyle w:val="ReportMain"/>
              <w:suppressAutoHyphens/>
              <w:jc w:val="both"/>
              <w:rPr>
                <w:color w:val="000000" w:themeColor="text1"/>
                <w:sz w:val="28"/>
              </w:rPr>
            </w:pPr>
            <w:r w:rsidRPr="008A4BE3">
              <w:rPr>
                <w:color w:val="000000" w:themeColor="text1"/>
                <w:sz w:val="28"/>
                <w:lang w:bidi="ru-RU"/>
              </w:rPr>
              <w:lastRenderedPageBreak/>
              <w:t>Фонд тестовых заданий</w:t>
            </w:r>
          </w:p>
        </w:tc>
      </w:tr>
      <w:tr w:rsidR="008A4BE3" w:rsidRPr="008A4BE3" w14:paraId="1F16DBCB" w14:textId="77777777" w:rsidTr="003D4E9B">
        <w:tc>
          <w:tcPr>
            <w:tcW w:w="642" w:type="dxa"/>
            <w:tcBorders>
              <w:top w:val="single" w:sz="4" w:space="0" w:color="auto"/>
              <w:left w:val="single" w:sz="4" w:space="0" w:color="auto"/>
              <w:bottom w:val="single" w:sz="4" w:space="0" w:color="auto"/>
              <w:right w:val="single" w:sz="4" w:space="0" w:color="auto"/>
            </w:tcBorders>
            <w:hideMark/>
          </w:tcPr>
          <w:p w14:paraId="7F38CA22" w14:textId="77777777" w:rsidR="008A4BE3" w:rsidRPr="008A4BE3" w:rsidRDefault="008A4BE3" w:rsidP="008A4BE3">
            <w:pPr>
              <w:pStyle w:val="ReportMain"/>
              <w:suppressAutoHyphens/>
              <w:jc w:val="both"/>
              <w:rPr>
                <w:color w:val="000000" w:themeColor="text1"/>
                <w:sz w:val="28"/>
              </w:rPr>
            </w:pPr>
            <w:r w:rsidRPr="008A4BE3">
              <w:rPr>
                <w:color w:val="000000" w:themeColor="text1"/>
                <w:sz w:val="28"/>
              </w:rPr>
              <w:lastRenderedPageBreak/>
              <w:t>8</w:t>
            </w:r>
          </w:p>
        </w:tc>
        <w:tc>
          <w:tcPr>
            <w:tcW w:w="2583" w:type="dxa"/>
            <w:tcBorders>
              <w:top w:val="single" w:sz="4" w:space="0" w:color="auto"/>
              <w:left w:val="single" w:sz="4" w:space="0" w:color="auto"/>
              <w:bottom w:val="single" w:sz="4" w:space="0" w:color="auto"/>
              <w:right w:val="single" w:sz="4" w:space="0" w:color="auto"/>
            </w:tcBorders>
            <w:hideMark/>
          </w:tcPr>
          <w:p w14:paraId="40AF6892" w14:textId="77777777" w:rsidR="008A4BE3" w:rsidRPr="008A4BE3" w:rsidRDefault="008A4BE3" w:rsidP="008A4BE3">
            <w:pPr>
              <w:pStyle w:val="ReportMain"/>
              <w:suppressAutoHyphens/>
              <w:jc w:val="both"/>
              <w:rPr>
                <w:color w:val="000000" w:themeColor="text1"/>
                <w:sz w:val="28"/>
              </w:rPr>
            </w:pPr>
            <w:r w:rsidRPr="008A4BE3">
              <w:rPr>
                <w:color w:val="000000" w:themeColor="text1"/>
                <w:sz w:val="28"/>
                <w:lang w:bidi="ru-RU"/>
              </w:rPr>
              <w:t>Эссе</w:t>
            </w:r>
          </w:p>
        </w:tc>
        <w:tc>
          <w:tcPr>
            <w:tcW w:w="4029" w:type="dxa"/>
            <w:tcBorders>
              <w:top w:val="single" w:sz="4" w:space="0" w:color="auto"/>
              <w:left w:val="single" w:sz="4" w:space="0" w:color="auto"/>
              <w:bottom w:val="single" w:sz="4" w:space="0" w:color="auto"/>
              <w:right w:val="single" w:sz="4" w:space="0" w:color="auto"/>
            </w:tcBorders>
            <w:hideMark/>
          </w:tcPr>
          <w:p w14:paraId="244B8A5F" w14:textId="77777777" w:rsidR="008A4BE3" w:rsidRPr="008A4BE3" w:rsidRDefault="008A4BE3" w:rsidP="008A4BE3">
            <w:pPr>
              <w:pStyle w:val="ReportMain"/>
              <w:suppressAutoHyphens/>
              <w:jc w:val="both"/>
              <w:rPr>
                <w:color w:val="000000" w:themeColor="text1"/>
                <w:sz w:val="28"/>
              </w:rPr>
            </w:pPr>
            <w:r w:rsidRPr="008A4BE3">
              <w:rPr>
                <w:color w:val="000000" w:themeColor="text1"/>
                <w:sz w:val="28"/>
                <w:lang w:bidi="ru-RU"/>
              </w:rPr>
              <w:t>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w:t>
            </w:r>
          </w:p>
          <w:p w14:paraId="0108367B" w14:textId="77777777" w:rsidR="008A4BE3" w:rsidRPr="008A4BE3" w:rsidRDefault="008A4BE3" w:rsidP="008A4BE3">
            <w:pPr>
              <w:pStyle w:val="ReportMain"/>
              <w:suppressAutoHyphens/>
              <w:jc w:val="both"/>
              <w:rPr>
                <w:color w:val="000000" w:themeColor="text1"/>
                <w:sz w:val="28"/>
                <w:lang w:bidi="ru-RU"/>
              </w:rPr>
            </w:pPr>
            <w:r w:rsidRPr="008A4BE3">
              <w:rPr>
                <w:color w:val="000000" w:themeColor="text1"/>
                <w:sz w:val="28"/>
                <w:lang w:bidi="ru-RU"/>
              </w:rPr>
              <w:t>Рекомендуется для оценки знаний и умений студентов.</w:t>
            </w:r>
          </w:p>
          <w:p w14:paraId="331EC99A" w14:textId="77777777" w:rsidR="008A4BE3" w:rsidRPr="008A4BE3" w:rsidRDefault="008A4BE3" w:rsidP="008A4BE3">
            <w:pPr>
              <w:pStyle w:val="ReportMain"/>
              <w:suppressAutoHyphens/>
              <w:jc w:val="both"/>
              <w:rPr>
                <w:color w:val="000000" w:themeColor="text1"/>
                <w:sz w:val="28"/>
              </w:rPr>
            </w:pPr>
            <w:r w:rsidRPr="008A4BE3">
              <w:rPr>
                <w:color w:val="000000" w:themeColor="text1"/>
                <w:sz w:val="28"/>
                <w:lang w:bidi="ru-RU"/>
              </w:rPr>
              <w:t xml:space="preserve">Форма предоставления ответа студента: письменная или работа в </w:t>
            </w:r>
            <w:r w:rsidRPr="008A4BE3">
              <w:rPr>
                <w:color w:val="000000" w:themeColor="text1"/>
                <w:sz w:val="28"/>
              </w:rPr>
              <w:t xml:space="preserve"> системе электронного обучения Мoodle.</w:t>
            </w:r>
          </w:p>
        </w:tc>
        <w:tc>
          <w:tcPr>
            <w:tcW w:w="2600" w:type="dxa"/>
            <w:tcBorders>
              <w:top w:val="single" w:sz="4" w:space="0" w:color="auto"/>
              <w:left w:val="single" w:sz="4" w:space="0" w:color="auto"/>
              <w:bottom w:val="single" w:sz="4" w:space="0" w:color="auto"/>
              <w:right w:val="single" w:sz="4" w:space="0" w:color="auto"/>
            </w:tcBorders>
            <w:hideMark/>
          </w:tcPr>
          <w:p w14:paraId="3F28E646" w14:textId="77777777" w:rsidR="008A4BE3" w:rsidRPr="008A4BE3" w:rsidRDefault="008A4BE3" w:rsidP="008A4BE3">
            <w:pPr>
              <w:pStyle w:val="ReportMain"/>
              <w:suppressAutoHyphens/>
              <w:jc w:val="both"/>
              <w:rPr>
                <w:color w:val="000000" w:themeColor="text1"/>
                <w:sz w:val="28"/>
              </w:rPr>
            </w:pPr>
            <w:r w:rsidRPr="008A4BE3">
              <w:rPr>
                <w:color w:val="000000" w:themeColor="text1"/>
                <w:sz w:val="28"/>
                <w:lang w:bidi="ru-RU"/>
              </w:rPr>
              <w:t>Тематика эссе</w:t>
            </w:r>
          </w:p>
        </w:tc>
      </w:tr>
      <w:tr w:rsidR="008A4BE3" w:rsidRPr="008A4BE3" w14:paraId="39CEC888" w14:textId="77777777" w:rsidTr="003D4E9B">
        <w:tc>
          <w:tcPr>
            <w:tcW w:w="642" w:type="dxa"/>
            <w:tcBorders>
              <w:top w:val="single" w:sz="4" w:space="0" w:color="auto"/>
              <w:left w:val="single" w:sz="4" w:space="0" w:color="auto"/>
              <w:bottom w:val="single" w:sz="4" w:space="0" w:color="auto"/>
              <w:right w:val="single" w:sz="4" w:space="0" w:color="auto"/>
            </w:tcBorders>
            <w:hideMark/>
          </w:tcPr>
          <w:p w14:paraId="4AFABA23" w14:textId="77777777" w:rsidR="008A4BE3" w:rsidRPr="008A4BE3" w:rsidRDefault="008A4BE3" w:rsidP="008A4BE3">
            <w:pPr>
              <w:pStyle w:val="ReportMain"/>
              <w:suppressAutoHyphens/>
              <w:jc w:val="both"/>
              <w:rPr>
                <w:color w:val="000000" w:themeColor="text1"/>
                <w:sz w:val="28"/>
              </w:rPr>
            </w:pPr>
            <w:r w:rsidRPr="008A4BE3">
              <w:rPr>
                <w:color w:val="000000" w:themeColor="text1"/>
                <w:sz w:val="28"/>
              </w:rPr>
              <w:t>9</w:t>
            </w:r>
          </w:p>
        </w:tc>
        <w:tc>
          <w:tcPr>
            <w:tcW w:w="2583" w:type="dxa"/>
            <w:tcBorders>
              <w:top w:val="single" w:sz="4" w:space="0" w:color="auto"/>
              <w:left w:val="single" w:sz="4" w:space="0" w:color="auto"/>
              <w:bottom w:val="single" w:sz="4" w:space="0" w:color="auto"/>
              <w:right w:val="single" w:sz="4" w:space="0" w:color="auto"/>
            </w:tcBorders>
            <w:hideMark/>
          </w:tcPr>
          <w:p w14:paraId="0FC39DD2" w14:textId="77777777" w:rsidR="008A4BE3" w:rsidRPr="008A4BE3" w:rsidRDefault="008A4BE3" w:rsidP="008A4BE3">
            <w:pPr>
              <w:pStyle w:val="ReportMain"/>
              <w:suppressAutoHyphens/>
              <w:jc w:val="both"/>
              <w:rPr>
                <w:color w:val="000000" w:themeColor="text1"/>
                <w:sz w:val="28"/>
              </w:rPr>
            </w:pPr>
            <w:r w:rsidRPr="008A4BE3">
              <w:rPr>
                <w:color w:val="000000" w:themeColor="text1"/>
                <w:sz w:val="28"/>
                <w:lang w:bidi="ru-RU"/>
              </w:rPr>
              <w:t>Зачет (дифференцированный зачет)</w:t>
            </w:r>
          </w:p>
        </w:tc>
        <w:tc>
          <w:tcPr>
            <w:tcW w:w="4029" w:type="dxa"/>
            <w:tcBorders>
              <w:top w:val="single" w:sz="4" w:space="0" w:color="auto"/>
              <w:left w:val="single" w:sz="4" w:space="0" w:color="auto"/>
              <w:bottom w:val="single" w:sz="4" w:space="0" w:color="auto"/>
              <w:right w:val="single" w:sz="4" w:space="0" w:color="auto"/>
            </w:tcBorders>
          </w:tcPr>
          <w:p w14:paraId="5E8A313E" w14:textId="77777777" w:rsidR="008A4BE3" w:rsidRPr="008A4BE3" w:rsidRDefault="008A4BE3" w:rsidP="008A4BE3">
            <w:pPr>
              <w:pStyle w:val="ReportMain"/>
              <w:suppressAutoHyphens/>
              <w:jc w:val="both"/>
              <w:rPr>
                <w:color w:val="000000" w:themeColor="text1"/>
                <w:sz w:val="28"/>
                <w:lang w:bidi="ru-RU"/>
              </w:rPr>
            </w:pPr>
            <w:r w:rsidRPr="008A4BE3">
              <w:rPr>
                <w:color w:val="000000" w:themeColor="text1"/>
                <w:sz w:val="28"/>
                <w:lang w:bidi="ru-RU"/>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14:paraId="768FFAF3" w14:textId="77777777" w:rsidR="008A4BE3" w:rsidRPr="008A4BE3" w:rsidRDefault="008A4BE3" w:rsidP="008A4BE3">
            <w:pPr>
              <w:pStyle w:val="ReportMain"/>
              <w:suppressAutoHyphens/>
              <w:jc w:val="both"/>
              <w:rPr>
                <w:color w:val="000000" w:themeColor="text1"/>
                <w:sz w:val="28"/>
              </w:rPr>
            </w:pPr>
            <w:r w:rsidRPr="008A4BE3">
              <w:rPr>
                <w:color w:val="000000" w:themeColor="text1"/>
                <w:sz w:val="28"/>
              </w:rPr>
              <w:t>С учетом результативности</w:t>
            </w:r>
          </w:p>
          <w:p w14:paraId="0C9B3DE8" w14:textId="77777777" w:rsidR="008A4BE3" w:rsidRPr="008A4BE3" w:rsidRDefault="008A4BE3" w:rsidP="008A4BE3">
            <w:pPr>
              <w:pStyle w:val="ReportMain"/>
              <w:suppressAutoHyphens/>
              <w:rPr>
                <w:color w:val="000000" w:themeColor="text1"/>
                <w:sz w:val="28"/>
              </w:rPr>
            </w:pPr>
            <w:r w:rsidRPr="008A4BE3">
              <w:rPr>
                <w:color w:val="000000" w:themeColor="text1"/>
                <w:sz w:val="28"/>
              </w:rPr>
              <w:t>Работы студента может быть принято решение о признании студента освоившим отдельную часть или весь объем учебного предмета по итогам семестра и  проставлении в зачетную книжку студента – «зачтено».  Студент, не выполнивший минимальный объем учебной работы по дисциплине, не допускается к сдаче зачета.</w:t>
            </w:r>
          </w:p>
          <w:p w14:paraId="3AA2AA0C" w14:textId="77777777" w:rsidR="008A4BE3" w:rsidRPr="008A4BE3" w:rsidRDefault="008A4BE3" w:rsidP="008A4BE3">
            <w:pPr>
              <w:pStyle w:val="ReportMain"/>
              <w:suppressAutoHyphens/>
              <w:rPr>
                <w:color w:val="000000" w:themeColor="text1"/>
                <w:sz w:val="28"/>
                <w:lang w:bidi="ru-RU"/>
              </w:rPr>
            </w:pPr>
            <w:r w:rsidRPr="008A4BE3">
              <w:rPr>
                <w:color w:val="000000" w:themeColor="text1"/>
                <w:sz w:val="28"/>
              </w:rPr>
              <w:t>Зачет сдается в устной форме или в форме тестирования.</w:t>
            </w:r>
          </w:p>
          <w:p w14:paraId="0D62741E" w14:textId="77777777" w:rsidR="008A4BE3" w:rsidRPr="008A4BE3" w:rsidRDefault="008A4BE3" w:rsidP="008A4BE3">
            <w:pPr>
              <w:pStyle w:val="ReportMain"/>
              <w:suppressAutoHyphens/>
              <w:jc w:val="both"/>
              <w:rPr>
                <w:color w:val="000000" w:themeColor="text1"/>
                <w:sz w:val="28"/>
              </w:rPr>
            </w:pPr>
          </w:p>
        </w:tc>
        <w:tc>
          <w:tcPr>
            <w:tcW w:w="2600" w:type="dxa"/>
            <w:tcBorders>
              <w:top w:val="single" w:sz="4" w:space="0" w:color="auto"/>
              <w:left w:val="single" w:sz="4" w:space="0" w:color="auto"/>
              <w:bottom w:val="single" w:sz="4" w:space="0" w:color="auto"/>
              <w:right w:val="single" w:sz="4" w:space="0" w:color="auto"/>
            </w:tcBorders>
            <w:hideMark/>
          </w:tcPr>
          <w:p w14:paraId="150D49A4" w14:textId="77777777" w:rsidR="008A4BE3" w:rsidRPr="008A4BE3" w:rsidRDefault="008A4BE3" w:rsidP="008A4BE3">
            <w:pPr>
              <w:pStyle w:val="ReportMain"/>
              <w:suppressAutoHyphens/>
              <w:jc w:val="both"/>
              <w:rPr>
                <w:color w:val="000000" w:themeColor="text1"/>
                <w:sz w:val="28"/>
              </w:rPr>
            </w:pPr>
            <w:r w:rsidRPr="008A4BE3">
              <w:rPr>
                <w:color w:val="000000" w:themeColor="text1"/>
                <w:sz w:val="28"/>
                <w:lang w:bidi="ru-RU"/>
              </w:rPr>
              <w:t xml:space="preserve">Комплект теоретических вопросов и практических заданий (билетов) к зачету. </w:t>
            </w:r>
          </w:p>
        </w:tc>
      </w:tr>
    </w:tbl>
    <w:p w14:paraId="4CEFECD6" w14:textId="77777777" w:rsidR="008A4BE3" w:rsidRPr="008A4BE3" w:rsidRDefault="008A4BE3" w:rsidP="008A4BE3">
      <w:pPr>
        <w:pStyle w:val="ReportMain"/>
        <w:suppressAutoHyphens/>
        <w:rPr>
          <w:color w:val="000000" w:themeColor="text1"/>
          <w:sz w:val="28"/>
        </w:rPr>
      </w:pPr>
    </w:p>
    <w:p w14:paraId="2B5DA902" w14:textId="77777777" w:rsidR="003D4E9B" w:rsidRPr="003D4E9B" w:rsidRDefault="003D4E9B" w:rsidP="003D4E9B">
      <w:pPr>
        <w:pStyle w:val="ReportMain"/>
        <w:suppressAutoHyphens/>
        <w:jc w:val="both"/>
        <w:rPr>
          <w:i/>
          <w:color w:val="000000" w:themeColor="text1"/>
          <w:sz w:val="28"/>
        </w:rPr>
      </w:pPr>
      <w:r w:rsidRPr="003D4E9B">
        <w:rPr>
          <w:color w:val="000000" w:themeColor="text1"/>
          <w:sz w:val="28"/>
        </w:rPr>
        <w:lastRenderedPageBreak/>
        <w:t xml:space="preserve">Зачет проводится с помощью тестирования. Тестирование проводится с помощью автоматизированной программы, используется веб-приложение «Универсальная система тестирования БГТИ». На тестирование отводится 60 минут. Каждый вариант тестовых заданий включает 40 вопросов. За каждый правильный ответ на вопрос дается 1 балл. Оценка «зачтено» выставляется студенту, если он набрал 50% правильных ответов. Оценка «не зачтено» ставится, если студент набрал менее 50% правильных ответов. </w:t>
      </w:r>
    </w:p>
    <w:p w14:paraId="43296E58" w14:textId="77777777" w:rsidR="003D4E9B" w:rsidRPr="003D4E9B" w:rsidRDefault="003D4E9B" w:rsidP="003D4E9B">
      <w:pPr>
        <w:pStyle w:val="ReportMain"/>
        <w:jc w:val="both"/>
        <w:rPr>
          <w:b/>
          <w:color w:val="000000" w:themeColor="text1"/>
          <w:sz w:val="28"/>
        </w:rPr>
      </w:pPr>
    </w:p>
    <w:p w14:paraId="277AFDC9" w14:textId="77777777" w:rsidR="008A4BE3" w:rsidRPr="003D4E9B" w:rsidRDefault="008A4BE3" w:rsidP="008A4BE3">
      <w:pPr>
        <w:pStyle w:val="ReportMain"/>
        <w:suppressAutoHyphens/>
        <w:jc w:val="both"/>
        <w:rPr>
          <w:color w:val="000000" w:themeColor="text1"/>
          <w:sz w:val="28"/>
        </w:rPr>
      </w:pPr>
    </w:p>
    <w:p w14:paraId="3466DD5D" w14:textId="77777777" w:rsidR="008A4BE3" w:rsidRPr="008A4BE3" w:rsidRDefault="008A4BE3" w:rsidP="008A4BE3">
      <w:pPr>
        <w:pStyle w:val="ReportMain"/>
        <w:suppressAutoHyphens/>
        <w:rPr>
          <w:color w:val="000000" w:themeColor="text1"/>
          <w:sz w:val="28"/>
        </w:rPr>
      </w:pPr>
    </w:p>
    <w:p w14:paraId="69470E5A" w14:textId="77777777" w:rsidR="008A4BE3" w:rsidRPr="008A4BE3" w:rsidRDefault="008A4BE3" w:rsidP="008A4BE3">
      <w:pPr>
        <w:pStyle w:val="ReportMain"/>
        <w:rPr>
          <w:color w:val="000000" w:themeColor="text1"/>
          <w:sz w:val="28"/>
        </w:rPr>
      </w:pPr>
    </w:p>
    <w:p w14:paraId="65FE7D2B" w14:textId="77777777" w:rsidR="0050582D" w:rsidRPr="008A4BE3" w:rsidRDefault="0050582D" w:rsidP="0050582D">
      <w:pPr>
        <w:pStyle w:val="ReportMain"/>
        <w:suppressAutoHyphens/>
        <w:jc w:val="both"/>
        <w:rPr>
          <w:color w:val="000000" w:themeColor="text1"/>
          <w:sz w:val="28"/>
        </w:rPr>
      </w:pPr>
    </w:p>
    <w:sectPr w:rsidR="0050582D" w:rsidRPr="008A4BE3" w:rsidSect="0050582D">
      <w:footerReference w:type="default" r:id="rId9"/>
      <w:pgSz w:w="11906" w:h="16838"/>
      <w:pgMar w:top="510" w:right="567" w:bottom="510" w:left="1134" w:header="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E88EC0" w14:textId="77777777" w:rsidR="003B1A1E" w:rsidRDefault="003B1A1E" w:rsidP="0050582D">
      <w:pPr>
        <w:spacing w:after="0" w:line="240" w:lineRule="auto"/>
      </w:pPr>
      <w:r>
        <w:separator/>
      </w:r>
    </w:p>
  </w:endnote>
  <w:endnote w:type="continuationSeparator" w:id="0">
    <w:p w14:paraId="19A3268A" w14:textId="77777777" w:rsidR="003B1A1E" w:rsidRDefault="003B1A1E" w:rsidP="00505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DBD44" w14:textId="77777777" w:rsidR="003D4E9B" w:rsidRPr="0050582D" w:rsidRDefault="003D4E9B" w:rsidP="0050582D">
    <w:pPr>
      <w:pStyle w:val="ReportMain"/>
      <w:jc w:val="righ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BE840" w14:textId="77777777" w:rsidR="003D4E9B" w:rsidRPr="0050582D" w:rsidRDefault="003D4E9B" w:rsidP="0050582D">
    <w:pPr>
      <w:pStyle w:val="ReportMain"/>
      <w:suppressAutoHyphens/>
      <w:ind w:firstLine="850"/>
      <w:jc w:val="right"/>
      <w:rPr>
        <w:sz w:val="20"/>
      </w:rPr>
    </w:pPr>
    <w:r>
      <w:rPr>
        <w:sz w:val="20"/>
      </w:rPr>
      <w:fldChar w:fldCharType="begin"/>
    </w:r>
    <w:r>
      <w:rPr>
        <w:sz w:val="20"/>
      </w:rPr>
      <w:instrText xml:space="preserve"> PAGE  \* MERGEFORMAT </w:instrText>
    </w:r>
    <w:r>
      <w:rPr>
        <w:sz w:val="20"/>
      </w:rPr>
      <w:fldChar w:fldCharType="separate"/>
    </w:r>
    <w:r w:rsidR="00781154">
      <w:rPr>
        <w:noProof/>
        <w:sz w:val="20"/>
      </w:rPr>
      <w:t>47</w:t>
    </w:r>
    <w:r>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DE9E84" w14:textId="77777777" w:rsidR="003B1A1E" w:rsidRDefault="003B1A1E" w:rsidP="0050582D">
      <w:pPr>
        <w:spacing w:after="0" w:line="240" w:lineRule="auto"/>
      </w:pPr>
      <w:r>
        <w:separator/>
      </w:r>
    </w:p>
  </w:footnote>
  <w:footnote w:type="continuationSeparator" w:id="0">
    <w:p w14:paraId="0D0BCE93" w14:textId="77777777" w:rsidR="003B1A1E" w:rsidRDefault="003B1A1E" w:rsidP="005058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F08AA4"/>
    <w:lvl w:ilvl="0">
      <w:start w:val="1"/>
      <w:numFmt w:val="decimal"/>
      <w:pStyle w:val="5"/>
      <w:lvlText w:val="%1."/>
      <w:lvlJc w:val="left"/>
      <w:pPr>
        <w:tabs>
          <w:tab w:val="num" w:pos="1492"/>
        </w:tabs>
        <w:ind w:left="1492" w:hanging="360"/>
      </w:pPr>
    </w:lvl>
  </w:abstractNum>
  <w:abstractNum w:abstractNumId="1">
    <w:nsid w:val="FFFFFF7D"/>
    <w:multiLevelType w:val="singleLevel"/>
    <w:tmpl w:val="77FEC7CC"/>
    <w:lvl w:ilvl="0">
      <w:start w:val="1"/>
      <w:numFmt w:val="decimal"/>
      <w:pStyle w:val="4"/>
      <w:lvlText w:val="%1."/>
      <w:lvlJc w:val="left"/>
      <w:pPr>
        <w:tabs>
          <w:tab w:val="num" w:pos="1209"/>
        </w:tabs>
        <w:ind w:left="1209" w:hanging="360"/>
      </w:pPr>
    </w:lvl>
  </w:abstractNum>
  <w:abstractNum w:abstractNumId="2">
    <w:nsid w:val="FFFFFF7E"/>
    <w:multiLevelType w:val="singleLevel"/>
    <w:tmpl w:val="97C60FC6"/>
    <w:lvl w:ilvl="0">
      <w:start w:val="1"/>
      <w:numFmt w:val="decimal"/>
      <w:pStyle w:val="3"/>
      <w:lvlText w:val="%1."/>
      <w:lvlJc w:val="left"/>
      <w:pPr>
        <w:tabs>
          <w:tab w:val="num" w:pos="926"/>
        </w:tabs>
        <w:ind w:left="926" w:hanging="360"/>
      </w:pPr>
    </w:lvl>
  </w:abstractNum>
  <w:abstractNum w:abstractNumId="3">
    <w:nsid w:val="FFFFFF7F"/>
    <w:multiLevelType w:val="singleLevel"/>
    <w:tmpl w:val="F22894C6"/>
    <w:lvl w:ilvl="0">
      <w:start w:val="1"/>
      <w:numFmt w:val="decimal"/>
      <w:pStyle w:val="2"/>
      <w:lvlText w:val="%1."/>
      <w:lvlJc w:val="left"/>
      <w:pPr>
        <w:tabs>
          <w:tab w:val="num" w:pos="643"/>
        </w:tabs>
        <w:ind w:left="643" w:hanging="360"/>
      </w:pPr>
    </w:lvl>
  </w:abstractNum>
  <w:abstractNum w:abstractNumId="4">
    <w:nsid w:val="FFFFFF80"/>
    <w:multiLevelType w:val="singleLevel"/>
    <w:tmpl w:val="AB20859A"/>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B3A2FB5E"/>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9228B23E"/>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D6562918"/>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E26ABD6"/>
    <w:lvl w:ilvl="0">
      <w:start w:val="1"/>
      <w:numFmt w:val="decimal"/>
      <w:pStyle w:val="a"/>
      <w:lvlText w:val="%1."/>
      <w:lvlJc w:val="left"/>
      <w:pPr>
        <w:tabs>
          <w:tab w:val="num" w:pos="360"/>
        </w:tabs>
        <w:ind w:left="360" w:hanging="360"/>
      </w:pPr>
    </w:lvl>
  </w:abstractNum>
  <w:abstractNum w:abstractNumId="9">
    <w:nsid w:val="FFFFFF89"/>
    <w:multiLevelType w:val="singleLevel"/>
    <w:tmpl w:val="D6BA39D8"/>
    <w:lvl w:ilvl="0">
      <w:start w:val="1"/>
      <w:numFmt w:val="bullet"/>
      <w:pStyle w:val="a0"/>
      <w:lvlText w:val=""/>
      <w:lvlJc w:val="left"/>
      <w:pPr>
        <w:tabs>
          <w:tab w:val="num" w:pos="360"/>
        </w:tabs>
        <w:ind w:left="360" w:hanging="360"/>
      </w:pPr>
      <w:rPr>
        <w:rFonts w:ascii="Symbol" w:hAnsi="Symbol" w:hint="default"/>
      </w:rPr>
    </w:lvl>
  </w:abstractNum>
  <w:abstractNum w:abstractNumId="10">
    <w:nsid w:val="09AE7785"/>
    <w:multiLevelType w:val="multilevel"/>
    <w:tmpl w:val="E88848D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09B93920"/>
    <w:multiLevelType w:val="singleLevel"/>
    <w:tmpl w:val="0E8436D6"/>
    <w:lvl w:ilvl="0">
      <w:start w:val="1"/>
      <w:numFmt w:val="bullet"/>
      <w:lvlRestart w:val="0"/>
      <w:lvlText w:val=""/>
      <w:lvlJc w:val="left"/>
      <w:pPr>
        <w:tabs>
          <w:tab w:val="num" w:pos="652"/>
        </w:tabs>
        <w:ind w:left="652" w:hanging="295"/>
      </w:pPr>
      <w:rPr>
        <w:rFonts w:ascii="Symbol" w:hAnsi="Symbol" w:hint="default"/>
      </w:rPr>
    </w:lvl>
  </w:abstractNum>
  <w:abstractNum w:abstractNumId="12">
    <w:nsid w:val="0AA87A6D"/>
    <w:multiLevelType w:val="hybridMultilevel"/>
    <w:tmpl w:val="F68284AE"/>
    <w:lvl w:ilvl="0" w:tplc="80E8AE7A">
      <w:start w:val="1"/>
      <w:numFmt w:val="russianLower"/>
      <w:lvlText w:val="%1)"/>
      <w:lvlJc w:val="left"/>
      <w:pPr>
        <w:ind w:left="720" w:hanging="360"/>
      </w:pPr>
      <w:rPr>
        <w:rFonts w:hint="default"/>
      </w:rPr>
    </w:lvl>
    <w:lvl w:ilvl="1" w:tplc="6D84EBAC">
      <w:start w:val="1"/>
      <w:numFmt w:val="decimal"/>
      <w:lvlText w:val="%2."/>
      <w:lvlJc w:val="left"/>
      <w:pPr>
        <w:ind w:left="1785" w:hanging="7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B1E2D6E"/>
    <w:multiLevelType w:val="hybridMultilevel"/>
    <w:tmpl w:val="1E96B81E"/>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0DD269BB"/>
    <w:multiLevelType w:val="hybridMultilevel"/>
    <w:tmpl w:val="C1DCB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15C2259"/>
    <w:multiLevelType w:val="hybridMultilevel"/>
    <w:tmpl w:val="D3A60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35147A3"/>
    <w:multiLevelType w:val="hybridMultilevel"/>
    <w:tmpl w:val="83BE7404"/>
    <w:lvl w:ilvl="0" w:tplc="D2E8C562">
      <w:start w:val="1"/>
      <w:numFmt w:val="decimal"/>
      <w:lvlText w:val="%1."/>
      <w:lvlJc w:val="left"/>
      <w:pPr>
        <w:ind w:left="1406" w:hanging="5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13CA6224"/>
    <w:multiLevelType w:val="multilevel"/>
    <w:tmpl w:val="7A1C1A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84136F3"/>
    <w:multiLevelType w:val="hybridMultilevel"/>
    <w:tmpl w:val="8AB0E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8897C15"/>
    <w:multiLevelType w:val="hybridMultilevel"/>
    <w:tmpl w:val="1CAE8366"/>
    <w:lvl w:ilvl="0" w:tplc="04190005">
      <w:start w:val="1"/>
      <w:numFmt w:val="bullet"/>
      <w:lvlText w:val=""/>
      <w:lvlJc w:val="left"/>
      <w:pPr>
        <w:ind w:left="481" w:hanging="360"/>
      </w:pPr>
      <w:rPr>
        <w:rFonts w:ascii="Wingdings" w:hAnsi="Wingdings" w:hint="default"/>
      </w:rPr>
    </w:lvl>
    <w:lvl w:ilvl="1" w:tplc="04190003" w:tentative="1">
      <w:start w:val="1"/>
      <w:numFmt w:val="bullet"/>
      <w:lvlText w:val="o"/>
      <w:lvlJc w:val="left"/>
      <w:pPr>
        <w:ind w:left="1201" w:hanging="360"/>
      </w:pPr>
      <w:rPr>
        <w:rFonts w:ascii="Courier New" w:hAnsi="Courier New" w:cs="Courier New" w:hint="default"/>
      </w:rPr>
    </w:lvl>
    <w:lvl w:ilvl="2" w:tplc="04190005" w:tentative="1">
      <w:start w:val="1"/>
      <w:numFmt w:val="bullet"/>
      <w:lvlText w:val=""/>
      <w:lvlJc w:val="left"/>
      <w:pPr>
        <w:ind w:left="1921" w:hanging="360"/>
      </w:pPr>
      <w:rPr>
        <w:rFonts w:ascii="Wingdings" w:hAnsi="Wingdings" w:hint="default"/>
      </w:rPr>
    </w:lvl>
    <w:lvl w:ilvl="3" w:tplc="04190001" w:tentative="1">
      <w:start w:val="1"/>
      <w:numFmt w:val="bullet"/>
      <w:lvlText w:val=""/>
      <w:lvlJc w:val="left"/>
      <w:pPr>
        <w:ind w:left="2641" w:hanging="360"/>
      </w:pPr>
      <w:rPr>
        <w:rFonts w:ascii="Symbol" w:hAnsi="Symbol" w:hint="default"/>
      </w:rPr>
    </w:lvl>
    <w:lvl w:ilvl="4" w:tplc="04190003" w:tentative="1">
      <w:start w:val="1"/>
      <w:numFmt w:val="bullet"/>
      <w:lvlText w:val="o"/>
      <w:lvlJc w:val="left"/>
      <w:pPr>
        <w:ind w:left="3361" w:hanging="360"/>
      </w:pPr>
      <w:rPr>
        <w:rFonts w:ascii="Courier New" w:hAnsi="Courier New" w:cs="Courier New" w:hint="default"/>
      </w:rPr>
    </w:lvl>
    <w:lvl w:ilvl="5" w:tplc="04190005" w:tentative="1">
      <w:start w:val="1"/>
      <w:numFmt w:val="bullet"/>
      <w:lvlText w:val=""/>
      <w:lvlJc w:val="left"/>
      <w:pPr>
        <w:ind w:left="4081" w:hanging="360"/>
      </w:pPr>
      <w:rPr>
        <w:rFonts w:ascii="Wingdings" w:hAnsi="Wingdings" w:hint="default"/>
      </w:rPr>
    </w:lvl>
    <w:lvl w:ilvl="6" w:tplc="04190001" w:tentative="1">
      <w:start w:val="1"/>
      <w:numFmt w:val="bullet"/>
      <w:lvlText w:val=""/>
      <w:lvlJc w:val="left"/>
      <w:pPr>
        <w:ind w:left="4801" w:hanging="360"/>
      </w:pPr>
      <w:rPr>
        <w:rFonts w:ascii="Symbol" w:hAnsi="Symbol" w:hint="default"/>
      </w:rPr>
    </w:lvl>
    <w:lvl w:ilvl="7" w:tplc="04190003" w:tentative="1">
      <w:start w:val="1"/>
      <w:numFmt w:val="bullet"/>
      <w:lvlText w:val="o"/>
      <w:lvlJc w:val="left"/>
      <w:pPr>
        <w:ind w:left="5521" w:hanging="360"/>
      </w:pPr>
      <w:rPr>
        <w:rFonts w:ascii="Courier New" w:hAnsi="Courier New" w:cs="Courier New" w:hint="default"/>
      </w:rPr>
    </w:lvl>
    <w:lvl w:ilvl="8" w:tplc="04190005" w:tentative="1">
      <w:start w:val="1"/>
      <w:numFmt w:val="bullet"/>
      <w:lvlText w:val=""/>
      <w:lvlJc w:val="left"/>
      <w:pPr>
        <w:ind w:left="6241" w:hanging="360"/>
      </w:pPr>
      <w:rPr>
        <w:rFonts w:ascii="Wingdings" w:hAnsi="Wingdings" w:hint="default"/>
      </w:rPr>
    </w:lvl>
  </w:abstractNum>
  <w:abstractNum w:abstractNumId="20">
    <w:nsid w:val="1DDB1D5D"/>
    <w:multiLevelType w:val="multilevel"/>
    <w:tmpl w:val="04190023"/>
    <w:styleLink w:val="a1"/>
    <w:lvl w:ilvl="0">
      <w:start w:val="1"/>
      <w:numFmt w:val="upperRoman"/>
      <w:pStyle w:val="1"/>
      <w:lvlText w:val="Статья %1."/>
      <w:lvlJc w:val="left"/>
      <w:pPr>
        <w:ind w:left="0" w:firstLine="0"/>
      </w:pPr>
      <w:rPr>
        <w:rFonts w:ascii="Times New Roman" w:hAnsi="Times New Roman" w:cs="Times New Roman"/>
      </w:rPr>
    </w:lvl>
    <w:lvl w:ilvl="1">
      <w:start w:val="1"/>
      <w:numFmt w:val="decimalZero"/>
      <w:pStyle w:val="21"/>
      <w:isLgl/>
      <w:lvlText w:val="Раздел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21">
    <w:nsid w:val="1EE56326"/>
    <w:multiLevelType w:val="hybridMultilevel"/>
    <w:tmpl w:val="2A36D49A"/>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204F389A"/>
    <w:multiLevelType w:val="hybridMultilevel"/>
    <w:tmpl w:val="59684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0E241ED"/>
    <w:multiLevelType w:val="hybridMultilevel"/>
    <w:tmpl w:val="A17EDC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526" w:hanging="360"/>
      </w:pPr>
      <w:rPr>
        <w:rFonts w:ascii="Courier New" w:hAnsi="Courier New" w:cs="Courier New" w:hint="default"/>
      </w:rPr>
    </w:lvl>
    <w:lvl w:ilvl="2" w:tplc="04190005" w:tentative="1">
      <w:start w:val="1"/>
      <w:numFmt w:val="bullet"/>
      <w:lvlText w:val=""/>
      <w:lvlJc w:val="left"/>
      <w:pPr>
        <w:ind w:left="2246" w:hanging="360"/>
      </w:pPr>
      <w:rPr>
        <w:rFonts w:ascii="Wingdings" w:hAnsi="Wingdings" w:hint="default"/>
      </w:rPr>
    </w:lvl>
    <w:lvl w:ilvl="3" w:tplc="04190001" w:tentative="1">
      <w:start w:val="1"/>
      <w:numFmt w:val="bullet"/>
      <w:lvlText w:val=""/>
      <w:lvlJc w:val="left"/>
      <w:pPr>
        <w:ind w:left="2966" w:hanging="360"/>
      </w:pPr>
      <w:rPr>
        <w:rFonts w:ascii="Symbol" w:hAnsi="Symbol" w:hint="default"/>
      </w:rPr>
    </w:lvl>
    <w:lvl w:ilvl="4" w:tplc="04190003" w:tentative="1">
      <w:start w:val="1"/>
      <w:numFmt w:val="bullet"/>
      <w:lvlText w:val="o"/>
      <w:lvlJc w:val="left"/>
      <w:pPr>
        <w:ind w:left="3686" w:hanging="360"/>
      </w:pPr>
      <w:rPr>
        <w:rFonts w:ascii="Courier New" w:hAnsi="Courier New" w:cs="Courier New" w:hint="default"/>
      </w:rPr>
    </w:lvl>
    <w:lvl w:ilvl="5" w:tplc="04190005" w:tentative="1">
      <w:start w:val="1"/>
      <w:numFmt w:val="bullet"/>
      <w:lvlText w:val=""/>
      <w:lvlJc w:val="left"/>
      <w:pPr>
        <w:ind w:left="4406" w:hanging="360"/>
      </w:pPr>
      <w:rPr>
        <w:rFonts w:ascii="Wingdings" w:hAnsi="Wingdings" w:hint="default"/>
      </w:rPr>
    </w:lvl>
    <w:lvl w:ilvl="6" w:tplc="04190001" w:tentative="1">
      <w:start w:val="1"/>
      <w:numFmt w:val="bullet"/>
      <w:lvlText w:val=""/>
      <w:lvlJc w:val="left"/>
      <w:pPr>
        <w:ind w:left="5126" w:hanging="360"/>
      </w:pPr>
      <w:rPr>
        <w:rFonts w:ascii="Symbol" w:hAnsi="Symbol" w:hint="default"/>
      </w:rPr>
    </w:lvl>
    <w:lvl w:ilvl="7" w:tplc="04190003" w:tentative="1">
      <w:start w:val="1"/>
      <w:numFmt w:val="bullet"/>
      <w:lvlText w:val="o"/>
      <w:lvlJc w:val="left"/>
      <w:pPr>
        <w:ind w:left="5846" w:hanging="360"/>
      </w:pPr>
      <w:rPr>
        <w:rFonts w:ascii="Courier New" w:hAnsi="Courier New" w:cs="Courier New" w:hint="default"/>
      </w:rPr>
    </w:lvl>
    <w:lvl w:ilvl="8" w:tplc="04190005" w:tentative="1">
      <w:start w:val="1"/>
      <w:numFmt w:val="bullet"/>
      <w:lvlText w:val=""/>
      <w:lvlJc w:val="left"/>
      <w:pPr>
        <w:ind w:left="6566" w:hanging="360"/>
      </w:pPr>
      <w:rPr>
        <w:rFonts w:ascii="Wingdings" w:hAnsi="Wingdings" w:hint="default"/>
      </w:rPr>
    </w:lvl>
  </w:abstractNum>
  <w:abstractNum w:abstractNumId="24">
    <w:nsid w:val="214D300D"/>
    <w:multiLevelType w:val="hybridMultilevel"/>
    <w:tmpl w:val="D40EDBFE"/>
    <w:lvl w:ilvl="0" w:tplc="4C14FAAE">
      <w:start w:val="1"/>
      <w:numFmt w:val="bullet"/>
      <w:lvlText w:val="­"/>
      <w:lvlJc w:val="left"/>
      <w:pPr>
        <w:ind w:left="643"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5">
    <w:nsid w:val="22D75DE7"/>
    <w:multiLevelType w:val="hybridMultilevel"/>
    <w:tmpl w:val="5608EF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4352BC8"/>
    <w:multiLevelType w:val="hybridMultilevel"/>
    <w:tmpl w:val="1E96B8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A582717"/>
    <w:multiLevelType w:val="multilevel"/>
    <w:tmpl w:val="8108B454"/>
    <w:lvl w:ilvl="0">
      <w:start w:val="1"/>
      <w:numFmt w:val="decimal"/>
      <w:lvlText w:val="%1"/>
      <w:lvlJc w:val="left"/>
      <w:pPr>
        <w:ind w:left="375" w:hanging="375"/>
      </w:pPr>
      <w:rPr>
        <w:rFonts w:cs="Times New Roman"/>
      </w:rPr>
    </w:lvl>
    <w:lvl w:ilvl="1">
      <w:start w:val="9"/>
      <w:numFmt w:val="decimal"/>
      <w:lvlText w:val="%1.%2"/>
      <w:lvlJc w:val="left"/>
      <w:pPr>
        <w:ind w:left="943" w:hanging="375"/>
      </w:pPr>
      <w:rPr>
        <w:rFonts w:ascii="Times New Roman" w:hAnsi="Times New Roman" w:cs="Times New Roman" w:hint="default"/>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28">
    <w:nsid w:val="2DBD6D5F"/>
    <w:multiLevelType w:val="hybridMultilevel"/>
    <w:tmpl w:val="5732A7F4"/>
    <w:lvl w:ilvl="0" w:tplc="0419000F">
      <w:start w:val="1"/>
      <w:numFmt w:val="decimal"/>
      <w:lvlText w:val="%1."/>
      <w:lvlJc w:val="left"/>
      <w:pPr>
        <w:ind w:left="786"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9">
    <w:nsid w:val="30F852D0"/>
    <w:multiLevelType w:val="hybridMultilevel"/>
    <w:tmpl w:val="57D622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B073821"/>
    <w:multiLevelType w:val="hybridMultilevel"/>
    <w:tmpl w:val="0DD864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43A35BD"/>
    <w:multiLevelType w:val="multilevel"/>
    <w:tmpl w:val="041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49F565A"/>
    <w:multiLevelType w:val="hybridMultilevel"/>
    <w:tmpl w:val="995E4D3E"/>
    <w:lvl w:ilvl="0" w:tplc="26A4EA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4F702F0"/>
    <w:multiLevelType w:val="hybridMultilevel"/>
    <w:tmpl w:val="F2F2AF9E"/>
    <w:lvl w:ilvl="0" w:tplc="080CF9E8">
      <w:start w:val="1"/>
      <w:numFmt w:val="decimal"/>
      <w:lvlText w:val="%1."/>
      <w:lvlJc w:val="left"/>
      <w:pPr>
        <w:ind w:left="1707" w:hanging="11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461716F0"/>
    <w:multiLevelType w:val="hybridMultilevel"/>
    <w:tmpl w:val="4EE63D76"/>
    <w:lvl w:ilvl="0" w:tplc="35AA09B8">
      <w:start w:val="1"/>
      <w:numFmt w:val="decimal"/>
      <w:pStyle w:val="a2"/>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4D656F80"/>
    <w:multiLevelType w:val="hybridMultilevel"/>
    <w:tmpl w:val="83B07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0367FA0"/>
    <w:multiLevelType w:val="hybridMultilevel"/>
    <w:tmpl w:val="31DE6282"/>
    <w:lvl w:ilvl="0" w:tplc="B492E48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38735E8"/>
    <w:multiLevelType w:val="hybridMultilevel"/>
    <w:tmpl w:val="A1501E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476467E"/>
    <w:multiLevelType w:val="multilevel"/>
    <w:tmpl w:val="041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9AD6BD8"/>
    <w:multiLevelType w:val="hybridMultilevel"/>
    <w:tmpl w:val="59684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A4E1331"/>
    <w:multiLevelType w:val="hybridMultilevel"/>
    <w:tmpl w:val="CB1098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B992952"/>
    <w:multiLevelType w:val="hybridMultilevel"/>
    <w:tmpl w:val="AD3093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C646D85"/>
    <w:multiLevelType w:val="hybridMultilevel"/>
    <w:tmpl w:val="8EF25514"/>
    <w:lvl w:ilvl="0" w:tplc="CA8C0998">
      <w:start w:val="1"/>
      <w:numFmt w:val="decimal"/>
      <w:lvlText w:val="%1."/>
      <w:lvlJc w:val="left"/>
      <w:pPr>
        <w:ind w:left="5805" w:hanging="141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num w:numId="1">
    <w:abstractNumId w:val="31"/>
  </w:num>
  <w:num w:numId="2">
    <w:abstractNumId w:val="3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1"/>
  </w:num>
  <w:num w:numId="15">
    <w:abstractNumId w:val="17"/>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23"/>
  </w:num>
  <w:num w:numId="19">
    <w:abstractNumId w:val="41"/>
  </w:num>
  <w:num w:numId="20">
    <w:abstractNumId w:val="25"/>
  </w:num>
  <w:num w:numId="21">
    <w:abstractNumId w:val="29"/>
  </w:num>
  <w:num w:numId="22">
    <w:abstractNumId w:val="19"/>
  </w:num>
  <w:num w:numId="23">
    <w:abstractNumId w:val="40"/>
  </w:num>
  <w:num w:numId="24">
    <w:abstractNumId w:val="30"/>
  </w:num>
  <w:num w:numId="25">
    <w:abstractNumId w:val="10"/>
  </w:num>
  <w:num w:numId="26">
    <w:abstractNumId w:val="32"/>
  </w:num>
  <w:num w:numId="27">
    <w:abstractNumId w:val="24"/>
  </w:num>
  <w:num w:numId="28">
    <w:abstractNumId w:val="18"/>
  </w:num>
  <w:num w:numId="29">
    <w:abstractNumId w:val="21"/>
  </w:num>
  <w:num w:numId="30">
    <w:abstractNumId w:val="14"/>
  </w:num>
  <w:num w:numId="31">
    <w:abstractNumId w:val="12"/>
  </w:num>
  <w:num w:numId="32">
    <w:abstractNumId w:val="42"/>
  </w:num>
  <w:num w:numId="33">
    <w:abstractNumId w:val="39"/>
  </w:num>
  <w:num w:numId="34">
    <w:abstractNumId w:val="15"/>
  </w:num>
  <w:num w:numId="35">
    <w:abstractNumId w:val="13"/>
  </w:num>
  <w:num w:numId="36">
    <w:abstractNumId w:val="33"/>
  </w:num>
  <w:num w:numId="37">
    <w:abstractNumId w:val="16"/>
  </w:num>
  <w:num w:numId="38">
    <w:abstractNumId w:val="36"/>
  </w:num>
  <w:num w:numId="39">
    <w:abstractNumId w:val="22"/>
  </w:num>
  <w:num w:numId="40">
    <w:abstractNumId w:val="26"/>
  </w:num>
  <w:num w:numId="41">
    <w:abstractNumId w:val="28"/>
  </w:num>
  <w:num w:numId="42">
    <w:abstractNumId w:val="35"/>
  </w:num>
  <w:num w:numId="43">
    <w:abstractNumId w:val="2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82D"/>
    <w:rsid w:val="00094C13"/>
    <w:rsid w:val="000B5E55"/>
    <w:rsid w:val="0013141E"/>
    <w:rsid w:val="00132ED0"/>
    <w:rsid w:val="00140734"/>
    <w:rsid w:val="0015747B"/>
    <w:rsid w:val="00183C11"/>
    <w:rsid w:val="001B74A2"/>
    <w:rsid w:val="00256F4D"/>
    <w:rsid w:val="003B1A1E"/>
    <w:rsid w:val="003C1F74"/>
    <w:rsid w:val="003D4E9B"/>
    <w:rsid w:val="00401A2B"/>
    <w:rsid w:val="0050582D"/>
    <w:rsid w:val="00593259"/>
    <w:rsid w:val="00697200"/>
    <w:rsid w:val="007255F7"/>
    <w:rsid w:val="00781154"/>
    <w:rsid w:val="007C3AB9"/>
    <w:rsid w:val="008A4BE3"/>
    <w:rsid w:val="00901B31"/>
    <w:rsid w:val="00A707E1"/>
    <w:rsid w:val="00A83E11"/>
    <w:rsid w:val="00C04290"/>
    <w:rsid w:val="00C228DF"/>
    <w:rsid w:val="00C935E4"/>
    <w:rsid w:val="00CC487F"/>
    <w:rsid w:val="00E02BBB"/>
    <w:rsid w:val="00E21272"/>
    <w:rsid w:val="00E92AE7"/>
    <w:rsid w:val="00ED13DD"/>
    <w:rsid w:val="00ED7B0D"/>
    <w:rsid w:val="00F15815"/>
    <w:rsid w:val="00F216A8"/>
    <w:rsid w:val="00F43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E2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Pr>
      <w:rFonts w:ascii="Times New Roman" w:hAnsi="Times New Roman" w:cs="Times New Roman"/>
    </w:rPr>
  </w:style>
  <w:style w:type="paragraph" w:styleId="1">
    <w:name w:val="heading 1"/>
    <w:basedOn w:val="a3"/>
    <w:next w:val="a3"/>
    <w:link w:val="10"/>
    <w:qFormat/>
    <w:rsid w:val="0050582D"/>
    <w:pPr>
      <w:keepNext/>
      <w:keepLines/>
      <w:numPr>
        <w:numId w:val="13"/>
      </w:numPr>
      <w:spacing w:before="480" w:after="0"/>
      <w:outlineLvl w:val="0"/>
    </w:pPr>
    <w:rPr>
      <w:rFonts w:eastAsiaTheme="majorEastAsia"/>
      <w:b/>
      <w:bCs/>
      <w:color w:val="365F91" w:themeColor="accent1" w:themeShade="BF"/>
      <w:sz w:val="28"/>
      <w:szCs w:val="28"/>
    </w:rPr>
  </w:style>
  <w:style w:type="paragraph" w:styleId="21">
    <w:name w:val="heading 2"/>
    <w:basedOn w:val="a3"/>
    <w:next w:val="a3"/>
    <w:link w:val="22"/>
    <w:uiPriority w:val="9"/>
    <w:unhideWhenUsed/>
    <w:qFormat/>
    <w:rsid w:val="0050582D"/>
    <w:pPr>
      <w:keepNext/>
      <w:keepLines/>
      <w:numPr>
        <w:ilvl w:val="1"/>
        <w:numId w:val="13"/>
      </w:numPr>
      <w:spacing w:before="200" w:after="0"/>
      <w:outlineLvl w:val="1"/>
    </w:pPr>
    <w:rPr>
      <w:rFonts w:eastAsiaTheme="majorEastAsia"/>
      <w:b/>
      <w:bCs/>
      <w:color w:val="4F81BD" w:themeColor="accent1"/>
      <w:sz w:val="26"/>
      <w:szCs w:val="26"/>
    </w:rPr>
  </w:style>
  <w:style w:type="paragraph" w:styleId="31">
    <w:name w:val="heading 3"/>
    <w:basedOn w:val="a3"/>
    <w:next w:val="a3"/>
    <w:link w:val="32"/>
    <w:uiPriority w:val="9"/>
    <w:unhideWhenUsed/>
    <w:qFormat/>
    <w:rsid w:val="0050582D"/>
    <w:pPr>
      <w:keepNext/>
      <w:keepLines/>
      <w:numPr>
        <w:ilvl w:val="2"/>
        <w:numId w:val="13"/>
      </w:numPr>
      <w:spacing w:before="200" w:after="0"/>
      <w:outlineLvl w:val="2"/>
    </w:pPr>
    <w:rPr>
      <w:rFonts w:eastAsiaTheme="majorEastAsia"/>
      <w:b/>
      <w:bCs/>
      <w:color w:val="4F81BD" w:themeColor="accent1"/>
    </w:rPr>
  </w:style>
  <w:style w:type="paragraph" w:styleId="41">
    <w:name w:val="heading 4"/>
    <w:basedOn w:val="a3"/>
    <w:next w:val="a3"/>
    <w:link w:val="42"/>
    <w:uiPriority w:val="9"/>
    <w:semiHidden/>
    <w:unhideWhenUsed/>
    <w:qFormat/>
    <w:rsid w:val="0050582D"/>
    <w:pPr>
      <w:keepNext/>
      <w:keepLines/>
      <w:numPr>
        <w:ilvl w:val="3"/>
        <w:numId w:val="13"/>
      </w:numPr>
      <w:spacing w:before="200" w:after="0"/>
      <w:outlineLvl w:val="3"/>
    </w:pPr>
    <w:rPr>
      <w:rFonts w:eastAsiaTheme="majorEastAsia"/>
      <w:b/>
      <w:bCs/>
      <w:i/>
      <w:iCs/>
      <w:color w:val="4F81BD" w:themeColor="accent1"/>
    </w:rPr>
  </w:style>
  <w:style w:type="paragraph" w:styleId="51">
    <w:name w:val="heading 5"/>
    <w:basedOn w:val="a3"/>
    <w:next w:val="a3"/>
    <w:link w:val="52"/>
    <w:uiPriority w:val="9"/>
    <w:semiHidden/>
    <w:unhideWhenUsed/>
    <w:qFormat/>
    <w:rsid w:val="0050582D"/>
    <w:pPr>
      <w:keepNext/>
      <w:keepLines/>
      <w:numPr>
        <w:ilvl w:val="4"/>
        <w:numId w:val="13"/>
      </w:numPr>
      <w:spacing w:before="200" w:after="0"/>
      <w:outlineLvl w:val="4"/>
    </w:pPr>
    <w:rPr>
      <w:rFonts w:eastAsiaTheme="majorEastAsia"/>
      <w:color w:val="243F60" w:themeColor="accent1" w:themeShade="7F"/>
    </w:rPr>
  </w:style>
  <w:style w:type="paragraph" w:styleId="6">
    <w:name w:val="heading 6"/>
    <w:basedOn w:val="a3"/>
    <w:next w:val="a3"/>
    <w:link w:val="60"/>
    <w:uiPriority w:val="9"/>
    <w:semiHidden/>
    <w:unhideWhenUsed/>
    <w:qFormat/>
    <w:rsid w:val="0050582D"/>
    <w:pPr>
      <w:keepNext/>
      <w:keepLines/>
      <w:numPr>
        <w:ilvl w:val="5"/>
        <w:numId w:val="13"/>
      </w:numPr>
      <w:spacing w:before="200" w:after="0"/>
      <w:outlineLvl w:val="5"/>
    </w:pPr>
    <w:rPr>
      <w:rFonts w:eastAsiaTheme="majorEastAsia"/>
      <w:i/>
      <w:iCs/>
      <w:color w:val="243F60" w:themeColor="accent1" w:themeShade="7F"/>
    </w:rPr>
  </w:style>
  <w:style w:type="paragraph" w:styleId="7">
    <w:name w:val="heading 7"/>
    <w:basedOn w:val="a3"/>
    <w:next w:val="a3"/>
    <w:link w:val="70"/>
    <w:uiPriority w:val="9"/>
    <w:semiHidden/>
    <w:unhideWhenUsed/>
    <w:qFormat/>
    <w:rsid w:val="0050582D"/>
    <w:pPr>
      <w:keepNext/>
      <w:keepLines/>
      <w:numPr>
        <w:ilvl w:val="6"/>
        <w:numId w:val="13"/>
      </w:numPr>
      <w:spacing w:before="200" w:after="0"/>
      <w:outlineLvl w:val="6"/>
    </w:pPr>
    <w:rPr>
      <w:rFonts w:eastAsiaTheme="majorEastAsia"/>
      <w:i/>
      <w:iCs/>
      <w:color w:val="404040" w:themeColor="text1" w:themeTint="BF"/>
    </w:rPr>
  </w:style>
  <w:style w:type="paragraph" w:styleId="8">
    <w:name w:val="heading 8"/>
    <w:basedOn w:val="a3"/>
    <w:next w:val="a3"/>
    <w:link w:val="80"/>
    <w:uiPriority w:val="9"/>
    <w:semiHidden/>
    <w:unhideWhenUsed/>
    <w:qFormat/>
    <w:rsid w:val="0050582D"/>
    <w:pPr>
      <w:keepNext/>
      <w:keepLines/>
      <w:numPr>
        <w:ilvl w:val="7"/>
        <w:numId w:val="13"/>
      </w:numPr>
      <w:spacing w:before="200" w:after="0"/>
      <w:outlineLvl w:val="7"/>
    </w:pPr>
    <w:rPr>
      <w:rFonts w:eastAsiaTheme="majorEastAsia"/>
      <w:color w:val="404040" w:themeColor="text1" w:themeTint="BF"/>
      <w:sz w:val="20"/>
      <w:szCs w:val="20"/>
    </w:rPr>
  </w:style>
  <w:style w:type="paragraph" w:styleId="9">
    <w:name w:val="heading 9"/>
    <w:basedOn w:val="a3"/>
    <w:next w:val="a3"/>
    <w:link w:val="90"/>
    <w:unhideWhenUsed/>
    <w:qFormat/>
    <w:rsid w:val="0050582D"/>
    <w:pPr>
      <w:keepNext/>
      <w:keepLines/>
      <w:numPr>
        <w:ilvl w:val="8"/>
        <w:numId w:val="13"/>
      </w:numPr>
      <w:spacing w:before="200" w:after="0"/>
      <w:outlineLvl w:val="8"/>
    </w:pPr>
    <w:rPr>
      <w:rFonts w:eastAsiaTheme="majorEastAsia"/>
      <w:i/>
      <w:iCs/>
      <w:color w:val="404040" w:themeColor="text1" w:themeTint="BF"/>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ReportMain">
    <w:name w:val="Report_Main"/>
    <w:basedOn w:val="a3"/>
    <w:link w:val="ReportMain0"/>
    <w:rsid w:val="0050582D"/>
    <w:pPr>
      <w:spacing w:after="0" w:line="240" w:lineRule="auto"/>
    </w:pPr>
    <w:rPr>
      <w:sz w:val="24"/>
    </w:rPr>
  </w:style>
  <w:style w:type="character" w:customStyle="1" w:styleId="ReportMain0">
    <w:name w:val="Report_Main Знак"/>
    <w:basedOn w:val="a4"/>
    <w:link w:val="ReportMain"/>
    <w:rsid w:val="0050582D"/>
    <w:rPr>
      <w:rFonts w:ascii="Times New Roman" w:hAnsi="Times New Roman" w:cs="Times New Roman"/>
      <w:sz w:val="24"/>
    </w:rPr>
  </w:style>
  <w:style w:type="paragraph" w:customStyle="1" w:styleId="ReportHead">
    <w:name w:val="Report_Head"/>
    <w:basedOn w:val="a3"/>
    <w:link w:val="ReportHead0"/>
    <w:rsid w:val="0050582D"/>
    <w:pPr>
      <w:spacing w:after="0" w:line="240" w:lineRule="auto"/>
      <w:jc w:val="center"/>
    </w:pPr>
    <w:rPr>
      <w:sz w:val="28"/>
    </w:rPr>
  </w:style>
  <w:style w:type="character" w:customStyle="1" w:styleId="ReportHead0">
    <w:name w:val="Report_Head Знак"/>
    <w:basedOn w:val="a4"/>
    <w:link w:val="ReportHead"/>
    <w:rsid w:val="0050582D"/>
    <w:rPr>
      <w:rFonts w:ascii="Times New Roman" w:hAnsi="Times New Roman" w:cs="Times New Roman"/>
      <w:sz w:val="28"/>
    </w:rPr>
  </w:style>
  <w:style w:type="numbering" w:styleId="111111">
    <w:name w:val="Outline List 2"/>
    <w:basedOn w:val="a6"/>
    <w:uiPriority w:val="99"/>
    <w:semiHidden/>
    <w:unhideWhenUsed/>
    <w:rsid w:val="0050582D"/>
    <w:pPr>
      <w:numPr>
        <w:numId w:val="1"/>
      </w:numPr>
    </w:pPr>
  </w:style>
  <w:style w:type="numbering" w:styleId="1ai">
    <w:name w:val="Outline List 1"/>
    <w:basedOn w:val="a6"/>
    <w:uiPriority w:val="99"/>
    <w:semiHidden/>
    <w:unhideWhenUsed/>
    <w:rsid w:val="0050582D"/>
    <w:pPr>
      <w:numPr>
        <w:numId w:val="2"/>
      </w:numPr>
    </w:pPr>
  </w:style>
  <w:style w:type="paragraph" w:styleId="a7">
    <w:name w:val="List Paragraph"/>
    <w:basedOn w:val="a3"/>
    <w:uiPriority w:val="34"/>
    <w:qFormat/>
    <w:rsid w:val="0050582D"/>
    <w:pPr>
      <w:ind w:left="720"/>
      <w:contextualSpacing/>
    </w:pPr>
  </w:style>
  <w:style w:type="paragraph" w:styleId="HTML">
    <w:name w:val="HTML Address"/>
    <w:basedOn w:val="a3"/>
    <w:link w:val="HTML0"/>
    <w:uiPriority w:val="99"/>
    <w:semiHidden/>
    <w:unhideWhenUsed/>
    <w:rsid w:val="0050582D"/>
    <w:pPr>
      <w:spacing w:after="0" w:line="240" w:lineRule="auto"/>
    </w:pPr>
    <w:rPr>
      <w:i/>
      <w:iCs/>
    </w:rPr>
  </w:style>
  <w:style w:type="character" w:customStyle="1" w:styleId="HTML0">
    <w:name w:val="Адрес HTML Знак"/>
    <w:basedOn w:val="a4"/>
    <w:link w:val="HTML"/>
    <w:uiPriority w:val="99"/>
    <w:semiHidden/>
    <w:rsid w:val="0050582D"/>
    <w:rPr>
      <w:rFonts w:ascii="Times New Roman" w:hAnsi="Times New Roman" w:cs="Times New Roman"/>
      <w:i/>
      <w:iCs/>
    </w:rPr>
  </w:style>
  <w:style w:type="paragraph" w:styleId="a8">
    <w:name w:val="envelope address"/>
    <w:basedOn w:val="a3"/>
    <w:uiPriority w:val="99"/>
    <w:semiHidden/>
    <w:unhideWhenUsed/>
    <w:rsid w:val="0050582D"/>
    <w:pPr>
      <w:framePr w:w="7920" w:h="1980" w:hRule="exact" w:hSpace="180" w:wrap="auto" w:hAnchor="page" w:xAlign="center" w:yAlign="bottom"/>
      <w:spacing w:after="0" w:line="240" w:lineRule="auto"/>
      <w:ind w:left="2880"/>
    </w:pPr>
    <w:rPr>
      <w:rFonts w:eastAsiaTheme="majorEastAsia"/>
      <w:sz w:val="24"/>
      <w:szCs w:val="24"/>
    </w:rPr>
  </w:style>
  <w:style w:type="character" w:styleId="HTML1">
    <w:name w:val="HTML Acronym"/>
    <w:basedOn w:val="a4"/>
    <w:uiPriority w:val="99"/>
    <w:semiHidden/>
    <w:unhideWhenUsed/>
    <w:rsid w:val="0050582D"/>
    <w:rPr>
      <w:rFonts w:ascii="Times New Roman" w:hAnsi="Times New Roman" w:cs="Times New Roman"/>
    </w:rPr>
  </w:style>
  <w:style w:type="paragraph" w:styleId="a9">
    <w:name w:val="No Spacing"/>
    <w:uiPriority w:val="1"/>
    <w:qFormat/>
    <w:rsid w:val="0050582D"/>
    <w:pPr>
      <w:spacing w:after="0" w:line="240" w:lineRule="auto"/>
    </w:pPr>
    <w:rPr>
      <w:rFonts w:ascii="Times New Roman" w:hAnsi="Times New Roman" w:cs="Times New Roman"/>
    </w:rPr>
  </w:style>
  <w:style w:type="table" w:styleId="-1">
    <w:name w:val="Table Web 1"/>
    <w:basedOn w:val="a5"/>
    <w:uiPriority w:val="99"/>
    <w:semiHidden/>
    <w:unhideWhenUsed/>
    <w:rsid w:val="0050582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uiPriority w:val="99"/>
    <w:semiHidden/>
    <w:unhideWhenUsed/>
    <w:rsid w:val="0050582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uiPriority w:val="99"/>
    <w:semiHidden/>
    <w:unhideWhenUsed/>
    <w:rsid w:val="0050582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a">
    <w:name w:val="header"/>
    <w:basedOn w:val="a3"/>
    <w:link w:val="ab"/>
    <w:uiPriority w:val="99"/>
    <w:unhideWhenUsed/>
    <w:rsid w:val="0050582D"/>
    <w:pPr>
      <w:tabs>
        <w:tab w:val="center" w:pos="4677"/>
        <w:tab w:val="right" w:pos="9355"/>
      </w:tabs>
      <w:spacing w:after="0" w:line="240" w:lineRule="auto"/>
    </w:pPr>
  </w:style>
  <w:style w:type="character" w:customStyle="1" w:styleId="ab">
    <w:name w:val="Верхний колонтитул Знак"/>
    <w:basedOn w:val="a4"/>
    <w:link w:val="aa"/>
    <w:uiPriority w:val="99"/>
    <w:rsid w:val="0050582D"/>
    <w:rPr>
      <w:rFonts w:ascii="Times New Roman" w:hAnsi="Times New Roman" w:cs="Times New Roman"/>
    </w:rPr>
  </w:style>
  <w:style w:type="character" w:styleId="ac">
    <w:name w:val="Emphasis"/>
    <w:basedOn w:val="a4"/>
    <w:uiPriority w:val="20"/>
    <w:qFormat/>
    <w:rsid w:val="0050582D"/>
    <w:rPr>
      <w:rFonts w:ascii="Times New Roman" w:hAnsi="Times New Roman" w:cs="Times New Roman"/>
      <w:i/>
      <w:iCs/>
    </w:rPr>
  </w:style>
  <w:style w:type="paragraph" w:styleId="ad">
    <w:name w:val="Intense Quote"/>
    <w:basedOn w:val="a3"/>
    <w:next w:val="a3"/>
    <w:link w:val="ae"/>
    <w:uiPriority w:val="30"/>
    <w:qFormat/>
    <w:rsid w:val="0050582D"/>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4"/>
    <w:link w:val="ad"/>
    <w:uiPriority w:val="30"/>
    <w:rsid w:val="0050582D"/>
    <w:rPr>
      <w:rFonts w:ascii="Times New Roman" w:hAnsi="Times New Roman" w:cs="Times New Roman"/>
      <w:b/>
      <w:bCs/>
      <w:i/>
      <w:iCs/>
      <w:color w:val="4F81BD" w:themeColor="accent1"/>
    </w:rPr>
  </w:style>
  <w:style w:type="character" w:styleId="af">
    <w:name w:val="Hyperlink"/>
    <w:basedOn w:val="a4"/>
    <w:uiPriority w:val="99"/>
    <w:unhideWhenUsed/>
    <w:rsid w:val="0050582D"/>
    <w:rPr>
      <w:rFonts w:ascii="Times New Roman" w:hAnsi="Times New Roman" w:cs="Times New Roman"/>
      <w:color w:val="0000FF" w:themeColor="hyperlink"/>
      <w:u w:val="single"/>
    </w:rPr>
  </w:style>
  <w:style w:type="paragraph" w:styleId="af0">
    <w:name w:val="Date"/>
    <w:basedOn w:val="a3"/>
    <w:next w:val="a3"/>
    <w:link w:val="af1"/>
    <w:uiPriority w:val="99"/>
    <w:semiHidden/>
    <w:unhideWhenUsed/>
    <w:rsid w:val="0050582D"/>
  </w:style>
  <w:style w:type="character" w:customStyle="1" w:styleId="af1">
    <w:name w:val="Дата Знак"/>
    <w:basedOn w:val="a4"/>
    <w:link w:val="af0"/>
    <w:uiPriority w:val="99"/>
    <w:semiHidden/>
    <w:rsid w:val="0050582D"/>
    <w:rPr>
      <w:rFonts w:ascii="Times New Roman" w:hAnsi="Times New Roman" w:cs="Times New Roman"/>
    </w:rPr>
  </w:style>
  <w:style w:type="character" w:customStyle="1" w:styleId="10">
    <w:name w:val="Заголовок 1 Знак"/>
    <w:basedOn w:val="a4"/>
    <w:link w:val="1"/>
    <w:rsid w:val="0050582D"/>
    <w:rPr>
      <w:rFonts w:ascii="Times New Roman" w:eastAsiaTheme="majorEastAsia" w:hAnsi="Times New Roman" w:cs="Times New Roman"/>
      <w:b/>
      <w:bCs/>
      <w:color w:val="365F91" w:themeColor="accent1" w:themeShade="BF"/>
      <w:sz w:val="28"/>
      <w:szCs w:val="28"/>
    </w:rPr>
  </w:style>
  <w:style w:type="character" w:customStyle="1" w:styleId="22">
    <w:name w:val="Заголовок 2 Знак"/>
    <w:basedOn w:val="a4"/>
    <w:link w:val="21"/>
    <w:uiPriority w:val="9"/>
    <w:rsid w:val="0050582D"/>
    <w:rPr>
      <w:rFonts w:ascii="Times New Roman" w:eastAsiaTheme="majorEastAsia" w:hAnsi="Times New Roman" w:cs="Times New Roman"/>
      <w:b/>
      <w:bCs/>
      <w:color w:val="4F81BD" w:themeColor="accent1"/>
      <w:sz w:val="26"/>
      <w:szCs w:val="26"/>
    </w:rPr>
  </w:style>
  <w:style w:type="character" w:customStyle="1" w:styleId="32">
    <w:name w:val="Заголовок 3 Знак"/>
    <w:basedOn w:val="a4"/>
    <w:link w:val="31"/>
    <w:uiPriority w:val="9"/>
    <w:rsid w:val="0050582D"/>
    <w:rPr>
      <w:rFonts w:ascii="Times New Roman" w:eastAsiaTheme="majorEastAsia" w:hAnsi="Times New Roman" w:cs="Times New Roman"/>
      <w:b/>
      <w:bCs/>
      <w:color w:val="4F81BD" w:themeColor="accent1"/>
    </w:rPr>
  </w:style>
  <w:style w:type="character" w:customStyle="1" w:styleId="42">
    <w:name w:val="Заголовок 4 Знак"/>
    <w:basedOn w:val="a4"/>
    <w:link w:val="41"/>
    <w:uiPriority w:val="9"/>
    <w:semiHidden/>
    <w:rsid w:val="0050582D"/>
    <w:rPr>
      <w:rFonts w:ascii="Times New Roman" w:eastAsiaTheme="majorEastAsia" w:hAnsi="Times New Roman" w:cs="Times New Roman"/>
      <w:b/>
      <w:bCs/>
      <w:i/>
      <w:iCs/>
      <w:color w:val="4F81BD" w:themeColor="accent1"/>
    </w:rPr>
  </w:style>
  <w:style w:type="character" w:customStyle="1" w:styleId="52">
    <w:name w:val="Заголовок 5 Знак"/>
    <w:basedOn w:val="a4"/>
    <w:link w:val="51"/>
    <w:uiPriority w:val="9"/>
    <w:semiHidden/>
    <w:rsid w:val="0050582D"/>
    <w:rPr>
      <w:rFonts w:ascii="Times New Roman" w:eastAsiaTheme="majorEastAsia" w:hAnsi="Times New Roman" w:cs="Times New Roman"/>
      <w:color w:val="243F60" w:themeColor="accent1" w:themeShade="7F"/>
    </w:rPr>
  </w:style>
  <w:style w:type="character" w:customStyle="1" w:styleId="60">
    <w:name w:val="Заголовок 6 Знак"/>
    <w:basedOn w:val="a4"/>
    <w:link w:val="6"/>
    <w:uiPriority w:val="9"/>
    <w:semiHidden/>
    <w:rsid w:val="0050582D"/>
    <w:rPr>
      <w:rFonts w:ascii="Times New Roman" w:eastAsiaTheme="majorEastAsia" w:hAnsi="Times New Roman" w:cs="Times New Roman"/>
      <w:i/>
      <w:iCs/>
      <w:color w:val="243F60" w:themeColor="accent1" w:themeShade="7F"/>
    </w:rPr>
  </w:style>
  <w:style w:type="character" w:customStyle="1" w:styleId="70">
    <w:name w:val="Заголовок 7 Знак"/>
    <w:basedOn w:val="a4"/>
    <w:link w:val="7"/>
    <w:uiPriority w:val="9"/>
    <w:semiHidden/>
    <w:rsid w:val="0050582D"/>
    <w:rPr>
      <w:rFonts w:ascii="Times New Roman" w:eastAsiaTheme="majorEastAsia" w:hAnsi="Times New Roman" w:cs="Times New Roman"/>
      <w:i/>
      <w:iCs/>
      <w:color w:val="404040" w:themeColor="text1" w:themeTint="BF"/>
    </w:rPr>
  </w:style>
  <w:style w:type="character" w:customStyle="1" w:styleId="80">
    <w:name w:val="Заголовок 8 Знак"/>
    <w:basedOn w:val="a4"/>
    <w:link w:val="8"/>
    <w:uiPriority w:val="9"/>
    <w:semiHidden/>
    <w:rsid w:val="0050582D"/>
    <w:rPr>
      <w:rFonts w:ascii="Times New Roman" w:eastAsiaTheme="majorEastAsia" w:hAnsi="Times New Roman" w:cs="Times New Roman"/>
      <w:color w:val="404040" w:themeColor="text1" w:themeTint="BF"/>
      <w:sz w:val="20"/>
      <w:szCs w:val="20"/>
    </w:rPr>
  </w:style>
  <w:style w:type="character" w:customStyle="1" w:styleId="90">
    <w:name w:val="Заголовок 9 Знак"/>
    <w:basedOn w:val="a4"/>
    <w:link w:val="9"/>
    <w:rsid w:val="0050582D"/>
    <w:rPr>
      <w:rFonts w:ascii="Times New Roman" w:eastAsiaTheme="majorEastAsia" w:hAnsi="Times New Roman" w:cs="Times New Roman"/>
      <w:i/>
      <w:iCs/>
      <w:color w:val="404040" w:themeColor="text1" w:themeTint="BF"/>
      <w:sz w:val="20"/>
      <w:szCs w:val="20"/>
    </w:rPr>
  </w:style>
  <w:style w:type="paragraph" w:styleId="af2">
    <w:name w:val="Note Heading"/>
    <w:basedOn w:val="a3"/>
    <w:next w:val="a3"/>
    <w:link w:val="af3"/>
    <w:uiPriority w:val="99"/>
    <w:semiHidden/>
    <w:unhideWhenUsed/>
    <w:rsid w:val="0050582D"/>
    <w:pPr>
      <w:spacing w:after="0" w:line="240" w:lineRule="auto"/>
    </w:pPr>
  </w:style>
  <w:style w:type="character" w:customStyle="1" w:styleId="af3">
    <w:name w:val="Заголовок записки Знак"/>
    <w:basedOn w:val="a4"/>
    <w:link w:val="af2"/>
    <w:uiPriority w:val="99"/>
    <w:semiHidden/>
    <w:rsid w:val="0050582D"/>
    <w:rPr>
      <w:rFonts w:ascii="Times New Roman" w:hAnsi="Times New Roman" w:cs="Times New Roman"/>
    </w:rPr>
  </w:style>
  <w:style w:type="paragraph" w:styleId="af4">
    <w:name w:val="TOC Heading"/>
    <w:basedOn w:val="1"/>
    <w:next w:val="a3"/>
    <w:uiPriority w:val="39"/>
    <w:semiHidden/>
    <w:unhideWhenUsed/>
    <w:qFormat/>
    <w:rsid w:val="0050582D"/>
    <w:pPr>
      <w:outlineLvl w:val="9"/>
    </w:pPr>
  </w:style>
  <w:style w:type="paragraph" w:styleId="af5">
    <w:name w:val="toa heading"/>
    <w:basedOn w:val="a3"/>
    <w:next w:val="a3"/>
    <w:uiPriority w:val="99"/>
    <w:semiHidden/>
    <w:unhideWhenUsed/>
    <w:rsid w:val="0050582D"/>
    <w:pPr>
      <w:spacing w:before="120"/>
    </w:pPr>
    <w:rPr>
      <w:rFonts w:eastAsiaTheme="majorEastAsia"/>
      <w:b/>
      <w:bCs/>
      <w:sz w:val="24"/>
      <w:szCs w:val="24"/>
    </w:rPr>
  </w:style>
  <w:style w:type="character" w:styleId="af6">
    <w:name w:val="Placeholder Text"/>
    <w:basedOn w:val="a4"/>
    <w:uiPriority w:val="99"/>
    <w:semiHidden/>
    <w:rsid w:val="0050582D"/>
    <w:rPr>
      <w:rFonts w:ascii="Times New Roman" w:hAnsi="Times New Roman" w:cs="Times New Roman"/>
      <w:color w:val="808080"/>
    </w:rPr>
  </w:style>
  <w:style w:type="character" w:styleId="af7">
    <w:name w:val="endnote reference"/>
    <w:basedOn w:val="a4"/>
    <w:uiPriority w:val="99"/>
    <w:semiHidden/>
    <w:unhideWhenUsed/>
    <w:rsid w:val="0050582D"/>
    <w:rPr>
      <w:rFonts w:ascii="Times New Roman" w:hAnsi="Times New Roman" w:cs="Times New Roman"/>
      <w:vertAlign w:val="superscript"/>
    </w:rPr>
  </w:style>
  <w:style w:type="character" w:styleId="af8">
    <w:name w:val="annotation reference"/>
    <w:basedOn w:val="a4"/>
    <w:uiPriority w:val="99"/>
    <w:semiHidden/>
    <w:unhideWhenUsed/>
    <w:rsid w:val="0050582D"/>
    <w:rPr>
      <w:rFonts w:ascii="Times New Roman" w:hAnsi="Times New Roman" w:cs="Times New Roman"/>
      <w:sz w:val="16"/>
      <w:szCs w:val="16"/>
    </w:rPr>
  </w:style>
  <w:style w:type="character" w:styleId="af9">
    <w:name w:val="footnote reference"/>
    <w:basedOn w:val="a4"/>
    <w:uiPriority w:val="99"/>
    <w:semiHidden/>
    <w:unhideWhenUsed/>
    <w:rsid w:val="0050582D"/>
    <w:rPr>
      <w:rFonts w:ascii="Times New Roman" w:hAnsi="Times New Roman" w:cs="Times New Roman"/>
      <w:vertAlign w:val="superscript"/>
    </w:rPr>
  </w:style>
  <w:style w:type="table" w:styleId="afa">
    <w:name w:val="Table Elegant"/>
    <w:basedOn w:val="a5"/>
    <w:uiPriority w:val="99"/>
    <w:semiHidden/>
    <w:unhideWhenUsed/>
    <w:rsid w:val="0050582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5"/>
    <w:uiPriority w:val="99"/>
    <w:semiHidden/>
    <w:unhideWhenUsed/>
    <w:rsid w:val="0050582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5"/>
    <w:uiPriority w:val="99"/>
    <w:semiHidden/>
    <w:unhideWhenUsed/>
    <w:rsid w:val="0050582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4"/>
    <w:uiPriority w:val="99"/>
    <w:semiHidden/>
    <w:unhideWhenUsed/>
    <w:rsid w:val="0050582D"/>
    <w:rPr>
      <w:rFonts w:ascii="Times New Roman" w:hAnsi="Times New Roman" w:cs="Times New Roman"/>
      <w:sz w:val="20"/>
      <w:szCs w:val="20"/>
    </w:rPr>
  </w:style>
  <w:style w:type="table" w:styleId="12">
    <w:name w:val="Table Classic 1"/>
    <w:basedOn w:val="a5"/>
    <w:uiPriority w:val="99"/>
    <w:semiHidden/>
    <w:unhideWhenUsed/>
    <w:rsid w:val="0050582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5"/>
    <w:uiPriority w:val="99"/>
    <w:semiHidden/>
    <w:unhideWhenUsed/>
    <w:rsid w:val="0050582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5"/>
    <w:uiPriority w:val="99"/>
    <w:semiHidden/>
    <w:unhideWhenUsed/>
    <w:rsid w:val="0050582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5"/>
    <w:uiPriority w:val="99"/>
    <w:semiHidden/>
    <w:unhideWhenUsed/>
    <w:rsid w:val="0050582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4"/>
    <w:uiPriority w:val="99"/>
    <w:semiHidden/>
    <w:unhideWhenUsed/>
    <w:rsid w:val="0050582D"/>
    <w:rPr>
      <w:rFonts w:ascii="Times New Roman" w:hAnsi="Times New Roman" w:cs="Times New Roman"/>
      <w:sz w:val="20"/>
      <w:szCs w:val="20"/>
    </w:rPr>
  </w:style>
  <w:style w:type="paragraph" w:styleId="afb">
    <w:name w:val="Body Text"/>
    <w:basedOn w:val="a3"/>
    <w:link w:val="afc"/>
    <w:uiPriority w:val="99"/>
    <w:semiHidden/>
    <w:unhideWhenUsed/>
    <w:rsid w:val="0050582D"/>
    <w:pPr>
      <w:spacing w:after="120"/>
    </w:pPr>
  </w:style>
  <w:style w:type="character" w:customStyle="1" w:styleId="afc">
    <w:name w:val="Основной текст Знак"/>
    <w:basedOn w:val="a4"/>
    <w:link w:val="afb"/>
    <w:uiPriority w:val="99"/>
    <w:semiHidden/>
    <w:rsid w:val="0050582D"/>
    <w:rPr>
      <w:rFonts w:ascii="Times New Roman" w:hAnsi="Times New Roman" w:cs="Times New Roman"/>
    </w:rPr>
  </w:style>
  <w:style w:type="paragraph" w:styleId="afd">
    <w:name w:val="Body Text First Indent"/>
    <w:basedOn w:val="afb"/>
    <w:link w:val="afe"/>
    <w:uiPriority w:val="99"/>
    <w:semiHidden/>
    <w:unhideWhenUsed/>
    <w:rsid w:val="0050582D"/>
    <w:pPr>
      <w:spacing w:after="200"/>
      <w:ind w:firstLine="360"/>
    </w:pPr>
  </w:style>
  <w:style w:type="character" w:customStyle="1" w:styleId="afe">
    <w:name w:val="Красная строка Знак"/>
    <w:basedOn w:val="afc"/>
    <w:link w:val="afd"/>
    <w:uiPriority w:val="99"/>
    <w:semiHidden/>
    <w:rsid w:val="0050582D"/>
    <w:rPr>
      <w:rFonts w:ascii="Times New Roman" w:hAnsi="Times New Roman" w:cs="Times New Roman"/>
    </w:rPr>
  </w:style>
  <w:style w:type="paragraph" w:styleId="aff">
    <w:name w:val="Body Text Indent"/>
    <w:basedOn w:val="a3"/>
    <w:link w:val="aff0"/>
    <w:uiPriority w:val="99"/>
    <w:semiHidden/>
    <w:unhideWhenUsed/>
    <w:rsid w:val="0050582D"/>
    <w:pPr>
      <w:spacing w:after="120"/>
      <w:ind w:left="283"/>
    </w:pPr>
  </w:style>
  <w:style w:type="character" w:customStyle="1" w:styleId="aff0">
    <w:name w:val="Основной текст с отступом Знак"/>
    <w:basedOn w:val="a4"/>
    <w:link w:val="aff"/>
    <w:uiPriority w:val="99"/>
    <w:semiHidden/>
    <w:rsid w:val="0050582D"/>
    <w:rPr>
      <w:rFonts w:ascii="Times New Roman" w:hAnsi="Times New Roman" w:cs="Times New Roman"/>
    </w:rPr>
  </w:style>
  <w:style w:type="paragraph" w:styleId="25">
    <w:name w:val="Body Text First Indent 2"/>
    <w:basedOn w:val="aff"/>
    <w:link w:val="26"/>
    <w:uiPriority w:val="99"/>
    <w:semiHidden/>
    <w:unhideWhenUsed/>
    <w:rsid w:val="0050582D"/>
    <w:pPr>
      <w:spacing w:after="200"/>
      <w:ind w:left="360" w:firstLine="360"/>
    </w:pPr>
  </w:style>
  <w:style w:type="character" w:customStyle="1" w:styleId="26">
    <w:name w:val="Красная строка 2 Знак"/>
    <w:basedOn w:val="aff0"/>
    <w:link w:val="25"/>
    <w:uiPriority w:val="99"/>
    <w:semiHidden/>
    <w:rsid w:val="0050582D"/>
    <w:rPr>
      <w:rFonts w:ascii="Times New Roman" w:hAnsi="Times New Roman" w:cs="Times New Roman"/>
    </w:rPr>
  </w:style>
  <w:style w:type="paragraph" w:styleId="a0">
    <w:name w:val="List Bullet"/>
    <w:basedOn w:val="a3"/>
    <w:uiPriority w:val="99"/>
    <w:semiHidden/>
    <w:unhideWhenUsed/>
    <w:rsid w:val="0050582D"/>
    <w:pPr>
      <w:numPr>
        <w:numId w:val="3"/>
      </w:numPr>
      <w:contextualSpacing/>
    </w:pPr>
  </w:style>
  <w:style w:type="paragraph" w:styleId="20">
    <w:name w:val="List Bullet 2"/>
    <w:basedOn w:val="a3"/>
    <w:uiPriority w:val="99"/>
    <w:semiHidden/>
    <w:unhideWhenUsed/>
    <w:rsid w:val="0050582D"/>
    <w:pPr>
      <w:numPr>
        <w:numId w:val="4"/>
      </w:numPr>
      <w:contextualSpacing/>
    </w:pPr>
  </w:style>
  <w:style w:type="paragraph" w:styleId="30">
    <w:name w:val="List Bullet 3"/>
    <w:basedOn w:val="a3"/>
    <w:uiPriority w:val="99"/>
    <w:semiHidden/>
    <w:unhideWhenUsed/>
    <w:rsid w:val="0050582D"/>
    <w:pPr>
      <w:numPr>
        <w:numId w:val="5"/>
      </w:numPr>
      <w:contextualSpacing/>
    </w:pPr>
  </w:style>
  <w:style w:type="paragraph" w:styleId="40">
    <w:name w:val="List Bullet 4"/>
    <w:basedOn w:val="a3"/>
    <w:uiPriority w:val="99"/>
    <w:semiHidden/>
    <w:unhideWhenUsed/>
    <w:rsid w:val="0050582D"/>
    <w:pPr>
      <w:numPr>
        <w:numId w:val="6"/>
      </w:numPr>
      <w:contextualSpacing/>
    </w:pPr>
  </w:style>
  <w:style w:type="paragraph" w:styleId="50">
    <w:name w:val="List Bullet 5"/>
    <w:basedOn w:val="a3"/>
    <w:uiPriority w:val="99"/>
    <w:semiHidden/>
    <w:unhideWhenUsed/>
    <w:rsid w:val="0050582D"/>
    <w:pPr>
      <w:numPr>
        <w:numId w:val="7"/>
      </w:numPr>
      <w:contextualSpacing/>
    </w:pPr>
  </w:style>
  <w:style w:type="paragraph" w:styleId="aff1">
    <w:name w:val="Title"/>
    <w:basedOn w:val="a3"/>
    <w:next w:val="a3"/>
    <w:link w:val="aff2"/>
    <w:uiPriority w:val="10"/>
    <w:qFormat/>
    <w:rsid w:val="0050582D"/>
    <w:pPr>
      <w:pBdr>
        <w:bottom w:val="single" w:sz="8" w:space="4" w:color="4F81BD" w:themeColor="accent1"/>
      </w:pBdr>
      <w:spacing w:after="300" w:line="240" w:lineRule="auto"/>
      <w:contextualSpacing/>
    </w:pPr>
    <w:rPr>
      <w:rFonts w:eastAsiaTheme="majorEastAsia"/>
      <w:color w:val="17365D" w:themeColor="text2" w:themeShade="BF"/>
      <w:spacing w:val="5"/>
      <w:kern w:val="28"/>
      <w:sz w:val="52"/>
      <w:szCs w:val="52"/>
    </w:rPr>
  </w:style>
  <w:style w:type="character" w:customStyle="1" w:styleId="aff2">
    <w:name w:val="Название Знак"/>
    <w:basedOn w:val="a4"/>
    <w:link w:val="aff1"/>
    <w:uiPriority w:val="10"/>
    <w:rsid w:val="0050582D"/>
    <w:rPr>
      <w:rFonts w:ascii="Times New Roman" w:eastAsiaTheme="majorEastAsia" w:hAnsi="Times New Roman" w:cs="Times New Roman"/>
      <w:color w:val="17365D" w:themeColor="text2" w:themeShade="BF"/>
      <w:spacing w:val="5"/>
      <w:kern w:val="28"/>
      <w:sz w:val="52"/>
      <w:szCs w:val="52"/>
    </w:rPr>
  </w:style>
  <w:style w:type="character" w:styleId="aff3">
    <w:name w:val="Book Title"/>
    <w:basedOn w:val="a4"/>
    <w:uiPriority w:val="33"/>
    <w:qFormat/>
    <w:rsid w:val="0050582D"/>
    <w:rPr>
      <w:rFonts w:ascii="Times New Roman" w:hAnsi="Times New Roman" w:cs="Times New Roman"/>
      <w:b/>
      <w:bCs/>
      <w:smallCaps/>
      <w:spacing w:val="5"/>
    </w:rPr>
  </w:style>
  <w:style w:type="paragraph" w:styleId="aff4">
    <w:name w:val="caption"/>
    <w:basedOn w:val="a3"/>
    <w:next w:val="a3"/>
    <w:uiPriority w:val="35"/>
    <w:semiHidden/>
    <w:unhideWhenUsed/>
    <w:qFormat/>
    <w:rsid w:val="0050582D"/>
    <w:pPr>
      <w:spacing w:line="240" w:lineRule="auto"/>
    </w:pPr>
    <w:rPr>
      <w:b/>
      <w:bCs/>
      <w:color w:val="4F81BD" w:themeColor="accent1"/>
      <w:sz w:val="18"/>
      <w:szCs w:val="18"/>
    </w:rPr>
  </w:style>
  <w:style w:type="paragraph" w:styleId="aff5">
    <w:name w:val="footer"/>
    <w:basedOn w:val="a3"/>
    <w:link w:val="aff6"/>
    <w:uiPriority w:val="99"/>
    <w:unhideWhenUsed/>
    <w:rsid w:val="0050582D"/>
    <w:pPr>
      <w:tabs>
        <w:tab w:val="center" w:pos="4677"/>
        <w:tab w:val="right" w:pos="9355"/>
      </w:tabs>
      <w:spacing w:after="0" w:line="240" w:lineRule="auto"/>
    </w:pPr>
  </w:style>
  <w:style w:type="character" w:customStyle="1" w:styleId="aff6">
    <w:name w:val="Нижний колонтитул Знак"/>
    <w:basedOn w:val="a4"/>
    <w:link w:val="aff5"/>
    <w:uiPriority w:val="99"/>
    <w:rsid w:val="0050582D"/>
    <w:rPr>
      <w:rFonts w:ascii="Times New Roman" w:hAnsi="Times New Roman" w:cs="Times New Roman"/>
    </w:rPr>
  </w:style>
  <w:style w:type="character" w:styleId="aff7">
    <w:name w:val="page number"/>
    <w:basedOn w:val="a4"/>
    <w:uiPriority w:val="99"/>
    <w:semiHidden/>
    <w:unhideWhenUsed/>
    <w:rsid w:val="0050582D"/>
    <w:rPr>
      <w:rFonts w:ascii="Times New Roman" w:hAnsi="Times New Roman" w:cs="Times New Roman"/>
    </w:rPr>
  </w:style>
  <w:style w:type="character" w:styleId="aff8">
    <w:name w:val="line number"/>
    <w:basedOn w:val="a4"/>
    <w:uiPriority w:val="99"/>
    <w:semiHidden/>
    <w:unhideWhenUsed/>
    <w:rsid w:val="0050582D"/>
    <w:rPr>
      <w:rFonts w:ascii="Times New Roman" w:hAnsi="Times New Roman" w:cs="Times New Roman"/>
    </w:rPr>
  </w:style>
  <w:style w:type="paragraph" w:styleId="a">
    <w:name w:val="List Number"/>
    <w:basedOn w:val="a3"/>
    <w:uiPriority w:val="99"/>
    <w:semiHidden/>
    <w:unhideWhenUsed/>
    <w:rsid w:val="0050582D"/>
    <w:pPr>
      <w:numPr>
        <w:numId w:val="8"/>
      </w:numPr>
      <w:contextualSpacing/>
    </w:pPr>
  </w:style>
  <w:style w:type="paragraph" w:styleId="2">
    <w:name w:val="List Number 2"/>
    <w:basedOn w:val="a3"/>
    <w:uiPriority w:val="99"/>
    <w:semiHidden/>
    <w:unhideWhenUsed/>
    <w:rsid w:val="0050582D"/>
    <w:pPr>
      <w:numPr>
        <w:numId w:val="9"/>
      </w:numPr>
      <w:contextualSpacing/>
    </w:pPr>
  </w:style>
  <w:style w:type="paragraph" w:styleId="3">
    <w:name w:val="List Number 3"/>
    <w:basedOn w:val="a3"/>
    <w:uiPriority w:val="99"/>
    <w:semiHidden/>
    <w:unhideWhenUsed/>
    <w:rsid w:val="0050582D"/>
    <w:pPr>
      <w:numPr>
        <w:numId w:val="10"/>
      </w:numPr>
      <w:contextualSpacing/>
    </w:pPr>
  </w:style>
  <w:style w:type="paragraph" w:styleId="4">
    <w:name w:val="List Number 4"/>
    <w:basedOn w:val="a3"/>
    <w:uiPriority w:val="99"/>
    <w:semiHidden/>
    <w:unhideWhenUsed/>
    <w:rsid w:val="0050582D"/>
    <w:pPr>
      <w:numPr>
        <w:numId w:val="11"/>
      </w:numPr>
      <w:contextualSpacing/>
    </w:pPr>
  </w:style>
  <w:style w:type="paragraph" w:styleId="5">
    <w:name w:val="List Number 5"/>
    <w:basedOn w:val="a3"/>
    <w:uiPriority w:val="99"/>
    <w:semiHidden/>
    <w:unhideWhenUsed/>
    <w:rsid w:val="0050582D"/>
    <w:pPr>
      <w:numPr>
        <w:numId w:val="12"/>
      </w:numPr>
      <w:contextualSpacing/>
    </w:pPr>
  </w:style>
  <w:style w:type="character" w:styleId="HTML4">
    <w:name w:val="HTML Sample"/>
    <w:basedOn w:val="a4"/>
    <w:uiPriority w:val="99"/>
    <w:semiHidden/>
    <w:unhideWhenUsed/>
    <w:rsid w:val="0050582D"/>
    <w:rPr>
      <w:rFonts w:ascii="Times New Roman" w:hAnsi="Times New Roman" w:cs="Times New Roman"/>
      <w:sz w:val="24"/>
      <w:szCs w:val="24"/>
    </w:rPr>
  </w:style>
  <w:style w:type="paragraph" w:styleId="27">
    <w:name w:val="envelope return"/>
    <w:basedOn w:val="a3"/>
    <w:uiPriority w:val="99"/>
    <w:semiHidden/>
    <w:unhideWhenUsed/>
    <w:rsid w:val="0050582D"/>
    <w:pPr>
      <w:spacing w:after="0" w:line="240" w:lineRule="auto"/>
    </w:pPr>
    <w:rPr>
      <w:rFonts w:eastAsiaTheme="majorEastAsia"/>
      <w:sz w:val="20"/>
      <w:szCs w:val="20"/>
    </w:rPr>
  </w:style>
  <w:style w:type="table" w:styleId="13">
    <w:name w:val="Table 3D effects 1"/>
    <w:basedOn w:val="a5"/>
    <w:uiPriority w:val="99"/>
    <w:semiHidden/>
    <w:unhideWhenUsed/>
    <w:rsid w:val="0050582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5"/>
    <w:uiPriority w:val="99"/>
    <w:semiHidden/>
    <w:unhideWhenUsed/>
    <w:rsid w:val="0050582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5"/>
    <w:uiPriority w:val="99"/>
    <w:semiHidden/>
    <w:unhideWhenUsed/>
    <w:rsid w:val="0050582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9">
    <w:name w:val="Normal (Web)"/>
    <w:basedOn w:val="a3"/>
    <w:uiPriority w:val="99"/>
    <w:semiHidden/>
    <w:unhideWhenUsed/>
    <w:rsid w:val="0050582D"/>
    <w:rPr>
      <w:sz w:val="24"/>
      <w:szCs w:val="24"/>
    </w:rPr>
  </w:style>
  <w:style w:type="paragraph" w:styleId="affa">
    <w:name w:val="Normal Indent"/>
    <w:basedOn w:val="a3"/>
    <w:uiPriority w:val="99"/>
    <w:semiHidden/>
    <w:unhideWhenUsed/>
    <w:rsid w:val="0050582D"/>
    <w:pPr>
      <w:ind w:left="708"/>
    </w:pPr>
  </w:style>
  <w:style w:type="paragraph" w:styleId="14">
    <w:name w:val="toc 1"/>
    <w:basedOn w:val="a3"/>
    <w:next w:val="a3"/>
    <w:autoRedefine/>
    <w:uiPriority w:val="39"/>
    <w:unhideWhenUsed/>
    <w:rsid w:val="0050582D"/>
    <w:pPr>
      <w:spacing w:after="100"/>
    </w:pPr>
  </w:style>
  <w:style w:type="paragraph" w:styleId="29">
    <w:name w:val="toc 2"/>
    <w:basedOn w:val="a3"/>
    <w:next w:val="a3"/>
    <w:autoRedefine/>
    <w:uiPriority w:val="39"/>
    <w:unhideWhenUsed/>
    <w:rsid w:val="0050582D"/>
    <w:pPr>
      <w:spacing w:after="100"/>
      <w:ind w:left="220"/>
    </w:pPr>
  </w:style>
  <w:style w:type="paragraph" w:styleId="35">
    <w:name w:val="toc 3"/>
    <w:basedOn w:val="a3"/>
    <w:next w:val="a3"/>
    <w:autoRedefine/>
    <w:uiPriority w:val="39"/>
    <w:unhideWhenUsed/>
    <w:rsid w:val="0050582D"/>
    <w:pPr>
      <w:spacing w:after="100"/>
      <w:ind w:left="440"/>
    </w:pPr>
  </w:style>
  <w:style w:type="paragraph" w:styleId="44">
    <w:name w:val="toc 4"/>
    <w:basedOn w:val="a3"/>
    <w:next w:val="a3"/>
    <w:autoRedefine/>
    <w:uiPriority w:val="39"/>
    <w:semiHidden/>
    <w:unhideWhenUsed/>
    <w:rsid w:val="0050582D"/>
    <w:pPr>
      <w:spacing w:after="100"/>
      <w:ind w:left="660"/>
    </w:pPr>
  </w:style>
  <w:style w:type="paragraph" w:styleId="53">
    <w:name w:val="toc 5"/>
    <w:basedOn w:val="a3"/>
    <w:next w:val="a3"/>
    <w:autoRedefine/>
    <w:uiPriority w:val="39"/>
    <w:semiHidden/>
    <w:unhideWhenUsed/>
    <w:rsid w:val="0050582D"/>
    <w:pPr>
      <w:spacing w:after="100"/>
      <w:ind w:left="880"/>
    </w:pPr>
  </w:style>
  <w:style w:type="paragraph" w:styleId="61">
    <w:name w:val="toc 6"/>
    <w:basedOn w:val="a3"/>
    <w:next w:val="a3"/>
    <w:autoRedefine/>
    <w:uiPriority w:val="39"/>
    <w:semiHidden/>
    <w:unhideWhenUsed/>
    <w:rsid w:val="0050582D"/>
    <w:pPr>
      <w:spacing w:after="100"/>
      <w:ind w:left="1100"/>
    </w:pPr>
  </w:style>
  <w:style w:type="paragraph" w:styleId="71">
    <w:name w:val="toc 7"/>
    <w:basedOn w:val="a3"/>
    <w:next w:val="a3"/>
    <w:autoRedefine/>
    <w:uiPriority w:val="39"/>
    <w:semiHidden/>
    <w:unhideWhenUsed/>
    <w:rsid w:val="0050582D"/>
    <w:pPr>
      <w:spacing w:after="100"/>
      <w:ind w:left="1320"/>
    </w:pPr>
  </w:style>
  <w:style w:type="paragraph" w:styleId="81">
    <w:name w:val="toc 8"/>
    <w:basedOn w:val="a3"/>
    <w:next w:val="a3"/>
    <w:autoRedefine/>
    <w:uiPriority w:val="39"/>
    <w:semiHidden/>
    <w:unhideWhenUsed/>
    <w:rsid w:val="0050582D"/>
    <w:pPr>
      <w:spacing w:after="100"/>
      <w:ind w:left="1540"/>
    </w:pPr>
  </w:style>
  <w:style w:type="paragraph" w:styleId="91">
    <w:name w:val="toc 9"/>
    <w:basedOn w:val="a3"/>
    <w:next w:val="a3"/>
    <w:autoRedefine/>
    <w:uiPriority w:val="39"/>
    <w:semiHidden/>
    <w:unhideWhenUsed/>
    <w:rsid w:val="0050582D"/>
    <w:pPr>
      <w:spacing w:after="100"/>
      <w:ind w:left="1760"/>
    </w:pPr>
  </w:style>
  <w:style w:type="character" w:styleId="HTML5">
    <w:name w:val="HTML Definition"/>
    <w:basedOn w:val="a4"/>
    <w:uiPriority w:val="99"/>
    <w:semiHidden/>
    <w:unhideWhenUsed/>
    <w:rsid w:val="0050582D"/>
    <w:rPr>
      <w:rFonts w:ascii="Times New Roman" w:hAnsi="Times New Roman" w:cs="Times New Roman"/>
      <w:i/>
      <w:iCs/>
    </w:rPr>
  </w:style>
  <w:style w:type="paragraph" w:styleId="2a">
    <w:name w:val="Body Text 2"/>
    <w:basedOn w:val="a3"/>
    <w:link w:val="2b"/>
    <w:unhideWhenUsed/>
    <w:rsid w:val="0050582D"/>
    <w:pPr>
      <w:spacing w:after="120" w:line="480" w:lineRule="auto"/>
    </w:pPr>
  </w:style>
  <w:style w:type="character" w:customStyle="1" w:styleId="2b">
    <w:name w:val="Основной текст 2 Знак"/>
    <w:basedOn w:val="a4"/>
    <w:link w:val="2a"/>
    <w:rsid w:val="0050582D"/>
    <w:rPr>
      <w:rFonts w:ascii="Times New Roman" w:hAnsi="Times New Roman" w:cs="Times New Roman"/>
    </w:rPr>
  </w:style>
  <w:style w:type="paragraph" w:styleId="36">
    <w:name w:val="Body Text 3"/>
    <w:basedOn w:val="a3"/>
    <w:link w:val="37"/>
    <w:uiPriority w:val="99"/>
    <w:semiHidden/>
    <w:unhideWhenUsed/>
    <w:rsid w:val="0050582D"/>
    <w:pPr>
      <w:spacing w:after="120"/>
    </w:pPr>
    <w:rPr>
      <w:sz w:val="16"/>
      <w:szCs w:val="16"/>
    </w:rPr>
  </w:style>
  <w:style w:type="character" w:customStyle="1" w:styleId="37">
    <w:name w:val="Основной текст 3 Знак"/>
    <w:basedOn w:val="a4"/>
    <w:link w:val="36"/>
    <w:uiPriority w:val="99"/>
    <w:semiHidden/>
    <w:rsid w:val="0050582D"/>
    <w:rPr>
      <w:rFonts w:ascii="Times New Roman" w:hAnsi="Times New Roman" w:cs="Times New Roman"/>
      <w:sz w:val="16"/>
      <w:szCs w:val="16"/>
    </w:rPr>
  </w:style>
  <w:style w:type="paragraph" w:styleId="2c">
    <w:name w:val="Body Text Indent 2"/>
    <w:basedOn w:val="a3"/>
    <w:link w:val="2d"/>
    <w:uiPriority w:val="99"/>
    <w:semiHidden/>
    <w:unhideWhenUsed/>
    <w:rsid w:val="0050582D"/>
    <w:pPr>
      <w:spacing w:after="120" w:line="480" w:lineRule="auto"/>
      <w:ind w:left="283"/>
    </w:pPr>
  </w:style>
  <w:style w:type="character" w:customStyle="1" w:styleId="2d">
    <w:name w:val="Основной текст с отступом 2 Знак"/>
    <w:basedOn w:val="a4"/>
    <w:link w:val="2c"/>
    <w:uiPriority w:val="99"/>
    <w:semiHidden/>
    <w:rsid w:val="0050582D"/>
    <w:rPr>
      <w:rFonts w:ascii="Times New Roman" w:hAnsi="Times New Roman" w:cs="Times New Roman"/>
    </w:rPr>
  </w:style>
  <w:style w:type="paragraph" w:styleId="38">
    <w:name w:val="Body Text Indent 3"/>
    <w:basedOn w:val="a3"/>
    <w:link w:val="39"/>
    <w:uiPriority w:val="99"/>
    <w:semiHidden/>
    <w:unhideWhenUsed/>
    <w:rsid w:val="0050582D"/>
    <w:pPr>
      <w:spacing w:after="120"/>
      <w:ind w:left="283"/>
    </w:pPr>
    <w:rPr>
      <w:sz w:val="16"/>
      <w:szCs w:val="16"/>
    </w:rPr>
  </w:style>
  <w:style w:type="character" w:customStyle="1" w:styleId="39">
    <w:name w:val="Основной текст с отступом 3 Знак"/>
    <w:basedOn w:val="a4"/>
    <w:link w:val="38"/>
    <w:uiPriority w:val="99"/>
    <w:semiHidden/>
    <w:rsid w:val="0050582D"/>
    <w:rPr>
      <w:rFonts w:ascii="Times New Roman" w:hAnsi="Times New Roman" w:cs="Times New Roman"/>
      <w:sz w:val="16"/>
      <w:szCs w:val="16"/>
    </w:rPr>
  </w:style>
  <w:style w:type="character" w:styleId="HTML6">
    <w:name w:val="HTML Variable"/>
    <w:basedOn w:val="a4"/>
    <w:uiPriority w:val="99"/>
    <w:semiHidden/>
    <w:unhideWhenUsed/>
    <w:rsid w:val="0050582D"/>
    <w:rPr>
      <w:rFonts w:ascii="Times New Roman" w:hAnsi="Times New Roman" w:cs="Times New Roman"/>
      <w:i/>
      <w:iCs/>
    </w:rPr>
  </w:style>
  <w:style w:type="paragraph" w:styleId="affb">
    <w:name w:val="table of figures"/>
    <w:basedOn w:val="a3"/>
    <w:next w:val="a3"/>
    <w:uiPriority w:val="99"/>
    <w:semiHidden/>
    <w:unhideWhenUsed/>
    <w:rsid w:val="0050582D"/>
    <w:pPr>
      <w:spacing w:after="0"/>
    </w:pPr>
  </w:style>
  <w:style w:type="character" w:styleId="HTML7">
    <w:name w:val="HTML Typewriter"/>
    <w:basedOn w:val="a4"/>
    <w:uiPriority w:val="99"/>
    <w:semiHidden/>
    <w:unhideWhenUsed/>
    <w:rsid w:val="0050582D"/>
    <w:rPr>
      <w:rFonts w:ascii="Consolas" w:hAnsi="Consolas" w:cs="Times New Roman"/>
      <w:sz w:val="20"/>
      <w:szCs w:val="20"/>
    </w:rPr>
  </w:style>
  <w:style w:type="paragraph" w:styleId="affc">
    <w:name w:val="Subtitle"/>
    <w:basedOn w:val="a3"/>
    <w:next w:val="a3"/>
    <w:link w:val="affd"/>
    <w:uiPriority w:val="11"/>
    <w:qFormat/>
    <w:rsid w:val="0050582D"/>
    <w:pPr>
      <w:numPr>
        <w:ilvl w:val="1"/>
      </w:numPr>
    </w:pPr>
    <w:rPr>
      <w:rFonts w:eastAsiaTheme="majorEastAsia"/>
      <w:i/>
      <w:iCs/>
      <w:color w:val="4F81BD" w:themeColor="accent1"/>
      <w:spacing w:val="15"/>
      <w:sz w:val="24"/>
      <w:szCs w:val="24"/>
    </w:rPr>
  </w:style>
  <w:style w:type="character" w:customStyle="1" w:styleId="affd">
    <w:name w:val="Подзаголовок Знак"/>
    <w:basedOn w:val="a4"/>
    <w:link w:val="affc"/>
    <w:uiPriority w:val="11"/>
    <w:rsid w:val="0050582D"/>
    <w:rPr>
      <w:rFonts w:ascii="Times New Roman" w:eastAsiaTheme="majorEastAsia" w:hAnsi="Times New Roman" w:cs="Times New Roman"/>
      <w:i/>
      <w:iCs/>
      <w:color w:val="4F81BD" w:themeColor="accent1"/>
      <w:spacing w:val="15"/>
      <w:sz w:val="24"/>
      <w:szCs w:val="24"/>
    </w:rPr>
  </w:style>
  <w:style w:type="paragraph" w:styleId="affe">
    <w:name w:val="Signature"/>
    <w:basedOn w:val="a3"/>
    <w:link w:val="afff"/>
    <w:uiPriority w:val="99"/>
    <w:semiHidden/>
    <w:unhideWhenUsed/>
    <w:rsid w:val="0050582D"/>
    <w:pPr>
      <w:spacing w:after="0" w:line="240" w:lineRule="auto"/>
      <w:ind w:left="4252"/>
    </w:pPr>
  </w:style>
  <w:style w:type="character" w:customStyle="1" w:styleId="afff">
    <w:name w:val="Подпись Знак"/>
    <w:basedOn w:val="a4"/>
    <w:link w:val="affe"/>
    <w:uiPriority w:val="99"/>
    <w:semiHidden/>
    <w:rsid w:val="0050582D"/>
    <w:rPr>
      <w:rFonts w:ascii="Times New Roman" w:hAnsi="Times New Roman" w:cs="Times New Roman"/>
    </w:rPr>
  </w:style>
  <w:style w:type="paragraph" w:styleId="afff0">
    <w:name w:val="Salutation"/>
    <w:basedOn w:val="a3"/>
    <w:next w:val="a3"/>
    <w:link w:val="afff1"/>
    <w:uiPriority w:val="99"/>
    <w:semiHidden/>
    <w:unhideWhenUsed/>
    <w:rsid w:val="0050582D"/>
  </w:style>
  <w:style w:type="character" w:customStyle="1" w:styleId="afff1">
    <w:name w:val="Приветствие Знак"/>
    <w:basedOn w:val="a4"/>
    <w:link w:val="afff0"/>
    <w:uiPriority w:val="99"/>
    <w:semiHidden/>
    <w:rsid w:val="0050582D"/>
    <w:rPr>
      <w:rFonts w:ascii="Times New Roman" w:hAnsi="Times New Roman" w:cs="Times New Roman"/>
    </w:rPr>
  </w:style>
  <w:style w:type="paragraph" w:styleId="afff2">
    <w:name w:val="List Continue"/>
    <w:basedOn w:val="a3"/>
    <w:uiPriority w:val="99"/>
    <w:semiHidden/>
    <w:unhideWhenUsed/>
    <w:rsid w:val="0050582D"/>
    <w:pPr>
      <w:spacing w:after="120"/>
      <w:ind w:left="283"/>
      <w:contextualSpacing/>
    </w:pPr>
  </w:style>
  <w:style w:type="paragraph" w:styleId="2e">
    <w:name w:val="List Continue 2"/>
    <w:basedOn w:val="a3"/>
    <w:uiPriority w:val="99"/>
    <w:semiHidden/>
    <w:unhideWhenUsed/>
    <w:rsid w:val="0050582D"/>
    <w:pPr>
      <w:spacing w:after="120"/>
      <w:ind w:left="566"/>
      <w:contextualSpacing/>
    </w:pPr>
  </w:style>
  <w:style w:type="paragraph" w:styleId="3a">
    <w:name w:val="List Continue 3"/>
    <w:basedOn w:val="a3"/>
    <w:uiPriority w:val="99"/>
    <w:semiHidden/>
    <w:unhideWhenUsed/>
    <w:rsid w:val="0050582D"/>
    <w:pPr>
      <w:spacing w:after="120"/>
      <w:ind w:left="849"/>
      <w:contextualSpacing/>
    </w:pPr>
  </w:style>
  <w:style w:type="paragraph" w:styleId="45">
    <w:name w:val="List Continue 4"/>
    <w:basedOn w:val="a3"/>
    <w:uiPriority w:val="99"/>
    <w:semiHidden/>
    <w:unhideWhenUsed/>
    <w:rsid w:val="0050582D"/>
    <w:pPr>
      <w:spacing w:after="120"/>
      <w:ind w:left="1132"/>
      <w:contextualSpacing/>
    </w:pPr>
  </w:style>
  <w:style w:type="paragraph" w:styleId="54">
    <w:name w:val="List Continue 5"/>
    <w:basedOn w:val="a3"/>
    <w:uiPriority w:val="99"/>
    <w:semiHidden/>
    <w:unhideWhenUsed/>
    <w:rsid w:val="0050582D"/>
    <w:pPr>
      <w:spacing w:after="120"/>
      <w:ind w:left="1415"/>
      <w:contextualSpacing/>
    </w:pPr>
  </w:style>
  <w:style w:type="character" w:styleId="afff3">
    <w:name w:val="FollowedHyperlink"/>
    <w:basedOn w:val="a4"/>
    <w:uiPriority w:val="99"/>
    <w:semiHidden/>
    <w:unhideWhenUsed/>
    <w:rsid w:val="0050582D"/>
    <w:rPr>
      <w:rFonts w:ascii="Times New Roman" w:hAnsi="Times New Roman" w:cs="Times New Roman"/>
      <w:color w:val="800080" w:themeColor="followedHyperlink"/>
      <w:u w:val="single"/>
    </w:rPr>
  </w:style>
  <w:style w:type="table" w:styleId="15">
    <w:name w:val="Table Simple 1"/>
    <w:basedOn w:val="a5"/>
    <w:uiPriority w:val="99"/>
    <w:semiHidden/>
    <w:unhideWhenUsed/>
    <w:rsid w:val="0050582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5"/>
    <w:uiPriority w:val="99"/>
    <w:semiHidden/>
    <w:unhideWhenUsed/>
    <w:rsid w:val="0050582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5"/>
    <w:uiPriority w:val="99"/>
    <w:semiHidden/>
    <w:unhideWhenUsed/>
    <w:rsid w:val="0050582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4">
    <w:name w:val="Closing"/>
    <w:basedOn w:val="a3"/>
    <w:link w:val="afff5"/>
    <w:uiPriority w:val="99"/>
    <w:semiHidden/>
    <w:unhideWhenUsed/>
    <w:rsid w:val="0050582D"/>
    <w:pPr>
      <w:spacing w:after="0" w:line="240" w:lineRule="auto"/>
      <w:ind w:left="4252"/>
    </w:pPr>
  </w:style>
  <w:style w:type="character" w:customStyle="1" w:styleId="afff5">
    <w:name w:val="Прощание Знак"/>
    <w:basedOn w:val="a4"/>
    <w:link w:val="afff4"/>
    <w:uiPriority w:val="99"/>
    <w:semiHidden/>
    <w:rsid w:val="0050582D"/>
    <w:rPr>
      <w:rFonts w:ascii="Times New Roman" w:hAnsi="Times New Roman" w:cs="Times New Roman"/>
    </w:rPr>
  </w:style>
  <w:style w:type="table" w:styleId="afff6">
    <w:name w:val="Light Shading"/>
    <w:basedOn w:val="a5"/>
    <w:uiPriority w:val="60"/>
    <w:rsid w:val="0050582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1"/>
    <w:basedOn w:val="a5"/>
    <w:uiPriority w:val="60"/>
    <w:rsid w:val="0050582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0">
    <w:name w:val="Light Shading Accent 2"/>
    <w:basedOn w:val="a5"/>
    <w:uiPriority w:val="60"/>
    <w:rsid w:val="0050582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0">
    <w:name w:val="Light Shading Accent 3"/>
    <w:basedOn w:val="a5"/>
    <w:uiPriority w:val="60"/>
    <w:rsid w:val="0050582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5"/>
    <w:uiPriority w:val="60"/>
    <w:rsid w:val="0050582D"/>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5"/>
    <w:uiPriority w:val="60"/>
    <w:rsid w:val="0050582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5"/>
    <w:uiPriority w:val="60"/>
    <w:rsid w:val="0050582D"/>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f7">
    <w:name w:val="Light Grid"/>
    <w:basedOn w:val="a5"/>
    <w:uiPriority w:val="62"/>
    <w:rsid w:val="0050582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5"/>
    <w:uiPriority w:val="62"/>
    <w:rsid w:val="0050582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5"/>
    <w:uiPriority w:val="62"/>
    <w:rsid w:val="0050582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5"/>
    <w:uiPriority w:val="62"/>
    <w:rsid w:val="0050582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0">
    <w:name w:val="Light Grid Accent 4"/>
    <w:basedOn w:val="a5"/>
    <w:uiPriority w:val="62"/>
    <w:rsid w:val="0050582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0">
    <w:name w:val="Light Grid Accent 5"/>
    <w:basedOn w:val="a5"/>
    <w:uiPriority w:val="62"/>
    <w:rsid w:val="0050582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0">
    <w:name w:val="Light Grid Accent 6"/>
    <w:basedOn w:val="a5"/>
    <w:uiPriority w:val="62"/>
    <w:rsid w:val="0050582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f8">
    <w:name w:val="Light List"/>
    <w:basedOn w:val="a5"/>
    <w:uiPriority w:val="61"/>
    <w:rsid w:val="0050582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5"/>
    <w:uiPriority w:val="61"/>
    <w:rsid w:val="0050582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2">
    <w:name w:val="Light List Accent 2"/>
    <w:basedOn w:val="a5"/>
    <w:uiPriority w:val="61"/>
    <w:rsid w:val="0050582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2">
    <w:name w:val="Light List Accent 3"/>
    <w:basedOn w:val="a5"/>
    <w:uiPriority w:val="61"/>
    <w:rsid w:val="0050582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1">
    <w:name w:val="Light List Accent 4"/>
    <w:basedOn w:val="a5"/>
    <w:uiPriority w:val="61"/>
    <w:rsid w:val="0050582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1">
    <w:name w:val="Light List Accent 5"/>
    <w:basedOn w:val="a5"/>
    <w:uiPriority w:val="61"/>
    <w:rsid w:val="0050582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1">
    <w:name w:val="Light List Accent 6"/>
    <w:basedOn w:val="a5"/>
    <w:uiPriority w:val="61"/>
    <w:rsid w:val="0050582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9">
    <w:name w:val="Table Grid"/>
    <w:basedOn w:val="a5"/>
    <w:uiPriority w:val="59"/>
    <w:rsid w:val="00505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Grid 1"/>
    <w:basedOn w:val="a5"/>
    <w:uiPriority w:val="99"/>
    <w:semiHidden/>
    <w:unhideWhenUsed/>
    <w:rsid w:val="0050582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5"/>
    <w:uiPriority w:val="99"/>
    <w:semiHidden/>
    <w:unhideWhenUsed/>
    <w:rsid w:val="0050582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5"/>
    <w:uiPriority w:val="99"/>
    <w:semiHidden/>
    <w:unhideWhenUsed/>
    <w:rsid w:val="0050582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5"/>
    <w:uiPriority w:val="99"/>
    <w:semiHidden/>
    <w:unhideWhenUsed/>
    <w:rsid w:val="0050582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5"/>
    <w:uiPriority w:val="99"/>
    <w:semiHidden/>
    <w:unhideWhenUsed/>
    <w:rsid w:val="0050582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5"/>
    <w:uiPriority w:val="99"/>
    <w:semiHidden/>
    <w:unhideWhenUsed/>
    <w:rsid w:val="0050582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uiPriority w:val="99"/>
    <w:semiHidden/>
    <w:unhideWhenUsed/>
    <w:rsid w:val="0050582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5"/>
    <w:uiPriority w:val="99"/>
    <w:semiHidden/>
    <w:unhideWhenUsed/>
    <w:rsid w:val="0050582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fa">
    <w:name w:val="Intense Reference"/>
    <w:basedOn w:val="a4"/>
    <w:uiPriority w:val="32"/>
    <w:qFormat/>
    <w:rsid w:val="0050582D"/>
    <w:rPr>
      <w:rFonts w:ascii="Times New Roman" w:hAnsi="Times New Roman" w:cs="Times New Roman"/>
      <w:b/>
      <w:bCs/>
      <w:smallCaps/>
      <w:color w:val="C0504D" w:themeColor="accent2"/>
      <w:spacing w:val="5"/>
      <w:u w:val="single"/>
    </w:rPr>
  </w:style>
  <w:style w:type="character" w:styleId="afffb">
    <w:name w:val="Intense Emphasis"/>
    <w:basedOn w:val="a4"/>
    <w:uiPriority w:val="21"/>
    <w:qFormat/>
    <w:rsid w:val="0050582D"/>
    <w:rPr>
      <w:rFonts w:ascii="Times New Roman" w:hAnsi="Times New Roman" w:cs="Times New Roman"/>
      <w:b/>
      <w:bCs/>
      <w:i/>
      <w:iCs/>
      <w:color w:val="4F81BD" w:themeColor="accent1"/>
    </w:rPr>
  </w:style>
  <w:style w:type="character" w:styleId="afffc">
    <w:name w:val="Subtle Reference"/>
    <w:basedOn w:val="a4"/>
    <w:uiPriority w:val="31"/>
    <w:qFormat/>
    <w:rsid w:val="0050582D"/>
    <w:rPr>
      <w:rFonts w:ascii="Times New Roman" w:hAnsi="Times New Roman" w:cs="Times New Roman"/>
      <w:smallCaps/>
      <w:color w:val="C0504D" w:themeColor="accent2"/>
      <w:u w:val="single"/>
    </w:rPr>
  </w:style>
  <w:style w:type="character" w:styleId="afffd">
    <w:name w:val="Subtle Emphasis"/>
    <w:basedOn w:val="a4"/>
    <w:uiPriority w:val="19"/>
    <w:qFormat/>
    <w:rsid w:val="0050582D"/>
    <w:rPr>
      <w:rFonts w:ascii="Times New Roman" w:hAnsi="Times New Roman" w:cs="Times New Roman"/>
      <w:i/>
      <w:iCs/>
      <w:color w:val="808080" w:themeColor="text1" w:themeTint="7F"/>
    </w:rPr>
  </w:style>
  <w:style w:type="table" w:styleId="afffe">
    <w:name w:val="Table Contemporary"/>
    <w:basedOn w:val="a5"/>
    <w:uiPriority w:val="99"/>
    <w:semiHidden/>
    <w:unhideWhenUsed/>
    <w:rsid w:val="0050582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
    <w:name w:val="List"/>
    <w:basedOn w:val="a3"/>
    <w:uiPriority w:val="99"/>
    <w:semiHidden/>
    <w:unhideWhenUsed/>
    <w:rsid w:val="0050582D"/>
    <w:pPr>
      <w:ind w:left="283" w:hanging="283"/>
      <w:contextualSpacing/>
    </w:pPr>
  </w:style>
  <w:style w:type="paragraph" w:styleId="2f1">
    <w:name w:val="List 2"/>
    <w:basedOn w:val="a3"/>
    <w:uiPriority w:val="99"/>
    <w:semiHidden/>
    <w:unhideWhenUsed/>
    <w:rsid w:val="0050582D"/>
    <w:pPr>
      <w:ind w:left="566" w:hanging="283"/>
      <w:contextualSpacing/>
    </w:pPr>
  </w:style>
  <w:style w:type="paragraph" w:styleId="3d">
    <w:name w:val="List 3"/>
    <w:basedOn w:val="a3"/>
    <w:uiPriority w:val="99"/>
    <w:semiHidden/>
    <w:unhideWhenUsed/>
    <w:rsid w:val="0050582D"/>
    <w:pPr>
      <w:ind w:left="849" w:hanging="283"/>
      <w:contextualSpacing/>
    </w:pPr>
  </w:style>
  <w:style w:type="paragraph" w:styleId="47">
    <w:name w:val="List 4"/>
    <w:basedOn w:val="a3"/>
    <w:uiPriority w:val="99"/>
    <w:semiHidden/>
    <w:unhideWhenUsed/>
    <w:rsid w:val="0050582D"/>
    <w:pPr>
      <w:ind w:left="1132" w:hanging="283"/>
      <w:contextualSpacing/>
    </w:pPr>
  </w:style>
  <w:style w:type="paragraph" w:styleId="56">
    <w:name w:val="List 5"/>
    <w:basedOn w:val="a3"/>
    <w:uiPriority w:val="99"/>
    <w:semiHidden/>
    <w:unhideWhenUsed/>
    <w:rsid w:val="0050582D"/>
    <w:pPr>
      <w:ind w:left="1415" w:hanging="283"/>
      <w:contextualSpacing/>
    </w:pPr>
  </w:style>
  <w:style w:type="paragraph" w:styleId="affff0">
    <w:name w:val="Bibliography"/>
    <w:basedOn w:val="a3"/>
    <w:next w:val="a3"/>
    <w:uiPriority w:val="37"/>
    <w:semiHidden/>
    <w:unhideWhenUsed/>
    <w:rsid w:val="0050582D"/>
  </w:style>
  <w:style w:type="table" w:styleId="17">
    <w:name w:val="Medium List 1"/>
    <w:basedOn w:val="a5"/>
    <w:uiPriority w:val="65"/>
    <w:rsid w:val="0050582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5"/>
    <w:uiPriority w:val="65"/>
    <w:rsid w:val="0050582D"/>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
    <w:name w:val="Medium List 1 Accent 2"/>
    <w:basedOn w:val="a5"/>
    <w:uiPriority w:val="65"/>
    <w:rsid w:val="0050582D"/>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
    <w:name w:val="Medium List 1 Accent 3"/>
    <w:basedOn w:val="a5"/>
    <w:uiPriority w:val="65"/>
    <w:rsid w:val="0050582D"/>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
    <w:name w:val="Medium List 1 Accent 4"/>
    <w:basedOn w:val="a5"/>
    <w:uiPriority w:val="65"/>
    <w:rsid w:val="0050582D"/>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
    <w:name w:val="Medium List 1 Accent 5"/>
    <w:basedOn w:val="a5"/>
    <w:uiPriority w:val="65"/>
    <w:rsid w:val="0050582D"/>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
    <w:name w:val="Medium List 1 Accent 6"/>
    <w:basedOn w:val="a5"/>
    <w:uiPriority w:val="65"/>
    <w:rsid w:val="0050582D"/>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2">
    <w:name w:val="Medium List 2"/>
    <w:basedOn w:val="a5"/>
    <w:uiPriority w:val="66"/>
    <w:rsid w:val="0050582D"/>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5"/>
    <w:uiPriority w:val="66"/>
    <w:rsid w:val="0050582D"/>
    <w:pPr>
      <w:spacing w:after="0" w:line="240" w:lineRule="auto"/>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5"/>
    <w:uiPriority w:val="66"/>
    <w:rsid w:val="0050582D"/>
    <w:pPr>
      <w:spacing w:after="0" w:line="240" w:lineRule="auto"/>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5"/>
    <w:uiPriority w:val="66"/>
    <w:rsid w:val="0050582D"/>
    <w:pPr>
      <w:spacing w:after="0" w:line="240" w:lineRule="auto"/>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5"/>
    <w:uiPriority w:val="66"/>
    <w:rsid w:val="0050582D"/>
    <w:pPr>
      <w:spacing w:after="0" w:line="240" w:lineRule="auto"/>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5"/>
    <w:uiPriority w:val="66"/>
    <w:rsid w:val="0050582D"/>
    <w:pPr>
      <w:spacing w:after="0" w:line="240" w:lineRule="auto"/>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5"/>
    <w:uiPriority w:val="66"/>
    <w:rsid w:val="0050582D"/>
    <w:pPr>
      <w:spacing w:after="0" w:line="240" w:lineRule="auto"/>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
    <w:name w:val="Medium Shading 1"/>
    <w:basedOn w:val="a5"/>
    <w:uiPriority w:val="63"/>
    <w:rsid w:val="0050582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5"/>
    <w:uiPriority w:val="63"/>
    <w:rsid w:val="0050582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0">
    <w:name w:val="Medium Shading 1 Accent 2"/>
    <w:basedOn w:val="a5"/>
    <w:uiPriority w:val="63"/>
    <w:rsid w:val="0050582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0">
    <w:name w:val="Medium Shading 1 Accent 3"/>
    <w:basedOn w:val="a5"/>
    <w:uiPriority w:val="63"/>
    <w:rsid w:val="0050582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0">
    <w:name w:val="Medium Shading 1 Accent 4"/>
    <w:basedOn w:val="a5"/>
    <w:uiPriority w:val="63"/>
    <w:rsid w:val="0050582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0">
    <w:name w:val="Medium Shading 1 Accent 5"/>
    <w:basedOn w:val="a5"/>
    <w:uiPriority w:val="63"/>
    <w:rsid w:val="0050582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0">
    <w:name w:val="Medium Shading 1 Accent 6"/>
    <w:basedOn w:val="a5"/>
    <w:uiPriority w:val="63"/>
    <w:rsid w:val="0050582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f3">
    <w:name w:val="Medium Shading 2"/>
    <w:basedOn w:val="a5"/>
    <w:uiPriority w:val="64"/>
    <w:rsid w:val="005058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5"/>
    <w:uiPriority w:val="64"/>
    <w:rsid w:val="005058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5"/>
    <w:uiPriority w:val="64"/>
    <w:rsid w:val="005058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5"/>
    <w:uiPriority w:val="64"/>
    <w:rsid w:val="005058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5"/>
    <w:uiPriority w:val="64"/>
    <w:rsid w:val="005058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5"/>
    <w:uiPriority w:val="64"/>
    <w:rsid w:val="005058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5"/>
    <w:uiPriority w:val="64"/>
    <w:rsid w:val="005058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9">
    <w:name w:val="Medium Grid 1"/>
    <w:basedOn w:val="a5"/>
    <w:uiPriority w:val="67"/>
    <w:rsid w:val="0050582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5"/>
    <w:uiPriority w:val="67"/>
    <w:rsid w:val="0050582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5"/>
    <w:uiPriority w:val="67"/>
    <w:rsid w:val="0050582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5"/>
    <w:uiPriority w:val="67"/>
    <w:rsid w:val="0050582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5"/>
    <w:uiPriority w:val="67"/>
    <w:rsid w:val="0050582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5"/>
    <w:uiPriority w:val="67"/>
    <w:rsid w:val="0050582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5"/>
    <w:uiPriority w:val="67"/>
    <w:rsid w:val="0050582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f4">
    <w:name w:val="Medium Grid 2"/>
    <w:basedOn w:val="a5"/>
    <w:uiPriority w:val="68"/>
    <w:rsid w:val="0050582D"/>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5"/>
    <w:uiPriority w:val="68"/>
    <w:rsid w:val="0050582D"/>
    <w:pPr>
      <w:spacing w:after="0" w:line="240" w:lineRule="auto"/>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5"/>
    <w:uiPriority w:val="68"/>
    <w:rsid w:val="0050582D"/>
    <w:pPr>
      <w:spacing w:after="0" w:line="240" w:lineRule="auto"/>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5"/>
    <w:uiPriority w:val="68"/>
    <w:rsid w:val="0050582D"/>
    <w:pPr>
      <w:spacing w:after="0" w:line="240" w:lineRule="auto"/>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5"/>
    <w:uiPriority w:val="68"/>
    <w:rsid w:val="0050582D"/>
    <w:pPr>
      <w:spacing w:after="0" w:line="240" w:lineRule="auto"/>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5"/>
    <w:uiPriority w:val="68"/>
    <w:rsid w:val="0050582D"/>
    <w:pPr>
      <w:spacing w:after="0" w:line="240" w:lineRule="auto"/>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5"/>
    <w:uiPriority w:val="68"/>
    <w:rsid w:val="0050582D"/>
    <w:pPr>
      <w:spacing w:after="0" w:line="240" w:lineRule="auto"/>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e">
    <w:name w:val="Medium Grid 3"/>
    <w:basedOn w:val="a5"/>
    <w:uiPriority w:val="69"/>
    <w:rsid w:val="005058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5"/>
    <w:uiPriority w:val="69"/>
    <w:rsid w:val="005058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5"/>
    <w:uiPriority w:val="69"/>
    <w:rsid w:val="005058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5"/>
    <w:uiPriority w:val="69"/>
    <w:rsid w:val="005058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5"/>
    <w:uiPriority w:val="69"/>
    <w:rsid w:val="005058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5"/>
    <w:uiPriority w:val="69"/>
    <w:rsid w:val="005058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5"/>
    <w:uiPriority w:val="69"/>
    <w:rsid w:val="005058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ff1">
    <w:name w:val="Table Professional"/>
    <w:basedOn w:val="a5"/>
    <w:uiPriority w:val="99"/>
    <w:semiHidden/>
    <w:unhideWhenUsed/>
    <w:rsid w:val="0050582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3"/>
    <w:link w:val="HTML9"/>
    <w:uiPriority w:val="99"/>
    <w:semiHidden/>
    <w:unhideWhenUsed/>
    <w:rsid w:val="0050582D"/>
    <w:pPr>
      <w:spacing w:after="0" w:line="240" w:lineRule="auto"/>
    </w:pPr>
    <w:rPr>
      <w:sz w:val="20"/>
      <w:szCs w:val="20"/>
    </w:rPr>
  </w:style>
  <w:style w:type="character" w:customStyle="1" w:styleId="HTML9">
    <w:name w:val="Стандартный HTML Знак"/>
    <w:basedOn w:val="a4"/>
    <w:link w:val="HTML8"/>
    <w:uiPriority w:val="99"/>
    <w:semiHidden/>
    <w:rsid w:val="0050582D"/>
    <w:rPr>
      <w:rFonts w:ascii="Times New Roman" w:hAnsi="Times New Roman" w:cs="Times New Roman"/>
      <w:sz w:val="20"/>
      <w:szCs w:val="20"/>
    </w:rPr>
  </w:style>
  <w:style w:type="numbering" w:styleId="a1">
    <w:name w:val="Outline List 3"/>
    <w:basedOn w:val="a6"/>
    <w:uiPriority w:val="99"/>
    <w:semiHidden/>
    <w:unhideWhenUsed/>
    <w:rsid w:val="0050582D"/>
    <w:pPr>
      <w:numPr>
        <w:numId w:val="13"/>
      </w:numPr>
    </w:pPr>
  </w:style>
  <w:style w:type="table" w:styleId="1a">
    <w:name w:val="Table Columns 1"/>
    <w:basedOn w:val="a5"/>
    <w:uiPriority w:val="99"/>
    <w:semiHidden/>
    <w:unhideWhenUsed/>
    <w:rsid w:val="0050582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5"/>
    <w:uiPriority w:val="99"/>
    <w:semiHidden/>
    <w:unhideWhenUsed/>
    <w:rsid w:val="0050582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5"/>
    <w:uiPriority w:val="99"/>
    <w:semiHidden/>
    <w:unhideWhenUsed/>
    <w:rsid w:val="0050582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5"/>
    <w:uiPriority w:val="99"/>
    <w:semiHidden/>
    <w:unhideWhenUsed/>
    <w:rsid w:val="0050582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uiPriority w:val="99"/>
    <w:semiHidden/>
    <w:unhideWhenUsed/>
    <w:rsid w:val="0050582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2">
    <w:name w:val="Strong"/>
    <w:basedOn w:val="a4"/>
    <w:uiPriority w:val="22"/>
    <w:qFormat/>
    <w:rsid w:val="0050582D"/>
    <w:rPr>
      <w:rFonts w:ascii="Times New Roman" w:hAnsi="Times New Roman" w:cs="Times New Roman"/>
      <w:b/>
      <w:bCs/>
    </w:rPr>
  </w:style>
  <w:style w:type="paragraph" w:styleId="affff3">
    <w:name w:val="Document Map"/>
    <w:basedOn w:val="a3"/>
    <w:link w:val="affff4"/>
    <w:uiPriority w:val="99"/>
    <w:semiHidden/>
    <w:unhideWhenUsed/>
    <w:rsid w:val="0050582D"/>
    <w:pPr>
      <w:spacing w:after="0" w:line="240" w:lineRule="auto"/>
    </w:pPr>
    <w:rPr>
      <w:sz w:val="16"/>
      <w:szCs w:val="16"/>
    </w:rPr>
  </w:style>
  <w:style w:type="character" w:customStyle="1" w:styleId="affff4">
    <w:name w:val="Схема документа Знак"/>
    <w:basedOn w:val="a4"/>
    <w:link w:val="affff3"/>
    <w:uiPriority w:val="99"/>
    <w:semiHidden/>
    <w:rsid w:val="0050582D"/>
    <w:rPr>
      <w:rFonts w:ascii="Times New Roman" w:hAnsi="Times New Roman" w:cs="Times New Roman"/>
      <w:sz w:val="16"/>
      <w:szCs w:val="16"/>
    </w:rPr>
  </w:style>
  <w:style w:type="paragraph" w:styleId="affff5">
    <w:name w:val="table of authorities"/>
    <w:basedOn w:val="a3"/>
    <w:next w:val="a3"/>
    <w:uiPriority w:val="99"/>
    <w:semiHidden/>
    <w:unhideWhenUsed/>
    <w:rsid w:val="0050582D"/>
    <w:pPr>
      <w:spacing w:after="0"/>
      <w:ind w:left="220" w:hanging="220"/>
    </w:pPr>
  </w:style>
  <w:style w:type="table" w:styleId="-13">
    <w:name w:val="Table List 1"/>
    <w:basedOn w:val="a5"/>
    <w:uiPriority w:val="99"/>
    <w:semiHidden/>
    <w:unhideWhenUsed/>
    <w:rsid w:val="0050582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5"/>
    <w:uiPriority w:val="99"/>
    <w:semiHidden/>
    <w:unhideWhenUsed/>
    <w:rsid w:val="0050582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5"/>
    <w:uiPriority w:val="99"/>
    <w:semiHidden/>
    <w:unhideWhenUsed/>
    <w:rsid w:val="0050582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5"/>
    <w:uiPriority w:val="99"/>
    <w:semiHidden/>
    <w:unhideWhenUsed/>
    <w:rsid w:val="0050582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uiPriority w:val="99"/>
    <w:semiHidden/>
    <w:unhideWhenUsed/>
    <w:rsid w:val="0050582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uiPriority w:val="99"/>
    <w:semiHidden/>
    <w:unhideWhenUsed/>
    <w:rsid w:val="0050582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uiPriority w:val="99"/>
    <w:semiHidden/>
    <w:unhideWhenUsed/>
    <w:rsid w:val="0050582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uiPriority w:val="99"/>
    <w:semiHidden/>
    <w:unhideWhenUsed/>
    <w:rsid w:val="0050582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6">
    <w:name w:val="Plain Text"/>
    <w:basedOn w:val="a3"/>
    <w:link w:val="affff7"/>
    <w:unhideWhenUsed/>
    <w:rsid w:val="0050582D"/>
    <w:pPr>
      <w:spacing w:after="0" w:line="240" w:lineRule="auto"/>
    </w:pPr>
    <w:rPr>
      <w:sz w:val="21"/>
      <w:szCs w:val="21"/>
    </w:rPr>
  </w:style>
  <w:style w:type="character" w:customStyle="1" w:styleId="affff7">
    <w:name w:val="Текст Знак"/>
    <w:basedOn w:val="a4"/>
    <w:link w:val="affff6"/>
    <w:rsid w:val="0050582D"/>
    <w:rPr>
      <w:rFonts w:ascii="Times New Roman" w:hAnsi="Times New Roman" w:cs="Times New Roman"/>
      <w:sz w:val="21"/>
      <w:szCs w:val="21"/>
    </w:rPr>
  </w:style>
  <w:style w:type="paragraph" w:styleId="affff8">
    <w:name w:val="Balloon Text"/>
    <w:basedOn w:val="a3"/>
    <w:link w:val="affff9"/>
    <w:uiPriority w:val="99"/>
    <w:semiHidden/>
    <w:unhideWhenUsed/>
    <w:rsid w:val="0050582D"/>
    <w:pPr>
      <w:spacing w:after="0" w:line="240" w:lineRule="auto"/>
    </w:pPr>
    <w:rPr>
      <w:sz w:val="16"/>
      <w:szCs w:val="16"/>
    </w:rPr>
  </w:style>
  <w:style w:type="character" w:customStyle="1" w:styleId="affff9">
    <w:name w:val="Текст выноски Знак"/>
    <w:basedOn w:val="a4"/>
    <w:link w:val="affff8"/>
    <w:uiPriority w:val="99"/>
    <w:semiHidden/>
    <w:rsid w:val="0050582D"/>
    <w:rPr>
      <w:rFonts w:ascii="Times New Roman" w:hAnsi="Times New Roman" w:cs="Times New Roman"/>
      <w:sz w:val="16"/>
      <w:szCs w:val="16"/>
    </w:rPr>
  </w:style>
  <w:style w:type="paragraph" w:styleId="affffa">
    <w:name w:val="endnote text"/>
    <w:basedOn w:val="a3"/>
    <w:link w:val="affffb"/>
    <w:uiPriority w:val="99"/>
    <w:semiHidden/>
    <w:unhideWhenUsed/>
    <w:rsid w:val="0050582D"/>
    <w:pPr>
      <w:spacing w:after="0" w:line="240" w:lineRule="auto"/>
    </w:pPr>
    <w:rPr>
      <w:sz w:val="20"/>
      <w:szCs w:val="20"/>
    </w:rPr>
  </w:style>
  <w:style w:type="character" w:customStyle="1" w:styleId="affffb">
    <w:name w:val="Текст концевой сноски Знак"/>
    <w:basedOn w:val="a4"/>
    <w:link w:val="affffa"/>
    <w:uiPriority w:val="99"/>
    <w:semiHidden/>
    <w:rsid w:val="0050582D"/>
    <w:rPr>
      <w:rFonts w:ascii="Times New Roman" w:hAnsi="Times New Roman" w:cs="Times New Roman"/>
      <w:sz w:val="20"/>
      <w:szCs w:val="20"/>
    </w:rPr>
  </w:style>
  <w:style w:type="paragraph" w:styleId="affffc">
    <w:name w:val="macro"/>
    <w:link w:val="affffd"/>
    <w:uiPriority w:val="99"/>
    <w:semiHidden/>
    <w:unhideWhenUsed/>
    <w:rsid w:val="0050582D"/>
    <w:pPr>
      <w:tabs>
        <w:tab w:val="left" w:pos="480"/>
        <w:tab w:val="left" w:pos="960"/>
        <w:tab w:val="left" w:pos="1440"/>
        <w:tab w:val="left" w:pos="1920"/>
        <w:tab w:val="left" w:pos="2400"/>
        <w:tab w:val="left" w:pos="2880"/>
        <w:tab w:val="left" w:pos="3360"/>
        <w:tab w:val="left" w:pos="3840"/>
        <w:tab w:val="left" w:pos="4320"/>
      </w:tabs>
      <w:spacing w:after="0"/>
    </w:pPr>
    <w:rPr>
      <w:rFonts w:ascii="Times New Roman" w:hAnsi="Times New Roman" w:cs="Times New Roman"/>
      <w:sz w:val="20"/>
      <w:szCs w:val="20"/>
    </w:rPr>
  </w:style>
  <w:style w:type="character" w:customStyle="1" w:styleId="affffd">
    <w:name w:val="Текст макроса Знак"/>
    <w:basedOn w:val="a4"/>
    <w:link w:val="affffc"/>
    <w:uiPriority w:val="99"/>
    <w:semiHidden/>
    <w:rsid w:val="0050582D"/>
    <w:rPr>
      <w:rFonts w:ascii="Times New Roman" w:hAnsi="Times New Roman" w:cs="Times New Roman"/>
      <w:sz w:val="20"/>
      <w:szCs w:val="20"/>
    </w:rPr>
  </w:style>
  <w:style w:type="paragraph" w:styleId="affffe">
    <w:name w:val="annotation text"/>
    <w:basedOn w:val="a3"/>
    <w:link w:val="afffff"/>
    <w:uiPriority w:val="99"/>
    <w:semiHidden/>
    <w:unhideWhenUsed/>
    <w:rsid w:val="0050582D"/>
    <w:pPr>
      <w:spacing w:line="240" w:lineRule="auto"/>
    </w:pPr>
    <w:rPr>
      <w:sz w:val="20"/>
      <w:szCs w:val="20"/>
    </w:rPr>
  </w:style>
  <w:style w:type="character" w:customStyle="1" w:styleId="afffff">
    <w:name w:val="Текст примечания Знак"/>
    <w:basedOn w:val="a4"/>
    <w:link w:val="affffe"/>
    <w:uiPriority w:val="99"/>
    <w:semiHidden/>
    <w:rsid w:val="0050582D"/>
    <w:rPr>
      <w:rFonts w:ascii="Times New Roman" w:hAnsi="Times New Roman" w:cs="Times New Roman"/>
      <w:sz w:val="20"/>
      <w:szCs w:val="20"/>
    </w:rPr>
  </w:style>
  <w:style w:type="paragraph" w:styleId="afffff0">
    <w:name w:val="footnote text"/>
    <w:basedOn w:val="a3"/>
    <w:link w:val="afffff1"/>
    <w:uiPriority w:val="99"/>
    <w:semiHidden/>
    <w:unhideWhenUsed/>
    <w:rsid w:val="0050582D"/>
    <w:pPr>
      <w:spacing w:after="0" w:line="240" w:lineRule="auto"/>
    </w:pPr>
    <w:rPr>
      <w:sz w:val="20"/>
      <w:szCs w:val="20"/>
    </w:rPr>
  </w:style>
  <w:style w:type="character" w:customStyle="1" w:styleId="afffff1">
    <w:name w:val="Текст сноски Знак"/>
    <w:basedOn w:val="a4"/>
    <w:link w:val="afffff0"/>
    <w:uiPriority w:val="99"/>
    <w:semiHidden/>
    <w:rsid w:val="0050582D"/>
    <w:rPr>
      <w:rFonts w:ascii="Times New Roman" w:hAnsi="Times New Roman" w:cs="Times New Roman"/>
      <w:sz w:val="20"/>
      <w:szCs w:val="20"/>
    </w:rPr>
  </w:style>
  <w:style w:type="paragraph" w:styleId="afffff2">
    <w:name w:val="annotation subject"/>
    <w:basedOn w:val="affffe"/>
    <w:next w:val="affffe"/>
    <w:link w:val="afffff3"/>
    <w:uiPriority w:val="99"/>
    <w:semiHidden/>
    <w:unhideWhenUsed/>
    <w:rsid w:val="0050582D"/>
    <w:rPr>
      <w:b/>
      <w:bCs/>
    </w:rPr>
  </w:style>
  <w:style w:type="character" w:customStyle="1" w:styleId="afffff3">
    <w:name w:val="Тема примечания Знак"/>
    <w:basedOn w:val="afffff"/>
    <w:link w:val="afffff2"/>
    <w:uiPriority w:val="99"/>
    <w:semiHidden/>
    <w:rsid w:val="0050582D"/>
    <w:rPr>
      <w:rFonts w:ascii="Times New Roman" w:hAnsi="Times New Roman" w:cs="Times New Roman"/>
      <w:b/>
      <w:bCs/>
      <w:sz w:val="20"/>
      <w:szCs w:val="20"/>
    </w:rPr>
  </w:style>
  <w:style w:type="table" w:styleId="afffff4">
    <w:name w:val="Table Theme"/>
    <w:basedOn w:val="a5"/>
    <w:uiPriority w:val="99"/>
    <w:semiHidden/>
    <w:unhideWhenUsed/>
    <w:rsid w:val="00505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5">
    <w:name w:val="Dark List"/>
    <w:basedOn w:val="a5"/>
    <w:uiPriority w:val="70"/>
    <w:rsid w:val="0050582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4">
    <w:name w:val="Dark List Accent 1"/>
    <w:basedOn w:val="a5"/>
    <w:uiPriority w:val="70"/>
    <w:rsid w:val="0050582D"/>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4">
    <w:name w:val="Dark List Accent 2"/>
    <w:basedOn w:val="a5"/>
    <w:uiPriority w:val="70"/>
    <w:rsid w:val="0050582D"/>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4">
    <w:name w:val="Dark List Accent 3"/>
    <w:basedOn w:val="a5"/>
    <w:uiPriority w:val="70"/>
    <w:rsid w:val="0050582D"/>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5"/>
    <w:uiPriority w:val="70"/>
    <w:rsid w:val="0050582D"/>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3">
    <w:name w:val="Dark List Accent 5"/>
    <w:basedOn w:val="a5"/>
    <w:uiPriority w:val="70"/>
    <w:rsid w:val="0050582D"/>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3">
    <w:name w:val="Dark List Accent 6"/>
    <w:basedOn w:val="a5"/>
    <w:uiPriority w:val="70"/>
    <w:rsid w:val="0050582D"/>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1b">
    <w:name w:val="index 1"/>
    <w:basedOn w:val="a3"/>
    <w:next w:val="a3"/>
    <w:autoRedefine/>
    <w:uiPriority w:val="99"/>
    <w:semiHidden/>
    <w:unhideWhenUsed/>
    <w:rsid w:val="0050582D"/>
    <w:pPr>
      <w:spacing w:after="0" w:line="240" w:lineRule="auto"/>
      <w:ind w:left="220" w:hanging="220"/>
    </w:pPr>
  </w:style>
  <w:style w:type="paragraph" w:styleId="afffff6">
    <w:name w:val="index heading"/>
    <w:basedOn w:val="a3"/>
    <w:next w:val="1b"/>
    <w:uiPriority w:val="99"/>
    <w:semiHidden/>
    <w:unhideWhenUsed/>
    <w:rsid w:val="0050582D"/>
    <w:rPr>
      <w:rFonts w:eastAsiaTheme="majorEastAsia"/>
      <w:b/>
      <w:bCs/>
    </w:rPr>
  </w:style>
  <w:style w:type="paragraph" w:styleId="2f6">
    <w:name w:val="index 2"/>
    <w:basedOn w:val="a3"/>
    <w:next w:val="a3"/>
    <w:autoRedefine/>
    <w:uiPriority w:val="99"/>
    <w:semiHidden/>
    <w:unhideWhenUsed/>
    <w:rsid w:val="0050582D"/>
    <w:pPr>
      <w:spacing w:after="0" w:line="240" w:lineRule="auto"/>
      <w:ind w:left="440" w:hanging="220"/>
    </w:pPr>
  </w:style>
  <w:style w:type="paragraph" w:styleId="3f0">
    <w:name w:val="index 3"/>
    <w:basedOn w:val="a3"/>
    <w:next w:val="a3"/>
    <w:autoRedefine/>
    <w:uiPriority w:val="99"/>
    <w:semiHidden/>
    <w:unhideWhenUsed/>
    <w:rsid w:val="0050582D"/>
    <w:pPr>
      <w:spacing w:after="0" w:line="240" w:lineRule="auto"/>
      <w:ind w:left="660" w:hanging="220"/>
    </w:pPr>
  </w:style>
  <w:style w:type="paragraph" w:styleId="49">
    <w:name w:val="index 4"/>
    <w:basedOn w:val="a3"/>
    <w:next w:val="a3"/>
    <w:autoRedefine/>
    <w:uiPriority w:val="99"/>
    <w:semiHidden/>
    <w:unhideWhenUsed/>
    <w:rsid w:val="0050582D"/>
    <w:pPr>
      <w:spacing w:after="0" w:line="240" w:lineRule="auto"/>
      <w:ind w:left="880" w:hanging="220"/>
    </w:pPr>
  </w:style>
  <w:style w:type="paragraph" w:styleId="58">
    <w:name w:val="index 5"/>
    <w:basedOn w:val="a3"/>
    <w:next w:val="a3"/>
    <w:autoRedefine/>
    <w:uiPriority w:val="99"/>
    <w:semiHidden/>
    <w:unhideWhenUsed/>
    <w:rsid w:val="0050582D"/>
    <w:pPr>
      <w:spacing w:after="0" w:line="240" w:lineRule="auto"/>
      <w:ind w:left="1100" w:hanging="220"/>
    </w:pPr>
  </w:style>
  <w:style w:type="paragraph" w:styleId="63">
    <w:name w:val="index 6"/>
    <w:basedOn w:val="a3"/>
    <w:next w:val="a3"/>
    <w:autoRedefine/>
    <w:uiPriority w:val="99"/>
    <w:semiHidden/>
    <w:unhideWhenUsed/>
    <w:rsid w:val="0050582D"/>
    <w:pPr>
      <w:spacing w:after="0" w:line="240" w:lineRule="auto"/>
      <w:ind w:left="1320" w:hanging="220"/>
    </w:pPr>
  </w:style>
  <w:style w:type="paragraph" w:styleId="73">
    <w:name w:val="index 7"/>
    <w:basedOn w:val="a3"/>
    <w:next w:val="a3"/>
    <w:autoRedefine/>
    <w:uiPriority w:val="99"/>
    <w:semiHidden/>
    <w:unhideWhenUsed/>
    <w:rsid w:val="0050582D"/>
    <w:pPr>
      <w:spacing w:after="0" w:line="240" w:lineRule="auto"/>
      <w:ind w:left="1540" w:hanging="220"/>
    </w:pPr>
  </w:style>
  <w:style w:type="paragraph" w:styleId="83">
    <w:name w:val="index 8"/>
    <w:basedOn w:val="a3"/>
    <w:next w:val="a3"/>
    <w:autoRedefine/>
    <w:uiPriority w:val="99"/>
    <w:semiHidden/>
    <w:unhideWhenUsed/>
    <w:rsid w:val="0050582D"/>
    <w:pPr>
      <w:spacing w:after="0" w:line="240" w:lineRule="auto"/>
      <w:ind w:left="1760" w:hanging="220"/>
    </w:pPr>
  </w:style>
  <w:style w:type="paragraph" w:styleId="92">
    <w:name w:val="index 9"/>
    <w:basedOn w:val="a3"/>
    <w:next w:val="a3"/>
    <w:autoRedefine/>
    <w:uiPriority w:val="99"/>
    <w:semiHidden/>
    <w:unhideWhenUsed/>
    <w:rsid w:val="0050582D"/>
    <w:pPr>
      <w:spacing w:after="0" w:line="240" w:lineRule="auto"/>
      <w:ind w:left="1980" w:hanging="220"/>
    </w:pPr>
  </w:style>
  <w:style w:type="table" w:styleId="afffff7">
    <w:name w:val="Colorful Shading"/>
    <w:basedOn w:val="a5"/>
    <w:uiPriority w:val="71"/>
    <w:rsid w:val="0050582D"/>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5">
    <w:name w:val="Colorful Shading Accent 1"/>
    <w:basedOn w:val="a5"/>
    <w:uiPriority w:val="71"/>
    <w:rsid w:val="0050582D"/>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5">
    <w:name w:val="Colorful Shading Accent 2"/>
    <w:basedOn w:val="a5"/>
    <w:uiPriority w:val="71"/>
    <w:rsid w:val="0050582D"/>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5">
    <w:name w:val="Colorful Shading Accent 3"/>
    <w:basedOn w:val="a5"/>
    <w:uiPriority w:val="71"/>
    <w:rsid w:val="0050582D"/>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4">
    <w:name w:val="Colorful Shading Accent 4"/>
    <w:basedOn w:val="a5"/>
    <w:uiPriority w:val="71"/>
    <w:rsid w:val="0050582D"/>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5"/>
    <w:uiPriority w:val="71"/>
    <w:rsid w:val="0050582D"/>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5"/>
    <w:uiPriority w:val="71"/>
    <w:rsid w:val="0050582D"/>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ff8">
    <w:name w:val="Colorful Grid"/>
    <w:basedOn w:val="a5"/>
    <w:uiPriority w:val="73"/>
    <w:rsid w:val="005058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5"/>
    <w:uiPriority w:val="73"/>
    <w:rsid w:val="005058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6">
    <w:name w:val="Colorful Grid Accent 2"/>
    <w:basedOn w:val="a5"/>
    <w:uiPriority w:val="73"/>
    <w:rsid w:val="005058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6">
    <w:name w:val="Colorful Grid Accent 3"/>
    <w:basedOn w:val="a5"/>
    <w:uiPriority w:val="73"/>
    <w:rsid w:val="005058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5"/>
    <w:uiPriority w:val="73"/>
    <w:rsid w:val="005058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5"/>
    <w:uiPriority w:val="73"/>
    <w:rsid w:val="005058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5"/>
    <w:uiPriority w:val="73"/>
    <w:rsid w:val="005058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c">
    <w:name w:val="Table Colorful 1"/>
    <w:basedOn w:val="a5"/>
    <w:uiPriority w:val="99"/>
    <w:semiHidden/>
    <w:unhideWhenUsed/>
    <w:rsid w:val="0050582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5"/>
    <w:uiPriority w:val="99"/>
    <w:semiHidden/>
    <w:unhideWhenUsed/>
    <w:rsid w:val="0050582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5"/>
    <w:uiPriority w:val="99"/>
    <w:semiHidden/>
    <w:unhideWhenUsed/>
    <w:rsid w:val="0050582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9">
    <w:name w:val="Colorful List"/>
    <w:basedOn w:val="a5"/>
    <w:uiPriority w:val="72"/>
    <w:rsid w:val="0050582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7">
    <w:name w:val="Colorful List Accent 1"/>
    <w:basedOn w:val="a5"/>
    <w:uiPriority w:val="72"/>
    <w:rsid w:val="0050582D"/>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7">
    <w:name w:val="Colorful List Accent 2"/>
    <w:basedOn w:val="a5"/>
    <w:uiPriority w:val="72"/>
    <w:rsid w:val="0050582D"/>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7">
    <w:name w:val="Colorful List Accent 3"/>
    <w:basedOn w:val="a5"/>
    <w:uiPriority w:val="72"/>
    <w:rsid w:val="0050582D"/>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6">
    <w:name w:val="Colorful List Accent 4"/>
    <w:basedOn w:val="a5"/>
    <w:uiPriority w:val="72"/>
    <w:rsid w:val="0050582D"/>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6">
    <w:name w:val="Colorful List Accent 5"/>
    <w:basedOn w:val="a5"/>
    <w:uiPriority w:val="72"/>
    <w:rsid w:val="0050582D"/>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6">
    <w:name w:val="Colorful List Accent 6"/>
    <w:basedOn w:val="a5"/>
    <w:uiPriority w:val="72"/>
    <w:rsid w:val="0050582D"/>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afffffa">
    <w:name w:val="Block Text"/>
    <w:basedOn w:val="a3"/>
    <w:uiPriority w:val="99"/>
    <w:semiHidden/>
    <w:unhideWhenUsed/>
    <w:rsid w:val="005058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2f8">
    <w:name w:val="Quote"/>
    <w:basedOn w:val="a3"/>
    <w:next w:val="a3"/>
    <w:link w:val="2f9"/>
    <w:uiPriority w:val="29"/>
    <w:qFormat/>
    <w:rsid w:val="0050582D"/>
    <w:rPr>
      <w:i/>
      <w:iCs/>
      <w:color w:val="000000" w:themeColor="text1"/>
    </w:rPr>
  </w:style>
  <w:style w:type="character" w:customStyle="1" w:styleId="2f9">
    <w:name w:val="Цитата 2 Знак"/>
    <w:basedOn w:val="a4"/>
    <w:link w:val="2f8"/>
    <w:uiPriority w:val="29"/>
    <w:rsid w:val="0050582D"/>
    <w:rPr>
      <w:rFonts w:ascii="Times New Roman" w:hAnsi="Times New Roman" w:cs="Times New Roman"/>
      <w:i/>
      <w:iCs/>
      <w:color w:val="000000" w:themeColor="text1"/>
    </w:rPr>
  </w:style>
  <w:style w:type="character" w:styleId="HTMLa">
    <w:name w:val="HTML Cite"/>
    <w:basedOn w:val="a4"/>
    <w:uiPriority w:val="99"/>
    <w:semiHidden/>
    <w:unhideWhenUsed/>
    <w:rsid w:val="0050582D"/>
    <w:rPr>
      <w:rFonts w:ascii="Times New Roman" w:hAnsi="Times New Roman" w:cs="Times New Roman"/>
      <w:i/>
      <w:iCs/>
    </w:rPr>
  </w:style>
  <w:style w:type="paragraph" w:styleId="afffffb">
    <w:name w:val="Message Header"/>
    <w:basedOn w:val="a3"/>
    <w:link w:val="afffffc"/>
    <w:uiPriority w:val="99"/>
    <w:semiHidden/>
    <w:unhideWhenUsed/>
    <w:rsid w:val="0050582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sz w:val="24"/>
      <w:szCs w:val="24"/>
    </w:rPr>
  </w:style>
  <w:style w:type="character" w:customStyle="1" w:styleId="afffffc">
    <w:name w:val="Шапка Знак"/>
    <w:basedOn w:val="a4"/>
    <w:link w:val="afffffb"/>
    <w:uiPriority w:val="99"/>
    <w:semiHidden/>
    <w:rsid w:val="0050582D"/>
    <w:rPr>
      <w:rFonts w:ascii="Times New Roman" w:eastAsiaTheme="majorEastAsia" w:hAnsi="Times New Roman" w:cs="Times New Roman"/>
      <w:sz w:val="24"/>
      <w:szCs w:val="24"/>
      <w:shd w:val="pct20" w:color="auto" w:fill="auto"/>
    </w:rPr>
  </w:style>
  <w:style w:type="paragraph" w:styleId="afffffd">
    <w:name w:val="E-mail Signature"/>
    <w:basedOn w:val="a3"/>
    <w:link w:val="afffffe"/>
    <w:uiPriority w:val="99"/>
    <w:semiHidden/>
    <w:unhideWhenUsed/>
    <w:rsid w:val="0050582D"/>
    <w:pPr>
      <w:spacing w:after="0" w:line="240" w:lineRule="auto"/>
    </w:pPr>
  </w:style>
  <w:style w:type="character" w:customStyle="1" w:styleId="afffffe">
    <w:name w:val="Электронная подпись Знак"/>
    <w:basedOn w:val="a4"/>
    <w:link w:val="afffffd"/>
    <w:uiPriority w:val="99"/>
    <w:semiHidden/>
    <w:rsid w:val="0050582D"/>
    <w:rPr>
      <w:rFonts w:ascii="Times New Roman" w:hAnsi="Times New Roman" w:cs="Times New Roman"/>
    </w:rPr>
  </w:style>
  <w:style w:type="character" w:customStyle="1" w:styleId="apple-style-span">
    <w:name w:val="apple-style-span"/>
    <w:rsid w:val="00E21272"/>
    <w:rPr>
      <w:rFonts w:cs="Times New Roman"/>
    </w:rPr>
  </w:style>
  <w:style w:type="paragraph" w:customStyle="1" w:styleId="a2">
    <w:name w:val="Основной список"/>
    <w:basedOn w:val="a3"/>
    <w:rsid w:val="00E21272"/>
    <w:pPr>
      <w:numPr>
        <w:numId w:val="16"/>
      </w:numPr>
      <w:spacing w:after="0" w:line="240" w:lineRule="auto"/>
      <w:jc w:val="both"/>
    </w:pPr>
    <w:rPr>
      <w:rFonts w:eastAsia="Times New Roman"/>
      <w:sz w:val="28"/>
      <w:szCs w:val="24"/>
      <w:lang w:eastAsia="ru-RU"/>
    </w:rPr>
  </w:style>
  <w:style w:type="paragraph" w:customStyle="1" w:styleId="Style6">
    <w:name w:val="Style6"/>
    <w:basedOn w:val="a3"/>
    <w:uiPriority w:val="99"/>
    <w:rsid w:val="00E21272"/>
    <w:pPr>
      <w:widowControl w:val="0"/>
      <w:autoSpaceDE w:val="0"/>
      <w:autoSpaceDN w:val="0"/>
      <w:adjustRightInd w:val="0"/>
      <w:spacing w:after="0" w:line="248" w:lineRule="exact"/>
      <w:ind w:firstLine="451"/>
      <w:jc w:val="both"/>
    </w:pPr>
    <w:rPr>
      <w:rFonts w:eastAsia="Times New Roman"/>
      <w:sz w:val="24"/>
      <w:szCs w:val="24"/>
      <w:lang w:eastAsia="ru-RU"/>
    </w:rPr>
  </w:style>
  <w:style w:type="character" w:customStyle="1" w:styleId="FontStyle37">
    <w:name w:val="Font Style37"/>
    <w:uiPriority w:val="99"/>
    <w:rsid w:val="00E21272"/>
    <w:rPr>
      <w:rFonts w:ascii="Times New Roman" w:hAnsi="Times New Roman" w:cs="Times New Roman"/>
      <w:b/>
      <w:bCs/>
      <w:sz w:val="18"/>
      <w:szCs w:val="18"/>
    </w:rPr>
  </w:style>
  <w:style w:type="paragraph" w:customStyle="1" w:styleId="c1">
    <w:name w:val="c1"/>
    <w:basedOn w:val="a3"/>
    <w:rsid w:val="00E21272"/>
    <w:pPr>
      <w:spacing w:before="30" w:after="150" w:line="240" w:lineRule="auto"/>
      <w:jc w:val="center"/>
    </w:pPr>
    <w:rPr>
      <w:rFonts w:ascii="Arial" w:eastAsia="Calibri" w:hAnsi="Arial" w:cs="Arial"/>
      <w:sz w:val="20"/>
      <w:szCs w:val="20"/>
      <w:lang w:eastAsia="ru-RU"/>
    </w:rPr>
  </w:style>
  <w:style w:type="table" w:customStyle="1" w:styleId="1d">
    <w:name w:val="Сетка таблицы1"/>
    <w:basedOn w:val="a5"/>
    <w:next w:val="afff9"/>
    <w:uiPriority w:val="59"/>
    <w:rsid w:val="00697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3C1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fa">
    <w:name w:val="Сетка таблицы2"/>
    <w:basedOn w:val="a5"/>
    <w:next w:val="afff9"/>
    <w:uiPriority w:val="59"/>
    <w:rsid w:val="00401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Pr>
      <w:rFonts w:ascii="Times New Roman" w:hAnsi="Times New Roman" w:cs="Times New Roman"/>
    </w:rPr>
  </w:style>
  <w:style w:type="paragraph" w:styleId="1">
    <w:name w:val="heading 1"/>
    <w:basedOn w:val="a3"/>
    <w:next w:val="a3"/>
    <w:link w:val="10"/>
    <w:qFormat/>
    <w:rsid w:val="0050582D"/>
    <w:pPr>
      <w:keepNext/>
      <w:keepLines/>
      <w:numPr>
        <w:numId w:val="13"/>
      </w:numPr>
      <w:spacing w:before="480" w:after="0"/>
      <w:outlineLvl w:val="0"/>
    </w:pPr>
    <w:rPr>
      <w:rFonts w:eastAsiaTheme="majorEastAsia"/>
      <w:b/>
      <w:bCs/>
      <w:color w:val="365F91" w:themeColor="accent1" w:themeShade="BF"/>
      <w:sz w:val="28"/>
      <w:szCs w:val="28"/>
    </w:rPr>
  </w:style>
  <w:style w:type="paragraph" w:styleId="21">
    <w:name w:val="heading 2"/>
    <w:basedOn w:val="a3"/>
    <w:next w:val="a3"/>
    <w:link w:val="22"/>
    <w:uiPriority w:val="9"/>
    <w:unhideWhenUsed/>
    <w:qFormat/>
    <w:rsid w:val="0050582D"/>
    <w:pPr>
      <w:keepNext/>
      <w:keepLines/>
      <w:numPr>
        <w:ilvl w:val="1"/>
        <w:numId w:val="13"/>
      </w:numPr>
      <w:spacing w:before="200" w:after="0"/>
      <w:outlineLvl w:val="1"/>
    </w:pPr>
    <w:rPr>
      <w:rFonts w:eastAsiaTheme="majorEastAsia"/>
      <w:b/>
      <w:bCs/>
      <w:color w:val="4F81BD" w:themeColor="accent1"/>
      <w:sz w:val="26"/>
      <w:szCs w:val="26"/>
    </w:rPr>
  </w:style>
  <w:style w:type="paragraph" w:styleId="31">
    <w:name w:val="heading 3"/>
    <w:basedOn w:val="a3"/>
    <w:next w:val="a3"/>
    <w:link w:val="32"/>
    <w:uiPriority w:val="9"/>
    <w:unhideWhenUsed/>
    <w:qFormat/>
    <w:rsid w:val="0050582D"/>
    <w:pPr>
      <w:keepNext/>
      <w:keepLines/>
      <w:numPr>
        <w:ilvl w:val="2"/>
        <w:numId w:val="13"/>
      </w:numPr>
      <w:spacing w:before="200" w:after="0"/>
      <w:outlineLvl w:val="2"/>
    </w:pPr>
    <w:rPr>
      <w:rFonts w:eastAsiaTheme="majorEastAsia"/>
      <w:b/>
      <w:bCs/>
      <w:color w:val="4F81BD" w:themeColor="accent1"/>
    </w:rPr>
  </w:style>
  <w:style w:type="paragraph" w:styleId="41">
    <w:name w:val="heading 4"/>
    <w:basedOn w:val="a3"/>
    <w:next w:val="a3"/>
    <w:link w:val="42"/>
    <w:uiPriority w:val="9"/>
    <w:semiHidden/>
    <w:unhideWhenUsed/>
    <w:qFormat/>
    <w:rsid w:val="0050582D"/>
    <w:pPr>
      <w:keepNext/>
      <w:keepLines/>
      <w:numPr>
        <w:ilvl w:val="3"/>
        <w:numId w:val="13"/>
      </w:numPr>
      <w:spacing w:before="200" w:after="0"/>
      <w:outlineLvl w:val="3"/>
    </w:pPr>
    <w:rPr>
      <w:rFonts w:eastAsiaTheme="majorEastAsia"/>
      <w:b/>
      <w:bCs/>
      <w:i/>
      <w:iCs/>
      <w:color w:val="4F81BD" w:themeColor="accent1"/>
    </w:rPr>
  </w:style>
  <w:style w:type="paragraph" w:styleId="51">
    <w:name w:val="heading 5"/>
    <w:basedOn w:val="a3"/>
    <w:next w:val="a3"/>
    <w:link w:val="52"/>
    <w:uiPriority w:val="9"/>
    <w:semiHidden/>
    <w:unhideWhenUsed/>
    <w:qFormat/>
    <w:rsid w:val="0050582D"/>
    <w:pPr>
      <w:keepNext/>
      <w:keepLines/>
      <w:numPr>
        <w:ilvl w:val="4"/>
        <w:numId w:val="13"/>
      </w:numPr>
      <w:spacing w:before="200" w:after="0"/>
      <w:outlineLvl w:val="4"/>
    </w:pPr>
    <w:rPr>
      <w:rFonts w:eastAsiaTheme="majorEastAsia"/>
      <w:color w:val="243F60" w:themeColor="accent1" w:themeShade="7F"/>
    </w:rPr>
  </w:style>
  <w:style w:type="paragraph" w:styleId="6">
    <w:name w:val="heading 6"/>
    <w:basedOn w:val="a3"/>
    <w:next w:val="a3"/>
    <w:link w:val="60"/>
    <w:uiPriority w:val="9"/>
    <w:semiHidden/>
    <w:unhideWhenUsed/>
    <w:qFormat/>
    <w:rsid w:val="0050582D"/>
    <w:pPr>
      <w:keepNext/>
      <w:keepLines/>
      <w:numPr>
        <w:ilvl w:val="5"/>
        <w:numId w:val="13"/>
      </w:numPr>
      <w:spacing w:before="200" w:after="0"/>
      <w:outlineLvl w:val="5"/>
    </w:pPr>
    <w:rPr>
      <w:rFonts w:eastAsiaTheme="majorEastAsia"/>
      <w:i/>
      <w:iCs/>
      <w:color w:val="243F60" w:themeColor="accent1" w:themeShade="7F"/>
    </w:rPr>
  </w:style>
  <w:style w:type="paragraph" w:styleId="7">
    <w:name w:val="heading 7"/>
    <w:basedOn w:val="a3"/>
    <w:next w:val="a3"/>
    <w:link w:val="70"/>
    <w:uiPriority w:val="9"/>
    <w:semiHidden/>
    <w:unhideWhenUsed/>
    <w:qFormat/>
    <w:rsid w:val="0050582D"/>
    <w:pPr>
      <w:keepNext/>
      <w:keepLines/>
      <w:numPr>
        <w:ilvl w:val="6"/>
        <w:numId w:val="13"/>
      </w:numPr>
      <w:spacing w:before="200" w:after="0"/>
      <w:outlineLvl w:val="6"/>
    </w:pPr>
    <w:rPr>
      <w:rFonts w:eastAsiaTheme="majorEastAsia"/>
      <w:i/>
      <w:iCs/>
      <w:color w:val="404040" w:themeColor="text1" w:themeTint="BF"/>
    </w:rPr>
  </w:style>
  <w:style w:type="paragraph" w:styleId="8">
    <w:name w:val="heading 8"/>
    <w:basedOn w:val="a3"/>
    <w:next w:val="a3"/>
    <w:link w:val="80"/>
    <w:uiPriority w:val="9"/>
    <w:semiHidden/>
    <w:unhideWhenUsed/>
    <w:qFormat/>
    <w:rsid w:val="0050582D"/>
    <w:pPr>
      <w:keepNext/>
      <w:keepLines/>
      <w:numPr>
        <w:ilvl w:val="7"/>
        <w:numId w:val="13"/>
      </w:numPr>
      <w:spacing w:before="200" w:after="0"/>
      <w:outlineLvl w:val="7"/>
    </w:pPr>
    <w:rPr>
      <w:rFonts w:eastAsiaTheme="majorEastAsia"/>
      <w:color w:val="404040" w:themeColor="text1" w:themeTint="BF"/>
      <w:sz w:val="20"/>
      <w:szCs w:val="20"/>
    </w:rPr>
  </w:style>
  <w:style w:type="paragraph" w:styleId="9">
    <w:name w:val="heading 9"/>
    <w:basedOn w:val="a3"/>
    <w:next w:val="a3"/>
    <w:link w:val="90"/>
    <w:unhideWhenUsed/>
    <w:qFormat/>
    <w:rsid w:val="0050582D"/>
    <w:pPr>
      <w:keepNext/>
      <w:keepLines/>
      <w:numPr>
        <w:ilvl w:val="8"/>
        <w:numId w:val="13"/>
      </w:numPr>
      <w:spacing w:before="200" w:after="0"/>
      <w:outlineLvl w:val="8"/>
    </w:pPr>
    <w:rPr>
      <w:rFonts w:eastAsiaTheme="majorEastAsia"/>
      <w:i/>
      <w:iCs/>
      <w:color w:val="404040" w:themeColor="text1" w:themeTint="BF"/>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ReportMain">
    <w:name w:val="Report_Main"/>
    <w:basedOn w:val="a3"/>
    <w:link w:val="ReportMain0"/>
    <w:rsid w:val="0050582D"/>
    <w:pPr>
      <w:spacing w:after="0" w:line="240" w:lineRule="auto"/>
    </w:pPr>
    <w:rPr>
      <w:sz w:val="24"/>
    </w:rPr>
  </w:style>
  <w:style w:type="character" w:customStyle="1" w:styleId="ReportMain0">
    <w:name w:val="Report_Main Знак"/>
    <w:basedOn w:val="a4"/>
    <w:link w:val="ReportMain"/>
    <w:rsid w:val="0050582D"/>
    <w:rPr>
      <w:rFonts w:ascii="Times New Roman" w:hAnsi="Times New Roman" w:cs="Times New Roman"/>
      <w:sz w:val="24"/>
    </w:rPr>
  </w:style>
  <w:style w:type="paragraph" w:customStyle="1" w:styleId="ReportHead">
    <w:name w:val="Report_Head"/>
    <w:basedOn w:val="a3"/>
    <w:link w:val="ReportHead0"/>
    <w:rsid w:val="0050582D"/>
    <w:pPr>
      <w:spacing w:after="0" w:line="240" w:lineRule="auto"/>
      <w:jc w:val="center"/>
    </w:pPr>
    <w:rPr>
      <w:sz w:val="28"/>
    </w:rPr>
  </w:style>
  <w:style w:type="character" w:customStyle="1" w:styleId="ReportHead0">
    <w:name w:val="Report_Head Знак"/>
    <w:basedOn w:val="a4"/>
    <w:link w:val="ReportHead"/>
    <w:rsid w:val="0050582D"/>
    <w:rPr>
      <w:rFonts w:ascii="Times New Roman" w:hAnsi="Times New Roman" w:cs="Times New Roman"/>
      <w:sz w:val="28"/>
    </w:rPr>
  </w:style>
  <w:style w:type="numbering" w:styleId="111111">
    <w:name w:val="Outline List 2"/>
    <w:basedOn w:val="a6"/>
    <w:uiPriority w:val="99"/>
    <w:semiHidden/>
    <w:unhideWhenUsed/>
    <w:rsid w:val="0050582D"/>
    <w:pPr>
      <w:numPr>
        <w:numId w:val="1"/>
      </w:numPr>
    </w:pPr>
  </w:style>
  <w:style w:type="numbering" w:styleId="1ai">
    <w:name w:val="Outline List 1"/>
    <w:basedOn w:val="a6"/>
    <w:uiPriority w:val="99"/>
    <w:semiHidden/>
    <w:unhideWhenUsed/>
    <w:rsid w:val="0050582D"/>
    <w:pPr>
      <w:numPr>
        <w:numId w:val="2"/>
      </w:numPr>
    </w:pPr>
  </w:style>
  <w:style w:type="paragraph" w:styleId="a7">
    <w:name w:val="List Paragraph"/>
    <w:basedOn w:val="a3"/>
    <w:uiPriority w:val="34"/>
    <w:qFormat/>
    <w:rsid w:val="0050582D"/>
    <w:pPr>
      <w:ind w:left="720"/>
      <w:contextualSpacing/>
    </w:pPr>
  </w:style>
  <w:style w:type="paragraph" w:styleId="HTML">
    <w:name w:val="HTML Address"/>
    <w:basedOn w:val="a3"/>
    <w:link w:val="HTML0"/>
    <w:uiPriority w:val="99"/>
    <w:semiHidden/>
    <w:unhideWhenUsed/>
    <w:rsid w:val="0050582D"/>
    <w:pPr>
      <w:spacing w:after="0" w:line="240" w:lineRule="auto"/>
    </w:pPr>
    <w:rPr>
      <w:i/>
      <w:iCs/>
    </w:rPr>
  </w:style>
  <w:style w:type="character" w:customStyle="1" w:styleId="HTML0">
    <w:name w:val="Адрес HTML Знак"/>
    <w:basedOn w:val="a4"/>
    <w:link w:val="HTML"/>
    <w:uiPriority w:val="99"/>
    <w:semiHidden/>
    <w:rsid w:val="0050582D"/>
    <w:rPr>
      <w:rFonts w:ascii="Times New Roman" w:hAnsi="Times New Roman" w:cs="Times New Roman"/>
      <w:i/>
      <w:iCs/>
    </w:rPr>
  </w:style>
  <w:style w:type="paragraph" w:styleId="a8">
    <w:name w:val="envelope address"/>
    <w:basedOn w:val="a3"/>
    <w:uiPriority w:val="99"/>
    <w:semiHidden/>
    <w:unhideWhenUsed/>
    <w:rsid w:val="0050582D"/>
    <w:pPr>
      <w:framePr w:w="7920" w:h="1980" w:hRule="exact" w:hSpace="180" w:wrap="auto" w:hAnchor="page" w:xAlign="center" w:yAlign="bottom"/>
      <w:spacing w:after="0" w:line="240" w:lineRule="auto"/>
      <w:ind w:left="2880"/>
    </w:pPr>
    <w:rPr>
      <w:rFonts w:eastAsiaTheme="majorEastAsia"/>
      <w:sz w:val="24"/>
      <w:szCs w:val="24"/>
    </w:rPr>
  </w:style>
  <w:style w:type="character" w:styleId="HTML1">
    <w:name w:val="HTML Acronym"/>
    <w:basedOn w:val="a4"/>
    <w:uiPriority w:val="99"/>
    <w:semiHidden/>
    <w:unhideWhenUsed/>
    <w:rsid w:val="0050582D"/>
    <w:rPr>
      <w:rFonts w:ascii="Times New Roman" w:hAnsi="Times New Roman" w:cs="Times New Roman"/>
    </w:rPr>
  </w:style>
  <w:style w:type="paragraph" w:styleId="a9">
    <w:name w:val="No Spacing"/>
    <w:uiPriority w:val="1"/>
    <w:qFormat/>
    <w:rsid w:val="0050582D"/>
    <w:pPr>
      <w:spacing w:after="0" w:line="240" w:lineRule="auto"/>
    </w:pPr>
    <w:rPr>
      <w:rFonts w:ascii="Times New Roman" w:hAnsi="Times New Roman" w:cs="Times New Roman"/>
    </w:rPr>
  </w:style>
  <w:style w:type="table" w:styleId="-1">
    <w:name w:val="Table Web 1"/>
    <w:basedOn w:val="a5"/>
    <w:uiPriority w:val="99"/>
    <w:semiHidden/>
    <w:unhideWhenUsed/>
    <w:rsid w:val="0050582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uiPriority w:val="99"/>
    <w:semiHidden/>
    <w:unhideWhenUsed/>
    <w:rsid w:val="0050582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uiPriority w:val="99"/>
    <w:semiHidden/>
    <w:unhideWhenUsed/>
    <w:rsid w:val="0050582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a">
    <w:name w:val="header"/>
    <w:basedOn w:val="a3"/>
    <w:link w:val="ab"/>
    <w:uiPriority w:val="99"/>
    <w:unhideWhenUsed/>
    <w:rsid w:val="0050582D"/>
    <w:pPr>
      <w:tabs>
        <w:tab w:val="center" w:pos="4677"/>
        <w:tab w:val="right" w:pos="9355"/>
      </w:tabs>
      <w:spacing w:after="0" w:line="240" w:lineRule="auto"/>
    </w:pPr>
  </w:style>
  <w:style w:type="character" w:customStyle="1" w:styleId="ab">
    <w:name w:val="Верхний колонтитул Знак"/>
    <w:basedOn w:val="a4"/>
    <w:link w:val="aa"/>
    <w:uiPriority w:val="99"/>
    <w:rsid w:val="0050582D"/>
    <w:rPr>
      <w:rFonts w:ascii="Times New Roman" w:hAnsi="Times New Roman" w:cs="Times New Roman"/>
    </w:rPr>
  </w:style>
  <w:style w:type="character" w:styleId="ac">
    <w:name w:val="Emphasis"/>
    <w:basedOn w:val="a4"/>
    <w:uiPriority w:val="20"/>
    <w:qFormat/>
    <w:rsid w:val="0050582D"/>
    <w:rPr>
      <w:rFonts w:ascii="Times New Roman" w:hAnsi="Times New Roman" w:cs="Times New Roman"/>
      <w:i/>
      <w:iCs/>
    </w:rPr>
  </w:style>
  <w:style w:type="paragraph" w:styleId="ad">
    <w:name w:val="Intense Quote"/>
    <w:basedOn w:val="a3"/>
    <w:next w:val="a3"/>
    <w:link w:val="ae"/>
    <w:uiPriority w:val="30"/>
    <w:qFormat/>
    <w:rsid w:val="0050582D"/>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4"/>
    <w:link w:val="ad"/>
    <w:uiPriority w:val="30"/>
    <w:rsid w:val="0050582D"/>
    <w:rPr>
      <w:rFonts w:ascii="Times New Roman" w:hAnsi="Times New Roman" w:cs="Times New Roman"/>
      <w:b/>
      <w:bCs/>
      <w:i/>
      <w:iCs/>
      <w:color w:val="4F81BD" w:themeColor="accent1"/>
    </w:rPr>
  </w:style>
  <w:style w:type="character" w:styleId="af">
    <w:name w:val="Hyperlink"/>
    <w:basedOn w:val="a4"/>
    <w:uiPriority w:val="99"/>
    <w:unhideWhenUsed/>
    <w:rsid w:val="0050582D"/>
    <w:rPr>
      <w:rFonts w:ascii="Times New Roman" w:hAnsi="Times New Roman" w:cs="Times New Roman"/>
      <w:color w:val="0000FF" w:themeColor="hyperlink"/>
      <w:u w:val="single"/>
    </w:rPr>
  </w:style>
  <w:style w:type="paragraph" w:styleId="af0">
    <w:name w:val="Date"/>
    <w:basedOn w:val="a3"/>
    <w:next w:val="a3"/>
    <w:link w:val="af1"/>
    <w:uiPriority w:val="99"/>
    <w:semiHidden/>
    <w:unhideWhenUsed/>
    <w:rsid w:val="0050582D"/>
  </w:style>
  <w:style w:type="character" w:customStyle="1" w:styleId="af1">
    <w:name w:val="Дата Знак"/>
    <w:basedOn w:val="a4"/>
    <w:link w:val="af0"/>
    <w:uiPriority w:val="99"/>
    <w:semiHidden/>
    <w:rsid w:val="0050582D"/>
    <w:rPr>
      <w:rFonts w:ascii="Times New Roman" w:hAnsi="Times New Roman" w:cs="Times New Roman"/>
    </w:rPr>
  </w:style>
  <w:style w:type="character" w:customStyle="1" w:styleId="10">
    <w:name w:val="Заголовок 1 Знак"/>
    <w:basedOn w:val="a4"/>
    <w:link w:val="1"/>
    <w:rsid w:val="0050582D"/>
    <w:rPr>
      <w:rFonts w:ascii="Times New Roman" w:eastAsiaTheme="majorEastAsia" w:hAnsi="Times New Roman" w:cs="Times New Roman"/>
      <w:b/>
      <w:bCs/>
      <w:color w:val="365F91" w:themeColor="accent1" w:themeShade="BF"/>
      <w:sz w:val="28"/>
      <w:szCs w:val="28"/>
    </w:rPr>
  </w:style>
  <w:style w:type="character" w:customStyle="1" w:styleId="22">
    <w:name w:val="Заголовок 2 Знак"/>
    <w:basedOn w:val="a4"/>
    <w:link w:val="21"/>
    <w:uiPriority w:val="9"/>
    <w:rsid w:val="0050582D"/>
    <w:rPr>
      <w:rFonts w:ascii="Times New Roman" w:eastAsiaTheme="majorEastAsia" w:hAnsi="Times New Roman" w:cs="Times New Roman"/>
      <w:b/>
      <w:bCs/>
      <w:color w:val="4F81BD" w:themeColor="accent1"/>
      <w:sz w:val="26"/>
      <w:szCs w:val="26"/>
    </w:rPr>
  </w:style>
  <w:style w:type="character" w:customStyle="1" w:styleId="32">
    <w:name w:val="Заголовок 3 Знак"/>
    <w:basedOn w:val="a4"/>
    <w:link w:val="31"/>
    <w:uiPriority w:val="9"/>
    <w:rsid w:val="0050582D"/>
    <w:rPr>
      <w:rFonts w:ascii="Times New Roman" w:eastAsiaTheme="majorEastAsia" w:hAnsi="Times New Roman" w:cs="Times New Roman"/>
      <w:b/>
      <w:bCs/>
      <w:color w:val="4F81BD" w:themeColor="accent1"/>
    </w:rPr>
  </w:style>
  <w:style w:type="character" w:customStyle="1" w:styleId="42">
    <w:name w:val="Заголовок 4 Знак"/>
    <w:basedOn w:val="a4"/>
    <w:link w:val="41"/>
    <w:uiPriority w:val="9"/>
    <w:semiHidden/>
    <w:rsid w:val="0050582D"/>
    <w:rPr>
      <w:rFonts w:ascii="Times New Roman" w:eastAsiaTheme="majorEastAsia" w:hAnsi="Times New Roman" w:cs="Times New Roman"/>
      <w:b/>
      <w:bCs/>
      <w:i/>
      <w:iCs/>
      <w:color w:val="4F81BD" w:themeColor="accent1"/>
    </w:rPr>
  </w:style>
  <w:style w:type="character" w:customStyle="1" w:styleId="52">
    <w:name w:val="Заголовок 5 Знак"/>
    <w:basedOn w:val="a4"/>
    <w:link w:val="51"/>
    <w:uiPriority w:val="9"/>
    <w:semiHidden/>
    <w:rsid w:val="0050582D"/>
    <w:rPr>
      <w:rFonts w:ascii="Times New Roman" w:eastAsiaTheme="majorEastAsia" w:hAnsi="Times New Roman" w:cs="Times New Roman"/>
      <w:color w:val="243F60" w:themeColor="accent1" w:themeShade="7F"/>
    </w:rPr>
  </w:style>
  <w:style w:type="character" w:customStyle="1" w:styleId="60">
    <w:name w:val="Заголовок 6 Знак"/>
    <w:basedOn w:val="a4"/>
    <w:link w:val="6"/>
    <w:uiPriority w:val="9"/>
    <w:semiHidden/>
    <w:rsid w:val="0050582D"/>
    <w:rPr>
      <w:rFonts w:ascii="Times New Roman" w:eastAsiaTheme="majorEastAsia" w:hAnsi="Times New Roman" w:cs="Times New Roman"/>
      <w:i/>
      <w:iCs/>
      <w:color w:val="243F60" w:themeColor="accent1" w:themeShade="7F"/>
    </w:rPr>
  </w:style>
  <w:style w:type="character" w:customStyle="1" w:styleId="70">
    <w:name w:val="Заголовок 7 Знак"/>
    <w:basedOn w:val="a4"/>
    <w:link w:val="7"/>
    <w:uiPriority w:val="9"/>
    <w:semiHidden/>
    <w:rsid w:val="0050582D"/>
    <w:rPr>
      <w:rFonts w:ascii="Times New Roman" w:eastAsiaTheme="majorEastAsia" w:hAnsi="Times New Roman" w:cs="Times New Roman"/>
      <w:i/>
      <w:iCs/>
      <w:color w:val="404040" w:themeColor="text1" w:themeTint="BF"/>
    </w:rPr>
  </w:style>
  <w:style w:type="character" w:customStyle="1" w:styleId="80">
    <w:name w:val="Заголовок 8 Знак"/>
    <w:basedOn w:val="a4"/>
    <w:link w:val="8"/>
    <w:uiPriority w:val="9"/>
    <w:semiHidden/>
    <w:rsid w:val="0050582D"/>
    <w:rPr>
      <w:rFonts w:ascii="Times New Roman" w:eastAsiaTheme="majorEastAsia" w:hAnsi="Times New Roman" w:cs="Times New Roman"/>
      <w:color w:val="404040" w:themeColor="text1" w:themeTint="BF"/>
      <w:sz w:val="20"/>
      <w:szCs w:val="20"/>
    </w:rPr>
  </w:style>
  <w:style w:type="character" w:customStyle="1" w:styleId="90">
    <w:name w:val="Заголовок 9 Знак"/>
    <w:basedOn w:val="a4"/>
    <w:link w:val="9"/>
    <w:rsid w:val="0050582D"/>
    <w:rPr>
      <w:rFonts w:ascii="Times New Roman" w:eastAsiaTheme="majorEastAsia" w:hAnsi="Times New Roman" w:cs="Times New Roman"/>
      <w:i/>
      <w:iCs/>
      <w:color w:val="404040" w:themeColor="text1" w:themeTint="BF"/>
      <w:sz w:val="20"/>
      <w:szCs w:val="20"/>
    </w:rPr>
  </w:style>
  <w:style w:type="paragraph" w:styleId="af2">
    <w:name w:val="Note Heading"/>
    <w:basedOn w:val="a3"/>
    <w:next w:val="a3"/>
    <w:link w:val="af3"/>
    <w:uiPriority w:val="99"/>
    <w:semiHidden/>
    <w:unhideWhenUsed/>
    <w:rsid w:val="0050582D"/>
    <w:pPr>
      <w:spacing w:after="0" w:line="240" w:lineRule="auto"/>
    </w:pPr>
  </w:style>
  <w:style w:type="character" w:customStyle="1" w:styleId="af3">
    <w:name w:val="Заголовок записки Знак"/>
    <w:basedOn w:val="a4"/>
    <w:link w:val="af2"/>
    <w:uiPriority w:val="99"/>
    <w:semiHidden/>
    <w:rsid w:val="0050582D"/>
    <w:rPr>
      <w:rFonts w:ascii="Times New Roman" w:hAnsi="Times New Roman" w:cs="Times New Roman"/>
    </w:rPr>
  </w:style>
  <w:style w:type="paragraph" w:styleId="af4">
    <w:name w:val="TOC Heading"/>
    <w:basedOn w:val="1"/>
    <w:next w:val="a3"/>
    <w:uiPriority w:val="39"/>
    <w:semiHidden/>
    <w:unhideWhenUsed/>
    <w:qFormat/>
    <w:rsid w:val="0050582D"/>
    <w:pPr>
      <w:outlineLvl w:val="9"/>
    </w:pPr>
  </w:style>
  <w:style w:type="paragraph" w:styleId="af5">
    <w:name w:val="toa heading"/>
    <w:basedOn w:val="a3"/>
    <w:next w:val="a3"/>
    <w:uiPriority w:val="99"/>
    <w:semiHidden/>
    <w:unhideWhenUsed/>
    <w:rsid w:val="0050582D"/>
    <w:pPr>
      <w:spacing w:before="120"/>
    </w:pPr>
    <w:rPr>
      <w:rFonts w:eastAsiaTheme="majorEastAsia"/>
      <w:b/>
      <w:bCs/>
      <w:sz w:val="24"/>
      <w:szCs w:val="24"/>
    </w:rPr>
  </w:style>
  <w:style w:type="character" w:styleId="af6">
    <w:name w:val="Placeholder Text"/>
    <w:basedOn w:val="a4"/>
    <w:uiPriority w:val="99"/>
    <w:semiHidden/>
    <w:rsid w:val="0050582D"/>
    <w:rPr>
      <w:rFonts w:ascii="Times New Roman" w:hAnsi="Times New Roman" w:cs="Times New Roman"/>
      <w:color w:val="808080"/>
    </w:rPr>
  </w:style>
  <w:style w:type="character" w:styleId="af7">
    <w:name w:val="endnote reference"/>
    <w:basedOn w:val="a4"/>
    <w:uiPriority w:val="99"/>
    <w:semiHidden/>
    <w:unhideWhenUsed/>
    <w:rsid w:val="0050582D"/>
    <w:rPr>
      <w:rFonts w:ascii="Times New Roman" w:hAnsi="Times New Roman" w:cs="Times New Roman"/>
      <w:vertAlign w:val="superscript"/>
    </w:rPr>
  </w:style>
  <w:style w:type="character" w:styleId="af8">
    <w:name w:val="annotation reference"/>
    <w:basedOn w:val="a4"/>
    <w:uiPriority w:val="99"/>
    <w:semiHidden/>
    <w:unhideWhenUsed/>
    <w:rsid w:val="0050582D"/>
    <w:rPr>
      <w:rFonts w:ascii="Times New Roman" w:hAnsi="Times New Roman" w:cs="Times New Roman"/>
      <w:sz w:val="16"/>
      <w:szCs w:val="16"/>
    </w:rPr>
  </w:style>
  <w:style w:type="character" w:styleId="af9">
    <w:name w:val="footnote reference"/>
    <w:basedOn w:val="a4"/>
    <w:uiPriority w:val="99"/>
    <w:semiHidden/>
    <w:unhideWhenUsed/>
    <w:rsid w:val="0050582D"/>
    <w:rPr>
      <w:rFonts w:ascii="Times New Roman" w:hAnsi="Times New Roman" w:cs="Times New Roman"/>
      <w:vertAlign w:val="superscript"/>
    </w:rPr>
  </w:style>
  <w:style w:type="table" w:styleId="afa">
    <w:name w:val="Table Elegant"/>
    <w:basedOn w:val="a5"/>
    <w:uiPriority w:val="99"/>
    <w:semiHidden/>
    <w:unhideWhenUsed/>
    <w:rsid w:val="0050582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5"/>
    <w:uiPriority w:val="99"/>
    <w:semiHidden/>
    <w:unhideWhenUsed/>
    <w:rsid w:val="0050582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5"/>
    <w:uiPriority w:val="99"/>
    <w:semiHidden/>
    <w:unhideWhenUsed/>
    <w:rsid w:val="0050582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4"/>
    <w:uiPriority w:val="99"/>
    <w:semiHidden/>
    <w:unhideWhenUsed/>
    <w:rsid w:val="0050582D"/>
    <w:rPr>
      <w:rFonts w:ascii="Times New Roman" w:hAnsi="Times New Roman" w:cs="Times New Roman"/>
      <w:sz w:val="20"/>
      <w:szCs w:val="20"/>
    </w:rPr>
  </w:style>
  <w:style w:type="table" w:styleId="12">
    <w:name w:val="Table Classic 1"/>
    <w:basedOn w:val="a5"/>
    <w:uiPriority w:val="99"/>
    <w:semiHidden/>
    <w:unhideWhenUsed/>
    <w:rsid w:val="0050582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5"/>
    <w:uiPriority w:val="99"/>
    <w:semiHidden/>
    <w:unhideWhenUsed/>
    <w:rsid w:val="0050582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5"/>
    <w:uiPriority w:val="99"/>
    <w:semiHidden/>
    <w:unhideWhenUsed/>
    <w:rsid w:val="0050582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5"/>
    <w:uiPriority w:val="99"/>
    <w:semiHidden/>
    <w:unhideWhenUsed/>
    <w:rsid w:val="0050582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4"/>
    <w:uiPriority w:val="99"/>
    <w:semiHidden/>
    <w:unhideWhenUsed/>
    <w:rsid w:val="0050582D"/>
    <w:rPr>
      <w:rFonts w:ascii="Times New Roman" w:hAnsi="Times New Roman" w:cs="Times New Roman"/>
      <w:sz w:val="20"/>
      <w:szCs w:val="20"/>
    </w:rPr>
  </w:style>
  <w:style w:type="paragraph" w:styleId="afb">
    <w:name w:val="Body Text"/>
    <w:basedOn w:val="a3"/>
    <w:link w:val="afc"/>
    <w:uiPriority w:val="99"/>
    <w:semiHidden/>
    <w:unhideWhenUsed/>
    <w:rsid w:val="0050582D"/>
    <w:pPr>
      <w:spacing w:after="120"/>
    </w:pPr>
  </w:style>
  <w:style w:type="character" w:customStyle="1" w:styleId="afc">
    <w:name w:val="Основной текст Знак"/>
    <w:basedOn w:val="a4"/>
    <w:link w:val="afb"/>
    <w:uiPriority w:val="99"/>
    <w:semiHidden/>
    <w:rsid w:val="0050582D"/>
    <w:rPr>
      <w:rFonts w:ascii="Times New Roman" w:hAnsi="Times New Roman" w:cs="Times New Roman"/>
    </w:rPr>
  </w:style>
  <w:style w:type="paragraph" w:styleId="afd">
    <w:name w:val="Body Text First Indent"/>
    <w:basedOn w:val="afb"/>
    <w:link w:val="afe"/>
    <w:uiPriority w:val="99"/>
    <w:semiHidden/>
    <w:unhideWhenUsed/>
    <w:rsid w:val="0050582D"/>
    <w:pPr>
      <w:spacing w:after="200"/>
      <w:ind w:firstLine="360"/>
    </w:pPr>
  </w:style>
  <w:style w:type="character" w:customStyle="1" w:styleId="afe">
    <w:name w:val="Красная строка Знак"/>
    <w:basedOn w:val="afc"/>
    <w:link w:val="afd"/>
    <w:uiPriority w:val="99"/>
    <w:semiHidden/>
    <w:rsid w:val="0050582D"/>
    <w:rPr>
      <w:rFonts w:ascii="Times New Roman" w:hAnsi="Times New Roman" w:cs="Times New Roman"/>
    </w:rPr>
  </w:style>
  <w:style w:type="paragraph" w:styleId="aff">
    <w:name w:val="Body Text Indent"/>
    <w:basedOn w:val="a3"/>
    <w:link w:val="aff0"/>
    <w:uiPriority w:val="99"/>
    <w:semiHidden/>
    <w:unhideWhenUsed/>
    <w:rsid w:val="0050582D"/>
    <w:pPr>
      <w:spacing w:after="120"/>
      <w:ind w:left="283"/>
    </w:pPr>
  </w:style>
  <w:style w:type="character" w:customStyle="1" w:styleId="aff0">
    <w:name w:val="Основной текст с отступом Знак"/>
    <w:basedOn w:val="a4"/>
    <w:link w:val="aff"/>
    <w:uiPriority w:val="99"/>
    <w:semiHidden/>
    <w:rsid w:val="0050582D"/>
    <w:rPr>
      <w:rFonts w:ascii="Times New Roman" w:hAnsi="Times New Roman" w:cs="Times New Roman"/>
    </w:rPr>
  </w:style>
  <w:style w:type="paragraph" w:styleId="25">
    <w:name w:val="Body Text First Indent 2"/>
    <w:basedOn w:val="aff"/>
    <w:link w:val="26"/>
    <w:uiPriority w:val="99"/>
    <w:semiHidden/>
    <w:unhideWhenUsed/>
    <w:rsid w:val="0050582D"/>
    <w:pPr>
      <w:spacing w:after="200"/>
      <w:ind w:left="360" w:firstLine="360"/>
    </w:pPr>
  </w:style>
  <w:style w:type="character" w:customStyle="1" w:styleId="26">
    <w:name w:val="Красная строка 2 Знак"/>
    <w:basedOn w:val="aff0"/>
    <w:link w:val="25"/>
    <w:uiPriority w:val="99"/>
    <w:semiHidden/>
    <w:rsid w:val="0050582D"/>
    <w:rPr>
      <w:rFonts w:ascii="Times New Roman" w:hAnsi="Times New Roman" w:cs="Times New Roman"/>
    </w:rPr>
  </w:style>
  <w:style w:type="paragraph" w:styleId="a0">
    <w:name w:val="List Bullet"/>
    <w:basedOn w:val="a3"/>
    <w:uiPriority w:val="99"/>
    <w:semiHidden/>
    <w:unhideWhenUsed/>
    <w:rsid w:val="0050582D"/>
    <w:pPr>
      <w:numPr>
        <w:numId w:val="3"/>
      </w:numPr>
      <w:contextualSpacing/>
    </w:pPr>
  </w:style>
  <w:style w:type="paragraph" w:styleId="20">
    <w:name w:val="List Bullet 2"/>
    <w:basedOn w:val="a3"/>
    <w:uiPriority w:val="99"/>
    <w:semiHidden/>
    <w:unhideWhenUsed/>
    <w:rsid w:val="0050582D"/>
    <w:pPr>
      <w:numPr>
        <w:numId w:val="4"/>
      </w:numPr>
      <w:contextualSpacing/>
    </w:pPr>
  </w:style>
  <w:style w:type="paragraph" w:styleId="30">
    <w:name w:val="List Bullet 3"/>
    <w:basedOn w:val="a3"/>
    <w:uiPriority w:val="99"/>
    <w:semiHidden/>
    <w:unhideWhenUsed/>
    <w:rsid w:val="0050582D"/>
    <w:pPr>
      <w:numPr>
        <w:numId w:val="5"/>
      </w:numPr>
      <w:contextualSpacing/>
    </w:pPr>
  </w:style>
  <w:style w:type="paragraph" w:styleId="40">
    <w:name w:val="List Bullet 4"/>
    <w:basedOn w:val="a3"/>
    <w:uiPriority w:val="99"/>
    <w:semiHidden/>
    <w:unhideWhenUsed/>
    <w:rsid w:val="0050582D"/>
    <w:pPr>
      <w:numPr>
        <w:numId w:val="6"/>
      </w:numPr>
      <w:contextualSpacing/>
    </w:pPr>
  </w:style>
  <w:style w:type="paragraph" w:styleId="50">
    <w:name w:val="List Bullet 5"/>
    <w:basedOn w:val="a3"/>
    <w:uiPriority w:val="99"/>
    <w:semiHidden/>
    <w:unhideWhenUsed/>
    <w:rsid w:val="0050582D"/>
    <w:pPr>
      <w:numPr>
        <w:numId w:val="7"/>
      </w:numPr>
      <w:contextualSpacing/>
    </w:pPr>
  </w:style>
  <w:style w:type="paragraph" w:styleId="aff1">
    <w:name w:val="Title"/>
    <w:basedOn w:val="a3"/>
    <w:next w:val="a3"/>
    <w:link w:val="aff2"/>
    <w:uiPriority w:val="10"/>
    <w:qFormat/>
    <w:rsid w:val="0050582D"/>
    <w:pPr>
      <w:pBdr>
        <w:bottom w:val="single" w:sz="8" w:space="4" w:color="4F81BD" w:themeColor="accent1"/>
      </w:pBdr>
      <w:spacing w:after="300" w:line="240" w:lineRule="auto"/>
      <w:contextualSpacing/>
    </w:pPr>
    <w:rPr>
      <w:rFonts w:eastAsiaTheme="majorEastAsia"/>
      <w:color w:val="17365D" w:themeColor="text2" w:themeShade="BF"/>
      <w:spacing w:val="5"/>
      <w:kern w:val="28"/>
      <w:sz w:val="52"/>
      <w:szCs w:val="52"/>
    </w:rPr>
  </w:style>
  <w:style w:type="character" w:customStyle="1" w:styleId="aff2">
    <w:name w:val="Название Знак"/>
    <w:basedOn w:val="a4"/>
    <w:link w:val="aff1"/>
    <w:uiPriority w:val="10"/>
    <w:rsid w:val="0050582D"/>
    <w:rPr>
      <w:rFonts w:ascii="Times New Roman" w:eastAsiaTheme="majorEastAsia" w:hAnsi="Times New Roman" w:cs="Times New Roman"/>
      <w:color w:val="17365D" w:themeColor="text2" w:themeShade="BF"/>
      <w:spacing w:val="5"/>
      <w:kern w:val="28"/>
      <w:sz w:val="52"/>
      <w:szCs w:val="52"/>
    </w:rPr>
  </w:style>
  <w:style w:type="character" w:styleId="aff3">
    <w:name w:val="Book Title"/>
    <w:basedOn w:val="a4"/>
    <w:uiPriority w:val="33"/>
    <w:qFormat/>
    <w:rsid w:val="0050582D"/>
    <w:rPr>
      <w:rFonts w:ascii="Times New Roman" w:hAnsi="Times New Roman" w:cs="Times New Roman"/>
      <w:b/>
      <w:bCs/>
      <w:smallCaps/>
      <w:spacing w:val="5"/>
    </w:rPr>
  </w:style>
  <w:style w:type="paragraph" w:styleId="aff4">
    <w:name w:val="caption"/>
    <w:basedOn w:val="a3"/>
    <w:next w:val="a3"/>
    <w:uiPriority w:val="35"/>
    <w:semiHidden/>
    <w:unhideWhenUsed/>
    <w:qFormat/>
    <w:rsid w:val="0050582D"/>
    <w:pPr>
      <w:spacing w:line="240" w:lineRule="auto"/>
    </w:pPr>
    <w:rPr>
      <w:b/>
      <w:bCs/>
      <w:color w:val="4F81BD" w:themeColor="accent1"/>
      <w:sz w:val="18"/>
      <w:szCs w:val="18"/>
    </w:rPr>
  </w:style>
  <w:style w:type="paragraph" w:styleId="aff5">
    <w:name w:val="footer"/>
    <w:basedOn w:val="a3"/>
    <w:link w:val="aff6"/>
    <w:uiPriority w:val="99"/>
    <w:unhideWhenUsed/>
    <w:rsid w:val="0050582D"/>
    <w:pPr>
      <w:tabs>
        <w:tab w:val="center" w:pos="4677"/>
        <w:tab w:val="right" w:pos="9355"/>
      </w:tabs>
      <w:spacing w:after="0" w:line="240" w:lineRule="auto"/>
    </w:pPr>
  </w:style>
  <w:style w:type="character" w:customStyle="1" w:styleId="aff6">
    <w:name w:val="Нижний колонтитул Знак"/>
    <w:basedOn w:val="a4"/>
    <w:link w:val="aff5"/>
    <w:uiPriority w:val="99"/>
    <w:rsid w:val="0050582D"/>
    <w:rPr>
      <w:rFonts w:ascii="Times New Roman" w:hAnsi="Times New Roman" w:cs="Times New Roman"/>
    </w:rPr>
  </w:style>
  <w:style w:type="character" w:styleId="aff7">
    <w:name w:val="page number"/>
    <w:basedOn w:val="a4"/>
    <w:uiPriority w:val="99"/>
    <w:semiHidden/>
    <w:unhideWhenUsed/>
    <w:rsid w:val="0050582D"/>
    <w:rPr>
      <w:rFonts w:ascii="Times New Roman" w:hAnsi="Times New Roman" w:cs="Times New Roman"/>
    </w:rPr>
  </w:style>
  <w:style w:type="character" w:styleId="aff8">
    <w:name w:val="line number"/>
    <w:basedOn w:val="a4"/>
    <w:uiPriority w:val="99"/>
    <w:semiHidden/>
    <w:unhideWhenUsed/>
    <w:rsid w:val="0050582D"/>
    <w:rPr>
      <w:rFonts w:ascii="Times New Roman" w:hAnsi="Times New Roman" w:cs="Times New Roman"/>
    </w:rPr>
  </w:style>
  <w:style w:type="paragraph" w:styleId="a">
    <w:name w:val="List Number"/>
    <w:basedOn w:val="a3"/>
    <w:uiPriority w:val="99"/>
    <w:semiHidden/>
    <w:unhideWhenUsed/>
    <w:rsid w:val="0050582D"/>
    <w:pPr>
      <w:numPr>
        <w:numId w:val="8"/>
      </w:numPr>
      <w:contextualSpacing/>
    </w:pPr>
  </w:style>
  <w:style w:type="paragraph" w:styleId="2">
    <w:name w:val="List Number 2"/>
    <w:basedOn w:val="a3"/>
    <w:uiPriority w:val="99"/>
    <w:semiHidden/>
    <w:unhideWhenUsed/>
    <w:rsid w:val="0050582D"/>
    <w:pPr>
      <w:numPr>
        <w:numId w:val="9"/>
      </w:numPr>
      <w:contextualSpacing/>
    </w:pPr>
  </w:style>
  <w:style w:type="paragraph" w:styleId="3">
    <w:name w:val="List Number 3"/>
    <w:basedOn w:val="a3"/>
    <w:uiPriority w:val="99"/>
    <w:semiHidden/>
    <w:unhideWhenUsed/>
    <w:rsid w:val="0050582D"/>
    <w:pPr>
      <w:numPr>
        <w:numId w:val="10"/>
      </w:numPr>
      <w:contextualSpacing/>
    </w:pPr>
  </w:style>
  <w:style w:type="paragraph" w:styleId="4">
    <w:name w:val="List Number 4"/>
    <w:basedOn w:val="a3"/>
    <w:uiPriority w:val="99"/>
    <w:semiHidden/>
    <w:unhideWhenUsed/>
    <w:rsid w:val="0050582D"/>
    <w:pPr>
      <w:numPr>
        <w:numId w:val="11"/>
      </w:numPr>
      <w:contextualSpacing/>
    </w:pPr>
  </w:style>
  <w:style w:type="paragraph" w:styleId="5">
    <w:name w:val="List Number 5"/>
    <w:basedOn w:val="a3"/>
    <w:uiPriority w:val="99"/>
    <w:semiHidden/>
    <w:unhideWhenUsed/>
    <w:rsid w:val="0050582D"/>
    <w:pPr>
      <w:numPr>
        <w:numId w:val="12"/>
      </w:numPr>
      <w:contextualSpacing/>
    </w:pPr>
  </w:style>
  <w:style w:type="character" w:styleId="HTML4">
    <w:name w:val="HTML Sample"/>
    <w:basedOn w:val="a4"/>
    <w:uiPriority w:val="99"/>
    <w:semiHidden/>
    <w:unhideWhenUsed/>
    <w:rsid w:val="0050582D"/>
    <w:rPr>
      <w:rFonts w:ascii="Times New Roman" w:hAnsi="Times New Roman" w:cs="Times New Roman"/>
      <w:sz w:val="24"/>
      <w:szCs w:val="24"/>
    </w:rPr>
  </w:style>
  <w:style w:type="paragraph" w:styleId="27">
    <w:name w:val="envelope return"/>
    <w:basedOn w:val="a3"/>
    <w:uiPriority w:val="99"/>
    <w:semiHidden/>
    <w:unhideWhenUsed/>
    <w:rsid w:val="0050582D"/>
    <w:pPr>
      <w:spacing w:after="0" w:line="240" w:lineRule="auto"/>
    </w:pPr>
    <w:rPr>
      <w:rFonts w:eastAsiaTheme="majorEastAsia"/>
      <w:sz w:val="20"/>
      <w:szCs w:val="20"/>
    </w:rPr>
  </w:style>
  <w:style w:type="table" w:styleId="13">
    <w:name w:val="Table 3D effects 1"/>
    <w:basedOn w:val="a5"/>
    <w:uiPriority w:val="99"/>
    <w:semiHidden/>
    <w:unhideWhenUsed/>
    <w:rsid w:val="0050582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5"/>
    <w:uiPriority w:val="99"/>
    <w:semiHidden/>
    <w:unhideWhenUsed/>
    <w:rsid w:val="0050582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5"/>
    <w:uiPriority w:val="99"/>
    <w:semiHidden/>
    <w:unhideWhenUsed/>
    <w:rsid w:val="0050582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9">
    <w:name w:val="Normal (Web)"/>
    <w:basedOn w:val="a3"/>
    <w:uiPriority w:val="99"/>
    <w:semiHidden/>
    <w:unhideWhenUsed/>
    <w:rsid w:val="0050582D"/>
    <w:rPr>
      <w:sz w:val="24"/>
      <w:szCs w:val="24"/>
    </w:rPr>
  </w:style>
  <w:style w:type="paragraph" w:styleId="affa">
    <w:name w:val="Normal Indent"/>
    <w:basedOn w:val="a3"/>
    <w:uiPriority w:val="99"/>
    <w:semiHidden/>
    <w:unhideWhenUsed/>
    <w:rsid w:val="0050582D"/>
    <w:pPr>
      <w:ind w:left="708"/>
    </w:pPr>
  </w:style>
  <w:style w:type="paragraph" w:styleId="14">
    <w:name w:val="toc 1"/>
    <w:basedOn w:val="a3"/>
    <w:next w:val="a3"/>
    <w:autoRedefine/>
    <w:uiPriority w:val="39"/>
    <w:unhideWhenUsed/>
    <w:rsid w:val="0050582D"/>
    <w:pPr>
      <w:spacing w:after="100"/>
    </w:pPr>
  </w:style>
  <w:style w:type="paragraph" w:styleId="29">
    <w:name w:val="toc 2"/>
    <w:basedOn w:val="a3"/>
    <w:next w:val="a3"/>
    <w:autoRedefine/>
    <w:uiPriority w:val="39"/>
    <w:unhideWhenUsed/>
    <w:rsid w:val="0050582D"/>
    <w:pPr>
      <w:spacing w:after="100"/>
      <w:ind w:left="220"/>
    </w:pPr>
  </w:style>
  <w:style w:type="paragraph" w:styleId="35">
    <w:name w:val="toc 3"/>
    <w:basedOn w:val="a3"/>
    <w:next w:val="a3"/>
    <w:autoRedefine/>
    <w:uiPriority w:val="39"/>
    <w:unhideWhenUsed/>
    <w:rsid w:val="0050582D"/>
    <w:pPr>
      <w:spacing w:after="100"/>
      <w:ind w:left="440"/>
    </w:pPr>
  </w:style>
  <w:style w:type="paragraph" w:styleId="44">
    <w:name w:val="toc 4"/>
    <w:basedOn w:val="a3"/>
    <w:next w:val="a3"/>
    <w:autoRedefine/>
    <w:uiPriority w:val="39"/>
    <w:semiHidden/>
    <w:unhideWhenUsed/>
    <w:rsid w:val="0050582D"/>
    <w:pPr>
      <w:spacing w:after="100"/>
      <w:ind w:left="660"/>
    </w:pPr>
  </w:style>
  <w:style w:type="paragraph" w:styleId="53">
    <w:name w:val="toc 5"/>
    <w:basedOn w:val="a3"/>
    <w:next w:val="a3"/>
    <w:autoRedefine/>
    <w:uiPriority w:val="39"/>
    <w:semiHidden/>
    <w:unhideWhenUsed/>
    <w:rsid w:val="0050582D"/>
    <w:pPr>
      <w:spacing w:after="100"/>
      <w:ind w:left="880"/>
    </w:pPr>
  </w:style>
  <w:style w:type="paragraph" w:styleId="61">
    <w:name w:val="toc 6"/>
    <w:basedOn w:val="a3"/>
    <w:next w:val="a3"/>
    <w:autoRedefine/>
    <w:uiPriority w:val="39"/>
    <w:semiHidden/>
    <w:unhideWhenUsed/>
    <w:rsid w:val="0050582D"/>
    <w:pPr>
      <w:spacing w:after="100"/>
      <w:ind w:left="1100"/>
    </w:pPr>
  </w:style>
  <w:style w:type="paragraph" w:styleId="71">
    <w:name w:val="toc 7"/>
    <w:basedOn w:val="a3"/>
    <w:next w:val="a3"/>
    <w:autoRedefine/>
    <w:uiPriority w:val="39"/>
    <w:semiHidden/>
    <w:unhideWhenUsed/>
    <w:rsid w:val="0050582D"/>
    <w:pPr>
      <w:spacing w:after="100"/>
      <w:ind w:left="1320"/>
    </w:pPr>
  </w:style>
  <w:style w:type="paragraph" w:styleId="81">
    <w:name w:val="toc 8"/>
    <w:basedOn w:val="a3"/>
    <w:next w:val="a3"/>
    <w:autoRedefine/>
    <w:uiPriority w:val="39"/>
    <w:semiHidden/>
    <w:unhideWhenUsed/>
    <w:rsid w:val="0050582D"/>
    <w:pPr>
      <w:spacing w:after="100"/>
      <w:ind w:left="1540"/>
    </w:pPr>
  </w:style>
  <w:style w:type="paragraph" w:styleId="91">
    <w:name w:val="toc 9"/>
    <w:basedOn w:val="a3"/>
    <w:next w:val="a3"/>
    <w:autoRedefine/>
    <w:uiPriority w:val="39"/>
    <w:semiHidden/>
    <w:unhideWhenUsed/>
    <w:rsid w:val="0050582D"/>
    <w:pPr>
      <w:spacing w:after="100"/>
      <w:ind w:left="1760"/>
    </w:pPr>
  </w:style>
  <w:style w:type="character" w:styleId="HTML5">
    <w:name w:val="HTML Definition"/>
    <w:basedOn w:val="a4"/>
    <w:uiPriority w:val="99"/>
    <w:semiHidden/>
    <w:unhideWhenUsed/>
    <w:rsid w:val="0050582D"/>
    <w:rPr>
      <w:rFonts w:ascii="Times New Roman" w:hAnsi="Times New Roman" w:cs="Times New Roman"/>
      <w:i/>
      <w:iCs/>
    </w:rPr>
  </w:style>
  <w:style w:type="paragraph" w:styleId="2a">
    <w:name w:val="Body Text 2"/>
    <w:basedOn w:val="a3"/>
    <w:link w:val="2b"/>
    <w:unhideWhenUsed/>
    <w:rsid w:val="0050582D"/>
    <w:pPr>
      <w:spacing w:after="120" w:line="480" w:lineRule="auto"/>
    </w:pPr>
  </w:style>
  <w:style w:type="character" w:customStyle="1" w:styleId="2b">
    <w:name w:val="Основной текст 2 Знак"/>
    <w:basedOn w:val="a4"/>
    <w:link w:val="2a"/>
    <w:rsid w:val="0050582D"/>
    <w:rPr>
      <w:rFonts w:ascii="Times New Roman" w:hAnsi="Times New Roman" w:cs="Times New Roman"/>
    </w:rPr>
  </w:style>
  <w:style w:type="paragraph" w:styleId="36">
    <w:name w:val="Body Text 3"/>
    <w:basedOn w:val="a3"/>
    <w:link w:val="37"/>
    <w:uiPriority w:val="99"/>
    <w:semiHidden/>
    <w:unhideWhenUsed/>
    <w:rsid w:val="0050582D"/>
    <w:pPr>
      <w:spacing w:after="120"/>
    </w:pPr>
    <w:rPr>
      <w:sz w:val="16"/>
      <w:szCs w:val="16"/>
    </w:rPr>
  </w:style>
  <w:style w:type="character" w:customStyle="1" w:styleId="37">
    <w:name w:val="Основной текст 3 Знак"/>
    <w:basedOn w:val="a4"/>
    <w:link w:val="36"/>
    <w:uiPriority w:val="99"/>
    <w:semiHidden/>
    <w:rsid w:val="0050582D"/>
    <w:rPr>
      <w:rFonts w:ascii="Times New Roman" w:hAnsi="Times New Roman" w:cs="Times New Roman"/>
      <w:sz w:val="16"/>
      <w:szCs w:val="16"/>
    </w:rPr>
  </w:style>
  <w:style w:type="paragraph" w:styleId="2c">
    <w:name w:val="Body Text Indent 2"/>
    <w:basedOn w:val="a3"/>
    <w:link w:val="2d"/>
    <w:uiPriority w:val="99"/>
    <w:semiHidden/>
    <w:unhideWhenUsed/>
    <w:rsid w:val="0050582D"/>
    <w:pPr>
      <w:spacing w:after="120" w:line="480" w:lineRule="auto"/>
      <w:ind w:left="283"/>
    </w:pPr>
  </w:style>
  <w:style w:type="character" w:customStyle="1" w:styleId="2d">
    <w:name w:val="Основной текст с отступом 2 Знак"/>
    <w:basedOn w:val="a4"/>
    <w:link w:val="2c"/>
    <w:uiPriority w:val="99"/>
    <w:semiHidden/>
    <w:rsid w:val="0050582D"/>
    <w:rPr>
      <w:rFonts w:ascii="Times New Roman" w:hAnsi="Times New Roman" w:cs="Times New Roman"/>
    </w:rPr>
  </w:style>
  <w:style w:type="paragraph" w:styleId="38">
    <w:name w:val="Body Text Indent 3"/>
    <w:basedOn w:val="a3"/>
    <w:link w:val="39"/>
    <w:uiPriority w:val="99"/>
    <w:semiHidden/>
    <w:unhideWhenUsed/>
    <w:rsid w:val="0050582D"/>
    <w:pPr>
      <w:spacing w:after="120"/>
      <w:ind w:left="283"/>
    </w:pPr>
    <w:rPr>
      <w:sz w:val="16"/>
      <w:szCs w:val="16"/>
    </w:rPr>
  </w:style>
  <w:style w:type="character" w:customStyle="1" w:styleId="39">
    <w:name w:val="Основной текст с отступом 3 Знак"/>
    <w:basedOn w:val="a4"/>
    <w:link w:val="38"/>
    <w:uiPriority w:val="99"/>
    <w:semiHidden/>
    <w:rsid w:val="0050582D"/>
    <w:rPr>
      <w:rFonts w:ascii="Times New Roman" w:hAnsi="Times New Roman" w:cs="Times New Roman"/>
      <w:sz w:val="16"/>
      <w:szCs w:val="16"/>
    </w:rPr>
  </w:style>
  <w:style w:type="character" w:styleId="HTML6">
    <w:name w:val="HTML Variable"/>
    <w:basedOn w:val="a4"/>
    <w:uiPriority w:val="99"/>
    <w:semiHidden/>
    <w:unhideWhenUsed/>
    <w:rsid w:val="0050582D"/>
    <w:rPr>
      <w:rFonts w:ascii="Times New Roman" w:hAnsi="Times New Roman" w:cs="Times New Roman"/>
      <w:i/>
      <w:iCs/>
    </w:rPr>
  </w:style>
  <w:style w:type="paragraph" w:styleId="affb">
    <w:name w:val="table of figures"/>
    <w:basedOn w:val="a3"/>
    <w:next w:val="a3"/>
    <w:uiPriority w:val="99"/>
    <w:semiHidden/>
    <w:unhideWhenUsed/>
    <w:rsid w:val="0050582D"/>
    <w:pPr>
      <w:spacing w:after="0"/>
    </w:pPr>
  </w:style>
  <w:style w:type="character" w:styleId="HTML7">
    <w:name w:val="HTML Typewriter"/>
    <w:basedOn w:val="a4"/>
    <w:uiPriority w:val="99"/>
    <w:semiHidden/>
    <w:unhideWhenUsed/>
    <w:rsid w:val="0050582D"/>
    <w:rPr>
      <w:rFonts w:ascii="Consolas" w:hAnsi="Consolas" w:cs="Times New Roman"/>
      <w:sz w:val="20"/>
      <w:szCs w:val="20"/>
    </w:rPr>
  </w:style>
  <w:style w:type="paragraph" w:styleId="affc">
    <w:name w:val="Subtitle"/>
    <w:basedOn w:val="a3"/>
    <w:next w:val="a3"/>
    <w:link w:val="affd"/>
    <w:uiPriority w:val="11"/>
    <w:qFormat/>
    <w:rsid w:val="0050582D"/>
    <w:pPr>
      <w:numPr>
        <w:ilvl w:val="1"/>
      </w:numPr>
    </w:pPr>
    <w:rPr>
      <w:rFonts w:eastAsiaTheme="majorEastAsia"/>
      <w:i/>
      <w:iCs/>
      <w:color w:val="4F81BD" w:themeColor="accent1"/>
      <w:spacing w:val="15"/>
      <w:sz w:val="24"/>
      <w:szCs w:val="24"/>
    </w:rPr>
  </w:style>
  <w:style w:type="character" w:customStyle="1" w:styleId="affd">
    <w:name w:val="Подзаголовок Знак"/>
    <w:basedOn w:val="a4"/>
    <w:link w:val="affc"/>
    <w:uiPriority w:val="11"/>
    <w:rsid w:val="0050582D"/>
    <w:rPr>
      <w:rFonts w:ascii="Times New Roman" w:eastAsiaTheme="majorEastAsia" w:hAnsi="Times New Roman" w:cs="Times New Roman"/>
      <w:i/>
      <w:iCs/>
      <w:color w:val="4F81BD" w:themeColor="accent1"/>
      <w:spacing w:val="15"/>
      <w:sz w:val="24"/>
      <w:szCs w:val="24"/>
    </w:rPr>
  </w:style>
  <w:style w:type="paragraph" w:styleId="affe">
    <w:name w:val="Signature"/>
    <w:basedOn w:val="a3"/>
    <w:link w:val="afff"/>
    <w:uiPriority w:val="99"/>
    <w:semiHidden/>
    <w:unhideWhenUsed/>
    <w:rsid w:val="0050582D"/>
    <w:pPr>
      <w:spacing w:after="0" w:line="240" w:lineRule="auto"/>
      <w:ind w:left="4252"/>
    </w:pPr>
  </w:style>
  <w:style w:type="character" w:customStyle="1" w:styleId="afff">
    <w:name w:val="Подпись Знак"/>
    <w:basedOn w:val="a4"/>
    <w:link w:val="affe"/>
    <w:uiPriority w:val="99"/>
    <w:semiHidden/>
    <w:rsid w:val="0050582D"/>
    <w:rPr>
      <w:rFonts w:ascii="Times New Roman" w:hAnsi="Times New Roman" w:cs="Times New Roman"/>
    </w:rPr>
  </w:style>
  <w:style w:type="paragraph" w:styleId="afff0">
    <w:name w:val="Salutation"/>
    <w:basedOn w:val="a3"/>
    <w:next w:val="a3"/>
    <w:link w:val="afff1"/>
    <w:uiPriority w:val="99"/>
    <w:semiHidden/>
    <w:unhideWhenUsed/>
    <w:rsid w:val="0050582D"/>
  </w:style>
  <w:style w:type="character" w:customStyle="1" w:styleId="afff1">
    <w:name w:val="Приветствие Знак"/>
    <w:basedOn w:val="a4"/>
    <w:link w:val="afff0"/>
    <w:uiPriority w:val="99"/>
    <w:semiHidden/>
    <w:rsid w:val="0050582D"/>
    <w:rPr>
      <w:rFonts w:ascii="Times New Roman" w:hAnsi="Times New Roman" w:cs="Times New Roman"/>
    </w:rPr>
  </w:style>
  <w:style w:type="paragraph" w:styleId="afff2">
    <w:name w:val="List Continue"/>
    <w:basedOn w:val="a3"/>
    <w:uiPriority w:val="99"/>
    <w:semiHidden/>
    <w:unhideWhenUsed/>
    <w:rsid w:val="0050582D"/>
    <w:pPr>
      <w:spacing w:after="120"/>
      <w:ind w:left="283"/>
      <w:contextualSpacing/>
    </w:pPr>
  </w:style>
  <w:style w:type="paragraph" w:styleId="2e">
    <w:name w:val="List Continue 2"/>
    <w:basedOn w:val="a3"/>
    <w:uiPriority w:val="99"/>
    <w:semiHidden/>
    <w:unhideWhenUsed/>
    <w:rsid w:val="0050582D"/>
    <w:pPr>
      <w:spacing w:after="120"/>
      <w:ind w:left="566"/>
      <w:contextualSpacing/>
    </w:pPr>
  </w:style>
  <w:style w:type="paragraph" w:styleId="3a">
    <w:name w:val="List Continue 3"/>
    <w:basedOn w:val="a3"/>
    <w:uiPriority w:val="99"/>
    <w:semiHidden/>
    <w:unhideWhenUsed/>
    <w:rsid w:val="0050582D"/>
    <w:pPr>
      <w:spacing w:after="120"/>
      <w:ind w:left="849"/>
      <w:contextualSpacing/>
    </w:pPr>
  </w:style>
  <w:style w:type="paragraph" w:styleId="45">
    <w:name w:val="List Continue 4"/>
    <w:basedOn w:val="a3"/>
    <w:uiPriority w:val="99"/>
    <w:semiHidden/>
    <w:unhideWhenUsed/>
    <w:rsid w:val="0050582D"/>
    <w:pPr>
      <w:spacing w:after="120"/>
      <w:ind w:left="1132"/>
      <w:contextualSpacing/>
    </w:pPr>
  </w:style>
  <w:style w:type="paragraph" w:styleId="54">
    <w:name w:val="List Continue 5"/>
    <w:basedOn w:val="a3"/>
    <w:uiPriority w:val="99"/>
    <w:semiHidden/>
    <w:unhideWhenUsed/>
    <w:rsid w:val="0050582D"/>
    <w:pPr>
      <w:spacing w:after="120"/>
      <w:ind w:left="1415"/>
      <w:contextualSpacing/>
    </w:pPr>
  </w:style>
  <w:style w:type="character" w:styleId="afff3">
    <w:name w:val="FollowedHyperlink"/>
    <w:basedOn w:val="a4"/>
    <w:uiPriority w:val="99"/>
    <w:semiHidden/>
    <w:unhideWhenUsed/>
    <w:rsid w:val="0050582D"/>
    <w:rPr>
      <w:rFonts w:ascii="Times New Roman" w:hAnsi="Times New Roman" w:cs="Times New Roman"/>
      <w:color w:val="800080" w:themeColor="followedHyperlink"/>
      <w:u w:val="single"/>
    </w:rPr>
  </w:style>
  <w:style w:type="table" w:styleId="15">
    <w:name w:val="Table Simple 1"/>
    <w:basedOn w:val="a5"/>
    <w:uiPriority w:val="99"/>
    <w:semiHidden/>
    <w:unhideWhenUsed/>
    <w:rsid w:val="0050582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5"/>
    <w:uiPriority w:val="99"/>
    <w:semiHidden/>
    <w:unhideWhenUsed/>
    <w:rsid w:val="0050582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5"/>
    <w:uiPriority w:val="99"/>
    <w:semiHidden/>
    <w:unhideWhenUsed/>
    <w:rsid w:val="0050582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4">
    <w:name w:val="Closing"/>
    <w:basedOn w:val="a3"/>
    <w:link w:val="afff5"/>
    <w:uiPriority w:val="99"/>
    <w:semiHidden/>
    <w:unhideWhenUsed/>
    <w:rsid w:val="0050582D"/>
    <w:pPr>
      <w:spacing w:after="0" w:line="240" w:lineRule="auto"/>
      <w:ind w:left="4252"/>
    </w:pPr>
  </w:style>
  <w:style w:type="character" w:customStyle="1" w:styleId="afff5">
    <w:name w:val="Прощание Знак"/>
    <w:basedOn w:val="a4"/>
    <w:link w:val="afff4"/>
    <w:uiPriority w:val="99"/>
    <w:semiHidden/>
    <w:rsid w:val="0050582D"/>
    <w:rPr>
      <w:rFonts w:ascii="Times New Roman" w:hAnsi="Times New Roman" w:cs="Times New Roman"/>
    </w:rPr>
  </w:style>
  <w:style w:type="table" w:styleId="afff6">
    <w:name w:val="Light Shading"/>
    <w:basedOn w:val="a5"/>
    <w:uiPriority w:val="60"/>
    <w:rsid w:val="0050582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1"/>
    <w:basedOn w:val="a5"/>
    <w:uiPriority w:val="60"/>
    <w:rsid w:val="0050582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0">
    <w:name w:val="Light Shading Accent 2"/>
    <w:basedOn w:val="a5"/>
    <w:uiPriority w:val="60"/>
    <w:rsid w:val="0050582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0">
    <w:name w:val="Light Shading Accent 3"/>
    <w:basedOn w:val="a5"/>
    <w:uiPriority w:val="60"/>
    <w:rsid w:val="0050582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5"/>
    <w:uiPriority w:val="60"/>
    <w:rsid w:val="0050582D"/>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5"/>
    <w:uiPriority w:val="60"/>
    <w:rsid w:val="0050582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5"/>
    <w:uiPriority w:val="60"/>
    <w:rsid w:val="0050582D"/>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f7">
    <w:name w:val="Light Grid"/>
    <w:basedOn w:val="a5"/>
    <w:uiPriority w:val="62"/>
    <w:rsid w:val="0050582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5"/>
    <w:uiPriority w:val="62"/>
    <w:rsid w:val="0050582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5"/>
    <w:uiPriority w:val="62"/>
    <w:rsid w:val="0050582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5"/>
    <w:uiPriority w:val="62"/>
    <w:rsid w:val="0050582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0">
    <w:name w:val="Light Grid Accent 4"/>
    <w:basedOn w:val="a5"/>
    <w:uiPriority w:val="62"/>
    <w:rsid w:val="0050582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0">
    <w:name w:val="Light Grid Accent 5"/>
    <w:basedOn w:val="a5"/>
    <w:uiPriority w:val="62"/>
    <w:rsid w:val="0050582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0">
    <w:name w:val="Light Grid Accent 6"/>
    <w:basedOn w:val="a5"/>
    <w:uiPriority w:val="62"/>
    <w:rsid w:val="0050582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f8">
    <w:name w:val="Light List"/>
    <w:basedOn w:val="a5"/>
    <w:uiPriority w:val="61"/>
    <w:rsid w:val="0050582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5"/>
    <w:uiPriority w:val="61"/>
    <w:rsid w:val="0050582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2">
    <w:name w:val="Light List Accent 2"/>
    <w:basedOn w:val="a5"/>
    <w:uiPriority w:val="61"/>
    <w:rsid w:val="0050582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2">
    <w:name w:val="Light List Accent 3"/>
    <w:basedOn w:val="a5"/>
    <w:uiPriority w:val="61"/>
    <w:rsid w:val="0050582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1">
    <w:name w:val="Light List Accent 4"/>
    <w:basedOn w:val="a5"/>
    <w:uiPriority w:val="61"/>
    <w:rsid w:val="0050582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1">
    <w:name w:val="Light List Accent 5"/>
    <w:basedOn w:val="a5"/>
    <w:uiPriority w:val="61"/>
    <w:rsid w:val="0050582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1">
    <w:name w:val="Light List Accent 6"/>
    <w:basedOn w:val="a5"/>
    <w:uiPriority w:val="61"/>
    <w:rsid w:val="0050582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9">
    <w:name w:val="Table Grid"/>
    <w:basedOn w:val="a5"/>
    <w:uiPriority w:val="59"/>
    <w:rsid w:val="00505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Grid 1"/>
    <w:basedOn w:val="a5"/>
    <w:uiPriority w:val="99"/>
    <w:semiHidden/>
    <w:unhideWhenUsed/>
    <w:rsid w:val="0050582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5"/>
    <w:uiPriority w:val="99"/>
    <w:semiHidden/>
    <w:unhideWhenUsed/>
    <w:rsid w:val="0050582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5"/>
    <w:uiPriority w:val="99"/>
    <w:semiHidden/>
    <w:unhideWhenUsed/>
    <w:rsid w:val="0050582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5"/>
    <w:uiPriority w:val="99"/>
    <w:semiHidden/>
    <w:unhideWhenUsed/>
    <w:rsid w:val="0050582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5"/>
    <w:uiPriority w:val="99"/>
    <w:semiHidden/>
    <w:unhideWhenUsed/>
    <w:rsid w:val="0050582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5"/>
    <w:uiPriority w:val="99"/>
    <w:semiHidden/>
    <w:unhideWhenUsed/>
    <w:rsid w:val="0050582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uiPriority w:val="99"/>
    <w:semiHidden/>
    <w:unhideWhenUsed/>
    <w:rsid w:val="0050582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5"/>
    <w:uiPriority w:val="99"/>
    <w:semiHidden/>
    <w:unhideWhenUsed/>
    <w:rsid w:val="0050582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fa">
    <w:name w:val="Intense Reference"/>
    <w:basedOn w:val="a4"/>
    <w:uiPriority w:val="32"/>
    <w:qFormat/>
    <w:rsid w:val="0050582D"/>
    <w:rPr>
      <w:rFonts w:ascii="Times New Roman" w:hAnsi="Times New Roman" w:cs="Times New Roman"/>
      <w:b/>
      <w:bCs/>
      <w:smallCaps/>
      <w:color w:val="C0504D" w:themeColor="accent2"/>
      <w:spacing w:val="5"/>
      <w:u w:val="single"/>
    </w:rPr>
  </w:style>
  <w:style w:type="character" w:styleId="afffb">
    <w:name w:val="Intense Emphasis"/>
    <w:basedOn w:val="a4"/>
    <w:uiPriority w:val="21"/>
    <w:qFormat/>
    <w:rsid w:val="0050582D"/>
    <w:rPr>
      <w:rFonts w:ascii="Times New Roman" w:hAnsi="Times New Roman" w:cs="Times New Roman"/>
      <w:b/>
      <w:bCs/>
      <w:i/>
      <w:iCs/>
      <w:color w:val="4F81BD" w:themeColor="accent1"/>
    </w:rPr>
  </w:style>
  <w:style w:type="character" w:styleId="afffc">
    <w:name w:val="Subtle Reference"/>
    <w:basedOn w:val="a4"/>
    <w:uiPriority w:val="31"/>
    <w:qFormat/>
    <w:rsid w:val="0050582D"/>
    <w:rPr>
      <w:rFonts w:ascii="Times New Roman" w:hAnsi="Times New Roman" w:cs="Times New Roman"/>
      <w:smallCaps/>
      <w:color w:val="C0504D" w:themeColor="accent2"/>
      <w:u w:val="single"/>
    </w:rPr>
  </w:style>
  <w:style w:type="character" w:styleId="afffd">
    <w:name w:val="Subtle Emphasis"/>
    <w:basedOn w:val="a4"/>
    <w:uiPriority w:val="19"/>
    <w:qFormat/>
    <w:rsid w:val="0050582D"/>
    <w:rPr>
      <w:rFonts w:ascii="Times New Roman" w:hAnsi="Times New Roman" w:cs="Times New Roman"/>
      <w:i/>
      <w:iCs/>
      <w:color w:val="808080" w:themeColor="text1" w:themeTint="7F"/>
    </w:rPr>
  </w:style>
  <w:style w:type="table" w:styleId="afffe">
    <w:name w:val="Table Contemporary"/>
    <w:basedOn w:val="a5"/>
    <w:uiPriority w:val="99"/>
    <w:semiHidden/>
    <w:unhideWhenUsed/>
    <w:rsid w:val="0050582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
    <w:name w:val="List"/>
    <w:basedOn w:val="a3"/>
    <w:uiPriority w:val="99"/>
    <w:semiHidden/>
    <w:unhideWhenUsed/>
    <w:rsid w:val="0050582D"/>
    <w:pPr>
      <w:ind w:left="283" w:hanging="283"/>
      <w:contextualSpacing/>
    </w:pPr>
  </w:style>
  <w:style w:type="paragraph" w:styleId="2f1">
    <w:name w:val="List 2"/>
    <w:basedOn w:val="a3"/>
    <w:uiPriority w:val="99"/>
    <w:semiHidden/>
    <w:unhideWhenUsed/>
    <w:rsid w:val="0050582D"/>
    <w:pPr>
      <w:ind w:left="566" w:hanging="283"/>
      <w:contextualSpacing/>
    </w:pPr>
  </w:style>
  <w:style w:type="paragraph" w:styleId="3d">
    <w:name w:val="List 3"/>
    <w:basedOn w:val="a3"/>
    <w:uiPriority w:val="99"/>
    <w:semiHidden/>
    <w:unhideWhenUsed/>
    <w:rsid w:val="0050582D"/>
    <w:pPr>
      <w:ind w:left="849" w:hanging="283"/>
      <w:contextualSpacing/>
    </w:pPr>
  </w:style>
  <w:style w:type="paragraph" w:styleId="47">
    <w:name w:val="List 4"/>
    <w:basedOn w:val="a3"/>
    <w:uiPriority w:val="99"/>
    <w:semiHidden/>
    <w:unhideWhenUsed/>
    <w:rsid w:val="0050582D"/>
    <w:pPr>
      <w:ind w:left="1132" w:hanging="283"/>
      <w:contextualSpacing/>
    </w:pPr>
  </w:style>
  <w:style w:type="paragraph" w:styleId="56">
    <w:name w:val="List 5"/>
    <w:basedOn w:val="a3"/>
    <w:uiPriority w:val="99"/>
    <w:semiHidden/>
    <w:unhideWhenUsed/>
    <w:rsid w:val="0050582D"/>
    <w:pPr>
      <w:ind w:left="1415" w:hanging="283"/>
      <w:contextualSpacing/>
    </w:pPr>
  </w:style>
  <w:style w:type="paragraph" w:styleId="affff0">
    <w:name w:val="Bibliography"/>
    <w:basedOn w:val="a3"/>
    <w:next w:val="a3"/>
    <w:uiPriority w:val="37"/>
    <w:semiHidden/>
    <w:unhideWhenUsed/>
    <w:rsid w:val="0050582D"/>
  </w:style>
  <w:style w:type="table" w:styleId="17">
    <w:name w:val="Medium List 1"/>
    <w:basedOn w:val="a5"/>
    <w:uiPriority w:val="65"/>
    <w:rsid w:val="0050582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5"/>
    <w:uiPriority w:val="65"/>
    <w:rsid w:val="0050582D"/>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
    <w:name w:val="Medium List 1 Accent 2"/>
    <w:basedOn w:val="a5"/>
    <w:uiPriority w:val="65"/>
    <w:rsid w:val="0050582D"/>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
    <w:name w:val="Medium List 1 Accent 3"/>
    <w:basedOn w:val="a5"/>
    <w:uiPriority w:val="65"/>
    <w:rsid w:val="0050582D"/>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
    <w:name w:val="Medium List 1 Accent 4"/>
    <w:basedOn w:val="a5"/>
    <w:uiPriority w:val="65"/>
    <w:rsid w:val="0050582D"/>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
    <w:name w:val="Medium List 1 Accent 5"/>
    <w:basedOn w:val="a5"/>
    <w:uiPriority w:val="65"/>
    <w:rsid w:val="0050582D"/>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
    <w:name w:val="Medium List 1 Accent 6"/>
    <w:basedOn w:val="a5"/>
    <w:uiPriority w:val="65"/>
    <w:rsid w:val="0050582D"/>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2">
    <w:name w:val="Medium List 2"/>
    <w:basedOn w:val="a5"/>
    <w:uiPriority w:val="66"/>
    <w:rsid w:val="0050582D"/>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5"/>
    <w:uiPriority w:val="66"/>
    <w:rsid w:val="0050582D"/>
    <w:pPr>
      <w:spacing w:after="0" w:line="240" w:lineRule="auto"/>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5"/>
    <w:uiPriority w:val="66"/>
    <w:rsid w:val="0050582D"/>
    <w:pPr>
      <w:spacing w:after="0" w:line="240" w:lineRule="auto"/>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5"/>
    <w:uiPriority w:val="66"/>
    <w:rsid w:val="0050582D"/>
    <w:pPr>
      <w:spacing w:after="0" w:line="240" w:lineRule="auto"/>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5"/>
    <w:uiPriority w:val="66"/>
    <w:rsid w:val="0050582D"/>
    <w:pPr>
      <w:spacing w:after="0" w:line="240" w:lineRule="auto"/>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5"/>
    <w:uiPriority w:val="66"/>
    <w:rsid w:val="0050582D"/>
    <w:pPr>
      <w:spacing w:after="0" w:line="240" w:lineRule="auto"/>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5"/>
    <w:uiPriority w:val="66"/>
    <w:rsid w:val="0050582D"/>
    <w:pPr>
      <w:spacing w:after="0" w:line="240" w:lineRule="auto"/>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
    <w:name w:val="Medium Shading 1"/>
    <w:basedOn w:val="a5"/>
    <w:uiPriority w:val="63"/>
    <w:rsid w:val="0050582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5"/>
    <w:uiPriority w:val="63"/>
    <w:rsid w:val="0050582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0">
    <w:name w:val="Medium Shading 1 Accent 2"/>
    <w:basedOn w:val="a5"/>
    <w:uiPriority w:val="63"/>
    <w:rsid w:val="0050582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0">
    <w:name w:val="Medium Shading 1 Accent 3"/>
    <w:basedOn w:val="a5"/>
    <w:uiPriority w:val="63"/>
    <w:rsid w:val="0050582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0">
    <w:name w:val="Medium Shading 1 Accent 4"/>
    <w:basedOn w:val="a5"/>
    <w:uiPriority w:val="63"/>
    <w:rsid w:val="0050582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0">
    <w:name w:val="Medium Shading 1 Accent 5"/>
    <w:basedOn w:val="a5"/>
    <w:uiPriority w:val="63"/>
    <w:rsid w:val="0050582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0">
    <w:name w:val="Medium Shading 1 Accent 6"/>
    <w:basedOn w:val="a5"/>
    <w:uiPriority w:val="63"/>
    <w:rsid w:val="0050582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f3">
    <w:name w:val="Medium Shading 2"/>
    <w:basedOn w:val="a5"/>
    <w:uiPriority w:val="64"/>
    <w:rsid w:val="005058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5"/>
    <w:uiPriority w:val="64"/>
    <w:rsid w:val="005058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5"/>
    <w:uiPriority w:val="64"/>
    <w:rsid w:val="005058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5"/>
    <w:uiPriority w:val="64"/>
    <w:rsid w:val="005058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5"/>
    <w:uiPriority w:val="64"/>
    <w:rsid w:val="005058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5"/>
    <w:uiPriority w:val="64"/>
    <w:rsid w:val="005058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5"/>
    <w:uiPriority w:val="64"/>
    <w:rsid w:val="005058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9">
    <w:name w:val="Medium Grid 1"/>
    <w:basedOn w:val="a5"/>
    <w:uiPriority w:val="67"/>
    <w:rsid w:val="0050582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5"/>
    <w:uiPriority w:val="67"/>
    <w:rsid w:val="0050582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5"/>
    <w:uiPriority w:val="67"/>
    <w:rsid w:val="0050582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5"/>
    <w:uiPriority w:val="67"/>
    <w:rsid w:val="0050582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5"/>
    <w:uiPriority w:val="67"/>
    <w:rsid w:val="0050582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5"/>
    <w:uiPriority w:val="67"/>
    <w:rsid w:val="0050582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5"/>
    <w:uiPriority w:val="67"/>
    <w:rsid w:val="0050582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f4">
    <w:name w:val="Medium Grid 2"/>
    <w:basedOn w:val="a5"/>
    <w:uiPriority w:val="68"/>
    <w:rsid w:val="0050582D"/>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5"/>
    <w:uiPriority w:val="68"/>
    <w:rsid w:val="0050582D"/>
    <w:pPr>
      <w:spacing w:after="0" w:line="240" w:lineRule="auto"/>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5"/>
    <w:uiPriority w:val="68"/>
    <w:rsid w:val="0050582D"/>
    <w:pPr>
      <w:spacing w:after="0" w:line="240" w:lineRule="auto"/>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5"/>
    <w:uiPriority w:val="68"/>
    <w:rsid w:val="0050582D"/>
    <w:pPr>
      <w:spacing w:after="0" w:line="240" w:lineRule="auto"/>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5"/>
    <w:uiPriority w:val="68"/>
    <w:rsid w:val="0050582D"/>
    <w:pPr>
      <w:spacing w:after="0" w:line="240" w:lineRule="auto"/>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5"/>
    <w:uiPriority w:val="68"/>
    <w:rsid w:val="0050582D"/>
    <w:pPr>
      <w:spacing w:after="0" w:line="240" w:lineRule="auto"/>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5"/>
    <w:uiPriority w:val="68"/>
    <w:rsid w:val="0050582D"/>
    <w:pPr>
      <w:spacing w:after="0" w:line="240" w:lineRule="auto"/>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e">
    <w:name w:val="Medium Grid 3"/>
    <w:basedOn w:val="a5"/>
    <w:uiPriority w:val="69"/>
    <w:rsid w:val="005058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5"/>
    <w:uiPriority w:val="69"/>
    <w:rsid w:val="005058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5"/>
    <w:uiPriority w:val="69"/>
    <w:rsid w:val="005058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5"/>
    <w:uiPriority w:val="69"/>
    <w:rsid w:val="005058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5"/>
    <w:uiPriority w:val="69"/>
    <w:rsid w:val="005058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5"/>
    <w:uiPriority w:val="69"/>
    <w:rsid w:val="005058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5"/>
    <w:uiPriority w:val="69"/>
    <w:rsid w:val="005058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ff1">
    <w:name w:val="Table Professional"/>
    <w:basedOn w:val="a5"/>
    <w:uiPriority w:val="99"/>
    <w:semiHidden/>
    <w:unhideWhenUsed/>
    <w:rsid w:val="0050582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3"/>
    <w:link w:val="HTML9"/>
    <w:uiPriority w:val="99"/>
    <w:semiHidden/>
    <w:unhideWhenUsed/>
    <w:rsid w:val="0050582D"/>
    <w:pPr>
      <w:spacing w:after="0" w:line="240" w:lineRule="auto"/>
    </w:pPr>
    <w:rPr>
      <w:sz w:val="20"/>
      <w:szCs w:val="20"/>
    </w:rPr>
  </w:style>
  <w:style w:type="character" w:customStyle="1" w:styleId="HTML9">
    <w:name w:val="Стандартный HTML Знак"/>
    <w:basedOn w:val="a4"/>
    <w:link w:val="HTML8"/>
    <w:uiPriority w:val="99"/>
    <w:semiHidden/>
    <w:rsid w:val="0050582D"/>
    <w:rPr>
      <w:rFonts w:ascii="Times New Roman" w:hAnsi="Times New Roman" w:cs="Times New Roman"/>
      <w:sz w:val="20"/>
      <w:szCs w:val="20"/>
    </w:rPr>
  </w:style>
  <w:style w:type="numbering" w:styleId="a1">
    <w:name w:val="Outline List 3"/>
    <w:basedOn w:val="a6"/>
    <w:uiPriority w:val="99"/>
    <w:semiHidden/>
    <w:unhideWhenUsed/>
    <w:rsid w:val="0050582D"/>
    <w:pPr>
      <w:numPr>
        <w:numId w:val="13"/>
      </w:numPr>
    </w:pPr>
  </w:style>
  <w:style w:type="table" w:styleId="1a">
    <w:name w:val="Table Columns 1"/>
    <w:basedOn w:val="a5"/>
    <w:uiPriority w:val="99"/>
    <w:semiHidden/>
    <w:unhideWhenUsed/>
    <w:rsid w:val="0050582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5"/>
    <w:uiPriority w:val="99"/>
    <w:semiHidden/>
    <w:unhideWhenUsed/>
    <w:rsid w:val="0050582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5"/>
    <w:uiPriority w:val="99"/>
    <w:semiHidden/>
    <w:unhideWhenUsed/>
    <w:rsid w:val="0050582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5"/>
    <w:uiPriority w:val="99"/>
    <w:semiHidden/>
    <w:unhideWhenUsed/>
    <w:rsid w:val="0050582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uiPriority w:val="99"/>
    <w:semiHidden/>
    <w:unhideWhenUsed/>
    <w:rsid w:val="0050582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2">
    <w:name w:val="Strong"/>
    <w:basedOn w:val="a4"/>
    <w:uiPriority w:val="22"/>
    <w:qFormat/>
    <w:rsid w:val="0050582D"/>
    <w:rPr>
      <w:rFonts w:ascii="Times New Roman" w:hAnsi="Times New Roman" w:cs="Times New Roman"/>
      <w:b/>
      <w:bCs/>
    </w:rPr>
  </w:style>
  <w:style w:type="paragraph" w:styleId="affff3">
    <w:name w:val="Document Map"/>
    <w:basedOn w:val="a3"/>
    <w:link w:val="affff4"/>
    <w:uiPriority w:val="99"/>
    <w:semiHidden/>
    <w:unhideWhenUsed/>
    <w:rsid w:val="0050582D"/>
    <w:pPr>
      <w:spacing w:after="0" w:line="240" w:lineRule="auto"/>
    </w:pPr>
    <w:rPr>
      <w:sz w:val="16"/>
      <w:szCs w:val="16"/>
    </w:rPr>
  </w:style>
  <w:style w:type="character" w:customStyle="1" w:styleId="affff4">
    <w:name w:val="Схема документа Знак"/>
    <w:basedOn w:val="a4"/>
    <w:link w:val="affff3"/>
    <w:uiPriority w:val="99"/>
    <w:semiHidden/>
    <w:rsid w:val="0050582D"/>
    <w:rPr>
      <w:rFonts w:ascii="Times New Roman" w:hAnsi="Times New Roman" w:cs="Times New Roman"/>
      <w:sz w:val="16"/>
      <w:szCs w:val="16"/>
    </w:rPr>
  </w:style>
  <w:style w:type="paragraph" w:styleId="affff5">
    <w:name w:val="table of authorities"/>
    <w:basedOn w:val="a3"/>
    <w:next w:val="a3"/>
    <w:uiPriority w:val="99"/>
    <w:semiHidden/>
    <w:unhideWhenUsed/>
    <w:rsid w:val="0050582D"/>
    <w:pPr>
      <w:spacing w:after="0"/>
      <w:ind w:left="220" w:hanging="220"/>
    </w:pPr>
  </w:style>
  <w:style w:type="table" w:styleId="-13">
    <w:name w:val="Table List 1"/>
    <w:basedOn w:val="a5"/>
    <w:uiPriority w:val="99"/>
    <w:semiHidden/>
    <w:unhideWhenUsed/>
    <w:rsid w:val="0050582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5"/>
    <w:uiPriority w:val="99"/>
    <w:semiHidden/>
    <w:unhideWhenUsed/>
    <w:rsid w:val="0050582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5"/>
    <w:uiPriority w:val="99"/>
    <w:semiHidden/>
    <w:unhideWhenUsed/>
    <w:rsid w:val="0050582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5"/>
    <w:uiPriority w:val="99"/>
    <w:semiHidden/>
    <w:unhideWhenUsed/>
    <w:rsid w:val="0050582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uiPriority w:val="99"/>
    <w:semiHidden/>
    <w:unhideWhenUsed/>
    <w:rsid w:val="0050582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uiPriority w:val="99"/>
    <w:semiHidden/>
    <w:unhideWhenUsed/>
    <w:rsid w:val="0050582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uiPriority w:val="99"/>
    <w:semiHidden/>
    <w:unhideWhenUsed/>
    <w:rsid w:val="0050582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uiPriority w:val="99"/>
    <w:semiHidden/>
    <w:unhideWhenUsed/>
    <w:rsid w:val="0050582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6">
    <w:name w:val="Plain Text"/>
    <w:basedOn w:val="a3"/>
    <w:link w:val="affff7"/>
    <w:unhideWhenUsed/>
    <w:rsid w:val="0050582D"/>
    <w:pPr>
      <w:spacing w:after="0" w:line="240" w:lineRule="auto"/>
    </w:pPr>
    <w:rPr>
      <w:sz w:val="21"/>
      <w:szCs w:val="21"/>
    </w:rPr>
  </w:style>
  <w:style w:type="character" w:customStyle="1" w:styleId="affff7">
    <w:name w:val="Текст Знак"/>
    <w:basedOn w:val="a4"/>
    <w:link w:val="affff6"/>
    <w:rsid w:val="0050582D"/>
    <w:rPr>
      <w:rFonts w:ascii="Times New Roman" w:hAnsi="Times New Roman" w:cs="Times New Roman"/>
      <w:sz w:val="21"/>
      <w:szCs w:val="21"/>
    </w:rPr>
  </w:style>
  <w:style w:type="paragraph" w:styleId="affff8">
    <w:name w:val="Balloon Text"/>
    <w:basedOn w:val="a3"/>
    <w:link w:val="affff9"/>
    <w:uiPriority w:val="99"/>
    <w:semiHidden/>
    <w:unhideWhenUsed/>
    <w:rsid w:val="0050582D"/>
    <w:pPr>
      <w:spacing w:after="0" w:line="240" w:lineRule="auto"/>
    </w:pPr>
    <w:rPr>
      <w:sz w:val="16"/>
      <w:szCs w:val="16"/>
    </w:rPr>
  </w:style>
  <w:style w:type="character" w:customStyle="1" w:styleId="affff9">
    <w:name w:val="Текст выноски Знак"/>
    <w:basedOn w:val="a4"/>
    <w:link w:val="affff8"/>
    <w:uiPriority w:val="99"/>
    <w:semiHidden/>
    <w:rsid w:val="0050582D"/>
    <w:rPr>
      <w:rFonts w:ascii="Times New Roman" w:hAnsi="Times New Roman" w:cs="Times New Roman"/>
      <w:sz w:val="16"/>
      <w:szCs w:val="16"/>
    </w:rPr>
  </w:style>
  <w:style w:type="paragraph" w:styleId="affffa">
    <w:name w:val="endnote text"/>
    <w:basedOn w:val="a3"/>
    <w:link w:val="affffb"/>
    <w:uiPriority w:val="99"/>
    <w:semiHidden/>
    <w:unhideWhenUsed/>
    <w:rsid w:val="0050582D"/>
    <w:pPr>
      <w:spacing w:after="0" w:line="240" w:lineRule="auto"/>
    </w:pPr>
    <w:rPr>
      <w:sz w:val="20"/>
      <w:szCs w:val="20"/>
    </w:rPr>
  </w:style>
  <w:style w:type="character" w:customStyle="1" w:styleId="affffb">
    <w:name w:val="Текст концевой сноски Знак"/>
    <w:basedOn w:val="a4"/>
    <w:link w:val="affffa"/>
    <w:uiPriority w:val="99"/>
    <w:semiHidden/>
    <w:rsid w:val="0050582D"/>
    <w:rPr>
      <w:rFonts w:ascii="Times New Roman" w:hAnsi="Times New Roman" w:cs="Times New Roman"/>
      <w:sz w:val="20"/>
      <w:szCs w:val="20"/>
    </w:rPr>
  </w:style>
  <w:style w:type="paragraph" w:styleId="affffc">
    <w:name w:val="macro"/>
    <w:link w:val="affffd"/>
    <w:uiPriority w:val="99"/>
    <w:semiHidden/>
    <w:unhideWhenUsed/>
    <w:rsid w:val="0050582D"/>
    <w:pPr>
      <w:tabs>
        <w:tab w:val="left" w:pos="480"/>
        <w:tab w:val="left" w:pos="960"/>
        <w:tab w:val="left" w:pos="1440"/>
        <w:tab w:val="left" w:pos="1920"/>
        <w:tab w:val="left" w:pos="2400"/>
        <w:tab w:val="left" w:pos="2880"/>
        <w:tab w:val="left" w:pos="3360"/>
        <w:tab w:val="left" w:pos="3840"/>
        <w:tab w:val="left" w:pos="4320"/>
      </w:tabs>
      <w:spacing w:after="0"/>
    </w:pPr>
    <w:rPr>
      <w:rFonts w:ascii="Times New Roman" w:hAnsi="Times New Roman" w:cs="Times New Roman"/>
      <w:sz w:val="20"/>
      <w:szCs w:val="20"/>
    </w:rPr>
  </w:style>
  <w:style w:type="character" w:customStyle="1" w:styleId="affffd">
    <w:name w:val="Текст макроса Знак"/>
    <w:basedOn w:val="a4"/>
    <w:link w:val="affffc"/>
    <w:uiPriority w:val="99"/>
    <w:semiHidden/>
    <w:rsid w:val="0050582D"/>
    <w:rPr>
      <w:rFonts w:ascii="Times New Roman" w:hAnsi="Times New Roman" w:cs="Times New Roman"/>
      <w:sz w:val="20"/>
      <w:szCs w:val="20"/>
    </w:rPr>
  </w:style>
  <w:style w:type="paragraph" w:styleId="affffe">
    <w:name w:val="annotation text"/>
    <w:basedOn w:val="a3"/>
    <w:link w:val="afffff"/>
    <w:uiPriority w:val="99"/>
    <w:semiHidden/>
    <w:unhideWhenUsed/>
    <w:rsid w:val="0050582D"/>
    <w:pPr>
      <w:spacing w:line="240" w:lineRule="auto"/>
    </w:pPr>
    <w:rPr>
      <w:sz w:val="20"/>
      <w:szCs w:val="20"/>
    </w:rPr>
  </w:style>
  <w:style w:type="character" w:customStyle="1" w:styleId="afffff">
    <w:name w:val="Текст примечания Знак"/>
    <w:basedOn w:val="a4"/>
    <w:link w:val="affffe"/>
    <w:uiPriority w:val="99"/>
    <w:semiHidden/>
    <w:rsid w:val="0050582D"/>
    <w:rPr>
      <w:rFonts w:ascii="Times New Roman" w:hAnsi="Times New Roman" w:cs="Times New Roman"/>
      <w:sz w:val="20"/>
      <w:szCs w:val="20"/>
    </w:rPr>
  </w:style>
  <w:style w:type="paragraph" w:styleId="afffff0">
    <w:name w:val="footnote text"/>
    <w:basedOn w:val="a3"/>
    <w:link w:val="afffff1"/>
    <w:uiPriority w:val="99"/>
    <w:semiHidden/>
    <w:unhideWhenUsed/>
    <w:rsid w:val="0050582D"/>
    <w:pPr>
      <w:spacing w:after="0" w:line="240" w:lineRule="auto"/>
    </w:pPr>
    <w:rPr>
      <w:sz w:val="20"/>
      <w:szCs w:val="20"/>
    </w:rPr>
  </w:style>
  <w:style w:type="character" w:customStyle="1" w:styleId="afffff1">
    <w:name w:val="Текст сноски Знак"/>
    <w:basedOn w:val="a4"/>
    <w:link w:val="afffff0"/>
    <w:uiPriority w:val="99"/>
    <w:semiHidden/>
    <w:rsid w:val="0050582D"/>
    <w:rPr>
      <w:rFonts w:ascii="Times New Roman" w:hAnsi="Times New Roman" w:cs="Times New Roman"/>
      <w:sz w:val="20"/>
      <w:szCs w:val="20"/>
    </w:rPr>
  </w:style>
  <w:style w:type="paragraph" w:styleId="afffff2">
    <w:name w:val="annotation subject"/>
    <w:basedOn w:val="affffe"/>
    <w:next w:val="affffe"/>
    <w:link w:val="afffff3"/>
    <w:uiPriority w:val="99"/>
    <w:semiHidden/>
    <w:unhideWhenUsed/>
    <w:rsid w:val="0050582D"/>
    <w:rPr>
      <w:b/>
      <w:bCs/>
    </w:rPr>
  </w:style>
  <w:style w:type="character" w:customStyle="1" w:styleId="afffff3">
    <w:name w:val="Тема примечания Знак"/>
    <w:basedOn w:val="afffff"/>
    <w:link w:val="afffff2"/>
    <w:uiPriority w:val="99"/>
    <w:semiHidden/>
    <w:rsid w:val="0050582D"/>
    <w:rPr>
      <w:rFonts w:ascii="Times New Roman" w:hAnsi="Times New Roman" w:cs="Times New Roman"/>
      <w:b/>
      <w:bCs/>
      <w:sz w:val="20"/>
      <w:szCs w:val="20"/>
    </w:rPr>
  </w:style>
  <w:style w:type="table" w:styleId="afffff4">
    <w:name w:val="Table Theme"/>
    <w:basedOn w:val="a5"/>
    <w:uiPriority w:val="99"/>
    <w:semiHidden/>
    <w:unhideWhenUsed/>
    <w:rsid w:val="00505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5">
    <w:name w:val="Dark List"/>
    <w:basedOn w:val="a5"/>
    <w:uiPriority w:val="70"/>
    <w:rsid w:val="0050582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4">
    <w:name w:val="Dark List Accent 1"/>
    <w:basedOn w:val="a5"/>
    <w:uiPriority w:val="70"/>
    <w:rsid w:val="0050582D"/>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4">
    <w:name w:val="Dark List Accent 2"/>
    <w:basedOn w:val="a5"/>
    <w:uiPriority w:val="70"/>
    <w:rsid w:val="0050582D"/>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4">
    <w:name w:val="Dark List Accent 3"/>
    <w:basedOn w:val="a5"/>
    <w:uiPriority w:val="70"/>
    <w:rsid w:val="0050582D"/>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5"/>
    <w:uiPriority w:val="70"/>
    <w:rsid w:val="0050582D"/>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3">
    <w:name w:val="Dark List Accent 5"/>
    <w:basedOn w:val="a5"/>
    <w:uiPriority w:val="70"/>
    <w:rsid w:val="0050582D"/>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3">
    <w:name w:val="Dark List Accent 6"/>
    <w:basedOn w:val="a5"/>
    <w:uiPriority w:val="70"/>
    <w:rsid w:val="0050582D"/>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1b">
    <w:name w:val="index 1"/>
    <w:basedOn w:val="a3"/>
    <w:next w:val="a3"/>
    <w:autoRedefine/>
    <w:uiPriority w:val="99"/>
    <w:semiHidden/>
    <w:unhideWhenUsed/>
    <w:rsid w:val="0050582D"/>
    <w:pPr>
      <w:spacing w:after="0" w:line="240" w:lineRule="auto"/>
      <w:ind w:left="220" w:hanging="220"/>
    </w:pPr>
  </w:style>
  <w:style w:type="paragraph" w:styleId="afffff6">
    <w:name w:val="index heading"/>
    <w:basedOn w:val="a3"/>
    <w:next w:val="1b"/>
    <w:uiPriority w:val="99"/>
    <w:semiHidden/>
    <w:unhideWhenUsed/>
    <w:rsid w:val="0050582D"/>
    <w:rPr>
      <w:rFonts w:eastAsiaTheme="majorEastAsia"/>
      <w:b/>
      <w:bCs/>
    </w:rPr>
  </w:style>
  <w:style w:type="paragraph" w:styleId="2f6">
    <w:name w:val="index 2"/>
    <w:basedOn w:val="a3"/>
    <w:next w:val="a3"/>
    <w:autoRedefine/>
    <w:uiPriority w:val="99"/>
    <w:semiHidden/>
    <w:unhideWhenUsed/>
    <w:rsid w:val="0050582D"/>
    <w:pPr>
      <w:spacing w:after="0" w:line="240" w:lineRule="auto"/>
      <w:ind w:left="440" w:hanging="220"/>
    </w:pPr>
  </w:style>
  <w:style w:type="paragraph" w:styleId="3f0">
    <w:name w:val="index 3"/>
    <w:basedOn w:val="a3"/>
    <w:next w:val="a3"/>
    <w:autoRedefine/>
    <w:uiPriority w:val="99"/>
    <w:semiHidden/>
    <w:unhideWhenUsed/>
    <w:rsid w:val="0050582D"/>
    <w:pPr>
      <w:spacing w:after="0" w:line="240" w:lineRule="auto"/>
      <w:ind w:left="660" w:hanging="220"/>
    </w:pPr>
  </w:style>
  <w:style w:type="paragraph" w:styleId="49">
    <w:name w:val="index 4"/>
    <w:basedOn w:val="a3"/>
    <w:next w:val="a3"/>
    <w:autoRedefine/>
    <w:uiPriority w:val="99"/>
    <w:semiHidden/>
    <w:unhideWhenUsed/>
    <w:rsid w:val="0050582D"/>
    <w:pPr>
      <w:spacing w:after="0" w:line="240" w:lineRule="auto"/>
      <w:ind w:left="880" w:hanging="220"/>
    </w:pPr>
  </w:style>
  <w:style w:type="paragraph" w:styleId="58">
    <w:name w:val="index 5"/>
    <w:basedOn w:val="a3"/>
    <w:next w:val="a3"/>
    <w:autoRedefine/>
    <w:uiPriority w:val="99"/>
    <w:semiHidden/>
    <w:unhideWhenUsed/>
    <w:rsid w:val="0050582D"/>
    <w:pPr>
      <w:spacing w:after="0" w:line="240" w:lineRule="auto"/>
      <w:ind w:left="1100" w:hanging="220"/>
    </w:pPr>
  </w:style>
  <w:style w:type="paragraph" w:styleId="63">
    <w:name w:val="index 6"/>
    <w:basedOn w:val="a3"/>
    <w:next w:val="a3"/>
    <w:autoRedefine/>
    <w:uiPriority w:val="99"/>
    <w:semiHidden/>
    <w:unhideWhenUsed/>
    <w:rsid w:val="0050582D"/>
    <w:pPr>
      <w:spacing w:after="0" w:line="240" w:lineRule="auto"/>
      <w:ind w:left="1320" w:hanging="220"/>
    </w:pPr>
  </w:style>
  <w:style w:type="paragraph" w:styleId="73">
    <w:name w:val="index 7"/>
    <w:basedOn w:val="a3"/>
    <w:next w:val="a3"/>
    <w:autoRedefine/>
    <w:uiPriority w:val="99"/>
    <w:semiHidden/>
    <w:unhideWhenUsed/>
    <w:rsid w:val="0050582D"/>
    <w:pPr>
      <w:spacing w:after="0" w:line="240" w:lineRule="auto"/>
      <w:ind w:left="1540" w:hanging="220"/>
    </w:pPr>
  </w:style>
  <w:style w:type="paragraph" w:styleId="83">
    <w:name w:val="index 8"/>
    <w:basedOn w:val="a3"/>
    <w:next w:val="a3"/>
    <w:autoRedefine/>
    <w:uiPriority w:val="99"/>
    <w:semiHidden/>
    <w:unhideWhenUsed/>
    <w:rsid w:val="0050582D"/>
    <w:pPr>
      <w:spacing w:after="0" w:line="240" w:lineRule="auto"/>
      <w:ind w:left="1760" w:hanging="220"/>
    </w:pPr>
  </w:style>
  <w:style w:type="paragraph" w:styleId="92">
    <w:name w:val="index 9"/>
    <w:basedOn w:val="a3"/>
    <w:next w:val="a3"/>
    <w:autoRedefine/>
    <w:uiPriority w:val="99"/>
    <w:semiHidden/>
    <w:unhideWhenUsed/>
    <w:rsid w:val="0050582D"/>
    <w:pPr>
      <w:spacing w:after="0" w:line="240" w:lineRule="auto"/>
      <w:ind w:left="1980" w:hanging="220"/>
    </w:pPr>
  </w:style>
  <w:style w:type="table" w:styleId="afffff7">
    <w:name w:val="Colorful Shading"/>
    <w:basedOn w:val="a5"/>
    <w:uiPriority w:val="71"/>
    <w:rsid w:val="0050582D"/>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5">
    <w:name w:val="Colorful Shading Accent 1"/>
    <w:basedOn w:val="a5"/>
    <w:uiPriority w:val="71"/>
    <w:rsid w:val="0050582D"/>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5">
    <w:name w:val="Colorful Shading Accent 2"/>
    <w:basedOn w:val="a5"/>
    <w:uiPriority w:val="71"/>
    <w:rsid w:val="0050582D"/>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5">
    <w:name w:val="Colorful Shading Accent 3"/>
    <w:basedOn w:val="a5"/>
    <w:uiPriority w:val="71"/>
    <w:rsid w:val="0050582D"/>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4">
    <w:name w:val="Colorful Shading Accent 4"/>
    <w:basedOn w:val="a5"/>
    <w:uiPriority w:val="71"/>
    <w:rsid w:val="0050582D"/>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5"/>
    <w:uiPriority w:val="71"/>
    <w:rsid w:val="0050582D"/>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5"/>
    <w:uiPriority w:val="71"/>
    <w:rsid w:val="0050582D"/>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ff8">
    <w:name w:val="Colorful Grid"/>
    <w:basedOn w:val="a5"/>
    <w:uiPriority w:val="73"/>
    <w:rsid w:val="005058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5"/>
    <w:uiPriority w:val="73"/>
    <w:rsid w:val="005058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6">
    <w:name w:val="Colorful Grid Accent 2"/>
    <w:basedOn w:val="a5"/>
    <w:uiPriority w:val="73"/>
    <w:rsid w:val="005058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6">
    <w:name w:val="Colorful Grid Accent 3"/>
    <w:basedOn w:val="a5"/>
    <w:uiPriority w:val="73"/>
    <w:rsid w:val="005058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5"/>
    <w:uiPriority w:val="73"/>
    <w:rsid w:val="005058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5"/>
    <w:uiPriority w:val="73"/>
    <w:rsid w:val="005058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5"/>
    <w:uiPriority w:val="73"/>
    <w:rsid w:val="005058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c">
    <w:name w:val="Table Colorful 1"/>
    <w:basedOn w:val="a5"/>
    <w:uiPriority w:val="99"/>
    <w:semiHidden/>
    <w:unhideWhenUsed/>
    <w:rsid w:val="0050582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5"/>
    <w:uiPriority w:val="99"/>
    <w:semiHidden/>
    <w:unhideWhenUsed/>
    <w:rsid w:val="0050582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5"/>
    <w:uiPriority w:val="99"/>
    <w:semiHidden/>
    <w:unhideWhenUsed/>
    <w:rsid w:val="0050582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9">
    <w:name w:val="Colorful List"/>
    <w:basedOn w:val="a5"/>
    <w:uiPriority w:val="72"/>
    <w:rsid w:val="0050582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7">
    <w:name w:val="Colorful List Accent 1"/>
    <w:basedOn w:val="a5"/>
    <w:uiPriority w:val="72"/>
    <w:rsid w:val="0050582D"/>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7">
    <w:name w:val="Colorful List Accent 2"/>
    <w:basedOn w:val="a5"/>
    <w:uiPriority w:val="72"/>
    <w:rsid w:val="0050582D"/>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7">
    <w:name w:val="Colorful List Accent 3"/>
    <w:basedOn w:val="a5"/>
    <w:uiPriority w:val="72"/>
    <w:rsid w:val="0050582D"/>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6">
    <w:name w:val="Colorful List Accent 4"/>
    <w:basedOn w:val="a5"/>
    <w:uiPriority w:val="72"/>
    <w:rsid w:val="0050582D"/>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6">
    <w:name w:val="Colorful List Accent 5"/>
    <w:basedOn w:val="a5"/>
    <w:uiPriority w:val="72"/>
    <w:rsid w:val="0050582D"/>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6">
    <w:name w:val="Colorful List Accent 6"/>
    <w:basedOn w:val="a5"/>
    <w:uiPriority w:val="72"/>
    <w:rsid w:val="0050582D"/>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afffffa">
    <w:name w:val="Block Text"/>
    <w:basedOn w:val="a3"/>
    <w:uiPriority w:val="99"/>
    <w:semiHidden/>
    <w:unhideWhenUsed/>
    <w:rsid w:val="005058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2f8">
    <w:name w:val="Quote"/>
    <w:basedOn w:val="a3"/>
    <w:next w:val="a3"/>
    <w:link w:val="2f9"/>
    <w:uiPriority w:val="29"/>
    <w:qFormat/>
    <w:rsid w:val="0050582D"/>
    <w:rPr>
      <w:i/>
      <w:iCs/>
      <w:color w:val="000000" w:themeColor="text1"/>
    </w:rPr>
  </w:style>
  <w:style w:type="character" w:customStyle="1" w:styleId="2f9">
    <w:name w:val="Цитата 2 Знак"/>
    <w:basedOn w:val="a4"/>
    <w:link w:val="2f8"/>
    <w:uiPriority w:val="29"/>
    <w:rsid w:val="0050582D"/>
    <w:rPr>
      <w:rFonts w:ascii="Times New Roman" w:hAnsi="Times New Roman" w:cs="Times New Roman"/>
      <w:i/>
      <w:iCs/>
      <w:color w:val="000000" w:themeColor="text1"/>
    </w:rPr>
  </w:style>
  <w:style w:type="character" w:styleId="HTMLa">
    <w:name w:val="HTML Cite"/>
    <w:basedOn w:val="a4"/>
    <w:uiPriority w:val="99"/>
    <w:semiHidden/>
    <w:unhideWhenUsed/>
    <w:rsid w:val="0050582D"/>
    <w:rPr>
      <w:rFonts w:ascii="Times New Roman" w:hAnsi="Times New Roman" w:cs="Times New Roman"/>
      <w:i/>
      <w:iCs/>
    </w:rPr>
  </w:style>
  <w:style w:type="paragraph" w:styleId="afffffb">
    <w:name w:val="Message Header"/>
    <w:basedOn w:val="a3"/>
    <w:link w:val="afffffc"/>
    <w:uiPriority w:val="99"/>
    <w:semiHidden/>
    <w:unhideWhenUsed/>
    <w:rsid w:val="0050582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sz w:val="24"/>
      <w:szCs w:val="24"/>
    </w:rPr>
  </w:style>
  <w:style w:type="character" w:customStyle="1" w:styleId="afffffc">
    <w:name w:val="Шапка Знак"/>
    <w:basedOn w:val="a4"/>
    <w:link w:val="afffffb"/>
    <w:uiPriority w:val="99"/>
    <w:semiHidden/>
    <w:rsid w:val="0050582D"/>
    <w:rPr>
      <w:rFonts w:ascii="Times New Roman" w:eastAsiaTheme="majorEastAsia" w:hAnsi="Times New Roman" w:cs="Times New Roman"/>
      <w:sz w:val="24"/>
      <w:szCs w:val="24"/>
      <w:shd w:val="pct20" w:color="auto" w:fill="auto"/>
    </w:rPr>
  </w:style>
  <w:style w:type="paragraph" w:styleId="afffffd">
    <w:name w:val="E-mail Signature"/>
    <w:basedOn w:val="a3"/>
    <w:link w:val="afffffe"/>
    <w:uiPriority w:val="99"/>
    <w:semiHidden/>
    <w:unhideWhenUsed/>
    <w:rsid w:val="0050582D"/>
    <w:pPr>
      <w:spacing w:after="0" w:line="240" w:lineRule="auto"/>
    </w:pPr>
  </w:style>
  <w:style w:type="character" w:customStyle="1" w:styleId="afffffe">
    <w:name w:val="Электронная подпись Знак"/>
    <w:basedOn w:val="a4"/>
    <w:link w:val="afffffd"/>
    <w:uiPriority w:val="99"/>
    <w:semiHidden/>
    <w:rsid w:val="0050582D"/>
    <w:rPr>
      <w:rFonts w:ascii="Times New Roman" w:hAnsi="Times New Roman" w:cs="Times New Roman"/>
    </w:rPr>
  </w:style>
  <w:style w:type="character" w:customStyle="1" w:styleId="apple-style-span">
    <w:name w:val="apple-style-span"/>
    <w:rsid w:val="00E21272"/>
    <w:rPr>
      <w:rFonts w:cs="Times New Roman"/>
    </w:rPr>
  </w:style>
  <w:style w:type="paragraph" w:customStyle="1" w:styleId="a2">
    <w:name w:val="Основной список"/>
    <w:basedOn w:val="a3"/>
    <w:rsid w:val="00E21272"/>
    <w:pPr>
      <w:numPr>
        <w:numId w:val="16"/>
      </w:numPr>
      <w:spacing w:after="0" w:line="240" w:lineRule="auto"/>
      <w:jc w:val="both"/>
    </w:pPr>
    <w:rPr>
      <w:rFonts w:eastAsia="Times New Roman"/>
      <w:sz w:val="28"/>
      <w:szCs w:val="24"/>
      <w:lang w:eastAsia="ru-RU"/>
    </w:rPr>
  </w:style>
  <w:style w:type="paragraph" w:customStyle="1" w:styleId="Style6">
    <w:name w:val="Style6"/>
    <w:basedOn w:val="a3"/>
    <w:uiPriority w:val="99"/>
    <w:rsid w:val="00E21272"/>
    <w:pPr>
      <w:widowControl w:val="0"/>
      <w:autoSpaceDE w:val="0"/>
      <w:autoSpaceDN w:val="0"/>
      <w:adjustRightInd w:val="0"/>
      <w:spacing w:after="0" w:line="248" w:lineRule="exact"/>
      <w:ind w:firstLine="451"/>
      <w:jc w:val="both"/>
    </w:pPr>
    <w:rPr>
      <w:rFonts w:eastAsia="Times New Roman"/>
      <w:sz w:val="24"/>
      <w:szCs w:val="24"/>
      <w:lang w:eastAsia="ru-RU"/>
    </w:rPr>
  </w:style>
  <w:style w:type="character" w:customStyle="1" w:styleId="FontStyle37">
    <w:name w:val="Font Style37"/>
    <w:uiPriority w:val="99"/>
    <w:rsid w:val="00E21272"/>
    <w:rPr>
      <w:rFonts w:ascii="Times New Roman" w:hAnsi="Times New Roman" w:cs="Times New Roman"/>
      <w:b/>
      <w:bCs/>
      <w:sz w:val="18"/>
      <w:szCs w:val="18"/>
    </w:rPr>
  </w:style>
  <w:style w:type="paragraph" w:customStyle="1" w:styleId="c1">
    <w:name w:val="c1"/>
    <w:basedOn w:val="a3"/>
    <w:rsid w:val="00E21272"/>
    <w:pPr>
      <w:spacing w:before="30" w:after="150" w:line="240" w:lineRule="auto"/>
      <w:jc w:val="center"/>
    </w:pPr>
    <w:rPr>
      <w:rFonts w:ascii="Arial" w:eastAsia="Calibri" w:hAnsi="Arial" w:cs="Arial"/>
      <w:sz w:val="20"/>
      <w:szCs w:val="20"/>
      <w:lang w:eastAsia="ru-RU"/>
    </w:rPr>
  </w:style>
  <w:style w:type="table" w:customStyle="1" w:styleId="1d">
    <w:name w:val="Сетка таблицы1"/>
    <w:basedOn w:val="a5"/>
    <w:next w:val="afff9"/>
    <w:uiPriority w:val="59"/>
    <w:rsid w:val="00697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3C1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fa">
    <w:name w:val="Сетка таблицы2"/>
    <w:basedOn w:val="a5"/>
    <w:next w:val="afff9"/>
    <w:uiPriority w:val="59"/>
    <w:rsid w:val="00401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604346">
      <w:bodyDiv w:val="1"/>
      <w:marLeft w:val="0"/>
      <w:marRight w:val="0"/>
      <w:marTop w:val="0"/>
      <w:marBottom w:val="0"/>
      <w:divBdr>
        <w:top w:val="none" w:sz="0" w:space="0" w:color="auto"/>
        <w:left w:val="none" w:sz="0" w:space="0" w:color="auto"/>
        <w:bottom w:val="none" w:sz="0" w:space="0" w:color="auto"/>
        <w:right w:val="none" w:sz="0" w:space="0" w:color="auto"/>
      </w:divBdr>
    </w:div>
    <w:div w:id="121873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12067</Words>
  <Characters>68788</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ФиК</dc:creator>
  <dc:description>СЛУЖЕБНАЯ ИНФОРМАЦИЯ!!!НЕ МЕНЯТЬ!!!|Дата создания макета: 01.10.2019 11:16:51|Версия программы "Учебные планы": 1.0.11.19|ID_UP_DISC:1493316;ID_SPEC_LOC:2752;YEAR_POTOK:2016;ID_SUBJ:9426;SHIFR:Б.1.Б.15;ZE_PLANNED:6;IS_RASPRED_PRACT:0;TYPE_GROUP_PRACT:;ID_TYPE_PLACE_PRACT:;ID_TYPE_DOP_PRACT:;ID_TYPE_FORM_PRACT:;UPDZES:Sem-3,ZE-3;UPDZES:Sem-4,ZE-3;UPZ:Sem-3,ID_TZ-1,HOUR-34;UPZ:Sem-3,ID_TZ-2,HOUR-34;UPZ:Sem-3,ID_TZ-4,HOUR-40;UPZ:Sem-4,ID_TZ-1,HOUR-18;UPZ:Sem-4,ID_TZ-2,HOUR-16;UPZ:Sem-4,ID_TZ-4,HOUR-56;UPC:Sem-3,ID_TC-9,Recert-0;UPC:Sem-4,ID_TC-1,Recert-0;UPDK:ID_KAF-6389,Sem-;FOOTHOLD:Shifr-Б.1.Б.11,ID_SUBJ-2300;DEPENDENT:Shifr-Б.1.В.ОД.5,ID_SUBJ-1838;DEPENDENT:Shifr-Б.1.В.ОД.4,ID_SUBJ-2531;DEPENDENT:Shifr-Б.1.В.ДВ.2.2,ID_SUBJ-4116;DEPENDENT:Shifr-Б.1.В.ОД.9,ID_SUBJ-4922;COMPET:Shifr-ОПК&lt;tire&gt;2,NAME-способностью осуществлять сбор&lt;zpt&gt; анализ и обработку данных&lt;zpt&gt; необходимых для решения профессиональных задач;COMPET_FOOTHOLD:Shifr-ОК&lt;tire&gt;3,NAME-способностью использовать основы экономических знаний в различных сферах деятельности</dc:description>
  <cp:lastModifiedBy>ФиК</cp:lastModifiedBy>
  <cp:revision>2</cp:revision>
  <cp:lastPrinted>2019-10-01T06:17:00Z</cp:lastPrinted>
  <dcterms:created xsi:type="dcterms:W3CDTF">2020-01-27T05:48:00Z</dcterms:created>
  <dcterms:modified xsi:type="dcterms:W3CDTF">2020-01-27T05:48:00Z</dcterms:modified>
</cp:coreProperties>
</file>