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w:t>
      </w:r>
      <w:r w:rsidR="002B08A1">
        <w:rPr>
          <w:i/>
          <w:sz w:val="24"/>
        </w:rPr>
        <w:t>Теоретическая механика</w:t>
      </w:r>
      <w:r>
        <w:rPr>
          <w:i/>
          <w:sz w:val="24"/>
        </w:rPr>
        <w:t>»</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BD3CA9" w:rsidRDefault="00BD3CA9" w:rsidP="00BD3CA9">
      <w:pPr>
        <w:pStyle w:val="ReportHead"/>
        <w:suppressAutoHyphens/>
        <w:rPr>
          <w:i/>
          <w:sz w:val="24"/>
          <w:u w:val="single"/>
        </w:rPr>
      </w:pPr>
      <w:r>
        <w:rPr>
          <w:i/>
          <w:sz w:val="24"/>
          <w:u w:val="single"/>
        </w:rPr>
        <w:t>23.03.03 Эксплуатация транспортно-технологических машин и комплексов</w:t>
      </w:r>
    </w:p>
    <w:p w:rsidR="00706F12" w:rsidRDefault="00BD3CA9" w:rsidP="00BD3CA9">
      <w:pPr>
        <w:pStyle w:val="ReportHead"/>
        <w:suppressAutoHyphens/>
        <w:rPr>
          <w:sz w:val="24"/>
          <w:vertAlign w:val="superscript"/>
        </w:rPr>
      </w:pPr>
      <w:r>
        <w:rPr>
          <w:sz w:val="24"/>
          <w:vertAlign w:val="superscript"/>
        </w:rPr>
        <w:t xml:space="preserve"> </w:t>
      </w:r>
      <w:r w:rsidR="00706F12">
        <w:rPr>
          <w:sz w:val="24"/>
          <w:vertAlign w:val="superscript"/>
        </w:rPr>
        <w:t>(код и наименование направления подготовки)</w:t>
      </w:r>
    </w:p>
    <w:p w:rsidR="00BD3CA9" w:rsidRDefault="00BD3CA9" w:rsidP="00BD3CA9">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8C28CC">
        <w:t>1</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8C28CC">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BD3CA9" w:rsidRDefault="00350AD1" w:rsidP="00350AD1">
      <w:pPr>
        <w:spacing w:after="0" w:line="240" w:lineRule="auto"/>
        <w:ind w:firstLine="709"/>
        <w:jc w:val="both"/>
        <w:rPr>
          <w:rFonts w:ascii="Times New Roman" w:hAnsi="Times New Roman" w:cs="Times New Roman"/>
          <w:sz w:val="28"/>
          <w:szCs w:val="28"/>
        </w:rPr>
      </w:pPr>
      <w:proofErr w:type="gramStart"/>
      <w:r w:rsidRPr="0042706F">
        <w:rPr>
          <w:rFonts w:ascii="Times New Roman" w:hAnsi="Times New Roman" w:cs="Times New Roman"/>
          <w:sz w:val="28"/>
          <w:szCs w:val="28"/>
        </w:rPr>
        <w:t xml:space="preserve">Основное содержание: методические рекомендации включают общие </w:t>
      </w:r>
      <w:r w:rsidR="002B08A1">
        <w:rPr>
          <w:rFonts w:ascii="Times New Roman" w:hAnsi="Times New Roman" w:cs="Times New Roman"/>
          <w:sz w:val="28"/>
          <w:szCs w:val="28"/>
        </w:rPr>
        <w:t>рекомендации</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2B08A1">
        <w:rPr>
          <w:rFonts w:ascii="Times New Roman" w:hAnsi="Times New Roman" w:cs="Times New Roman"/>
          <w:sz w:val="28"/>
          <w:szCs w:val="28"/>
        </w:rPr>
        <w:t>Теоретическая механика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 xml:space="preserve">писок </w:t>
      </w:r>
      <w:r w:rsidR="006728F7" w:rsidRPr="00BD3CA9">
        <w:rPr>
          <w:rFonts w:ascii="Times New Roman" w:hAnsi="Times New Roman" w:cs="Times New Roman"/>
          <w:sz w:val="28"/>
          <w:szCs w:val="28"/>
        </w:rPr>
        <w:t>рекомендуемой литературы.</w:t>
      </w:r>
      <w:proofErr w:type="gramEnd"/>
    </w:p>
    <w:p w:rsidR="00350AD1" w:rsidRPr="0042706F" w:rsidRDefault="00350AD1" w:rsidP="00350AD1">
      <w:pPr>
        <w:spacing w:after="0" w:line="240" w:lineRule="auto"/>
        <w:ind w:firstLine="709"/>
        <w:jc w:val="both"/>
        <w:rPr>
          <w:rFonts w:ascii="Times New Roman" w:hAnsi="Times New Roman" w:cs="Times New Roman"/>
          <w:sz w:val="28"/>
          <w:szCs w:val="28"/>
        </w:rPr>
      </w:pPr>
      <w:r w:rsidRPr="00BD3CA9">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sidRPr="00BD3CA9">
        <w:rPr>
          <w:rFonts w:ascii="Times New Roman" w:hAnsi="Times New Roman" w:cs="Times New Roman"/>
          <w:sz w:val="28"/>
          <w:szCs w:val="28"/>
        </w:rPr>
        <w:t>ю</w:t>
      </w:r>
      <w:r w:rsidRPr="00BD3CA9">
        <w:rPr>
          <w:rFonts w:ascii="Times New Roman" w:hAnsi="Times New Roman" w:cs="Times New Roman"/>
          <w:sz w:val="28"/>
          <w:szCs w:val="28"/>
        </w:rPr>
        <w:t xml:space="preserve"> подготовки </w:t>
      </w:r>
      <w:r w:rsidR="00706F12" w:rsidRPr="00BD3CA9">
        <w:rPr>
          <w:rFonts w:ascii="Times New Roman" w:hAnsi="Times New Roman" w:cs="Times New Roman"/>
          <w:sz w:val="28"/>
          <w:szCs w:val="28"/>
        </w:rPr>
        <w:t>«</w:t>
      </w:r>
      <w:r w:rsidR="00BD3CA9" w:rsidRPr="00BD3CA9">
        <w:rPr>
          <w:rFonts w:ascii="Times New Roman" w:hAnsi="Times New Roman" w:cs="Times New Roman"/>
          <w:sz w:val="28"/>
          <w:szCs w:val="28"/>
        </w:rPr>
        <w:t>Эксплуатация транспортно-технологических машин и комплексов</w:t>
      </w:r>
      <w:r w:rsidR="00706F12" w:rsidRPr="00BD3CA9">
        <w:rPr>
          <w:rFonts w:ascii="Times New Roman" w:hAnsi="Times New Roman" w:cs="Times New Roman"/>
          <w:sz w:val="28"/>
          <w:szCs w:val="28"/>
        </w:rPr>
        <w:t>»</w:t>
      </w:r>
      <w:r w:rsidR="006728F7" w:rsidRPr="00BD3CA9">
        <w:rPr>
          <w:rFonts w:ascii="Times New Roman" w:hAnsi="Times New Roman" w:cs="Times New Roman"/>
          <w:sz w:val="28"/>
          <w:szCs w:val="28"/>
        </w:rPr>
        <w:t xml:space="preserve"> </w:t>
      </w:r>
      <w:r w:rsidRPr="00BD3CA9">
        <w:rPr>
          <w:rFonts w:ascii="Times New Roman" w:hAnsi="Times New Roman" w:cs="Times New Roman"/>
          <w:sz w:val="28"/>
          <w:szCs w:val="28"/>
        </w:rPr>
        <w:t xml:space="preserve">заочной и </w:t>
      </w:r>
      <w:r w:rsidR="00044D95" w:rsidRPr="00BD3CA9">
        <w:rPr>
          <w:rFonts w:ascii="Times New Roman" w:hAnsi="Times New Roman" w:cs="Times New Roman"/>
          <w:sz w:val="28"/>
          <w:szCs w:val="28"/>
        </w:rPr>
        <w:t>очной форм</w:t>
      </w:r>
      <w:r w:rsidR="006728F7" w:rsidRPr="00BD3CA9">
        <w:rPr>
          <w:rFonts w:ascii="Times New Roman" w:hAnsi="Times New Roman" w:cs="Times New Roman"/>
          <w:sz w:val="28"/>
          <w:szCs w:val="28"/>
        </w:rPr>
        <w:t xml:space="preserve"> обучения</w:t>
      </w:r>
      <w:r w:rsidR="006728F7" w:rsidRPr="0042706F">
        <w:rPr>
          <w:rFonts w:ascii="Times New Roman" w:hAnsi="Times New Roman" w:cs="Times New Roman"/>
          <w:sz w:val="28"/>
          <w:szCs w:val="28"/>
        </w:rPr>
        <w:t>.</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8C28CC">
              <w:rPr>
                <w:sz w:val="28"/>
                <w:szCs w:val="28"/>
              </w:rPr>
              <w:t>1</w:t>
            </w:r>
          </w:p>
          <w:p w:rsidR="00350AD1" w:rsidRPr="0042706F" w:rsidRDefault="00350AD1" w:rsidP="008C28CC">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8C28CC">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2B08A1"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2B08A1">
        <w:rPr>
          <w:rFonts w:ascii="Times New Roman" w:eastAsia="Times New Roman" w:hAnsi="Times New Roman" w:cs="Times New Roman"/>
          <w:sz w:val="24"/>
          <w:szCs w:val="24"/>
        </w:rPr>
        <w:t xml:space="preserve">Теоретическая </w:t>
      </w:r>
      <w:proofErr w:type="spellStart"/>
      <w:r w:rsidR="002B08A1">
        <w:rPr>
          <w:rFonts w:ascii="Times New Roman" w:eastAsia="Times New Roman" w:hAnsi="Times New Roman" w:cs="Times New Roman"/>
          <w:sz w:val="24"/>
          <w:szCs w:val="24"/>
        </w:rPr>
        <w:t>механика</w:t>
      </w:r>
      <w:r w:rsidR="00197C61" w:rsidRPr="0042706F">
        <w:rPr>
          <w:rFonts w:ascii="Times New Roman" w:eastAsia="Times New Roman" w:hAnsi="Times New Roman" w:cs="Times New Roman"/>
          <w:sz w:val="24"/>
          <w:szCs w:val="24"/>
        </w:rPr>
        <w:t>а</w:t>
      </w:r>
      <w:proofErr w:type="spellEnd"/>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2B08A1">
        <w:rPr>
          <w:rFonts w:ascii="Times New Roman" w:hAnsi="Times New Roman" w:cs="Times New Roman"/>
          <w:sz w:val="24"/>
          <w:szCs w:val="24"/>
        </w:rPr>
        <w:t>подготовки «</w:t>
      </w:r>
      <w:r w:rsidR="002B08A1" w:rsidRPr="002B08A1">
        <w:rPr>
          <w:rFonts w:ascii="Times New Roman" w:hAnsi="Times New Roman" w:cs="Times New Roman"/>
          <w:sz w:val="24"/>
          <w:szCs w:val="24"/>
        </w:rPr>
        <w:t>Эксплуатация транспортно-технологических машин и комплексов</w:t>
      </w:r>
      <w:r w:rsidR="00706F12" w:rsidRPr="002B08A1">
        <w:rPr>
          <w:rFonts w:ascii="Times New Roman" w:hAnsi="Times New Roman" w:cs="Times New Roman"/>
          <w:sz w:val="24"/>
          <w:szCs w:val="24"/>
        </w:rPr>
        <w:t>»</w:t>
      </w:r>
      <w:r w:rsidRPr="002B08A1">
        <w:rPr>
          <w:rFonts w:ascii="Times New Roman" w:eastAsia="Times New Roman" w:hAnsi="Times New Roman" w:cs="Times New Roman"/>
          <w:sz w:val="24"/>
          <w:szCs w:val="24"/>
        </w:rPr>
        <w:t>.</w:t>
      </w:r>
    </w:p>
    <w:p w:rsidR="007C5AC4" w:rsidRPr="002B08A1" w:rsidRDefault="007C5AC4" w:rsidP="002B08A1">
      <w:pPr>
        <w:autoSpaceDE w:val="0"/>
        <w:autoSpaceDN w:val="0"/>
        <w:adjustRightInd w:val="0"/>
        <w:spacing w:after="0" w:line="240" w:lineRule="auto"/>
        <w:ind w:firstLine="709"/>
        <w:jc w:val="both"/>
        <w:rPr>
          <w:rFonts w:ascii="Times New Roman" w:hAnsi="Times New Roman" w:cs="Times New Roman"/>
          <w:i/>
          <w:sz w:val="24"/>
          <w:szCs w:val="24"/>
        </w:rPr>
      </w:pPr>
      <w:r w:rsidRPr="002B08A1">
        <w:rPr>
          <w:rFonts w:ascii="Times New Roman" w:hAnsi="Times New Roman" w:cs="Times New Roman"/>
          <w:sz w:val="24"/>
          <w:szCs w:val="24"/>
        </w:rPr>
        <w:t xml:space="preserve">Основная цель для студента: </w:t>
      </w:r>
      <w:r w:rsidR="002B08A1" w:rsidRPr="002B08A1">
        <w:rPr>
          <w:rFonts w:ascii="Times New Roman" w:hAnsi="Times New Roman" w:cs="Times New Roman"/>
          <w:sz w:val="24"/>
          <w:szCs w:val="24"/>
        </w:rPr>
        <w:t>развитие навыков научного мышления, формирование инженерного подхода к постановке задач; овладение современными методами решения задач механики и анализа их результатов, 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360405" w:rsidRPr="002B08A1"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2B08A1" w:rsidRPr="00B2094A" w:rsidRDefault="002B08A1" w:rsidP="002B08A1">
      <w:pPr>
        <w:pStyle w:val="ReportMain"/>
        <w:keepNext/>
        <w:suppressAutoHyphens/>
        <w:ind w:firstLine="709"/>
        <w:jc w:val="both"/>
        <w:outlineLvl w:val="0"/>
        <w:rPr>
          <w:szCs w:val="24"/>
        </w:rPr>
      </w:pPr>
      <w:r w:rsidRPr="00B2094A">
        <w:rPr>
          <w:szCs w:val="24"/>
        </w:rPr>
        <w:t>– усвоение основных понятий, общих законов, принципов, теорем теоретической механики;</w:t>
      </w:r>
    </w:p>
    <w:p w:rsidR="002B08A1" w:rsidRPr="00B2094A" w:rsidRDefault="002B08A1" w:rsidP="002B08A1">
      <w:pPr>
        <w:pStyle w:val="ReportMain"/>
        <w:keepNext/>
        <w:suppressAutoHyphens/>
        <w:ind w:firstLine="709"/>
        <w:jc w:val="both"/>
        <w:outlineLvl w:val="0"/>
        <w:rPr>
          <w:szCs w:val="24"/>
        </w:rPr>
      </w:pPr>
      <w:r w:rsidRPr="00B2094A">
        <w:rPr>
          <w:szCs w:val="24"/>
        </w:rPr>
        <w:t>– формирование навыков их практического применения к решению конкретных инженерных задач по статике, кинематике и динамике</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w:t>
      </w:r>
      <w:r w:rsidR="002B08A1">
        <w:rPr>
          <w:rStyle w:val="a9"/>
          <w:rFonts w:ascii="Times New Roman" w:hAnsi="Times New Roman" w:cs="Times New Roman"/>
          <w:sz w:val="28"/>
          <w:szCs w:val="28"/>
        </w:rPr>
        <w:t>Теоретическая механика</w:t>
      </w:r>
      <w:r w:rsidRPr="0042706F">
        <w:rPr>
          <w:rStyle w:val="a9"/>
          <w:rFonts w:ascii="Times New Roman" w:hAnsi="Times New Roman" w:cs="Times New Roman"/>
          <w:sz w:val="28"/>
          <w:szCs w:val="28"/>
        </w:rPr>
        <w:t>»</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AC" w:rsidRDefault="00C215AC" w:rsidP="00382D68">
      <w:pPr>
        <w:spacing w:after="0" w:line="240" w:lineRule="auto"/>
      </w:pPr>
      <w:r>
        <w:separator/>
      </w:r>
    </w:p>
  </w:endnote>
  <w:endnote w:type="continuationSeparator" w:id="0">
    <w:p w:rsidR="00C215AC" w:rsidRDefault="00C215AC"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AC" w:rsidRDefault="00C215AC" w:rsidP="00382D68">
      <w:pPr>
        <w:spacing w:after="0" w:line="240" w:lineRule="auto"/>
      </w:pPr>
      <w:r>
        <w:separator/>
      </w:r>
    </w:p>
  </w:footnote>
  <w:footnote w:type="continuationSeparator" w:id="0">
    <w:p w:rsidR="00C215AC" w:rsidRDefault="00C215AC"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B08A1"/>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C28CC"/>
    <w:rsid w:val="008E500C"/>
    <w:rsid w:val="008E6D44"/>
    <w:rsid w:val="00911F78"/>
    <w:rsid w:val="00943AF5"/>
    <w:rsid w:val="00944647"/>
    <w:rsid w:val="00950E00"/>
    <w:rsid w:val="00982BDA"/>
    <w:rsid w:val="00984C45"/>
    <w:rsid w:val="0099386B"/>
    <w:rsid w:val="00993C38"/>
    <w:rsid w:val="00997CDF"/>
    <w:rsid w:val="009E0E67"/>
    <w:rsid w:val="009E3E1A"/>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D3CA9"/>
    <w:rsid w:val="00BF04F3"/>
    <w:rsid w:val="00C07D06"/>
    <w:rsid w:val="00C1287B"/>
    <w:rsid w:val="00C17CD4"/>
    <w:rsid w:val="00C215AC"/>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317"/>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111">
    <w:name w:val="Средний список 11"/>
    <w:basedOn w:val="a1"/>
    <w:uiPriority w:val="65"/>
    <w:rsid w:val="00BD3CA9"/>
    <w:pPr>
      <w:spacing w:after="0" w:line="240" w:lineRule="auto"/>
    </w:pPr>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TML2">
    <w:name w:val="HTML Address"/>
    <w:basedOn w:val="a"/>
    <w:link w:val="HTML3"/>
    <w:uiPriority w:val="99"/>
    <w:semiHidden/>
    <w:unhideWhenUsed/>
    <w:rsid w:val="002B08A1"/>
    <w:pPr>
      <w:spacing w:after="0" w:line="240" w:lineRule="auto"/>
    </w:pPr>
    <w:rPr>
      <w:rFonts w:ascii="Times New Roman" w:eastAsia="Calibri" w:hAnsi="Times New Roman" w:cs="Times New Roman"/>
      <w:i/>
      <w:iCs/>
      <w:sz w:val="20"/>
      <w:szCs w:val="20"/>
    </w:rPr>
  </w:style>
  <w:style w:type="character" w:customStyle="1" w:styleId="HTML3">
    <w:name w:val="Адрес HTML Знак"/>
    <w:basedOn w:val="a0"/>
    <w:link w:val="HTML2"/>
    <w:uiPriority w:val="99"/>
    <w:semiHidden/>
    <w:rsid w:val="002B08A1"/>
    <w:rPr>
      <w:rFonts w:ascii="Times New Roman" w:eastAsia="Calibri"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5D07-EE0D-48F2-9A22-2B5BCA4B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12039</Words>
  <Characters>68625</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cp:revision>
  <dcterms:created xsi:type="dcterms:W3CDTF">2021-11-23T15:36:00Z</dcterms:created>
  <dcterms:modified xsi:type="dcterms:W3CDTF">2021-11-23T15:36:00Z</dcterms:modified>
</cp:coreProperties>
</file>