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E" w:rsidRDefault="001A7D0A" w:rsidP="00D8595E">
      <w:pPr>
        <w:pStyle w:val="aa"/>
        <w:rPr>
          <w:szCs w:val="28"/>
        </w:rPr>
      </w:pPr>
      <w:proofErr w:type="spellStart"/>
      <w:r>
        <w:rPr>
          <w:szCs w:val="28"/>
        </w:rPr>
        <w:t>Минобр</w:t>
      </w:r>
      <w:r w:rsidR="00D8595E">
        <w:rPr>
          <w:szCs w:val="28"/>
        </w:rPr>
        <w:t>науки</w:t>
      </w:r>
      <w:proofErr w:type="spellEnd"/>
      <w:r w:rsidR="00D8595E">
        <w:rPr>
          <w:szCs w:val="28"/>
        </w:rPr>
        <w:t xml:space="preserve"> </w:t>
      </w:r>
      <w:r>
        <w:rPr>
          <w:szCs w:val="28"/>
        </w:rPr>
        <w:t>РФ</w:t>
      </w:r>
    </w:p>
    <w:p w:rsidR="00D8595E" w:rsidRDefault="00D8595E" w:rsidP="00D8595E">
      <w:pPr>
        <w:pStyle w:val="aa"/>
        <w:spacing w:before="120" w:after="120"/>
        <w:rPr>
          <w:szCs w:val="28"/>
        </w:rPr>
      </w:pPr>
      <w:r>
        <w:rPr>
          <w:szCs w:val="28"/>
        </w:rPr>
        <w:t>БУЗУЛУКСКИЙ ГУМАНИТАРНО-ТЕХНОЛОГИЧЕСКИЙ ИНСТИТУТ</w:t>
      </w:r>
    </w:p>
    <w:p w:rsidR="00D8595E" w:rsidRDefault="00D8595E" w:rsidP="00D8595E">
      <w:pPr>
        <w:pStyle w:val="aa"/>
        <w:rPr>
          <w:szCs w:val="28"/>
        </w:rPr>
      </w:pPr>
      <w:r>
        <w:rPr>
          <w:szCs w:val="28"/>
        </w:rPr>
        <w:t xml:space="preserve">(ФИЛИАЛ) </w:t>
      </w:r>
      <w:proofErr w:type="gramStart"/>
      <w:r>
        <w:rPr>
          <w:szCs w:val="28"/>
        </w:rPr>
        <w:t>ФЕДЕРАЛЬНОГО</w:t>
      </w:r>
      <w:proofErr w:type="gramEnd"/>
      <w:r>
        <w:rPr>
          <w:szCs w:val="28"/>
        </w:rPr>
        <w:t xml:space="preserve"> ГОСУДАРСТВЕННОГО</w:t>
      </w:r>
    </w:p>
    <w:p w:rsidR="00D8595E" w:rsidRDefault="00D8595E" w:rsidP="00D8595E">
      <w:pPr>
        <w:pStyle w:val="aa"/>
        <w:rPr>
          <w:szCs w:val="28"/>
        </w:rPr>
      </w:pPr>
      <w:r>
        <w:rPr>
          <w:szCs w:val="28"/>
        </w:rPr>
        <w:t xml:space="preserve">БЮДЖЕТНОГО ОБРАЗОВАТЕЛЬНОГО УЧРЕЖДЕНИЯ </w:t>
      </w:r>
    </w:p>
    <w:p w:rsidR="00D8595E" w:rsidRDefault="0018453C" w:rsidP="00D8595E">
      <w:pPr>
        <w:pStyle w:val="aa"/>
        <w:rPr>
          <w:szCs w:val="28"/>
        </w:rPr>
      </w:pPr>
      <w:r>
        <w:rPr>
          <w:szCs w:val="28"/>
        </w:rPr>
        <w:t>ВЫСШЕГО</w:t>
      </w:r>
      <w:r w:rsidR="00D8595E">
        <w:rPr>
          <w:szCs w:val="28"/>
        </w:rPr>
        <w:t xml:space="preserve"> ОБРАЗОВАНИЯ  </w:t>
      </w:r>
    </w:p>
    <w:p w:rsidR="00D8595E" w:rsidRDefault="00D8595E" w:rsidP="00D8595E">
      <w:pPr>
        <w:jc w:val="center"/>
        <w:rPr>
          <w:sz w:val="28"/>
          <w:szCs w:val="20"/>
        </w:rPr>
      </w:pPr>
      <w:r>
        <w:rPr>
          <w:sz w:val="28"/>
          <w:szCs w:val="28"/>
        </w:rPr>
        <w:t>«ОРЕНБУРГСКИЙ ГОСУДАРСТВЕННЫЙ</w:t>
      </w:r>
      <w:r>
        <w:rPr>
          <w:sz w:val="28"/>
        </w:rPr>
        <w:t xml:space="preserve"> УНИВЕРСИТЕТ»</w:t>
      </w:r>
    </w:p>
    <w:p w:rsidR="00D8595E" w:rsidRDefault="00D8595E" w:rsidP="00D8595E">
      <w:pPr>
        <w:jc w:val="center"/>
        <w:rPr>
          <w:sz w:val="28"/>
        </w:rPr>
      </w:pPr>
    </w:p>
    <w:p w:rsidR="00D8595E" w:rsidRDefault="00D8595E" w:rsidP="00D8595E">
      <w:pPr>
        <w:jc w:val="center"/>
        <w:rPr>
          <w:sz w:val="28"/>
        </w:rPr>
      </w:pPr>
      <w:r>
        <w:rPr>
          <w:sz w:val="28"/>
        </w:rPr>
        <w:t>Кафедра финансов и кредита</w:t>
      </w:r>
    </w:p>
    <w:p w:rsidR="00D8595E" w:rsidRDefault="00D8595E" w:rsidP="00D8595E">
      <w:pPr>
        <w:rPr>
          <w:sz w:val="28"/>
        </w:rPr>
      </w:pPr>
    </w:p>
    <w:p w:rsidR="00D8595E" w:rsidRDefault="00D8595E" w:rsidP="00D8595E">
      <w:pPr>
        <w:rPr>
          <w:sz w:val="28"/>
        </w:rPr>
      </w:pPr>
    </w:p>
    <w:p w:rsidR="00D8595E" w:rsidRDefault="00D8595E" w:rsidP="00D8595E">
      <w:pPr>
        <w:rPr>
          <w:sz w:val="28"/>
        </w:rPr>
      </w:pPr>
    </w:p>
    <w:p w:rsidR="00D8595E" w:rsidRDefault="00D8595E" w:rsidP="00D8595E">
      <w:pPr>
        <w:rPr>
          <w:sz w:val="28"/>
        </w:rPr>
      </w:pPr>
      <w:r>
        <w:rPr>
          <w:sz w:val="28"/>
        </w:rPr>
        <w:t xml:space="preserve">        </w:t>
      </w:r>
    </w:p>
    <w:p w:rsidR="00D8595E" w:rsidRPr="00E870CB" w:rsidRDefault="00D8595E" w:rsidP="00D8595E">
      <w:pPr>
        <w:pStyle w:val="5"/>
        <w:rPr>
          <w:b/>
          <w:i/>
          <w:sz w:val="36"/>
          <w:szCs w:val="36"/>
        </w:rPr>
      </w:pPr>
      <w:r>
        <w:rPr>
          <w:sz w:val="36"/>
          <w:szCs w:val="36"/>
        </w:rPr>
        <w:t>М.А. Зорина</w:t>
      </w:r>
    </w:p>
    <w:p w:rsidR="00D8595E" w:rsidRDefault="00D8595E" w:rsidP="00D8595E">
      <w:pPr>
        <w:jc w:val="right"/>
        <w:rPr>
          <w:sz w:val="28"/>
          <w:szCs w:val="20"/>
        </w:rPr>
      </w:pPr>
    </w:p>
    <w:p w:rsidR="00D8595E" w:rsidRDefault="00D8595E" w:rsidP="00D8595E">
      <w:pPr>
        <w:pStyle w:val="2"/>
      </w:pPr>
    </w:p>
    <w:p w:rsidR="00D8595E" w:rsidRPr="00263A58" w:rsidRDefault="00D8595E" w:rsidP="00D8595E">
      <w:pPr>
        <w:autoSpaceDE w:val="0"/>
        <w:autoSpaceDN w:val="0"/>
        <w:adjustRightInd w:val="0"/>
        <w:spacing w:line="360" w:lineRule="auto"/>
        <w:jc w:val="center"/>
        <w:rPr>
          <w:b/>
          <w:sz w:val="52"/>
          <w:szCs w:val="52"/>
        </w:rPr>
      </w:pPr>
      <w:r>
        <w:rPr>
          <w:b/>
          <w:sz w:val="52"/>
          <w:szCs w:val="52"/>
        </w:rPr>
        <w:t>ГОСУДАРСТВЕННЫЙ И МУНИЦИПАЛЬНЫЙ ДОЛГ</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Методические указания по </w:t>
      </w:r>
      <w:r w:rsidR="00F933C7">
        <w:rPr>
          <w:sz w:val="28"/>
        </w:rPr>
        <w:t>освоению дисциплины</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D8595E" w:rsidRPr="00263A58" w:rsidRDefault="00D8595E" w:rsidP="00D8595E">
      <w:pP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Бузулук </w:t>
      </w:r>
    </w:p>
    <w:p w:rsidR="00D8595E" w:rsidRDefault="00D8595E" w:rsidP="00D8595E">
      <w:pPr>
        <w:jc w:val="center"/>
        <w:rPr>
          <w:sz w:val="28"/>
        </w:rPr>
      </w:pPr>
      <w:r>
        <w:rPr>
          <w:sz w:val="28"/>
        </w:rPr>
        <w:t>201</w:t>
      </w:r>
      <w:r w:rsidR="00BD7CA2">
        <w:rPr>
          <w:sz w:val="28"/>
        </w:rPr>
        <w:t>9</w:t>
      </w:r>
    </w:p>
    <w:p w:rsidR="00D8595E" w:rsidRDefault="00D8595E">
      <w:pPr>
        <w:rPr>
          <w:bCs/>
          <w:sz w:val="28"/>
          <w:szCs w:val="20"/>
        </w:rPr>
      </w:pPr>
      <w:r>
        <w:rPr>
          <w:bCs/>
        </w:rPr>
        <w:br w:type="page"/>
      </w:r>
    </w:p>
    <w:p w:rsidR="00D8595E" w:rsidRPr="00DF3D55" w:rsidRDefault="00D8595E" w:rsidP="00D8595E">
      <w:pPr>
        <w:pStyle w:val="aa"/>
        <w:jc w:val="both"/>
        <w:rPr>
          <w:b/>
          <w:bCs/>
        </w:rPr>
      </w:pPr>
      <w:r w:rsidRPr="00DF3D55">
        <w:rPr>
          <w:bCs/>
        </w:rPr>
        <w:lastRenderedPageBreak/>
        <w:t>УДК 336</w:t>
      </w:r>
    </w:p>
    <w:p w:rsidR="00D8595E" w:rsidRPr="00DF3D55" w:rsidRDefault="00D8595E" w:rsidP="00D8595E">
      <w:pPr>
        <w:pStyle w:val="aa"/>
        <w:jc w:val="both"/>
        <w:rPr>
          <w:b/>
          <w:bCs/>
        </w:rPr>
      </w:pPr>
      <w:r w:rsidRPr="00DF3D55">
        <w:rPr>
          <w:bCs/>
        </w:rPr>
        <w:t>ББК 65.262.</w:t>
      </w:r>
      <w:r>
        <w:rPr>
          <w:bCs/>
        </w:rPr>
        <w:t>3</w:t>
      </w:r>
    </w:p>
    <w:p w:rsidR="00D8595E" w:rsidRPr="00DF3D55" w:rsidRDefault="00D8595E" w:rsidP="00D8595E">
      <w:pPr>
        <w:pStyle w:val="aa"/>
        <w:jc w:val="both"/>
        <w:rPr>
          <w:b/>
          <w:bCs/>
        </w:rPr>
      </w:pPr>
      <w:proofErr w:type="gramStart"/>
      <w:r>
        <w:rPr>
          <w:bCs/>
        </w:rPr>
        <w:t>З</w:t>
      </w:r>
      <w:proofErr w:type="gramEnd"/>
      <w:r w:rsidRPr="00DF3D55">
        <w:rPr>
          <w:bCs/>
        </w:rPr>
        <w:t xml:space="preserve"> -</w:t>
      </w:r>
      <w:r>
        <w:rPr>
          <w:bCs/>
        </w:rPr>
        <w:t>86</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Default="00D8595E" w:rsidP="00D8595E">
      <w:pPr>
        <w:pStyle w:val="aa"/>
        <w:spacing w:line="360" w:lineRule="auto"/>
        <w:jc w:val="both"/>
        <w:rPr>
          <w:b/>
          <w:bCs/>
          <w:szCs w:val="28"/>
        </w:rPr>
      </w:pPr>
      <w:r w:rsidRPr="00337378">
        <w:rPr>
          <w:bCs/>
          <w:szCs w:val="28"/>
        </w:rPr>
        <w:t>Рецензент</w:t>
      </w:r>
      <w:r>
        <w:rPr>
          <w:bCs/>
          <w:szCs w:val="28"/>
        </w:rPr>
        <w:t>:</w:t>
      </w:r>
      <w:r w:rsidRPr="00337378">
        <w:rPr>
          <w:bCs/>
          <w:szCs w:val="28"/>
        </w:rPr>
        <w:t xml:space="preserve"> </w:t>
      </w:r>
      <w:proofErr w:type="spellStart"/>
      <w:r w:rsidR="00966F1E">
        <w:rPr>
          <w:bCs/>
          <w:szCs w:val="28"/>
        </w:rPr>
        <w:t>Давидян</w:t>
      </w:r>
      <w:proofErr w:type="spellEnd"/>
      <w:r w:rsidR="00966F1E">
        <w:rPr>
          <w:bCs/>
          <w:szCs w:val="28"/>
        </w:rPr>
        <w:t xml:space="preserve"> Ю.И., канд. </w:t>
      </w:r>
      <w:proofErr w:type="spellStart"/>
      <w:r w:rsidR="00966F1E">
        <w:rPr>
          <w:bCs/>
          <w:szCs w:val="28"/>
        </w:rPr>
        <w:t>экон</w:t>
      </w:r>
      <w:proofErr w:type="spellEnd"/>
      <w:r w:rsidR="00966F1E">
        <w:rPr>
          <w:bCs/>
          <w:szCs w:val="28"/>
        </w:rPr>
        <w:t xml:space="preserve">. наук, </w:t>
      </w:r>
      <w:r>
        <w:rPr>
          <w:bCs/>
          <w:szCs w:val="28"/>
        </w:rPr>
        <w:t xml:space="preserve">доцент </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Pr="00337378" w:rsidRDefault="00D8595E" w:rsidP="00D8595E">
      <w:pPr>
        <w:pStyle w:val="aa"/>
        <w:jc w:val="both"/>
        <w:rPr>
          <w:bCs/>
          <w:szCs w:val="28"/>
        </w:rPr>
      </w:pPr>
    </w:p>
    <w:p w:rsidR="00D8595E" w:rsidRPr="00337378" w:rsidRDefault="00D8595E" w:rsidP="00D8595E">
      <w:pPr>
        <w:pStyle w:val="aa"/>
        <w:spacing w:line="360" w:lineRule="auto"/>
        <w:jc w:val="both"/>
        <w:rPr>
          <w:bCs/>
          <w:szCs w:val="28"/>
        </w:rPr>
      </w:pPr>
      <w:r>
        <w:rPr>
          <w:bCs/>
          <w:szCs w:val="28"/>
        </w:rPr>
        <w:t>Зорина, М.А.</w:t>
      </w:r>
    </w:p>
    <w:p w:rsidR="00D8595E" w:rsidRPr="00D8595E" w:rsidRDefault="008A5790" w:rsidP="00D8595E">
      <w:pPr>
        <w:spacing w:line="360" w:lineRule="auto"/>
        <w:jc w:val="both"/>
        <w:rPr>
          <w:b/>
          <w:sz w:val="28"/>
          <w:szCs w:val="28"/>
        </w:rPr>
      </w:pPr>
      <w:r>
        <w:rPr>
          <w:sz w:val="28"/>
          <w:szCs w:val="28"/>
        </w:rPr>
        <w:t>Государственный и муниципальный долг: м</w:t>
      </w:r>
      <w:r w:rsidR="00D8595E" w:rsidRPr="00D8595E">
        <w:rPr>
          <w:sz w:val="28"/>
          <w:szCs w:val="28"/>
        </w:rPr>
        <w:t xml:space="preserve">етодические указания по </w:t>
      </w:r>
      <w:r>
        <w:rPr>
          <w:sz w:val="28"/>
          <w:szCs w:val="28"/>
        </w:rPr>
        <w:t>освоению дисциплины</w:t>
      </w:r>
      <w:r w:rsidR="00D8595E" w:rsidRPr="00D8595E">
        <w:rPr>
          <w:bCs/>
          <w:sz w:val="28"/>
          <w:szCs w:val="28"/>
        </w:rPr>
        <w:t xml:space="preserve"> / М.А. Зорина; </w:t>
      </w:r>
      <w:proofErr w:type="spellStart"/>
      <w:r w:rsidR="00D8595E" w:rsidRPr="00D8595E">
        <w:rPr>
          <w:bCs/>
          <w:sz w:val="28"/>
          <w:szCs w:val="28"/>
        </w:rPr>
        <w:t>Бузулукский</w:t>
      </w:r>
      <w:proofErr w:type="spellEnd"/>
      <w:r w:rsidR="00D8595E" w:rsidRPr="00D8595E">
        <w:rPr>
          <w:bCs/>
          <w:sz w:val="28"/>
          <w:szCs w:val="28"/>
        </w:rPr>
        <w:t xml:space="preserve"> </w:t>
      </w:r>
      <w:proofErr w:type="spellStart"/>
      <w:r w:rsidR="00D8595E" w:rsidRPr="00D8595E">
        <w:rPr>
          <w:bCs/>
          <w:sz w:val="28"/>
          <w:szCs w:val="28"/>
        </w:rPr>
        <w:t>гуманитарно</w:t>
      </w:r>
      <w:proofErr w:type="spellEnd"/>
      <w:r w:rsidR="00D8595E" w:rsidRPr="00D8595E">
        <w:rPr>
          <w:bCs/>
          <w:sz w:val="28"/>
          <w:szCs w:val="28"/>
        </w:rPr>
        <w:t xml:space="preserve"> - технологический институт (филиал) ОГУ. – Бузулук: БГТИ (филиал) ОГУ, 201</w:t>
      </w:r>
      <w:r w:rsidR="00BD7CA2">
        <w:rPr>
          <w:bCs/>
          <w:sz w:val="28"/>
          <w:szCs w:val="28"/>
        </w:rPr>
        <w:t>9</w:t>
      </w:r>
      <w:r w:rsidR="00D8595E" w:rsidRPr="00D8595E">
        <w:rPr>
          <w:bCs/>
          <w:sz w:val="28"/>
          <w:szCs w:val="28"/>
        </w:rPr>
        <w:t xml:space="preserve">. – </w:t>
      </w:r>
      <w:r w:rsidR="00B94818">
        <w:rPr>
          <w:bCs/>
          <w:sz w:val="28"/>
          <w:szCs w:val="28"/>
        </w:rPr>
        <w:t>37</w:t>
      </w:r>
      <w:r w:rsidR="00D8595E" w:rsidRPr="00D8595E">
        <w:rPr>
          <w:bCs/>
          <w:sz w:val="28"/>
          <w:szCs w:val="28"/>
        </w:rPr>
        <w:t xml:space="preserve"> с.</w:t>
      </w:r>
    </w:p>
    <w:p w:rsidR="00D8595E" w:rsidRPr="00337378" w:rsidRDefault="00D8595E" w:rsidP="00D8595E">
      <w:pPr>
        <w:pStyle w:val="aa"/>
        <w:spacing w:line="360" w:lineRule="auto"/>
        <w:jc w:val="both"/>
        <w:rPr>
          <w:b/>
          <w:szCs w:val="28"/>
        </w:rPr>
      </w:pPr>
      <w:r w:rsidRPr="00337378">
        <w:rPr>
          <w:szCs w:val="28"/>
        </w:rPr>
        <w:t xml:space="preserve"> </w:t>
      </w:r>
    </w:p>
    <w:p w:rsidR="00D8595E" w:rsidRPr="00337378" w:rsidRDefault="00D8595E" w:rsidP="00D8595E">
      <w:pPr>
        <w:pStyle w:val="aa"/>
        <w:spacing w:line="360" w:lineRule="auto"/>
        <w:jc w:val="both"/>
      </w:pPr>
    </w:p>
    <w:p w:rsidR="00D8595E" w:rsidRPr="00337378" w:rsidRDefault="00D8595E" w:rsidP="00D8595E">
      <w:pPr>
        <w:spacing w:line="360" w:lineRule="auto"/>
        <w:jc w:val="both"/>
      </w:pPr>
      <w:r w:rsidRPr="00B00C31">
        <w:rPr>
          <w:sz w:val="28"/>
          <w:szCs w:val="28"/>
        </w:rPr>
        <w:t xml:space="preserve">Методические </w:t>
      </w:r>
      <w:r w:rsidR="008A5790">
        <w:rPr>
          <w:sz w:val="28"/>
          <w:szCs w:val="28"/>
        </w:rPr>
        <w:t>указания</w:t>
      </w:r>
      <w:r w:rsidRPr="00B00C31">
        <w:rPr>
          <w:sz w:val="28"/>
          <w:szCs w:val="28"/>
        </w:rPr>
        <w:t xml:space="preserve"> </w:t>
      </w:r>
      <w:r w:rsidR="00CD4806">
        <w:rPr>
          <w:sz w:val="28"/>
          <w:szCs w:val="28"/>
        </w:rPr>
        <w:t xml:space="preserve">предназначены для студентов направления подготовки </w:t>
      </w:r>
      <w:r w:rsidR="00815B43">
        <w:rPr>
          <w:sz w:val="28"/>
          <w:szCs w:val="28"/>
        </w:rPr>
        <w:t>38.03.01</w:t>
      </w:r>
      <w:r w:rsidR="00CD4806">
        <w:rPr>
          <w:sz w:val="28"/>
          <w:szCs w:val="28"/>
        </w:rPr>
        <w:t xml:space="preserve"> Экономика</w:t>
      </w:r>
      <w:r w:rsidR="008A5790">
        <w:rPr>
          <w:sz w:val="28"/>
          <w:szCs w:val="28"/>
        </w:rPr>
        <w:t xml:space="preserve"> очной и заочной форм обучения</w:t>
      </w:r>
      <w:r w:rsidR="00CD4806">
        <w:rPr>
          <w:sz w:val="28"/>
          <w:szCs w:val="28"/>
        </w:rPr>
        <w:t xml:space="preserve">, </w:t>
      </w:r>
      <w:r w:rsidRPr="00B00C31">
        <w:rPr>
          <w:sz w:val="28"/>
          <w:szCs w:val="28"/>
        </w:rPr>
        <w:t xml:space="preserve">содержат </w:t>
      </w:r>
      <w:r>
        <w:rPr>
          <w:sz w:val="28"/>
          <w:szCs w:val="28"/>
        </w:rPr>
        <w:t>м</w:t>
      </w:r>
      <w:r w:rsidRPr="00B00C31">
        <w:rPr>
          <w:sz w:val="28"/>
          <w:szCs w:val="28"/>
        </w:rPr>
        <w:t>етодические советы и рекомендации</w:t>
      </w:r>
      <w:r w:rsidR="00B85334">
        <w:rPr>
          <w:sz w:val="28"/>
          <w:szCs w:val="28"/>
        </w:rPr>
        <w:t xml:space="preserve"> </w:t>
      </w:r>
      <w:r w:rsidR="00B85334" w:rsidRPr="000D5C39">
        <w:rPr>
          <w:sz w:val="28"/>
          <w:szCs w:val="28"/>
        </w:rPr>
        <w:t>по изучению теоретических основ дисциплин</w:t>
      </w:r>
      <w:r>
        <w:rPr>
          <w:sz w:val="28"/>
          <w:szCs w:val="28"/>
        </w:rPr>
        <w:t>,  м</w:t>
      </w:r>
      <w:r w:rsidRPr="00B00C31">
        <w:rPr>
          <w:sz w:val="28"/>
          <w:szCs w:val="28"/>
        </w:rPr>
        <w:t xml:space="preserve">етодические рекомендации по подготовке к </w:t>
      </w:r>
      <w:r w:rsidR="008A5790">
        <w:rPr>
          <w:sz w:val="28"/>
          <w:szCs w:val="28"/>
        </w:rPr>
        <w:t>практическим (</w:t>
      </w:r>
      <w:r w:rsidRPr="00B00C31">
        <w:rPr>
          <w:sz w:val="28"/>
          <w:szCs w:val="28"/>
        </w:rPr>
        <w:t>семинарским</w:t>
      </w:r>
      <w:r w:rsidR="008A5790">
        <w:rPr>
          <w:sz w:val="28"/>
          <w:szCs w:val="28"/>
        </w:rPr>
        <w:t>)</w:t>
      </w:r>
      <w:r w:rsidRPr="00B00C31">
        <w:rPr>
          <w:sz w:val="28"/>
          <w:szCs w:val="28"/>
        </w:rPr>
        <w:t xml:space="preserve"> занятиям, экзамен</w:t>
      </w:r>
      <w:r w:rsidR="008A5790">
        <w:rPr>
          <w:sz w:val="28"/>
          <w:szCs w:val="28"/>
        </w:rPr>
        <w:t>у</w:t>
      </w:r>
      <w:r>
        <w:rPr>
          <w:sz w:val="28"/>
          <w:szCs w:val="28"/>
        </w:rPr>
        <w:t xml:space="preserve"> и м</w:t>
      </w:r>
      <w:r w:rsidRPr="00B00C31">
        <w:rPr>
          <w:sz w:val="28"/>
          <w:szCs w:val="28"/>
        </w:rPr>
        <w:t>етодические рекомендации по написанию письменных, научно - исследовательских работ студентов</w:t>
      </w:r>
      <w:r>
        <w:rPr>
          <w:sz w:val="28"/>
          <w:szCs w:val="28"/>
        </w:rPr>
        <w:t>, условия контрольных работ.</w:t>
      </w: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DF3D55" w:rsidRDefault="00D8595E" w:rsidP="00D8595E">
      <w:pPr>
        <w:pStyle w:val="aa"/>
        <w:jc w:val="right"/>
        <w:rPr>
          <w:b/>
          <w:bCs/>
        </w:rPr>
      </w:pPr>
      <w:r w:rsidRPr="00DF3D55">
        <w:rPr>
          <w:bCs/>
        </w:rPr>
        <w:t>УДК 336</w:t>
      </w:r>
    </w:p>
    <w:p w:rsidR="00D8595E" w:rsidRPr="00DF3D55" w:rsidRDefault="00D8595E" w:rsidP="00D8595E">
      <w:pPr>
        <w:pStyle w:val="aa"/>
        <w:jc w:val="right"/>
        <w:rPr>
          <w:b/>
          <w:bCs/>
        </w:rPr>
      </w:pPr>
      <w:r w:rsidRPr="00DF3D55">
        <w:rPr>
          <w:bCs/>
        </w:rPr>
        <w:t>ББК 65.262.</w:t>
      </w:r>
      <w:r>
        <w:rPr>
          <w:bCs/>
        </w:rPr>
        <w:t>3</w:t>
      </w:r>
    </w:p>
    <w:p w:rsidR="00D8595E" w:rsidRPr="00DF3D55" w:rsidRDefault="00D8595E" w:rsidP="00D8595E">
      <w:pPr>
        <w:pStyle w:val="aa"/>
        <w:jc w:val="both"/>
      </w:pPr>
      <w:r w:rsidRPr="00DF3D55">
        <w:t xml:space="preserve">                                                                                  </w:t>
      </w:r>
    </w:p>
    <w:p w:rsidR="00D8595E" w:rsidRPr="00DF3D55" w:rsidRDefault="00D8595E" w:rsidP="00D8595E">
      <w:pPr>
        <w:pStyle w:val="aa"/>
        <w:jc w:val="both"/>
      </w:pPr>
    </w:p>
    <w:p w:rsidR="00D8595E" w:rsidRPr="00337378" w:rsidRDefault="00D8595E" w:rsidP="00D8595E">
      <w:pPr>
        <w:pStyle w:val="aa"/>
        <w:jc w:val="both"/>
        <w:rPr>
          <w:b/>
          <w:szCs w:val="28"/>
        </w:rPr>
      </w:pPr>
      <w:r w:rsidRPr="00337378">
        <w:t xml:space="preserve">                                                                  </w:t>
      </w:r>
      <w:r>
        <w:t xml:space="preserve">      </w:t>
      </w:r>
      <w:r w:rsidRPr="00337378">
        <w:t xml:space="preserve">  </w:t>
      </w:r>
      <w:r>
        <w:t xml:space="preserve">         </w:t>
      </w:r>
      <w:r w:rsidR="00966F1E">
        <w:t xml:space="preserve">   </w:t>
      </w:r>
      <w:r>
        <w:t xml:space="preserve">    </w:t>
      </w:r>
      <w:r w:rsidRPr="00337378">
        <w:t xml:space="preserve"> ©</w:t>
      </w:r>
      <w:r w:rsidRPr="00337378">
        <w:rPr>
          <w:szCs w:val="28"/>
        </w:rPr>
        <w:t xml:space="preserve"> </w:t>
      </w:r>
      <w:r>
        <w:rPr>
          <w:szCs w:val="28"/>
        </w:rPr>
        <w:t>Зорина М.А.</w:t>
      </w:r>
      <w:r w:rsidRPr="00337378">
        <w:rPr>
          <w:szCs w:val="28"/>
        </w:rPr>
        <w:t>, 201</w:t>
      </w:r>
      <w:r w:rsidR="00BD7CA2">
        <w:rPr>
          <w:szCs w:val="28"/>
        </w:rPr>
        <w:t>9</w:t>
      </w:r>
    </w:p>
    <w:p w:rsidR="00D8595E" w:rsidRPr="00337378" w:rsidRDefault="00D8595E" w:rsidP="00D8595E">
      <w:pPr>
        <w:pStyle w:val="aa"/>
        <w:jc w:val="right"/>
        <w:rPr>
          <w:b/>
          <w:szCs w:val="28"/>
        </w:rPr>
      </w:pPr>
      <w:r w:rsidRPr="00337378">
        <w:t xml:space="preserve">© </w:t>
      </w:r>
      <w:r w:rsidRPr="00337378">
        <w:rPr>
          <w:szCs w:val="28"/>
        </w:rPr>
        <w:t>БГТИ (филиал) ОГУ, 201</w:t>
      </w:r>
      <w:r w:rsidR="00BD7CA2">
        <w:rPr>
          <w:szCs w:val="28"/>
        </w:rPr>
        <w:t>9</w:t>
      </w:r>
      <w:r w:rsidRPr="00337378">
        <w:rPr>
          <w:szCs w:val="28"/>
        </w:rPr>
        <w:t>.</w:t>
      </w:r>
    </w:p>
    <w:p w:rsidR="00D8595E" w:rsidRPr="00337378" w:rsidRDefault="00D8595E" w:rsidP="00996E9E">
      <w:pPr>
        <w:spacing w:after="200" w:line="276" w:lineRule="auto"/>
        <w:jc w:val="center"/>
        <w:rPr>
          <w:b/>
          <w:sz w:val="32"/>
          <w:szCs w:val="32"/>
        </w:rPr>
      </w:pPr>
      <w:r>
        <w:rPr>
          <w:sz w:val="28"/>
        </w:rPr>
        <w:br w:type="page"/>
      </w:r>
      <w:r w:rsidRPr="00337378">
        <w:rPr>
          <w:b/>
          <w:sz w:val="32"/>
          <w:szCs w:val="32"/>
        </w:rPr>
        <w:lastRenderedPageBreak/>
        <w:t>Содержание</w:t>
      </w:r>
    </w:p>
    <w:p w:rsidR="00D8595E" w:rsidRDefault="00D8595E" w:rsidP="00D8595E">
      <w:pPr>
        <w:jc w:val="both"/>
        <w:rPr>
          <w:sz w:val="28"/>
          <w:szCs w:val="28"/>
        </w:rPr>
      </w:pPr>
    </w:p>
    <w:tbl>
      <w:tblPr>
        <w:tblW w:w="9747" w:type="dxa"/>
        <w:tblLook w:val="04A0" w:firstRow="1" w:lastRow="0" w:firstColumn="1" w:lastColumn="0" w:noHBand="0" w:noVBand="1"/>
      </w:tblPr>
      <w:tblGrid>
        <w:gridCol w:w="9243"/>
        <w:gridCol w:w="504"/>
      </w:tblGrid>
      <w:tr w:rsidR="00D8595E" w:rsidRPr="00337378" w:rsidTr="00996E9E">
        <w:tc>
          <w:tcPr>
            <w:tcW w:w="9243" w:type="dxa"/>
          </w:tcPr>
          <w:p w:rsidR="00D8595E" w:rsidRPr="00337378" w:rsidRDefault="00D8595E" w:rsidP="00A07CA7">
            <w:pPr>
              <w:spacing w:line="360" w:lineRule="auto"/>
              <w:jc w:val="both"/>
              <w:rPr>
                <w:sz w:val="28"/>
              </w:rPr>
            </w:pPr>
            <w:r>
              <w:rPr>
                <w:sz w:val="28"/>
                <w:szCs w:val="28"/>
              </w:rPr>
              <w:t>Введение</w:t>
            </w:r>
            <w:r>
              <w:rPr>
                <w:sz w:val="28"/>
              </w:rPr>
              <w:t>……………………………………………………………………</w:t>
            </w:r>
            <w:r w:rsidR="00996E9E">
              <w:rPr>
                <w:sz w:val="28"/>
              </w:rPr>
              <w:t>…</w:t>
            </w:r>
          </w:p>
        </w:tc>
        <w:tc>
          <w:tcPr>
            <w:tcW w:w="504" w:type="dxa"/>
          </w:tcPr>
          <w:p w:rsidR="00D8595E" w:rsidRPr="003D5082" w:rsidRDefault="00D8595E" w:rsidP="00A07CA7">
            <w:pPr>
              <w:spacing w:line="360" w:lineRule="auto"/>
              <w:jc w:val="center"/>
              <w:rPr>
                <w:sz w:val="28"/>
              </w:rPr>
            </w:pPr>
            <w:r w:rsidRPr="003D5082">
              <w:rPr>
                <w:sz w:val="28"/>
              </w:rPr>
              <w:t>4</w:t>
            </w:r>
          </w:p>
        </w:tc>
      </w:tr>
      <w:tr w:rsidR="00D8595E" w:rsidRPr="00337378" w:rsidTr="00996E9E">
        <w:tc>
          <w:tcPr>
            <w:tcW w:w="9243" w:type="dxa"/>
          </w:tcPr>
          <w:p w:rsidR="00D8595E" w:rsidRPr="000D5C39" w:rsidRDefault="000D5C39" w:rsidP="000D5C39">
            <w:pPr>
              <w:spacing w:line="360" w:lineRule="auto"/>
              <w:jc w:val="both"/>
              <w:rPr>
                <w:sz w:val="28"/>
                <w:szCs w:val="28"/>
              </w:rPr>
            </w:pPr>
            <w:r w:rsidRPr="000D5C39">
              <w:rPr>
                <w:sz w:val="28"/>
                <w:szCs w:val="28"/>
              </w:rPr>
              <w:t>1 Методические рекомендации по изучению теоретических основ дисциплины</w:t>
            </w:r>
            <w:r>
              <w:rPr>
                <w:sz w:val="28"/>
                <w:szCs w:val="28"/>
              </w:rPr>
              <w:t>....................................................................................................</w:t>
            </w:r>
          </w:p>
        </w:tc>
        <w:tc>
          <w:tcPr>
            <w:tcW w:w="504" w:type="dxa"/>
          </w:tcPr>
          <w:p w:rsidR="000D5C39" w:rsidRDefault="000D5C39" w:rsidP="00A07CA7">
            <w:pPr>
              <w:spacing w:line="360" w:lineRule="auto"/>
              <w:jc w:val="center"/>
              <w:rPr>
                <w:sz w:val="28"/>
              </w:rPr>
            </w:pPr>
          </w:p>
          <w:p w:rsidR="00D8595E" w:rsidRPr="003D5082" w:rsidRDefault="000D5C39" w:rsidP="00A07CA7">
            <w:pPr>
              <w:spacing w:line="360" w:lineRule="auto"/>
              <w:jc w:val="center"/>
              <w:rPr>
                <w:sz w:val="28"/>
              </w:rPr>
            </w:pPr>
            <w:r>
              <w:rPr>
                <w:sz w:val="28"/>
              </w:rPr>
              <w:t>6</w:t>
            </w:r>
          </w:p>
        </w:tc>
      </w:tr>
      <w:tr w:rsidR="00D8595E" w:rsidRPr="00337378" w:rsidTr="00996E9E">
        <w:tc>
          <w:tcPr>
            <w:tcW w:w="9243" w:type="dxa"/>
          </w:tcPr>
          <w:p w:rsidR="00D8595E" w:rsidRDefault="000D5C39" w:rsidP="00A07CA7">
            <w:pPr>
              <w:spacing w:line="360" w:lineRule="auto"/>
              <w:jc w:val="both"/>
              <w:rPr>
                <w:sz w:val="28"/>
              </w:rPr>
            </w:pPr>
            <w:r>
              <w:rPr>
                <w:sz w:val="28"/>
                <w:szCs w:val="28"/>
              </w:rPr>
              <w:t xml:space="preserve">2 </w:t>
            </w:r>
            <w:r w:rsidRPr="000D5C39">
              <w:rPr>
                <w:sz w:val="28"/>
                <w:szCs w:val="28"/>
              </w:rPr>
              <w:t>Методические рекомендации по подготовке докладов и выступлений</w:t>
            </w:r>
            <w:r w:rsidR="00D8595E">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0D5C39" w:rsidP="00A07CA7">
            <w:pPr>
              <w:spacing w:line="360" w:lineRule="auto"/>
              <w:jc w:val="center"/>
              <w:rPr>
                <w:sz w:val="28"/>
              </w:rPr>
            </w:pPr>
            <w:r>
              <w:rPr>
                <w:sz w:val="28"/>
              </w:rPr>
              <w:t>9</w:t>
            </w:r>
          </w:p>
        </w:tc>
      </w:tr>
      <w:tr w:rsidR="00D8595E" w:rsidRPr="00337378" w:rsidTr="00996E9E">
        <w:tc>
          <w:tcPr>
            <w:tcW w:w="9243" w:type="dxa"/>
          </w:tcPr>
          <w:p w:rsidR="00D8595E" w:rsidRDefault="00D8595E" w:rsidP="00A07CA7">
            <w:pPr>
              <w:spacing w:line="360" w:lineRule="auto"/>
              <w:jc w:val="both"/>
              <w:rPr>
                <w:sz w:val="28"/>
              </w:rPr>
            </w:pPr>
            <w:r>
              <w:rPr>
                <w:sz w:val="28"/>
                <w:szCs w:val="28"/>
              </w:rPr>
              <w:t xml:space="preserve">3 </w:t>
            </w:r>
            <w:r w:rsidR="000D5C39" w:rsidRPr="000D5C39">
              <w:rPr>
                <w:sz w:val="28"/>
                <w:szCs w:val="28"/>
              </w:rPr>
              <w:t>Методические рекомендации по подготовке  к практическим (семинарским) занятиям, экзамену</w:t>
            </w:r>
            <w:r>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D8595E" w:rsidP="000D5C39">
            <w:pPr>
              <w:spacing w:line="360" w:lineRule="auto"/>
              <w:jc w:val="center"/>
              <w:rPr>
                <w:sz w:val="28"/>
              </w:rPr>
            </w:pPr>
            <w:r w:rsidRPr="003D5082">
              <w:rPr>
                <w:sz w:val="28"/>
              </w:rPr>
              <w:t>1</w:t>
            </w:r>
            <w:r w:rsidR="000D5C39">
              <w:rPr>
                <w:sz w:val="28"/>
              </w:rPr>
              <w:t>3</w:t>
            </w:r>
          </w:p>
        </w:tc>
      </w:tr>
      <w:tr w:rsidR="00D8595E" w:rsidRPr="00337378" w:rsidTr="00996E9E">
        <w:tc>
          <w:tcPr>
            <w:tcW w:w="9243" w:type="dxa"/>
          </w:tcPr>
          <w:p w:rsidR="00D8595E" w:rsidRDefault="00D8595E" w:rsidP="00A07CA7">
            <w:pPr>
              <w:spacing w:line="360" w:lineRule="auto"/>
              <w:rPr>
                <w:sz w:val="28"/>
                <w:szCs w:val="28"/>
              </w:rPr>
            </w:pPr>
            <w:r w:rsidRPr="003D5082">
              <w:rPr>
                <w:sz w:val="28"/>
                <w:szCs w:val="28"/>
              </w:rPr>
              <w:t xml:space="preserve">4 </w:t>
            </w:r>
            <w:r w:rsidR="000D5C39" w:rsidRPr="000D5C39">
              <w:rPr>
                <w:sz w:val="28"/>
                <w:szCs w:val="28"/>
              </w:rPr>
              <w:t>Методические рекомендации по написанию письменных, научно - исследовательских работ студентов</w:t>
            </w:r>
            <w:r w:rsidR="000D5C39">
              <w:rPr>
                <w:sz w:val="28"/>
                <w:szCs w:val="28"/>
              </w:rPr>
              <w:t>................................................................</w:t>
            </w:r>
          </w:p>
          <w:p w:rsidR="000D5C39" w:rsidRDefault="000D5C39" w:rsidP="000D5C39">
            <w:pPr>
              <w:spacing w:line="360" w:lineRule="auto"/>
              <w:jc w:val="both"/>
              <w:rPr>
                <w:sz w:val="28"/>
                <w:szCs w:val="28"/>
              </w:rPr>
            </w:pPr>
            <w:r w:rsidRPr="000D5C39">
              <w:rPr>
                <w:sz w:val="28"/>
                <w:szCs w:val="28"/>
              </w:rPr>
              <w:t>4.1 Контрольная работа</w:t>
            </w:r>
            <w:r>
              <w:rPr>
                <w:sz w:val="28"/>
                <w:szCs w:val="28"/>
              </w:rPr>
              <w:t>................................................................................</w:t>
            </w:r>
          </w:p>
          <w:p w:rsidR="000D5C39" w:rsidRPr="000D5C39" w:rsidRDefault="000D5C39" w:rsidP="000D5C39">
            <w:pPr>
              <w:spacing w:line="360" w:lineRule="auto"/>
              <w:jc w:val="both"/>
              <w:rPr>
                <w:sz w:val="28"/>
                <w:szCs w:val="28"/>
              </w:rPr>
            </w:pPr>
            <w:r w:rsidRPr="000D5C39">
              <w:rPr>
                <w:sz w:val="28"/>
                <w:szCs w:val="28"/>
              </w:rPr>
              <w:t>4.2 Условия контрольных работ для студентов заочной формы обучения..........................................................................................................</w:t>
            </w:r>
          </w:p>
        </w:tc>
        <w:tc>
          <w:tcPr>
            <w:tcW w:w="504" w:type="dxa"/>
          </w:tcPr>
          <w:p w:rsidR="000D5C39" w:rsidRDefault="000D5C39" w:rsidP="008175A2">
            <w:pPr>
              <w:spacing w:line="360" w:lineRule="auto"/>
              <w:jc w:val="center"/>
              <w:rPr>
                <w:sz w:val="28"/>
              </w:rPr>
            </w:pPr>
          </w:p>
          <w:p w:rsidR="00D8595E" w:rsidRDefault="00D8595E" w:rsidP="000D5C39">
            <w:pPr>
              <w:spacing w:line="360" w:lineRule="auto"/>
              <w:jc w:val="center"/>
              <w:rPr>
                <w:sz w:val="28"/>
              </w:rPr>
            </w:pPr>
            <w:r w:rsidRPr="003D5082">
              <w:rPr>
                <w:sz w:val="28"/>
              </w:rPr>
              <w:t>1</w:t>
            </w:r>
            <w:r w:rsidR="000D5C39">
              <w:rPr>
                <w:sz w:val="28"/>
              </w:rPr>
              <w:t>5</w:t>
            </w:r>
          </w:p>
          <w:p w:rsidR="000D5C39" w:rsidRDefault="000D5C39" w:rsidP="000D5C39">
            <w:pPr>
              <w:spacing w:line="360" w:lineRule="auto"/>
              <w:jc w:val="center"/>
              <w:rPr>
                <w:sz w:val="28"/>
              </w:rPr>
            </w:pPr>
            <w:r>
              <w:rPr>
                <w:sz w:val="28"/>
              </w:rPr>
              <w:t>16</w:t>
            </w:r>
          </w:p>
          <w:p w:rsidR="000D5C39" w:rsidRPr="003D5082" w:rsidRDefault="000D5C39" w:rsidP="000D5C39">
            <w:pPr>
              <w:spacing w:line="360" w:lineRule="auto"/>
              <w:jc w:val="center"/>
              <w:rPr>
                <w:sz w:val="28"/>
              </w:rPr>
            </w:pPr>
            <w:r>
              <w:rPr>
                <w:sz w:val="28"/>
              </w:rPr>
              <w:t>17</w:t>
            </w:r>
          </w:p>
        </w:tc>
      </w:tr>
      <w:tr w:rsidR="00D8595E" w:rsidRPr="00337378" w:rsidTr="00996E9E">
        <w:tc>
          <w:tcPr>
            <w:tcW w:w="9243" w:type="dxa"/>
          </w:tcPr>
          <w:p w:rsidR="00D8595E" w:rsidRPr="003D5082" w:rsidRDefault="00D8595E" w:rsidP="000D5C39">
            <w:pPr>
              <w:spacing w:line="360" w:lineRule="auto"/>
              <w:rPr>
                <w:sz w:val="28"/>
                <w:szCs w:val="28"/>
              </w:rPr>
            </w:pPr>
            <w:r w:rsidRPr="003D5082">
              <w:rPr>
                <w:sz w:val="28"/>
                <w:szCs w:val="28"/>
              </w:rPr>
              <w:t>5 Примерный перечень вопросов для подготовки к экзамену</w:t>
            </w:r>
            <w:proofErr w:type="gramStart"/>
            <w:r w:rsidR="000D5C39">
              <w:rPr>
                <w:sz w:val="28"/>
                <w:szCs w:val="28"/>
              </w:rPr>
              <w:t>................</w:t>
            </w:r>
            <w:r>
              <w:rPr>
                <w:sz w:val="28"/>
                <w:szCs w:val="28"/>
              </w:rPr>
              <w:t>…….</w:t>
            </w:r>
            <w:proofErr w:type="gramEnd"/>
          </w:p>
        </w:tc>
        <w:tc>
          <w:tcPr>
            <w:tcW w:w="504" w:type="dxa"/>
          </w:tcPr>
          <w:p w:rsidR="00D8595E" w:rsidRPr="003D5082" w:rsidRDefault="00BD7CA2" w:rsidP="00A07CA7">
            <w:pPr>
              <w:spacing w:line="360" w:lineRule="auto"/>
              <w:jc w:val="center"/>
              <w:rPr>
                <w:sz w:val="28"/>
              </w:rPr>
            </w:pPr>
            <w:r>
              <w:rPr>
                <w:sz w:val="28"/>
              </w:rPr>
              <w:t>27</w:t>
            </w:r>
          </w:p>
        </w:tc>
      </w:tr>
      <w:tr w:rsidR="00D8595E" w:rsidRPr="00337378" w:rsidTr="00996E9E">
        <w:tc>
          <w:tcPr>
            <w:tcW w:w="9243" w:type="dxa"/>
          </w:tcPr>
          <w:p w:rsidR="00D8595E" w:rsidRPr="00DB15AD" w:rsidRDefault="00D8595E" w:rsidP="00A07CA7">
            <w:pPr>
              <w:spacing w:line="360" w:lineRule="auto"/>
              <w:jc w:val="both"/>
              <w:rPr>
                <w:sz w:val="28"/>
                <w:szCs w:val="28"/>
              </w:rPr>
            </w:pPr>
            <w:r>
              <w:rPr>
                <w:sz w:val="28"/>
                <w:szCs w:val="28"/>
              </w:rPr>
              <w:t>Список рекомендуемой литературы…………………………………………</w:t>
            </w:r>
          </w:p>
        </w:tc>
        <w:tc>
          <w:tcPr>
            <w:tcW w:w="504" w:type="dxa"/>
          </w:tcPr>
          <w:p w:rsidR="00D8595E" w:rsidRPr="003D5082" w:rsidRDefault="00BD7CA2" w:rsidP="00BD7CA2">
            <w:pPr>
              <w:spacing w:line="360" w:lineRule="auto"/>
              <w:jc w:val="center"/>
              <w:rPr>
                <w:sz w:val="28"/>
              </w:rPr>
            </w:pPr>
            <w:r>
              <w:rPr>
                <w:sz w:val="28"/>
              </w:rPr>
              <w:t>31</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Список использованных источников</w:t>
            </w:r>
            <w:r>
              <w:rPr>
                <w:sz w:val="28"/>
                <w:szCs w:val="28"/>
              </w:rPr>
              <w:t>………………………………………….</w:t>
            </w:r>
          </w:p>
        </w:tc>
        <w:tc>
          <w:tcPr>
            <w:tcW w:w="504" w:type="dxa"/>
          </w:tcPr>
          <w:p w:rsidR="00D8595E" w:rsidRPr="00823F2B" w:rsidRDefault="00BD7CA2" w:rsidP="00B94818">
            <w:pPr>
              <w:spacing w:line="360" w:lineRule="auto"/>
              <w:jc w:val="center"/>
              <w:rPr>
                <w:sz w:val="28"/>
              </w:rPr>
            </w:pPr>
            <w:r>
              <w:rPr>
                <w:sz w:val="28"/>
              </w:rPr>
              <w:t>3</w:t>
            </w:r>
            <w:r w:rsidR="00B94818">
              <w:rPr>
                <w:sz w:val="28"/>
              </w:rPr>
              <w:t>4</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А</w:t>
            </w:r>
            <w:proofErr w:type="gramEnd"/>
            <w:r w:rsidRPr="00DB15AD">
              <w:rPr>
                <w:sz w:val="28"/>
                <w:szCs w:val="28"/>
              </w:rPr>
              <w:t xml:space="preserve"> Образец титульного листа доклада</w:t>
            </w:r>
            <w:r>
              <w:rPr>
                <w:sz w:val="28"/>
                <w:szCs w:val="28"/>
              </w:rPr>
              <w:t>………………………….</w:t>
            </w:r>
          </w:p>
        </w:tc>
        <w:tc>
          <w:tcPr>
            <w:tcW w:w="504" w:type="dxa"/>
          </w:tcPr>
          <w:p w:rsidR="00D8595E" w:rsidRPr="00823F2B" w:rsidRDefault="00BD7CA2" w:rsidP="00E61BFB">
            <w:pPr>
              <w:spacing w:line="360" w:lineRule="auto"/>
              <w:jc w:val="center"/>
              <w:rPr>
                <w:sz w:val="28"/>
              </w:rPr>
            </w:pPr>
            <w:r>
              <w:rPr>
                <w:sz w:val="28"/>
              </w:rPr>
              <w:t>36</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Б</w:t>
            </w:r>
            <w:proofErr w:type="gramEnd"/>
            <w:r w:rsidRPr="00DB15AD">
              <w:rPr>
                <w:sz w:val="28"/>
                <w:szCs w:val="28"/>
              </w:rPr>
              <w:t xml:space="preserve"> Образец титульного листа контрольной работы</w:t>
            </w:r>
            <w:r>
              <w:rPr>
                <w:sz w:val="28"/>
                <w:szCs w:val="28"/>
              </w:rPr>
              <w:t>…………….</w:t>
            </w:r>
          </w:p>
        </w:tc>
        <w:tc>
          <w:tcPr>
            <w:tcW w:w="504" w:type="dxa"/>
          </w:tcPr>
          <w:p w:rsidR="00D8595E" w:rsidRPr="00823F2B" w:rsidRDefault="00BD7CA2" w:rsidP="00E61BFB">
            <w:pPr>
              <w:spacing w:line="360" w:lineRule="auto"/>
              <w:jc w:val="center"/>
              <w:rPr>
                <w:sz w:val="28"/>
              </w:rPr>
            </w:pPr>
            <w:r>
              <w:rPr>
                <w:sz w:val="28"/>
              </w:rPr>
              <w:t>37</w:t>
            </w:r>
          </w:p>
        </w:tc>
      </w:tr>
    </w:tbl>
    <w:p w:rsidR="00D8595E" w:rsidRDefault="00D8595E" w:rsidP="00D8595E">
      <w:pPr>
        <w:spacing w:line="360" w:lineRule="auto"/>
      </w:pPr>
    </w:p>
    <w:p w:rsidR="00D8595E" w:rsidRDefault="00D8595E" w:rsidP="00D8595E">
      <w:pPr>
        <w:spacing w:after="200" w:line="276" w:lineRule="auto"/>
      </w:pPr>
      <w:r>
        <w:br w:type="page"/>
      </w:r>
    </w:p>
    <w:p w:rsidR="008A5790" w:rsidRDefault="008A5790" w:rsidP="008A5790">
      <w:pPr>
        <w:contextualSpacing/>
        <w:jc w:val="center"/>
        <w:rPr>
          <w:sz w:val="32"/>
          <w:szCs w:val="32"/>
          <w:lang w:eastAsia="en-US"/>
        </w:rPr>
      </w:pPr>
      <w:r>
        <w:rPr>
          <w:b/>
          <w:bCs/>
          <w:sz w:val="32"/>
          <w:szCs w:val="32"/>
        </w:rPr>
        <w:lastRenderedPageBreak/>
        <w:t>Введение</w:t>
      </w: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spacing w:line="360" w:lineRule="auto"/>
        <w:ind w:firstLine="900"/>
        <w:contextualSpacing/>
        <w:jc w:val="both"/>
        <w:rPr>
          <w:sz w:val="28"/>
          <w:szCs w:val="28"/>
        </w:rPr>
      </w:pPr>
      <w:r>
        <w:rPr>
          <w:sz w:val="28"/>
          <w:szCs w:val="28"/>
        </w:rPr>
        <w:t xml:space="preserve">Согласно </w:t>
      </w:r>
      <w:proofErr w:type="spellStart"/>
      <w:r>
        <w:rPr>
          <w:sz w:val="28"/>
          <w:szCs w:val="28"/>
        </w:rPr>
        <w:t>компетентностному</w:t>
      </w:r>
      <w:proofErr w:type="spellEnd"/>
      <w:r>
        <w:rPr>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sz w:val="28"/>
          <w:szCs w:val="28"/>
        </w:rPr>
        <w:t>Компетентностный</w:t>
      </w:r>
      <w:proofErr w:type="spellEnd"/>
      <w:r>
        <w:rPr>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sz w:val="28"/>
          <w:szCs w:val="28"/>
        </w:rPr>
        <w:t>компетентностного</w:t>
      </w:r>
      <w:proofErr w:type="spellEnd"/>
      <w:r>
        <w:rPr>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8A5790" w:rsidRDefault="008A5790" w:rsidP="008A5790">
      <w:pPr>
        <w:spacing w:line="360" w:lineRule="auto"/>
        <w:ind w:firstLine="720"/>
        <w:contextualSpacing/>
        <w:jc w:val="both"/>
        <w:rPr>
          <w:sz w:val="28"/>
          <w:szCs w:val="28"/>
        </w:rPr>
      </w:pPr>
      <w:r>
        <w:rPr>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8A5790" w:rsidRDefault="008A5790" w:rsidP="008A5790">
      <w:pPr>
        <w:spacing w:line="360" w:lineRule="auto"/>
        <w:ind w:firstLine="720"/>
        <w:contextualSpacing/>
        <w:jc w:val="both"/>
        <w:rPr>
          <w:sz w:val="28"/>
          <w:szCs w:val="28"/>
        </w:rPr>
      </w:pPr>
      <w:r>
        <w:rPr>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8A5790" w:rsidRDefault="008A5790" w:rsidP="008A5790">
      <w:pPr>
        <w:spacing w:line="360" w:lineRule="auto"/>
        <w:ind w:firstLine="720"/>
        <w:contextualSpacing/>
        <w:jc w:val="both"/>
        <w:rPr>
          <w:sz w:val="28"/>
          <w:szCs w:val="28"/>
        </w:rPr>
      </w:pPr>
      <w:r>
        <w:rPr>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8A5790" w:rsidRPr="00D2556C" w:rsidRDefault="008A5790" w:rsidP="008A5790">
      <w:pPr>
        <w:spacing w:line="360" w:lineRule="auto"/>
        <w:ind w:firstLine="567"/>
        <w:contextualSpacing/>
        <w:jc w:val="both"/>
        <w:rPr>
          <w:bCs/>
          <w:sz w:val="28"/>
          <w:szCs w:val="28"/>
        </w:rPr>
      </w:pPr>
      <w:r>
        <w:rPr>
          <w:sz w:val="28"/>
          <w:szCs w:val="28"/>
        </w:rPr>
        <w:lastRenderedPageBreak/>
        <w:t>Студентам, прежде всего, необходимо ознакомиться с содержанием рабочей программы дисциплины «</w:t>
      </w:r>
      <w:r w:rsidR="00FD5134">
        <w:rPr>
          <w:sz w:val="28"/>
          <w:szCs w:val="28"/>
        </w:rPr>
        <w:t>Государственный и муниципальный долг</w:t>
      </w:r>
      <w:r w:rsidRPr="00F6269C">
        <w:rPr>
          <w:sz w:val="28"/>
          <w:szCs w:val="28"/>
        </w:rPr>
        <w:t>»,</w:t>
      </w:r>
      <w:r>
        <w:rPr>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bCs/>
          <w:sz w:val="28"/>
          <w:szCs w:val="28"/>
        </w:rPr>
        <w:t xml:space="preserve">рабочей программе и  </w:t>
      </w:r>
      <w:r>
        <w:rPr>
          <w:sz w:val="28"/>
          <w:szCs w:val="28"/>
        </w:rPr>
        <w:t xml:space="preserve">учебно-методических разработках </w:t>
      </w:r>
      <w:r>
        <w:rPr>
          <w:bCs/>
          <w:sz w:val="28"/>
          <w:szCs w:val="28"/>
        </w:rPr>
        <w:t>определены формы самостоятельной работы студентов.</w:t>
      </w:r>
    </w:p>
    <w:p w:rsidR="008A5790" w:rsidRDefault="008A5790" w:rsidP="008A5790">
      <w:pPr>
        <w:spacing w:line="360" w:lineRule="auto"/>
        <w:ind w:firstLine="567"/>
        <w:contextualSpacing/>
        <w:jc w:val="both"/>
        <w:rPr>
          <w:bCs/>
          <w:sz w:val="28"/>
          <w:szCs w:val="28"/>
        </w:rPr>
      </w:pPr>
      <w:r>
        <w:rPr>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8A5790" w:rsidRDefault="008A5790">
      <w:pPr>
        <w:rPr>
          <w:b/>
          <w:sz w:val="28"/>
          <w:szCs w:val="28"/>
        </w:rPr>
      </w:pPr>
      <w:r>
        <w:rPr>
          <w:b/>
          <w:sz w:val="28"/>
          <w:szCs w:val="28"/>
        </w:rPr>
        <w:br w:type="page"/>
      </w:r>
    </w:p>
    <w:p w:rsidR="008A5790" w:rsidRPr="008A5790" w:rsidRDefault="008A5790" w:rsidP="008A5790">
      <w:pPr>
        <w:spacing w:line="360" w:lineRule="auto"/>
        <w:ind w:firstLine="851"/>
        <w:jc w:val="both"/>
        <w:rPr>
          <w:b/>
          <w:sz w:val="28"/>
          <w:szCs w:val="28"/>
        </w:rPr>
      </w:pPr>
      <w:r w:rsidRPr="008A5790">
        <w:rPr>
          <w:b/>
          <w:sz w:val="28"/>
          <w:szCs w:val="28"/>
        </w:rPr>
        <w:lastRenderedPageBreak/>
        <w:t>1 Методические рекомендации по изучению теоретических основ дисциплины</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A5790" w:rsidRPr="008A5790" w:rsidRDefault="008A5790" w:rsidP="008A5790">
      <w:pPr>
        <w:spacing w:line="360" w:lineRule="auto"/>
        <w:ind w:firstLine="851"/>
        <w:jc w:val="both"/>
        <w:rPr>
          <w:sz w:val="28"/>
          <w:szCs w:val="28"/>
        </w:rPr>
      </w:pPr>
      <w:r w:rsidRPr="008A5790">
        <w:rPr>
          <w:sz w:val="28"/>
          <w:szCs w:val="28"/>
        </w:rPr>
        <w:t>Изучение теоретической части дисциплины «</w:t>
      </w:r>
      <w:r w:rsidR="008101D6">
        <w:rPr>
          <w:sz w:val="28"/>
          <w:szCs w:val="28"/>
        </w:rPr>
        <w:t>Государственный и муниципальный долг</w:t>
      </w:r>
      <w:r w:rsidRPr="008A5790">
        <w:rPr>
          <w:sz w:val="28"/>
          <w:szCs w:val="28"/>
        </w:rPr>
        <w:t xml:space="preserve">» призвано не только  </w:t>
      </w:r>
      <w:proofErr w:type="gramStart"/>
      <w:r w:rsidRPr="008A5790">
        <w:rPr>
          <w:sz w:val="28"/>
          <w:szCs w:val="28"/>
        </w:rPr>
        <w:t>углубить</w:t>
      </w:r>
      <w:proofErr w:type="gramEnd"/>
      <w:r w:rsidRPr="008A5790">
        <w:rPr>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A5790" w:rsidRPr="008A5790" w:rsidRDefault="008A5790" w:rsidP="008A5790">
      <w:pPr>
        <w:spacing w:line="360" w:lineRule="auto"/>
        <w:ind w:firstLine="851"/>
        <w:jc w:val="both"/>
        <w:rPr>
          <w:sz w:val="28"/>
          <w:szCs w:val="28"/>
        </w:rPr>
      </w:pPr>
      <w:r w:rsidRPr="008A5790">
        <w:rPr>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лекции по каждой изучаемой дисциплине следует вести в тетради, отдельной от практических (практических) занятий.</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обязательно записывать тему и план лекции.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w:t>
      </w:r>
      <w:r w:rsidRPr="008101D6">
        <w:rPr>
          <w:rFonts w:ascii="Times New Roman" w:hAnsi="Times New Roman"/>
          <w:sz w:val="28"/>
          <w:szCs w:val="28"/>
        </w:rPr>
        <w:lastRenderedPageBreak/>
        <w:t>восприятие текста при его последующем использовании для подготовки к семинару (практическому зан</w:t>
      </w:r>
      <w:r w:rsidR="008101D6">
        <w:rPr>
          <w:rFonts w:ascii="Times New Roman" w:hAnsi="Times New Roman"/>
          <w:sz w:val="28"/>
          <w:szCs w:val="28"/>
        </w:rPr>
        <w:t>ятию), сдаче зачета (экзамена).</w:t>
      </w:r>
    </w:p>
    <w:p w:rsidR="008A5790" w:rsidRPr="008101D6" w:rsidRDefault="008A5790" w:rsidP="008101D6">
      <w:pPr>
        <w:pStyle w:val="a3"/>
        <w:numPr>
          <w:ilvl w:val="0"/>
          <w:numId w:val="24"/>
        </w:numPr>
        <w:spacing w:after="0" w:line="360" w:lineRule="auto"/>
        <w:ind w:left="0" w:firstLine="851"/>
        <w:jc w:val="both"/>
        <w:rPr>
          <w:rFonts w:ascii="Times New Roman" w:hAnsi="Times New Roman"/>
          <w:sz w:val="28"/>
          <w:szCs w:val="28"/>
        </w:rPr>
      </w:pPr>
      <w:r w:rsidRPr="008101D6">
        <w:rPr>
          <w:rFonts w:ascii="Times New Roman" w:hAnsi="Times New Roman"/>
          <w:sz w:val="28"/>
          <w:szCs w:val="28"/>
        </w:rPr>
        <w:tab/>
        <w:t>нужно учиться записывать лекции кратко, используя общепринятые сокращения слов и фраз.</w:t>
      </w:r>
    </w:p>
    <w:p w:rsidR="008A5790" w:rsidRPr="008A5790" w:rsidRDefault="008A5790" w:rsidP="008101D6">
      <w:pPr>
        <w:spacing w:line="360" w:lineRule="auto"/>
        <w:ind w:firstLine="851"/>
        <w:jc w:val="both"/>
        <w:rPr>
          <w:sz w:val="28"/>
          <w:szCs w:val="28"/>
        </w:rPr>
      </w:pPr>
      <w:r w:rsidRPr="008A5790">
        <w:rPr>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A5790" w:rsidRPr="008A5790" w:rsidRDefault="008A5790" w:rsidP="008A5790">
      <w:pPr>
        <w:spacing w:line="360" w:lineRule="auto"/>
        <w:ind w:firstLine="851"/>
        <w:jc w:val="both"/>
        <w:rPr>
          <w:sz w:val="28"/>
          <w:szCs w:val="28"/>
        </w:rPr>
      </w:pPr>
      <w:r w:rsidRPr="008A5790">
        <w:rPr>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A5790" w:rsidRPr="008A5790" w:rsidRDefault="008A5790" w:rsidP="008A5790">
      <w:pPr>
        <w:spacing w:line="360" w:lineRule="auto"/>
        <w:ind w:firstLine="851"/>
        <w:jc w:val="both"/>
        <w:rPr>
          <w:sz w:val="28"/>
          <w:szCs w:val="28"/>
        </w:rPr>
      </w:pPr>
      <w:proofErr w:type="gramStart"/>
      <w:r w:rsidRPr="008A5790">
        <w:rPr>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8A5790">
        <w:rPr>
          <w:sz w:val="28"/>
          <w:szCs w:val="28"/>
        </w:rPr>
        <w:t xml:space="preserve"> целевая направленность; </w:t>
      </w:r>
      <w:proofErr w:type="spellStart"/>
      <w:r w:rsidRPr="008A5790">
        <w:rPr>
          <w:sz w:val="28"/>
          <w:szCs w:val="28"/>
        </w:rPr>
        <w:t>аналитичность</w:t>
      </w:r>
      <w:proofErr w:type="spellEnd"/>
      <w:r w:rsidRPr="008A5790">
        <w:rPr>
          <w:sz w:val="28"/>
          <w:szCs w:val="28"/>
        </w:rPr>
        <w:t>; научная корректность; ясность (отчётливость и однозначность), понятность.</w:t>
      </w:r>
    </w:p>
    <w:p w:rsidR="008A5790" w:rsidRPr="008A5790" w:rsidRDefault="008A5790" w:rsidP="008A5790">
      <w:pPr>
        <w:spacing w:line="360" w:lineRule="auto"/>
        <w:ind w:firstLine="851"/>
        <w:jc w:val="both"/>
        <w:rPr>
          <w:sz w:val="28"/>
          <w:szCs w:val="28"/>
        </w:rPr>
      </w:pPr>
      <w:r w:rsidRPr="008A5790">
        <w:rPr>
          <w:sz w:val="28"/>
          <w:szCs w:val="28"/>
        </w:rPr>
        <w:t xml:space="preserve">При изучении дисциплины </w:t>
      </w:r>
      <w:r w:rsidR="008101D6" w:rsidRPr="008A5790">
        <w:rPr>
          <w:sz w:val="28"/>
          <w:szCs w:val="28"/>
        </w:rPr>
        <w:t>«</w:t>
      </w:r>
      <w:r w:rsidR="008101D6">
        <w:rPr>
          <w:sz w:val="28"/>
          <w:szCs w:val="28"/>
        </w:rPr>
        <w:t>Государственный и муниципальный долг</w:t>
      </w:r>
      <w:r w:rsidR="008101D6" w:rsidRPr="008A5790">
        <w:rPr>
          <w:sz w:val="28"/>
          <w:szCs w:val="28"/>
        </w:rPr>
        <w:t>»</w:t>
      </w:r>
      <w:r w:rsidR="008101D6">
        <w:rPr>
          <w:sz w:val="28"/>
          <w:szCs w:val="28"/>
        </w:rPr>
        <w:t xml:space="preserve"> </w:t>
      </w:r>
      <w:r w:rsidRPr="008A5790">
        <w:rPr>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дисциплины. Для расширения знания по дисциплине рекомендуется использовать Интернет-ресурсы; </w:t>
      </w:r>
      <w:r w:rsidRPr="008A5790">
        <w:rPr>
          <w:sz w:val="28"/>
          <w:szCs w:val="28"/>
        </w:rPr>
        <w:lastRenderedPageBreak/>
        <w:t>проводить поиски в различных системах и использовать материалы сайтов, рекомендованных преподавателем.</w:t>
      </w:r>
    </w:p>
    <w:p w:rsidR="008A5790" w:rsidRPr="008A5790" w:rsidRDefault="008A5790" w:rsidP="008A5790">
      <w:pPr>
        <w:spacing w:line="360" w:lineRule="auto"/>
        <w:ind w:firstLine="851"/>
        <w:jc w:val="both"/>
        <w:rPr>
          <w:sz w:val="28"/>
          <w:szCs w:val="28"/>
        </w:rPr>
      </w:pPr>
      <w:r w:rsidRPr="008A5790">
        <w:rPr>
          <w:sz w:val="28"/>
          <w:szCs w:val="28"/>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A5790" w:rsidRPr="008A5790" w:rsidRDefault="008A5790" w:rsidP="008A5790">
      <w:pPr>
        <w:spacing w:line="360" w:lineRule="auto"/>
        <w:ind w:firstLine="851"/>
        <w:jc w:val="both"/>
        <w:rPr>
          <w:sz w:val="28"/>
          <w:szCs w:val="28"/>
        </w:rPr>
      </w:pPr>
      <w:r w:rsidRPr="008A5790">
        <w:rPr>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8A5790">
        <w:rPr>
          <w:sz w:val="28"/>
          <w:szCs w:val="28"/>
        </w:rPr>
        <w:t>трудным</w:t>
      </w:r>
      <w:proofErr w:type="gramEnd"/>
      <w:r w:rsidRPr="008A5790">
        <w:rPr>
          <w:sz w:val="28"/>
          <w:szCs w:val="28"/>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A5790" w:rsidRPr="008A5790" w:rsidRDefault="008A5790" w:rsidP="008A5790">
      <w:pPr>
        <w:spacing w:line="360" w:lineRule="auto"/>
        <w:ind w:firstLine="851"/>
        <w:jc w:val="both"/>
        <w:rPr>
          <w:sz w:val="28"/>
          <w:szCs w:val="28"/>
        </w:rPr>
      </w:pPr>
      <w:r w:rsidRPr="008A5790">
        <w:rPr>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p>
    <w:p w:rsidR="008101D6" w:rsidRDefault="008101D6" w:rsidP="008A5790">
      <w:pPr>
        <w:spacing w:line="360" w:lineRule="auto"/>
        <w:ind w:firstLine="851"/>
        <w:jc w:val="both"/>
        <w:rPr>
          <w:sz w:val="28"/>
          <w:szCs w:val="28"/>
        </w:rPr>
      </w:pPr>
    </w:p>
    <w:p w:rsidR="008A5790" w:rsidRPr="008101D6" w:rsidRDefault="008A5790" w:rsidP="008A5790">
      <w:pPr>
        <w:spacing w:line="360" w:lineRule="auto"/>
        <w:ind w:firstLine="851"/>
        <w:jc w:val="both"/>
        <w:rPr>
          <w:b/>
          <w:sz w:val="28"/>
          <w:szCs w:val="28"/>
        </w:rPr>
      </w:pPr>
      <w:r w:rsidRPr="008101D6">
        <w:rPr>
          <w:b/>
          <w:sz w:val="28"/>
          <w:szCs w:val="28"/>
        </w:rPr>
        <w:lastRenderedPageBreak/>
        <w:t>2 Методические рекомендации по подготовке докладов и выступлений</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На практическое занятие в зависимости от его формы и целей обычно имеет место следующая последовательность:</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выступление (доклад) по основному вопросу;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вопросы к </w:t>
      </w:r>
      <w:proofErr w:type="gramStart"/>
      <w:r w:rsidRPr="008101D6">
        <w:rPr>
          <w:rFonts w:ascii="Times New Roman" w:hAnsi="Times New Roman"/>
          <w:sz w:val="28"/>
          <w:szCs w:val="28"/>
        </w:rPr>
        <w:t>выступающему</w:t>
      </w:r>
      <w:proofErr w:type="gramEnd"/>
      <w:r w:rsidRPr="008101D6">
        <w:rPr>
          <w:rFonts w:ascii="Times New Roman" w:hAnsi="Times New Roman"/>
          <w:sz w:val="28"/>
          <w:szCs w:val="28"/>
        </w:rPr>
        <w:t>;</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обсуждение содержания доклада, его теоретических и методических достоинств и недостатков, дополнения и замечания по нему;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заключительное слово докладчика; </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заключение преподавателя.</w:t>
      </w:r>
    </w:p>
    <w:p w:rsidR="008A5790" w:rsidRPr="008A5790" w:rsidRDefault="008A5790" w:rsidP="008A5790">
      <w:pPr>
        <w:spacing w:line="360" w:lineRule="auto"/>
        <w:ind w:firstLine="851"/>
        <w:jc w:val="both"/>
        <w:rPr>
          <w:sz w:val="28"/>
          <w:szCs w:val="28"/>
        </w:rPr>
      </w:pPr>
      <w:r w:rsidRPr="008A5790">
        <w:rPr>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8A5790" w:rsidRPr="008A5790" w:rsidRDefault="008A5790" w:rsidP="008A5790">
      <w:pPr>
        <w:spacing w:line="360" w:lineRule="auto"/>
        <w:ind w:firstLine="851"/>
        <w:jc w:val="both"/>
        <w:rPr>
          <w:sz w:val="28"/>
          <w:szCs w:val="28"/>
        </w:rPr>
      </w:pPr>
      <w:r w:rsidRPr="008A5790">
        <w:rPr>
          <w:sz w:val="28"/>
          <w:szCs w:val="28"/>
        </w:rPr>
        <w:t>Студентам в рамках дисциплины «Организация исполнения бюджета»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A5790" w:rsidRPr="008A5790" w:rsidRDefault="008A5790" w:rsidP="008A5790">
      <w:pPr>
        <w:spacing w:line="360" w:lineRule="auto"/>
        <w:ind w:firstLine="851"/>
        <w:jc w:val="both"/>
        <w:rPr>
          <w:sz w:val="28"/>
          <w:szCs w:val="28"/>
        </w:rPr>
      </w:pPr>
      <w:r w:rsidRPr="008A5790">
        <w:rPr>
          <w:sz w:val="28"/>
          <w:szCs w:val="28"/>
        </w:rPr>
        <w:t xml:space="preserve">Отличительными признаками доклада являются: </w:t>
      </w:r>
    </w:p>
    <w:p w:rsidR="008A5790" w:rsidRPr="008A5790" w:rsidRDefault="008A5790" w:rsidP="008A5790">
      <w:pPr>
        <w:spacing w:line="360" w:lineRule="auto"/>
        <w:ind w:firstLine="851"/>
        <w:jc w:val="both"/>
        <w:rPr>
          <w:sz w:val="28"/>
          <w:szCs w:val="28"/>
        </w:rPr>
      </w:pPr>
      <w:r w:rsidRPr="008A5790">
        <w:rPr>
          <w:sz w:val="28"/>
          <w:szCs w:val="28"/>
        </w:rPr>
        <w:t xml:space="preserve">– передача в устной форме информации; </w:t>
      </w:r>
    </w:p>
    <w:p w:rsidR="008A5790" w:rsidRPr="008A5790" w:rsidRDefault="008A5790" w:rsidP="008A5790">
      <w:pPr>
        <w:spacing w:line="360" w:lineRule="auto"/>
        <w:ind w:firstLine="851"/>
        <w:jc w:val="both"/>
        <w:rPr>
          <w:sz w:val="28"/>
          <w:szCs w:val="28"/>
        </w:rPr>
      </w:pPr>
      <w:r w:rsidRPr="008A5790">
        <w:rPr>
          <w:sz w:val="28"/>
          <w:szCs w:val="28"/>
        </w:rPr>
        <w:t xml:space="preserve">– публичный характер выступления; </w:t>
      </w:r>
    </w:p>
    <w:p w:rsidR="008A5790" w:rsidRPr="008A5790" w:rsidRDefault="008A5790" w:rsidP="008A5790">
      <w:pPr>
        <w:spacing w:line="360" w:lineRule="auto"/>
        <w:ind w:firstLine="851"/>
        <w:jc w:val="both"/>
        <w:rPr>
          <w:sz w:val="28"/>
          <w:szCs w:val="28"/>
        </w:rPr>
      </w:pPr>
      <w:r w:rsidRPr="008A5790">
        <w:rPr>
          <w:sz w:val="28"/>
          <w:szCs w:val="28"/>
        </w:rPr>
        <w:t xml:space="preserve">– стилевая однородность доклада; </w:t>
      </w:r>
    </w:p>
    <w:p w:rsidR="008A5790" w:rsidRPr="008A5790" w:rsidRDefault="008A5790" w:rsidP="008A5790">
      <w:pPr>
        <w:spacing w:line="360" w:lineRule="auto"/>
        <w:ind w:firstLine="851"/>
        <w:jc w:val="both"/>
        <w:rPr>
          <w:sz w:val="28"/>
          <w:szCs w:val="28"/>
        </w:rPr>
      </w:pPr>
      <w:r w:rsidRPr="008A5790">
        <w:rPr>
          <w:sz w:val="28"/>
          <w:szCs w:val="28"/>
        </w:rPr>
        <w:t xml:space="preserve">– четкие формулировки и сотрудничество докладчика и аудитории; </w:t>
      </w:r>
    </w:p>
    <w:p w:rsidR="008A5790" w:rsidRPr="008A5790" w:rsidRDefault="008A5790" w:rsidP="008A5790">
      <w:pPr>
        <w:spacing w:line="360" w:lineRule="auto"/>
        <w:ind w:firstLine="851"/>
        <w:jc w:val="both"/>
        <w:rPr>
          <w:sz w:val="28"/>
          <w:szCs w:val="28"/>
        </w:rPr>
      </w:pPr>
      <w:r w:rsidRPr="008A5790">
        <w:rPr>
          <w:sz w:val="28"/>
          <w:szCs w:val="28"/>
        </w:rPr>
        <w:t xml:space="preserve">– умение в сжатой форме изложить ключевые положения исследуемого вопроса и сделать выводы. </w:t>
      </w:r>
    </w:p>
    <w:p w:rsidR="008A5790" w:rsidRPr="008A5790" w:rsidRDefault="008A5790" w:rsidP="008A5790">
      <w:pPr>
        <w:spacing w:line="360" w:lineRule="auto"/>
        <w:ind w:firstLine="851"/>
        <w:jc w:val="both"/>
        <w:rPr>
          <w:sz w:val="28"/>
          <w:szCs w:val="28"/>
        </w:rPr>
      </w:pPr>
      <w:r w:rsidRPr="008A5790">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8A5790" w:rsidRPr="008A5790" w:rsidRDefault="008A5790" w:rsidP="008A5790">
      <w:pPr>
        <w:spacing w:line="360" w:lineRule="auto"/>
        <w:ind w:firstLine="851"/>
        <w:jc w:val="both"/>
        <w:rPr>
          <w:sz w:val="28"/>
          <w:szCs w:val="28"/>
        </w:rPr>
      </w:pPr>
      <w:r w:rsidRPr="008A5790">
        <w:rPr>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A5790" w:rsidRPr="008A5790" w:rsidRDefault="008A5790" w:rsidP="008A5790">
      <w:pPr>
        <w:spacing w:line="360" w:lineRule="auto"/>
        <w:ind w:firstLine="851"/>
        <w:jc w:val="both"/>
        <w:rPr>
          <w:sz w:val="28"/>
          <w:szCs w:val="28"/>
        </w:rPr>
      </w:pPr>
      <w:r w:rsidRPr="008A5790">
        <w:rPr>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A5790" w:rsidRPr="008A5790" w:rsidRDefault="008A5790" w:rsidP="008A5790">
      <w:pPr>
        <w:spacing w:line="360" w:lineRule="auto"/>
        <w:ind w:firstLine="851"/>
        <w:jc w:val="both"/>
        <w:rPr>
          <w:sz w:val="28"/>
          <w:szCs w:val="28"/>
        </w:rPr>
      </w:pPr>
      <w:r w:rsidRPr="008A5790">
        <w:rPr>
          <w:sz w:val="28"/>
          <w:szCs w:val="28"/>
        </w:rPr>
        <w:t>Перечень требований к любому выступлению студента примерно таков:</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связь выступления с предшествующей темой или вопросом;</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раскрытие сущности проблемы;</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методологическое значение для научной, профессиональной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lastRenderedPageBreak/>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8A5790" w:rsidRPr="008A5790" w:rsidRDefault="008A5790" w:rsidP="008A5790">
      <w:pPr>
        <w:spacing w:line="360" w:lineRule="auto"/>
        <w:ind w:firstLine="851"/>
        <w:jc w:val="both"/>
        <w:rPr>
          <w:sz w:val="28"/>
          <w:szCs w:val="28"/>
        </w:rPr>
      </w:pPr>
      <w:r w:rsidRPr="008A5790">
        <w:rPr>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8A5790" w:rsidRPr="008A5790" w:rsidRDefault="008A5790" w:rsidP="008A5790">
      <w:pPr>
        <w:spacing w:line="360" w:lineRule="auto"/>
        <w:ind w:firstLine="851"/>
        <w:jc w:val="both"/>
        <w:rPr>
          <w:sz w:val="28"/>
          <w:szCs w:val="28"/>
        </w:rPr>
      </w:pPr>
      <w:r w:rsidRPr="008A5790">
        <w:rPr>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8A5790" w:rsidRPr="008A5790" w:rsidRDefault="008A5790" w:rsidP="008A5790">
      <w:pPr>
        <w:spacing w:line="360" w:lineRule="auto"/>
        <w:ind w:firstLine="851"/>
        <w:jc w:val="both"/>
        <w:rPr>
          <w:sz w:val="28"/>
          <w:szCs w:val="28"/>
        </w:rPr>
      </w:pPr>
      <w:r w:rsidRPr="008A5790">
        <w:rPr>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ясность и четкость формулировок, определенность границ, весомость смысловой нагрузки;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вопросы должны быть посильными для студентов.</w:t>
      </w:r>
    </w:p>
    <w:p w:rsidR="008A5790" w:rsidRPr="008A5790" w:rsidRDefault="008A5790" w:rsidP="008A5790">
      <w:pPr>
        <w:spacing w:line="360" w:lineRule="auto"/>
        <w:ind w:firstLine="851"/>
        <w:jc w:val="both"/>
        <w:rPr>
          <w:sz w:val="28"/>
          <w:szCs w:val="28"/>
        </w:rPr>
      </w:pPr>
      <w:r w:rsidRPr="008A5790">
        <w:rPr>
          <w:sz w:val="28"/>
          <w:szCs w:val="28"/>
        </w:rPr>
        <w:lastRenderedPageBreak/>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A5790" w:rsidRPr="008A5790" w:rsidRDefault="008A5790" w:rsidP="008A5790">
      <w:pPr>
        <w:spacing w:line="360" w:lineRule="auto"/>
        <w:ind w:firstLine="851"/>
        <w:jc w:val="both"/>
        <w:rPr>
          <w:sz w:val="28"/>
          <w:szCs w:val="28"/>
        </w:rPr>
      </w:pPr>
      <w:r w:rsidRPr="008A5790">
        <w:rPr>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A5790" w:rsidRPr="008A5790" w:rsidRDefault="008A5790" w:rsidP="008A5790">
      <w:pPr>
        <w:spacing w:line="360" w:lineRule="auto"/>
        <w:ind w:firstLine="851"/>
        <w:jc w:val="both"/>
        <w:rPr>
          <w:sz w:val="28"/>
          <w:szCs w:val="28"/>
        </w:rPr>
      </w:pPr>
      <w:r w:rsidRPr="008A5790">
        <w:rPr>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8A5790">
        <w:rPr>
          <w:sz w:val="28"/>
          <w:szCs w:val="28"/>
        </w:rPr>
        <w:t>практическом</w:t>
      </w:r>
      <w:proofErr w:type="gramEnd"/>
      <w:r w:rsidRPr="008A5790">
        <w:rPr>
          <w:sz w:val="28"/>
          <w:szCs w:val="28"/>
        </w:rPr>
        <w:t xml:space="preserve"> занятие являются редкостью и ставятся лишь в исключительных случаях.</w:t>
      </w:r>
    </w:p>
    <w:p w:rsidR="008A5790" w:rsidRPr="008A5790" w:rsidRDefault="008A5790" w:rsidP="008A5790">
      <w:pPr>
        <w:spacing w:line="360" w:lineRule="auto"/>
        <w:ind w:firstLine="851"/>
        <w:jc w:val="both"/>
        <w:rPr>
          <w:sz w:val="28"/>
          <w:szCs w:val="28"/>
        </w:rPr>
      </w:pPr>
      <w:r w:rsidRPr="008A5790">
        <w:rPr>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A5790" w:rsidRPr="008A5790" w:rsidRDefault="008A5790" w:rsidP="008A5790">
      <w:pPr>
        <w:spacing w:line="360" w:lineRule="auto"/>
        <w:ind w:firstLine="851"/>
        <w:jc w:val="both"/>
        <w:rPr>
          <w:sz w:val="28"/>
          <w:szCs w:val="28"/>
        </w:rPr>
      </w:pPr>
      <w:r w:rsidRPr="008A5790">
        <w:rPr>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8A5790">
        <w:rPr>
          <w:sz w:val="28"/>
          <w:szCs w:val="28"/>
        </w:rPr>
        <w:t>освещена</w:t>
      </w:r>
      <w:proofErr w:type="gramEnd"/>
      <w:r w:rsidRPr="008A5790">
        <w:rPr>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w:t>
      </w:r>
      <w:r w:rsidRPr="008A5790">
        <w:rPr>
          <w:sz w:val="28"/>
          <w:szCs w:val="28"/>
        </w:rPr>
        <w:lastRenderedPageBreak/>
        <w:t xml:space="preserve">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8A5790" w:rsidRPr="008A5790" w:rsidRDefault="008A5790" w:rsidP="008A5790">
      <w:pPr>
        <w:spacing w:line="360" w:lineRule="auto"/>
        <w:ind w:firstLine="851"/>
        <w:jc w:val="both"/>
        <w:rPr>
          <w:sz w:val="28"/>
          <w:szCs w:val="28"/>
        </w:rPr>
      </w:pPr>
      <w:proofErr w:type="gramStart"/>
      <w:r w:rsidRPr="008A5790">
        <w:rPr>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8A5790" w:rsidRPr="008A5790" w:rsidRDefault="008A5790" w:rsidP="008A5790">
      <w:pPr>
        <w:spacing w:line="360" w:lineRule="auto"/>
        <w:ind w:firstLine="851"/>
        <w:jc w:val="both"/>
        <w:rPr>
          <w:sz w:val="28"/>
          <w:szCs w:val="28"/>
        </w:rPr>
      </w:pPr>
      <w:r w:rsidRPr="008A5790">
        <w:rPr>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8A5790">
        <w:rPr>
          <w:sz w:val="28"/>
          <w:szCs w:val="28"/>
        </w:rPr>
        <w:t>истинную</w:t>
      </w:r>
      <w:proofErr w:type="gramEnd"/>
      <w:r w:rsidRPr="008A5790">
        <w:rPr>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A5790" w:rsidRPr="008A5790" w:rsidRDefault="008A5790" w:rsidP="008A5790">
      <w:pPr>
        <w:spacing w:line="360" w:lineRule="auto"/>
        <w:ind w:firstLine="851"/>
        <w:jc w:val="both"/>
        <w:rPr>
          <w:sz w:val="28"/>
          <w:szCs w:val="28"/>
        </w:rPr>
      </w:pPr>
    </w:p>
    <w:p w:rsidR="00D8595E" w:rsidRDefault="008101D6" w:rsidP="00E81D0A">
      <w:pPr>
        <w:spacing w:line="360" w:lineRule="auto"/>
        <w:ind w:firstLine="851"/>
        <w:rPr>
          <w:b/>
          <w:sz w:val="28"/>
          <w:szCs w:val="28"/>
        </w:rPr>
      </w:pPr>
      <w:r>
        <w:rPr>
          <w:b/>
          <w:sz w:val="28"/>
          <w:szCs w:val="28"/>
        </w:rPr>
        <w:t xml:space="preserve">3 </w:t>
      </w:r>
      <w:r w:rsidR="00D8595E">
        <w:rPr>
          <w:b/>
          <w:sz w:val="28"/>
          <w:szCs w:val="28"/>
        </w:rPr>
        <w:t xml:space="preserve"> </w:t>
      </w:r>
      <w:r w:rsidR="00D8595E" w:rsidRPr="00053BD6">
        <w:rPr>
          <w:b/>
          <w:sz w:val="28"/>
          <w:szCs w:val="28"/>
        </w:rPr>
        <w:t xml:space="preserve">Методические рекомендации по подготовке  к </w:t>
      </w:r>
      <w:r>
        <w:rPr>
          <w:b/>
          <w:sz w:val="28"/>
          <w:szCs w:val="28"/>
        </w:rPr>
        <w:t>практическим (</w:t>
      </w:r>
      <w:r w:rsidR="00D8595E" w:rsidRPr="00053BD6">
        <w:rPr>
          <w:b/>
          <w:sz w:val="28"/>
          <w:szCs w:val="28"/>
        </w:rPr>
        <w:t>семинарским</w:t>
      </w:r>
      <w:r>
        <w:rPr>
          <w:b/>
          <w:sz w:val="28"/>
          <w:szCs w:val="28"/>
        </w:rPr>
        <w:t>)</w:t>
      </w:r>
      <w:r w:rsidR="00D8595E" w:rsidRPr="00053BD6">
        <w:rPr>
          <w:b/>
          <w:sz w:val="28"/>
          <w:szCs w:val="28"/>
        </w:rPr>
        <w:t xml:space="preserve"> занятиям, </w:t>
      </w:r>
      <w:r>
        <w:rPr>
          <w:b/>
          <w:sz w:val="28"/>
          <w:szCs w:val="28"/>
        </w:rPr>
        <w:t>экзамену</w:t>
      </w:r>
    </w:p>
    <w:p w:rsidR="00D8595E" w:rsidRDefault="00D8595E" w:rsidP="00D8595E">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Приступая к изучению новой учебной дисциплины, студенты должны</w:t>
      </w:r>
      <w:r>
        <w:rPr>
          <w:sz w:val="28"/>
          <w:szCs w:val="28"/>
        </w:rPr>
        <w:t xml:space="preserve"> </w:t>
      </w:r>
      <w:r w:rsidRPr="009B78CF">
        <w:rPr>
          <w:sz w:val="28"/>
          <w:szCs w:val="28"/>
        </w:rPr>
        <w:t xml:space="preserve">ознакомиться с учебной программой, учебной, научной и методической литературой, имеющейся в библиотеке </w:t>
      </w:r>
      <w:r>
        <w:rPr>
          <w:sz w:val="28"/>
          <w:szCs w:val="28"/>
        </w:rPr>
        <w:t>БГТИ (филиал) ОГУ</w:t>
      </w:r>
      <w:r w:rsidR="008101D6">
        <w:rPr>
          <w:sz w:val="28"/>
          <w:szCs w:val="28"/>
        </w:rPr>
        <w:t xml:space="preserve"> и  ЭБС,</w:t>
      </w:r>
      <w:r w:rsidRPr="009B78CF">
        <w:rPr>
          <w:sz w:val="28"/>
          <w:szCs w:val="28"/>
        </w:rPr>
        <w:t xml:space="preserve"> получить в библиотеке рекомендованные учебники и учебно-методические пособия, завести новую тетрадь для конспектирования лекций и работы с первоисточниками.</w:t>
      </w:r>
    </w:p>
    <w:p w:rsidR="00D8595E" w:rsidRPr="009B78CF" w:rsidRDefault="00D8595E" w:rsidP="00D8595E">
      <w:pPr>
        <w:spacing w:line="360" w:lineRule="auto"/>
        <w:ind w:firstLine="851"/>
        <w:jc w:val="both"/>
        <w:rPr>
          <w:sz w:val="28"/>
          <w:szCs w:val="28"/>
        </w:rPr>
      </w:pPr>
      <w:r w:rsidRPr="009B78CF">
        <w:rPr>
          <w:sz w:val="28"/>
          <w:szCs w:val="28"/>
        </w:rPr>
        <w:t xml:space="preserve">Помимо учебной, научной литературы студентами должны активно использоваться  хрестоматии  –  сборники текстов, иллюстрирующих содержание учебника, а также словари, справочники. В хрестоматиях собраны материалы, которые позволяют расширить кругозор. При подготовке к семинарским занятиям, зачетам, экзаменам следует в полной </w:t>
      </w:r>
      <w:r w:rsidRPr="009B78CF">
        <w:rPr>
          <w:sz w:val="28"/>
          <w:szCs w:val="28"/>
        </w:rPr>
        <w:lastRenderedPageBreak/>
        <w:t>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w:t>
      </w:r>
      <w:r>
        <w:rPr>
          <w:sz w:val="28"/>
          <w:szCs w:val="28"/>
        </w:rPr>
        <w:t xml:space="preserve"> </w:t>
      </w:r>
      <w:r w:rsidRPr="009B78CF">
        <w:rPr>
          <w:sz w:val="28"/>
          <w:szCs w:val="28"/>
        </w:rPr>
        <w:t xml:space="preserve">позволит студенту самостоятельно изучить документы, фрагменты источников, другие произведения, разъясняющие сущность изучаемого вопроса. </w:t>
      </w:r>
    </w:p>
    <w:p w:rsidR="00D8595E" w:rsidRPr="009B78CF" w:rsidRDefault="00D8595E" w:rsidP="00D8595E">
      <w:pPr>
        <w:spacing w:line="360" w:lineRule="auto"/>
        <w:ind w:firstLine="851"/>
        <w:jc w:val="both"/>
        <w:rPr>
          <w:sz w:val="28"/>
          <w:szCs w:val="28"/>
        </w:rPr>
      </w:pPr>
      <w:r w:rsidRPr="009B78CF">
        <w:rPr>
          <w:sz w:val="28"/>
          <w:szCs w:val="28"/>
        </w:rPr>
        <w:t xml:space="preserve">Студентам рекомендуется самостоятельно выполнять доклады, индивидуальные письменные задания и упражнения, предлагаемые при подготовке к </w:t>
      </w:r>
      <w:r w:rsidR="008101D6">
        <w:rPr>
          <w:sz w:val="28"/>
          <w:szCs w:val="28"/>
        </w:rPr>
        <w:t>практическим (</w:t>
      </w:r>
      <w:r w:rsidRPr="009B78CF">
        <w:rPr>
          <w:sz w:val="28"/>
          <w:szCs w:val="28"/>
        </w:rPr>
        <w:t>семинарским</w:t>
      </w:r>
      <w:r w:rsidR="008101D6">
        <w:rPr>
          <w:sz w:val="28"/>
          <w:szCs w:val="28"/>
        </w:rPr>
        <w:t>)</w:t>
      </w:r>
      <w:r w:rsidRPr="009B78CF">
        <w:rPr>
          <w:sz w:val="28"/>
          <w:szCs w:val="28"/>
        </w:rPr>
        <w:t xml:space="preserve">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 </w:t>
      </w:r>
    </w:p>
    <w:p w:rsidR="00D8595E" w:rsidRPr="009B78CF" w:rsidRDefault="00D8595E" w:rsidP="00D8595E">
      <w:pPr>
        <w:spacing w:line="360" w:lineRule="auto"/>
        <w:ind w:firstLine="851"/>
        <w:jc w:val="both"/>
        <w:rPr>
          <w:sz w:val="28"/>
          <w:szCs w:val="28"/>
        </w:rPr>
      </w:pPr>
      <w:r w:rsidRPr="009B78CF">
        <w:rPr>
          <w:sz w:val="28"/>
          <w:szCs w:val="28"/>
        </w:rPr>
        <w:t>Доклад – это вид самостоятельной работы студентов, заключающийся в</w:t>
      </w:r>
      <w:r>
        <w:rPr>
          <w:sz w:val="28"/>
          <w:szCs w:val="28"/>
        </w:rPr>
        <w:t xml:space="preserve"> </w:t>
      </w:r>
      <w:r w:rsidRPr="009B78CF">
        <w:rPr>
          <w:sz w:val="28"/>
          <w:szCs w:val="28"/>
        </w:rPr>
        <w:t xml:space="preserve">разработке студентами темы на основе изучения литературы и развернутом публичном сообщении по данной проблеме. </w:t>
      </w:r>
    </w:p>
    <w:p w:rsidR="00D8595E" w:rsidRPr="009B78CF" w:rsidRDefault="00D8595E" w:rsidP="00D8595E">
      <w:pPr>
        <w:spacing w:line="360" w:lineRule="auto"/>
        <w:ind w:firstLine="851"/>
        <w:jc w:val="both"/>
        <w:rPr>
          <w:sz w:val="28"/>
          <w:szCs w:val="28"/>
        </w:rPr>
      </w:pPr>
      <w:r w:rsidRPr="009B78CF">
        <w:rPr>
          <w:sz w:val="28"/>
          <w:szCs w:val="28"/>
        </w:rPr>
        <w:t xml:space="preserve">Отличительными признаками доклада являются: </w:t>
      </w:r>
    </w:p>
    <w:p w:rsidR="00D8595E" w:rsidRPr="009B78CF" w:rsidRDefault="00D8595E" w:rsidP="00D8595E">
      <w:pPr>
        <w:spacing w:line="360" w:lineRule="auto"/>
        <w:ind w:firstLine="851"/>
        <w:jc w:val="both"/>
        <w:rPr>
          <w:sz w:val="28"/>
          <w:szCs w:val="28"/>
        </w:rPr>
      </w:pPr>
      <w:r w:rsidRPr="009B78CF">
        <w:rPr>
          <w:sz w:val="28"/>
          <w:szCs w:val="28"/>
        </w:rPr>
        <w:t xml:space="preserve">- передача в устной форме информации; </w:t>
      </w:r>
    </w:p>
    <w:p w:rsidR="00D8595E" w:rsidRPr="009B78CF" w:rsidRDefault="00D8595E" w:rsidP="00D8595E">
      <w:pPr>
        <w:spacing w:line="360" w:lineRule="auto"/>
        <w:ind w:firstLine="851"/>
        <w:jc w:val="both"/>
        <w:rPr>
          <w:sz w:val="28"/>
          <w:szCs w:val="28"/>
        </w:rPr>
      </w:pPr>
      <w:r w:rsidRPr="009B78CF">
        <w:rPr>
          <w:sz w:val="28"/>
          <w:szCs w:val="28"/>
        </w:rPr>
        <w:t xml:space="preserve">- публичный характер выступления; </w:t>
      </w:r>
    </w:p>
    <w:p w:rsidR="00D8595E" w:rsidRPr="009B78CF" w:rsidRDefault="00D8595E" w:rsidP="00D8595E">
      <w:pPr>
        <w:spacing w:line="360" w:lineRule="auto"/>
        <w:ind w:firstLine="851"/>
        <w:jc w:val="both"/>
        <w:rPr>
          <w:sz w:val="28"/>
          <w:szCs w:val="28"/>
        </w:rPr>
      </w:pPr>
      <w:r w:rsidRPr="009B78CF">
        <w:rPr>
          <w:sz w:val="28"/>
          <w:szCs w:val="28"/>
        </w:rPr>
        <w:t xml:space="preserve">- стилевая однородность доклада; </w:t>
      </w:r>
    </w:p>
    <w:p w:rsidR="00D8595E" w:rsidRPr="009B78CF" w:rsidRDefault="00D8595E" w:rsidP="00D8595E">
      <w:pPr>
        <w:spacing w:line="360" w:lineRule="auto"/>
        <w:ind w:firstLine="851"/>
        <w:jc w:val="both"/>
        <w:rPr>
          <w:sz w:val="28"/>
          <w:szCs w:val="28"/>
        </w:rPr>
      </w:pPr>
      <w:r w:rsidRPr="009B78CF">
        <w:rPr>
          <w:sz w:val="28"/>
          <w:szCs w:val="28"/>
        </w:rPr>
        <w:t xml:space="preserve">- четкие формулировки и сотрудничество докладчика и аудитории; </w:t>
      </w:r>
    </w:p>
    <w:p w:rsidR="00D8595E" w:rsidRPr="009B78CF" w:rsidRDefault="00D8595E" w:rsidP="00D8595E">
      <w:pPr>
        <w:spacing w:line="360" w:lineRule="auto"/>
        <w:ind w:firstLine="851"/>
        <w:jc w:val="both"/>
        <w:rPr>
          <w:sz w:val="28"/>
          <w:szCs w:val="28"/>
        </w:rPr>
      </w:pPr>
      <w:r w:rsidRPr="009B78CF">
        <w:rPr>
          <w:sz w:val="28"/>
          <w:szCs w:val="28"/>
        </w:rPr>
        <w:t xml:space="preserve">- умение в сжатой форме изложить ключевые положения исследуемого вопроса и сделать выводы. </w:t>
      </w:r>
    </w:p>
    <w:p w:rsidR="00D8595E" w:rsidRPr="009B78CF" w:rsidRDefault="00D8595E" w:rsidP="00D8595E">
      <w:pPr>
        <w:spacing w:line="360" w:lineRule="auto"/>
        <w:ind w:firstLine="851"/>
        <w:jc w:val="both"/>
        <w:rPr>
          <w:sz w:val="28"/>
          <w:szCs w:val="28"/>
        </w:rPr>
      </w:pPr>
      <w:r w:rsidRPr="009B78CF">
        <w:rPr>
          <w:sz w:val="28"/>
          <w:szCs w:val="28"/>
        </w:rPr>
        <w:t xml:space="preserve">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w:t>
      </w:r>
      <w:proofErr w:type="spellStart"/>
      <w:r w:rsidRPr="009B78CF">
        <w:rPr>
          <w:sz w:val="28"/>
          <w:szCs w:val="28"/>
        </w:rPr>
        <w:t>контрфактического</w:t>
      </w:r>
      <w:proofErr w:type="spellEnd"/>
      <w:r w:rsidRPr="009B78CF">
        <w:rPr>
          <w:sz w:val="28"/>
          <w:szCs w:val="28"/>
        </w:rPr>
        <w:t xml:space="preserve"> моделирования событий,</w:t>
      </w:r>
      <w:r>
        <w:rPr>
          <w:sz w:val="28"/>
          <w:szCs w:val="28"/>
        </w:rPr>
        <w:t xml:space="preserve"> </w:t>
      </w:r>
      <w:r w:rsidRPr="009B78CF">
        <w:rPr>
          <w:sz w:val="28"/>
          <w:szCs w:val="28"/>
        </w:rPr>
        <w:t xml:space="preserve">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w:t>
      </w:r>
    </w:p>
    <w:p w:rsidR="00D8595E" w:rsidRPr="009B78CF" w:rsidRDefault="00D8595E" w:rsidP="00D8595E">
      <w:pPr>
        <w:spacing w:line="360" w:lineRule="auto"/>
        <w:ind w:firstLine="851"/>
        <w:jc w:val="both"/>
        <w:rPr>
          <w:sz w:val="28"/>
          <w:szCs w:val="28"/>
        </w:rPr>
      </w:pPr>
      <w:r w:rsidRPr="009B78CF">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w:t>
      </w:r>
      <w:r>
        <w:rPr>
          <w:sz w:val="28"/>
          <w:szCs w:val="28"/>
        </w:rPr>
        <w:t xml:space="preserve"> </w:t>
      </w:r>
      <w:r w:rsidRPr="009B78CF">
        <w:rPr>
          <w:sz w:val="28"/>
          <w:szCs w:val="28"/>
        </w:rPr>
        <w:t xml:space="preserve">проверку блоков проблем, способствует систематизации изученного материала, проверке качества его усвоения. </w:t>
      </w:r>
    </w:p>
    <w:p w:rsidR="00D8595E" w:rsidRPr="009B78CF" w:rsidRDefault="00D8595E" w:rsidP="00D8595E">
      <w:pPr>
        <w:spacing w:line="360" w:lineRule="auto"/>
        <w:ind w:firstLine="851"/>
        <w:jc w:val="both"/>
        <w:rPr>
          <w:sz w:val="28"/>
          <w:szCs w:val="28"/>
        </w:rPr>
      </w:pPr>
      <w:r w:rsidRPr="009B78CF">
        <w:rPr>
          <w:sz w:val="28"/>
          <w:szCs w:val="28"/>
        </w:rPr>
        <w:t xml:space="preserve">Серьезная и методически грамотно  организованная работа по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Pr="009B78CF">
        <w:rPr>
          <w:sz w:val="28"/>
          <w:szCs w:val="28"/>
        </w:rPr>
        <w:t xml:space="preserve"> занятиям, написанию письменных работ значительно облегчит подготовку к экзаменам и зачетам. Основными функциями экзамена являются: </w:t>
      </w:r>
      <w:proofErr w:type="gramStart"/>
      <w:r w:rsidRPr="009B78CF">
        <w:rPr>
          <w:sz w:val="28"/>
          <w:szCs w:val="28"/>
        </w:rPr>
        <w:t>обучающая</w:t>
      </w:r>
      <w:proofErr w:type="gramEnd"/>
      <w:r w:rsidRPr="009B78CF">
        <w:rPr>
          <w:sz w:val="28"/>
          <w:szCs w:val="28"/>
        </w:rPr>
        <w:t>, оценочная и воспитательная. Экзамен</w:t>
      </w:r>
      <w:r w:rsidR="008101D6">
        <w:rPr>
          <w:sz w:val="28"/>
          <w:szCs w:val="28"/>
        </w:rPr>
        <w:t xml:space="preserve"> позволяе</w:t>
      </w:r>
      <w:r w:rsidRPr="009B78CF">
        <w:rPr>
          <w:sz w:val="28"/>
          <w:szCs w:val="28"/>
        </w:rPr>
        <w:t xml:space="preserve">т выработать ответственность, трудолюбие, принципиальность. При подготовке к экзамену студент повторяет, как правило, ранее изученный материал. В этот период сыграют большую роль правильно подготовленные заранее записи и конспекты. </w:t>
      </w:r>
    </w:p>
    <w:p w:rsidR="00D8595E" w:rsidRPr="009B78CF" w:rsidRDefault="00D8595E" w:rsidP="00D8595E">
      <w:pPr>
        <w:spacing w:line="360" w:lineRule="auto"/>
        <w:ind w:firstLine="851"/>
        <w:jc w:val="both"/>
        <w:rPr>
          <w:sz w:val="28"/>
          <w:szCs w:val="28"/>
        </w:rPr>
      </w:pPr>
      <w:r w:rsidRPr="009B78CF">
        <w:rPr>
          <w:sz w:val="28"/>
          <w:szCs w:val="28"/>
        </w:rPr>
        <w:t>Студенту останется лишь повторить пройденное, учесть,  что было</w:t>
      </w:r>
      <w:r>
        <w:rPr>
          <w:sz w:val="28"/>
          <w:szCs w:val="28"/>
        </w:rPr>
        <w:t xml:space="preserve"> </w:t>
      </w:r>
      <w:r w:rsidRPr="009B78CF">
        <w:rPr>
          <w:sz w:val="28"/>
          <w:szCs w:val="28"/>
        </w:rPr>
        <w:t xml:space="preserve">пропущено, восполнить пробелы при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008101D6">
        <w:rPr>
          <w:sz w:val="28"/>
          <w:szCs w:val="28"/>
        </w:rPr>
        <w:t>занятиям</w:t>
      </w:r>
      <w:r w:rsidRPr="009B78CF">
        <w:rPr>
          <w:sz w:val="28"/>
          <w:szCs w:val="28"/>
        </w:rPr>
        <w:t xml:space="preserve">, закрепить ранее изученный материал.  </w:t>
      </w:r>
    </w:p>
    <w:p w:rsidR="00D8595E" w:rsidRPr="009B78CF" w:rsidRDefault="00D8595E" w:rsidP="00D8595E">
      <w:pPr>
        <w:spacing w:line="360" w:lineRule="auto"/>
        <w:ind w:firstLine="851"/>
        <w:jc w:val="both"/>
        <w:rPr>
          <w:sz w:val="28"/>
          <w:szCs w:val="28"/>
        </w:rPr>
      </w:pPr>
      <w:r w:rsidRPr="009B78CF">
        <w:rPr>
          <w:sz w:val="28"/>
          <w:szCs w:val="28"/>
        </w:rPr>
        <w:t xml:space="preserve">Доклад может быть продублирован в письменной форме. </w:t>
      </w:r>
      <w:r w:rsidRPr="00700543">
        <w:rPr>
          <w:sz w:val="28"/>
          <w:szCs w:val="28"/>
        </w:rPr>
        <w:t>Титульный лист представлен в приложении А.</w:t>
      </w:r>
      <w:r w:rsidRPr="009B78CF">
        <w:rPr>
          <w:sz w:val="28"/>
          <w:szCs w:val="28"/>
        </w:rPr>
        <w:t xml:space="preserve"> </w:t>
      </w:r>
    </w:p>
    <w:p w:rsidR="00996E9E" w:rsidRDefault="00996E9E" w:rsidP="00D8595E">
      <w:pPr>
        <w:spacing w:line="360" w:lineRule="auto"/>
        <w:ind w:firstLine="851"/>
        <w:jc w:val="both"/>
        <w:rPr>
          <w:b/>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 </w:t>
      </w:r>
      <w:r w:rsidR="00D8595E" w:rsidRPr="00AB36A2">
        <w:rPr>
          <w:b/>
          <w:sz w:val="28"/>
          <w:szCs w:val="28"/>
        </w:rPr>
        <w:t>Методические рекомендации по написанию письменных, научно - исследовательских работ студентов</w:t>
      </w:r>
    </w:p>
    <w:p w:rsidR="00D8595E" w:rsidRDefault="00D8595E" w:rsidP="00D8595E">
      <w:pPr>
        <w:spacing w:line="360" w:lineRule="auto"/>
        <w:ind w:firstLine="851"/>
        <w:jc w:val="both"/>
        <w:rPr>
          <w:sz w:val="28"/>
          <w:szCs w:val="28"/>
        </w:rPr>
      </w:pPr>
    </w:p>
    <w:p w:rsidR="00D8595E" w:rsidRPr="009B78CF" w:rsidRDefault="00D8595E" w:rsidP="00D8595E">
      <w:pPr>
        <w:spacing w:line="360" w:lineRule="auto"/>
        <w:ind w:firstLine="851"/>
        <w:jc w:val="both"/>
        <w:rPr>
          <w:sz w:val="28"/>
          <w:szCs w:val="28"/>
        </w:rPr>
      </w:pPr>
      <w:r w:rsidRPr="009B78CF">
        <w:rPr>
          <w:sz w:val="28"/>
          <w:szCs w:val="28"/>
        </w:rPr>
        <w:t xml:space="preserve">Написание письменных научно - исследовательских работ студентов решает ряд задач: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самостоятельному поиску и отбору учебной и специальной научной литературы по предмету; </w:t>
      </w:r>
    </w:p>
    <w:p w:rsidR="00D8595E" w:rsidRPr="009B78CF" w:rsidRDefault="00D8595E" w:rsidP="00D8595E">
      <w:pPr>
        <w:spacing w:line="360" w:lineRule="auto"/>
        <w:ind w:firstLine="851"/>
        <w:jc w:val="both"/>
        <w:rPr>
          <w:sz w:val="28"/>
          <w:szCs w:val="28"/>
        </w:rPr>
      </w:pPr>
      <w:r w:rsidRPr="009B78CF">
        <w:rPr>
          <w:sz w:val="28"/>
          <w:szCs w:val="28"/>
        </w:rPr>
        <w:t>-  привитие навыков реферирования научных статей по проблематике</w:t>
      </w:r>
      <w:r>
        <w:rPr>
          <w:sz w:val="28"/>
          <w:szCs w:val="28"/>
        </w:rPr>
        <w:t xml:space="preserve"> </w:t>
      </w:r>
      <w:r w:rsidRPr="009B78CF">
        <w:rPr>
          <w:sz w:val="28"/>
          <w:szCs w:val="28"/>
        </w:rPr>
        <w:t xml:space="preserve">изучаемых дисциплин; </w:t>
      </w:r>
    </w:p>
    <w:p w:rsidR="00D8595E" w:rsidRPr="009B78CF" w:rsidRDefault="00D8595E" w:rsidP="00D8595E">
      <w:pPr>
        <w:spacing w:line="360" w:lineRule="auto"/>
        <w:ind w:firstLine="851"/>
        <w:jc w:val="both"/>
        <w:rPr>
          <w:sz w:val="28"/>
          <w:szCs w:val="28"/>
        </w:rPr>
      </w:pPr>
      <w:r w:rsidRPr="009B78CF">
        <w:rPr>
          <w:sz w:val="28"/>
          <w:szCs w:val="28"/>
        </w:rPr>
        <w:t xml:space="preserve">-  выработка умения подготовки рефератов, докладов, выступлений и </w:t>
      </w:r>
    </w:p>
    <w:p w:rsidR="00D8595E" w:rsidRPr="009B78CF" w:rsidRDefault="00D8595E" w:rsidP="00D8595E">
      <w:pPr>
        <w:spacing w:line="360" w:lineRule="auto"/>
        <w:ind w:firstLine="851"/>
        <w:jc w:val="both"/>
        <w:rPr>
          <w:sz w:val="28"/>
          <w:szCs w:val="28"/>
        </w:rPr>
      </w:pPr>
      <w:r w:rsidRPr="009B78CF">
        <w:rPr>
          <w:sz w:val="28"/>
          <w:szCs w:val="28"/>
        </w:rPr>
        <w:lastRenderedPageBreak/>
        <w:t>сообщений;</w:t>
      </w:r>
    </w:p>
    <w:p w:rsidR="00D8595E" w:rsidRPr="009B78CF" w:rsidRDefault="00D8595E" w:rsidP="00D8595E">
      <w:pPr>
        <w:spacing w:line="360" w:lineRule="auto"/>
        <w:ind w:firstLine="851"/>
        <w:jc w:val="both"/>
        <w:rPr>
          <w:sz w:val="28"/>
          <w:szCs w:val="28"/>
        </w:rPr>
      </w:pPr>
      <w:r w:rsidRPr="009B78CF">
        <w:rPr>
          <w:sz w:val="28"/>
          <w:szCs w:val="28"/>
        </w:rPr>
        <w:t>-  приобретение опыта выступления с докладами на семинарских занятиях;</w:t>
      </w:r>
    </w:p>
    <w:p w:rsidR="00D8595E" w:rsidRPr="009B78CF" w:rsidRDefault="00D8595E" w:rsidP="00D8595E">
      <w:pPr>
        <w:spacing w:line="360" w:lineRule="auto"/>
        <w:ind w:firstLine="851"/>
        <w:jc w:val="both"/>
        <w:rPr>
          <w:sz w:val="28"/>
          <w:szCs w:val="28"/>
        </w:rPr>
      </w:pPr>
      <w:r w:rsidRPr="009B78CF">
        <w:rPr>
          <w:sz w:val="28"/>
          <w:szCs w:val="28"/>
        </w:rPr>
        <w:t xml:space="preserve">-  систематизация, закрепление и расширение теоретических и практических знаний и навыков по изучаемым дисциплинам; </w:t>
      </w:r>
    </w:p>
    <w:p w:rsidR="00D8595E" w:rsidRPr="009B78CF" w:rsidRDefault="00D8595E" w:rsidP="00D8595E">
      <w:pPr>
        <w:spacing w:line="360" w:lineRule="auto"/>
        <w:ind w:firstLine="851"/>
        <w:jc w:val="both"/>
        <w:rPr>
          <w:sz w:val="28"/>
          <w:szCs w:val="28"/>
        </w:rPr>
      </w:pPr>
      <w:r w:rsidRPr="009B78CF">
        <w:rPr>
          <w:sz w:val="28"/>
          <w:szCs w:val="28"/>
        </w:rPr>
        <w:t xml:space="preserve">-  приобщение студентов к решению проблемных вопросов по избранной теме работы;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8595E" w:rsidRDefault="00D8595E" w:rsidP="00BD7CA2">
      <w:pPr>
        <w:ind w:firstLine="851"/>
        <w:jc w:val="both"/>
        <w:rPr>
          <w:sz w:val="28"/>
          <w:szCs w:val="28"/>
        </w:rPr>
      </w:pPr>
    </w:p>
    <w:p w:rsidR="00D8595E" w:rsidRPr="00AB36A2" w:rsidRDefault="008101D6" w:rsidP="00BD7CA2">
      <w:pPr>
        <w:ind w:firstLine="851"/>
        <w:jc w:val="both"/>
        <w:rPr>
          <w:b/>
          <w:sz w:val="28"/>
          <w:szCs w:val="28"/>
        </w:rPr>
      </w:pPr>
      <w:r>
        <w:rPr>
          <w:b/>
          <w:sz w:val="28"/>
          <w:szCs w:val="28"/>
        </w:rPr>
        <w:t>4</w:t>
      </w:r>
      <w:r w:rsidR="00D8595E">
        <w:rPr>
          <w:b/>
          <w:sz w:val="28"/>
          <w:szCs w:val="28"/>
        </w:rPr>
        <w:t xml:space="preserve">.1 </w:t>
      </w:r>
      <w:r w:rsidR="00D8595E" w:rsidRPr="00AB36A2">
        <w:rPr>
          <w:b/>
          <w:sz w:val="28"/>
          <w:szCs w:val="28"/>
        </w:rPr>
        <w:t>Контрольная работа</w:t>
      </w:r>
    </w:p>
    <w:p w:rsidR="00D8595E" w:rsidRPr="00AB36A2" w:rsidRDefault="00D8595E" w:rsidP="00BD7CA2">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Контрольная работа предлагается студентам для выработки умения дать полный ответ на вопрос изучаемого курса, лаконичный,</w:t>
      </w:r>
      <w:r>
        <w:rPr>
          <w:sz w:val="28"/>
          <w:szCs w:val="28"/>
        </w:rPr>
        <w:t xml:space="preserve"> </w:t>
      </w:r>
      <w:r w:rsidRPr="009B78CF">
        <w:rPr>
          <w:sz w:val="28"/>
          <w:szCs w:val="28"/>
        </w:rPr>
        <w:t xml:space="preserve">аргументированный, с выводами. </w:t>
      </w:r>
      <w:r w:rsidR="008101D6">
        <w:rPr>
          <w:sz w:val="28"/>
          <w:szCs w:val="28"/>
        </w:rPr>
        <w:t>О</w:t>
      </w:r>
      <w:r w:rsidRPr="009B78CF">
        <w:rPr>
          <w:sz w:val="28"/>
          <w:szCs w:val="28"/>
        </w:rPr>
        <w:t xml:space="preserve">на выполняется студентами, обучающимися по заочной форме обучения. </w:t>
      </w:r>
    </w:p>
    <w:p w:rsidR="00D8595E" w:rsidRPr="009B78CF" w:rsidRDefault="00D8595E" w:rsidP="00D8595E">
      <w:pPr>
        <w:spacing w:line="360" w:lineRule="auto"/>
        <w:ind w:firstLine="851"/>
        <w:jc w:val="both"/>
        <w:rPr>
          <w:sz w:val="28"/>
          <w:szCs w:val="28"/>
        </w:rPr>
      </w:pPr>
      <w:r w:rsidRPr="009B78CF">
        <w:rPr>
          <w:sz w:val="28"/>
          <w:szCs w:val="28"/>
        </w:rPr>
        <w:t xml:space="preserve">Написание ее требует самостоятельности и ответственного отношения, способности работать с литературой по проблеме, знаний истории и теории вопроса, основных теоретических постулатов. </w:t>
      </w:r>
    </w:p>
    <w:p w:rsidR="00D8595E" w:rsidRPr="009B78CF" w:rsidRDefault="00D8595E" w:rsidP="00D8595E">
      <w:pPr>
        <w:spacing w:line="360" w:lineRule="auto"/>
        <w:ind w:firstLine="851"/>
        <w:jc w:val="both"/>
        <w:rPr>
          <w:sz w:val="28"/>
          <w:szCs w:val="28"/>
        </w:rPr>
      </w:pPr>
      <w:r w:rsidRPr="009B78CF">
        <w:rPr>
          <w:sz w:val="28"/>
          <w:szCs w:val="28"/>
        </w:rPr>
        <w:t xml:space="preserve">Вариант контрольной работы выбирается студентом. </w:t>
      </w:r>
    </w:p>
    <w:p w:rsidR="00D8595E" w:rsidRPr="009B78CF" w:rsidRDefault="00D8595E" w:rsidP="00D8595E">
      <w:pPr>
        <w:spacing w:line="360" w:lineRule="auto"/>
        <w:ind w:firstLine="851"/>
        <w:jc w:val="both"/>
        <w:rPr>
          <w:sz w:val="28"/>
          <w:szCs w:val="28"/>
        </w:rPr>
      </w:pPr>
      <w:r w:rsidRPr="009B78CF">
        <w:rPr>
          <w:sz w:val="28"/>
          <w:szCs w:val="28"/>
        </w:rPr>
        <w:t>Работа должна быть грамотно оформлена, листы пронумерованы, воспроизводить структуру и последовательность заданий; содержать список использованной литературы (приводится  в конце работы), ссылки  на цитируемые источники, а также дату и подпись. В письменной работе необходимо оставлять поля для замечаний преподавателя и дальнейшей</w:t>
      </w:r>
      <w:r>
        <w:rPr>
          <w:sz w:val="28"/>
          <w:szCs w:val="28"/>
        </w:rPr>
        <w:t xml:space="preserve"> </w:t>
      </w:r>
      <w:r w:rsidRPr="009B78CF">
        <w:rPr>
          <w:sz w:val="28"/>
          <w:szCs w:val="28"/>
        </w:rPr>
        <w:t xml:space="preserve">подготовки к собеседованию перед ее защитой. Успешное выполнение контрольной работы учитывается при выставлении экзаменационной оценки. </w:t>
      </w:r>
    </w:p>
    <w:p w:rsidR="00D8595E" w:rsidRPr="009B78CF" w:rsidRDefault="00D8595E" w:rsidP="00D8595E">
      <w:pPr>
        <w:spacing w:line="360" w:lineRule="auto"/>
        <w:ind w:firstLine="851"/>
        <w:jc w:val="both"/>
        <w:rPr>
          <w:sz w:val="28"/>
          <w:szCs w:val="28"/>
        </w:rPr>
      </w:pPr>
      <w:r w:rsidRPr="009B78CF">
        <w:rPr>
          <w:sz w:val="28"/>
          <w:szCs w:val="28"/>
        </w:rPr>
        <w:t xml:space="preserve">Объем работы не должен превышать </w:t>
      </w:r>
      <w:r>
        <w:rPr>
          <w:sz w:val="28"/>
          <w:szCs w:val="28"/>
        </w:rPr>
        <w:t>12-15</w:t>
      </w:r>
      <w:r w:rsidRPr="009B78CF">
        <w:rPr>
          <w:sz w:val="28"/>
          <w:szCs w:val="28"/>
        </w:rPr>
        <w:t xml:space="preserve"> страниц печатного или рукописного текста. </w:t>
      </w:r>
    </w:p>
    <w:p w:rsidR="00D8595E" w:rsidRPr="009B78CF" w:rsidRDefault="00D8595E" w:rsidP="00D8595E">
      <w:pPr>
        <w:spacing w:line="360" w:lineRule="auto"/>
        <w:ind w:firstLine="851"/>
        <w:jc w:val="both"/>
        <w:rPr>
          <w:sz w:val="28"/>
          <w:szCs w:val="28"/>
        </w:rPr>
      </w:pPr>
      <w:r w:rsidRPr="009B78CF">
        <w:rPr>
          <w:sz w:val="28"/>
          <w:szCs w:val="28"/>
        </w:rPr>
        <w:lastRenderedPageBreak/>
        <w:t xml:space="preserve">Контрольная работа должна быть структурирована следующим образом: </w:t>
      </w:r>
    </w:p>
    <w:p w:rsidR="00D8595E" w:rsidRPr="009B78CF" w:rsidRDefault="00D8595E" w:rsidP="00D8595E">
      <w:pPr>
        <w:spacing w:line="360" w:lineRule="auto"/>
        <w:ind w:firstLine="851"/>
        <w:jc w:val="both"/>
        <w:rPr>
          <w:sz w:val="28"/>
          <w:szCs w:val="28"/>
        </w:rPr>
      </w:pPr>
      <w:r w:rsidRPr="009B78CF">
        <w:rPr>
          <w:sz w:val="28"/>
          <w:szCs w:val="28"/>
        </w:rPr>
        <w:t xml:space="preserve">- титульный лист (Приложение </w:t>
      </w:r>
      <w:r>
        <w:rPr>
          <w:sz w:val="28"/>
          <w:szCs w:val="28"/>
        </w:rPr>
        <w:t>Б</w:t>
      </w:r>
      <w:r w:rsidRPr="009B78CF">
        <w:rPr>
          <w:sz w:val="28"/>
          <w:szCs w:val="28"/>
        </w:rPr>
        <w:t xml:space="preserve">); </w:t>
      </w:r>
    </w:p>
    <w:p w:rsidR="00D8595E" w:rsidRPr="009B78CF" w:rsidRDefault="00D8595E" w:rsidP="00D8595E">
      <w:pPr>
        <w:spacing w:line="360" w:lineRule="auto"/>
        <w:ind w:firstLine="851"/>
        <w:jc w:val="both"/>
        <w:rPr>
          <w:sz w:val="28"/>
          <w:szCs w:val="28"/>
        </w:rPr>
      </w:pPr>
      <w:r w:rsidRPr="009B78CF">
        <w:rPr>
          <w:sz w:val="28"/>
          <w:szCs w:val="28"/>
        </w:rPr>
        <w:t xml:space="preserve">- основная часть работы; </w:t>
      </w:r>
    </w:p>
    <w:p w:rsidR="00D8595E" w:rsidRPr="009B78CF" w:rsidRDefault="00D8595E" w:rsidP="00D8595E">
      <w:pPr>
        <w:spacing w:line="360" w:lineRule="auto"/>
        <w:ind w:firstLine="851"/>
        <w:jc w:val="both"/>
        <w:rPr>
          <w:sz w:val="28"/>
          <w:szCs w:val="28"/>
        </w:rPr>
      </w:pPr>
      <w:r>
        <w:rPr>
          <w:sz w:val="28"/>
          <w:szCs w:val="28"/>
        </w:rPr>
        <w:t xml:space="preserve">- </w:t>
      </w:r>
      <w:r w:rsidRPr="009B78CF">
        <w:rPr>
          <w:sz w:val="28"/>
          <w:szCs w:val="28"/>
        </w:rPr>
        <w:t>список использованн</w:t>
      </w:r>
      <w:r w:rsidR="008101D6">
        <w:rPr>
          <w:sz w:val="28"/>
          <w:szCs w:val="28"/>
        </w:rPr>
        <w:t>ых источников</w:t>
      </w:r>
      <w:r w:rsidRPr="009B78CF">
        <w:rPr>
          <w:sz w:val="28"/>
          <w:szCs w:val="28"/>
        </w:rPr>
        <w:t xml:space="preserve">. </w:t>
      </w:r>
    </w:p>
    <w:p w:rsidR="008851A9" w:rsidRDefault="008851A9" w:rsidP="00D8595E">
      <w:pPr>
        <w:spacing w:line="360" w:lineRule="auto"/>
        <w:ind w:firstLine="851"/>
        <w:jc w:val="both"/>
        <w:rPr>
          <w:sz w:val="28"/>
          <w:szCs w:val="28"/>
        </w:rPr>
      </w:pPr>
      <w:r>
        <w:rPr>
          <w:sz w:val="28"/>
          <w:szCs w:val="28"/>
        </w:rPr>
        <w:t>Ответы на теоретические вопросы должны быть развернутыми и всесторонне раскрывать суть.</w:t>
      </w:r>
    </w:p>
    <w:p w:rsidR="008851A9" w:rsidRDefault="008851A9" w:rsidP="008851A9">
      <w:pPr>
        <w:spacing w:line="360" w:lineRule="auto"/>
        <w:ind w:firstLine="851"/>
        <w:jc w:val="both"/>
        <w:rPr>
          <w:sz w:val="28"/>
          <w:szCs w:val="28"/>
        </w:rPr>
      </w:pPr>
      <w:r>
        <w:rPr>
          <w:sz w:val="28"/>
          <w:szCs w:val="28"/>
        </w:rPr>
        <w:t>Определения обозначенных терминов должно быть четким и корректным. Можно при этом ссылаться на источники информации или авторов.</w:t>
      </w:r>
    </w:p>
    <w:p w:rsidR="008851A9" w:rsidRDefault="008851A9" w:rsidP="008851A9">
      <w:pPr>
        <w:spacing w:line="360" w:lineRule="auto"/>
        <w:ind w:firstLine="851"/>
        <w:jc w:val="both"/>
        <w:rPr>
          <w:sz w:val="28"/>
          <w:szCs w:val="28"/>
        </w:rPr>
      </w:pPr>
      <w:r w:rsidRPr="008851A9">
        <w:rPr>
          <w:sz w:val="28"/>
          <w:szCs w:val="28"/>
        </w:rPr>
        <w:t xml:space="preserve"> </w:t>
      </w:r>
      <w:r w:rsidRPr="009B78CF">
        <w:rPr>
          <w:sz w:val="28"/>
          <w:szCs w:val="28"/>
        </w:rPr>
        <w:t xml:space="preserve">Контрольная работа </w:t>
      </w:r>
      <w:r>
        <w:rPr>
          <w:sz w:val="28"/>
          <w:szCs w:val="28"/>
        </w:rPr>
        <w:t>содержит</w:t>
      </w:r>
      <w:r w:rsidRPr="009B78CF">
        <w:rPr>
          <w:sz w:val="28"/>
          <w:szCs w:val="28"/>
        </w:rPr>
        <w:t xml:space="preserve"> тестовы</w:t>
      </w:r>
      <w:r>
        <w:rPr>
          <w:sz w:val="28"/>
          <w:szCs w:val="28"/>
        </w:rPr>
        <w:t>е</w:t>
      </w:r>
      <w:r w:rsidRPr="009B78CF">
        <w:rPr>
          <w:sz w:val="28"/>
          <w:szCs w:val="28"/>
        </w:rPr>
        <w:t xml:space="preserve"> задани</w:t>
      </w:r>
      <w:r>
        <w:rPr>
          <w:sz w:val="28"/>
          <w:szCs w:val="28"/>
        </w:rPr>
        <w:t>я</w:t>
      </w:r>
      <w:r w:rsidRPr="009B78CF">
        <w:rPr>
          <w:sz w:val="28"/>
          <w:szCs w:val="28"/>
        </w:rPr>
        <w:t>.</w:t>
      </w:r>
      <w:r>
        <w:rPr>
          <w:sz w:val="28"/>
          <w:szCs w:val="28"/>
        </w:rPr>
        <w:t xml:space="preserve"> Для формирования ответа на них необходимо скопировать тесты и выделить правильный ответ жирным шрифтом.</w:t>
      </w:r>
      <w:r w:rsidRPr="009B78CF">
        <w:rPr>
          <w:sz w:val="28"/>
          <w:szCs w:val="28"/>
        </w:rPr>
        <w:t xml:space="preserve"> </w:t>
      </w:r>
    </w:p>
    <w:p w:rsidR="008851A9" w:rsidRDefault="008851A9" w:rsidP="008851A9">
      <w:pPr>
        <w:spacing w:line="360" w:lineRule="auto"/>
        <w:ind w:firstLine="851"/>
        <w:jc w:val="both"/>
        <w:rPr>
          <w:sz w:val="28"/>
          <w:szCs w:val="28"/>
        </w:rPr>
      </w:pPr>
      <w:r>
        <w:rPr>
          <w:sz w:val="28"/>
          <w:szCs w:val="28"/>
        </w:rPr>
        <w:t>С</w:t>
      </w:r>
      <w:r w:rsidRPr="009B78CF">
        <w:rPr>
          <w:sz w:val="28"/>
          <w:szCs w:val="28"/>
        </w:rPr>
        <w:t>писок использованн</w:t>
      </w:r>
      <w:r>
        <w:rPr>
          <w:sz w:val="28"/>
          <w:szCs w:val="28"/>
        </w:rPr>
        <w:t>ых источников</w:t>
      </w:r>
      <w:r w:rsidRPr="009B78CF">
        <w:rPr>
          <w:sz w:val="28"/>
          <w:szCs w:val="28"/>
        </w:rPr>
        <w:t xml:space="preserve"> оформляется в соответствии с требованиями к оформлению</w:t>
      </w:r>
      <w:r>
        <w:rPr>
          <w:sz w:val="28"/>
          <w:szCs w:val="28"/>
        </w:rPr>
        <w:t xml:space="preserve"> курсовых работ и выпускных квалификационных работ</w:t>
      </w:r>
      <w:r w:rsidRPr="009B78CF">
        <w:rPr>
          <w:sz w:val="28"/>
          <w:szCs w:val="28"/>
        </w:rPr>
        <w:t xml:space="preserve">. </w:t>
      </w:r>
    </w:p>
    <w:p w:rsidR="008851A9" w:rsidRDefault="008851A9" w:rsidP="00BD7CA2">
      <w:pPr>
        <w:ind w:firstLine="902"/>
        <w:jc w:val="both"/>
        <w:rPr>
          <w:b/>
          <w:sz w:val="28"/>
          <w:szCs w:val="28"/>
        </w:rPr>
      </w:pPr>
    </w:p>
    <w:p w:rsidR="008101D6" w:rsidRPr="00996E9E" w:rsidRDefault="008101D6" w:rsidP="00BD7CA2">
      <w:pPr>
        <w:ind w:firstLine="902"/>
        <w:jc w:val="both"/>
        <w:rPr>
          <w:b/>
          <w:sz w:val="28"/>
          <w:szCs w:val="28"/>
        </w:rPr>
      </w:pPr>
      <w:r>
        <w:rPr>
          <w:b/>
          <w:sz w:val="28"/>
          <w:szCs w:val="28"/>
        </w:rPr>
        <w:t>4.2</w:t>
      </w:r>
      <w:r w:rsidRPr="00996E9E">
        <w:rPr>
          <w:b/>
          <w:sz w:val="28"/>
          <w:szCs w:val="28"/>
        </w:rPr>
        <w:t xml:space="preserve"> Условия контрольных работ для студентов заочно</w:t>
      </w:r>
      <w:r>
        <w:rPr>
          <w:b/>
          <w:sz w:val="28"/>
          <w:szCs w:val="28"/>
        </w:rPr>
        <w:t>й формы</w:t>
      </w:r>
      <w:r w:rsidRPr="00996E9E">
        <w:rPr>
          <w:b/>
          <w:sz w:val="28"/>
          <w:szCs w:val="28"/>
        </w:rPr>
        <w:t xml:space="preserve"> обучения</w:t>
      </w:r>
    </w:p>
    <w:p w:rsidR="008101D6" w:rsidRDefault="008101D6" w:rsidP="008101D6">
      <w:pPr>
        <w:ind w:firstLine="900"/>
        <w:jc w:val="both"/>
        <w:rPr>
          <w:sz w:val="28"/>
          <w:szCs w:val="28"/>
        </w:rPr>
      </w:pPr>
    </w:p>
    <w:p w:rsidR="008101D6" w:rsidRDefault="008101D6" w:rsidP="008101D6">
      <w:pPr>
        <w:spacing w:line="360" w:lineRule="auto"/>
        <w:ind w:firstLine="900"/>
        <w:jc w:val="both"/>
        <w:rPr>
          <w:sz w:val="28"/>
          <w:szCs w:val="28"/>
        </w:rPr>
      </w:pPr>
      <w:r>
        <w:rPr>
          <w:sz w:val="28"/>
          <w:szCs w:val="28"/>
        </w:rPr>
        <w:t xml:space="preserve">Вариант контрольной работы  для каждого студента определяется в соответствии с начальной буквой фамилии студента. </w:t>
      </w:r>
    </w:p>
    <w:p w:rsidR="008101D6" w:rsidRDefault="008101D6" w:rsidP="008101D6">
      <w:pPr>
        <w:ind w:firstLine="900"/>
        <w:jc w:val="both"/>
        <w:rPr>
          <w:sz w:val="28"/>
          <w:szCs w:val="28"/>
        </w:rPr>
      </w:pPr>
    </w:p>
    <w:p w:rsidR="008101D6" w:rsidRDefault="008101D6" w:rsidP="008101D6">
      <w:pPr>
        <w:jc w:val="both"/>
        <w:rPr>
          <w:sz w:val="28"/>
          <w:szCs w:val="28"/>
        </w:rPr>
      </w:pPr>
      <w:r>
        <w:rPr>
          <w:sz w:val="28"/>
          <w:szCs w:val="28"/>
        </w:rPr>
        <w:t>Таблица 1 – Распределение вариантов контрольной работы среди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варианта</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Первая буква в ф</w:t>
            </w:r>
            <w:r w:rsidRPr="00996E9E">
              <w:rPr>
                <w:sz w:val="28"/>
              </w:rPr>
              <w:t>амили</w:t>
            </w:r>
            <w:r>
              <w:rPr>
                <w:sz w:val="28"/>
              </w:rPr>
              <w:t>и</w:t>
            </w:r>
            <w:r w:rsidRPr="00996E9E">
              <w:rPr>
                <w:sz w:val="28"/>
              </w:rPr>
              <w:t xml:space="preserve"> студента</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1</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А, </w:t>
            </w:r>
            <w:proofErr w:type="gramStart"/>
            <w:r w:rsidRPr="00996E9E">
              <w:rPr>
                <w:sz w:val="28"/>
              </w:rPr>
              <w:t>Р</w:t>
            </w:r>
            <w:proofErr w:type="gramEnd"/>
            <w:r w:rsidRPr="00996E9E">
              <w:rPr>
                <w:sz w:val="28"/>
              </w:rPr>
              <w:t>, З</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2</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И, </w:t>
            </w:r>
            <w:proofErr w:type="gramStart"/>
            <w:r w:rsidRPr="00996E9E">
              <w:rPr>
                <w:sz w:val="28"/>
              </w:rPr>
              <w:t>Ш</w:t>
            </w:r>
            <w:proofErr w:type="gramEnd"/>
            <w:r w:rsidRPr="00996E9E">
              <w:rPr>
                <w:sz w:val="28"/>
              </w:rPr>
              <w:t>, Ч</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3</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Б, С, </w:t>
            </w:r>
            <w:proofErr w:type="gramStart"/>
            <w:r w:rsidRPr="00996E9E">
              <w:rPr>
                <w:sz w:val="28"/>
              </w:rPr>
              <w:t>П</w:t>
            </w:r>
            <w:proofErr w:type="gramEnd"/>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4</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К, </w:t>
            </w:r>
            <w:proofErr w:type="gramStart"/>
            <w:r w:rsidRPr="00996E9E">
              <w:rPr>
                <w:sz w:val="28"/>
              </w:rPr>
              <w:t>Щ</w:t>
            </w:r>
            <w:proofErr w:type="gramEnd"/>
            <w:r w:rsidRPr="00996E9E">
              <w:rPr>
                <w:sz w:val="28"/>
              </w:rPr>
              <w:t>, Ж</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В, Т, </w:t>
            </w:r>
            <w:proofErr w:type="gramStart"/>
            <w:r w:rsidRPr="00996E9E">
              <w:rPr>
                <w:sz w:val="28"/>
              </w:rPr>
              <w:t>Ц</w:t>
            </w:r>
            <w:proofErr w:type="gramEnd"/>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1</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xml:space="preserve">Л, </w:t>
            </w:r>
            <w:proofErr w:type="gramStart"/>
            <w:r w:rsidRPr="00996E9E">
              <w:rPr>
                <w:sz w:val="28"/>
              </w:rPr>
              <w:t>Ю</w:t>
            </w:r>
            <w:proofErr w:type="gramEnd"/>
            <w:r w:rsidRPr="00996E9E">
              <w:rPr>
                <w:sz w:val="28"/>
              </w:rPr>
              <w:t xml:space="preserve"> О</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2</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Г, У, Е</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3</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М, Я</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4</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Д, Ф</w:t>
            </w:r>
            <w:r>
              <w:rPr>
                <w:sz w:val="28"/>
              </w:rPr>
              <w:t>, Э</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Н, Х</w:t>
            </w:r>
            <w:r>
              <w:rPr>
                <w:sz w:val="28"/>
              </w:rPr>
              <w:t xml:space="preserve">, </w:t>
            </w:r>
            <w:proofErr w:type="gramStart"/>
            <w:r>
              <w:rPr>
                <w:sz w:val="28"/>
              </w:rPr>
              <w:t>Ю</w:t>
            </w:r>
            <w:proofErr w:type="gramEnd"/>
          </w:p>
        </w:tc>
      </w:tr>
    </w:tbl>
    <w:p w:rsidR="00BD7CA2" w:rsidRPr="00BD7CA2" w:rsidRDefault="00BD7CA2" w:rsidP="00BD7CA2">
      <w:pPr>
        <w:jc w:val="center"/>
        <w:rPr>
          <w:b/>
          <w:sz w:val="28"/>
        </w:rPr>
      </w:pPr>
      <w:r w:rsidRPr="00BD7CA2">
        <w:rPr>
          <w:b/>
          <w:sz w:val="28"/>
        </w:rPr>
        <w:lastRenderedPageBreak/>
        <w:t>Вариант 1</w:t>
      </w:r>
    </w:p>
    <w:p w:rsidR="00BD7CA2" w:rsidRDefault="00BD7CA2" w:rsidP="00BD7CA2">
      <w:pPr>
        <w:jc w:val="center"/>
        <w:rPr>
          <w:sz w:val="28"/>
        </w:rPr>
      </w:pPr>
    </w:p>
    <w:p w:rsidR="00BD7CA2" w:rsidRDefault="00BD7CA2" w:rsidP="00BD7CA2">
      <w:pPr>
        <w:spacing w:line="360" w:lineRule="auto"/>
        <w:rPr>
          <w:sz w:val="28"/>
        </w:rPr>
      </w:pPr>
      <w:r>
        <w:rPr>
          <w:sz w:val="28"/>
        </w:rPr>
        <w:t>1. Несоблюдение письменной формы государственной гарантии влечет:</w:t>
      </w:r>
    </w:p>
    <w:p w:rsidR="00BD7CA2" w:rsidRDefault="00BD7CA2" w:rsidP="00BD7CA2">
      <w:pPr>
        <w:spacing w:line="360" w:lineRule="auto"/>
        <w:rPr>
          <w:sz w:val="28"/>
        </w:rPr>
      </w:pPr>
      <w:r>
        <w:rPr>
          <w:sz w:val="28"/>
        </w:rPr>
        <w:tab/>
        <w:t>а) ее ничтожность;</w:t>
      </w:r>
    </w:p>
    <w:p w:rsidR="00BD7CA2" w:rsidRDefault="00BD7CA2" w:rsidP="00BD7CA2">
      <w:pPr>
        <w:spacing w:line="360" w:lineRule="auto"/>
        <w:rPr>
          <w:sz w:val="28"/>
        </w:rPr>
      </w:pPr>
      <w:r>
        <w:rPr>
          <w:sz w:val="28"/>
        </w:rPr>
        <w:tab/>
        <w:t>б) ее недействительность;</w:t>
      </w:r>
    </w:p>
    <w:p w:rsidR="00BD7CA2" w:rsidRDefault="00BD7CA2" w:rsidP="00BD7CA2">
      <w:pPr>
        <w:spacing w:line="360" w:lineRule="auto"/>
        <w:rPr>
          <w:sz w:val="28"/>
        </w:rPr>
      </w:pPr>
      <w:r>
        <w:rPr>
          <w:sz w:val="28"/>
        </w:rPr>
        <w:tab/>
        <w:t>в) наложение административной санкции;</w:t>
      </w:r>
    </w:p>
    <w:p w:rsidR="00BD7CA2" w:rsidRDefault="00BD7CA2" w:rsidP="00BD7CA2">
      <w:pPr>
        <w:spacing w:line="360" w:lineRule="auto"/>
        <w:rPr>
          <w:sz w:val="28"/>
        </w:rPr>
      </w:pPr>
      <w:r>
        <w:rPr>
          <w:sz w:val="28"/>
        </w:rPr>
        <w:tab/>
        <w:t>г) нет правильного ответа.</w:t>
      </w:r>
    </w:p>
    <w:p w:rsidR="00BD7CA2" w:rsidRDefault="00BD7CA2" w:rsidP="00BD7CA2">
      <w:pPr>
        <w:spacing w:line="360" w:lineRule="auto"/>
        <w:jc w:val="both"/>
        <w:rPr>
          <w:sz w:val="28"/>
        </w:rPr>
      </w:pPr>
      <w:r>
        <w:rPr>
          <w:sz w:val="28"/>
        </w:rPr>
        <w:t>2. На экономический рост влияют следующие показатели:</w:t>
      </w:r>
    </w:p>
    <w:p w:rsidR="00BD7CA2" w:rsidRDefault="00BD7CA2" w:rsidP="00BD7CA2">
      <w:pPr>
        <w:spacing w:line="360" w:lineRule="auto"/>
        <w:jc w:val="both"/>
        <w:rPr>
          <w:sz w:val="28"/>
        </w:rPr>
      </w:pPr>
      <w:r>
        <w:rPr>
          <w:sz w:val="28"/>
        </w:rPr>
        <w:tab/>
        <w:t>а) ВВП, инфляция;</w:t>
      </w:r>
    </w:p>
    <w:p w:rsidR="00BD7CA2" w:rsidRDefault="00BD7CA2" w:rsidP="00BD7CA2">
      <w:pPr>
        <w:spacing w:line="360" w:lineRule="auto"/>
        <w:jc w:val="both"/>
        <w:rPr>
          <w:sz w:val="28"/>
        </w:rPr>
      </w:pPr>
      <w:r>
        <w:rPr>
          <w:sz w:val="28"/>
        </w:rPr>
        <w:tab/>
        <w:t>б) ВНП;</w:t>
      </w:r>
    </w:p>
    <w:p w:rsidR="00BD7CA2" w:rsidRDefault="00BD7CA2" w:rsidP="00BD7CA2">
      <w:pPr>
        <w:spacing w:line="360" w:lineRule="auto"/>
        <w:jc w:val="both"/>
        <w:rPr>
          <w:sz w:val="28"/>
        </w:rPr>
      </w:pPr>
      <w:r>
        <w:rPr>
          <w:sz w:val="28"/>
        </w:rPr>
        <w:tab/>
        <w:t>в) тарифы естественных монополий;</w:t>
      </w:r>
    </w:p>
    <w:p w:rsidR="00BD7CA2" w:rsidRDefault="00BD7CA2" w:rsidP="00BD7CA2">
      <w:pPr>
        <w:spacing w:line="360" w:lineRule="auto"/>
        <w:jc w:val="both"/>
        <w:rPr>
          <w:sz w:val="28"/>
        </w:rPr>
      </w:pPr>
      <w:r>
        <w:rPr>
          <w:sz w:val="28"/>
        </w:rPr>
        <w:tab/>
        <w:t>г) нет верного ответа.</w:t>
      </w:r>
    </w:p>
    <w:p w:rsidR="00BD7CA2" w:rsidRDefault="00BD7CA2" w:rsidP="00BD7CA2">
      <w:pPr>
        <w:spacing w:line="360" w:lineRule="auto"/>
        <w:jc w:val="both"/>
        <w:rPr>
          <w:sz w:val="28"/>
        </w:rPr>
      </w:pPr>
      <w:r>
        <w:rPr>
          <w:sz w:val="28"/>
        </w:rPr>
        <w:t>3. Определить тип кредиторов по внешним займам:</w:t>
      </w:r>
    </w:p>
    <w:p w:rsidR="00BD7CA2" w:rsidRDefault="00BD7CA2" w:rsidP="00BD7CA2">
      <w:pPr>
        <w:spacing w:line="360" w:lineRule="auto"/>
        <w:jc w:val="both"/>
        <w:rPr>
          <w:sz w:val="28"/>
        </w:rPr>
      </w:pPr>
      <w:r>
        <w:rPr>
          <w:sz w:val="28"/>
        </w:rPr>
        <w:tab/>
        <w:t>а) МВФ;</w:t>
      </w:r>
    </w:p>
    <w:p w:rsidR="00BD7CA2" w:rsidRDefault="00BD7CA2" w:rsidP="00BD7CA2">
      <w:pPr>
        <w:spacing w:line="360" w:lineRule="auto"/>
        <w:jc w:val="both"/>
        <w:rPr>
          <w:sz w:val="28"/>
        </w:rPr>
      </w:pPr>
      <w:r>
        <w:rPr>
          <w:sz w:val="28"/>
        </w:rPr>
        <w:tab/>
        <w:t>б) МБРР;</w:t>
      </w:r>
    </w:p>
    <w:p w:rsidR="00BD7CA2" w:rsidRDefault="00BD7CA2" w:rsidP="00BD7CA2">
      <w:pPr>
        <w:spacing w:line="360" w:lineRule="auto"/>
        <w:jc w:val="both"/>
        <w:rPr>
          <w:sz w:val="28"/>
        </w:rPr>
      </w:pPr>
      <w:r>
        <w:rPr>
          <w:sz w:val="28"/>
        </w:rPr>
        <w:tab/>
        <w:t>в) органы денежно-кредитного регулирования;</w:t>
      </w:r>
    </w:p>
    <w:p w:rsidR="00BD7CA2" w:rsidRDefault="00BD7CA2" w:rsidP="00BD7CA2">
      <w:pPr>
        <w:spacing w:line="360" w:lineRule="auto"/>
        <w:jc w:val="both"/>
        <w:rPr>
          <w:sz w:val="28"/>
        </w:rPr>
      </w:pPr>
      <w:r>
        <w:rPr>
          <w:sz w:val="28"/>
        </w:rPr>
        <w:tab/>
        <w:t>г) коммерческие банки.</w:t>
      </w:r>
    </w:p>
    <w:p w:rsidR="00BD7CA2" w:rsidRDefault="00BD7CA2" w:rsidP="00BD7CA2">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BD7CA2" w:rsidRDefault="00BD7CA2" w:rsidP="00BD7CA2">
      <w:pPr>
        <w:spacing w:line="360" w:lineRule="auto"/>
        <w:jc w:val="both"/>
        <w:rPr>
          <w:sz w:val="28"/>
        </w:rPr>
      </w:pPr>
      <w:r>
        <w:rPr>
          <w:sz w:val="28"/>
        </w:rPr>
        <w:tab/>
        <w:t>а) по форме займа;</w:t>
      </w:r>
    </w:p>
    <w:p w:rsidR="00BD7CA2" w:rsidRDefault="00BD7CA2" w:rsidP="00BD7CA2">
      <w:pPr>
        <w:spacing w:line="360" w:lineRule="auto"/>
        <w:jc w:val="both"/>
        <w:rPr>
          <w:sz w:val="28"/>
        </w:rPr>
      </w:pPr>
      <w:r>
        <w:rPr>
          <w:sz w:val="28"/>
        </w:rPr>
        <w:tab/>
        <w:t>б) по методу размещения;</w:t>
      </w:r>
    </w:p>
    <w:p w:rsidR="00BD7CA2" w:rsidRDefault="00BD7CA2" w:rsidP="00BD7CA2">
      <w:pPr>
        <w:spacing w:line="360" w:lineRule="auto"/>
        <w:jc w:val="both"/>
        <w:rPr>
          <w:sz w:val="28"/>
        </w:rPr>
      </w:pPr>
      <w:r>
        <w:rPr>
          <w:sz w:val="28"/>
        </w:rPr>
        <w:tab/>
        <w:t>в) по форме выплаты доходов.</w:t>
      </w:r>
    </w:p>
    <w:p w:rsidR="00BD7CA2" w:rsidRPr="00D9060E" w:rsidRDefault="00BD7CA2" w:rsidP="00BD7CA2">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BD7CA2" w:rsidRDefault="00BD7CA2" w:rsidP="00BD7CA2">
      <w:pPr>
        <w:spacing w:line="360" w:lineRule="auto"/>
        <w:jc w:val="both"/>
        <w:rPr>
          <w:sz w:val="28"/>
          <w:szCs w:val="28"/>
        </w:rPr>
      </w:pPr>
      <w:r>
        <w:rPr>
          <w:sz w:val="28"/>
          <w:szCs w:val="28"/>
        </w:rPr>
        <w:tab/>
        <w:t>а) опцион;</w:t>
      </w:r>
    </w:p>
    <w:p w:rsidR="00BD7CA2" w:rsidRDefault="00BD7CA2" w:rsidP="00BD7CA2">
      <w:pPr>
        <w:spacing w:line="360" w:lineRule="auto"/>
        <w:jc w:val="both"/>
        <w:rPr>
          <w:sz w:val="28"/>
          <w:szCs w:val="28"/>
        </w:rPr>
      </w:pPr>
      <w:r>
        <w:rPr>
          <w:sz w:val="28"/>
          <w:szCs w:val="28"/>
        </w:rPr>
        <w:tab/>
        <w:t>б) вексель;</w:t>
      </w:r>
    </w:p>
    <w:p w:rsidR="00BD7CA2" w:rsidRDefault="00BD7CA2" w:rsidP="00BD7CA2">
      <w:pPr>
        <w:spacing w:line="360" w:lineRule="auto"/>
        <w:jc w:val="both"/>
        <w:rPr>
          <w:sz w:val="28"/>
          <w:szCs w:val="28"/>
        </w:rPr>
      </w:pPr>
      <w:r>
        <w:rPr>
          <w:sz w:val="28"/>
          <w:szCs w:val="28"/>
        </w:rPr>
        <w:tab/>
        <w:t>в) фьючерс.</w:t>
      </w:r>
    </w:p>
    <w:p w:rsidR="00BD7CA2" w:rsidRDefault="00BD7CA2" w:rsidP="00BD7CA2">
      <w:pPr>
        <w:spacing w:line="360" w:lineRule="auto"/>
        <w:jc w:val="both"/>
        <w:rPr>
          <w:sz w:val="28"/>
        </w:rPr>
      </w:pP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lastRenderedPageBreak/>
        <w:t>Теоретический вопрос:</w:t>
      </w:r>
    </w:p>
    <w:p w:rsidR="00BD7CA2" w:rsidRDefault="00BD7CA2" w:rsidP="00BD7CA2">
      <w:pPr>
        <w:spacing w:line="360" w:lineRule="auto"/>
        <w:jc w:val="both"/>
        <w:rPr>
          <w:sz w:val="28"/>
        </w:rPr>
      </w:pPr>
      <w:r>
        <w:rPr>
          <w:sz w:val="28"/>
        </w:rPr>
        <w:t>- Характеристика типичной еврооблигации.</w:t>
      </w:r>
    </w:p>
    <w:p w:rsidR="00BD7CA2" w:rsidRDefault="00BD7CA2" w:rsidP="00BD7CA2">
      <w:pPr>
        <w:spacing w:line="360" w:lineRule="auto"/>
        <w:jc w:val="both"/>
        <w:rPr>
          <w:sz w:val="28"/>
        </w:rPr>
      </w:pPr>
      <w:r>
        <w:rPr>
          <w:sz w:val="28"/>
        </w:rPr>
        <w:t>- Порядок предоставления государственных гарантий</w:t>
      </w:r>
    </w:p>
    <w:p w:rsidR="00BD7CA2" w:rsidRDefault="00BD7CA2" w:rsidP="00BD7CA2">
      <w:pPr>
        <w:spacing w:line="360" w:lineRule="auto"/>
        <w:rPr>
          <w:sz w:val="26"/>
          <w:szCs w:val="26"/>
        </w:rPr>
      </w:pPr>
    </w:p>
    <w:p w:rsidR="00BD7CA2" w:rsidRPr="00F95DAC" w:rsidRDefault="00BD7CA2" w:rsidP="00BD7CA2">
      <w:pPr>
        <w:spacing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56785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6500 </w:t>
      </w:r>
      <w:proofErr w:type="spellStart"/>
      <w:r w:rsidRPr="00F95DAC">
        <w:rPr>
          <w:sz w:val="28"/>
          <w:szCs w:val="28"/>
        </w:rPr>
        <w:t>млн.руб</w:t>
      </w:r>
      <w:proofErr w:type="spellEnd"/>
      <w:r w:rsidRPr="00F95DAC">
        <w:rPr>
          <w:sz w:val="28"/>
          <w:szCs w:val="28"/>
        </w:rPr>
        <w:t xml:space="preserve">., объем расходов данного бюджета составляет 110890 </w:t>
      </w:r>
      <w:proofErr w:type="spellStart"/>
      <w:r w:rsidRPr="00F95DAC">
        <w:rPr>
          <w:sz w:val="28"/>
          <w:szCs w:val="28"/>
        </w:rPr>
        <w:t>млн.руб</w:t>
      </w:r>
      <w:proofErr w:type="spellEnd"/>
      <w:r w:rsidRPr="00F95DAC">
        <w:rPr>
          <w:sz w:val="28"/>
          <w:szCs w:val="28"/>
        </w:rPr>
        <w:t>..</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BD7CA2">
      <w:pPr>
        <w:spacing w:after="200" w:line="360" w:lineRule="auto"/>
        <w:ind w:firstLine="851"/>
        <w:jc w:val="both"/>
        <w:rPr>
          <w:sz w:val="28"/>
          <w:szCs w:val="28"/>
        </w:rPr>
      </w:pPr>
    </w:p>
    <w:p w:rsidR="00BD7CA2" w:rsidRPr="00BD7CA2" w:rsidRDefault="00BD7CA2" w:rsidP="00BD7CA2">
      <w:pPr>
        <w:spacing w:line="360" w:lineRule="auto"/>
        <w:jc w:val="center"/>
        <w:rPr>
          <w:b/>
          <w:sz w:val="28"/>
        </w:rPr>
      </w:pPr>
      <w:r w:rsidRPr="00BD7CA2">
        <w:rPr>
          <w:b/>
          <w:sz w:val="28"/>
        </w:rPr>
        <w:t>Вариант 2</w:t>
      </w:r>
    </w:p>
    <w:p w:rsidR="00BD7CA2" w:rsidRDefault="00BD7CA2" w:rsidP="00BD7CA2">
      <w:pPr>
        <w:spacing w:line="360" w:lineRule="auto"/>
        <w:jc w:val="center"/>
        <w:rPr>
          <w:sz w:val="28"/>
          <w:szCs w:val="28"/>
        </w:rPr>
      </w:pPr>
    </w:p>
    <w:p w:rsidR="00BD7CA2" w:rsidRDefault="00BD7CA2" w:rsidP="00BD7CA2">
      <w:pPr>
        <w:spacing w:line="360" w:lineRule="auto"/>
        <w:rPr>
          <w:sz w:val="28"/>
          <w:szCs w:val="28"/>
        </w:rPr>
      </w:pPr>
      <w:r>
        <w:rPr>
          <w:sz w:val="28"/>
          <w:szCs w:val="28"/>
        </w:rPr>
        <w:t>1.Орган, осуществляющий управление государственным долгом:</w:t>
      </w:r>
    </w:p>
    <w:p w:rsidR="00BD7CA2" w:rsidRDefault="00BD7CA2" w:rsidP="00BD7CA2">
      <w:pPr>
        <w:spacing w:line="360" w:lineRule="auto"/>
        <w:rPr>
          <w:sz w:val="28"/>
          <w:szCs w:val="28"/>
        </w:rPr>
      </w:pPr>
      <w:r>
        <w:rPr>
          <w:sz w:val="28"/>
          <w:szCs w:val="28"/>
        </w:rPr>
        <w:tab/>
        <w:t>а) Центральный банк РФ;</w:t>
      </w:r>
    </w:p>
    <w:p w:rsidR="00BD7CA2" w:rsidRDefault="00BD7CA2" w:rsidP="00BD7CA2">
      <w:pPr>
        <w:spacing w:line="360" w:lineRule="auto"/>
        <w:rPr>
          <w:sz w:val="28"/>
          <w:szCs w:val="28"/>
        </w:rPr>
      </w:pPr>
      <w:r>
        <w:rPr>
          <w:sz w:val="28"/>
          <w:szCs w:val="28"/>
        </w:rPr>
        <w:tab/>
        <w:t>б) Правительство РФ;</w:t>
      </w:r>
    </w:p>
    <w:p w:rsidR="00BD7CA2" w:rsidRDefault="00BD7CA2" w:rsidP="00BD7CA2">
      <w:pPr>
        <w:spacing w:line="360" w:lineRule="auto"/>
        <w:rPr>
          <w:sz w:val="28"/>
          <w:szCs w:val="28"/>
        </w:rPr>
      </w:pPr>
      <w:r>
        <w:rPr>
          <w:sz w:val="28"/>
          <w:szCs w:val="28"/>
        </w:rPr>
        <w:tab/>
        <w:t xml:space="preserve">в) Федеральная комиссия по рынку ценных бумаг. </w:t>
      </w:r>
    </w:p>
    <w:p w:rsidR="00BD7CA2" w:rsidRDefault="00BD7CA2" w:rsidP="00BD7CA2">
      <w:pPr>
        <w:spacing w:line="360" w:lineRule="auto"/>
        <w:rPr>
          <w:sz w:val="28"/>
          <w:szCs w:val="28"/>
        </w:rPr>
      </w:pPr>
      <w:r>
        <w:rPr>
          <w:sz w:val="28"/>
          <w:szCs w:val="28"/>
        </w:rPr>
        <w:t xml:space="preserve">2.Условия эмиссии ценных бумаг субъекта РФ подлежат регистрации </w:t>
      </w:r>
      <w:proofErr w:type="gramStart"/>
      <w:r>
        <w:rPr>
          <w:sz w:val="28"/>
          <w:szCs w:val="28"/>
        </w:rPr>
        <w:t>в</w:t>
      </w:r>
      <w:proofErr w:type="gramEnd"/>
      <w:r>
        <w:rPr>
          <w:sz w:val="28"/>
          <w:szCs w:val="28"/>
        </w:rPr>
        <w:t>:</w:t>
      </w:r>
    </w:p>
    <w:p w:rsidR="00BD7CA2" w:rsidRDefault="00BD7CA2" w:rsidP="00BD7CA2">
      <w:pPr>
        <w:spacing w:line="360" w:lineRule="auto"/>
        <w:rPr>
          <w:sz w:val="28"/>
          <w:szCs w:val="28"/>
        </w:rPr>
      </w:pPr>
      <w:r>
        <w:rPr>
          <w:sz w:val="28"/>
          <w:szCs w:val="28"/>
        </w:rPr>
        <w:tab/>
        <w:t>а) ФК РЦ России;</w:t>
      </w:r>
    </w:p>
    <w:p w:rsidR="00BD7CA2" w:rsidRDefault="00BD7CA2" w:rsidP="00BD7CA2">
      <w:pPr>
        <w:spacing w:line="360" w:lineRule="auto"/>
        <w:rPr>
          <w:sz w:val="28"/>
          <w:szCs w:val="28"/>
        </w:rPr>
      </w:pPr>
      <w:r>
        <w:rPr>
          <w:sz w:val="28"/>
          <w:szCs w:val="28"/>
        </w:rPr>
        <w:tab/>
        <w:t>б) Министерство финансов РФ;</w:t>
      </w:r>
    </w:p>
    <w:p w:rsidR="00BD7CA2" w:rsidRDefault="00BD7CA2" w:rsidP="00BD7CA2">
      <w:pPr>
        <w:spacing w:line="360" w:lineRule="auto"/>
        <w:rPr>
          <w:sz w:val="28"/>
          <w:szCs w:val="28"/>
        </w:rPr>
      </w:pPr>
      <w:r>
        <w:rPr>
          <w:sz w:val="28"/>
          <w:szCs w:val="28"/>
        </w:rPr>
        <w:tab/>
        <w:t xml:space="preserve">в) </w:t>
      </w:r>
      <w:proofErr w:type="gramStart"/>
      <w:r>
        <w:rPr>
          <w:sz w:val="28"/>
          <w:szCs w:val="28"/>
        </w:rPr>
        <w:t>органе</w:t>
      </w:r>
      <w:proofErr w:type="gramEnd"/>
      <w:r>
        <w:rPr>
          <w:sz w:val="28"/>
          <w:szCs w:val="28"/>
        </w:rPr>
        <w:t xml:space="preserve"> управления субъекта РФ.</w:t>
      </w:r>
    </w:p>
    <w:p w:rsidR="00BD7CA2" w:rsidRDefault="00BD7CA2" w:rsidP="00BD7CA2">
      <w:pPr>
        <w:spacing w:line="360" w:lineRule="auto"/>
        <w:rPr>
          <w:sz w:val="28"/>
          <w:szCs w:val="28"/>
        </w:rPr>
      </w:pPr>
      <w:r>
        <w:rPr>
          <w:sz w:val="28"/>
          <w:szCs w:val="28"/>
        </w:rPr>
        <w:lastRenderedPageBreak/>
        <w:t>3.Государственная гарантия может быть:</w:t>
      </w:r>
    </w:p>
    <w:p w:rsidR="00BD7CA2" w:rsidRDefault="00BD7CA2" w:rsidP="00BD7CA2">
      <w:pPr>
        <w:spacing w:line="360" w:lineRule="auto"/>
        <w:rPr>
          <w:sz w:val="28"/>
          <w:szCs w:val="28"/>
        </w:rPr>
      </w:pPr>
      <w:r>
        <w:rPr>
          <w:sz w:val="28"/>
          <w:szCs w:val="28"/>
        </w:rPr>
        <w:tab/>
        <w:t>а) разной формы в соответствии с Бюджетным кодексом РФ;</w:t>
      </w:r>
    </w:p>
    <w:p w:rsidR="00BD7CA2" w:rsidRDefault="00BD7CA2" w:rsidP="00BD7CA2">
      <w:pPr>
        <w:spacing w:line="360" w:lineRule="auto"/>
        <w:rPr>
          <w:sz w:val="28"/>
          <w:szCs w:val="28"/>
        </w:rPr>
      </w:pPr>
      <w:r>
        <w:rPr>
          <w:sz w:val="28"/>
          <w:szCs w:val="28"/>
        </w:rPr>
        <w:tab/>
        <w:t>б) в соответствии с Бюджетным кодексом РФ обязательно в письменной форме;</w:t>
      </w:r>
    </w:p>
    <w:p w:rsidR="00BD7CA2" w:rsidRDefault="00BD7CA2" w:rsidP="00BD7CA2">
      <w:pPr>
        <w:spacing w:line="360" w:lineRule="auto"/>
        <w:rPr>
          <w:sz w:val="28"/>
          <w:szCs w:val="28"/>
        </w:rPr>
      </w:pPr>
      <w:r>
        <w:rPr>
          <w:sz w:val="28"/>
          <w:szCs w:val="28"/>
        </w:rPr>
        <w:tab/>
        <w:t>в) в соответствии с Бюджетным кодексом РФ  в письменной форме</w:t>
      </w:r>
    </w:p>
    <w:p w:rsidR="00BD7CA2" w:rsidRDefault="00BD7CA2" w:rsidP="00BD7CA2">
      <w:pPr>
        <w:spacing w:line="360" w:lineRule="auto"/>
        <w:jc w:val="both"/>
        <w:rPr>
          <w:sz w:val="28"/>
          <w:szCs w:val="28"/>
        </w:rPr>
      </w:pPr>
      <w:r>
        <w:rPr>
          <w:sz w:val="28"/>
          <w:szCs w:val="28"/>
        </w:rPr>
        <w:t>4.Определить тип кредиторов по внешним займам:</w:t>
      </w:r>
    </w:p>
    <w:p w:rsidR="00BD7CA2" w:rsidRDefault="00BD7CA2" w:rsidP="00BD7CA2">
      <w:pPr>
        <w:spacing w:line="360" w:lineRule="auto"/>
        <w:jc w:val="both"/>
        <w:rPr>
          <w:sz w:val="28"/>
          <w:szCs w:val="28"/>
        </w:rPr>
      </w:pPr>
      <w:r>
        <w:rPr>
          <w:sz w:val="28"/>
          <w:szCs w:val="28"/>
        </w:rPr>
        <w:tab/>
        <w:t>а) МВФ;</w:t>
      </w:r>
    </w:p>
    <w:p w:rsidR="00BD7CA2" w:rsidRDefault="00BD7CA2" w:rsidP="00BD7CA2">
      <w:pPr>
        <w:spacing w:line="360" w:lineRule="auto"/>
        <w:jc w:val="both"/>
        <w:rPr>
          <w:sz w:val="28"/>
          <w:szCs w:val="28"/>
        </w:rPr>
      </w:pPr>
      <w:r>
        <w:rPr>
          <w:sz w:val="28"/>
          <w:szCs w:val="28"/>
        </w:rPr>
        <w:tab/>
        <w:t>б) МБРР;</w:t>
      </w:r>
    </w:p>
    <w:p w:rsidR="00BD7CA2" w:rsidRDefault="00BD7CA2" w:rsidP="00BD7CA2">
      <w:pPr>
        <w:spacing w:line="360" w:lineRule="auto"/>
        <w:jc w:val="both"/>
        <w:rPr>
          <w:sz w:val="28"/>
          <w:szCs w:val="28"/>
        </w:rPr>
      </w:pPr>
      <w:r>
        <w:rPr>
          <w:sz w:val="28"/>
          <w:szCs w:val="28"/>
        </w:rPr>
        <w:tab/>
        <w:t>в) органы денежно-кредитного регулирования;</w:t>
      </w:r>
    </w:p>
    <w:p w:rsidR="00BD7CA2" w:rsidRDefault="00BD7CA2" w:rsidP="00BD7CA2">
      <w:pPr>
        <w:spacing w:line="360" w:lineRule="auto"/>
        <w:jc w:val="both"/>
        <w:rPr>
          <w:sz w:val="28"/>
          <w:szCs w:val="28"/>
        </w:rPr>
      </w:pPr>
      <w:r>
        <w:rPr>
          <w:sz w:val="28"/>
          <w:szCs w:val="28"/>
        </w:rPr>
        <w:tab/>
        <w:t>г) коммерческие банки.</w:t>
      </w:r>
    </w:p>
    <w:p w:rsidR="00BD7CA2" w:rsidRDefault="00BD7CA2" w:rsidP="00BD7CA2">
      <w:pPr>
        <w:spacing w:line="360" w:lineRule="auto"/>
        <w:rPr>
          <w:sz w:val="28"/>
        </w:rPr>
      </w:pPr>
      <w:r w:rsidRPr="008C2C51">
        <w:rPr>
          <w:sz w:val="26"/>
          <w:szCs w:val="26"/>
        </w:rPr>
        <w:t>5</w:t>
      </w:r>
      <w:r w:rsidRPr="00E00B5A">
        <w:rPr>
          <w:sz w:val="28"/>
        </w:rPr>
        <w:t xml:space="preserve"> </w:t>
      </w:r>
      <w:r>
        <w:rPr>
          <w:sz w:val="28"/>
        </w:rPr>
        <w:t>Снижение или повышение процентной ставки дохода:</w:t>
      </w:r>
    </w:p>
    <w:p w:rsidR="00BD7CA2" w:rsidRDefault="00BD7CA2" w:rsidP="00BD7CA2">
      <w:pPr>
        <w:spacing w:line="360" w:lineRule="auto"/>
        <w:rPr>
          <w:sz w:val="28"/>
        </w:rPr>
      </w:pPr>
      <w:r>
        <w:rPr>
          <w:sz w:val="28"/>
        </w:rPr>
        <w:tab/>
        <w:t>а) конверсия;</w:t>
      </w:r>
    </w:p>
    <w:p w:rsidR="00BD7CA2" w:rsidRDefault="00BD7CA2" w:rsidP="00BD7CA2">
      <w:pPr>
        <w:spacing w:line="360" w:lineRule="auto"/>
        <w:rPr>
          <w:sz w:val="28"/>
        </w:rPr>
      </w:pPr>
      <w:r>
        <w:rPr>
          <w:sz w:val="28"/>
        </w:rPr>
        <w:tab/>
        <w:t>б) консолидация;</w:t>
      </w:r>
    </w:p>
    <w:p w:rsidR="00BD7CA2" w:rsidRDefault="00BD7CA2" w:rsidP="00BD7CA2">
      <w:pPr>
        <w:spacing w:line="360" w:lineRule="auto"/>
        <w:rPr>
          <w:sz w:val="28"/>
        </w:rPr>
      </w:pPr>
      <w:r>
        <w:rPr>
          <w:sz w:val="28"/>
        </w:rPr>
        <w:tab/>
        <w:t>в) унификация.</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t>- Характеристика рынка еврооблигаций.</w:t>
      </w:r>
    </w:p>
    <w:p w:rsidR="00BD7CA2" w:rsidRDefault="00BD7CA2" w:rsidP="00BD7CA2">
      <w:pPr>
        <w:spacing w:line="360" w:lineRule="auto"/>
        <w:jc w:val="both"/>
        <w:rPr>
          <w:sz w:val="28"/>
        </w:rPr>
      </w:pPr>
      <w:r>
        <w:rPr>
          <w:sz w:val="28"/>
        </w:rPr>
        <w:t>- Административные методы управления долгом</w:t>
      </w:r>
    </w:p>
    <w:p w:rsidR="00BD7CA2" w:rsidRDefault="00BD7CA2" w:rsidP="00BD7CA2">
      <w:pPr>
        <w:pStyle w:val="a4"/>
        <w:spacing w:after="0" w:line="360" w:lineRule="auto"/>
        <w:jc w:val="both"/>
        <w:rPr>
          <w:sz w:val="28"/>
          <w:szCs w:val="28"/>
        </w:rPr>
      </w:pPr>
      <w:r>
        <w:rPr>
          <w:sz w:val="28"/>
          <w:szCs w:val="28"/>
        </w:rPr>
        <w:t xml:space="preserve">         </w:t>
      </w:r>
    </w:p>
    <w:p w:rsidR="00BD7CA2" w:rsidRPr="00F95DAC" w:rsidRDefault="00BD7CA2" w:rsidP="00BD7CA2">
      <w:pPr>
        <w:pStyle w:val="a4"/>
        <w:spacing w:after="0"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1560 </w:t>
      </w:r>
      <w:proofErr w:type="spellStart"/>
      <w:r w:rsidRPr="00F95DAC">
        <w:rPr>
          <w:sz w:val="28"/>
          <w:szCs w:val="28"/>
        </w:rPr>
        <w:t>тыс</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в том числе финансовая помощь составит 17%, расходы планируются в размере 1675 </w:t>
      </w:r>
      <w:proofErr w:type="spellStart"/>
      <w:r w:rsidRPr="00F95DAC">
        <w:rPr>
          <w:sz w:val="28"/>
          <w:szCs w:val="28"/>
        </w:rPr>
        <w:t>тыс.руб</w:t>
      </w:r>
      <w:proofErr w:type="spellEnd"/>
      <w:r w:rsidRPr="00F95DAC">
        <w:rPr>
          <w:sz w:val="28"/>
          <w:szCs w:val="28"/>
        </w:rPr>
        <w:t>..</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rPr>
          <w:sz w:val="28"/>
          <w:szCs w:val="28"/>
        </w:rPr>
      </w:pPr>
      <w:r>
        <w:rPr>
          <w:sz w:val="28"/>
          <w:szCs w:val="28"/>
        </w:rPr>
        <w:t xml:space="preserve">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w:t>
      </w:r>
      <w:r>
        <w:rPr>
          <w:sz w:val="28"/>
          <w:szCs w:val="28"/>
        </w:rPr>
        <w:lastRenderedPageBreak/>
        <w:t>цене 900 рублей за штуку. Определите доходность ГКО, если инвестор будет держать их до момента погашения.</w:t>
      </w:r>
    </w:p>
    <w:p w:rsidR="00BD7CA2" w:rsidRDefault="00BD7CA2" w:rsidP="00BD7CA2">
      <w:pPr>
        <w:spacing w:line="360" w:lineRule="auto"/>
        <w:jc w:val="center"/>
        <w:rPr>
          <w:b/>
          <w:sz w:val="28"/>
        </w:rPr>
      </w:pPr>
    </w:p>
    <w:p w:rsidR="00BD7CA2" w:rsidRPr="00BD7CA2" w:rsidRDefault="00BD7CA2" w:rsidP="00BD7CA2">
      <w:pPr>
        <w:spacing w:line="360" w:lineRule="auto"/>
        <w:jc w:val="center"/>
        <w:rPr>
          <w:b/>
          <w:sz w:val="28"/>
        </w:rPr>
      </w:pPr>
      <w:r w:rsidRPr="00BD7CA2">
        <w:rPr>
          <w:b/>
          <w:sz w:val="28"/>
        </w:rPr>
        <w:t>Вариант 3</w:t>
      </w:r>
    </w:p>
    <w:p w:rsidR="00BD7CA2" w:rsidRDefault="00BD7CA2" w:rsidP="00BD7CA2">
      <w:pPr>
        <w:spacing w:line="360" w:lineRule="auto"/>
        <w:jc w:val="center"/>
      </w:pPr>
    </w:p>
    <w:p w:rsidR="00BD7CA2" w:rsidRDefault="00BD7CA2" w:rsidP="00BD7CA2">
      <w:pPr>
        <w:spacing w:line="360" w:lineRule="auto"/>
        <w:jc w:val="both"/>
        <w:rPr>
          <w:sz w:val="28"/>
          <w:szCs w:val="28"/>
        </w:rPr>
      </w:pPr>
      <w:r>
        <w:rPr>
          <w:sz w:val="28"/>
          <w:szCs w:val="28"/>
        </w:rPr>
        <w:t xml:space="preserve">1.Осущетсвление государственных и имущественных займов ведет </w:t>
      </w:r>
      <w:proofErr w:type="gramStart"/>
      <w:r>
        <w:rPr>
          <w:sz w:val="28"/>
          <w:szCs w:val="28"/>
        </w:rPr>
        <w:t>к</w:t>
      </w:r>
      <w:proofErr w:type="gramEnd"/>
      <w:r>
        <w:rPr>
          <w:sz w:val="28"/>
          <w:szCs w:val="28"/>
        </w:rPr>
        <w:t xml:space="preserve">: </w:t>
      </w:r>
    </w:p>
    <w:p w:rsidR="00BD7CA2" w:rsidRDefault="00BD7CA2" w:rsidP="00BD7CA2">
      <w:pPr>
        <w:spacing w:line="360" w:lineRule="auto"/>
        <w:jc w:val="both"/>
        <w:rPr>
          <w:sz w:val="28"/>
          <w:szCs w:val="28"/>
        </w:rPr>
      </w:pPr>
      <w:r>
        <w:rPr>
          <w:sz w:val="28"/>
          <w:szCs w:val="28"/>
        </w:rPr>
        <w:tab/>
        <w:t>а) получению процентов;</w:t>
      </w:r>
    </w:p>
    <w:p w:rsidR="00BD7CA2" w:rsidRDefault="00BD7CA2" w:rsidP="00BD7CA2">
      <w:pPr>
        <w:spacing w:line="360" w:lineRule="auto"/>
        <w:jc w:val="both"/>
        <w:rPr>
          <w:sz w:val="28"/>
          <w:szCs w:val="28"/>
        </w:rPr>
      </w:pPr>
      <w:r>
        <w:rPr>
          <w:sz w:val="28"/>
          <w:szCs w:val="28"/>
        </w:rPr>
        <w:tab/>
        <w:t>б) образованию государственного и муниципального долга;</w:t>
      </w:r>
    </w:p>
    <w:p w:rsidR="00BD7CA2" w:rsidRDefault="00BD7CA2" w:rsidP="00BD7CA2">
      <w:pPr>
        <w:spacing w:line="360" w:lineRule="auto"/>
        <w:jc w:val="both"/>
        <w:rPr>
          <w:sz w:val="28"/>
          <w:szCs w:val="28"/>
        </w:rPr>
      </w:pPr>
      <w:r>
        <w:rPr>
          <w:sz w:val="28"/>
          <w:szCs w:val="28"/>
        </w:rPr>
        <w:tab/>
        <w:t>в) погашению долга и получению процентов.</w:t>
      </w:r>
    </w:p>
    <w:p w:rsidR="00BD7CA2" w:rsidRDefault="00BD7CA2" w:rsidP="00BD7CA2">
      <w:pPr>
        <w:spacing w:line="360" w:lineRule="auto"/>
        <w:jc w:val="both"/>
        <w:rPr>
          <w:sz w:val="28"/>
          <w:szCs w:val="28"/>
        </w:rPr>
      </w:pPr>
      <w:r>
        <w:rPr>
          <w:sz w:val="28"/>
          <w:szCs w:val="28"/>
        </w:rPr>
        <w:t>2.Установлен ли предельный срок погашения долговых обязательств РФ?</w:t>
      </w:r>
    </w:p>
    <w:p w:rsidR="00BD7CA2" w:rsidRDefault="00BD7CA2" w:rsidP="00BD7CA2">
      <w:pPr>
        <w:spacing w:line="360" w:lineRule="auto"/>
        <w:jc w:val="both"/>
        <w:rPr>
          <w:sz w:val="28"/>
          <w:szCs w:val="28"/>
        </w:rPr>
      </w:pPr>
      <w:r>
        <w:rPr>
          <w:sz w:val="28"/>
          <w:szCs w:val="28"/>
        </w:rPr>
        <w:tab/>
        <w:t>а) предельный срок не установлен;</w:t>
      </w:r>
    </w:p>
    <w:p w:rsidR="00BD7CA2" w:rsidRDefault="00BD7CA2" w:rsidP="00BD7CA2">
      <w:pPr>
        <w:spacing w:line="360" w:lineRule="auto"/>
        <w:jc w:val="both"/>
        <w:rPr>
          <w:sz w:val="28"/>
          <w:szCs w:val="28"/>
        </w:rPr>
      </w:pPr>
      <w:r>
        <w:rPr>
          <w:sz w:val="28"/>
          <w:szCs w:val="28"/>
        </w:rPr>
        <w:tab/>
        <w:t>б) не может превышать 30 лет;</w:t>
      </w:r>
    </w:p>
    <w:p w:rsidR="00BD7CA2" w:rsidRDefault="00BD7CA2" w:rsidP="00BD7CA2">
      <w:pPr>
        <w:spacing w:line="360" w:lineRule="auto"/>
        <w:jc w:val="both"/>
        <w:rPr>
          <w:sz w:val="28"/>
          <w:szCs w:val="28"/>
        </w:rPr>
      </w:pPr>
      <w:r>
        <w:rPr>
          <w:sz w:val="28"/>
          <w:szCs w:val="28"/>
        </w:rPr>
        <w:tab/>
        <w:t>в) установлен до 25 лет.</w:t>
      </w:r>
    </w:p>
    <w:p w:rsidR="00BD7CA2" w:rsidRDefault="00BD7CA2" w:rsidP="00BD7CA2">
      <w:pPr>
        <w:spacing w:line="360" w:lineRule="auto"/>
        <w:jc w:val="both"/>
        <w:rPr>
          <w:sz w:val="28"/>
          <w:szCs w:val="28"/>
        </w:rPr>
      </w:pPr>
      <w:r>
        <w:rPr>
          <w:sz w:val="28"/>
          <w:szCs w:val="28"/>
        </w:rPr>
        <w:t>3.По форме займы могут быть:</w:t>
      </w:r>
    </w:p>
    <w:p w:rsidR="00BD7CA2" w:rsidRDefault="00BD7CA2" w:rsidP="00BD7CA2">
      <w:pPr>
        <w:spacing w:line="360" w:lineRule="auto"/>
        <w:jc w:val="both"/>
        <w:rPr>
          <w:sz w:val="28"/>
          <w:szCs w:val="28"/>
        </w:rPr>
      </w:pPr>
      <w:r>
        <w:rPr>
          <w:sz w:val="28"/>
          <w:szCs w:val="28"/>
        </w:rPr>
        <w:tab/>
        <w:t xml:space="preserve">а) </w:t>
      </w:r>
      <w:proofErr w:type="spellStart"/>
      <w:r>
        <w:rPr>
          <w:sz w:val="28"/>
          <w:szCs w:val="28"/>
        </w:rPr>
        <w:t>безоблигационные</w:t>
      </w:r>
      <w:proofErr w:type="spellEnd"/>
      <w:r>
        <w:rPr>
          <w:sz w:val="28"/>
          <w:szCs w:val="28"/>
        </w:rPr>
        <w:t>, облигационные;</w:t>
      </w:r>
    </w:p>
    <w:p w:rsidR="00BD7CA2" w:rsidRDefault="00BD7CA2" w:rsidP="00BD7CA2">
      <w:pPr>
        <w:spacing w:line="360" w:lineRule="auto"/>
        <w:jc w:val="both"/>
        <w:rPr>
          <w:sz w:val="28"/>
          <w:szCs w:val="28"/>
        </w:rPr>
      </w:pPr>
      <w:r>
        <w:rPr>
          <w:sz w:val="28"/>
          <w:szCs w:val="28"/>
        </w:rPr>
        <w:tab/>
        <w:t>б) целевые, облигационные;</w:t>
      </w:r>
    </w:p>
    <w:p w:rsidR="00BD7CA2" w:rsidRDefault="00BD7CA2" w:rsidP="00BD7CA2">
      <w:pPr>
        <w:spacing w:line="360" w:lineRule="auto"/>
        <w:jc w:val="both"/>
        <w:rPr>
          <w:sz w:val="28"/>
          <w:szCs w:val="28"/>
        </w:rPr>
      </w:pPr>
      <w:r>
        <w:rPr>
          <w:sz w:val="28"/>
          <w:szCs w:val="28"/>
        </w:rPr>
        <w:tab/>
        <w:t>в) добровольные, принудительные.</w:t>
      </w:r>
    </w:p>
    <w:p w:rsidR="00BD7CA2" w:rsidRPr="00031563" w:rsidRDefault="00BD7CA2" w:rsidP="00BD7CA2">
      <w:pPr>
        <w:spacing w:line="360" w:lineRule="auto"/>
        <w:jc w:val="both"/>
        <w:rPr>
          <w:sz w:val="26"/>
          <w:szCs w:val="26"/>
        </w:rPr>
      </w:pPr>
      <w:r>
        <w:rPr>
          <w:sz w:val="28"/>
          <w:szCs w:val="28"/>
        </w:rPr>
        <w:t xml:space="preserve">4. </w:t>
      </w:r>
      <w:r w:rsidRPr="00031563">
        <w:rPr>
          <w:sz w:val="26"/>
          <w:szCs w:val="26"/>
        </w:rPr>
        <w:t>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предусматривающими иной предмет или способ исполнения – это:</w:t>
      </w:r>
    </w:p>
    <w:p w:rsidR="00BD7CA2" w:rsidRPr="00031563" w:rsidRDefault="00BD7CA2" w:rsidP="00BD7CA2">
      <w:pPr>
        <w:spacing w:line="360" w:lineRule="auto"/>
        <w:jc w:val="both"/>
        <w:rPr>
          <w:sz w:val="26"/>
          <w:szCs w:val="26"/>
        </w:rPr>
      </w:pPr>
      <w:r w:rsidRPr="00031563">
        <w:rPr>
          <w:sz w:val="26"/>
          <w:szCs w:val="26"/>
        </w:rPr>
        <w:tab/>
        <w:t>а) дефолт;</w:t>
      </w:r>
    </w:p>
    <w:p w:rsidR="00BD7CA2" w:rsidRPr="00031563" w:rsidRDefault="00BD7CA2" w:rsidP="00BD7CA2">
      <w:pPr>
        <w:spacing w:line="360" w:lineRule="auto"/>
        <w:jc w:val="both"/>
        <w:rPr>
          <w:sz w:val="26"/>
          <w:szCs w:val="26"/>
        </w:rPr>
      </w:pPr>
      <w:r w:rsidRPr="00031563">
        <w:rPr>
          <w:sz w:val="26"/>
          <w:szCs w:val="26"/>
        </w:rPr>
        <w:tab/>
        <w:t>б) новация;</w:t>
      </w:r>
    </w:p>
    <w:p w:rsidR="00BD7CA2" w:rsidRPr="00031563" w:rsidRDefault="00BD7CA2" w:rsidP="00BD7CA2">
      <w:pPr>
        <w:spacing w:line="360" w:lineRule="auto"/>
        <w:jc w:val="both"/>
        <w:rPr>
          <w:sz w:val="26"/>
          <w:szCs w:val="26"/>
        </w:rPr>
      </w:pPr>
      <w:r w:rsidRPr="00031563">
        <w:rPr>
          <w:sz w:val="26"/>
          <w:szCs w:val="26"/>
        </w:rPr>
        <w:tab/>
        <w:t>в) аннулирование долга.</w:t>
      </w:r>
    </w:p>
    <w:p w:rsidR="00BD7CA2" w:rsidRDefault="00BD7CA2" w:rsidP="00BD7CA2">
      <w:pPr>
        <w:spacing w:line="360" w:lineRule="auto"/>
        <w:jc w:val="both"/>
        <w:rPr>
          <w:sz w:val="28"/>
          <w:szCs w:val="28"/>
        </w:rPr>
      </w:pPr>
      <w:r>
        <w:rPr>
          <w:sz w:val="28"/>
          <w:szCs w:val="28"/>
        </w:rPr>
        <w:t xml:space="preserve">5.Условия эмиссии ценных бумаг субъекта РФ подлежат регистрации </w:t>
      </w:r>
      <w:proofErr w:type="gramStart"/>
      <w:r>
        <w:rPr>
          <w:sz w:val="28"/>
          <w:szCs w:val="28"/>
        </w:rPr>
        <w:t>в</w:t>
      </w:r>
      <w:proofErr w:type="gramEnd"/>
      <w:r>
        <w:rPr>
          <w:sz w:val="28"/>
          <w:szCs w:val="28"/>
        </w:rPr>
        <w:t>:</w:t>
      </w:r>
    </w:p>
    <w:p w:rsidR="00BD7CA2" w:rsidRDefault="00BD7CA2" w:rsidP="00BD7CA2">
      <w:pPr>
        <w:spacing w:line="360" w:lineRule="auto"/>
        <w:rPr>
          <w:sz w:val="28"/>
          <w:szCs w:val="28"/>
        </w:rPr>
      </w:pPr>
      <w:r>
        <w:rPr>
          <w:sz w:val="28"/>
          <w:szCs w:val="28"/>
        </w:rPr>
        <w:tab/>
        <w:t>а) ФК РЦ России;</w:t>
      </w:r>
    </w:p>
    <w:p w:rsidR="00BD7CA2" w:rsidRDefault="00BD7CA2" w:rsidP="00BD7CA2">
      <w:pPr>
        <w:spacing w:line="360" w:lineRule="auto"/>
        <w:rPr>
          <w:sz w:val="28"/>
          <w:szCs w:val="28"/>
        </w:rPr>
      </w:pPr>
      <w:r>
        <w:rPr>
          <w:sz w:val="28"/>
          <w:szCs w:val="28"/>
        </w:rPr>
        <w:tab/>
        <w:t>б) Министерство финансов РФ;</w:t>
      </w:r>
    </w:p>
    <w:p w:rsidR="00BD7CA2" w:rsidRDefault="00BD7CA2" w:rsidP="00BD7CA2">
      <w:pPr>
        <w:spacing w:line="360" w:lineRule="auto"/>
        <w:rPr>
          <w:sz w:val="28"/>
          <w:szCs w:val="28"/>
        </w:rPr>
      </w:pPr>
      <w:r>
        <w:rPr>
          <w:sz w:val="28"/>
          <w:szCs w:val="28"/>
        </w:rPr>
        <w:tab/>
        <w:t xml:space="preserve">в) </w:t>
      </w:r>
      <w:proofErr w:type="gramStart"/>
      <w:r>
        <w:rPr>
          <w:sz w:val="28"/>
          <w:szCs w:val="28"/>
        </w:rPr>
        <w:t>органе</w:t>
      </w:r>
      <w:proofErr w:type="gramEnd"/>
      <w:r>
        <w:rPr>
          <w:sz w:val="28"/>
          <w:szCs w:val="28"/>
        </w:rPr>
        <w:t xml:space="preserve"> управления субъекта РФ.</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lastRenderedPageBreak/>
        <w:t>- Аукцион как метод размещения еврооблигаций.</w:t>
      </w:r>
    </w:p>
    <w:p w:rsidR="00BD7CA2" w:rsidRDefault="00BD7CA2" w:rsidP="00BD7CA2">
      <w:pPr>
        <w:spacing w:line="360" w:lineRule="auto"/>
        <w:jc w:val="both"/>
        <w:rPr>
          <w:sz w:val="28"/>
        </w:rPr>
      </w:pPr>
      <w:r>
        <w:rPr>
          <w:sz w:val="28"/>
        </w:rPr>
        <w:t xml:space="preserve">- </w:t>
      </w:r>
      <w:proofErr w:type="gramStart"/>
      <w:r>
        <w:rPr>
          <w:sz w:val="28"/>
        </w:rPr>
        <w:t>Экономические методы</w:t>
      </w:r>
      <w:proofErr w:type="gramEnd"/>
      <w:r>
        <w:rPr>
          <w:sz w:val="28"/>
        </w:rPr>
        <w:t xml:space="preserve"> управления долгом</w:t>
      </w:r>
    </w:p>
    <w:p w:rsidR="00BD7CA2" w:rsidRDefault="00BD7CA2" w:rsidP="00BD7CA2">
      <w:pPr>
        <w:spacing w:line="360" w:lineRule="auto"/>
        <w:ind w:firstLine="567"/>
        <w:rPr>
          <w:sz w:val="28"/>
          <w:szCs w:val="28"/>
        </w:rPr>
      </w:pPr>
    </w:p>
    <w:p w:rsidR="00BD7CA2" w:rsidRPr="00166084" w:rsidRDefault="00BD7CA2" w:rsidP="00BD7CA2">
      <w:pPr>
        <w:spacing w:line="360" w:lineRule="auto"/>
        <w:ind w:firstLine="567"/>
        <w:rPr>
          <w:sz w:val="28"/>
          <w:szCs w:val="28"/>
        </w:rPr>
      </w:pPr>
      <w:r w:rsidRPr="00166084">
        <w:rPr>
          <w:sz w:val="28"/>
          <w:szCs w:val="28"/>
        </w:rPr>
        <w:t>Задача № 1</w:t>
      </w:r>
    </w:p>
    <w:p w:rsidR="00BD7CA2" w:rsidRPr="00166084" w:rsidRDefault="00BD7CA2" w:rsidP="00BD7CA2">
      <w:pPr>
        <w:spacing w:line="360" w:lineRule="auto"/>
        <w:ind w:firstLine="540"/>
        <w:jc w:val="both"/>
        <w:rPr>
          <w:sz w:val="28"/>
          <w:szCs w:val="28"/>
        </w:rPr>
      </w:pPr>
      <w:r w:rsidRPr="00166084">
        <w:rPr>
          <w:sz w:val="28"/>
          <w:szCs w:val="28"/>
        </w:rPr>
        <w:t>Определите в соответствии с Бюджетным кодексом РФ предельный объем дефицита, долга и расходов на его обслуживание по муниципальному образованию, используя нижеприведенные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BD7CA2" w:rsidRPr="00166084" w:rsidTr="00912B00">
        <w:trPr>
          <w:jc w:val="center"/>
        </w:trPr>
        <w:tc>
          <w:tcPr>
            <w:tcW w:w="6163" w:type="dxa"/>
          </w:tcPr>
          <w:p w:rsidR="00BD7CA2" w:rsidRPr="00166084" w:rsidRDefault="00BD7CA2" w:rsidP="00912B00">
            <w:pPr>
              <w:spacing w:line="360" w:lineRule="auto"/>
              <w:jc w:val="center"/>
              <w:rPr>
                <w:sz w:val="28"/>
                <w:szCs w:val="28"/>
              </w:rPr>
            </w:pPr>
            <w:r w:rsidRPr="00166084">
              <w:rPr>
                <w:i/>
                <w:sz w:val="28"/>
                <w:szCs w:val="28"/>
              </w:rPr>
              <w:t xml:space="preserve">  </w:t>
            </w:r>
            <w:r w:rsidRPr="00166084">
              <w:rPr>
                <w:sz w:val="28"/>
                <w:szCs w:val="28"/>
              </w:rPr>
              <w:t xml:space="preserve">  Наименование разделов</w:t>
            </w:r>
          </w:p>
        </w:tc>
        <w:tc>
          <w:tcPr>
            <w:tcW w:w="3408" w:type="dxa"/>
          </w:tcPr>
          <w:p w:rsidR="00BD7CA2" w:rsidRPr="00166084" w:rsidRDefault="00BD7CA2" w:rsidP="00912B00">
            <w:pPr>
              <w:spacing w:line="360" w:lineRule="auto"/>
              <w:jc w:val="center"/>
              <w:rPr>
                <w:sz w:val="28"/>
                <w:szCs w:val="28"/>
              </w:rPr>
            </w:pPr>
            <w:r w:rsidRPr="00166084">
              <w:rPr>
                <w:sz w:val="28"/>
                <w:szCs w:val="28"/>
              </w:rPr>
              <w:t>Сумма, тыс. руб.</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Доходы, всего:</w:t>
            </w:r>
          </w:p>
        </w:tc>
        <w:tc>
          <w:tcPr>
            <w:tcW w:w="3408" w:type="dxa"/>
          </w:tcPr>
          <w:p w:rsidR="00BD7CA2" w:rsidRPr="00166084" w:rsidRDefault="00BD7CA2" w:rsidP="00912B00">
            <w:pPr>
              <w:spacing w:line="360" w:lineRule="auto"/>
              <w:jc w:val="center"/>
              <w:rPr>
                <w:sz w:val="28"/>
                <w:szCs w:val="28"/>
              </w:rPr>
            </w:pPr>
            <w:r w:rsidRPr="00166084">
              <w:rPr>
                <w:sz w:val="28"/>
                <w:szCs w:val="28"/>
              </w:rPr>
              <w:t>405493</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в том числе</w:t>
            </w:r>
          </w:p>
        </w:tc>
        <w:tc>
          <w:tcPr>
            <w:tcW w:w="3408" w:type="dxa"/>
          </w:tcPr>
          <w:p w:rsidR="00BD7CA2" w:rsidRPr="00166084" w:rsidRDefault="00BD7CA2" w:rsidP="00912B00">
            <w:pPr>
              <w:spacing w:line="360" w:lineRule="auto"/>
              <w:jc w:val="center"/>
              <w:rPr>
                <w:sz w:val="28"/>
                <w:szCs w:val="28"/>
              </w:rPr>
            </w:pP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xml:space="preserve">- налоговые </w:t>
            </w:r>
          </w:p>
        </w:tc>
        <w:tc>
          <w:tcPr>
            <w:tcW w:w="3408" w:type="dxa"/>
          </w:tcPr>
          <w:p w:rsidR="00BD7CA2" w:rsidRPr="00166084" w:rsidRDefault="00BD7CA2" w:rsidP="00912B00">
            <w:pPr>
              <w:spacing w:line="360" w:lineRule="auto"/>
              <w:jc w:val="center"/>
              <w:rPr>
                <w:sz w:val="28"/>
                <w:szCs w:val="28"/>
              </w:rPr>
            </w:pPr>
            <w:r w:rsidRPr="00166084">
              <w:rPr>
                <w:sz w:val="28"/>
                <w:szCs w:val="28"/>
              </w:rPr>
              <w:t>222685</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неналоговые</w:t>
            </w:r>
          </w:p>
        </w:tc>
        <w:tc>
          <w:tcPr>
            <w:tcW w:w="3408" w:type="dxa"/>
          </w:tcPr>
          <w:p w:rsidR="00BD7CA2" w:rsidRPr="00166084" w:rsidRDefault="00BD7CA2" w:rsidP="00912B00">
            <w:pPr>
              <w:spacing w:line="360" w:lineRule="auto"/>
              <w:jc w:val="center"/>
              <w:rPr>
                <w:sz w:val="28"/>
                <w:szCs w:val="28"/>
              </w:rPr>
            </w:pPr>
            <w:r w:rsidRPr="00166084">
              <w:rPr>
                <w:sz w:val="28"/>
                <w:szCs w:val="28"/>
              </w:rPr>
              <w:t>42577</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финансовая помощь из вышестоящего бюджета</w:t>
            </w:r>
          </w:p>
        </w:tc>
        <w:tc>
          <w:tcPr>
            <w:tcW w:w="3408" w:type="dxa"/>
          </w:tcPr>
          <w:p w:rsidR="00BD7CA2" w:rsidRPr="00166084" w:rsidRDefault="00BD7CA2" w:rsidP="00912B00">
            <w:pPr>
              <w:spacing w:line="360" w:lineRule="auto"/>
              <w:jc w:val="center"/>
              <w:rPr>
                <w:sz w:val="28"/>
                <w:szCs w:val="28"/>
              </w:rPr>
            </w:pPr>
            <w:r w:rsidRPr="00166084">
              <w:rPr>
                <w:sz w:val="28"/>
                <w:szCs w:val="28"/>
              </w:rPr>
              <w:t>140231</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Расходы, всего:</w:t>
            </w:r>
          </w:p>
        </w:tc>
        <w:tc>
          <w:tcPr>
            <w:tcW w:w="3408" w:type="dxa"/>
          </w:tcPr>
          <w:p w:rsidR="00BD7CA2" w:rsidRPr="00166084" w:rsidRDefault="00BD7CA2" w:rsidP="00912B00">
            <w:pPr>
              <w:spacing w:line="360" w:lineRule="auto"/>
              <w:jc w:val="center"/>
              <w:rPr>
                <w:sz w:val="28"/>
                <w:szCs w:val="28"/>
              </w:rPr>
            </w:pPr>
            <w:r w:rsidRPr="00166084">
              <w:rPr>
                <w:sz w:val="28"/>
                <w:szCs w:val="28"/>
              </w:rPr>
              <w:t>431530</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Дефицит</w:t>
            </w:r>
          </w:p>
        </w:tc>
        <w:tc>
          <w:tcPr>
            <w:tcW w:w="3408" w:type="dxa"/>
          </w:tcPr>
          <w:p w:rsidR="00BD7CA2" w:rsidRPr="00166084" w:rsidRDefault="00BD7CA2" w:rsidP="00912B00">
            <w:pPr>
              <w:spacing w:line="360" w:lineRule="auto"/>
              <w:jc w:val="center"/>
              <w:rPr>
                <w:sz w:val="28"/>
                <w:szCs w:val="28"/>
              </w:rPr>
            </w:pPr>
            <w:r w:rsidRPr="00166084">
              <w:rPr>
                <w:sz w:val="28"/>
                <w:szCs w:val="28"/>
              </w:rPr>
              <w:t>26037</w:t>
            </w:r>
          </w:p>
        </w:tc>
      </w:tr>
    </w:tbl>
    <w:p w:rsidR="00BD7CA2" w:rsidRPr="00166084" w:rsidRDefault="00BD7CA2" w:rsidP="00BD7CA2">
      <w:pPr>
        <w:spacing w:line="360" w:lineRule="auto"/>
        <w:ind w:left="360" w:firstLine="180"/>
        <w:rPr>
          <w:sz w:val="28"/>
          <w:szCs w:val="28"/>
        </w:rPr>
      </w:pPr>
      <w:r w:rsidRPr="00166084">
        <w:rPr>
          <w:sz w:val="28"/>
          <w:szCs w:val="28"/>
        </w:rPr>
        <w:t xml:space="preserve">  Проанализируйте, соответствует ли требованиям Бюджетного кодекса РФ указанный в условиях дефицит бюджета.</w:t>
      </w:r>
    </w:p>
    <w:p w:rsidR="00BD7CA2" w:rsidRDefault="00BD7CA2" w:rsidP="00BD7CA2">
      <w:pPr>
        <w:spacing w:line="360" w:lineRule="auto"/>
        <w:ind w:firstLine="567"/>
        <w:rPr>
          <w:sz w:val="28"/>
          <w:szCs w:val="28"/>
        </w:rPr>
      </w:pPr>
      <w:r w:rsidRPr="00F95DAC">
        <w:rPr>
          <w:sz w:val="28"/>
          <w:szCs w:val="28"/>
        </w:rPr>
        <w:t xml:space="preserve">Задача </w:t>
      </w:r>
      <w:r>
        <w:rPr>
          <w:sz w:val="28"/>
          <w:szCs w:val="28"/>
        </w:rPr>
        <w:t>№ 2</w:t>
      </w:r>
    </w:p>
    <w:p w:rsidR="00BD7CA2" w:rsidRDefault="00BD7CA2" w:rsidP="00BD7CA2">
      <w:pPr>
        <w:spacing w:after="200" w:line="360" w:lineRule="auto"/>
        <w:ind w:firstLine="567"/>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BD7CA2">
      <w:pPr>
        <w:spacing w:after="200" w:line="276" w:lineRule="auto"/>
        <w:rPr>
          <w:sz w:val="28"/>
        </w:rPr>
      </w:pPr>
      <w:r>
        <w:rPr>
          <w:sz w:val="28"/>
        </w:rPr>
        <w:br w:type="page"/>
      </w:r>
    </w:p>
    <w:p w:rsidR="00BD7CA2" w:rsidRPr="00BD7CA2" w:rsidRDefault="00BD7CA2" w:rsidP="00BD7CA2">
      <w:pPr>
        <w:spacing w:line="360" w:lineRule="auto"/>
        <w:jc w:val="center"/>
        <w:rPr>
          <w:b/>
          <w:sz w:val="28"/>
        </w:rPr>
      </w:pPr>
      <w:r w:rsidRPr="00BD7CA2">
        <w:rPr>
          <w:b/>
          <w:sz w:val="28"/>
        </w:rPr>
        <w:lastRenderedPageBreak/>
        <w:t>Вариант 4</w:t>
      </w:r>
    </w:p>
    <w:p w:rsidR="00BD7CA2" w:rsidRDefault="00BD7CA2" w:rsidP="00BD7CA2">
      <w:pPr>
        <w:spacing w:line="360" w:lineRule="auto"/>
        <w:jc w:val="center"/>
        <w:rPr>
          <w:sz w:val="28"/>
          <w:szCs w:val="28"/>
        </w:rPr>
      </w:pPr>
    </w:p>
    <w:p w:rsidR="00BD7CA2" w:rsidRPr="00372D9E" w:rsidRDefault="00BD7CA2" w:rsidP="00BD7CA2">
      <w:pPr>
        <w:spacing w:line="360" w:lineRule="auto"/>
        <w:rPr>
          <w:sz w:val="28"/>
          <w:szCs w:val="28"/>
        </w:rPr>
      </w:pPr>
      <w:r w:rsidRPr="00372D9E">
        <w:rPr>
          <w:sz w:val="28"/>
          <w:szCs w:val="28"/>
        </w:rPr>
        <w:t>1. Методы управления государственным долгом:</w:t>
      </w:r>
    </w:p>
    <w:p w:rsidR="00BD7CA2" w:rsidRPr="00372D9E" w:rsidRDefault="00BD7CA2" w:rsidP="00BD7CA2">
      <w:pPr>
        <w:spacing w:line="360" w:lineRule="auto"/>
        <w:rPr>
          <w:sz w:val="28"/>
          <w:szCs w:val="28"/>
        </w:rPr>
      </w:pPr>
      <w:r w:rsidRPr="00372D9E">
        <w:rPr>
          <w:sz w:val="28"/>
          <w:szCs w:val="28"/>
        </w:rPr>
        <w:tab/>
        <w:t>а) рефинансирование, реструктуризация, аннулирование долга;</w:t>
      </w:r>
    </w:p>
    <w:p w:rsidR="00BD7CA2" w:rsidRPr="00372D9E" w:rsidRDefault="00BD7CA2" w:rsidP="00BD7CA2">
      <w:pPr>
        <w:spacing w:line="360" w:lineRule="auto"/>
        <w:rPr>
          <w:sz w:val="28"/>
          <w:szCs w:val="28"/>
        </w:rPr>
      </w:pPr>
      <w:r w:rsidRPr="00372D9E">
        <w:rPr>
          <w:sz w:val="28"/>
          <w:szCs w:val="28"/>
        </w:rPr>
        <w:tab/>
        <w:t>б) конверсия, консолидация, унификация;</w:t>
      </w:r>
    </w:p>
    <w:p w:rsidR="00BD7CA2" w:rsidRPr="00372D9E" w:rsidRDefault="00BD7CA2" w:rsidP="00BD7CA2">
      <w:pPr>
        <w:spacing w:line="360" w:lineRule="auto"/>
        <w:rPr>
          <w:sz w:val="28"/>
          <w:szCs w:val="28"/>
        </w:rPr>
      </w:pPr>
      <w:r w:rsidRPr="00372D9E">
        <w:rPr>
          <w:sz w:val="28"/>
          <w:szCs w:val="28"/>
        </w:rPr>
        <w:tab/>
        <w:t>в) все верно;</w:t>
      </w:r>
    </w:p>
    <w:p w:rsidR="00BD7CA2" w:rsidRPr="00372D9E" w:rsidRDefault="00BD7CA2" w:rsidP="00BD7CA2">
      <w:pPr>
        <w:spacing w:line="360" w:lineRule="auto"/>
        <w:rPr>
          <w:sz w:val="28"/>
          <w:szCs w:val="28"/>
        </w:rPr>
      </w:pPr>
      <w:r w:rsidRPr="00372D9E">
        <w:rPr>
          <w:sz w:val="28"/>
          <w:szCs w:val="28"/>
        </w:rPr>
        <w:tab/>
        <w:t>г) все неверно.</w:t>
      </w:r>
    </w:p>
    <w:p w:rsidR="00BD7CA2" w:rsidRPr="00372D9E" w:rsidRDefault="00BD7CA2" w:rsidP="00BD7CA2">
      <w:pPr>
        <w:spacing w:line="360" w:lineRule="auto"/>
        <w:rPr>
          <w:sz w:val="28"/>
          <w:szCs w:val="28"/>
        </w:rPr>
      </w:pPr>
      <w:r w:rsidRPr="00372D9E">
        <w:rPr>
          <w:sz w:val="28"/>
          <w:szCs w:val="28"/>
        </w:rPr>
        <w:t>2. Внешние источники финансирования дефицита бюджета:</w:t>
      </w:r>
    </w:p>
    <w:p w:rsidR="00BD7CA2" w:rsidRPr="00372D9E" w:rsidRDefault="00BD7CA2" w:rsidP="00BD7CA2">
      <w:pPr>
        <w:spacing w:line="360" w:lineRule="auto"/>
        <w:rPr>
          <w:sz w:val="28"/>
          <w:szCs w:val="28"/>
        </w:rPr>
      </w:pPr>
      <w:r w:rsidRPr="00372D9E">
        <w:rPr>
          <w:sz w:val="28"/>
          <w:szCs w:val="28"/>
        </w:rPr>
        <w:tab/>
        <w:t>а) государственные займы в иностранной валюте;</w:t>
      </w:r>
    </w:p>
    <w:p w:rsidR="00BD7CA2" w:rsidRPr="00372D9E" w:rsidRDefault="00BD7CA2" w:rsidP="00BD7CA2">
      <w:pPr>
        <w:spacing w:line="360" w:lineRule="auto"/>
        <w:rPr>
          <w:sz w:val="28"/>
          <w:szCs w:val="28"/>
        </w:rPr>
      </w:pPr>
      <w:r w:rsidRPr="00372D9E">
        <w:rPr>
          <w:sz w:val="28"/>
          <w:szCs w:val="28"/>
        </w:rPr>
        <w:tab/>
        <w:t>б) кредиты правительств иностранных государств, банков и компаний;</w:t>
      </w:r>
    </w:p>
    <w:p w:rsidR="00BD7CA2" w:rsidRPr="00372D9E" w:rsidRDefault="00BD7CA2" w:rsidP="00BD7CA2">
      <w:pPr>
        <w:spacing w:line="360" w:lineRule="auto"/>
        <w:rPr>
          <w:sz w:val="28"/>
          <w:szCs w:val="28"/>
        </w:rPr>
      </w:pPr>
      <w:r w:rsidRPr="00372D9E">
        <w:rPr>
          <w:sz w:val="28"/>
          <w:szCs w:val="28"/>
        </w:rPr>
        <w:tab/>
        <w:t>в) кредиты в валюте РФ;</w:t>
      </w:r>
    </w:p>
    <w:p w:rsidR="00BD7CA2" w:rsidRPr="00372D9E" w:rsidRDefault="00BD7CA2" w:rsidP="00BD7CA2">
      <w:pPr>
        <w:spacing w:line="360" w:lineRule="auto"/>
        <w:rPr>
          <w:sz w:val="28"/>
          <w:szCs w:val="28"/>
        </w:rPr>
      </w:pPr>
      <w:r w:rsidRPr="00372D9E">
        <w:rPr>
          <w:sz w:val="28"/>
          <w:szCs w:val="28"/>
        </w:rPr>
        <w:tab/>
        <w:t>г) кредиты международных организаций, предоставленные в иностранной валюте;</w:t>
      </w:r>
    </w:p>
    <w:p w:rsidR="00BD7CA2" w:rsidRPr="00372D9E" w:rsidRDefault="00BD7CA2" w:rsidP="00BD7CA2">
      <w:pPr>
        <w:spacing w:line="360" w:lineRule="auto"/>
        <w:rPr>
          <w:sz w:val="28"/>
          <w:szCs w:val="28"/>
        </w:rPr>
      </w:pPr>
      <w:r w:rsidRPr="00372D9E">
        <w:rPr>
          <w:sz w:val="28"/>
          <w:szCs w:val="28"/>
        </w:rPr>
        <w:tab/>
        <w:t>д) бюджетные ссуды;</w:t>
      </w:r>
    </w:p>
    <w:p w:rsidR="00BD7CA2" w:rsidRPr="00372D9E" w:rsidRDefault="00BD7CA2" w:rsidP="00BD7CA2">
      <w:pPr>
        <w:spacing w:line="360" w:lineRule="auto"/>
        <w:rPr>
          <w:sz w:val="28"/>
          <w:szCs w:val="28"/>
        </w:rPr>
      </w:pPr>
      <w:r w:rsidRPr="00372D9E">
        <w:rPr>
          <w:sz w:val="28"/>
          <w:szCs w:val="28"/>
        </w:rPr>
        <w:tab/>
        <w:t xml:space="preserve">е) а, </w:t>
      </w:r>
      <w:proofErr w:type="gramStart"/>
      <w:r w:rsidRPr="00372D9E">
        <w:rPr>
          <w:sz w:val="28"/>
          <w:szCs w:val="28"/>
        </w:rPr>
        <w:t>б</w:t>
      </w:r>
      <w:proofErr w:type="gramEnd"/>
      <w:r w:rsidRPr="00372D9E">
        <w:rPr>
          <w:sz w:val="28"/>
          <w:szCs w:val="28"/>
        </w:rPr>
        <w:t>, в.</w:t>
      </w:r>
    </w:p>
    <w:p w:rsidR="00BD7CA2" w:rsidRPr="00372D9E" w:rsidRDefault="00BD7CA2" w:rsidP="00BD7CA2">
      <w:pPr>
        <w:spacing w:line="360" w:lineRule="auto"/>
        <w:rPr>
          <w:sz w:val="28"/>
          <w:szCs w:val="28"/>
        </w:rPr>
      </w:pPr>
      <w:r w:rsidRPr="00372D9E">
        <w:rPr>
          <w:sz w:val="28"/>
          <w:szCs w:val="28"/>
        </w:rPr>
        <w:t>3.Государственная гарантия может быть:</w:t>
      </w:r>
    </w:p>
    <w:p w:rsidR="00BD7CA2" w:rsidRPr="00372D9E" w:rsidRDefault="00BD7CA2" w:rsidP="00BD7CA2">
      <w:pPr>
        <w:spacing w:line="360" w:lineRule="auto"/>
        <w:rPr>
          <w:sz w:val="28"/>
          <w:szCs w:val="28"/>
        </w:rPr>
      </w:pPr>
      <w:r w:rsidRPr="00372D9E">
        <w:rPr>
          <w:sz w:val="28"/>
          <w:szCs w:val="28"/>
        </w:rPr>
        <w:tab/>
        <w:t>а) разной формы в соответствии с Бюджетным кодексом РФ;</w:t>
      </w:r>
    </w:p>
    <w:p w:rsidR="00BD7CA2" w:rsidRPr="00372D9E" w:rsidRDefault="00BD7CA2" w:rsidP="00BD7CA2">
      <w:pPr>
        <w:spacing w:line="360" w:lineRule="auto"/>
        <w:rPr>
          <w:sz w:val="28"/>
          <w:szCs w:val="28"/>
        </w:rPr>
      </w:pPr>
      <w:r w:rsidRPr="00372D9E">
        <w:rPr>
          <w:sz w:val="28"/>
          <w:szCs w:val="28"/>
        </w:rPr>
        <w:tab/>
        <w:t>б) в соответствии с Бюджетным кодексом РФ обязательно в письменной форме;</w:t>
      </w:r>
    </w:p>
    <w:p w:rsidR="00BD7CA2" w:rsidRPr="00372D9E" w:rsidRDefault="00BD7CA2" w:rsidP="00BD7CA2">
      <w:pPr>
        <w:spacing w:line="360" w:lineRule="auto"/>
        <w:rPr>
          <w:sz w:val="28"/>
          <w:szCs w:val="28"/>
        </w:rPr>
      </w:pPr>
      <w:r w:rsidRPr="00372D9E">
        <w:rPr>
          <w:sz w:val="28"/>
          <w:szCs w:val="28"/>
        </w:rPr>
        <w:tab/>
        <w:t>в) в соответствии с Бюджетным кодексом РФ  в письменной форме.</w:t>
      </w:r>
    </w:p>
    <w:p w:rsidR="00BD7CA2" w:rsidRPr="00372D9E" w:rsidRDefault="00BD7CA2" w:rsidP="00BD7CA2">
      <w:pPr>
        <w:spacing w:line="360" w:lineRule="auto"/>
        <w:rPr>
          <w:sz w:val="28"/>
          <w:szCs w:val="28"/>
        </w:rPr>
      </w:pPr>
      <w:r w:rsidRPr="00372D9E">
        <w:rPr>
          <w:sz w:val="28"/>
          <w:szCs w:val="28"/>
        </w:rPr>
        <w:t>4. Как отразится на российской валюте падение курса доллара по отношению к евро?</w:t>
      </w:r>
    </w:p>
    <w:p w:rsidR="00BD7CA2" w:rsidRPr="00372D9E" w:rsidRDefault="00BD7CA2" w:rsidP="00BD7CA2">
      <w:pPr>
        <w:spacing w:line="360" w:lineRule="auto"/>
        <w:rPr>
          <w:sz w:val="28"/>
          <w:szCs w:val="28"/>
        </w:rPr>
      </w:pPr>
      <w:r w:rsidRPr="00372D9E">
        <w:rPr>
          <w:sz w:val="28"/>
          <w:szCs w:val="28"/>
        </w:rPr>
        <w:tab/>
        <w:t>а) удешевление рубля;</w:t>
      </w:r>
    </w:p>
    <w:p w:rsidR="00BD7CA2" w:rsidRPr="00372D9E" w:rsidRDefault="00BD7CA2" w:rsidP="00BD7CA2">
      <w:pPr>
        <w:spacing w:line="360" w:lineRule="auto"/>
        <w:rPr>
          <w:sz w:val="28"/>
          <w:szCs w:val="28"/>
        </w:rPr>
      </w:pPr>
      <w:r w:rsidRPr="00372D9E">
        <w:rPr>
          <w:sz w:val="28"/>
          <w:szCs w:val="28"/>
        </w:rPr>
        <w:tab/>
        <w:t>б) не отразится;</w:t>
      </w:r>
    </w:p>
    <w:p w:rsidR="00BD7CA2" w:rsidRPr="00372D9E" w:rsidRDefault="00BD7CA2" w:rsidP="00BD7CA2">
      <w:pPr>
        <w:spacing w:line="360" w:lineRule="auto"/>
        <w:rPr>
          <w:sz w:val="28"/>
          <w:szCs w:val="28"/>
        </w:rPr>
      </w:pPr>
      <w:r w:rsidRPr="00372D9E">
        <w:rPr>
          <w:sz w:val="28"/>
          <w:szCs w:val="28"/>
        </w:rPr>
        <w:tab/>
        <w:t xml:space="preserve">в) рубль станет дороже. </w:t>
      </w:r>
    </w:p>
    <w:p w:rsidR="00BD7CA2" w:rsidRPr="00372D9E" w:rsidRDefault="00BD7CA2" w:rsidP="00BD7CA2">
      <w:pPr>
        <w:spacing w:line="360" w:lineRule="auto"/>
        <w:rPr>
          <w:sz w:val="28"/>
          <w:szCs w:val="28"/>
        </w:rPr>
      </w:pPr>
      <w:r w:rsidRPr="00372D9E">
        <w:rPr>
          <w:sz w:val="28"/>
          <w:szCs w:val="28"/>
        </w:rPr>
        <w:t>5. Несоблюдение письменной формы государственной гарантии влечет:</w:t>
      </w:r>
    </w:p>
    <w:p w:rsidR="00BD7CA2" w:rsidRPr="00372D9E" w:rsidRDefault="00BD7CA2" w:rsidP="00BD7CA2">
      <w:pPr>
        <w:spacing w:line="360" w:lineRule="auto"/>
        <w:rPr>
          <w:sz w:val="28"/>
          <w:szCs w:val="28"/>
        </w:rPr>
      </w:pPr>
      <w:r w:rsidRPr="00372D9E">
        <w:rPr>
          <w:sz w:val="28"/>
          <w:szCs w:val="28"/>
        </w:rPr>
        <w:tab/>
        <w:t>а) ее ничтожность;</w:t>
      </w:r>
    </w:p>
    <w:p w:rsidR="00BD7CA2" w:rsidRPr="00372D9E" w:rsidRDefault="00BD7CA2" w:rsidP="00BD7CA2">
      <w:pPr>
        <w:spacing w:line="360" w:lineRule="auto"/>
        <w:rPr>
          <w:sz w:val="28"/>
          <w:szCs w:val="28"/>
        </w:rPr>
      </w:pPr>
      <w:r w:rsidRPr="00372D9E">
        <w:rPr>
          <w:sz w:val="28"/>
          <w:szCs w:val="28"/>
        </w:rPr>
        <w:tab/>
        <w:t>б) ее недействительность;</w:t>
      </w:r>
    </w:p>
    <w:p w:rsidR="00BD7CA2" w:rsidRPr="00372D9E" w:rsidRDefault="00BD7CA2" w:rsidP="00BD7CA2">
      <w:pPr>
        <w:spacing w:line="360" w:lineRule="auto"/>
        <w:rPr>
          <w:sz w:val="28"/>
          <w:szCs w:val="28"/>
        </w:rPr>
      </w:pPr>
      <w:r w:rsidRPr="00372D9E">
        <w:rPr>
          <w:sz w:val="28"/>
          <w:szCs w:val="28"/>
        </w:rPr>
        <w:tab/>
        <w:t>в) наложение административной санкции;</w:t>
      </w:r>
    </w:p>
    <w:p w:rsidR="00BD7CA2" w:rsidRPr="00372D9E" w:rsidRDefault="00BD7CA2" w:rsidP="00BD7CA2">
      <w:pPr>
        <w:spacing w:line="360" w:lineRule="auto"/>
        <w:rPr>
          <w:sz w:val="28"/>
          <w:szCs w:val="28"/>
        </w:rPr>
      </w:pPr>
      <w:r w:rsidRPr="00372D9E">
        <w:rPr>
          <w:sz w:val="28"/>
          <w:szCs w:val="28"/>
        </w:rPr>
        <w:tab/>
        <w:t>г) нет правильного ответа.</w:t>
      </w:r>
    </w:p>
    <w:p w:rsidR="00BD7CA2" w:rsidRPr="00372D9E" w:rsidRDefault="00BD7CA2" w:rsidP="00BD7CA2">
      <w:pPr>
        <w:spacing w:line="360" w:lineRule="auto"/>
        <w:rPr>
          <w:sz w:val="28"/>
          <w:szCs w:val="28"/>
        </w:rPr>
      </w:pPr>
    </w:p>
    <w:p w:rsidR="00BD7CA2" w:rsidRPr="00372D9E" w:rsidRDefault="00BD7CA2" w:rsidP="00BD7CA2">
      <w:pPr>
        <w:spacing w:line="360" w:lineRule="auto"/>
        <w:jc w:val="both"/>
        <w:rPr>
          <w:sz w:val="28"/>
          <w:szCs w:val="28"/>
        </w:rPr>
      </w:pPr>
      <w:r w:rsidRPr="00372D9E">
        <w:rPr>
          <w:sz w:val="28"/>
          <w:szCs w:val="28"/>
        </w:rPr>
        <w:t>Теоретический вопрос:</w:t>
      </w:r>
    </w:p>
    <w:p w:rsidR="00BD7CA2" w:rsidRPr="00372D9E" w:rsidRDefault="00BD7CA2" w:rsidP="00BD7CA2">
      <w:pPr>
        <w:spacing w:line="360" w:lineRule="auto"/>
        <w:jc w:val="both"/>
        <w:rPr>
          <w:sz w:val="28"/>
          <w:szCs w:val="28"/>
        </w:rPr>
      </w:pPr>
      <w:r w:rsidRPr="00372D9E">
        <w:rPr>
          <w:sz w:val="28"/>
          <w:szCs w:val="28"/>
        </w:rPr>
        <w:t>- Классификация типов еврооблигаций.</w:t>
      </w:r>
    </w:p>
    <w:p w:rsidR="00BD7CA2" w:rsidRPr="00372D9E" w:rsidRDefault="00BD7CA2" w:rsidP="00BD7CA2">
      <w:pPr>
        <w:spacing w:line="360" w:lineRule="auto"/>
        <w:jc w:val="both"/>
        <w:rPr>
          <w:sz w:val="28"/>
          <w:szCs w:val="28"/>
        </w:rPr>
      </w:pPr>
      <w:r w:rsidRPr="00372D9E">
        <w:rPr>
          <w:sz w:val="28"/>
          <w:szCs w:val="28"/>
        </w:rPr>
        <w:t>- Синдикат как метод размещения еврооблигаций</w:t>
      </w:r>
    </w:p>
    <w:p w:rsidR="00BD7CA2" w:rsidRPr="00372D9E" w:rsidRDefault="00BD7CA2" w:rsidP="00BD7CA2">
      <w:pPr>
        <w:pStyle w:val="a4"/>
        <w:spacing w:line="360" w:lineRule="auto"/>
        <w:ind w:firstLine="851"/>
        <w:jc w:val="both"/>
        <w:rPr>
          <w:sz w:val="28"/>
          <w:szCs w:val="28"/>
        </w:rPr>
      </w:pPr>
    </w:p>
    <w:p w:rsidR="00BD7CA2" w:rsidRPr="00372D9E" w:rsidRDefault="00BD7CA2" w:rsidP="00BD7CA2">
      <w:pPr>
        <w:pStyle w:val="a4"/>
        <w:spacing w:line="360" w:lineRule="auto"/>
        <w:ind w:firstLine="851"/>
        <w:jc w:val="both"/>
        <w:rPr>
          <w:sz w:val="28"/>
          <w:szCs w:val="28"/>
        </w:rPr>
      </w:pPr>
      <w:r w:rsidRPr="00372D9E">
        <w:rPr>
          <w:sz w:val="28"/>
          <w:szCs w:val="28"/>
        </w:rPr>
        <w:t>Задача № 1</w:t>
      </w:r>
    </w:p>
    <w:p w:rsidR="00BD7CA2" w:rsidRPr="00372D9E" w:rsidRDefault="00BD7CA2" w:rsidP="00BD7CA2">
      <w:pPr>
        <w:spacing w:line="360" w:lineRule="auto"/>
        <w:ind w:firstLine="851"/>
        <w:jc w:val="both"/>
        <w:rPr>
          <w:sz w:val="28"/>
          <w:szCs w:val="28"/>
        </w:rPr>
      </w:pPr>
      <w:r w:rsidRPr="00372D9E">
        <w:rPr>
          <w:sz w:val="28"/>
          <w:szCs w:val="28"/>
        </w:rPr>
        <w:t xml:space="preserve">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1340 </w:t>
      </w:r>
      <w:proofErr w:type="spellStart"/>
      <w:r w:rsidRPr="00372D9E">
        <w:rPr>
          <w:sz w:val="28"/>
          <w:szCs w:val="28"/>
        </w:rPr>
        <w:t>тыс</w:t>
      </w:r>
      <w:proofErr w:type="gramStart"/>
      <w:r w:rsidRPr="00372D9E">
        <w:rPr>
          <w:sz w:val="28"/>
          <w:szCs w:val="28"/>
        </w:rPr>
        <w:t>.р</w:t>
      </w:r>
      <w:proofErr w:type="gramEnd"/>
      <w:r w:rsidRPr="00372D9E">
        <w:rPr>
          <w:sz w:val="28"/>
          <w:szCs w:val="28"/>
        </w:rPr>
        <w:t>уб</w:t>
      </w:r>
      <w:proofErr w:type="spellEnd"/>
      <w:r w:rsidRPr="00372D9E">
        <w:rPr>
          <w:sz w:val="28"/>
          <w:szCs w:val="28"/>
        </w:rPr>
        <w:t>., в том числе финансовая помощь составит 27%.</w:t>
      </w:r>
    </w:p>
    <w:p w:rsidR="00BD7CA2" w:rsidRDefault="00BD7CA2" w:rsidP="00BD7CA2">
      <w:pPr>
        <w:spacing w:line="360" w:lineRule="auto"/>
        <w:rPr>
          <w:sz w:val="28"/>
          <w:szCs w:val="28"/>
        </w:rPr>
      </w:pPr>
      <w:r w:rsidRPr="00372D9E">
        <w:rPr>
          <w:sz w:val="28"/>
          <w:szCs w:val="28"/>
        </w:rPr>
        <w:t xml:space="preserve">           </w:t>
      </w:r>
    </w:p>
    <w:p w:rsidR="00BD7CA2" w:rsidRPr="00372D9E" w:rsidRDefault="00BD7CA2" w:rsidP="00BD7CA2">
      <w:pPr>
        <w:spacing w:line="360" w:lineRule="auto"/>
        <w:rPr>
          <w:sz w:val="28"/>
          <w:szCs w:val="28"/>
        </w:rPr>
      </w:pPr>
      <w:r>
        <w:rPr>
          <w:sz w:val="28"/>
          <w:szCs w:val="28"/>
        </w:rPr>
        <w:t xml:space="preserve">      </w:t>
      </w:r>
      <w:r w:rsidRPr="00372D9E">
        <w:rPr>
          <w:sz w:val="28"/>
          <w:szCs w:val="28"/>
        </w:rPr>
        <w:t xml:space="preserve"> Задача № 2</w:t>
      </w:r>
    </w:p>
    <w:p w:rsidR="00BD7CA2" w:rsidRDefault="00BD7CA2" w:rsidP="00BD7CA2">
      <w:pPr>
        <w:spacing w:line="360" w:lineRule="auto"/>
        <w:jc w:val="both"/>
        <w:rPr>
          <w:sz w:val="28"/>
          <w:szCs w:val="28"/>
        </w:rPr>
      </w:pPr>
      <w:r w:rsidRPr="00372D9E">
        <w:rPr>
          <w:sz w:val="28"/>
          <w:szCs w:val="28"/>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будет держать их до момента погашения.</w:t>
      </w:r>
    </w:p>
    <w:p w:rsidR="00BD7CA2" w:rsidRDefault="00BD7CA2" w:rsidP="00BD7CA2">
      <w:pPr>
        <w:spacing w:line="360" w:lineRule="auto"/>
        <w:jc w:val="both"/>
        <w:rPr>
          <w:sz w:val="28"/>
          <w:szCs w:val="28"/>
        </w:rPr>
      </w:pPr>
    </w:p>
    <w:p w:rsidR="00BD7CA2" w:rsidRPr="00BD7CA2" w:rsidRDefault="00BD7CA2" w:rsidP="00BD7CA2">
      <w:pPr>
        <w:jc w:val="center"/>
        <w:rPr>
          <w:b/>
          <w:sz w:val="28"/>
        </w:rPr>
      </w:pPr>
      <w:r>
        <w:rPr>
          <w:b/>
          <w:sz w:val="32"/>
          <w:szCs w:val="32"/>
        </w:rPr>
        <w:br w:type="page"/>
      </w:r>
      <w:r w:rsidRPr="00BD7CA2">
        <w:rPr>
          <w:b/>
          <w:sz w:val="28"/>
        </w:rPr>
        <w:lastRenderedPageBreak/>
        <w:t>Вариант 5</w:t>
      </w:r>
    </w:p>
    <w:p w:rsidR="00BD7CA2" w:rsidRDefault="00BD7CA2" w:rsidP="00BD7CA2">
      <w:pPr>
        <w:jc w:val="center"/>
        <w:rPr>
          <w:sz w:val="28"/>
        </w:rPr>
      </w:pPr>
    </w:p>
    <w:p w:rsidR="00BD7CA2" w:rsidRDefault="00BD7CA2" w:rsidP="00BD7CA2">
      <w:pPr>
        <w:spacing w:line="360" w:lineRule="auto"/>
        <w:rPr>
          <w:sz w:val="28"/>
        </w:rPr>
      </w:pPr>
      <w:r>
        <w:rPr>
          <w:sz w:val="28"/>
        </w:rPr>
        <w:t>1. Несоблюдение письменной формы государственной гарантии влечет:</w:t>
      </w:r>
    </w:p>
    <w:p w:rsidR="00BD7CA2" w:rsidRDefault="00BD7CA2" w:rsidP="00BD7CA2">
      <w:pPr>
        <w:spacing w:line="360" w:lineRule="auto"/>
        <w:rPr>
          <w:sz w:val="28"/>
        </w:rPr>
      </w:pPr>
      <w:r>
        <w:rPr>
          <w:sz w:val="28"/>
        </w:rPr>
        <w:tab/>
        <w:t>а) ее ничтожность;</w:t>
      </w:r>
    </w:p>
    <w:p w:rsidR="00BD7CA2" w:rsidRDefault="00BD7CA2" w:rsidP="00BD7CA2">
      <w:pPr>
        <w:spacing w:line="360" w:lineRule="auto"/>
        <w:rPr>
          <w:sz w:val="28"/>
        </w:rPr>
      </w:pPr>
      <w:r>
        <w:rPr>
          <w:sz w:val="28"/>
        </w:rPr>
        <w:tab/>
        <w:t>б) ее недействительность;</w:t>
      </w:r>
    </w:p>
    <w:p w:rsidR="00BD7CA2" w:rsidRDefault="00BD7CA2" w:rsidP="00BD7CA2">
      <w:pPr>
        <w:spacing w:line="360" w:lineRule="auto"/>
        <w:rPr>
          <w:sz w:val="28"/>
        </w:rPr>
      </w:pPr>
      <w:r>
        <w:rPr>
          <w:sz w:val="28"/>
        </w:rPr>
        <w:tab/>
        <w:t>в) наложение административной санкции;</w:t>
      </w:r>
    </w:p>
    <w:p w:rsidR="00BD7CA2" w:rsidRDefault="00BD7CA2" w:rsidP="00BD7CA2">
      <w:pPr>
        <w:spacing w:line="360" w:lineRule="auto"/>
        <w:rPr>
          <w:sz w:val="28"/>
        </w:rPr>
      </w:pPr>
      <w:r>
        <w:rPr>
          <w:sz w:val="28"/>
        </w:rPr>
        <w:tab/>
        <w:t>г) нет правильного ответа.</w:t>
      </w:r>
    </w:p>
    <w:p w:rsidR="00BD7CA2" w:rsidRDefault="00BD7CA2" w:rsidP="00BD7CA2">
      <w:pPr>
        <w:spacing w:line="360" w:lineRule="auto"/>
        <w:jc w:val="both"/>
        <w:rPr>
          <w:sz w:val="28"/>
        </w:rPr>
      </w:pPr>
      <w:r>
        <w:rPr>
          <w:sz w:val="28"/>
        </w:rPr>
        <w:t>2. На экономический рост влияют следующие показатели:</w:t>
      </w:r>
    </w:p>
    <w:p w:rsidR="00BD7CA2" w:rsidRDefault="00BD7CA2" w:rsidP="00BD7CA2">
      <w:pPr>
        <w:spacing w:line="360" w:lineRule="auto"/>
        <w:jc w:val="both"/>
        <w:rPr>
          <w:sz w:val="28"/>
        </w:rPr>
      </w:pPr>
      <w:r>
        <w:rPr>
          <w:sz w:val="28"/>
        </w:rPr>
        <w:tab/>
        <w:t>а) ВВП, инфляция;</w:t>
      </w:r>
    </w:p>
    <w:p w:rsidR="00BD7CA2" w:rsidRDefault="00BD7CA2" w:rsidP="00BD7CA2">
      <w:pPr>
        <w:spacing w:line="360" w:lineRule="auto"/>
        <w:jc w:val="both"/>
        <w:rPr>
          <w:sz w:val="28"/>
        </w:rPr>
      </w:pPr>
      <w:r>
        <w:rPr>
          <w:sz w:val="28"/>
        </w:rPr>
        <w:tab/>
        <w:t>б) ВНП;</w:t>
      </w:r>
    </w:p>
    <w:p w:rsidR="00BD7CA2" w:rsidRDefault="00BD7CA2" w:rsidP="00BD7CA2">
      <w:pPr>
        <w:spacing w:line="360" w:lineRule="auto"/>
        <w:jc w:val="both"/>
        <w:rPr>
          <w:sz w:val="28"/>
        </w:rPr>
      </w:pPr>
      <w:r>
        <w:rPr>
          <w:sz w:val="28"/>
        </w:rPr>
        <w:tab/>
        <w:t>в) тарифы естественных монополий;</w:t>
      </w:r>
    </w:p>
    <w:p w:rsidR="00BD7CA2" w:rsidRDefault="00BD7CA2" w:rsidP="00BD7CA2">
      <w:pPr>
        <w:spacing w:line="360" w:lineRule="auto"/>
        <w:jc w:val="both"/>
        <w:rPr>
          <w:sz w:val="28"/>
        </w:rPr>
      </w:pPr>
      <w:r>
        <w:rPr>
          <w:sz w:val="28"/>
        </w:rPr>
        <w:tab/>
        <w:t>г) нет верного ответа.</w:t>
      </w:r>
    </w:p>
    <w:p w:rsidR="00BD7CA2" w:rsidRDefault="00BD7CA2" w:rsidP="00BD7CA2">
      <w:pPr>
        <w:spacing w:line="360" w:lineRule="auto"/>
        <w:jc w:val="both"/>
        <w:rPr>
          <w:sz w:val="28"/>
        </w:rPr>
      </w:pPr>
      <w:r>
        <w:rPr>
          <w:sz w:val="28"/>
        </w:rPr>
        <w:t>3. Определить тип кредиторов по внешним займам:</w:t>
      </w:r>
    </w:p>
    <w:p w:rsidR="00BD7CA2" w:rsidRDefault="00BD7CA2" w:rsidP="00BD7CA2">
      <w:pPr>
        <w:spacing w:line="360" w:lineRule="auto"/>
        <w:jc w:val="both"/>
        <w:rPr>
          <w:sz w:val="28"/>
        </w:rPr>
      </w:pPr>
      <w:r>
        <w:rPr>
          <w:sz w:val="28"/>
        </w:rPr>
        <w:tab/>
        <w:t>а) МВФ;</w:t>
      </w:r>
    </w:p>
    <w:p w:rsidR="00BD7CA2" w:rsidRDefault="00BD7CA2" w:rsidP="00BD7CA2">
      <w:pPr>
        <w:spacing w:line="360" w:lineRule="auto"/>
        <w:jc w:val="both"/>
        <w:rPr>
          <w:sz w:val="28"/>
        </w:rPr>
      </w:pPr>
      <w:r>
        <w:rPr>
          <w:sz w:val="28"/>
        </w:rPr>
        <w:tab/>
        <w:t>б) МБРР;</w:t>
      </w:r>
    </w:p>
    <w:p w:rsidR="00BD7CA2" w:rsidRDefault="00BD7CA2" w:rsidP="00BD7CA2">
      <w:pPr>
        <w:spacing w:line="360" w:lineRule="auto"/>
        <w:jc w:val="both"/>
        <w:rPr>
          <w:sz w:val="28"/>
        </w:rPr>
      </w:pPr>
      <w:r>
        <w:rPr>
          <w:sz w:val="28"/>
        </w:rPr>
        <w:tab/>
        <w:t>в) органы денежно-кредитного регулирования;</w:t>
      </w:r>
    </w:p>
    <w:p w:rsidR="00BD7CA2" w:rsidRDefault="00BD7CA2" w:rsidP="00BD7CA2">
      <w:pPr>
        <w:spacing w:line="360" w:lineRule="auto"/>
        <w:jc w:val="both"/>
        <w:rPr>
          <w:sz w:val="28"/>
        </w:rPr>
      </w:pPr>
      <w:r>
        <w:rPr>
          <w:sz w:val="28"/>
        </w:rPr>
        <w:tab/>
        <w:t>г) коммерческие банки.</w:t>
      </w:r>
    </w:p>
    <w:p w:rsidR="00BD7CA2" w:rsidRDefault="00BD7CA2" w:rsidP="00BD7CA2">
      <w:pPr>
        <w:spacing w:line="360" w:lineRule="auto"/>
        <w:jc w:val="both"/>
        <w:rPr>
          <w:sz w:val="28"/>
        </w:rPr>
      </w:pPr>
      <w:r>
        <w:rPr>
          <w:sz w:val="28"/>
        </w:rPr>
        <w:t xml:space="preserve">4. Классификация займов на </w:t>
      </w:r>
      <w:proofErr w:type="gramStart"/>
      <w:r>
        <w:rPr>
          <w:sz w:val="28"/>
        </w:rPr>
        <w:t>процентные</w:t>
      </w:r>
      <w:proofErr w:type="gramEnd"/>
      <w:r>
        <w:rPr>
          <w:sz w:val="28"/>
        </w:rPr>
        <w:t>, выигрышные, целевые:</w:t>
      </w:r>
    </w:p>
    <w:p w:rsidR="00BD7CA2" w:rsidRDefault="00BD7CA2" w:rsidP="00BD7CA2">
      <w:pPr>
        <w:spacing w:line="360" w:lineRule="auto"/>
        <w:jc w:val="both"/>
        <w:rPr>
          <w:sz w:val="28"/>
        </w:rPr>
      </w:pPr>
      <w:r>
        <w:rPr>
          <w:sz w:val="28"/>
        </w:rPr>
        <w:tab/>
        <w:t>а) по форме займа;</w:t>
      </w:r>
    </w:p>
    <w:p w:rsidR="00BD7CA2" w:rsidRDefault="00BD7CA2" w:rsidP="00BD7CA2">
      <w:pPr>
        <w:spacing w:line="360" w:lineRule="auto"/>
        <w:jc w:val="both"/>
        <w:rPr>
          <w:sz w:val="28"/>
        </w:rPr>
      </w:pPr>
      <w:r>
        <w:rPr>
          <w:sz w:val="28"/>
        </w:rPr>
        <w:tab/>
        <w:t>б) по методу размещения;</w:t>
      </w:r>
    </w:p>
    <w:p w:rsidR="00BD7CA2" w:rsidRDefault="00BD7CA2" w:rsidP="00BD7CA2">
      <w:pPr>
        <w:spacing w:line="360" w:lineRule="auto"/>
        <w:jc w:val="both"/>
        <w:rPr>
          <w:sz w:val="28"/>
        </w:rPr>
      </w:pPr>
      <w:r>
        <w:rPr>
          <w:sz w:val="28"/>
        </w:rPr>
        <w:tab/>
        <w:t>в) по форме выплаты доходов.</w:t>
      </w:r>
    </w:p>
    <w:p w:rsidR="00BD7CA2" w:rsidRPr="00D9060E" w:rsidRDefault="00BD7CA2" w:rsidP="00BD7CA2">
      <w:pPr>
        <w:spacing w:line="360" w:lineRule="auto"/>
        <w:jc w:val="both"/>
        <w:rPr>
          <w:sz w:val="28"/>
          <w:szCs w:val="28"/>
        </w:rPr>
      </w:pPr>
      <w:proofErr w:type="gramStart"/>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roofErr w:type="gramEnd"/>
    </w:p>
    <w:p w:rsidR="00BD7CA2" w:rsidRDefault="00BD7CA2" w:rsidP="00BD7CA2">
      <w:pPr>
        <w:spacing w:line="360" w:lineRule="auto"/>
        <w:jc w:val="both"/>
        <w:rPr>
          <w:sz w:val="28"/>
          <w:szCs w:val="28"/>
        </w:rPr>
      </w:pPr>
      <w:r>
        <w:rPr>
          <w:sz w:val="28"/>
          <w:szCs w:val="28"/>
        </w:rPr>
        <w:tab/>
        <w:t>а) опцион;</w:t>
      </w:r>
    </w:p>
    <w:p w:rsidR="00BD7CA2" w:rsidRDefault="00BD7CA2" w:rsidP="00BD7CA2">
      <w:pPr>
        <w:spacing w:line="360" w:lineRule="auto"/>
        <w:jc w:val="both"/>
        <w:rPr>
          <w:sz w:val="28"/>
          <w:szCs w:val="28"/>
        </w:rPr>
      </w:pPr>
      <w:r>
        <w:rPr>
          <w:sz w:val="28"/>
          <w:szCs w:val="28"/>
        </w:rPr>
        <w:tab/>
        <w:t>б) вексель;</w:t>
      </w:r>
    </w:p>
    <w:p w:rsidR="00BD7CA2" w:rsidRDefault="00BD7CA2" w:rsidP="00BD7CA2">
      <w:pPr>
        <w:spacing w:line="360" w:lineRule="auto"/>
        <w:jc w:val="both"/>
        <w:rPr>
          <w:sz w:val="28"/>
          <w:szCs w:val="28"/>
        </w:rPr>
      </w:pPr>
      <w:r>
        <w:rPr>
          <w:sz w:val="28"/>
          <w:szCs w:val="28"/>
        </w:rPr>
        <w:tab/>
        <w:t>в) фьючерс.</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lastRenderedPageBreak/>
        <w:t>- Характеристика типичной еврооблигации.</w:t>
      </w:r>
      <w:bookmarkStart w:id="0" w:name="_GoBack"/>
      <w:bookmarkEnd w:id="0"/>
    </w:p>
    <w:p w:rsidR="00BD7CA2" w:rsidRDefault="00BD7CA2" w:rsidP="00BD7CA2">
      <w:pPr>
        <w:spacing w:line="360" w:lineRule="auto"/>
        <w:jc w:val="both"/>
        <w:rPr>
          <w:sz w:val="28"/>
        </w:rPr>
      </w:pPr>
      <w:r>
        <w:rPr>
          <w:sz w:val="28"/>
        </w:rPr>
        <w:t>- Порядок предоставления государственных гарантий</w:t>
      </w:r>
    </w:p>
    <w:p w:rsidR="00BD7CA2" w:rsidRDefault="00BD7CA2" w:rsidP="00BD7CA2">
      <w:pPr>
        <w:spacing w:line="360" w:lineRule="auto"/>
        <w:rPr>
          <w:sz w:val="26"/>
          <w:szCs w:val="26"/>
        </w:rPr>
      </w:pPr>
    </w:p>
    <w:p w:rsidR="00BD7CA2" w:rsidRPr="00F95DAC" w:rsidRDefault="00BD7CA2" w:rsidP="00BD7CA2">
      <w:pPr>
        <w:spacing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w:t>
      </w:r>
      <w:r>
        <w:rPr>
          <w:sz w:val="28"/>
          <w:szCs w:val="28"/>
        </w:rPr>
        <w:t>000</w:t>
      </w:r>
      <w:r w:rsidRPr="00F95DAC">
        <w:rPr>
          <w:sz w:val="28"/>
          <w:szCs w:val="28"/>
        </w:rPr>
        <w:t xml:space="preserve"> </w:t>
      </w:r>
      <w:proofErr w:type="spellStart"/>
      <w:r w:rsidRPr="00F95DAC">
        <w:rPr>
          <w:sz w:val="28"/>
          <w:szCs w:val="28"/>
        </w:rPr>
        <w:t>млн</w:t>
      </w:r>
      <w:proofErr w:type="gramStart"/>
      <w:r w:rsidRPr="00F95DAC">
        <w:rPr>
          <w:sz w:val="28"/>
          <w:szCs w:val="28"/>
        </w:rPr>
        <w:t>.р</w:t>
      </w:r>
      <w:proofErr w:type="gramEnd"/>
      <w:r w:rsidRPr="00F95DAC">
        <w:rPr>
          <w:sz w:val="28"/>
          <w:szCs w:val="28"/>
        </w:rPr>
        <w:t>уб</w:t>
      </w:r>
      <w:proofErr w:type="spellEnd"/>
      <w:r w:rsidRPr="00F95DAC">
        <w:rPr>
          <w:sz w:val="28"/>
          <w:szCs w:val="28"/>
        </w:rPr>
        <w:t xml:space="preserve">., отчисления от федеральных налогов и сборов – 41500 </w:t>
      </w:r>
      <w:proofErr w:type="spellStart"/>
      <w:r w:rsidRPr="00F95DAC">
        <w:rPr>
          <w:sz w:val="28"/>
          <w:szCs w:val="28"/>
        </w:rPr>
        <w:t>млн.руб</w:t>
      </w:r>
      <w:proofErr w:type="spellEnd"/>
      <w:r w:rsidRPr="00F95DAC">
        <w:rPr>
          <w:sz w:val="28"/>
          <w:szCs w:val="28"/>
        </w:rPr>
        <w:t xml:space="preserve">., </w:t>
      </w:r>
      <w:r>
        <w:rPr>
          <w:sz w:val="28"/>
          <w:szCs w:val="28"/>
        </w:rPr>
        <w:t>безвозмездные поступления</w:t>
      </w:r>
      <w:r w:rsidRPr="00F95DAC">
        <w:rPr>
          <w:sz w:val="28"/>
          <w:szCs w:val="28"/>
        </w:rPr>
        <w:t xml:space="preserve"> из федерального бюджета предполагается в размере </w:t>
      </w:r>
      <w:r>
        <w:rPr>
          <w:sz w:val="28"/>
          <w:szCs w:val="28"/>
        </w:rPr>
        <w:t>7</w:t>
      </w:r>
      <w:r w:rsidRPr="00F95DAC">
        <w:rPr>
          <w:sz w:val="28"/>
          <w:szCs w:val="28"/>
        </w:rPr>
        <w:t xml:space="preserve">500 </w:t>
      </w:r>
      <w:proofErr w:type="spellStart"/>
      <w:r w:rsidRPr="00F95DAC">
        <w:rPr>
          <w:sz w:val="28"/>
          <w:szCs w:val="28"/>
        </w:rPr>
        <w:t>млн.руб</w:t>
      </w:r>
      <w:proofErr w:type="spellEnd"/>
      <w:r w:rsidRPr="00F95DAC">
        <w:rPr>
          <w:sz w:val="28"/>
          <w:szCs w:val="28"/>
        </w:rPr>
        <w:t>., объем расходов данного бюджета составляет 11</w:t>
      </w:r>
      <w:r>
        <w:rPr>
          <w:sz w:val="28"/>
          <w:szCs w:val="28"/>
        </w:rPr>
        <w:t>52</w:t>
      </w:r>
      <w:r w:rsidRPr="00F95DAC">
        <w:rPr>
          <w:sz w:val="28"/>
          <w:szCs w:val="28"/>
        </w:rPr>
        <w:t xml:space="preserve">90 </w:t>
      </w:r>
      <w:proofErr w:type="spellStart"/>
      <w:r w:rsidRPr="00F95DAC">
        <w:rPr>
          <w:sz w:val="28"/>
          <w:szCs w:val="28"/>
        </w:rPr>
        <w:t>млн.руб</w:t>
      </w:r>
      <w:proofErr w:type="spellEnd"/>
      <w:r w:rsidRPr="00F95DAC">
        <w:rPr>
          <w:sz w:val="28"/>
          <w:szCs w:val="28"/>
        </w:rPr>
        <w:t>..</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jc w:val="both"/>
        <w:rPr>
          <w:sz w:val="28"/>
          <w:szCs w:val="28"/>
        </w:rPr>
      </w:pPr>
      <w:r>
        <w:rPr>
          <w:sz w:val="28"/>
          <w:szCs w:val="28"/>
        </w:rPr>
        <w:t>Оцените абсолютный доход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193C69">
      <w:pPr>
        <w:spacing w:after="200" w:line="360" w:lineRule="auto"/>
        <w:ind w:firstLine="851"/>
        <w:jc w:val="both"/>
        <w:rPr>
          <w:b/>
          <w:sz w:val="28"/>
          <w:szCs w:val="28"/>
        </w:rPr>
      </w:pPr>
    </w:p>
    <w:p w:rsidR="00BD7CA2" w:rsidRDefault="00BD7CA2">
      <w:pPr>
        <w:rPr>
          <w:b/>
          <w:sz w:val="28"/>
          <w:szCs w:val="28"/>
        </w:rPr>
      </w:pPr>
      <w:r>
        <w:rPr>
          <w:b/>
          <w:sz w:val="28"/>
          <w:szCs w:val="28"/>
        </w:rPr>
        <w:br w:type="page"/>
      </w:r>
    </w:p>
    <w:p w:rsidR="00A07CA7" w:rsidRDefault="00A07CA7" w:rsidP="00193C69">
      <w:pPr>
        <w:spacing w:after="200" w:line="360" w:lineRule="auto"/>
        <w:ind w:firstLine="851"/>
        <w:jc w:val="both"/>
        <w:rPr>
          <w:b/>
          <w:sz w:val="28"/>
          <w:szCs w:val="28"/>
        </w:rPr>
      </w:pPr>
      <w:r>
        <w:rPr>
          <w:b/>
          <w:sz w:val="28"/>
          <w:szCs w:val="28"/>
        </w:rPr>
        <w:lastRenderedPageBreak/>
        <w:t xml:space="preserve">5 </w:t>
      </w:r>
      <w:r w:rsidRPr="00A07CA7">
        <w:rPr>
          <w:b/>
          <w:sz w:val="28"/>
          <w:szCs w:val="28"/>
        </w:rPr>
        <w:t>Примерный перечень вопросов для подготовки к экзамену</w:t>
      </w:r>
      <w:r w:rsidR="00193C69">
        <w:rPr>
          <w:b/>
          <w:sz w:val="28"/>
          <w:szCs w:val="28"/>
        </w:rPr>
        <w:t xml:space="preserve">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Сущность, структура и основные особенности российского рынка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внутренние займы СССР: особенности и основная характеристика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Недостатки организации рынка государственных ценных бумаг в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Государственные ценные бумаги в России: виды, характеристика и особенности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История возникновения и развития государственного внешнего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История возникновения и развития государственного внутреннего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Международная практика выпуска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бюджетного дефицита и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Роль государственного долга в воспроизводственном процессе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государственного долга с налогами, инвестициями и экономическим ростом</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Значение и особенности региональных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Пирамида ГКО-ОФЗ: значение для экономики России, особенности и основные характеристики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Муниципальный долг и проблемы его управления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рынка корпоративных ценных бумаг и валютных инструментов во 2 половине 90-х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Перестройка фондового рынка в период оживления экономики: характеристика корпоративных и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Методы управления государственным долгом России. Принципы управления и задачи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Рынок еврооблигаций. Его необходимость для экономики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Влияние мирового финансового кризиса на фондовый рынок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как экономическая категория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основных способов оформления государственной задолженности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Классификация и виды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Правовое регулирование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Долговая политика государства и ее социально-экономическое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и состояние государственных финансов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Госдолг и развитие международного сотрудничества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государственных ценных бумаг и его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ценные бумаги: определение и основные виды</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Участники рынка государственных ценных бумаг и их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Роль Министерства финансов РФ на рынке государственных ценных бумаг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Профессиональные участники и виды деятельности на рынке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Механизм функционирования рынка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Инструменты государственной задолженности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государственных займов по различным признакам их классификации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эмиссии и обращения государственных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Управление государственным долгом: цели, задачи, функциональные элементы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 xml:space="preserve">Эффективность управления государственным долгом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Приемы и методы управления государственным долгом и их использование в российской практике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государственного долга РФ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Расходы федерального бюджета РФ по обслуживанию государственного долга и их динамика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Универсальные федеральные займы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ГКО: цели и условия выпуска, особенности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ОФЗ: виды займов, условия выпуска 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ГКО-ОФЗ: особенности организации и динамика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в обращение и особенности функционирования золотых сертификатов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Размещение и механизм функционирования ОГСЗ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Специальные федеральные займы РФ, размещаемых среди юридических и физических лиц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и обращение облигаций республиканских займов 1990 и 1991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ОВВЗ: цели эмиссии и особенности функционирования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Цели выпуска и особенности обращения казначейских векселей, казначейских обязательств и веселей Министерства финансов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займы РФ, размещаемые среди населения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и муниципальные гарантии и поручительства и их социаль</w:t>
      </w:r>
      <w:r w:rsidRPr="00A07CA7">
        <w:rPr>
          <w:sz w:val="28"/>
          <w:szCs w:val="28"/>
        </w:rPr>
        <w:softHyphen/>
        <w:t>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Субфедеральные и муниципальные заимствования: формы долговых обязательств, цели размещения займов, их доходность и надежность</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Практика субфедеральных и муниципальных заимствований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и современное состояние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Деятельность МВФ и его роль в кредитовании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lastRenderedPageBreak/>
        <w:t>Еврооблигационные</w:t>
      </w:r>
      <w:proofErr w:type="spellEnd"/>
      <w:r w:rsidRPr="00A07CA7">
        <w:rPr>
          <w:sz w:val="28"/>
          <w:szCs w:val="28"/>
        </w:rPr>
        <w:t xml:space="preserve"> займы России: назначение, объемы эмиссии и условия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Относительные показатели, применяемые для оценки состояния внешней задолженности государства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Правопреемство и его роль в обслуживании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proofErr w:type="spellStart"/>
      <w:r w:rsidRPr="00A07CA7">
        <w:rPr>
          <w:sz w:val="28"/>
          <w:szCs w:val="28"/>
        </w:rPr>
        <w:t>Внешнедолговые</w:t>
      </w:r>
      <w:proofErr w:type="spellEnd"/>
      <w:r w:rsidRPr="00A07CA7">
        <w:rPr>
          <w:sz w:val="28"/>
          <w:szCs w:val="28"/>
        </w:rPr>
        <w:t xml:space="preserve"> операции и кредиторы постсоветской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Pr>
          <w:sz w:val="28"/>
          <w:szCs w:val="28"/>
        </w:rPr>
        <w:t>Функции и полномочия Банка России в процессе управления государственным долгом</w:t>
      </w:r>
    </w:p>
    <w:p w:rsidR="00074220" w:rsidRDefault="00074220" w:rsidP="00074220">
      <w:pPr>
        <w:ind w:firstLine="900"/>
        <w:jc w:val="both"/>
        <w:rPr>
          <w:sz w:val="28"/>
          <w:szCs w:val="28"/>
        </w:rPr>
      </w:pPr>
    </w:p>
    <w:p w:rsidR="00AD1C8E" w:rsidRDefault="00AD1C8E">
      <w:pPr>
        <w:rPr>
          <w:b/>
          <w:sz w:val="32"/>
          <w:szCs w:val="32"/>
        </w:rPr>
      </w:pPr>
      <w:r>
        <w:rPr>
          <w:b/>
          <w:sz w:val="32"/>
          <w:szCs w:val="32"/>
        </w:rPr>
        <w:br w:type="page"/>
      </w:r>
    </w:p>
    <w:p w:rsidR="00074220" w:rsidRPr="00A07CA7" w:rsidRDefault="00A07CA7" w:rsidP="00FD5134">
      <w:pPr>
        <w:widowControl w:val="0"/>
        <w:jc w:val="center"/>
        <w:rPr>
          <w:b/>
          <w:sz w:val="32"/>
          <w:szCs w:val="32"/>
        </w:rPr>
      </w:pPr>
      <w:r w:rsidRPr="00A07CA7">
        <w:rPr>
          <w:b/>
          <w:sz w:val="32"/>
          <w:szCs w:val="32"/>
        </w:rPr>
        <w:lastRenderedPageBreak/>
        <w:t>Список рекомендуемой литературы</w:t>
      </w:r>
    </w:p>
    <w:p w:rsidR="00FD5134" w:rsidRDefault="00FD5134" w:rsidP="00FD5134">
      <w:pPr>
        <w:pStyle w:val="ReportMain"/>
        <w:widowControl w:val="0"/>
        <w:suppressAutoHyphens/>
        <w:spacing w:line="360" w:lineRule="auto"/>
        <w:ind w:left="709"/>
        <w:jc w:val="both"/>
        <w:outlineLvl w:val="1"/>
        <w:rPr>
          <w:b/>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Основная литература</w:t>
      </w:r>
    </w:p>
    <w:p w:rsidR="007E1030" w:rsidRPr="007E1030" w:rsidRDefault="007E1030" w:rsidP="007E1030">
      <w:pPr>
        <w:spacing w:line="360" w:lineRule="auto"/>
        <w:ind w:firstLine="709"/>
        <w:jc w:val="both"/>
        <w:rPr>
          <w:sz w:val="28"/>
          <w:szCs w:val="28"/>
        </w:rPr>
      </w:pPr>
      <w:r w:rsidRPr="007E1030">
        <w:rPr>
          <w:sz w:val="28"/>
          <w:szCs w:val="28"/>
        </w:rPr>
        <w:t>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учебник / Г.Б. Поляк, Н.Д. </w:t>
      </w:r>
      <w:proofErr w:type="spellStart"/>
      <w:r w:rsidRPr="007E1030">
        <w:rPr>
          <w:sz w:val="28"/>
          <w:szCs w:val="28"/>
        </w:rPr>
        <w:t>Амаглобели</w:t>
      </w:r>
      <w:proofErr w:type="spellEnd"/>
      <w:r w:rsidRPr="007E1030">
        <w:rPr>
          <w:sz w:val="28"/>
          <w:szCs w:val="28"/>
        </w:rPr>
        <w:t xml:space="preserve">, А.Н. Литвиненко и др. ; ред. Г.Б. Поляк. - 3-е изд., </w:t>
      </w:r>
      <w:proofErr w:type="spellStart"/>
      <w:r w:rsidRPr="007E1030">
        <w:rPr>
          <w:sz w:val="28"/>
          <w:szCs w:val="28"/>
        </w:rPr>
        <w:t>перераб</w:t>
      </w:r>
      <w:proofErr w:type="spellEnd"/>
      <w:r w:rsidRPr="007E1030">
        <w:rPr>
          <w:sz w:val="28"/>
          <w:szCs w:val="28"/>
        </w:rPr>
        <w:t xml:space="preserve">. и доп. - Москва : </w:t>
      </w:r>
      <w:proofErr w:type="spellStart"/>
      <w:r w:rsidRPr="007E1030">
        <w:rPr>
          <w:sz w:val="28"/>
          <w:szCs w:val="28"/>
        </w:rPr>
        <w:t>Юнити</w:t>
      </w:r>
      <w:proofErr w:type="spellEnd"/>
      <w:r w:rsidRPr="007E1030">
        <w:rPr>
          <w:sz w:val="28"/>
          <w:szCs w:val="28"/>
        </w:rPr>
        <w:t>-Дана, 2015. - 375 с.</w:t>
      </w:r>
      <w:proofErr w:type="gramStart"/>
      <w:r w:rsidRPr="007E1030">
        <w:rPr>
          <w:sz w:val="28"/>
          <w:szCs w:val="28"/>
        </w:rPr>
        <w:t xml:space="preserve"> :</w:t>
      </w:r>
      <w:proofErr w:type="gramEnd"/>
      <w:r w:rsidRPr="007E1030">
        <w:rPr>
          <w:sz w:val="28"/>
          <w:szCs w:val="28"/>
        </w:rPr>
        <w:t xml:space="preserve"> табл., схемы - </w:t>
      </w:r>
      <w:proofErr w:type="spellStart"/>
      <w:r w:rsidRPr="007E1030">
        <w:rPr>
          <w:sz w:val="28"/>
          <w:szCs w:val="28"/>
        </w:rPr>
        <w:t>Библиогр</w:t>
      </w:r>
      <w:proofErr w:type="spellEnd"/>
      <w:r w:rsidRPr="007E1030">
        <w:rPr>
          <w:sz w:val="28"/>
          <w:szCs w:val="28"/>
        </w:rPr>
        <w:t xml:space="preserve">. в кн. - ISBN 978-5-238-01466-1 ; То же [Электронный ресурс]. - Режим доступа: </w:t>
      </w:r>
      <w:hyperlink r:id="rId8"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r w:rsidRPr="007E1030">
        <w:rPr>
          <w:sz w:val="28"/>
          <w:szCs w:val="28"/>
        </w:rPr>
        <w:t>Алехин, Б.И. Государственный долг</w:t>
      </w:r>
      <w:proofErr w:type="gramStart"/>
      <w:r w:rsidRPr="007E1030">
        <w:rPr>
          <w:sz w:val="28"/>
          <w:szCs w:val="28"/>
        </w:rPr>
        <w:t xml:space="preserve"> :</w:t>
      </w:r>
      <w:proofErr w:type="gramEnd"/>
      <w:r w:rsidRPr="007E1030">
        <w:rPr>
          <w:sz w:val="28"/>
          <w:szCs w:val="28"/>
        </w:rPr>
        <w:t xml:space="preserve"> учебное пособие / Б.И. Алехин. - Москва</w:t>
      </w:r>
      <w:proofErr w:type="gramStart"/>
      <w:r w:rsidRPr="007E1030">
        <w:rPr>
          <w:sz w:val="28"/>
          <w:szCs w:val="28"/>
        </w:rPr>
        <w:t xml:space="preserve"> :</w:t>
      </w:r>
      <w:proofErr w:type="gramEnd"/>
      <w:r w:rsidRPr="007E1030">
        <w:rPr>
          <w:sz w:val="28"/>
          <w:szCs w:val="28"/>
        </w:rPr>
        <w:t xml:space="preserve"> </w:t>
      </w:r>
      <w:proofErr w:type="spellStart"/>
      <w:r w:rsidRPr="007E1030">
        <w:rPr>
          <w:sz w:val="28"/>
          <w:szCs w:val="28"/>
        </w:rPr>
        <w:t>Юнити</w:t>
      </w:r>
      <w:proofErr w:type="spellEnd"/>
      <w:r w:rsidRPr="007E1030">
        <w:rPr>
          <w:sz w:val="28"/>
          <w:szCs w:val="28"/>
        </w:rPr>
        <w:t>-Дана, 2015. - 335 с.</w:t>
      </w:r>
      <w:proofErr w:type="gramStart"/>
      <w:r w:rsidRPr="007E1030">
        <w:rPr>
          <w:sz w:val="28"/>
          <w:szCs w:val="28"/>
        </w:rPr>
        <w:t xml:space="preserve"> :</w:t>
      </w:r>
      <w:proofErr w:type="gramEnd"/>
      <w:r w:rsidRPr="007E1030">
        <w:rPr>
          <w:sz w:val="28"/>
          <w:szCs w:val="28"/>
        </w:rPr>
        <w:t xml:space="preserve"> табл. - </w:t>
      </w:r>
      <w:proofErr w:type="spellStart"/>
      <w:r w:rsidRPr="007E1030">
        <w:rPr>
          <w:sz w:val="28"/>
          <w:szCs w:val="28"/>
        </w:rPr>
        <w:t>Библиогр</w:t>
      </w:r>
      <w:proofErr w:type="spellEnd"/>
      <w:r w:rsidRPr="007E1030">
        <w:rPr>
          <w:sz w:val="28"/>
          <w:szCs w:val="28"/>
        </w:rPr>
        <w:t xml:space="preserve">. в кн. - ISBN 5-238-00716-7 ; То же [Электронный ресурс]. - URL: </w:t>
      </w:r>
      <w:hyperlink r:id="rId9" w:history="1">
        <w:r w:rsidRPr="007E1030">
          <w:rPr>
            <w:rStyle w:val="a8"/>
            <w:sz w:val="28"/>
            <w:szCs w:val="28"/>
          </w:rPr>
          <w:t>http://biblioclub.ru/index.php?page=book&amp;id=114393</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Дополнительная литература</w:t>
      </w:r>
    </w:p>
    <w:p w:rsidR="007E1030" w:rsidRPr="007E1030" w:rsidRDefault="007E1030" w:rsidP="007E1030">
      <w:pPr>
        <w:spacing w:line="360" w:lineRule="auto"/>
        <w:ind w:firstLine="709"/>
        <w:jc w:val="both"/>
        <w:rPr>
          <w:sz w:val="28"/>
          <w:szCs w:val="28"/>
        </w:rPr>
      </w:pPr>
      <w:proofErr w:type="spellStart"/>
      <w:r w:rsidRPr="007E1030">
        <w:rPr>
          <w:sz w:val="28"/>
          <w:szCs w:val="28"/>
        </w:rPr>
        <w:t>Гамова</w:t>
      </w:r>
      <w:proofErr w:type="spellEnd"/>
      <w:r w:rsidRPr="007E1030">
        <w:rPr>
          <w:sz w:val="28"/>
          <w:szCs w:val="28"/>
        </w:rPr>
        <w:t>, Э.М. 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учебное пособие / Э.М. </w:t>
      </w:r>
      <w:proofErr w:type="spellStart"/>
      <w:r w:rsidRPr="007E1030">
        <w:rPr>
          <w:sz w:val="28"/>
          <w:szCs w:val="28"/>
        </w:rPr>
        <w:t>Гамова</w:t>
      </w:r>
      <w:proofErr w:type="spellEnd"/>
      <w:r w:rsidRPr="007E1030">
        <w:rPr>
          <w:sz w:val="28"/>
          <w:szCs w:val="28"/>
        </w:rPr>
        <w:t xml:space="preserve">, Е.Е. </w:t>
      </w:r>
      <w:proofErr w:type="spellStart"/>
      <w:r w:rsidRPr="007E1030">
        <w:rPr>
          <w:sz w:val="28"/>
          <w:szCs w:val="28"/>
        </w:rPr>
        <w:t>Гамова</w:t>
      </w:r>
      <w:proofErr w:type="spellEnd"/>
      <w:r w:rsidRPr="007E1030">
        <w:rPr>
          <w:sz w:val="28"/>
          <w:szCs w:val="28"/>
        </w:rPr>
        <w:t xml:space="preserve"> ; ред. Л.С. Емельянова ; Поволжский государственный технологический университет. - Йошкар-Ола</w:t>
      </w:r>
      <w:proofErr w:type="gramStart"/>
      <w:r w:rsidRPr="007E1030">
        <w:rPr>
          <w:sz w:val="28"/>
          <w:szCs w:val="28"/>
        </w:rPr>
        <w:t xml:space="preserve"> :</w:t>
      </w:r>
      <w:proofErr w:type="gramEnd"/>
      <w:r w:rsidRPr="007E1030">
        <w:rPr>
          <w:sz w:val="28"/>
          <w:szCs w:val="28"/>
        </w:rPr>
        <w:t xml:space="preserve"> ПГТУ, 2015. - 160 с.</w:t>
      </w:r>
      <w:proofErr w:type="gramStart"/>
      <w:r w:rsidRPr="007E1030">
        <w:rPr>
          <w:sz w:val="28"/>
          <w:szCs w:val="28"/>
        </w:rPr>
        <w:t xml:space="preserve"> :</w:t>
      </w:r>
      <w:proofErr w:type="gramEnd"/>
      <w:r w:rsidRPr="007E1030">
        <w:rPr>
          <w:sz w:val="28"/>
          <w:szCs w:val="28"/>
        </w:rPr>
        <w:t xml:space="preserve"> ил. - </w:t>
      </w:r>
      <w:proofErr w:type="spellStart"/>
      <w:r w:rsidRPr="007E1030">
        <w:rPr>
          <w:sz w:val="28"/>
          <w:szCs w:val="28"/>
        </w:rPr>
        <w:t>Библиогр</w:t>
      </w:r>
      <w:proofErr w:type="spellEnd"/>
      <w:r w:rsidRPr="007E1030">
        <w:rPr>
          <w:sz w:val="28"/>
          <w:szCs w:val="28"/>
        </w:rPr>
        <w:t>. в кн. - ISBN 978-5-8158-1544-5</w:t>
      </w:r>
      <w:proofErr w:type="gramStart"/>
      <w:r w:rsidRPr="007E1030">
        <w:rPr>
          <w:sz w:val="28"/>
          <w:szCs w:val="28"/>
        </w:rPr>
        <w:t xml:space="preserve"> ;</w:t>
      </w:r>
      <w:proofErr w:type="gramEnd"/>
      <w:r w:rsidRPr="007E1030">
        <w:rPr>
          <w:sz w:val="28"/>
          <w:szCs w:val="28"/>
        </w:rPr>
        <w:t xml:space="preserve"> То же [Электронный ресурс]. - URL: </w:t>
      </w:r>
      <w:hyperlink r:id="rId10" w:history="1">
        <w:r w:rsidRPr="007E1030">
          <w:rPr>
            <w:rStyle w:val="a8"/>
            <w:sz w:val="28"/>
            <w:szCs w:val="28"/>
          </w:rPr>
          <w:t>http://biblioclub.ru/index.php?page=book&amp;id=439183</w:t>
        </w:r>
      </w:hyperlink>
    </w:p>
    <w:p w:rsidR="007E1030" w:rsidRPr="007E1030" w:rsidRDefault="007E1030" w:rsidP="007E1030">
      <w:pPr>
        <w:spacing w:line="360" w:lineRule="auto"/>
        <w:ind w:firstLine="709"/>
        <w:jc w:val="both"/>
        <w:rPr>
          <w:sz w:val="28"/>
          <w:szCs w:val="28"/>
        </w:rPr>
      </w:pPr>
      <w:proofErr w:type="spellStart"/>
      <w:r w:rsidRPr="007E1030">
        <w:rPr>
          <w:sz w:val="28"/>
          <w:szCs w:val="28"/>
        </w:rPr>
        <w:t>Мохнаткина</w:t>
      </w:r>
      <w:proofErr w:type="spellEnd"/>
      <w:r w:rsidRPr="007E1030">
        <w:rPr>
          <w:sz w:val="28"/>
          <w:szCs w:val="28"/>
        </w:rPr>
        <w:t>, Л. Государственный и муниципальный долг</w:t>
      </w:r>
      <w:proofErr w:type="gramStart"/>
      <w:r w:rsidRPr="007E1030">
        <w:rPr>
          <w:sz w:val="28"/>
          <w:szCs w:val="28"/>
        </w:rPr>
        <w:t xml:space="preserve"> :</w:t>
      </w:r>
      <w:proofErr w:type="gramEnd"/>
      <w:r w:rsidRPr="007E1030">
        <w:rPr>
          <w:sz w:val="28"/>
          <w:szCs w:val="28"/>
        </w:rPr>
        <w:t xml:space="preserve"> учебное пособие / Л. </w:t>
      </w:r>
      <w:proofErr w:type="spellStart"/>
      <w:r w:rsidRPr="007E1030">
        <w:rPr>
          <w:sz w:val="28"/>
          <w:szCs w:val="28"/>
        </w:rPr>
        <w:t>Мохнаткина</w:t>
      </w:r>
      <w:proofErr w:type="spellEnd"/>
      <w:r w:rsidRPr="007E1030">
        <w:rPr>
          <w:sz w:val="28"/>
          <w:szCs w:val="28"/>
        </w:rPr>
        <w:t xml:space="preserve"> ; Министерство образования и науки Российской Федерации, Государственное бюджетное образовательное учреждение высшего профессионального образования «Оренбургский государственный университет». - Оренбург</w:t>
      </w:r>
      <w:proofErr w:type="gramStart"/>
      <w:r w:rsidRPr="007E1030">
        <w:rPr>
          <w:sz w:val="28"/>
          <w:szCs w:val="28"/>
        </w:rPr>
        <w:t xml:space="preserve"> :</w:t>
      </w:r>
      <w:proofErr w:type="gramEnd"/>
      <w:r w:rsidRPr="007E1030">
        <w:rPr>
          <w:sz w:val="28"/>
          <w:szCs w:val="28"/>
        </w:rPr>
        <w:t xml:space="preserve"> ОГУ, 2014. - 180 с. - </w:t>
      </w:r>
      <w:proofErr w:type="spellStart"/>
      <w:r w:rsidRPr="007E1030">
        <w:rPr>
          <w:sz w:val="28"/>
          <w:szCs w:val="28"/>
        </w:rPr>
        <w:t>Библиогр</w:t>
      </w:r>
      <w:proofErr w:type="spellEnd"/>
      <w:r w:rsidRPr="007E1030">
        <w:rPr>
          <w:sz w:val="28"/>
          <w:szCs w:val="28"/>
        </w:rPr>
        <w:t>. в кн.</w:t>
      </w:r>
      <w:proofErr w:type="gramStart"/>
      <w:r w:rsidRPr="007E1030">
        <w:rPr>
          <w:sz w:val="28"/>
          <w:szCs w:val="28"/>
        </w:rPr>
        <w:t xml:space="preserve"> ;</w:t>
      </w:r>
      <w:proofErr w:type="gramEnd"/>
      <w:r w:rsidRPr="007E1030">
        <w:rPr>
          <w:sz w:val="28"/>
          <w:szCs w:val="28"/>
        </w:rPr>
        <w:t xml:space="preserve"> То же [Электронный ресурс]. - URL: </w:t>
      </w:r>
      <w:hyperlink r:id="rId11" w:history="1">
        <w:r w:rsidRPr="007E1030">
          <w:rPr>
            <w:sz w:val="28"/>
            <w:szCs w:val="28"/>
          </w:rPr>
          <w:t>http://biblioclub.ru/index.php?page=book&amp;id=259275</w:t>
        </w:r>
      </w:hyperlink>
    </w:p>
    <w:p w:rsidR="007E1030" w:rsidRPr="007E1030" w:rsidRDefault="007E1030" w:rsidP="007E1030">
      <w:pPr>
        <w:spacing w:line="360" w:lineRule="auto"/>
        <w:ind w:firstLine="709"/>
        <w:jc w:val="both"/>
        <w:rPr>
          <w:sz w:val="28"/>
          <w:szCs w:val="28"/>
        </w:rPr>
      </w:pPr>
      <w:r w:rsidRPr="007E1030">
        <w:rPr>
          <w:sz w:val="28"/>
          <w:szCs w:val="28"/>
        </w:rPr>
        <w:t>Государственные и муниципальные финансы</w:t>
      </w:r>
      <w:proofErr w:type="gramStart"/>
      <w:r w:rsidRPr="007E1030">
        <w:rPr>
          <w:sz w:val="28"/>
          <w:szCs w:val="28"/>
        </w:rPr>
        <w:t xml:space="preserve"> :</w:t>
      </w:r>
      <w:proofErr w:type="gramEnd"/>
      <w:r w:rsidRPr="007E1030">
        <w:rPr>
          <w:sz w:val="28"/>
          <w:szCs w:val="28"/>
        </w:rPr>
        <w:t xml:space="preserve"> учебник / Г.Б. Поляк, Н.Д. </w:t>
      </w:r>
      <w:proofErr w:type="spellStart"/>
      <w:r w:rsidRPr="007E1030">
        <w:rPr>
          <w:sz w:val="28"/>
          <w:szCs w:val="28"/>
        </w:rPr>
        <w:t>Амаглобели</w:t>
      </w:r>
      <w:proofErr w:type="spellEnd"/>
      <w:r w:rsidRPr="007E1030">
        <w:rPr>
          <w:sz w:val="28"/>
          <w:szCs w:val="28"/>
        </w:rPr>
        <w:t xml:space="preserve">, А.Н. Литвиненко и др. ; ред. Г.Б. Поляк. - 3-е изд., </w:t>
      </w:r>
      <w:proofErr w:type="spellStart"/>
      <w:r w:rsidRPr="007E1030">
        <w:rPr>
          <w:sz w:val="28"/>
          <w:szCs w:val="28"/>
        </w:rPr>
        <w:t>перераб</w:t>
      </w:r>
      <w:proofErr w:type="spellEnd"/>
      <w:r w:rsidRPr="007E1030">
        <w:rPr>
          <w:sz w:val="28"/>
          <w:szCs w:val="28"/>
        </w:rPr>
        <w:t xml:space="preserve">. и доп. - Москва : </w:t>
      </w:r>
      <w:proofErr w:type="spellStart"/>
      <w:r w:rsidRPr="007E1030">
        <w:rPr>
          <w:sz w:val="28"/>
          <w:szCs w:val="28"/>
        </w:rPr>
        <w:t>Юнити</w:t>
      </w:r>
      <w:proofErr w:type="spellEnd"/>
      <w:r w:rsidRPr="007E1030">
        <w:rPr>
          <w:sz w:val="28"/>
          <w:szCs w:val="28"/>
        </w:rPr>
        <w:t>-Дана, 2015. - 375 с.</w:t>
      </w:r>
      <w:proofErr w:type="gramStart"/>
      <w:r w:rsidRPr="007E1030">
        <w:rPr>
          <w:sz w:val="28"/>
          <w:szCs w:val="28"/>
        </w:rPr>
        <w:t xml:space="preserve"> :</w:t>
      </w:r>
      <w:proofErr w:type="gramEnd"/>
      <w:r w:rsidRPr="007E1030">
        <w:rPr>
          <w:sz w:val="28"/>
          <w:szCs w:val="28"/>
        </w:rPr>
        <w:t xml:space="preserve"> табл., схемы - </w:t>
      </w:r>
      <w:proofErr w:type="spellStart"/>
      <w:r w:rsidRPr="007E1030">
        <w:rPr>
          <w:sz w:val="28"/>
          <w:szCs w:val="28"/>
        </w:rPr>
        <w:t>Библиогр</w:t>
      </w:r>
      <w:proofErr w:type="spellEnd"/>
      <w:r w:rsidRPr="007E1030">
        <w:rPr>
          <w:sz w:val="28"/>
          <w:szCs w:val="28"/>
        </w:rPr>
        <w:t xml:space="preserve">. в кн. - </w:t>
      </w:r>
      <w:r w:rsidRPr="007E1030">
        <w:rPr>
          <w:sz w:val="28"/>
          <w:szCs w:val="28"/>
        </w:rPr>
        <w:lastRenderedPageBreak/>
        <w:t xml:space="preserve">ISBN 978-5-238-01466-1 ; То же [Электронный ресурс]. - Режим доступа: </w:t>
      </w:r>
      <w:hyperlink r:id="rId12"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proofErr w:type="spellStart"/>
      <w:r w:rsidRPr="007E1030">
        <w:rPr>
          <w:sz w:val="28"/>
          <w:szCs w:val="28"/>
        </w:rPr>
        <w:t>Нешитой</w:t>
      </w:r>
      <w:proofErr w:type="spellEnd"/>
      <w:r w:rsidRPr="007E1030">
        <w:rPr>
          <w:sz w:val="28"/>
          <w:szCs w:val="28"/>
        </w:rPr>
        <w:t>, А.С. Бюджетная система Российской Федерации</w:t>
      </w:r>
      <w:proofErr w:type="gramStart"/>
      <w:r w:rsidRPr="007E1030">
        <w:rPr>
          <w:sz w:val="28"/>
          <w:szCs w:val="28"/>
        </w:rPr>
        <w:t xml:space="preserve"> :</w:t>
      </w:r>
      <w:proofErr w:type="gramEnd"/>
      <w:r w:rsidRPr="007E1030">
        <w:rPr>
          <w:sz w:val="28"/>
          <w:szCs w:val="28"/>
        </w:rPr>
        <w:t xml:space="preserve"> учебник / А.С. </w:t>
      </w:r>
      <w:proofErr w:type="spellStart"/>
      <w:r w:rsidRPr="007E1030">
        <w:rPr>
          <w:sz w:val="28"/>
          <w:szCs w:val="28"/>
        </w:rPr>
        <w:t>Нешитой</w:t>
      </w:r>
      <w:proofErr w:type="spellEnd"/>
      <w:r w:rsidRPr="007E1030">
        <w:rPr>
          <w:sz w:val="28"/>
          <w:szCs w:val="28"/>
        </w:rPr>
        <w:t xml:space="preserve">. - 11-е изд., </w:t>
      </w:r>
      <w:proofErr w:type="spellStart"/>
      <w:r w:rsidRPr="007E1030">
        <w:rPr>
          <w:sz w:val="28"/>
          <w:szCs w:val="28"/>
        </w:rPr>
        <w:t>перераб</w:t>
      </w:r>
      <w:proofErr w:type="spellEnd"/>
      <w:r w:rsidRPr="007E1030">
        <w:rPr>
          <w:sz w:val="28"/>
          <w:szCs w:val="28"/>
        </w:rPr>
        <w:t>. и доп. - Москва : Дашков и Ко, 2014. - 310 с.</w:t>
      </w:r>
      <w:proofErr w:type="gramStart"/>
      <w:r w:rsidRPr="007E1030">
        <w:rPr>
          <w:sz w:val="28"/>
          <w:szCs w:val="28"/>
        </w:rPr>
        <w:t xml:space="preserve"> :</w:t>
      </w:r>
      <w:proofErr w:type="gramEnd"/>
      <w:r w:rsidRPr="007E1030">
        <w:rPr>
          <w:sz w:val="28"/>
          <w:szCs w:val="28"/>
        </w:rPr>
        <w:t xml:space="preserve"> ил. - (Учебные издания для бакалавров). - </w:t>
      </w:r>
      <w:proofErr w:type="spellStart"/>
      <w:r w:rsidRPr="007E1030">
        <w:rPr>
          <w:sz w:val="28"/>
          <w:szCs w:val="28"/>
        </w:rPr>
        <w:t>Библиогр</w:t>
      </w:r>
      <w:proofErr w:type="spellEnd"/>
      <w:r w:rsidRPr="007E1030">
        <w:rPr>
          <w:sz w:val="28"/>
          <w:szCs w:val="28"/>
        </w:rPr>
        <w:t>. в кн. - ISBN 978-5-394-02215-9</w:t>
      </w:r>
      <w:proofErr w:type="gramStart"/>
      <w:r w:rsidRPr="007E1030">
        <w:rPr>
          <w:sz w:val="28"/>
          <w:szCs w:val="28"/>
        </w:rPr>
        <w:t xml:space="preserve"> ;</w:t>
      </w:r>
      <w:proofErr w:type="gramEnd"/>
      <w:r w:rsidRPr="007E1030">
        <w:rPr>
          <w:sz w:val="28"/>
          <w:szCs w:val="28"/>
        </w:rPr>
        <w:t xml:space="preserve"> То же [Электронный ресурс]. – Режим доступа: </w:t>
      </w:r>
      <w:hyperlink r:id="rId13" w:history="1">
        <w:r w:rsidRPr="007E1030">
          <w:rPr>
            <w:rStyle w:val="a8"/>
            <w:sz w:val="28"/>
            <w:szCs w:val="28"/>
          </w:rPr>
          <w:t>http://biblioclub.ru/index.php?page=book&amp;id=255787</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Периодические издания</w:t>
      </w:r>
    </w:p>
    <w:p w:rsidR="007E1030" w:rsidRPr="007E1030" w:rsidRDefault="007E1030" w:rsidP="007E1030">
      <w:pPr>
        <w:spacing w:line="360" w:lineRule="auto"/>
        <w:ind w:firstLine="709"/>
        <w:jc w:val="both"/>
        <w:rPr>
          <w:sz w:val="28"/>
          <w:szCs w:val="28"/>
        </w:rPr>
      </w:pPr>
      <w:r w:rsidRPr="007E1030">
        <w:rPr>
          <w:sz w:val="28"/>
          <w:szCs w:val="28"/>
        </w:rPr>
        <w:t xml:space="preserve">Журналы: </w:t>
      </w:r>
    </w:p>
    <w:p w:rsidR="007E1030" w:rsidRPr="007E1030" w:rsidRDefault="007E1030" w:rsidP="007E1030">
      <w:pPr>
        <w:spacing w:line="360" w:lineRule="auto"/>
        <w:ind w:firstLine="709"/>
        <w:jc w:val="both"/>
        <w:rPr>
          <w:sz w:val="28"/>
          <w:szCs w:val="28"/>
        </w:rPr>
      </w:pPr>
      <w:r w:rsidRPr="007E1030">
        <w:rPr>
          <w:sz w:val="28"/>
          <w:szCs w:val="28"/>
        </w:rPr>
        <w:t>- Вестник государственного социального страхования</w:t>
      </w:r>
      <w:r w:rsidRPr="007E1030">
        <w:rPr>
          <w:color w:val="000000"/>
          <w:sz w:val="28"/>
          <w:szCs w:val="28"/>
        </w:rPr>
        <w:t>: журнал. - ООО Редакция журнала «Социальный мир»</w:t>
      </w:r>
      <w:r w:rsidRPr="007E1030">
        <w:rPr>
          <w:sz w:val="28"/>
          <w:szCs w:val="28"/>
        </w:rPr>
        <w:t xml:space="preserve"> </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Вопросы экономики: журнал. - Москва</w:t>
      </w:r>
      <w:proofErr w:type="gramStart"/>
      <w:r w:rsidRPr="007E1030">
        <w:rPr>
          <w:sz w:val="28"/>
          <w:szCs w:val="28"/>
        </w:rPr>
        <w:t xml:space="preserve"> :</w:t>
      </w:r>
      <w:proofErr w:type="gramEnd"/>
      <w:r w:rsidRPr="007E1030">
        <w:rPr>
          <w:sz w:val="28"/>
          <w:szCs w:val="28"/>
        </w:rPr>
        <w:t xml:space="preserve"> НП Редакция журнала «Вопросы экономики»</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Бюджет: журнал. - Москва</w:t>
      </w:r>
      <w:proofErr w:type="gramStart"/>
      <w:r w:rsidRPr="007E1030">
        <w:rPr>
          <w:sz w:val="28"/>
          <w:szCs w:val="28"/>
        </w:rPr>
        <w:t xml:space="preserve"> :</w:t>
      </w:r>
      <w:proofErr w:type="gramEnd"/>
      <w:r w:rsidRPr="007E1030">
        <w:rPr>
          <w:sz w:val="28"/>
          <w:szCs w:val="28"/>
        </w:rPr>
        <w:t xml:space="preserve"> Издательский дом «Бюджет»</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журнал. - Москва</w:t>
      </w:r>
      <w:proofErr w:type="gramStart"/>
      <w:r w:rsidRPr="007E1030">
        <w:rPr>
          <w:sz w:val="28"/>
          <w:szCs w:val="28"/>
        </w:rPr>
        <w:t xml:space="preserve"> :</w:t>
      </w:r>
      <w:proofErr w:type="gramEnd"/>
      <w:r w:rsidRPr="007E1030">
        <w:rPr>
          <w:sz w:val="28"/>
          <w:szCs w:val="28"/>
        </w:rPr>
        <w:t xml:space="preserve"> ООО Книжная редакция «Финансы»</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и кредит: журнал. - Москва</w:t>
      </w:r>
      <w:proofErr w:type="gramStart"/>
      <w:r w:rsidRPr="007E1030">
        <w:rPr>
          <w:sz w:val="28"/>
          <w:szCs w:val="28"/>
        </w:rPr>
        <w:t xml:space="preserve"> :</w:t>
      </w:r>
      <w:proofErr w:type="gramEnd"/>
      <w:r w:rsidRPr="007E1030">
        <w:rPr>
          <w:sz w:val="28"/>
          <w:szCs w:val="28"/>
        </w:rPr>
        <w:t xml:space="preserve"> ООО Издательский дом «Финансы и кредит»</w:t>
      </w:r>
    </w:p>
    <w:p w:rsid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 xml:space="preserve">    </w:t>
      </w:r>
    </w:p>
    <w:p w:rsidR="007E1030" w:rsidRP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Интернет-ресурсы</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Справочная правовая система «Консультант Плюс». – Режим доступа: </w:t>
      </w:r>
      <w:hyperlink r:id="rId14"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consultant</w:t>
        </w:r>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Счетной палаты Российской Федерации. – Режим доступа: </w:t>
      </w:r>
      <w:hyperlink r:id="rId15"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ach</w:t>
        </w:r>
        <w:r w:rsidRPr="007E1030">
          <w:rPr>
            <w:rStyle w:val="FontStyle86"/>
            <w:sz w:val="28"/>
            <w:szCs w:val="28"/>
            <w:lang w:eastAsia="en-US"/>
          </w:rPr>
          <w:t>.</w:t>
        </w:r>
        <w:proofErr w:type="spellStart"/>
        <w:r w:rsidRPr="007E1030">
          <w:rPr>
            <w:rStyle w:val="FontStyle86"/>
            <w:sz w:val="28"/>
            <w:szCs w:val="28"/>
            <w:lang w:val="en-US" w:eastAsia="en-US"/>
          </w:rPr>
          <w:t>gov</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Правительства Россий</w:t>
      </w:r>
      <w:r w:rsidRPr="007E1030">
        <w:rPr>
          <w:rStyle w:val="FontStyle86"/>
          <w:sz w:val="28"/>
          <w:szCs w:val="28"/>
          <w:lang w:eastAsia="en-US"/>
        </w:rPr>
        <w:softHyphen/>
        <w:t xml:space="preserve">ской Федерации. – Режим доступа: </w:t>
      </w:r>
      <w:hyperlink r:id="rId16"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government</w:t>
        </w:r>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jc w:val="left"/>
        <w:rPr>
          <w:rStyle w:val="FontStyle86"/>
          <w:sz w:val="28"/>
          <w:szCs w:val="28"/>
        </w:rPr>
      </w:pPr>
      <w:r w:rsidRPr="007E1030">
        <w:rPr>
          <w:rStyle w:val="FontStyle86"/>
          <w:sz w:val="28"/>
          <w:szCs w:val="28"/>
          <w:lang w:eastAsia="en-US"/>
        </w:rPr>
        <w:t>Официальный сайт Министерства финан</w:t>
      </w:r>
      <w:r w:rsidRPr="007E1030">
        <w:rPr>
          <w:rStyle w:val="FontStyle86"/>
          <w:sz w:val="28"/>
          <w:szCs w:val="28"/>
          <w:lang w:eastAsia="en-US"/>
        </w:rPr>
        <w:softHyphen/>
        <w:t xml:space="preserve">сов Российской Федерации. – Режим доступа: </w:t>
      </w:r>
      <w:hyperlink r:id="rId17"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minfin</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 xml:space="preserve"> .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Федеральной налоговой службы. – Режим доступа: </w:t>
      </w:r>
      <w:hyperlink r:id="rId18" w:history="1">
        <w:r w:rsidRPr="007E1030">
          <w:rPr>
            <w:rStyle w:val="FontStyle86"/>
            <w:sz w:val="28"/>
            <w:szCs w:val="28"/>
            <w:lang w:val="en-US" w:eastAsia="en-US"/>
          </w:rPr>
          <w:t>www</w:t>
        </w:r>
        <w:r w:rsidRPr="007E1030">
          <w:rPr>
            <w:rStyle w:val="FontStyle86"/>
            <w:sz w:val="28"/>
            <w:szCs w:val="28"/>
            <w:lang w:eastAsia="en-US"/>
          </w:rPr>
          <w:t>.</w:t>
        </w:r>
        <w:proofErr w:type="spellStart"/>
        <w:r w:rsidRPr="007E1030">
          <w:rPr>
            <w:rStyle w:val="FontStyle86"/>
            <w:sz w:val="28"/>
            <w:szCs w:val="28"/>
            <w:lang w:val="en-US" w:eastAsia="en-US"/>
          </w:rPr>
          <w:t>nalog</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lastRenderedPageBreak/>
        <w:t xml:space="preserve">Официальный сайт Федерального казначейства (службы). – Режим доступа:  </w:t>
      </w:r>
      <w:hyperlink r:id="rId19"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roskazna</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77"/>
          <w:rFonts w:ascii="Times New Roman" w:hAnsi="Times New Roman" w:cs="Times New Roman"/>
          <w:sz w:val="28"/>
          <w:szCs w:val="28"/>
        </w:rPr>
      </w:pPr>
      <w:r w:rsidRPr="007E1030">
        <w:rPr>
          <w:rStyle w:val="FontStyle86"/>
          <w:sz w:val="28"/>
          <w:szCs w:val="28"/>
          <w:lang w:eastAsia="en-US"/>
        </w:rPr>
        <w:t>Официальный сайт Федеральной службы по финан</w:t>
      </w:r>
      <w:r w:rsidRPr="007E1030">
        <w:rPr>
          <w:rStyle w:val="FontStyle86"/>
          <w:sz w:val="28"/>
          <w:szCs w:val="28"/>
          <w:lang w:eastAsia="en-US"/>
        </w:rPr>
        <w:softHyphen/>
        <w:t xml:space="preserve">совым рынкам. – Режим доступа: </w:t>
      </w:r>
      <w:hyperlink r:id="rId20" w:history="1">
        <w:r w:rsidRPr="007E1030">
          <w:rPr>
            <w:rStyle w:val="FontStyle86"/>
            <w:sz w:val="28"/>
            <w:szCs w:val="28"/>
            <w:lang w:val="en-US" w:eastAsia="en-US"/>
          </w:rPr>
          <w:t>www</w:t>
        </w:r>
        <w:r w:rsidRPr="007E1030">
          <w:rPr>
            <w:rStyle w:val="FontStyle86"/>
            <w:sz w:val="28"/>
            <w:szCs w:val="28"/>
            <w:lang w:eastAsia="en-US"/>
          </w:rPr>
          <w:t>.</w:t>
        </w:r>
        <w:proofErr w:type="spellStart"/>
        <w:r w:rsidRPr="007E1030">
          <w:rPr>
            <w:rStyle w:val="FontStyle86"/>
            <w:sz w:val="28"/>
            <w:szCs w:val="28"/>
            <w:lang w:val="en-US" w:eastAsia="en-US"/>
          </w:rPr>
          <w:t>ffms</w:t>
        </w:r>
        <w:proofErr w:type="spellEnd"/>
        <w:r w:rsidRPr="007E1030">
          <w:rPr>
            <w:rStyle w:val="FontStyle86"/>
            <w:sz w:val="28"/>
            <w:szCs w:val="28"/>
            <w:lang w:eastAsia="en-US"/>
          </w:rPr>
          <w:t>.</w:t>
        </w:r>
        <w:proofErr w:type="spellStart"/>
        <w:r w:rsidRPr="007E1030">
          <w:rPr>
            <w:rStyle w:val="FontStyle86"/>
            <w:sz w:val="28"/>
            <w:szCs w:val="28"/>
            <w:lang w:val="en-US" w:eastAsia="en-US"/>
          </w:rPr>
          <w:t>ru</w:t>
        </w:r>
        <w:proofErr w:type="spellEnd"/>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Федеральной службы госу</w:t>
      </w:r>
      <w:r w:rsidRPr="007E1030">
        <w:rPr>
          <w:rStyle w:val="FontStyle86"/>
          <w:sz w:val="28"/>
          <w:szCs w:val="28"/>
          <w:lang w:eastAsia="en-US"/>
        </w:rPr>
        <w:softHyphen/>
        <w:t xml:space="preserve">дарственной статистики Российской Федерации. – Режим доступа: </w:t>
      </w:r>
      <w:hyperlink r:id="rId21"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gks</w:t>
        </w:r>
        <w:proofErr w:type="spellEnd"/>
        <w:r w:rsidRPr="007E1030">
          <w:rPr>
            <w:rStyle w:val="a8"/>
            <w:rFonts w:ascii="Times New Roman" w:hAnsi="Times New Roman" w:cs="Times New Roman"/>
            <w:sz w:val="28"/>
            <w:szCs w:val="28"/>
            <w:lang w:eastAsia="en-US"/>
          </w:rPr>
          <w:t>.</w:t>
        </w:r>
        <w:proofErr w:type="spellStart"/>
        <w:r w:rsidRPr="007E1030">
          <w:rPr>
            <w:rStyle w:val="a8"/>
            <w:rFonts w:ascii="Times New Roman" w:hAnsi="Times New Roman" w:cs="Times New Roman"/>
            <w:sz w:val="28"/>
            <w:szCs w:val="28"/>
            <w:lang w:val="en-US" w:eastAsia="en-US"/>
          </w:rPr>
          <w:t>ru</w:t>
        </w:r>
        <w:proofErr w:type="spellEnd"/>
      </w:hyperlink>
      <w:r w:rsidRPr="007E1030">
        <w:rPr>
          <w:rStyle w:val="FontStyle86"/>
          <w:sz w:val="28"/>
          <w:szCs w:val="28"/>
          <w:lang w:eastAsia="en-US"/>
        </w:rPr>
        <w:t xml:space="preserve"> </w:t>
      </w:r>
    </w:p>
    <w:p w:rsidR="008175A2" w:rsidRPr="008175A2" w:rsidRDefault="008175A2" w:rsidP="008175A2">
      <w:pPr>
        <w:pStyle w:val="a6"/>
        <w:suppressLineNumbers/>
        <w:spacing w:line="360" w:lineRule="auto"/>
        <w:ind w:firstLine="709"/>
        <w:jc w:val="both"/>
        <w:rPr>
          <w:sz w:val="28"/>
          <w:szCs w:val="28"/>
        </w:rPr>
      </w:pPr>
    </w:p>
    <w:p w:rsidR="007E1030" w:rsidRDefault="007E1030">
      <w:pPr>
        <w:rPr>
          <w:b/>
          <w:sz w:val="32"/>
          <w:szCs w:val="32"/>
        </w:rPr>
      </w:pPr>
      <w:r>
        <w:rPr>
          <w:b/>
          <w:sz w:val="32"/>
          <w:szCs w:val="32"/>
        </w:rPr>
        <w:br w:type="page"/>
      </w:r>
    </w:p>
    <w:p w:rsidR="008175A2" w:rsidRPr="008851A9" w:rsidRDefault="008175A2" w:rsidP="008175A2">
      <w:pPr>
        <w:spacing w:after="200" w:line="276" w:lineRule="auto"/>
        <w:jc w:val="center"/>
        <w:rPr>
          <w:b/>
          <w:sz w:val="32"/>
          <w:szCs w:val="32"/>
        </w:rPr>
      </w:pPr>
      <w:r w:rsidRPr="008851A9">
        <w:rPr>
          <w:b/>
          <w:sz w:val="32"/>
          <w:szCs w:val="32"/>
        </w:rPr>
        <w:lastRenderedPageBreak/>
        <w:t>Список использованных источников</w:t>
      </w:r>
    </w:p>
    <w:p w:rsidR="008175A2" w:rsidRPr="009B78CF" w:rsidRDefault="008175A2" w:rsidP="008175A2">
      <w:pPr>
        <w:ind w:firstLine="709"/>
        <w:jc w:val="both"/>
        <w:rPr>
          <w:sz w:val="28"/>
          <w:szCs w:val="28"/>
        </w:rPr>
      </w:pPr>
      <w:r w:rsidRPr="009B78CF">
        <w:rPr>
          <w:sz w:val="28"/>
          <w:szCs w:val="28"/>
        </w:rPr>
        <w:t xml:space="preserve"> </w:t>
      </w:r>
    </w:p>
    <w:p w:rsidR="008175A2" w:rsidRDefault="008175A2" w:rsidP="008175A2">
      <w:pPr>
        <w:spacing w:line="360" w:lineRule="auto"/>
        <w:ind w:firstLine="709"/>
        <w:jc w:val="both"/>
        <w:rPr>
          <w:sz w:val="28"/>
          <w:szCs w:val="28"/>
        </w:rPr>
      </w:pPr>
      <w:r>
        <w:rPr>
          <w:sz w:val="28"/>
          <w:szCs w:val="28"/>
        </w:rPr>
        <w:t>1</w:t>
      </w:r>
      <w:r w:rsidRPr="009B78CF">
        <w:rPr>
          <w:sz w:val="28"/>
          <w:szCs w:val="28"/>
        </w:rPr>
        <w:t xml:space="preserve">  Письмо Минобразования РФ от 27 ноября 2002 года № 14-55-996 ин/15 «Об активизации самостоятельной работы студентов высших учебных заведений». </w:t>
      </w:r>
    </w:p>
    <w:p w:rsidR="008175A2" w:rsidRPr="009B78CF" w:rsidRDefault="008175A2" w:rsidP="008175A2">
      <w:pPr>
        <w:spacing w:line="360" w:lineRule="auto"/>
        <w:ind w:firstLine="709"/>
        <w:jc w:val="both"/>
        <w:rPr>
          <w:sz w:val="28"/>
          <w:szCs w:val="28"/>
        </w:rPr>
      </w:pPr>
      <w:r>
        <w:rPr>
          <w:sz w:val="28"/>
          <w:szCs w:val="28"/>
        </w:rPr>
        <w:t>2</w:t>
      </w:r>
      <w:r w:rsidRPr="009B78CF">
        <w:rPr>
          <w:sz w:val="28"/>
          <w:szCs w:val="28"/>
        </w:rPr>
        <w:t xml:space="preserve"> </w:t>
      </w:r>
      <w:proofErr w:type="spellStart"/>
      <w:r w:rsidRPr="009B78CF">
        <w:rPr>
          <w:sz w:val="28"/>
          <w:szCs w:val="28"/>
        </w:rPr>
        <w:t>Абасов</w:t>
      </w:r>
      <w:proofErr w:type="spellEnd"/>
      <w:r w:rsidR="00193C69">
        <w:rPr>
          <w:sz w:val="28"/>
          <w:szCs w:val="28"/>
        </w:rPr>
        <w:t>,</w:t>
      </w:r>
      <w:r w:rsidRPr="009B78CF">
        <w:rPr>
          <w:sz w:val="28"/>
          <w:szCs w:val="28"/>
        </w:rPr>
        <w:t xml:space="preserve"> З. Проектирование и организация самостоятельной работы студентов // Высшее образование в России. 2007. № 10. С. 17. </w:t>
      </w:r>
    </w:p>
    <w:p w:rsidR="008175A2" w:rsidRDefault="008175A2" w:rsidP="008175A2">
      <w:pPr>
        <w:spacing w:line="360" w:lineRule="auto"/>
        <w:ind w:firstLine="709"/>
        <w:jc w:val="both"/>
        <w:rPr>
          <w:sz w:val="28"/>
          <w:szCs w:val="28"/>
        </w:rPr>
      </w:pPr>
      <w:r>
        <w:rPr>
          <w:sz w:val="28"/>
          <w:szCs w:val="28"/>
        </w:rPr>
        <w:t>3</w:t>
      </w:r>
      <w:r w:rsidRPr="009B78CF">
        <w:rPr>
          <w:sz w:val="28"/>
          <w:szCs w:val="28"/>
        </w:rPr>
        <w:t xml:space="preserve"> </w:t>
      </w:r>
      <w:proofErr w:type="spellStart"/>
      <w:r w:rsidRPr="009B78CF">
        <w:rPr>
          <w:sz w:val="28"/>
          <w:szCs w:val="28"/>
        </w:rPr>
        <w:t>Бакушев</w:t>
      </w:r>
      <w:proofErr w:type="spellEnd"/>
      <w:r w:rsidR="00193C69">
        <w:rPr>
          <w:sz w:val="28"/>
          <w:szCs w:val="28"/>
        </w:rPr>
        <w:t>,</w:t>
      </w:r>
      <w:r w:rsidRPr="009B78CF">
        <w:rPr>
          <w:sz w:val="28"/>
          <w:szCs w:val="28"/>
        </w:rPr>
        <w:t xml:space="preserve"> В.В., </w:t>
      </w:r>
      <w:proofErr w:type="gramStart"/>
      <w:r w:rsidRPr="009B78CF">
        <w:rPr>
          <w:sz w:val="28"/>
          <w:szCs w:val="28"/>
        </w:rPr>
        <w:t>Полуденный</w:t>
      </w:r>
      <w:proofErr w:type="gramEnd"/>
      <w:r w:rsidRPr="009B78CF">
        <w:rPr>
          <w:sz w:val="28"/>
          <w:szCs w:val="28"/>
        </w:rPr>
        <w:t xml:space="preserve"> Н.Н. Рекомендации по подготовке письменных работ. М., 2004. </w:t>
      </w:r>
    </w:p>
    <w:p w:rsidR="008175A2" w:rsidRPr="008175A2" w:rsidRDefault="008175A2" w:rsidP="008175A2">
      <w:pPr>
        <w:spacing w:line="360" w:lineRule="auto"/>
        <w:ind w:firstLine="709"/>
        <w:jc w:val="both"/>
        <w:rPr>
          <w:sz w:val="28"/>
          <w:szCs w:val="28"/>
        </w:rPr>
      </w:pPr>
      <w:r>
        <w:rPr>
          <w:sz w:val="28"/>
          <w:szCs w:val="28"/>
        </w:rPr>
        <w:t xml:space="preserve">4 </w:t>
      </w:r>
      <w:r w:rsidRPr="008175A2">
        <w:rPr>
          <w:sz w:val="28"/>
          <w:szCs w:val="28"/>
        </w:rPr>
        <w:t>Рабочая программа дисциплины «</w:t>
      </w:r>
      <w:r w:rsidRPr="00193C69">
        <w:rPr>
          <w:bCs/>
          <w:iCs/>
          <w:sz w:val="28"/>
          <w:szCs w:val="28"/>
        </w:rPr>
        <w:t>Государственный и муниципальный долг</w:t>
      </w:r>
      <w:r w:rsidRPr="00193C69">
        <w:rPr>
          <w:sz w:val="28"/>
          <w:szCs w:val="28"/>
        </w:rPr>
        <w:t>»</w:t>
      </w:r>
      <w:r w:rsidR="00193C69">
        <w:rPr>
          <w:sz w:val="28"/>
          <w:szCs w:val="28"/>
        </w:rPr>
        <w:t xml:space="preserve"> </w:t>
      </w:r>
      <w:r w:rsidRPr="00193C69">
        <w:rPr>
          <w:sz w:val="28"/>
          <w:szCs w:val="28"/>
        </w:rPr>
        <w:t>/</w:t>
      </w:r>
      <w:r w:rsidR="00193C69">
        <w:rPr>
          <w:sz w:val="28"/>
          <w:szCs w:val="28"/>
        </w:rPr>
        <w:t xml:space="preserve"> </w:t>
      </w:r>
      <w:r w:rsidRPr="008175A2">
        <w:rPr>
          <w:sz w:val="28"/>
          <w:szCs w:val="28"/>
        </w:rPr>
        <w:t xml:space="preserve">сост. </w:t>
      </w:r>
      <w:proofErr w:type="spellStart"/>
      <w:r w:rsidRPr="008175A2">
        <w:rPr>
          <w:sz w:val="28"/>
          <w:szCs w:val="28"/>
        </w:rPr>
        <w:t>Л.Б.Мохнаткина</w:t>
      </w:r>
      <w:proofErr w:type="spellEnd"/>
      <w:r w:rsidRPr="008175A2">
        <w:rPr>
          <w:sz w:val="28"/>
          <w:szCs w:val="28"/>
        </w:rPr>
        <w:t xml:space="preserve"> – Оренбург: ОГУ, 2012. - 24 с.</w:t>
      </w:r>
    </w:p>
    <w:p w:rsidR="008175A2" w:rsidRPr="009B78CF" w:rsidRDefault="008175A2" w:rsidP="008175A2">
      <w:pPr>
        <w:spacing w:line="360" w:lineRule="auto"/>
        <w:ind w:firstLine="709"/>
        <w:jc w:val="both"/>
        <w:rPr>
          <w:sz w:val="28"/>
          <w:szCs w:val="28"/>
        </w:rPr>
      </w:pPr>
      <w:r>
        <w:rPr>
          <w:sz w:val="28"/>
          <w:szCs w:val="28"/>
        </w:rPr>
        <w:t>5</w:t>
      </w:r>
      <w:r w:rsidRPr="009B78CF">
        <w:rPr>
          <w:sz w:val="28"/>
          <w:szCs w:val="28"/>
        </w:rPr>
        <w:t xml:space="preserve"> </w:t>
      </w:r>
      <w:proofErr w:type="spellStart"/>
      <w:r w:rsidRPr="009B78CF">
        <w:rPr>
          <w:sz w:val="28"/>
          <w:szCs w:val="28"/>
        </w:rPr>
        <w:t>Загашев</w:t>
      </w:r>
      <w:proofErr w:type="spellEnd"/>
      <w:r w:rsidR="00193C69">
        <w:rPr>
          <w:sz w:val="28"/>
          <w:szCs w:val="28"/>
        </w:rPr>
        <w:t>,</w:t>
      </w:r>
      <w:r w:rsidRPr="009B78CF">
        <w:rPr>
          <w:sz w:val="28"/>
          <w:szCs w:val="28"/>
        </w:rPr>
        <w:t xml:space="preserve"> И.О. Критическое мышление: технология развития. СПб</w:t>
      </w:r>
      <w:proofErr w:type="gramStart"/>
      <w:r w:rsidRPr="009B78CF">
        <w:rPr>
          <w:sz w:val="28"/>
          <w:szCs w:val="28"/>
        </w:rPr>
        <w:t xml:space="preserve">., </w:t>
      </w:r>
      <w:proofErr w:type="gramEnd"/>
      <w:r w:rsidRPr="009B78CF">
        <w:rPr>
          <w:sz w:val="28"/>
          <w:szCs w:val="28"/>
        </w:rPr>
        <w:t xml:space="preserve">2003. </w:t>
      </w:r>
    </w:p>
    <w:p w:rsidR="008175A2" w:rsidRPr="009B78CF" w:rsidRDefault="008175A2" w:rsidP="008175A2">
      <w:pPr>
        <w:spacing w:line="360" w:lineRule="auto"/>
        <w:ind w:firstLine="709"/>
        <w:jc w:val="both"/>
        <w:rPr>
          <w:sz w:val="28"/>
          <w:szCs w:val="28"/>
        </w:rPr>
      </w:pPr>
      <w:r>
        <w:rPr>
          <w:sz w:val="28"/>
          <w:szCs w:val="28"/>
        </w:rPr>
        <w:t>6</w:t>
      </w:r>
      <w:r w:rsidRPr="009B78CF">
        <w:rPr>
          <w:sz w:val="28"/>
          <w:szCs w:val="28"/>
        </w:rPr>
        <w:t xml:space="preserve"> Игнатов</w:t>
      </w:r>
      <w:r w:rsidR="00193C69">
        <w:rPr>
          <w:sz w:val="28"/>
          <w:szCs w:val="28"/>
        </w:rPr>
        <w:t>,</w:t>
      </w:r>
      <w:r w:rsidRPr="009B78CF">
        <w:rPr>
          <w:sz w:val="28"/>
          <w:szCs w:val="28"/>
        </w:rPr>
        <w:t xml:space="preserve"> В.Г., </w:t>
      </w:r>
      <w:proofErr w:type="spellStart"/>
      <w:r w:rsidRPr="009B78CF">
        <w:rPr>
          <w:sz w:val="28"/>
          <w:szCs w:val="28"/>
        </w:rPr>
        <w:t>Белолипецкий</w:t>
      </w:r>
      <w:proofErr w:type="spellEnd"/>
      <w:r w:rsidRPr="009B78CF">
        <w:rPr>
          <w:sz w:val="28"/>
          <w:szCs w:val="28"/>
        </w:rPr>
        <w:t xml:space="preserve"> В.К. Профессиональная культура и</w:t>
      </w:r>
      <w:r>
        <w:rPr>
          <w:sz w:val="28"/>
          <w:szCs w:val="28"/>
        </w:rPr>
        <w:t xml:space="preserve"> </w:t>
      </w:r>
      <w:r w:rsidRPr="009B78CF">
        <w:rPr>
          <w:sz w:val="28"/>
          <w:szCs w:val="28"/>
        </w:rPr>
        <w:t xml:space="preserve">профессионализм государственной службы: контекст истории и современность. Ростов н/Д., 2000. </w:t>
      </w:r>
    </w:p>
    <w:p w:rsidR="008175A2" w:rsidRPr="009B78CF" w:rsidRDefault="008175A2" w:rsidP="008175A2">
      <w:pPr>
        <w:spacing w:line="360" w:lineRule="auto"/>
        <w:ind w:firstLine="709"/>
        <w:jc w:val="both"/>
        <w:rPr>
          <w:sz w:val="28"/>
          <w:szCs w:val="28"/>
        </w:rPr>
      </w:pPr>
      <w:r>
        <w:rPr>
          <w:sz w:val="28"/>
          <w:szCs w:val="28"/>
        </w:rPr>
        <w:t>7</w:t>
      </w:r>
      <w:r w:rsidRPr="009B78CF">
        <w:rPr>
          <w:sz w:val="28"/>
          <w:szCs w:val="28"/>
        </w:rPr>
        <w:t xml:space="preserve"> Карпова</w:t>
      </w:r>
      <w:r w:rsidR="00193C69">
        <w:rPr>
          <w:sz w:val="28"/>
          <w:szCs w:val="28"/>
        </w:rPr>
        <w:t>,</w:t>
      </w:r>
      <w:r w:rsidRPr="009B78CF">
        <w:rPr>
          <w:sz w:val="28"/>
          <w:szCs w:val="28"/>
        </w:rPr>
        <w:t xml:space="preserve"> О.Л.  Педагогическое содействие самообразовательной деятельности студентов // Высшее образование сегодня. 2008. № 7. С. 13 </w:t>
      </w:r>
    </w:p>
    <w:p w:rsidR="008175A2" w:rsidRPr="009B78CF" w:rsidRDefault="008175A2" w:rsidP="008175A2">
      <w:pPr>
        <w:spacing w:line="360" w:lineRule="auto"/>
        <w:ind w:firstLine="709"/>
        <w:jc w:val="both"/>
        <w:rPr>
          <w:sz w:val="28"/>
          <w:szCs w:val="28"/>
        </w:rPr>
      </w:pPr>
      <w:r>
        <w:rPr>
          <w:sz w:val="28"/>
          <w:szCs w:val="28"/>
        </w:rPr>
        <w:t>8</w:t>
      </w:r>
      <w:r w:rsidRPr="009B78CF">
        <w:rPr>
          <w:sz w:val="28"/>
          <w:szCs w:val="28"/>
        </w:rPr>
        <w:t xml:space="preserve"> Кузнецов</w:t>
      </w:r>
      <w:r w:rsidR="00193C69">
        <w:rPr>
          <w:sz w:val="28"/>
          <w:szCs w:val="28"/>
        </w:rPr>
        <w:t>,</w:t>
      </w:r>
      <w:r w:rsidRPr="009B78CF">
        <w:rPr>
          <w:sz w:val="28"/>
          <w:szCs w:val="28"/>
        </w:rPr>
        <w:t xml:space="preserve"> И.Н. Научное исследование. Методика проведения и оформления. М., 2006. </w:t>
      </w:r>
    </w:p>
    <w:p w:rsidR="008175A2" w:rsidRPr="009B78CF" w:rsidRDefault="008175A2" w:rsidP="008175A2">
      <w:pPr>
        <w:spacing w:line="360" w:lineRule="auto"/>
        <w:ind w:firstLine="709"/>
        <w:jc w:val="both"/>
        <w:rPr>
          <w:sz w:val="28"/>
          <w:szCs w:val="28"/>
        </w:rPr>
      </w:pPr>
      <w:r>
        <w:rPr>
          <w:sz w:val="28"/>
          <w:szCs w:val="28"/>
        </w:rPr>
        <w:t>9</w:t>
      </w:r>
      <w:r w:rsidRPr="009B78CF">
        <w:rPr>
          <w:sz w:val="28"/>
          <w:szCs w:val="28"/>
        </w:rPr>
        <w:t xml:space="preserve"> Кузнецов</w:t>
      </w:r>
      <w:r w:rsidR="00193C69">
        <w:rPr>
          <w:sz w:val="28"/>
          <w:szCs w:val="28"/>
        </w:rPr>
        <w:t>,</w:t>
      </w:r>
      <w:r w:rsidRPr="009B78CF">
        <w:rPr>
          <w:sz w:val="28"/>
          <w:szCs w:val="28"/>
        </w:rPr>
        <w:t xml:space="preserve"> И.Н. Рефераты, курсовые и дипломные работы. Методика подготовки и оформления. М., 2008. </w:t>
      </w:r>
    </w:p>
    <w:p w:rsidR="008175A2" w:rsidRPr="009B78CF" w:rsidRDefault="008175A2" w:rsidP="008175A2">
      <w:pPr>
        <w:spacing w:line="360" w:lineRule="auto"/>
        <w:ind w:firstLine="709"/>
        <w:jc w:val="both"/>
        <w:rPr>
          <w:sz w:val="28"/>
          <w:szCs w:val="28"/>
        </w:rPr>
      </w:pPr>
      <w:r>
        <w:rPr>
          <w:sz w:val="28"/>
          <w:szCs w:val="28"/>
        </w:rPr>
        <w:t>10</w:t>
      </w:r>
      <w:r w:rsidRPr="009B78CF">
        <w:rPr>
          <w:sz w:val="28"/>
          <w:szCs w:val="28"/>
        </w:rPr>
        <w:t xml:space="preserve"> Мартыненко</w:t>
      </w:r>
      <w:r w:rsidR="00193C69">
        <w:rPr>
          <w:sz w:val="28"/>
          <w:szCs w:val="28"/>
        </w:rPr>
        <w:t>,</w:t>
      </w:r>
      <w:r w:rsidRPr="009B78CF">
        <w:rPr>
          <w:sz w:val="28"/>
          <w:szCs w:val="28"/>
        </w:rPr>
        <w:t xml:space="preserve"> Т.В. Методические указания по написанию учебно-исследовательских работ: докладов, рефератов, эссе, курсовых работ. Ростов н/Д., 2009.</w:t>
      </w:r>
    </w:p>
    <w:p w:rsidR="008175A2" w:rsidRPr="009B78CF" w:rsidRDefault="008175A2" w:rsidP="008175A2">
      <w:pPr>
        <w:spacing w:line="360" w:lineRule="auto"/>
        <w:ind w:firstLine="709"/>
        <w:jc w:val="both"/>
        <w:rPr>
          <w:sz w:val="28"/>
          <w:szCs w:val="28"/>
        </w:rPr>
      </w:pPr>
      <w:r>
        <w:rPr>
          <w:sz w:val="28"/>
          <w:szCs w:val="28"/>
        </w:rPr>
        <w:t>11</w:t>
      </w:r>
      <w:r w:rsidRPr="009B78CF">
        <w:rPr>
          <w:sz w:val="28"/>
          <w:szCs w:val="28"/>
        </w:rPr>
        <w:t xml:space="preserve"> Пономарев</w:t>
      </w:r>
      <w:r w:rsidR="00193C69">
        <w:rPr>
          <w:sz w:val="28"/>
          <w:szCs w:val="28"/>
        </w:rPr>
        <w:t>,</w:t>
      </w:r>
      <w:r w:rsidRPr="009B78CF">
        <w:rPr>
          <w:sz w:val="28"/>
          <w:szCs w:val="28"/>
        </w:rPr>
        <w:t xml:space="preserve"> А.И., Арсеньева</w:t>
      </w:r>
      <w:r w:rsidR="00193C69">
        <w:rPr>
          <w:sz w:val="28"/>
          <w:szCs w:val="28"/>
        </w:rPr>
        <w:t>,</w:t>
      </w:r>
      <w:r w:rsidRPr="009B78CF">
        <w:rPr>
          <w:sz w:val="28"/>
          <w:szCs w:val="28"/>
        </w:rPr>
        <w:t xml:space="preserve"> В.А., </w:t>
      </w:r>
      <w:proofErr w:type="spellStart"/>
      <w:r w:rsidRPr="009B78CF">
        <w:rPr>
          <w:sz w:val="28"/>
          <w:szCs w:val="28"/>
        </w:rPr>
        <w:t>Золочевская</w:t>
      </w:r>
      <w:proofErr w:type="spellEnd"/>
      <w:r w:rsidR="00193C69">
        <w:rPr>
          <w:sz w:val="28"/>
          <w:szCs w:val="28"/>
        </w:rPr>
        <w:t>,</w:t>
      </w:r>
      <w:r w:rsidRPr="009B78CF">
        <w:rPr>
          <w:sz w:val="28"/>
          <w:szCs w:val="28"/>
        </w:rPr>
        <w:t xml:space="preserve"> Е.Ю., Козлюк</w:t>
      </w:r>
      <w:r w:rsidR="00193C69">
        <w:rPr>
          <w:sz w:val="28"/>
          <w:szCs w:val="28"/>
        </w:rPr>
        <w:t>,</w:t>
      </w:r>
      <w:r w:rsidRPr="009B78CF">
        <w:rPr>
          <w:sz w:val="28"/>
          <w:szCs w:val="28"/>
        </w:rPr>
        <w:t xml:space="preserve"> Н.В. Методические рекомендации по выполнению дипломных работ (проектов). Ростов н/Д., 2009. </w:t>
      </w:r>
    </w:p>
    <w:p w:rsidR="008175A2" w:rsidRDefault="008175A2" w:rsidP="008175A2">
      <w:pPr>
        <w:spacing w:line="360" w:lineRule="auto"/>
        <w:ind w:firstLine="709"/>
        <w:jc w:val="both"/>
        <w:rPr>
          <w:sz w:val="28"/>
          <w:szCs w:val="28"/>
        </w:rPr>
      </w:pPr>
      <w:r>
        <w:rPr>
          <w:sz w:val="28"/>
          <w:szCs w:val="28"/>
        </w:rPr>
        <w:t>12</w:t>
      </w:r>
      <w:r w:rsidRPr="009B78CF">
        <w:rPr>
          <w:sz w:val="28"/>
          <w:szCs w:val="28"/>
        </w:rPr>
        <w:t xml:space="preserve"> </w:t>
      </w:r>
      <w:proofErr w:type="spellStart"/>
      <w:r w:rsidRPr="009B78CF">
        <w:rPr>
          <w:sz w:val="28"/>
          <w:szCs w:val="28"/>
        </w:rPr>
        <w:t>Райзберг</w:t>
      </w:r>
      <w:proofErr w:type="spellEnd"/>
      <w:r w:rsidR="00193C69">
        <w:rPr>
          <w:sz w:val="28"/>
          <w:szCs w:val="28"/>
        </w:rPr>
        <w:t>,</w:t>
      </w:r>
      <w:r w:rsidRPr="009B78CF">
        <w:rPr>
          <w:sz w:val="28"/>
          <w:szCs w:val="28"/>
        </w:rPr>
        <w:t xml:space="preserve"> Б.А. Диссертация и ученая степень. М., 2008. </w:t>
      </w:r>
    </w:p>
    <w:p w:rsidR="008175A2" w:rsidRPr="009B78CF" w:rsidRDefault="008175A2" w:rsidP="008175A2">
      <w:pPr>
        <w:spacing w:line="360" w:lineRule="auto"/>
        <w:ind w:firstLine="709"/>
        <w:jc w:val="both"/>
        <w:rPr>
          <w:sz w:val="28"/>
          <w:szCs w:val="28"/>
        </w:rPr>
      </w:pPr>
      <w:r>
        <w:rPr>
          <w:sz w:val="28"/>
          <w:szCs w:val="28"/>
        </w:rPr>
        <w:lastRenderedPageBreak/>
        <w:t xml:space="preserve">13 </w:t>
      </w:r>
      <w:proofErr w:type="spellStart"/>
      <w:r>
        <w:rPr>
          <w:sz w:val="28"/>
          <w:szCs w:val="28"/>
        </w:rPr>
        <w:t>Ревтова</w:t>
      </w:r>
      <w:proofErr w:type="spellEnd"/>
      <w:r w:rsidR="00193C69">
        <w:rPr>
          <w:sz w:val="28"/>
          <w:szCs w:val="28"/>
        </w:rPr>
        <w:t>,</w:t>
      </w:r>
      <w:r>
        <w:rPr>
          <w:sz w:val="28"/>
          <w:szCs w:val="28"/>
        </w:rPr>
        <w:t xml:space="preserve"> Е.Г. </w:t>
      </w:r>
      <w:r w:rsidRPr="00B00C31">
        <w:rPr>
          <w:sz w:val="28"/>
          <w:szCs w:val="28"/>
        </w:rPr>
        <w:t>Методические рекомендации студенту по изучению дисциплины</w:t>
      </w:r>
      <w:r>
        <w:rPr>
          <w:sz w:val="28"/>
          <w:szCs w:val="28"/>
        </w:rPr>
        <w:t xml:space="preserve"> «Деньги, кредит, банки»</w:t>
      </w:r>
      <w:r w:rsidRPr="00337378">
        <w:rPr>
          <w:bCs/>
          <w:sz w:val="28"/>
          <w:szCs w:val="28"/>
        </w:rPr>
        <w:t xml:space="preserve">: методические </w:t>
      </w:r>
      <w:r>
        <w:rPr>
          <w:bCs/>
          <w:sz w:val="28"/>
          <w:szCs w:val="28"/>
        </w:rPr>
        <w:t>рекомендации</w:t>
      </w:r>
      <w:r w:rsidRPr="00337378">
        <w:rPr>
          <w:bCs/>
          <w:sz w:val="28"/>
          <w:szCs w:val="28"/>
        </w:rPr>
        <w:t xml:space="preserve"> / Е.Г. </w:t>
      </w:r>
      <w:proofErr w:type="spellStart"/>
      <w:r w:rsidRPr="00337378">
        <w:rPr>
          <w:bCs/>
          <w:sz w:val="28"/>
          <w:szCs w:val="28"/>
        </w:rPr>
        <w:t>Ревтова</w:t>
      </w:r>
      <w:proofErr w:type="spellEnd"/>
      <w:r>
        <w:rPr>
          <w:bCs/>
          <w:sz w:val="28"/>
          <w:szCs w:val="28"/>
        </w:rPr>
        <w:t>. – Бузулук. – 2012. – 24 с.</w:t>
      </w:r>
    </w:p>
    <w:p w:rsidR="008175A2" w:rsidRDefault="008175A2" w:rsidP="008175A2">
      <w:pPr>
        <w:spacing w:line="360" w:lineRule="auto"/>
        <w:ind w:firstLine="709"/>
        <w:jc w:val="both"/>
        <w:rPr>
          <w:sz w:val="28"/>
          <w:szCs w:val="28"/>
        </w:rPr>
      </w:pPr>
      <w:r w:rsidRPr="009B78CF">
        <w:rPr>
          <w:sz w:val="28"/>
          <w:szCs w:val="28"/>
        </w:rPr>
        <w:t>1</w:t>
      </w:r>
      <w:r>
        <w:rPr>
          <w:sz w:val="28"/>
          <w:szCs w:val="28"/>
        </w:rPr>
        <w:t>4</w:t>
      </w:r>
      <w:r w:rsidRPr="009B78CF">
        <w:rPr>
          <w:sz w:val="28"/>
          <w:szCs w:val="28"/>
        </w:rPr>
        <w:t xml:space="preserve"> Рогожин</w:t>
      </w:r>
      <w:r w:rsidR="00193C69">
        <w:rPr>
          <w:sz w:val="28"/>
          <w:szCs w:val="28"/>
        </w:rPr>
        <w:t>,</w:t>
      </w:r>
      <w:r w:rsidRPr="009B78CF">
        <w:rPr>
          <w:sz w:val="28"/>
          <w:szCs w:val="28"/>
        </w:rPr>
        <w:t xml:space="preserve"> М. Как написать курсовую и дипломную работу. СПб</w:t>
      </w:r>
      <w:proofErr w:type="gramStart"/>
      <w:r w:rsidRPr="009B78CF">
        <w:rPr>
          <w:sz w:val="28"/>
          <w:szCs w:val="28"/>
        </w:rPr>
        <w:t xml:space="preserve">., </w:t>
      </w:r>
      <w:proofErr w:type="gramEnd"/>
      <w:r w:rsidRPr="009B78CF">
        <w:rPr>
          <w:sz w:val="28"/>
          <w:szCs w:val="28"/>
        </w:rPr>
        <w:t xml:space="preserve">2005. </w:t>
      </w:r>
    </w:p>
    <w:p w:rsidR="008175A2" w:rsidRPr="009B78CF" w:rsidRDefault="008175A2" w:rsidP="008175A2">
      <w:pPr>
        <w:spacing w:line="360" w:lineRule="auto"/>
        <w:ind w:firstLine="709"/>
        <w:jc w:val="both"/>
        <w:rPr>
          <w:sz w:val="28"/>
          <w:szCs w:val="28"/>
        </w:rPr>
      </w:pPr>
      <w:r>
        <w:rPr>
          <w:sz w:val="28"/>
          <w:szCs w:val="28"/>
        </w:rPr>
        <w:t>15</w:t>
      </w:r>
      <w:r w:rsidRPr="009B78CF">
        <w:rPr>
          <w:sz w:val="28"/>
          <w:szCs w:val="28"/>
        </w:rPr>
        <w:t xml:space="preserve"> Соколова</w:t>
      </w:r>
      <w:r w:rsidR="00193C69">
        <w:rPr>
          <w:sz w:val="28"/>
          <w:szCs w:val="28"/>
        </w:rPr>
        <w:t>,</w:t>
      </w:r>
      <w:r w:rsidRPr="009B78CF">
        <w:rPr>
          <w:sz w:val="28"/>
          <w:szCs w:val="28"/>
        </w:rPr>
        <w:t xml:space="preserve"> И.Б. Основы самостоятельной  работы студентов. Армавир, 2002. </w:t>
      </w:r>
    </w:p>
    <w:p w:rsidR="008175A2" w:rsidRPr="009B78CF" w:rsidRDefault="008175A2" w:rsidP="008175A2">
      <w:pPr>
        <w:spacing w:line="360" w:lineRule="auto"/>
        <w:ind w:firstLine="709"/>
        <w:jc w:val="both"/>
        <w:rPr>
          <w:sz w:val="28"/>
          <w:szCs w:val="28"/>
        </w:rPr>
      </w:pPr>
      <w:r>
        <w:rPr>
          <w:sz w:val="28"/>
          <w:szCs w:val="28"/>
        </w:rPr>
        <w:t>16</w:t>
      </w:r>
      <w:r w:rsidRPr="009B78CF">
        <w:rPr>
          <w:sz w:val="28"/>
          <w:szCs w:val="28"/>
        </w:rPr>
        <w:t xml:space="preserve"> Сушков</w:t>
      </w:r>
      <w:r w:rsidR="00193C69">
        <w:rPr>
          <w:sz w:val="28"/>
          <w:szCs w:val="28"/>
        </w:rPr>
        <w:t>,</w:t>
      </w:r>
      <w:r w:rsidRPr="009B78CF">
        <w:rPr>
          <w:sz w:val="28"/>
          <w:szCs w:val="28"/>
        </w:rPr>
        <w:t xml:space="preserve"> И.М., </w:t>
      </w:r>
      <w:proofErr w:type="gramStart"/>
      <w:r w:rsidRPr="009B78CF">
        <w:rPr>
          <w:sz w:val="28"/>
          <w:szCs w:val="28"/>
        </w:rPr>
        <w:t>Голубых</w:t>
      </w:r>
      <w:proofErr w:type="gramEnd"/>
      <w:r w:rsidRPr="009B78CF">
        <w:rPr>
          <w:sz w:val="28"/>
          <w:szCs w:val="28"/>
        </w:rPr>
        <w:t xml:space="preserve"> А.А. Интеллектуальная культура личности. Ростов н/Д., 2008. </w:t>
      </w:r>
    </w:p>
    <w:p w:rsidR="008175A2" w:rsidRDefault="008175A2" w:rsidP="008175A2">
      <w:pPr>
        <w:spacing w:line="360" w:lineRule="auto"/>
        <w:ind w:firstLine="709"/>
        <w:jc w:val="both"/>
        <w:rPr>
          <w:sz w:val="28"/>
          <w:szCs w:val="28"/>
        </w:rPr>
      </w:pPr>
      <w:r>
        <w:rPr>
          <w:sz w:val="28"/>
          <w:szCs w:val="28"/>
        </w:rPr>
        <w:t>17</w:t>
      </w:r>
      <w:r w:rsidRPr="009B78CF">
        <w:rPr>
          <w:sz w:val="28"/>
          <w:szCs w:val="28"/>
        </w:rPr>
        <w:t xml:space="preserve"> Управление факультетом / Под общ</w:t>
      </w:r>
      <w:proofErr w:type="gramStart"/>
      <w:r w:rsidRPr="009B78CF">
        <w:rPr>
          <w:sz w:val="28"/>
          <w:szCs w:val="28"/>
        </w:rPr>
        <w:t>.</w:t>
      </w:r>
      <w:proofErr w:type="gramEnd"/>
      <w:r w:rsidRPr="009B78CF">
        <w:rPr>
          <w:sz w:val="28"/>
          <w:szCs w:val="28"/>
        </w:rPr>
        <w:t xml:space="preserve"> </w:t>
      </w:r>
      <w:proofErr w:type="gramStart"/>
      <w:r w:rsidRPr="009B78CF">
        <w:rPr>
          <w:sz w:val="28"/>
          <w:szCs w:val="28"/>
        </w:rPr>
        <w:t>р</w:t>
      </w:r>
      <w:proofErr w:type="gramEnd"/>
      <w:r w:rsidRPr="009B78CF">
        <w:rPr>
          <w:sz w:val="28"/>
          <w:szCs w:val="28"/>
        </w:rPr>
        <w:t xml:space="preserve">ед. С.Д. Резника. М., 2008. </w:t>
      </w:r>
    </w:p>
    <w:p w:rsidR="008175A2" w:rsidRPr="009B78CF" w:rsidRDefault="008175A2" w:rsidP="008175A2">
      <w:pPr>
        <w:spacing w:line="360" w:lineRule="auto"/>
        <w:ind w:firstLine="709"/>
        <w:jc w:val="both"/>
        <w:rPr>
          <w:sz w:val="28"/>
          <w:szCs w:val="28"/>
        </w:rPr>
      </w:pPr>
      <w:r>
        <w:rPr>
          <w:sz w:val="28"/>
          <w:szCs w:val="28"/>
        </w:rPr>
        <w:t>18</w:t>
      </w:r>
      <w:r w:rsidRPr="009B78CF">
        <w:rPr>
          <w:sz w:val="28"/>
          <w:szCs w:val="28"/>
        </w:rPr>
        <w:t xml:space="preserve"> Федорова</w:t>
      </w:r>
      <w:r w:rsidR="00193C69">
        <w:rPr>
          <w:sz w:val="28"/>
          <w:szCs w:val="28"/>
        </w:rPr>
        <w:t>,</w:t>
      </w:r>
      <w:r w:rsidRPr="009B78CF">
        <w:rPr>
          <w:sz w:val="28"/>
          <w:szCs w:val="28"/>
        </w:rPr>
        <w:t xml:space="preserve"> М. Модель организации внеаудиторной самостоятельной работы // Высшее образование в России.  2007.  № 10. С.32. </w:t>
      </w:r>
    </w:p>
    <w:p w:rsidR="008175A2" w:rsidRDefault="008175A2" w:rsidP="008175A2">
      <w:pPr>
        <w:spacing w:line="360" w:lineRule="auto"/>
        <w:ind w:firstLine="709"/>
        <w:jc w:val="both"/>
        <w:rPr>
          <w:sz w:val="28"/>
          <w:szCs w:val="28"/>
        </w:rPr>
      </w:pPr>
      <w:r>
        <w:rPr>
          <w:sz w:val="28"/>
          <w:szCs w:val="28"/>
        </w:rPr>
        <w:t>19</w:t>
      </w:r>
      <w:r w:rsidRPr="009B78CF">
        <w:rPr>
          <w:sz w:val="28"/>
          <w:szCs w:val="28"/>
        </w:rPr>
        <w:t xml:space="preserve"> Царев</w:t>
      </w:r>
      <w:r w:rsidR="00193C69">
        <w:rPr>
          <w:sz w:val="28"/>
          <w:szCs w:val="28"/>
        </w:rPr>
        <w:t>,</w:t>
      </w:r>
      <w:r w:rsidRPr="009B78CF">
        <w:rPr>
          <w:sz w:val="28"/>
          <w:szCs w:val="28"/>
        </w:rPr>
        <w:t xml:space="preserve"> А.И. Организация личного труда студента. Ростов н/Д., 2008.</w:t>
      </w:r>
    </w:p>
    <w:p w:rsidR="008175A2" w:rsidRDefault="008175A2" w:rsidP="008175A2">
      <w:pPr>
        <w:spacing w:after="200" w:line="276" w:lineRule="auto"/>
      </w:pPr>
      <w:r>
        <w:br w:type="page"/>
      </w: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А</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AB25A9" w:rsidRPr="00364A8E" w:rsidRDefault="00AB25A9" w:rsidP="00AB25A9">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э</w:t>
      </w:r>
      <w:r w:rsidRPr="00FD2B55">
        <w:rPr>
          <w:sz w:val="28"/>
        </w:rPr>
        <w:t>кономик</w:t>
      </w:r>
      <w:r>
        <w:rPr>
          <w:sz w:val="28"/>
        </w:rPr>
        <w:t>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Default="008175A2" w:rsidP="008175A2">
      <w:pPr>
        <w:jc w:val="center"/>
        <w:rPr>
          <w:b/>
          <w:sz w:val="32"/>
          <w:szCs w:val="32"/>
        </w:rPr>
      </w:pPr>
      <w:r>
        <w:rPr>
          <w:b/>
          <w:sz w:val="32"/>
          <w:szCs w:val="32"/>
        </w:rPr>
        <w:t>ДОКЛАД</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32"/>
          <w:szCs w:val="32"/>
        </w:rPr>
      </w:pPr>
      <w:r>
        <w:rPr>
          <w:b/>
          <w:sz w:val="32"/>
          <w:szCs w:val="32"/>
        </w:rPr>
        <w:t>Долговая политика субъекта РФ на примере Оренбургской области</w:t>
      </w:r>
      <w:r w:rsidRPr="00FD2B55">
        <w:rPr>
          <w:i/>
          <w:sz w:val="28"/>
          <w:szCs w:val="28"/>
        </w:rPr>
        <w:t xml:space="preserve"> (16 </w:t>
      </w:r>
      <w:proofErr w:type="spellStart"/>
      <w:r w:rsidRPr="00FD2B55">
        <w:rPr>
          <w:i/>
          <w:sz w:val="28"/>
          <w:szCs w:val="28"/>
        </w:rPr>
        <w:t>пт</w:t>
      </w:r>
      <w:proofErr w:type="spellEnd"/>
      <w:r w:rsidRPr="00FD2B55">
        <w:rPr>
          <w:i/>
          <w:sz w:val="28"/>
          <w:szCs w:val="28"/>
        </w:rPr>
        <w:t>)</w:t>
      </w:r>
      <w:r w:rsidRPr="00FD2B55">
        <w:rPr>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b/>
          <w:sz w:val="32"/>
          <w:szCs w:val="32"/>
        </w:rPr>
      </w:pPr>
    </w:p>
    <w:tbl>
      <w:tblPr>
        <w:tblW w:w="9571" w:type="dxa"/>
        <w:tblLook w:val="04A0" w:firstRow="1" w:lastRow="0" w:firstColumn="1" w:lastColumn="0" w:noHBand="0" w:noVBand="1"/>
      </w:tblPr>
      <w:tblGrid>
        <w:gridCol w:w="5248"/>
        <w:gridCol w:w="4323"/>
      </w:tblGrid>
      <w:tr w:rsidR="008175A2" w:rsidRPr="00FD2B55" w:rsidTr="00815B43">
        <w:tc>
          <w:tcPr>
            <w:tcW w:w="5248" w:type="dxa"/>
          </w:tcPr>
          <w:p w:rsidR="008175A2" w:rsidRPr="00FD2B55" w:rsidRDefault="008175A2" w:rsidP="00815B43">
            <w:pPr>
              <w:jc w:val="center"/>
              <w:rPr>
                <w:b/>
                <w:sz w:val="32"/>
                <w:szCs w:val="32"/>
              </w:rPr>
            </w:pPr>
            <w:r w:rsidRPr="00FD2B55">
              <w:t xml:space="preserve">                                   </w:t>
            </w:r>
          </w:p>
        </w:tc>
        <w:tc>
          <w:tcPr>
            <w:tcW w:w="4323"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248" w:type="dxa"/>
          </w:tcPr>
          <w:p w:rsidR="008175A2" w:rsidRPr="00FD2B55" w:rsidRDefault="008175A2" w:rsidP="00815B43">
            <w:pPr>
              <w:jc w:val="center"/>
              <w:rPr>
                <w:b/>
                <w:sz w:val="32"/>
                <w:szCs w:val="32"/>
              </w:rPr>
            </w:pPr>
          </w:p>
        </w:tc>
        <w:tc>
          <w:tcPr>
            <w:tcW w:w="4323"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sidRPr="00FD2B55">
              <w:rPr>
                <w:sz w:val="28"/>
                <w:szCs w:val="28"/>
              </w:rPr>
              <w:t xml:space="preserve">студент группы </w:t>
            </w:r>
            <w:r>
              <w:rPr>
                <w:sz w:val="28"/>
                <w:szCs w:val="28"/>
              </w:rPr>
              <w:t>_________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Pr="00FD2B55" w:rsidRDefault="008175A2" w:rsidP="00815B43">
            <w:pPr>
              <w:jc w:val="center"/>
              <w:rPr>
                <w:b/>
                <w:sz w:val="32"/>
                <w:szCs w:val="32"/>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sz w:val="28"/>
          <w:szCs w:val="28"/>
        </w:rPr>
        <w:t xml:space="preserve">Бузулук 20__ </w:t>
      </w:r>
    </w:p>
    <w:p w:rsidR="008175A2" w:rsidRPr="00FD2B55" w:rsidRDefault="008175A2" w:rsidP="008175A2">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p w:rsidR="008175A2" w:rsidRDefault="008175A2" w:rsidP="008175A2">
      <w:pPr>
        <w:jc w:val="center"/>
        <w:rPr>
          <w:b/>
          <w:sz w:val="32"/>
          <w:szCs w:val="32"/>
        </w:rPr>
      </w:pP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w:t>
      </w:r>
      <w:r>
        <w:rPr>
          <w:b/>
          <w:sz w:val="32"/>
          <w:szCs w:val="32"/>
        </w:rPr>
        <w:t>Б</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AB25A9" w:rsidRPr="00364A8E" w:rsidRDefault="00AB25A9" w:rsidP="00AB25A9">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 xml:space="preserve">Факультет </w:t>
      </w:r>
      <w:r w:rsidR="00AC0ACE">
        <w:rPr>
          <w:sz w:val="28"/>
        </w:rPr>
        <w:t>экономики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Pr>
          <w:b/>
          <w:sz w:val="32"/>
          <w:szCs w:val="32"/>
        </w:rPr>
        <w:t>КОНТРОЛЬНАЯ РАБОТА</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Pr="00FD2B55" w:rsidRDefault="008175A2" w:rsidP="008175A2">
      <w:pPr>
        <w:jc w:val="center"/>
        <w:rPr>
          <w:b/>
          <w:sz w:val="32"/>
          <w:szCs w:val="32"/>
        </w:rPr>
      </w:pPr>
      <w:r>
        <w:rPr>
          <w:b/>
          <w:sz w:val="32"/>
          <w:szCs w:val="32"/>
        </w:rPr>
        <w:t>Вариант __</w:t>
      </w:r>
    </w:p>
    <w:p w:rsidR="008175A2" w:rsidRPr="00FD2B55" w:rsidRDefault="008175A2" w:rsidP="008175A2">
      <w:pPr>
        <w:jc w:val="center"/>
        <w:rPr>
          <w:b/>
          <w:sz w:val="32"/>
          <w:szCs w:val="32"/>
        </w:rPr>
      </w:pPr>
    </w:p>
    <w:p w:rsidR="008175A2" w:rsidRPr="00FD2B55" w:rsidRDefault="008175A2" w:rsidP="008175A2">
      <w:pPr>
        <w:jc w:val="center"/>
      </w:pPr>
      <w:r w:rsidRPr="00FD2B55">
        <w:t xml:space="preserve">                                              </w:t>
      </w:r>
    </w:p>
    <w:tbl>
      <w:tblPr>
        <w:tblW w:w="0" w:type="auto"/>
        <w:tblLook w:val="04A0" w:firstRow="1" w:lastRow="0" w:firstColumn="1" w:lastColumn="0" w:noHBand="0" w:noVBand="1"/>
      </w:tblPr>
      <w:tblGrid>
        <w:gridCol w:w="5245"/>
        <w:gridCol w:w="4326"/>
      </w:tblGrid>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Pr>
                <w:sz w:val="28"/>
                <w:szCs w:val="28"/>
              </w:rPr>
              <w:t>студент группы 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Default="008175A2" w:rsidP="00815B43">
            <w:pPr>
              <w:rPr>
                <w:color w:val="000000"/>
                <w:sz w:val="28"/>
                <w:szCs w:val="28"/>
              </w:rPr>
            </w:pPr>
          </w:p>
          <w:p w:rsidR="008175A2" w:rsidRPr="00901E3D" w:rsidRDefault="008175A2" w:rsidP="00815B43">
            <w:pPr>
              <w:rPr>
                <w:b/>
                <w:sz w:val="32"/>
                <w:szCs w:val="32"/>
              </w:rPr>
            </w:pPr>
            <w:proofErr w:type="spellStart"/>
            <w:r w:rsidRPr="00901E3D">
              <w:rPr>
                <w:color w:val="000000"/>
                <w:sz w:val="28"/>
                <w:szCs w:val="28"/>
              </w:rPr>
              <w:t>Нормоконтролер</w:t>
            </w:r>
            <w:proofErr w:type="spellEnd"/>
            <w:r>
              <w:rPr>
                <w:color w:val="000000"/>
                <w:sz w:val="28"/>
                <w:szCs w:val="28"/>
              </w:rPr>
              <w:t>______________</w:t>
            </w: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b/>
          <w:sz w:val="32"/>
          <w:szCs w:val="32"/>
        </w:rPr>
        <w:t xml:space="preserve">    </w:t>
      </w:r>
      <w:r w:rsidRPr="00FD2B55">
        <w:rPr>
          <w:sz w:val="28"/>
          <w:szCs w:val="28"/>
        </w:rPr>
        <w:t xml:space="preserve">Бузулук 20__ </w:t>
      </w:r>
    </w:p>
    <w:p w:rsidR="008175A2" w:rsidRPr="00FD2B55" w:rsidRDefault="008175A2" w:rsidP="008175A2">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p w:rsidR="00074220" w:rsidRPr="008175A2" w:rsidRDefault="00074220" w:rsidP="008175A2">
      <w:pPr>
        <w:spacing w:after="200" w:line="276" w:lineRule="auto"/>
        <w:rPr>
          <w:b/>
          <w:sz w:val="32"/>
          <w:szCs w:val="32"/>
        </w:rPr>
      </w:pPr>
    </w:p>
    <w:sectPr w:rsidR="00074220" w:rsidRPr="008175A2" w:rsidSect="008A579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B0" w:rsidRDefault="00436FB0" w:rsidP="008175A2">
      <w:r>
        <w:separator/>
      </w:r>
    </w:p>
  </w:endnote>
  <w:endnote w:type="continuationSeparator" w:id="0">
    <w:p w:rsidR="00436FB0" w:rsidRDefault="00436FB0" w:rsidP="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938"/>
      <w:docPartObj>
        <w:docPartGallery w:val="Page Numbers (Bottom of Page)"/>
        <w:docPartUnique/>
      </w:docPartObj>
    </w:sdtPr>
    <w:sdtEndPr/>
    <w:sdtContent>
      <w:p w:rsidR="00F933C7" w:rsidRDefault="00F933C7">
        <w:pPr>
          <w:pStyle w:val="ae"/>
          <w:jc w:val="center"/>
        </w:pPr>
        <w:r>
          <w:fldChar w:fldCharType="begin"/>
        </w:r>
        <w:r>
          <w:instrText xml:space="preserve"> PAGE   \* MERGEFORMAT </w:instrText>
        </w:r>
        <w:r>
          <w:fldChar w:fldCharType="separate"/>
        </w:r>
        <w:r w:rsidR="00AB25A9">
          <w:rPr>
            <w:noProof/>
          </w:rPr>
          <w:t>26</w:t>
        </w:r>
        <w:r>
          <w:rPr>
            <w:noProof/>
          </w:rPr>
          <w:fldChar w:fldCharType="end"/>
        </w:r>
      </w:p>
    </w:sdtContent>
  </w:sdt>
  <w:p w:rsidR="00F933C7" w:rsidRDefault="00F933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B0" w:rsidRDefault="00436FB0" w:rsidP="008175A2">
      <w:r>
        <w:separator/>
      </w:r>
    </w:p>
  </w:footnote>
  <w:footnote w:type="continuationSeparator" w:id="0">
    <w:p w:rsidR="00436FB0" w:rsidRDefault="00436FB0" w:rsidP="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8D1"/>
    <w:multiLevelType w:val="hybridMultilevel"/>
    <w:tmpl w:val="212E3222"/>
    <w:lvl w:ilvl="0" w:tplc="F1E6A428">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022D1F45"/>
    <w:multiLevelType w:val="hybridMultilevel"/>
    <w:tmpl w:val="C23021D4"/>
    <w:lvl w:ilvl="0" w:tplc="24DA18A8">
      <w:start w:val="1"/>
      <w:numFmt w:val="bullet"/>
      <w:lvlText w:val="­"/>
      <w:lvlJc w:val="left"/>
      <w:pPr>
        <w:tabs>
          <w:tab w:val="num" w:pos="3502"/>
        </w:tabs>
        <w:ind w:left="3502" w:hanging="360"/>
      </w:pPr>
      <w:rPr>
        <w:rFonts w:hint="default"/>
      </w:rPr>
    </w:lvl>
    <w:lvl w:ilvl="1" w:tplc="24DA18A8">
      <w:start w:val="1"/>
      <w:numFmt w:val="bullet"/>
      <w:lvlText w:val="­"/>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326655A"/>
    <w:multiLevelType w:val="hybridMultilevel"/>
    <w:tmpl w:val="D7348E2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E3E08"/>
    <w:multiLevelType w:val="hybridMultilevel"/>
    <w:tmpl w:val="FC10A236"/>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A78"/>
    <w:multiLevelType w:val="hybridMultilevel"/>
    <w:tmpl w:val="F50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770DB"/>
    <w:multiLevelType w:val="hybridMultilevel"/>
    <w:tmpl w:val="51E42FD8"/>
    <w:lvl w:ilvl="0" w:tplc="770A3584">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6">
    <w:nsid w:val="0D053139"/>
    <w:multiLevelType w:val="hybridMultilevel"/>
    <w:tmpl w:val="23DE43F4"/>
    <w:lvl w:ilvl="0" w:tplc="5E06A0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5A0912"/>
    <w:multiLevelType w:val="hybridMultilevel"/>
    <w:tmpl w:val="3BEC59E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96830"/>
    <w:multiLevelType w:val="hybridMultilevel"/>
    <w:tmpl w:val="AAD4F8D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224"/>
    <w:multiLevelType w:val="hybridMultilevel"/>
    <w:tmpl w:val="2E7A6B46"/>
    <w:lvl w:ilvl="0" w:tplc="19A4F3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4EAB"/>
    <w:multiLevelType w:val="hybridMultilevel"/>
    <w:tmpl w:val="7214D0E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64289"/>
    <w:multiLevelType w:val="hybridMultilevel"/>
    <w:tmpl w:val="91002298"/>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1F5F38"/>
    <w:multiLevelType w:val="hybridMultilevel"/>
    <w:tmpl w:val="60CCE882"/>
    <w:lvl w:ilvl="0" w:tplc="47CCA91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2280358B"/>
    <w:multiLevelType w:val="hybridMultilevel"/>
    <w:tmpl w:val="6EB0C5AC"/>
    <w:lvl w:ilvl="0" w:tplc="522E284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2B5E6480"/>
    <w:multiLevelType w:val="multilevel"/>
    <w:tmpl w:val="95FEAFE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E417F"/>
    <w:multiLevelType w:val="hybridMultilevel"/>
    <w:tmpl w:val="8EC6B504"/>
    <w:lvl w:ilvl="0" w:tplc="22C2B74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6">
    <w:nsid w:val="34C476AC"/>
    <w:multiLevelType w:val="hybridMultilevel"/>
    <w:tmpl w:val="FE08005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6620E9"/>
    <w:multiLevelType w:val="hybridMultilevel"/>
    <w:tmpl w:val="7AA46782"/>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CE23C0"/>
    <w:multiLevelType w:val="hybridMultilevel"/>
    <w:tmpl w:val="7B52861C"/>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D302D1"/>
    <w:multiLevelType w:val="hybridMultilevel"/>
    <w:tmpl w:val="097E6586"/>
    <w:lvl w:ilvl="0" w:tplc="909C55B2">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20">
    <w:nsid w:val="4EE84E46"/>
    <w:multiLevelType w:val="singleLevel"/>
    <w:tmpl w:val="9CE2F246"/>
    <w:lvl w:ilvl="0">
      <w:start w:val="8"/>
      <w:numFmt w:val="none"/>
      <w:lvlText w:val="4"/>
      <w:lvlJc w:val="left"/>
      <w:pPr>
        <w:tabs>
          <w:tab w:val="num" w:pos="360"/>
        </w:tabs>
        <w:ind w:left="360" w:hanging="360"/>
      </w:pPr>
      <w:rPr>
        <w:rFonts w:hint="default"/>
      </w:rPr>
    </w:lvl>
  </w:abstractNum>
  <w:abstractNum w:abstractNumId="21">
    <w:nsid w:val="502314E2"/>
    <w:multiLevelType w:val="hybridMultilevel"/>
    <w:tmpl w:val="2FE848B8"/>
    <w:lvl w:ilvl="0" w:tplc="9DECF2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7F108E9"/>
    <w:multiLevelType w:val="hybridMultilevel"/>
    <w:tmpl w:val="FFAABD64"/>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6968EF"/>
    <w:multiLevelType w:val="hybridMultilevel"/>
    <w:tmpl w:val="C94ABEB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140423"/>
    <w:multiLevelType w:val="hybridMultilevel"/>
    <w:tmpl w:val="32D8EAEE"/>
    <w:lvl w:ilvl="0" w:tplc="DE1C61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A62244D"/>
    <w:multiLevelType w:val="hybridMultilevel"/>
    <w:tmpl w:val="93C0AFBA"/>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07C3F"/>
    <w:multiLevelType w:val="hybridMultilevel"/>
    <w:tmpl w:val="30D0EFB8"/>
    <w:lvl w:ilvl="0" w:tplc="68A2A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2F2C1D"/>
    <w:multiLevelType w:val="hybridMultilevel"/>
    <w:tmpl w:val="01789B1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8514EE"/>
    <w:multiLevelType w:val="hybridMultilevel"/>
    <w:tmpl w:val="763E82D6"/>
    <w:lvl w:ilvl="0" w:tplc="CA9AE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4A5F93"/>
    <w:multiLevelType w:val="singleLevel"/>
    <w:tmpl w:val="B57A87C4"/>
    <w:lvl w:ilvl="0">
      <w:start w:val="8"/>
      <w:numFmt w:val="decimal"/>
      <w:lvlText w:val="%1."/>
      <w:lvlJc w:val="left"/>
      <w:pPr>
        <w:tabs>
          <w:tab w:val="num" w:pos="360"/>
        </w:tabs>
        <w:ind w:left="360" w:hanging="360"/>
      </w:pPr>
      <w:rPr>
        <w:rFonts w:hint="default"/>
      </w:rPr>
    </w:lvl>
  </w:abstractNum>
  <w:abstractNum w:abstractNumId="30">
    <w:nsid w:val="6EA04100"/>
    <w:multiLevelType w:val="hybridMultilevel"/>
    <w:tmpl w:val="DE54B560"/>
    <w:lvl w:ilvl="0" w:tplc="DFC6621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num w:numId="1">
    <w:abstractNumId w:val="5"/>
  </w:num>
  <w:num w:numId="2">
    <w:abstractNumId w:val="20"/>
  </w:num>
  <w:num w:numId="3">
    <w:abstractNumId w:val="26"/>
  </w:num>
  <w:num w:numId="4">
    <w:abstractNumId w:val="0"/>
  </w:num>
  <w:num w:numId="5">
    <w:abstractNumId w:val="15"/>
  </w:num>
  <w:num w:numId="6">
    <w:abstractNumId w:val="29"/>
  </w:num>
  <w:num w:numId="7">
    <w:abstractNumId w:val="19"/>
  </w:num>
  <w:num w:numId="8">
    <w:abstractNumId w:val="30"/>
  </w:num>
  <w:num w:numId="9">
    <w:abstractNumId w:val="13"/>
  </w:num>
  <w:num w:numId="10">
    <w:abstractNumId w:val="12"/>
  </w:num>
  <w:num w:numId="11">
    <w:abstractNumId w:val="24"/>
  </w:num>
  <w:num w:numId="12">
    <w:abstractNumId w:val="28"/>
  </w:num>
  <w:num w:numId="13">
    <w:abstractNumId w:val="23"/>
  </w:num>
  <w:num w:numId="14">
    <w:abstractNumId w:val="10"/>
  </w:num>
  <w:num w:numId="15">
    <w:abstractNumId w:val="2"/>
  </w:num>
  <w:num w:numId="16">
    <w:abstractNumId w:val="27"/>
  </w:num>
  <w:num w:numId="17">
    <w:abstractNumId w:val="8"/>
  </w:num>
  <w:num w:numId="18">
    <w:abstractNumId w:val="16"/>
  </w:num>
  <w:num w:numId="19">
    <w:abstractNumId w:val="3"/>
  </w:num>
  <w:num w:numId="20">
    <w:abstractNumId w:val="25"/>
  </w:num>
  <w:num w:numId="21">
    <w:abstractNumId w:val="7"/>
  </w:num>
  <w:num w:numId="22">
    <w:abstractNumId w:val="4"/>
  </w:num>
  <w:num w:numId="23">
    <w:abstractNumId w:val="1"/>
  </w:num>
  <w:num w:numId="24">
    <w:abstractNumId w:val="11"/>
  </w:num>
  <w:num w:numId="25">
    <w:abstractNumId w:val="22"/>
  </w:num>
  <w:num w:numId="26">
    <w:abstractNumId w:val="17"/>
  </w:num>
  <w:num w:numId="27">
    <w:abstractNumId w:val="18"/>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20"/>
    <w:rsid w:val="00074220"/>
    <w:rsid w:val="000D5C39"/>
    <w:rsid w:val="0018453C"/>
    <w:rsid w:val="00193C69"/>
    <w:rsid w:val="001A7D0A"/>
    <w:rsid w:val="001F22DC"/>
    <w:rsid w:val="002121F9"/>
    <w:rsid w:val="0024126D"/>
    <w:rsid w:val="002E5E39"/>
    <w:rsid w:val="00352B18"/>
    <w:rsid w:val="003A022E"/>
    <w:rsid w:val="00436FB0"/>
    <w:rsid w:val="005313B5"/>
    <w:rsid w:val="00536139"/>
    <w:rsid w:val="006503DA"/>
    <w:rsid w:val="006803A2"/>
    <w:rsid w:val="007326AC"/>
    <w:rsid w:val="00791CD9"/>
    <w:rsid w:val="007E1030"/>
    <w:rsid w:val="008101D6"/>
    <w:rsid w:val="00815B43"/>
    <w:rsid w:val="008175A2"/>
    <w:rsid w:val="00823F2B"/>
    <w:rsid w:val="008851A9"/>
    <w:rsid w:val="00897DF9"/>
    <w:rsid w:val="008A5790"/>
    <w:rsid w:val="008D59AE"/>
    <w:rsid w:val="008F33E4"/>
    <w:rsid w:val="00966F1E"/>
    <w:rsid w:val="0096700B"/>
    <w:rsid w:val="00996E9E"/>
    <w:rsid w:val="00A07CA7"/>
    <w:rsid w:val="00AB25A9"/>
    <w:rsid w:val="00AC0ACE"/>
    <w:rsid w:val="00AD1C8E"/>
    <w:rsid w:val="00B85334"/>
    <w:rsid w:val="00B94818"/>
    <w:rsid w:val="00BD7CA2"/>
    <w:rsid w:val="00BF2953"/>
    <w:rsid w:val="00C47CDF"/>
    <w:rsid w:val="00CB50CF"/>
    <w:rsid w:val="00CC13AB"/>
    <w:rsid w:val="00CD4806"/>
    <w:rsid w:val="00D53AF8"/>
    <w:rsid w:val="00D57779"/>
    <w:rsid w:val="00D8595E"/>
    <w:rsid w:val="00E26876"/>
    <w:rsid w:val="00E61BFB"/>
    <w:rsid w:val="00E81D0A"/>
    <w:rsid w:val="00F27A51"/>
    <w:rsid w:val="00F64483"/>
    <w:rsid w:val="00F933C7"/>
    <w:rsid w:val="00FD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4699" TargetMode="External"/><Relationship Id="rId13" Type="http://schemas.openxmlformats.org/officeDocument/2006/relationships/hyperlink" Target="http://biblioclub.ru/index.php?page=book&amp;id=255787" TargetMode="External"/><Relationship Id="rId18"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club.ru/index.php?page=book&amp;id=114699" TargetMode="External"/><Relationship Id="rId17" Type="http://schemas.openxmlformats.org/officeDocument/2006/relationships/hyperlink" Target="http://www.minfin.ru" TargetMode="External"/><Relationship Id="rId2" Type="http://schemas.openxmlformats.org/officeDocument/2006/relationships/styles" Target="styles.xml"/><Relationship Id="rId16" Type="http://schemas.openxmlformats.org/officeDocument/2006/relationships/hyperlink" Target="http://www.government.ru" TargetMode="External"/><Relationship Id="rId20" Type="http://schemas.openxmlformats.org/officeDocument/2006/relationships/hyperlink" Target="http://www.ffm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2592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h.gov.ru" TargetMode="External"/><Relationship Id="rId23" Type="http://schemas.openxmlformats.org/officeDocument/2006/relationships/fontTable" Target="fontTable.xml"/><Relationship Id="rId10" Type="http://schemas.openxmlformats.org/officeDocument/2006/relationships/hyperlink" Target="http://biblioclub.ru/index.php?page=book&amp;id=439183"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yperlink" Target="http://biblioclub.ru/index.php?page=book&amp;id=114393" TargetMode="External"/><Relationship Id="rId14" Type="http://schemas.openxmlformats.org/officeDocument/2006/relationships/hyperlink" Target="http://www.consult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6721</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44948</CharactersWithSpaces>
  <SharedDoc>false</SharedDoc>
  <HLinks>
    <vt:vector size="18" baseType="variant">
      <vt:variant>
        <vt:i4>7405602</vt:i4>
      </vt:variant>
      <vt:variant>
        <vt:i4>6</vt:i4>
      </vt:variant>
      <vt:variant>
        <vt:i4>0</vt:i4>
      </vt:variant>
      <vt:variant>
        <vt:i4>5</vt:i4>
      </vt:variant>
      <vt:variant>
        <vt:lpwstr>http://www.fsgs.ru/</vt:lpwstr>
      </vt:variant>
      <vt:variant>
        <vt:lpwstr/>
      </vt:variant>
      <vt:variant>
        <vt:i4>1245252</vt:i4>
      </vt:variant>
      <vt:variant>
        <vt:i4>3</vt:i4>
      </vt:variant>
      <vt:variant>
        <vt:i4>0</vt:i4>
      </vt:variant>
      <vt:variant>
        <vt:i4>5</vt:i4>
      </vt:variant>
      <vt:variant>
        <vt:lpwstr>http://www.budget.ru/</vt:lpwstr>
      </vt:variant>
      <vt:variant>
        <vt:lpwstr/>
      </vt:variant>
      <vt:variant>
        <vt:i4>1704003</vt:i4>
      </vt:variant>
      <vt:variant>
        <vt:i4>0</vt:i4>
      </vt:variant>
      <vt:variant>
        <vt:i4>0</vt:i4>
      </vt:variant>
      <vt:variant>
        <vt:i4>5</vt:i4>
      </vt:variant>
      <vt:variant>
        <vt:lpwstr>http://www.minfin.ru/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MKA</cp:lastModifiedBy>
  <cp:revision>6</cp:revision>
  <cp:lastPrinted>2019-10-25T07:36:00Z</cp:lastPrinted>
  <dcterms:created xsi:type="dcterms:W3CDTF">2019-10-21T09:37:00Z</dcterms:created>
  <dcterms:modified xsi:type="dcterms:W3CDTF">2019-11-22T06:50:00Z</dcterms:modified>
</cp:coreProperties>
</file>