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350AD1">
      <w:pPr>
        <w:spacing w:after="0" w:line="240" w:lineRule="auto"/>
        <w:ind w:firstLine="567"/>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Бузулукский гуманитарно-технологический институт</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w:t>
      </w:r>
      <w:proofErr w:type="gramStart"/>
      <w:r w:rsidRPr="00DD6CE2">
        <w:rPr>
          <w:rFonts w:ascii="Times New Roman" w:hAnsi="Times New Roman" w:cs="Times New Roman"/>
          <w:sz w:val="28"/>
          <w:szCs w:val="28"/>
        </w:rPr>
        <w:t>федерального</w:t>
      </w:r>
      <w:proofErr w:type="gramEnd"/>
      <w:r w:rsidRPr="00DD6CE2">
        <w:rPr>
          <w:rFonts w:ascii="Times New Roman" w:hAnsi="Times New Roman" w:cs="Times New Roman"/>
          <w:sz w:val="28"/>
          <w:szCs w:val="28"/>
        </w:rPr>
        <w:t xml:space="preserve"> государственного бюджетного </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высшего образования</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C5387F">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C5387F"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В.В. </w:t>
      </w:r>
      <w:proofErr w:type="spellStart"/>
      <w:r>
        <w:rPr>
          <w:rFonts w:ascii="Times New Roman" w:hAnsi="Times New Roman" w:cs="Times New Roman"/>
          <w:i/>
          <w:sz w:val="28"/>
          <w:szCs w:val="28"/>
        </w:rPr>
        <w:t>Трунов</w:t>
      </w:r>
      <w:proofErr w:type="spellEnd"/>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C5387F"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 xml:space="preserve">ы </w:t>
      </w:r>
    </w:p>
    <w:p w:rsidR="00350AD1" w:rsidRPr="00DD6CE2" w:rsidRDefault="00364C86"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C5387F" w:rsidRPr="00C5387F">
        <w:rPr>
          <w:rFonts w:ascii="Times New Roman" w:hAnsi="Times New Roman" w:cs="Times New Roman"/>
          <w:b/>
          <w:sz w:val="28"/>
          <w:szCs w:val="28"/>
        </w:rPr>
        <w:t>Основы технической эксплуатации автомобилей</w:t>
      </w:r>
      <w:r>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4A15B0" w:rsidRPr="00364C86" w:rsidRDefault="004A15B0"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C5387F" w:rsidRDefault="00C5387F" w:rsidP="00350AD1">
      <w:pPr>
        <w:spacing w:after="0" w:line="240" w:lineRule="auto"/>
        <w:jc w:val="center"/>
        <w:rPr>
          <w:rFonts w:ascii="Times New Roman" w:hAnsi="Times New Roman" w:cs="Times New Roman"/>
          <w:sz w:val="28"/>
          <w:szCs w:val="28"/>
        </w:rPr>
      </w:pPr>
    </w:p>
    <w:p w:rsidR="00350AD1" w:rsidRPr="00DD6CE2" w:rsidRDefault="00FF7122"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2015</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C5387F" w:rsidP="00350AD1">
      <w:pPr>
        <w:pStyle w:val="11"/>
        <w:rPr>
          <w:b/>
          <w:bCs/>
          <w:sz w:val="28"/>
          <w:szCs w:val="28"/>
        </w:rPr>
      </w:pPr>
      <w:proofErr w:type="spellStart"/>
      <w:r>
        <w:rPr>
          <w:b/>
          <w:bCs/>
          <w:sz w:val="28"/>
          <w:szCs w:val="28"/>
        </w:rPr>
        <w:t>Трунов</w:t>
      </w:r>
      <w:proofErr w:type="spellEnd"/>
      <w:r>
        <w:rPr>
          <w:b/>
          <w:bCs/>
          <w:sz w:val="28"/>
          <w:szCs w:val="28"/>
        </w:rPr>
        <w:t xml:space="preserve"> В.В.</w:t>
      </w:r>
    </w:p>
    <w:p w:rsidR="00350AD1" w:rsidRPr="00C5387F" w:rsidRDefault="00350AD1" w:rsidP="00D9136F">
      <w:pPr>
        <w:pStyle w:val="Default"/>
        <w:ind w:firstLine="709"/>
        <w:jc w:val="both"/>
        <w:rPr>
          <w:rFonts w:ascii="Times New Roman" w:hAnsi="Times New Roman" w:cs="Times New Roman"/>
          <w:color w:val="auto"/>
          <w:sz w:val="28"/>
          <w:szCs w:val="28"/>
        </w:rPr>
      </w:pPr>
      <w:r w:rsidRPr="00C5387F">
        <w:rPr>
          <w:rFonts w:ascii="Times New Roman" w:hAnsi="Times New Roman" w:cs="Times New Roman"/>
          <w:color w:val="auto"/>
          <w:sz w:val="28"/>
          <w:szCs w:val="28"/>
        </w:rPr>
        <w:t>Методические рекомендации по освоению дисциплины</w:t>
      </w:r>
      <w:r w:rsidR="00364C86" w:rsidRPr="00C5387F">
        <w:rPr>
          <w:rFonts w:ascii="Times New Roman" w:hAnsi="Times New Roman" w:cs="Times New Roman"/>
          <w:color w:val="auto"/>
          <w:sz w:val="28"/>
          <w:szCs w:val="28"/>
        </w:rPr>
        <w:t xml:space="preserve"> «</w:t>
      </w:r>
      <w:r w:rsidR="00C5387F" w:rsidRPr="00C5387F">
        <w:rPr>
          <w:rFonts w:ascii="Times New Roman" w:hAnsi="Times New Roman" w:cs="Times New Roman"/>
          <w:sz w:val="28"/>
          <w:szCs w:val="28"/>
        </w:rPr>
        <w:t>Основы технической эксплуатации автомобилей</w:t>
      </w:r>
      <w:r w:rsidR="00364C86" w:rsidRPr="00C5387F">
        <w:rPr>
          <w:rFonts w:ascii="Times New Roman" w:hAnsi="Times New Roman" w:cs="Times New Roman"/>
          <w:color w:val="auto"/>
          <w:sz w:val="28"/>
          <w:szCs w:val="28"/>
        </w:rPr>
        <w:t>»</w:t>
      </w:r>
      <w:r w:rsidRPr="00C5387F">
        <w:rPr>
          <w:rFonts w:ascii="Times New Roman" w:hAnsi="Times New Roman" w:cs="Times New Roman"/>
          <w:color w:val="auto"/>
          <w:sz w:val="28"/>
          <w:szCs w:val="28"/>
        </w:rPr>
        <w:t xml:space="preserve"> / </w:t>
      </w:r>
      <w:r w:rsidR="00C5387F">
        <w:rPr>
          <w:rFonts w:ascii="Times New Roman" w:hAnsi="Times New Roman" w:cs="Times New Roman"/>
          <w:color w:val="auto"/>
          <w:sz w:val="28"/>
          <w:szCs w:val="28"/>
        </w:rPr>
        <w:t xml:space="preserve">В.В. </w:t>
      </w:r>
      <w:proofErr w:type="spellStart"/>
      <w:r w:rsidR="00C5387F">
        <w:rPr>
          <w:rFonts w:ascii="Times New Roman" w:hAnsi="Times New Roman" w:cs="Times New Roman"/>
          <w:color w:val="auto"/>
          <w:sz w:val="28"/>
          <w:szCs w:val="28"/>
        </w:rPr>
        <w:t>Трунов</w:t>
      </w:r>
      <w:proofErr w:type="spellEnd"/>
      <w:r w:rsidRPr="00C5387F">
        <w:rPr>
          <w:rFonts w:ascii="Times New Roman" w:hAnsi="Times New Roman" w:cs="Times New Roman"/>
          <w:color w:val="auto"/>
          <w:sz w:val="28"/>
          <w:szCs w:val="28"/>
        </w:rPr>
        <w:t xml:space="preserve">; </w:t>
      </w:r>
      <w:proofErr w:type="spellStart"/>
      <w:r w:rsidRPr="00C5387F">
        <w:rPr>
          <w:rFonts w:ascii="Times New Roman" w:hAnsi="Times New Roman" w:cs="Times New Roman"/>
          <w:color w:val="auto"/>
          <w:sz w:val="28"/>
          <w:szCs w:val="28"/>
        </w:rPr>
        <w:t>Бузулукский</w:t>
      </w:r>
      <w:proofErr w:type="spellEnd"/>
      <w:r w:rsidRPr="00C5387F">
        <w:rPr>
          <w:rFonts w:ascii="Times New Roman" w:hAnsi="Times New Roman" w:cs="Times New Roman"/>
          <w:color w:val="auto"/>
          <w:sz w:val="28"/>
          <w:szCs w:val="28"/>
        </w:rPr>
        <w:t xml:space="preserve"> гуманитарно-технологический институт  – Бузулук: БГТИ</w:t>
      </w:r>
      <w:r w:rsidR="00523782" w:rsidRPr="00C5387F">
        <w:rPr>
          <w:rFonts w:ascii="Times New Roman" w:hAnsi="Times New Roman" w:cs="Times New Roman"/>
          <w:color w:val="auto"/>
          <w:sz w:val="28"/>
          <w:szCs w:val="28"/>
        </w:rPr>
        <w:t xml:space="preserve"> (филиал) ОГУ</w:t>
      </w:r>
      <w:r w:rsidRPr="00C5387F">
        <w:rPr>
          <w:rFonts w:ascii="Times New Roman" w:hAnsi="Times New Roman" w:cs="Times New Roman"/>
          <w:color w:val="auto"/>
          <w:sz w:val="28"/>
          <w:szCs w:val="28"/>
        </w:rPr>
        <w:t>,  201</w:t>
      </w:r>
      <w:r w:rsidR="00FF7122">
        <w:rPr>
          <w:rFonts w:ascii="Times New Roman" w:hAnsi="Times New Roman" w:cs="Times New Roman"/>
          <w:color w:val="auto"/>
          <w:sz w:val="28"/>
          <w:szCs w:val="28"/>
        </w:rPr>
        <w:t>5</w:t>
      </w:r>
      <w:r w:rsidRPr="00C5387F">
        <w:rPr>
          <w:rFonts w:ascii="Times New Roman" w:hAnsi="Times New Roman" w:cs="Times New Roman"/>
          <w:color w:val="auto"/>
          <w:sz w:val="28"/>
          <w:szCs w:val="28"/>
        </w:rPr>
        <w:t xml:space="preserve">. – </w:t>
      </w:r>
      <w:r w:rsidR="00D9136F" w:rsidRPr="00C5387F">
        <w:rPr>
          <w:rFonts w:ascii="Times New Roman" w:hAnsi="Times New Roman" w:cs="Times New Roman"/>
          <w:color w:val="auto"/>
          <w:sz w:val="28"/>
          <w:szCs w:val="28"/>
        </w:rPr>
        <w:t>2</w:t>
      </w:r>
      <w:r w:rsidR="0086533F" w:rsidRPr="00C5387F">
        <w:rPr>
          <w:rFonts w:ascii="Times New Roman" w:hAnsi="Times New Roman" w:cs="Times New Roman"/>
          <w:color w:val="auto"/>
          <w:sz w:val="28"/>
          <w:szCs w:val="28"/>
        </w:rPr>
        <w:t>5</w:t>
      </w:r>
      <w:r w:rsidRPr="00C5387F">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C5387F" w:rsidRDefault="00350AD1" w:rsidP="00350AD1">
      <w:pPr>
        <w:spacing w:after="0" w:line="240" w:lineRule="auto"/>
        <w:ind w:firstLine="709"/>
        <w:jc w:val="both"/>
        <w:rPr>
          <w:rFonts w:ascii="Times New Roman" w:hAnsi="Times New Roman" w:cs="Times New Roman"/>
          <w:sz w:val="28"/>
          <w:szCs w:val="28"/>
        </w:rPr>
      </w:pPr>
      <w:proofErr w:type="gramStart"/>
      <w:r w:rsidRPr="00C5387F">
        <w:rPr>
          <w:rFonts w:ascii="Times New Roman" w:hAnsi="Times New Roman" w:cs="Times New Roman"/>
          <w:sz w:val="28"/>
          <w:szCs w:val="28"/>
        </w:rPr>
        <w:t xml:space="preserve">Основное содержание: методические рекомендации включают общие </w:t>
      </w:r>
      <w:r w:rsidR="00044D95" w:rsidRPr="00C5387F">
        <w:rPr>
          <w:rFonts w:ascii="Times New Roman" w:hAnsi="Times New Roman" w:cs="Times New Roman"/>
          <w:sz w:val="28"/>
          <w:szCs w:val="28"/>
        </w:rPr>
        <w:t xml:space="preserve">рекомендации </w:t>
      </w:r>
      <w:r w:rsidRPr="00C5387F">
        <w:rPr>
          <w:rFonts w:ascii="Times New Roman" w:hAnsi="Times New Roman" w:cs="Times New Roman"/>
          <w:sz w:val="28"/>
          <w:szCs w:val="28"/>
        </w:rPr>
        <w:t xml:space="preserve"> по </w:t>
      </w:r>
      <w:r w:rsidR="00044D95" w:rsidRPr="00C5387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C5387F">
        <w:rPr>
          <w:rFonts w:ascii="Times New Roman" w:hAnsi="Times New Roman" w:cs="Times New Roman"/>
          <w:sz w:val="28"/>
          <w:szCs w:val="28"/>
        </w:rPr>
        <w:t>курса «</w:t>
      </w:r>
      <w:r w:rsidR="00C5387F" w:rsidRPr="00C5387F">
        <w:rPr>
          <w:rFonts w:ascii="Times New Roman" w:hAnsi="Times New Roman" w:cs="Times New Roman"/>
          <w:sz w:val="28"/>
          <w:szCs w:val="28"/>
        </w:rPr>
        <w:t>Основы технической эксплуатации автомобилей</w:t>
      </w:r>
      <w:r w:rsidRPr="00C5387F">
        <w:rPr>
          <w:rFonts w:ascii="Times New Roman" w:hAnsi="Times New Roman" w:cs="Times New Roman"/>
          <w:sz w:val="28"/>
          <w:szCs w:val="28"/>
        </w:rPr>
        <w:t>»</w:t>
      </w:r>
      <w:r w:rsidR="00044D95" w:rsidRPr="00C5387F">
        <w:rPr>
          <w:rFonts w:ascii="Times New Roman" w:hAnsi="Times New Roman" w:cs="Times New Roman"/>
          <w:sz w:val="28"/>
          <w:szCs w:val="28"/>
        </w:rPr>
        <w:t xml:space="preserve">, </w:t>
      </w:r>
      <w:r w:rsidRPr="00C5387F">
        <w:rPr>
          <w:rFonts w:ascii="Times New Roman" w:hAnsi="Times New Roman" w:cs="Times New Roman"/>
          <w:sz w:val="28"/>
          <w:szCs w:val="28"/>
        </w:rPr>
        <w:t xml:space="preserve">набор заданий для </w:t>
      </w:r>
      <w:r w:rsidR="00044D95" w:rsidRPr="00C5387F">
        <w:rPr>
          <w:rFonts w:ascii="Times New Roman" w:hAnsi="Times New Roman" w:cs="Times New Roman"/>
          <w:sz w:val="28"/>
          <w:szCs w:val="28"/>
        </w:rPr>
        <w:t>самостоятельной работы</w:t>
      </w:r>
      <w:r w:rsidRPr="00C5387F">
        <w:rPr>
          <w:rFonts w:ascii="Times New Roman" w:hAnsi="Times New Roman" w:cs="Times New Roman"/>
          <w:sz w:val="28"/>
          <w:szCs w:val="28"/>
        </w:rPr>
        <w:t xml:space="preserve">, вопросы к зачету и экзамену, список рекомендуемой литературы. </w:t>
      </w:r>
      <w:proofErr w:type="gramEnd"/>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Pr>
          <w:rFonts w:ascii="Times New Roman" w:hAnsi="Times New Roman" w:cs="Times New Roman"/>
          <w:sz w:val="28"/>
          <w:szCs w:val="28"/>
        </w:rPr>
        <w:t>нефтегазодобыча</w:t>
      </w:r>
      <w:proofErr w:type="spellEnd"/>
      <w:r w:rsidR="00364C86">
        <w:rPr>
          <w:rFonts w:ascii="Times New Roman" w:hAnsi="Times New Roman" w:cs="Times New Roman"/>
          <w:sz w:val="28"/>
          <w:szCs w:val="28"/>
        </w:rPr>
        <w:t>)</w:t>
      </w:r>
      <w:r w:rsidR="00C5387F">
        <w:rPr>
          <w:rFonts w:ascii="Times New Roman" w:hAnsi="Times New Roman" w:cs="Times New Roman"/>
          <w:sz w:val="28"/>
          <w:szCs w:val="28"/>
        </w:rPr>
        <w:t xml:space="preserve">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C5387F">
              <w:rPr>
                <w:rFonts w:ascii="Times New Roman" w:hAnsi="Times New Roman" w:cs="Times New Roman"/>
                <w:color w:val="auto"/>
                <w:sz w:val="28"/>
                <w:szCs w:val="28"/>
              </w:rPr>
              <w:t>___</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FF7122">
            <w:pPr>
              <w:pStyle w:val="11"/>
              <w:rPr>
                <w:sz w:val="28"/>
                <w:szCs w:val="28"/>
              </w:rPr>
            </w:pPr>
            <w:r w:rsidRPr="00DD6CE2">
              <w:rPr>
                <w:sz w:val="28"/>
                <w:szCs w:val="28"/>
              </w:rPr>
              <w:t xml:space="preserve">© </w:t>
            </w:r>
            <w:proofErr w:type="spellStart"/>
            <w:r w:rsidR="00C5387F">
              <w:rPr>
                <w:sz w:val="28"/>
                <w:szCs w:val="28"/>
              </w:rPr>
              <w:t>Трунов</w:t>
            </w:r>
            <w:proofErr w:type="spellEnd"/>
            <w:r w:rsidR="00C5387F">
              <w:rPr>
                <w:sz w:val="28"/>
                <w:szCs w:val="28"/>
              </w:rPr>
              <w:t xml:space="preserve"> В.В.</w:t>
            </w:r>
            <w:r w:rsidRPr="00DD6CE2">
              <w:rPr>
                <w:sz w:val="28"/>
                <w:szCs w:val="28"/>
              </w:rPr>
              <w:t>, 201</w:t>
            </w:r>
            <w:r w:rsidR="00FF7122">
              <w:rPr>
                <w:sz w:val="28"/>
                <w:szCs w:val="28"/>
              </w:rPr>
              <w:t>5</w:t>
            </w:r>
            <w:r w:rsidRPr="00DD6CE2">
              <w:rPr>
                <w:sz w:val="28"/>
                <w:szCs w:val="28"/>
              </w:rPr>
              <w:t xml:space="preserve"> </w:t>
            </w:r>
          </w:p>
          <w:p w:rsidR="00350AD1" w:rsidRPr="00DD6CE2" w:rsidRDefault="00350AD1" w:rsidP="00FF7122">
            <w:pPr>
              <w:pStyle w:val="Defaul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201</w:t>
            </w:r>
            <w:r w:rsidR="00FF7122">
              <w:rPr>
                <w:rFonts w:ascii="Times New Roman" w:hAnsi="Times New Roman" w:cs="Times New Roman"/>
                <w:color w:val="auto"/>
                <w:sz w:val="28"/>
                <w:szCs w:val="28"/>
              </w:rPr>
              <w:t>5</w:t>
            </w:r>
            <w:r w:rsidRPr="00DD6CE2">
              <w:rPr>
                <w:rFonts w:ascii="Times New Roman" w:hAnsi="Times New Roman" w:cs="Times New Roman"/>
                <w:color w:val="auto"/>
                <w:sz w:val="28"/>
                <w:szCs w:val="28"/>
              </w:rPr>
              <w:t xml:space="preserve">  </w:t>
            </w:r>
          </w:p>
        </w:tc>
      </w:tr>
      <w:tr w:rsidR="00FF7122" w:rsidRPr="00DD6CE2" w:rsidTr="002F0BFF">
        <w:tc>
          <w:tcPr>
            <w:tcW w:w="2500" w:type="pct"/>
          </w:tcPr>
          <w:p w:rsidR="00FF7122" w:rsidRPr="00DD6CE2" w:rsidRDefault="00FF7122" w:rsidP="00350AD1">
            <w:pPr>
              <w:spacing w:after="0" w:line="240" w:lineRule="auto"/>
              <w:rPr>
                <w:rFonts w:ascii="Times New Roman" w:hAnsi="Times New Roman" w:cs="Times New Roman"/>
                <w:sz w:val="28"/>
                <w:szCs w:val="28"/>
              </w:rPr>
            </w:pPr>
          </w:p>
        </w:tc>
        <w:tc>
          <w:tcPr>
            <w:tcW w:w="2500" w:type="pct"/>
          </w:tcPr>
          <w:p w:rsidR="00FF7122" w:rsidRPr="00DD6CE2" w:rsidRDefault="00FF7122" w:rsidP="00FF7122">
            <w:pPr>
              <w:pStyle w:val="11"/>
              <w:rPr>
                <w:sz w:val="28"/>
                <w:szCs w:val="28"/>
              </w:rPr>
            </w:pP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0D1372" w:rsidRPr="000D1372" w:rsidRDefault="002F0BFF" w:rsidP="000D1372">
          <w:pPr>
            <w:pStyle w:val="aff0"/>
            <w:spacing w:before="0" w:line="240" w:lineRule="auto"/>
            <w:jc w:val="both"/>
            <w:rPr>
              <w:rFonts w:ascii="Times New Roman" w:hAnsi="Times New Roman" w:cs="Times New Roman"/>
              <w:color w:val="auto"/>
            </w:rPr>
          </w:pPr>
          <w:r w:rsidRPr="00DD6CE2">
            <w:rPr>
              <w:rFonts w:ascii="Times New Roman" w:hAnsi="Times New Roman" w:cs="Times New Roman"/>
              <w:bCs w:val="0"/>
            </w:rPr>
            <w:fldChar w:fldCharType="begin"/>
          </w:r>
          <w:r w:rsidRPr="00DD6CE2">
            <w:rPr>
              <w:rFonts w:ascii="Times New Roman" w:hAnsi="Times New Roman" w:cs="Times New Roman"/>
            </w:rPr>
            <w:instrText xml:space="preserve"> TOC \o "1-3" \h \z \u </w:instrText>
          </w:r>
          <w:r w:rsidRPr="00DD6CE2">
            <w:rPr>
              <w:rFonts w:ascii="Times New Roman" w:hAnsi="Times New Roman" w:cs="Times New Roman"/>
              <w:bCs w:val="0"/>
            </w:rPr>
            <w:fldChar w:fldCharType="separate"/>
          </w:r>
          <w:hyperlink w:anchor="_Toc492648642" w:history="1"/>
        </w:p>
        <w:p w:rsidR="000D1372" w:rsidRPr="000D1372" w:rsidRDefault="00A17BA2" w:rsidP="000D1372">
          <w:pPr>
            <w:pStyle w:val="18"/>
            <w:tabs>
              <w:tab w:val="right" w:leader="dot" w:pos="9630"/>
            </w:tabs>
            <w:spacing w:after="0" w:line="240" w:lineRule="auto"/>
            <w:rPr>
              <w:rFonts w:ascii="Times New Roman" w:hAnsi="Times New Roman" w:cs="Times New Roman"/>
              <w:noProof/>
              <w:sz w:val="24"/>
              <w:szCs w:val="24"/>
            </w:rPr>
          </w:pPr>
          <w:hyperlink w:anchor="_Toc492648643" w:history="1">
            <w:r w:rsidR="000D1372" w:rsidRPr="000D1372">
              <w:rPr>
                <w:rStyle w:val="aa"/>
                <w:rFonts w:ascii="Times New Roman" w:hAnsi="Times New Roman" w:cs="Times New Roman"/>
                <w:noProof/>
                <w:sz w:val="24"/>
                <w:szCs w:val="24"/>
              </w:rPr>
              <w:t>Методические рекомендации  по освоению дисциплины</w:t>
            </w:r>
            <w:r w:rsidR="000D1372" w:rsidRPr="000D1372">
              <w:rPr>
                <w:rFonts w:ascii="Times New Roman" w:hAnsi="Times New Roman" w:cs="Times New Roman"/>
                <w:noProof/>
                <w:webHidden/>
                <w:sz w:val="24"/>
                <w:szCs w:val="24"/>
              </w:rPr>
              <w:tab/>
            </w:r>
            <w:r w:rsidR="000D1372" w:rsidRPr="000D1372">
              <w:rPr>
                <w:rFonts w:ascii="Times New Roman" w:hAnsi="Times New Roman" w:cs="Times New Roman"/>
                <w:noProof/>
                <w:webHidden/>
                <w:sz w:val="24"/>
                <w:szCs w:val="24"/>
              </w:rPr>
              <w:fldChar w:fldCharType="begin"/>
            </w:r>
            <w:r w:rsidR="000D1372" w:rsidRPr="000D1372">
              <w:rPr>
                <w:rFonts w:ascii="Times New Roman" w:hAnsi="Times New Roman" w:cs="Times New Roman"/>
                <w:noProof/>
                <w:webHidden/>
                <w:sz w:val="24"/>
                <w:szCs w:val="24"/>
              </w:rPr>
              <w:instrText xml:space="preserve"> PAGEREF _Toc492648643 \h </w:instrText>
            </w:r>
            <w:r w:rsidR="000D1372" w:rsidRPr="000D1372">
              <w:rPr>
                <w:rFonts w:ascii="Times New Roman" w:hAnsi="Times New Roman" w:cs="Times New Roman"/>
                <w:noProof/>
                <w:webHidden/>
                <w:sz w:val="24"/>
                <w:szCs w:val="24"/>
              </w:rPr>
            </w:r>
            <w:r w:rsidR="000D1372" w:rsidRPr="000D1372">
              <w:rPr>
                <w:rFonts w:ascii="Times New Roman" w:hAnsi="Times New Roman" w:cs="Times New Roman"/>
                <w:noProof/>
                <w:webHidden/>
                <w:sz w:val="24"/>
                <w:szCs w:val="24"/>
              </w:rPr>
              <w:fldChar w:fldCharType="separate"/>
            </w:r>
            <w:r w:rsidR="000D1372" w:rsidRPr="000D1372">
              <w:rPr>
                <w:rFonts w:ascii="Times New Roman" w:hAnsi="Times New Roman" w:cs="Times New Roman"/>
                <w:noProof/>
                <w:webHidden/>
                <w:sz w:val="24"/>
                <w:szCs w:val="24"/>
              </w:rPr>
              <w:t>5</w:t>
            </w:r>
            <w:r w:rsidR="000D1372" w:rsidRPr="000D1372">
              <w:rPr>
                <w:rFonts w:ascii="Times New Roman" w:hAnsi="Times New Roman" w:cs="Times New Roman"/>
                <w:noProof/>
                <w:webHidden/>
                <w:sz w:val="24"/>
                <w:szCs w:val="24"/>
              </w:rPr>
              <w:fldChar w:fldCharType="end"/>
            </w:r>
          </w:hyperlink>
        </w:p>
        <w:p w:rsidR="000D1372" w:rsidRPr="000D1372" w:rsidRDefault="00A17BA2" w:rsidP="000D1372">
          <w:pPr>
            <w:pStyle w:val="18"/>
            <w:tabs>
              <w:tab w:val="right" w:leader="dot" w:pos="9630"/>
            </w:tabs>
            <w:spacing w:after="0" w:line="240" w:lineRule="auto"/>
            <w:rPr>
              <w:rFonts w:ascii="Times New Roman" w:hAnsi="Times New Roman" w:cs="Times New Roman"/>
              <w:noProof/>
              <w:sz w:val="24"/>
              <w:szCs w:val="24"/>
            </w:rPr>
          </w:pPr>
          <w:hyperlink w:anchor="_Toc492648644" w:history="1">
            <w:r w:rsidR="000D1372" w:rsidRPr="000D1372">
              <w:rPr>
                <w:rStyle w:val="aa"/>
                <w:rFonts w:ascii="Times New Roman" w:hAnsi="Times New Roman" w:cs="Times New Roman"/>
                <w:noProof/>
                <w:sz w:val="24"/>
                <w:szCs w:val="24"/>
              </w:rPr>
              <w:t>Общие и частные  методические рекомендации по видам работ</w:t>
            </w:r>
            <w:r w:rsidR="000D1372" w:rsidRPr="000D1372">
              <w:rPr>
                <w:rFonts w:ascii="Times New Roman" w:hAnsi="Times New Roman" w:cs="Times New Roman"/>
                <w:noProof/>
                <w:webHidden/>
                <w:sz w:val="24"/>
                <w:szCs w:val="24"/>
              </w:rPr>
              <w:tab/>
            </w:r>
            <w:r w:rsidR="000D1372" w:rsidRPr="000D1372">
              <w:rPr>
                <w:rFonts w:ascii="Times New Roman" w:hAnsi="Times New Roman" w:cs="Times New Roman"/>
                <w:noProof/>
                <w:webHidden/>
                <w:sz w:val="24"/>
                <w:szCs w:val="24"/>
              </w:rPr>
              <w:fldChar w:fldCharType="begin"/>
            </w:r>
            <w:r w:rsidR="000D1372" w:rsidRPr="000D1372">
              <w:rPr>
                <w:rFonts w:ascii="Times New Roman" w:hAnsi="Times New Roman" w:cs="Times New Roman"/>
                <w:noProof/>
                <w:webHidden/>
                <w:sz w:val="24"/>
                <w:szCs w:val="24"/>
              </w:rPr>
              <w:instrText xml:space="preserve"> PAGEREF _Toc492648644 \h </w:instrText>
            </w:r>
            <w:r w:rsidR="000D1372" w:rsidRPr="000D1372">
              <w:rPr>
                <w:rFonts w:ascii="Times New Roman" w:hAnsi="Times New Roman" w:cs="Times New Roman"/>
                <w:noProof/>
                <w:webHidden/>
                <w:sz w:val="24"/>
                <w:szCs w:val="24"/>
              </w:rPr>
            </w:r>
            <w:r w:rsidR="000D1372" w:rsidRPr="000D1372">
              <w:rPr>
                <w:rFonts w:ascii="Times New Roman" w:hAnsi="Times New Roman" w:cs="Times New Roman"/>
                <w:noProof/>
                <w:webHidden/>
                <w:sz w:val="24"/>
                <w:szCs w:val="24"/>
              </w:rPr>
              <w:fldChar w:fldCharType="separate"/>
            </w:r>
            <w:r w:rsidR="000D1372" w:rsidRPr="000D1372">
              <w:rPr>
                <w:rFonts w:ascii="Times New Roman" w:hAnsi="Times New Roman" w:cs="Times New Roman"/>
                <w:noProof/>
                <w:webHidden/>
                <w:sz w:val="24"/>
                <w:szCs w:val="24"/>
              </w:rPr>
              <w:t>6</w:t>
            </w:r>
            <w:r w:rsidR="000D1372" w:rsidRPr="000D1372">
              <w:rPr>
                <w:rFonts w:ascii="Times New Roman" w:hAnsi="Times New Roman" w:cs="Times New Roman"/>
                <w:noProof/>
                <w:webHidden/>
                <w:sz w:val="24"/>
                <w:szCs w:val="24"/>
              </w:rPr>
              <w:fldChar w:fldCharType="end"/>
            </w:r>
          </w:hyperlink>
        </w:p>
        <w:p w:rsidR="000D1372" w:rsidRPr="000D1372" w:rsidRDefault="00A17BA2" w:rsidP="000D1372">
          <w:pPr>
            <w:pStyle w:val="28"/>
            <w:tabs>
              <w:tab w:val="right" w:leader="dot" w:pos="9630"/>
            </w:tabs>
            <w:spacing w:after="0" w:line="240" w:lineRule="auto"/>
            <w:ind w:left="0"/>
            <w:rPr>
              <w:rFonts w:ascii="Times New Roman" w:hAnsi="Times New Roman" w:cs="Times New Roman"/>
              <w:noProof/>
              <w:sz w:val="24"/>
              <w:szCs w:val="24"/>
            </w:rPr>
          </w:pPr>
          <w:hyperlink w:anchor="_Toc492648645" w:history="1">
            <w:r w:rsidR="000D1372" w:rsidRPr="000D1372">
              <w:rPr>
                <w:rStyle w:val="aa"/>
                <w:rFonts w:ascii="Times New Roman" w:hAnsi="Times New Roman" w:cs="Times New Roman"/>
                <w:noProof/>
                <w:sz w:val="24"/>
                <w:szCs w:val="24"/>
              </w:rPr>
              <w:t>Работа по материалам  лекций</w:t>
            </w:r>
            <w:r w:rsidR="000D1372" w:rsidRPr="000D1372">
              <w:rPr>
                <w:rFonts w:ascii="Times New Roman" w:hAnsi="Times New Roman" w:cs="Times New Roman"/>
                <w:noProof/>
                <w:webHidden/>
                <w:sz w:val="24"/>
                <w:szCs w:val="24"/>
              </w:rPr>
              <w:tab/>
            </w:r>
            <w:r w:rsidR="000D1372" w:rsidRPr="000D1372">
              <w:rPr>
                <w:rFonts w:ascii="Times New Roman" w:hAnsi="Times New Roman" w:cs="Times New Roman"/>
                <w:noProof/>
                <w:webHidden/>
                <w:sz w:val="24"/>
                <w:szCs w:val="24"/>
              </w:rPr>
              <w:fldChar w:fldCharType="begin"/>
            </w:r>
            <w:r w:rsidR="000D1372" w:rsidRPr="000D1372">
              <w:rPr>
                <w:rFonts w:ascii="Times New Roman" w:hAnsi="Times New Roman" w:cs="Times New Roman"/>
                <w:noProof/>
                <w:webHidden/>
                <w:sz w:val="24"/>
                <w:szCs w:val="24"/>
              </w:rPr>
              <w:instrText xml:space="preserve"> PAGEREF _Toc492648645 \h </w:instrText>
            </w:r>
            <w:r w:rsidR="000D1372" w:rsidRPr="000D1372">
              <w:rPr>
                <w:rFonts w:ascii="Times New Roman" w:hAnsi="Times New Roman" w:cs="Times New Roman"/>
                <w:noProof/>
                <w:webHidden/>
                <w:sz w:val="24"/>
                <w:szCs w:val="24"/>
              </w:rPr>
            </w:r>
            <w:r w:rsidR="000D1372" w:rsidRPr="000D1372">
              <w:rPr>
                <w:rFonts w:ascii="Times New Roman" w:hAnsi="Times New Roman" w:cs="Times New Roman"/>
                <w:noProof/>
                <w:webHidden/>
                <w:sz w:val="24"/>
                <w:szCs w:val="24"/>
              </w:rPr>
              <w:fldChar w:fldCharType="separate"/>
            </w:r>
            <w:r w:rsidR="000D1372" w:rsidRPr="000D1372">
              <w:rPr>
                <w:rFonts w:ascii="Times New Roman" w:hAnsi="Times New Roman" w:cs="Times New Roman"/>
                <w:noProof/>
                <w:webHidden/>
                <w:sz w:val="24"/>
                <w:szCs w:val="24"/>
              </w:rPr>
              <w:t>6</w:t>
            </w:r>
            <w:r w:rsidR="000D1372" w:rsidRPr="000D1372">
              <w:rPr>
                <w:rFonts w:ascii="Times New Roman" w:hAnsi="Times New Roman" w:cs="Times New Roman"/>
                <w:noProof/>
                <w:webHidden/>
                <w:sz w:val="24"/>
                <w:szCs w:val="24"/>
              </w:rPr>
              <w:fldChar w:fldCharType="end"/>
            </w:r>
          </w:hyperlink>
        </w:p>
        <w:p w:rsidR="000D1372" w:rsidRPr="000D1372" w:rsidRDefault="00A17BA2" w:rsidP="000D1372">
          <w:pPr>
            <w:pStyle w:val="28"/>
            <w:tabs>
              <w:tab w:val="right" w:leader="dot" w:pos="9630"/>
            </w:tabs>
            <w:spacing w:after="0" w:line="240" w:lineRule="auto"/>
            <w:ind w:left="0"/>
            <w:rPr>
              <w:rFonts w:ascii="Times New Roman" w:hAnsi="Times New Roman" w:cs="Times New Roman"/>
              <w:noProof/>
              <w:sz w:val="24"/>
              <w:szCs w:val="24"/>
            </w:rPr>
          </w:pPr>
          <w:hyperlink w:anchor="_Toc492648646" w:history="1">
            <w:r w:rsidR="000D1372" w:rsidRPr="000D1372">
              <w:rPr>
                <w:rStyle w:val="aa"/>
                <w:rFonts w:ascii="Times New Roman" w:hAnsi="Times New Roman" w:cs="Times New Roman"/>
                <w:noProof/>
                <w:sz w:val="24"/>
                <w:szCs w:val="24"/>
              </w:rPr>
              <w:t>Методические рекомендации к практическим занятиям</w:t>
            </w:r>
            <w:r w:rsidR="000D1372" w:rsidRPr="000D1372">
              <w:rPr>
                <w:rFonts w:ascii="Times New Roman" w:hAnsi="Times New Roman" w:cs="Times New Roman"/>
                <w:noProof/>
                <w:webHidden/>
                <w:sz w:val="24"/>
                <w:szCs w:val="24"/>
              </w:rPr>
              <w:tab/>
            </w:r>
            <w:r w:rsidR="000D1372" w:rsidRPr="000D1372">
              <w:rPr>
                <w:rFonts w:ascii="Times New Roman" w:hAnsi="Times New Roman" w:cs="Times New Roman"/>
                <w:noProof/>
                <w:webHidden/>
                <w:sz w:val="24"/>
                <w:szCs w:val="24"/>
              </w:rPr>
              <w:fldChar w:fldCharType="begin"/>
            </w:r>
            <w:r w:rsidR="000D1372" w:rsidRPr="000D1372">
              <w:rPr>
                <w:rFonts w:ascii="Times New Roman" w:hAnsi="Times New Roman" w:cs="Times New Roman"/>
                <w:noProof/>
                <w:webHidden/>
                <w:sz w:val="24"/>
                <w:szCs w:val="24"/>
              </w:rPr>
              <w:instrText xml:space="preserve"> PAGEREF _Toc492648646 \h </w:instrText>
            </w:r>
            <w:r w:rsidR="000D1372" w:rsidRPr="000D1372">
              <w:rPr>
                <w:rFonts w:ascii="Times New Roman" w:hAnsi="Times New Roman" w:cs="Times New Roman"/>
                <w:noProof/>
                <w:webHidden/>
                <w:sz w:val="24"/>
                <w:szCs w:val="24"/>
              </w:rPr>
            </w:r>
            <w:r w:rsidR="000D1372" w:rsidRPr="000D1372">
              <w:rPr>
                <w:rFonts w:ascii="Times New Roman" w:hAnsi="Times New Roman" w:cs="Times New Roman"/>
                <w:noProof/>
                <w:webHidden/>
                <w:sz w:val="24"/>
                <w:szCs w:val="24"/>
              </w:rPr>
              <w:fldChar w:fldCharType="separate"/>
            </w:r>
            <w:r w:rsidR="000D1372" w:rsidRPr="000D1372">
              <w:rPr>
                <w:rFonts w:ascii="Times New Roman" w:hAnsi="Times New Roman" w:cs="Times New Roman"/>
                <w:noProof/>
                <w:webHidden/>
                <w:sz w:val="24"/>
                <w:szCs w:val="24"/>
              </w:rPr>
              <w:t>9</w:t>
            </w:r>
            <w:r w:rsidR="000D1372" w:rsidRPr="000D1372">
              <w:rPr>
                <w:rFonts w:ascii="Times New Roman" w:hAnsi="Times New Roman" w:cs="Times New Roman"/>
                <w:noProof/>
                <w:webHidden/>
                <w:sz w:val="24"/>
                <w:szCs w:val="24"/>
              </w:rPr>
              <w:fldChar w:fldCharType="end"/>
            </w:r>
          </w:hyperlink>
        </w:p>
        <w:p w:rsidR="000D1372" w:rsidRPr="000D1372" w:rsidRDefault="00A17BA2" w:rsidP="000D1372">
          <w:pPr>
            <w:pStyle w:val="28"/>
            <w:tabs>
              <w:tab w:val="right" w:leader="dot" w:pos="9630"/>
            </w:tabs>
            <w:spacing w:after="0" w:line="240" w:lineRule="auto"/>
            <w:ind w:left="0"/>
            <w:rPr>
              <w:rFonts w:ascii="Times New Roman" w:hAnsi="Times New Roman" w:cs="Times New Roman"/>
              <w:noProof/>
              <w:sz w:val="24"/>
              <w:szCs w:val="24"/>
            </w:rPr>
          </w:pPr>
          <w:hyperlink w:anchor="_Toc492648647" w:history="1">
            <w:r w:rsidR="000D1372" w:rsidRPr="000D1372">
              <w:rPr>
                <w:rStyle w:val="aa"/>
                <w:rFonts w:ascii="Times New Roman" w:hAnsi="Times New Roman" w:cs="Times New Roman"/>
                <w:noProof/>
                <w:sz w:val="24"/>
                <w:szCs w:val="24"/>
              </w:rPr>
              <w:t>Форма контроля и критерии оценки</w:t>
            </w:r>
            <w:r w:rsidR="000D1372" w:rsidRPr="000D1372">
              <w:rPr>
                <w:rFonts w:ascii="Times New Roman" w:hAnsi="Times New Roman" w:cs="Times New Roman"/>
                <w:noProof/>
                <w:webHidden/>
                <w:sz w:val="24"/>
                <w:szCs w:val="24"/>
              </w:rPr>
              <w:tab/>
            </w:r>
            <w:r w:rsidR="000D1372" w:rsidRPr="000D1372">
              <w:rPr>
                <w:rFonts w:ascii="Times New Roman" w:hAnsi="Times New Roman" w:cs="Times New Roman"/>
                <w:noProof/>
                <w:webHidden/>
                <w:sz w:val="24"/>
                <w:szCs w:val="24"/>
              </w:rPr>
              <w:fldChar w:fldCharType="begin"/>
            </w:r>
            <w:r w:rsidR="000D1372" w:rsidRPr="000D1372">
              <w:rPr>
                <w:rFonts w:ascii="Times New Roman" w:hAnsi="Times New Roman" w:cs="Times New Roman"/>
                <w:noProof/>
                <w:webHidden/>
                <w:sz w:val="24"/>
                <w:szCs w:val="24"/>
              </w:rPr>
              <w:instrText xml:space="preserve"> PAGEREF _Toc492648647 \h </w:instrText>
            </w:r>
            <w:r w:rsidR="000D1372" w:rsidRPr="000D1372">
              <w:rPr>
                <w:rFonts w:ascii="Times New Roman" w:hAnsi="Times New Roman" w:cs="Times New Roman"/>
                <w:noProof/>
                <w:webHidden/>
                <w:sz w:val="24"/>
                <w:szCs w:val="24"/>
              </w:rPr>
            </w:r>
            <w:r w:rsidR="000D1372" w:rsidRPr="000D1372">
              <w:rPr>
                <w:rFonts w:ascii="Times New Roman" w:hAnsi="Times New Roman" w:cs="Times New Roman"/>
                <w:noProof/>
                <w:webHidden/>
                <w:sz w:val="24"/>
                <w:szCs w:val="24"/>
              </w:rPr>
              <w:fldChar w:fldCharType="separate"/>
            </w:r>
            <w:r w:rsidR="000D1372" w:rsidRPr="000D1372">
              <w:rPr>
                <w:rFonts w:ascii="Times New Roman" w:hAnsi="Times New Roman" w:cs="Times New Roman"/>
                <w:noProof/>
                <w:webHidden/>
                <w:sz w:val="24"/>
                <w:szCs w:val="24"/>
              </w:rPr>
              <w:t>11</w:t>
            </w:r>
            <w:r w:rsidR="000D1372" w:rsidRPr="000D1372">
              <w:rPr>
                <w:rFonts w:ascii="Times New Roman" w:hAnsi="Times New Roman" w:cs="Times New Roman"/>
                <w:noProof/>
                <w:webHidden/>
                <w:sz w:val="24"/>
                <w:szCs w:val="24"/>
              </w:rPr>
              <w:fldChar w:fldCharType="end"/>
            </w:r>
          </w:hyperlink>
        </w:p>
        <w:p w:rsidR="000D1372" w:rsidRPr="000D1372" w:rsidRDefault="00A17BA2" w:rsidP="000D1372">
          <w:pPr>
            <w:pStyle w:val="28"/>
            <w:tabs>
              <w:tab w:val="right" w:leader="dot" w:pos="9630"/>
            </w:tabs>
            <w:spacing w:after="0" w:line="240" w:lineRule="auto"/>
            <w:ind w:left="0"/>
            <w:rPr>
              <w:rFonts w:ascii="Times New Roman" w:hAnsi="Times New Roman" w:cs="Times New Roman"/>
              <w:noProof/>
              <w:sz w:val="24"/>
              <w:szCs w:val="24"/>
            </w:rPr>
          </w:pPr>
          <w:hyperlink w:anchor="_Toc492648648" w:history="1">
            <w:r w:rsidR="000D1372" w:rsidRPr="000D1372">
              <w:rPr>
                <w:rStyle w:val="aa"/>
                <w:rFonts w:ascii="Times New Roman" w:hAnsi="Times New Roman" w:cs="Times New Roman"/>
                <w:noProof/>
                <w:sz w:val="24"/>
                <w:szCs w:val="24"/>
              </w:rPr>
              <w:t>Методические указания к контрольной работе</w:t>
            </w:r>
            <w:r w:rsidR="000D1372" w:rsidRPr="000D1372">
              <w:rPr>
                <w:rFonts w:ascii="Times New Roman" w:hAnsi="Times New Roman" w:cs="Times New Roman"/>
                <w:noProof/>
                <w:webHidden/>
                <w:sz w:val="24"/>
                <w:szCs w:val="24"/>
              </w:rPr>
              <w:tab/>
            </w:r>
            <w:r w:rsidR="000D1372" w:rsidRPr="000D1372">
              <w:rPr>
                <w:rFonts w:ascii="Times New Roman" w:hAnsi="Times New Roman" w:cs="Times New Roman"/>
                <w:noProof/>
                <w:webHidden/>
                <w:sz w:val="24"/>
                <w:szCs w:val="24"/>
              </w:rPr>
              <w:fldChar w:fldCharType="begin"/>
            </w:r>
            <w:r w:rsidR="000D1372" w:rsidRPr="000D1372">
              <w:rPr>
                <w:rFonts w:ascii="Times New Roman" w:hAnsi="Times New Roman" w:cs="Times New Roman"/>
                <w:noProof/>
                <w:webHidden/>
                <w:sz w:val="24"/>
                <w:szCs w:val="24"/>
              </w:rPr>
              <w:instrText xml:space="preserve"> PAGEREF _Toc492648648 \h </w:instrText>
            </w:r>
            <w:r w:rsidR="000D1372" w:rsidRPr="000D1372">
              <w:rPr>
                <w:rFonts w:ascii="Times New Roman" w:hAnsi="Times New Roman" w:cs="Times New Roman"/>
                <w:noProof/>
                <w:webHidden/>
                <w:sz w:val="24"/>
                <w:szCs w:val="24"/>
              </w:rPr>
            </w:r>
            <w:r w:rsidR="000D1372" w:rsidRPr="000D1372">
              <w:rPr>
                <w:rFonts w:ascii="Times New Roman" w:hAnsi="Times New Roman" w:cs="Times New Roman"/>
                <w:noProof/>
                <w:webHidden/>
                <w:sz w:val="24"/>
                <w:szCs w:val="24"/>
              </w:rPr>
              <w:fldChar w:fldCharType="separate"/>
            </w:r>
            <w:r w:rsidR="000D1372" w:rsidRPr="000D1372">
              <w:rPr>
                <w:rFonts w:ascii="Times New Roman" w:hAnsi="Times New Roman" w:cs="Times New Roman"/>
                <w:noProof/>
                <w:webHidden/>
                <w:sz w:val="24"/>
                <w:szCs w:val="24"/>
              </w:rPr>
              <w:t>12</w:t>
            </w:r>
            <w:r w:rsidR="000D1372" w:rsidRPr="000D1372">
              <w:rPr>
                <w:rFonts w:ascii="Times New Roman" w:hAnsi="Times New Roman" w:cs="Times New Roman"/>
                <w:noProof/>
                <w:webHidden/>
                <w:sz w:val="24"/>
                <w:szCs w:val="24"/>
              </w:rPr>
              <w:fldChar w:fldCharType="end"/>
            </w:r>
          </w:hyperlink>
        </w:p>
        <w:p w:rsidR="000D1372" w:rsidRPr="000D1372" w:rsidRDefault="00A17BA2" w:rsidP="000D1372">
          <w:pPr>
            <w:pStyle w:val="28"/>
            <w:tabs>
              <w:tab w:val="right" w:leader="dot" w:pos="9630"/>
            </w:tabs>
            <w:spacing w:after="0" w:line="240" w:lineRule="auto"/>
            <w:ind w:left="0"/>
            <w:rPr>
              <w:rFonts w:ascii="Times New Roman" w:hAnsi="Times New Roman" w:cs="Times New Roman"/>
              <w:noProof/>
              <w:sz w:val="24"/>
              <w:szCs w:val="24"/>
            </w:rPr>
          </w:pPr>
          <w:hyperlink w:anchor="_Toc492648649" w:history="1">
            <w:r w:rsidR="000D1372" w:rsidRPr="000D1372">
              <w:rPr>
                <w:rStyle w:val="aa"/>
                <w:rFonts w:ascii="Times New Roman" w:hAnsi="Times New Roman" w:cs="Times New Roman"/>
                <w:noProof/>
                <w:sz w:val="24"/>
                <w:szCs w:val="24"/>
              </w:rPr>
              <w:t>Методические указания по выполнению исследовательской работы</w:t>
            </w:r>
            <w:r w:rsidR="000D1372" w:rsidRPr="000D1372">
              <w:rPr>
                <w:rFonts w:ascii="Times New Roman" w:hAnsi="Times New Roman" w:cs="Times New Roman"/>
                <w:noProof/>
                <w:webHidden/>
                <w:sz w:val="24"/>
                <w:szCs w:val="24"/>
              </w:rPr>
              <w:tab/>
            </w:r>
            <w:r w:rsidR="000D1372" w:rsidRPr="000D1372">
              <w:rPr>
                <w:rFonts w:ascii="Times New Roman" w:hAnsi="Times New Roman" w:cs="Times New Roman"/>
                <w:noProof/>
                <w:webHidden/>
                <w:sz w:val="24"/>
                <w:szCs w:val="24"/>
              </w:rPr>
              <w:fldChar w:fldCharType="begin"/>
            </w:r>
            <w:r w:rsidR="000D1372" w:rsidRPr="000D1372">
              <w:rPr>
                <w:rFonts w:ascii="Times New Roman" w:hAnsi="Times New Roman" w:cs="Times New Roman"/>
                <w:noProof/>
                <w:webHidden/>
                <w:sz w:val="24"/>
                <w:szCs w:val="24"/>
              </w:rPr>
              <w:instrText xml:space="preserve"> PAGEREF _Toc492648649 \h </w:instrText>
            </w:r>
            <w:r w:rsidR="000D1372" w:rsidRPr="000D1372">
              <w:rPr>
                <w:rFonts w:ascii="Times New Roman" w:hAnsi="Times New Roman" w:cs="Times New Roman"/>
                <w:noProof/>
                <w:webHidden/>
                <w:sz w:val="24"/>
                <w:szCs w:val="24"/>
              </w:rPr>
            </w:r>
            <w:r w:rsidR="000D1372" w:rsidRPr="000D1372">
              <w:rPr>
                <w:rFonts w:ascii="Times New Roman" w:hAnsi="Times New Roman" w:cs="Times New Roman"/>
                <w:noProof/>
                <w:webHidden/>
                <w:sz w:val="24"/>
                <w:szCs w:val="24"/>
              </w:rPr>
              <w:fldChar w:fldCharType="separate"/>
            </w:r>
            <w:r w:rsidR="000D1372" w:rsidRPr="000D1372">
              <w:rPr>
                <w:rFonts w:ascii="Times New Roman" w:hAnsi="Times New Roman" w:cs="Times New Roman"/>
                <w:noProof/>
                <w:webHidden/>
                <w:sz w:val="24"/>
                <w:szCs w:val="24"/>
              </w:rPr>
              <w:t>14</w:t>
            </w:r>
            <w:r w:rsidR="000D1372" w:rsidRPr="000D1372">
              <w:rPr>
                <w:rFonts w:ascii="Times New Roman" w:hAnsi="Times New Roman" w:cs="Times New Roman"/>
                <w:noProof/>
                <w:webHidden/>
                <w:sz w:val="24"/>
                <w:szCs w:val="24"/>
              </w:rPr>
              <w:fldChar w:fldCharType="end"/>
            </w:r>
          </w:hyperlink>
        </w:p>
        <w:p w:rsidR="000D1372" w:rsidRPr="000D1372" w:rsidRDefault="00A17BA2" w:rsidP="000D1372">
          <w:pPr>
            <w:pStyle w:val="18"/>
            <w:tabs>
              <w:tab w:val="right" w:leader="dot" w:pos="9630"/>
            </w:tabs>
            <w:spacing w:after="0" w:line="240" w:lineRule="auto"/>
            <w:rPr>
              <w:rFonts w:ascii="Times New Roman" w:hAnsi="Times New Roman" w:cs="Times New Roman"/>
              <w:noProof/>
              <w:sz w:val="24"/>
              <w:szCs w:val="24"/>
            </w:rPr>
          </w:pPr>
          <w:hyperlink w:anchor="_Toc492648650" w:history="1">
            <w:r w:rsidR="000D1372" w:rsidRPr="000D1372">
              <w:rPr>
                <w:rStyle w:val="aa"/>
                <w:rFonts w:ascii="Times New Roman" w:hAnsi="Times New Roman" w:cs="Times New Roman"/>
                <w:noProof/>
                <w:sz w:val="24"/>
                <w:szCs w:val="24"/>
              </w:rPr>
              <w:t>Информационные технологии, используемые при осуществлении образовательного процесса по дисциплине</w:t>
            </w:r>
            <w:r w:rsidR="000D1372" w:rsidRPr="000D1372">
              <w:rPr>
                <w:rFonts w:ascii="Times New Roman" w:hAnsi="Times New Roman" w:cs="Times New Roman"/>
                <w:noProof/>
                <w:webHidden/>
                <w:sz w:val="24"/>
                <w:szCs w:val="24"/>
              </w:rPr>
              <w:tab/>
            </w:r>
            <w:r w:rsidR="000D1372" w:rsidRPr="000D1372">
              <w:rPr>
                <w:rFonts w:ascii="Times New Roman" w:hAnsi="Times New Roman" w:cs="Times New Roman"/>
                <w:noProof/>
                <w:webHidden/>
                <w:sz w:val="24"/>
                <w:szCs w:val="24"/>
              </w:rPr>
              <w:fldChar w:fldCharType="begin"/>
            </w:r>
            <w:r w:rsidR="000D1372" w:rsidRPr="000D1372">
              <w:rPr>
                <w:rFonts w:ascii="Times New Roman" w:hAnsi="Times New Roman" w:cs="Times New Roman"/>
                <w:noProof/>
                <w:webHidden/>
                <w:sz w:val="24"/>
                <w:szCs w:val="24"/>
              </w:rPr>
              <w:instrText xml:space="preserve"> PAGEREF _Toc492648650 \h </w:instrText>
            </w:r>
            <w:r w:rsidR="000D1372" w:rsidRPr="000D1372">
              <w:rPr>
                <w:rFonts w:ascii="Times New Roman" w:hAnsi="Times New Roman" w:cs="Times New Roman"/>
                <w:noProof/>
                <w:webHidden/>
                <w:sz w:val="24"/>
                <w:szCs w:val="24"/>
              </w:rPr>
            </w:r>
            <w:r w:rsidR="000D1372" w:rsidRPr="000D1372">
              <w:rPr>
                <w:rFonts w:ascii="Times New Roman" w:hAnsi="Times New Roman" w:cs="Times New Roman"/>
                <w:noProof/>
                <w:webHidden/>
                <w:sz w:val="24"/>
                <w:szCs w:val="24"/>
              </w:rPr>
              <w:fldChar w:fldCharType="separate"/>
            </w:r>
            <w:r w:rsidR="000D1372" w:rsidRPr="000D1372">
              <w:rPr>
                <w:rFonts w:ascii="Times New Roman" w:hAnsi="Times New Roman" w:cs="Times New Roman"/>
                <w:noProof/>
                <w:webHidden/>
                <w:sz w:val="24"/>
                <w:szCs w:val="24"/>
              </w:rPr>
              <w:t>15</w:t>
            </w:r>
            <w:r w:rsidR="000D1372" w:rsidRPr="000D1372">
              <w:rPr>
                <w:rFonts w:ascii="Times New Roman" w:hAnsi="Times New Roman" w:cs="Times New Roman"/>
                <w:noProof/>
                <w:webHidden/>
                <w:sz w:val="24"/>
                <w:szCs w:val="24"/>
              </w:rPr>
              <w:fldChar w:fldCharType="end"/>
            </w:r>
          </w:hyperlink>
        </w:p>
        <w:p w:rsidR="000D1372" w:rsidRPr="000D1372" w:rsidRDefault="00A17BA2" w:rsidP="000D1372">
          <w:pPr>
            <w:pStyle w:val="28"/>
            <w:tabs>
              <w:tab w:val="right" w:leader="dot" w:pos="9630"/>
            </w:tabs>
            <w:spacing w:after="0" w:line="240" w:lineRule="auto"/>
            <w:ind w:left="0"/>
            <w:rPr>
              <w:rFonts w:ascii="Times New Roman" w:hAnsi="Times New Roman" w:cs="Times New Roman"/>
              <w:noProof/>
              <w:sz w:val="24"/>
              <w:szCs w:val="24"/>
            </w:rPr>
          </w:pPr>
          <w:hyperlink w:anchor="_Toc492648651" w:history="1">
            <w:r w:rsidR="000D1372" w:rsidRPr="000D1372">
              <w:rPr>
                <w:rStyle w:val="aa"/>
                <w:rFonts w:ascii="Times New Roman" w:hAnsi="Times New Roman" w:cs="Times New Roman"/>
                <w:noProof/>
                <w:sz w:val="24"/>
                <w:szCs w:val="24"/>
              </w:rPr>
              <w:t>- перечень программного обеспечения:</w:t>
            </w:r>
            <w:r w:rsidR="000D1372" w:rsidRPr="000D1372">
              <w:rPr>
                <w:rFonts w:ascii="Times New Roman" w:hAnsi="Times New Roman" w:cs="Times New Roman"/>
                <w:noProof/>
                <w:webHidden/>
                <w:sz w:val="24"/>
                <w:szCs w:val="24"/>
              </w:rPr>
              <w:tab/>
            </w:r>
            <w:r w:rsidR="000D1372" w:rsidRPr="000D1372">
              <w:rPr>
                <w:rFonts w:ascii="Times New Roman" w:hAnsi="Times New Roman" w:cs="Times New Roman"/>
                <w:noProof/>
                <w:webHidden/>
                <w:sz w:val="24"/>
                <w:szCs w:val="24"/>
              </w:rPr>
              <w:fldChar w:fldCharType="begin"/>
            </w:r>
            <w:r w:rsidR="000D1372" w:rsidRPr="000D1372">
              <w:rPr>
                <w:rFonts w:ascii="Times New Roman" w:hAnsi="Times New Roman" w:cs="Times New Roman"/>
                <w:noProof/>
                <w:webHidden/>
                <w:sz w:val="24"/>
                <w:szCs w:val="24"/>
              </w:rPr>
              <w:instrText xml:space="preserve"> PAGEREF _Toc492648651 \h </w:instrText>
            </w:r>
            <w:r w:rsidR="000D1372" w:rsidRPr="000D1372">
              <w:rPr>
                <w:rFonts w:ascii="Times New Roman" w:hAnsi="Times New Roman" w:cs="Times New Roman"/>
                <w:noProof/>
                <w:webHidden/>
                <w:sz w:val="24"/>
                <w:szCs w:val="24"/>
              </w:rPr>
            </w:r>
            <w:r w:rsidR="000D1372" w:rsidRPr="000D1372">
              <w:rPr>
                <w:rFonts w:ascii="Times New Roman" w:hAnsi="Times New Roman" w:cs="Times New Roman"/>
                <w:noProof/>
                <w:webHidden/>
                <w:sz w:val="24"/>
                <w:szCs w:val="24"/>
              </w:rPr>
              <w:fldChar w:fldCharType="separate"/>
            </w:r>
            <w:r w:rsidR="000D1372" w:rsidRPr="000D1372">
              <w:rPr>
                <w:rFonts w:ascii="Times New Roman" w:hAnsi="Times New Roman" w:cs="Times New Roman"/>
                <w:noProof/>
                <w:webHidden/>
                <w:sz w:val="24"/>
                <w:szCs w:val="24"/>
              </w:rPr>
              <w:t>16</w:t>
            </w:r>
            <w:r w:rsidR="000D1372" w:rsidRPr="000D1372">
              <w:rPr>
                <w:rFonts w:ascii="Times New Roman" w:hAnsi="Times New Roman" w:cs="Times New Roman"/>
                <w:noProof/>
                <w:webHidden/>
                <w:sz w:val="24"/>
                <w:szCs w:val="24"/>
              </w:rPr>
              <w:fldChar w:fldCharType="end"/>
            </w:r>
          </w:hyperlink>
        </w:p>
        <w:p w:rsidR="000D1372" w:rsidRPr="000D1372" w:rsidRDefault="00A17BA2" w:rsidP="000D1372">
          <w:pPr>
            <w:pStyle w:val="18"/>
            <w:tabs>
              <w:tab w:val="right" w:leader="dot" w:pos="9630"/>
            </w:tabs>
            <w:spacing w:after="0" w:line="240" w:lineRule="auto"/>
            <w:rPr>
              <w:rFonts w:ascii="Times New Roman" w:hAnsi="Times New Roman" w:cs="Times New Roman"/>
              <w:noProof/>
              <w:sz w:val="24"/>
              <w:szCs w:val="24"/>
            </w:rPr>
          </w:pPr>
          <w:hyperlink w:anchor="_Toc492648652" w:history="1">
            <w:r w:rsidR="000D1372" w:rsidRPr="000D1372">
              <w:rPr>
                <w:rStyle w:val="aa"/>
                <w:rFonts w:ascii="Times New Roman" w:hAnsi="Times New Roman" w:cs="Times New Roman"/>
                <w:noProof/>
                <w:sz w:val="24"/>
                <w:szCs w:val="24"/>
              </w:rPr>
              <w:t>Программное обеспечение, профессиональные базы данных и информационные справочные системы современных информационных технологий</w:t>
            </w:r>
            <w:r w:rsidR="000D1372" w:rsidRPr="000D1372">
              <w:rPr>
                <w:rFonts w:ascii="Times New Roman" w:hAnsi="Times New Roman" w:cs="Times New Roman"/>
                <w:noProof/>
                <w:webHidden/>
                <w:sz w:val="24"/>
                <w:szCs w:val="24"/>
              </w:rPr>
              <w:tab/>
            </w:r>
            <w:r w:rsidR="000D1372" w:rsidRPr="000D1372">
              <w:rPr>
                <w:rFonts w:ascii="Times New Roman" w:hAnsi="Times New Roman" w:cs="Times New Roman"/>
                <w:noProof/>
                <w:webHidden/>
                <w:sz w:val="24"/>
                <w:szCs w:val="24"/>
              </w:rPr>
              <w:fldChar w:fldCharType="begin"/>
            </w:r>
            <w:r w:rsidR="000D1372" w:rsidRPr="000D1372">
              <w:rPr>
                <w:rFonts w:ascii="Times New Roman" w:hAnsi="Times New Roman" w:cs="Times New Roman"/>
                <w:noProof/>
                <w:webHidden/>
                <w:sz w:val="24"/>
                <w:szCs w:val="24"/>
              </w:rPr>
              <w:instrText xml:space="preserve"> PAGEREF _Toc492648652 \h </w:instrText>
            </w:r>
            <w:r w:rsidR="000D1372" w:rsidRPr="000D1372">
              <w:rPr>
                <w:rFonts w:ascii="Times New Roman" w:hAnsi="Times New Roman" w:cs="Times New Roman"/>
                <w:noProof/>
                <w:webHidden/>
                <w:sz w:val="24"/>
                <w:szCs w:val="24"/>
              </w:rPr>
            </w:r>
            <w:r w:rsidR="000D1372" w:rsidRPr="000D1372">
              <w:rPr>
                <w:rFonts w:ascii="Times New Roman" w:hAnsi="Times New Roman" w:cs="Times New Roman"/>
                <w:noProof/>
                <w:webHidden/>
                <w:sz w:val="24"/>
                <w:szCs w:val="24"/>
              </w:rPr>
              <w:fldChar w:fldCharType="separate"/>
            </w:r>
            <w:r w:rsidR="000D1372" w:rsidRPr="000D1372">
              <w:rPr>
                <w:rFonts w:ascii="Times New Roman" w:hAnsi="Times New Roman" w:cs="Times New Roman"/>
                <w:noProof/>
                <w:webHidden/>
                <w:sz w:val="24"/>
                <w:szCs w:val="24"/>
              </w:rPr>
              <w:t>16</w:t>
            </w:r>
            <w:r w:rsidR="000D1372" w:rsidRPr="000D1372">
              <w:rPr>
                <w:rFonts w:ascii="Times New Roman" w:hAnsi="Times New Roman" w:cs="Times New Roman"/>
                <w:noProof/>
                <w:webHidden/>
                <w:sz w:val="24"/>
                <w:szCs w:val="24"/>
              </w:rPr>
              <w:fldChar w:fldCharType="end"/>
            </w:r>
          </w:hyperlink>
        </w:p>
        <w:p w:rsidR="000D1372" w:rsidRPr="000D1372" w:rsidRDefault="00A17BA2" w:rsidP="000D1372">
          <w:pPr>
            <w:pStyle w:val="18"/>
            <w:tabs>
              <w:tab w:val="right" w:leader="dot" w:pos="9630"/>
            </w:tabs>
            <w:spacing w:after="0" w:line="240" w:lineRule="auto"/>
            <w:rPr>
              <w:rFonts w:ascii="Times New Roman" w:hAnsi="Times New Roman" w:cs="Times New Roman"/>
              <w:noProof/>
              <w:sz w:val="24"/>
              <w:szCs w:val="24"/>
            </w:rPr>
          </w:pPr>
          <w:hyperlink w:anchor="_Toc492648653" w:history="1">
            <w:r w:rsidR="000D1372" w:rsidRPr="000D1372">
              <w:rPr>
                <w:rStyle w:val="aa"/>
                <w:rFonts w:ascii="Times New Roman" w:hAnsi="Times New Roman" w:cs="Times New Roman"/>
                <w:noProof/>
                <w:sz w:val="24"/>
                <w:szCs w:val="24"/>
              </w:rPr>
              <w:t>Материально-техническое обеспечение дисциплины</w:t>
            </w:r>
            <w:r w:rsidR="000D1372" w:rsidRPr="000D1372">
              <w:rPr>
                <w:rFonts w:ascii="Times New Roman" w:hAnsi="Times New Roman" w:cs="Times New Roman"/>
                <w:noProof/>
                <w:webHidden/>
                <w:sz w:val="24"/>
                <w:szCs w:val="24"/>
              </w:rPr>
              <w:tab/>
            </w:r>
            <w:r w:rsidR="000D1372" w:rsidRPr="000D1372">
              <w:rPr>
                <w:rFonts w:ascii="Times New Roman" w:hAnsi="Times New Roman" w:cs="Times New Roman"/>
                <w:noProof/>
                <w:webHidden/>
                <w:sz w:val="24"/>
                <w:szCs w:val="24"/>
              </w:rPr>
              <w:fldChar w:fldCharType="begin"/>
            </w:r>
            <w:r w:rsidR="000D1372" w:rsidRPr="000D1372">
              <w:rPr>
                <w:rFonts w:ascii="Times New Roman" w:hAnsi="Times New Roman" w:cs="Times New Roman"/>
                <w:noProof/>
                <w:webHidden/>
                <w:sz w:val="24"/>
                <w:szCs w:val="24"/>
              </w:rPr>
              <w:instrText xml:space="preserve"> PAGEREF _Toc492648653 \h </w:instrText>
            </w:r>
            <w:r w:rsidR="000D1372" w:rsidRPr="000D1372">
              <w:rPr>
                <w:rFonts w:ascii="Times New Roman" w:hAnsi="Times New Roman" w:cs="Times New Roman"/>
                <w:noProof/>
                <w:webHidden/>
                <w:sz w:val="24"/>
                <w:szCs w:val="24"/>
              </w:rPr>
            </w:r>
            <w:r w:rsidR="000D1372" w:rsidRPr="000D1372">
              <w:rPr>
                <w:rFonts w:ascii="Times New Roman" w:hAnsi="Times New Roman" w:cs="Times New Roman"/>
                <w:noProof/>
                <w:webHidden/>
                <w:sz w:val="24"/>
                <w:szCs w:val="24"/>
              </w:rPr>
              <w:fldChar w:fldCharType="separate"/>
            </w:r>
            <w:r w:rsidR="000D1372" w:rsidRPr="000D1372">
              <w:rPr>
                <w:rFonts w:ascii="Times New Roman" w:hAnsi="Times New Roman" w:cs="Times New Roman"/>
                <w:noProof/>
                <w:webHidden/>
                <w:sz w:val="24"/>
                <w:szCs w:val="24"/>
              </w:rPr>
              <w:t>16</w:t>
            </w:r>
            <w:r w:rsidR="000D1372" w:rsidRPr="000D1372">
              <w:rPr>
                <w:rFonts w:ascii="Times New Roman" w:hAnsi="Times New Roman" w:cs="Times New Roman"/>
                <w:noProof/>
                <w:webHidden/>
                <w:sz w:val="24"/>
                <w:szCs w:val="24"/>
              </w:rPr>
              <w:fldChar w:fldCharType="end"/>
            </w:r>
          </w:hyperlink>
        </w:p>
        <w:p w:rsidR="000D1372" w:rsidRPr="000D1372" w:rsidRDefault="00A17BA2" w:rsidP="000D1372">
          <w:pPr>
            <w:pStyle w:val="18"/>
            <w:tabs>
              <w:tab w:val="right" w:leader="dot" w:pos="9630"/>
            </w:tabs>
            <w:spacing w:after="0" w:line="240" w:lineRule="auto"/>
            <w:rPr>
              <w:rFonts w:ascii="Times New Roman" w:hAnsi="Times New Roman" w:cs="Times New Roman"/>
              <w:noProof/>
              <w:sz w:val="24"/>
              <w:szCs w:val="24"/>
            </w:rPr>
          </w:pPr>
          <w:hyperlink w:anchor="_Toc492648654" w:history="1">
            <w:r w:rsidR="000D1372" w:rsidRPr="000D1372">
              <w:rPr>
                <w:rStyle w:val="aa"/>
                <w:rFonts w:ascii="Times New Roman" w:hAnsi="Times New Roman" w:cs="Times New Roman"/>
                <w:noProof/>
                <w:sz w:val="24"/>
                <w:szCs w:val="24"/>
              </w:rPr>
              <w:t>Образовательные технологии</w:t>
            </w:r>
            <w:r w:rsidR="000D1372" w:rsidRPr="000D1372">
              <w:rPr>
                <w:rFonts w:ascii="Times New Roman" w:hAnsi="Times New Roman" w:cs="Times New Roman"/>
                <w:noProof/>
                <w:webHidden/>
                <w:sz w:val="24"/>
                <w:szCs w:val="24"/>
              </w:rPr>
              <w:tab/>
            </w:r>
            <w:r w:rsidR="000D1372" w:rsidRPr="000D1372">
              <w:rPr>
                <w:rFonts w:ascii="Times New Roman" w:hAnsi="Times New Roman" w:cs="Times New Roman"/>
                <w:noProof/>
                <w:webHidden/>
                <w:sz w:val="24"/>
                <w:szCs w:val="24"/>
              </w:rPr>
              <w:fldChar w:fldCharType="begin"/>
            </w:r>
            <w:r w:rsidR="000D1372" w:rsidRPr="000D1372">
              <w:rPr>
                <w:rFonts w:ascii="Times New Roman" w:hAnsi="Times New Roman" w:cs="Times New Roman"/>
                <w:noProof/>
                <w:webHidden/>
                <w:sz w:val="24"/>
                <w:szCs w:val="24"/>
              </w:rPr>
              <w:instrText xml:space="preserve"> PAGEREF _Toc492648654 \h </w:instrText>
            </w:r>
            <w:r w:rsidR="000D1372" w:rsidRPr="000D1372">
              <w:rPr>
                <w:rFonts w:ascii="Times New Roman" w:hAnsi="Times New Roman" w:cs="Times New Roman"/>
                <w:noProof/>
                <w:webHidden/>
                <w:sz w:val="24"/>
                <w:szCs w:val="24"/>
              </w:rPr>
            </w:r>
            <w:r w:rsidR="000D1372" w:rsidRPr="000D1372">
              <w:rPr>
                <w:rFonts w:ascii="Times New Roman" w:hAnsi="Times New Roman" w:cs="Times New Roman"/>
                <w:noProof/>
                <w:webHidden/>
                <w:sz w:val="24"/>
                <w:szCs w:val="24"/>
              </w:rPr>
              <w:fldChar w:fldCharType="separate"/>
            </w:r>
            <w:r w:rsidR="000D1372" w:rsidRPr="000D1372">
              <w:rPr>
                <w:rFonts w:ascii="Times New Roman" w:hAnsi="Times New Roman" w:cs="Times New Roman"/>
                <w:noProof/>
                <w:webHidden/>
                <w:sz w:val="24"/>
                <w:szCs w:val="24"/>
              </w:rPr>
              <w:t>16</w:t>
            </w:r>
            <w:r w:rsidR="000D1372" w:rsidRPr="000D1372">
              <w:rPr>
                <w:rFonts w:ascii="Times New Roman" w:hAnsi="Times New Roman" w:cs="Times New Roman"/>
                <w:noProof/>
                <w:webHidden/>
                <w:sz w:val="24"/>
                <w:szCs w:val="24"/>
              </w:rPr>
              <w:fldChar w:fldCharType="end"/>
            </w:r>
          </w:hyperlink>
        </w:p>
        <w:p w:rsidR="000D1372" w:rsidRPr="000D1372" w:rsidRDefault="00A17BA2" w:rsidP="000D1372">
          <w:pPr>
            <w:pStyle w:val="18"/>
            <w:tabs>
              <w:tab w:val="right" w:leader="dot" w:pos="9630"/>
            </w:tabs>
            <w:spacing w:after="0" w:line="240" w:lineRule="auto"/>
            <w:rPr>
              <w:rFonts w:ascii="Times New Roman" w:hAnsi="Times New Roman" w:cs="Times New Roman"/>
              <w:noProof/>
              <w:sz w:val="24"/>
              <w:szCs w:val="24"/>
            </w:rPr>
          </w:pPr>
          <w:hyperlink w:anchor="_Toc492648655" w:history="1">
            <w:r w:rsidR="000D1372" w:rsidRPr="000D1372">
              <w:rPr>
                <w:rStyle w:val="aa"/>
                <w:rFonts w:ascii="Times New Roman" w:hAnsi="Times New Roman" w:cs="Times New Roman"/>
                <w:noProof/>
                <w:sz w:val="24"/>
                <w:szCs w:val="24"/>
              </w:rPr>
              <w:t>Дисциплина «Основы технической эксплуатации автомобилей»</w:t>
            </w:r>
            <w:r w:rsidR="000D1372" w:rsidRPr="000D1372">
              <w:rPr>
                <w:rFonts w:ascii="Times New Roman" w:hAnsi="Times New Roman" w:cs="Times New Roman"/>
                <w:noProof/>
                <w:webHidden/>
                <w:sz w:val="24"/>
                <w:szCs w:val="24"/>
              </w:rPr>
              <w:tab/>
            </w:r>
            <w:r w:rsidR="000D1372" w:rsidRPr="000D1372">
              <w:rPr>
                <w:rFonts w:ascii="Times New Roman" w:hAnsi="Times New Roman" w:cs="Times New Roman"/>
                <w:noProof/>
                <w:webHidden/>
                <w:sz w:val="24"/>
                <w:szCs w:val="24"/>
              </w:rPr>
              <w:fldChar w:fldCharType="begin"/>
            </w:r>
            <w:r w:rsidR="000D1372" w:rsidRPr="000D1372">
              <w:rPr>
                <w:rFonts w:ascii="Times New Roman" w:hAnsi="Times New Roman" w:cs="Times New Roman"/>
                <w:noProof/>
                <w:webHidden/>
                <w:sz w:val="24"/>
                <w:szCs w:val="24"/>
              </w:rPr>
              <w:instrText xml:space="preserve"> PAGEREF _Toc492648655 \h </w:instrText>
            </w:r>
            <w:r w:rsidR="000D1372" w:rsidRPr="000D1372">
              <w:rPr>
                <w:rFonts w:ascii="Times New Roman" w:hAnsi="Times New Roman" w:cs="Times New Roman"/>
                <w:noProof/>
                <w:webHidden/>
                <w:sz w:val="24"/>
                <w:szCs w:val="24"/>
              </w:rPr>
            </w:r>
            <w:r w:rsidR="000D1372" w:rsidRPr="000D1372">
              <w:rPr>
                <w:rFonts w:ascii="Times New Roman" w:hAnsi="Times New Roman" w:cs="Times New Roman"/>
                <w:noProof/>
                <w:webHidden/>
                <w:sz w:val="24"/>
                <w:szCs w:val="24"/>
              </w:rPr>
              <w:fldChar w:fldCharType="separate"/>
            </w:r>
            <w:r w:rsidR="000D1372" w:rsidRPr="000D1372">
              <w:rPr>
                <w:rFonts w:ascii="Times New Roman" w:hAnsi="Times New Roman" w:cs="Times New Roman"/>
                <w:noProof/>
                <w:webHidden/>
                <w:sz w:val="24"/>
                <w:szCs w:val="24"/>
              </w:rPr>
              <w:t>17</w:t>
            </w:r>
            <w:r w:rsidR="000D1372" w:rsidRPr="000D1372">
              <w:rPr>
                <w:rFonts w:ascii="Times New Roman" w:hAnsi="Times New Roman" w:cs="Times New Roman"/>
                <w:noProof/>
                <w:webHidden/>
                <w:sz w:val="24"/>
                <w:szCs w:val="24"/>
              </w:rPr>
              <w:fldChar w:fldCharType="end"/>
            </w:r>
          </w:hyperlink>
        </w:p>
        <w:p w:rsidR="000D1372" w:rsidRPr="000D1372" w:rsidRDefault="00A17BA2" w:rsidP="000D1372">
          <w:pPr>
            <w:pStyle w:val="28"/>
            <w:tabs>
              <w:tab w:val="right" w:leader="dot" w:pos="9630"/>
            </w:tabs>
            <w:spacing w:after="0" w:line="240" w:lineRule="auto"/>
            <w:ind w:left="0"/>
            <w:rPr>
              <w:rFonts w:ascii="Times New Roman" w:hAnsi="Times New Roman" w:cs="Times New Roman"/>
              <w:noProof/>
              <w:sz w:val="24"/>
              <w:szCs w:val="24"/>
            </w:rPr>
          </w:pPr>
          <w:hyperlink w:anchor="_Toc492648656" w:history="1">
            <w:r w:rsidR="000D1372" w:rsidRPr="000D1372">
              <w:rPr>
                <w:rStyle w:val="aa"/>
                <w:rFonts w:ascii="Times New Roman" w:hAnsi="Times New Roman" w:cs="Times New Roman"/>
                <w:noProof/>
                <w:sz w:val="24"/>
                <w:szCs w:val="24"/>
              </w:rPr>
              <w:t>Требования к результатам обучения по дисциплине</w:t>
            </w:r>
            <w:r w:rsidR="000D1372" w:rsidRPr="000D1372">
              <w:rPr>
                <w:rFonts w:ascii="Times New Roman" w:hAnsi="Times New Roman" w:cs="Times New Roman"/>
                <w:noProof/>
                <w:webHidden/>
                <w:sz w:val="24"/>
                <w:szCs w:val="24"/>
              </w:rPr>
              <w:tab/>
            </w:r>
            <w:r w:rsidR="000D1372" w:rsidRPr="000D1372">
              <w:rPr>
                <w:rFonts w:ascii="Times New Roman" w:hAnsi="Times New Roman" w:cs="Times New Roman"/>
                <w:noProof/>
                <w:webHidden/>
                <w:sz w:val="24"/>
                <w:szCs w:val="24"/>
              </w:rPr>
              <w:fldChar w:fldCharType="begin"/>
            </w:r>
            <w:r w:rsidR="000D1372" w:rsidRPr="000D1372">
              <w:rPr>
                <w:rFonts w:ascii="Times New Roman" w:hAnsi="Times New Roman" w:cs="Times New Roman"/>
                <w:noProof/>
                <w:webHidden/>
                <w:sz w:val="24"/>
                <w:szCs w:val="24"/>
              </w:rPr>
              <w:instrText xml:space="preserve"> PAGEREF _Toc492648656 \h </w:instrText>
            </w:r>
            <w:r w:rsidR="000D1372" w:rsidRPr="000D1372">
              <w:rPr>
                <w:rFonts w:ascii="Times New Roman" w:hAnsi="Times New Roman" w:cs="Times New Roman"/>
                <w:noProof/>
                <w:webHidden/>
                <w:sz w:val="24"/>
                <w:szCs w:val="24"/>
              </w:rPr>
            </w:r>
            <w:r w:rsidR="000D1372" w:rsidRPr="000D1372">
              <w:rPr>
                <w:rFonts w:ascii="Times New Roman" w:hAnsi="Times New Roman" w:cs="Times New Roman"/>
                <w:noProof/>
                <w:webHidden/>
                <w:sz w:val="24"/>
                <w:szCs w:val="24"/>
              </w:rPr>
              <w:fldChar w:fldCharType="separate"/>
            </w:r>
            <w:r w:rsidR="000D1372" w:rsidRPr="000D1372">
              <w:rPr>
                <w:rFonts w:ascii="Times New Roman" w:hAnsi="Times New Roman" w:cs="Times New Roman"/>
                <w:noProof/>
                <w:webHidden/>
                <w:sz w:val="24"/>
                <w:szCs w:val="24"/>
              </w:rPr>
              <w:t>17</w:t>
            </w:r>
            <w:r w:rsidR="000D1372" w:rsidRPr="000D1372">
              <w:rPr>
                <w:rFonts w:ascii="Times New Roman" w:hAnsi="Times New Roman" w:cs="Times New Roman"/>
                <w:noProof/>
                <w:webHidden/>
                <w:sz w:val="24"/>
                <w:szCs w:val="24"/>
              </w:rPr>
              <w:fldChar w:fldCharType="end"/>
            </w:r>
          </w:hyperlink>
        </w:p>
        <w:p w:rsidR="000D1372" w:rsidRPr="000D1372" w:rsidRDefault="00A17BA2" w:rsidP="000D1372">
          <w:pPr>
            <w:pStyle w:val="18"/>
            <w:tabs>
              <w:tab w:val="right" w:leader="dot" w:pos="9630"/>
            </w:tabs>
            <w:spacing w:after="0" w:line="240" w:lineRule="auto"/>
            <w:rPr>
              <w:rFonts w:ascii="Times New Roman" w:hAnsi="Times New Roman" w:cs="Times New Roman"/>
              <w:noProof/>
              <w:sz w:val="24"/>
              <w:szCs w:val="24"/>
            </w:rPr>
          </w:pPr>
          <w:hyperlink w:anchor="_Toc492648657" w:history="1">
            <w:r w:rsidR="000D1372" w:rsidRPr="000D1372">
              <w:rPr>
                <w:rStyle w:val="aa"/>
                <w:rFonts w:ascii="Times New Roman" w:hAnsi="Times New Roman" w:cs="Times New Roman"/>
                <w:noProof/>
                <w:sz w:val="24"/>
                <w:szCs w:val="24"/>
              </w:rPr>
              <w:t>Методические рекомендации по организации учебной аудиторной и внеаудиторной самостоятельной работы студентов</w:t>
            </w:r>
            <w:r w:rsidR="000D1372" w:rsidRPr="000D1372">
              <w:rPr>
                <w:rFonts w:ascii="Times New Roman" w:hAnsi="Times New Roman" w:cs="Times New Roman"/>
                <w:noProof/>
                <w:webHidden/>
                <w:sz w:val="24"/>
                <w:szCs w:val="24"/>
              </w:rPr>
              <w:tab/>
            </w:r>
            <w:r w:rsidR="000D1372" w:rsidRPr="000D1372">
              <w:rPr>
                <w:rFonts w:ascii="Times New Roman" w:hAnsi="Times New Roman" w:cs="Times New Roman"/>
                <w:noProof/>
                <w:webHidden/>
                <w:sz w:val="24"/>
                <w:szCs w:val="24"/>
              </w:rPr>
              <w:fldChar w:fldCharType="begin"/>
            </w:r>
            <w:r w:rsidR="000D1372" w:rsidRPr="000D1372">
              <w:rPr>
                <w:rFonts w:ascii="Times New Roman" w:hAnsi="Times New Roman" w:cs="Times New Roman"/>
                <w:noProof/>
                <w:webHidden/>
                <w:sz w:val="24"/>
                <w:szCs w:val="24"/>
              </w:rPr>
              <w:instrText xml:space="preserve"> PAGEREF _Toc492648657 \h </w:instrText>
            </w:r>
            <w:r w:rsidR="000D1372" w:rsidRPr="000D1372">
              <w:rPr>
                <w:rFonts w:ascii="Times New Roman" w:hAnsi="Times New Roman" w:cs="Times New Roman"/>
                <w:noProof/>
                <w:webHidden/>
                <w:sz w:val="24"/>
                <w:szCs w:val="24"/>
              </w:rPr>
            </w:r>
            <w:r w:rsidR="000D1372" w:rsidRPr="000D1372">
              <w:rPr>
                <w:rFonts w:ascii="Times New Roman" w:hAnsi="Times New Roman" w:cs="Times New Roman"/>
                <w:noProof/>
                <w:webHidden/>
                <w:sz w:val="24"/>
                <w:szCs w:val="24"/>
              </w:rPr>
              <w:fldChar w:fldCharType="separate"/>
            </w:r>
            <w:r w:rsidR="000D1372" w:rsidRPr="000D1372">
              <w:rPr>
                <w:rFonts w:ascii="Times New Roman" w:hAnsi="Times New Roman" w:cs="Times New Roman"/>
                <w:noProof/>
                <w:webHidden/>
                <w:sz w:val="24"/>
                <w:szCs w:val="24"/>
              </w:rPr>
              <w:t>18</w:t>
            </w:r>
            <w:r w:rsidR="000D1372" w:rsidRPr="000D1372">
              <w:rPr>
                <w:rFonts w:ascii="Times New Roman" w:hAnsi="Times New Roman" w:cs="Times New Roman"/>
                <w:noProof/>
                <w:webHidden/>
                <w:sz w:val="24"/>
                <w:szCs w:val="24"/>
              </w:rPr>
              <w:fldChar w:fldCharType="end"/>
            </w:r>
          </w:hyperlink>
        </w:p>
        <w:p w:rsidR="000D1372" w:rsidRPr="000D1372" w:rsidRDefault="00A17BA2" w:rsidP="000D1372">
          <w:pPr>
            <w:pStyle w:val="18"/>
            <w:tabs>
              <w:tab w:val="right" w:leader="dot" w:pos="9630"/>
            </w:tabs>
            <w:spacing w:after="0" w:line="240" w:lineRule="auto"/>
            <w:rPr>
              <w:rFonts w:ascii="Times New Roman" w:hAnsi="Times New Roman" w:cs="Times New Roman"/>
              <w:noProof/>
              <w:sz w:val="24"/>
              <w:szCs w:val="24"/>
            </w:rPr>
          </w:pPr>
          <w:hyperlink w:anchor="_Toc492648658" w:history="1">
            <w:r w:rsidR="000D1372" w:rsidRPr="000D1372">
              <w:rPr>
                <w:rStyle w:val="aa"/>
                <w:rFonts w:ascii="Times New Roman" w:hAnsi="Times New Roman" w:cs="Times New Roman"/>
                <w:noProof/>
                <w:sz w:val="24"/>
                <w:szCs w:val="24"/>
              </w:rPr>
              <w:t>Подготовка к экзаменам и зачетам</w:t>
            </w:r>
            <w:r w:rsidR="000D1372" w:rsidRPr="000D1372">
              <w:rPr>
                <w:rFonts w:ascii="Times New Roman" w:hAnsi="Times New Roman" w:cs="Times New Roman"/>
                <w:noProof/>
                <w:webHidden/>
                <w:sz w:val="24"/>
                <w:szCs w:val="24"/>
              </w:rPr>
              <w:tab/>
            </w:r>
            <w:r w:rsidR="000D1372" w:rsidRPr="000D1372">
              <w:rPr>
                <w:rFonts w:ascii="Times New Roman" w:hAnsi="Times New Roman" w:cs="Times New Roman"/>
                <w:noProof/>
                <w:webHidden/>
                <w:sz w:val="24"/>
                <w:szCs w:val="24"/>
              </w:rPr>
              <w:fldChar w:fldCharType="begin"/>
            </w:r>
            <w:r w:rsidR="000D1372" w:rsidRPr="000D1372">
              <w:rPr>
                <w:rFonts w:ascii="Times New Roman" w:hAnsi="Times New Roman" w:cs="Times New Roman"/>
                <w:noProof/>
                <w:webHidden/>
                <w:sz w:val="24"/>
                <w:szCs w:val="24"/>
              </w:rPr>
              <w:instrText xml:space="preserve"> PAGEREF _Toc492648658 \h </w:instrText>
            </w:r>
            <w:r w:rsidR="000D1372" w:rsidRPr="000D1372">
              <w:rPr>
                <w:rFonts w:ascii="Times New Roman" w:hAnsi="Times New Roman" w:cs="Times New Roman"/>
                <w:noProof/>
                <w:webHidden/>
                <w:sz w:val="24"/>
                <w:szCs w:val="24"/>
              </w:rPr>
            </w:r>
            <w:r w:rsidR="000D1372" w:rsidRPr="000D1372">
              <w:rPr>
                <w:rFonts w:ascii="Times New Roman" w:hAnsi="Times New Roman" w:cs="Times New Roman"/>
                <w:noProof/>
                <w:webHidden/>
                <w:sz w:val="24"/>
                <w:szCs w:val="24"/>
              </w:rPr>
              <w:fldChar w:fldCharType="separate"/>
            </w:r>
            <w:r w:rsidR="000D1372" w:rsidRPr="000D1372">
              <w:rPr>
                <w:rFonts w:ascii="Times New Roman" w:hAnsi="Times New Roman" w:cs="Times New Roman"/>
                <w:noProof/>
                <w:webHidden/>
                <w:sz w:val="24"/>
                <w:szCs w:val="24"/>
              </w:rPr>
              <w:t>19</w:t>
            </w:r>
            <w:r w:rsidR="000D1372" w:rsidRPr="000D1372">
              <w:rPr>
                <w:rFonts w:ascii="Times New Roman" w:hAnsi="Times New Roman" w:cs="Times New Roman"/>
                <w:noProof/>
                <w:webHidden/>
                <w:sz w:val="24"/>
                <w:szCs w:val="24"/>
              </w:rPr>
              <w:fldChar w:fldCharType="end"/>
            </w:r>
          </w:hyperlink>
        </w:p>
        <w:p w:rsidR="002F0BFF" w:rsidRPr="000D1372" w:rsidRDefault="00A17BA2" w:rsidP="000D1372">
          <w:pPr>
            <w:pStyle w:val="18"/>
            <w:tabs>
              <w:tab w:val="right" w:leader="dot" w:pos="9630"/>
            </w:tabs>
            <w:spacing w:after="0" w:line="240" w:lineRule="auto"/>
            <w:rPr>
              <w:noProof/>
            </w:rPr>
          </w:pPr>
          <w:hyperlink w:anchor="_Toc492648659" w:history="1">
            <w:r w:rsidR="000D1372" w:rsidRPr="000D1372">
              <w:rPr>
                <w:rStyle w:val="aa"/>
                <w:rFonts w:ascii="Times New Roman" w:hAnsi="Times New Roman" w:cs="Times New Roman"/>
                <w:noProof/>
                <w:sz w:val="24"/>
                <w:szCs w:val="24"/>
              </w:rPr>
              <w:t>Учебно-методическое обеспечение дисциплины</w:t>
            </w:r>
            <w:r w:rsidR="000D1372" w:rsidRPr="000D1372">
              <w:rPr>
                <w:rFonts w:ascii="Times New Roman" w:hAnsi="Times New Roman" w:cs="Times New Roman"/>
                <w:noProof/>
                <w:webHidden/>
                <w:sz w:val="24"/>
                <w:szCs w:val="24"/>
              </w:rPr>
              <w:tab/>
            </w:r>
            <w:r w:rsidR="000D1372" w:rsidRPr="000D1372">
              <w:rPr>
                <w:rFonts w:ascii="Times New Roman" w:hAnsi="Times New Roman" w:cs="Times New Roman"/>
                <w:noProof/>
                <w:webHidden/>
                <w:sz w:val="24"/>
                <w:szCs w:val="24"/>
              </w:rPr>
              <w:fldChar w:fldCharType="begin"/>
            </w:r>
            <w:r w:rsidR="000D1372" w:rsidRPr="000D1372">
              <w:rPr>
                <w:rFonts w:ascii="Times New Roman" w:hAnsi="Times New Roman" w:cs="Times New Roman"/>
                <w:noProof/>
                <w:webHidden/>
                <w:sz w:val="24"/>
                <w:szCs w:val="24"/>
              </w:rPr>
              <w:instrText xml:space="preserve"> PAGEREF _Toc492648659 \h </w:instrText>
            </w:r>
            <w:r w:rsidR="000D1372" w:rsidRPr="000D1372">
              <w:rPr>
                <w:rFonts w:ascii="Times New Roman" w:hAnsi="Times New Roman" w:cs="Times New Roman"/>
                <w:noProof/>
                <w:webHidden/>
                <w:sz w:val="24"/>
                <w:szCs w:val="24"/>
              </w:rPr>
            </w:r>
            <w:r w:rsidR="000D1372" w:rsidRPr="000D1372">
              <w:rPr>
                <w:rFonts w:ascii="Times New Roman" w:hAnsi="Times New Roman" w:cs="Times New Roman"/>
                <w:noProof/>
                <w:webHidden/>
                <w:sz w:val="24"/>
                <w:szCs w:val="24"/>
              </w:rPr>
              <w:fldChar w:fldCharType="separate"/>
            </w:r>
            <w:r w:rsidR="000D1372" w:rsidRPr="000D1372">
              <w:rPr>
                <w:rFonts w:ascii="Times New Roman" w:hAnsi="Times New Roman" w:cs="Times New Roman"/>
                <w:noProof/>
                <w:webHidden/>
                <w:sz w:val="24"/>
                <w:szCs w:val="24"/>
              </w:rPr>
              <w:t>20</w:t>
            </w:r>
            <w:r w:rsidR="000D1372" w:rsidRPr="000D1372">
              <w:rPr>
                <w:rFonts w:ascii="Times New Roman" w:hAnsi="Times New Roman" w:cs="Times New Roman"/>
                <w:noProof/>
                <w:webHidden/>
                <w:sz w:val="24"/>
                <w:szCs w:val="24"/>
              </w:rPr>
              <w:fldChar w:fldCharType="end"/>
            </w:r>
          </w:hyperlink>
          <w:r w:rsidR="002F0BFF"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F35CF6">
      <w:pPr>
        <w:pStyle w:val="1"/>
        <w:ind w:firstLine="0"/>
        <w:jc w:val="center"/>
      </w:pPr>
      <w:bookmarkStart w:id="0" w:name="_Toc492648642"/>
      <w:r w:rsidRPr="00DD6CE2">
        <w:lastRenderedPageBreak/>
        <w:t>Введение</w:t>
      </w:r>
      <w:bookmarkEnd w:id="0"/>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F35CF6" w:rsidRDefault="00F35CF6" w:rsidP="007C5AC4">
      <w:pPr>
        <w:spacing w:after="0" w:line="240" w:lineRule="auto"/>
        <w:ind w:firstLine="709"/>
        <w:jc w:val="both"/>
        <w:rPr>
          <w:rFonts w:ascii="Times New Roman" w:eastAsia="Times New Roman" w:hAnsi="Times New Roman" w:cs="Times New Roman"/>
          <w:sz w:val="24"/>
          <w:szCs w:val="24"/>
        </w:rPr>
      </w:pPr>
    </w:p>
    <w:p w:rsidR="007C5AC4" w:rsidRPr="00F35CF6" w:rsidRDefault="007C5AC4" w:rsidP="007C5AC4">
      <w:pPr>
        <w:spacing w:after="0" w:line="240" w:lineRule="auto"/>
        <w:ind w:firstLine="709"/>
        <w:jc w:val="both"/>
        <w:rPr>
          <w:rFonts w:ascii="Times New Roman" w:eastAsia="Times New Roman" w:hAnsi="Times New Roman" w:cs="Times New Roman"/>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F35CF6" w:rsidRPr="00F35CF6">
        <w:rPr>
          <w:rFonts w:ascii="Times New Roman" w:hAnsi="Times New Roman" w:cs="Times New Roman"/>
          <w:sz w:val="24"/>
          <w:szCs w:val="28"/>
        </w:rPr>
        <w:t>Основы технической эксплуатации автомобилей</w:t>
      </w:r>
      <w:r w:rsidR="001B7B1F" w:rsidRPr="00F35CF6">
        <w:rPr>
          <w:rFonts w:ascii="Times New Roman" w:eastAsia="Times New Roman" w:hAnsi="Times New Roman" w:cs="Times New Roman"/>
          <w:szCs w:val="24"/>
        </w:rPr>
        <w:t>»</w:t>
      </w:r>
      <w:r w:rsidRPr="00F35CF6">
        <w:rPr>
          <w:rFonts w:ascii="Times New Roman" w:eastAsia="Times New Roman" w:hAnsi="Times New Roman" w:cs="Times New Roman"/>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F35CF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F35CF6" w:rsidRPr="00F35CF6">
        <w:rPr>
          <w:rFonts w:ascii="Times New Roman" w:hAnsi="Times New Roman" w:cs="Times New Roman"/>
          <w:sz w:val="24"/>
          <w:szCs w:val="28"/>
        </w:rPr>
        <w:t>Основы технической эксплуатации автомобилей</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w:t>
      </w:r>
      <w:r w:rsidR="00364C86" w:rsidRPr="00F35CF6">
        <w:rPr>
          <w:rFonts w:ascii="Times New Roman" w:hAnsi="Times New Roman" w:cs="Times New Roman"/>
          <w:sz w:val="24"/>
          <w:szCs w:val="24"/>
        </w:rPr>
        <w:t>транспортных и технологических машин и</w:t>
      </w:r>
      <w:r w:rsidR="00F35CF6" w:rsidRPr="00F35CF6">
        <w:rPr>
          <w:rFonts w:ascii="Times New Roman" w:hAnsi="Times New Roman" w:cs="Times New Roman"/>
          <w:sz w:val="24"/>
          <w:szCs w:val="24"/>
        </w:rPr>
        <w:t xml:space="preserve"> оборудования (</w:t>
      </w:r>
      <w:proofErr w:type="spellStart"/>
      <w:r w:rsidR="00F35CF6" w:rsidRPr="00F35CF6">
        <w:rPr>
          <w:rFonts w:ascii="Times New Roman" w:hAnsi="Times New Roman" w:cs="Times New Roman"/>
          <w:sz w:val="24"/>
          <w:szCs w:val="24"/>
        </w:rPr>
        <w:t>нефтегазодобыча</w:t>
      </w:r>
      <w:proofErr w:type="spellEnd"/>
      <w:r w:rsidR="00F35CF6" w:rsidRPr="00F35CF6">
        <w:rPr>
          <w:rFonts w:ascii="Times New Roman" w:hAnsi="Times New Roman" w:cs="Times New Roman"/>
          <w:sz w:val="24"/>
          <w:szCs w:val="24"/>
        </w:rPr>
        <w:t>).</w:t>
      </w:r>
    </w:p>
    <w:p w:rsidR="007C5AC4" w:rsidRPr="00F35CF6" w:rsidRDefault="007C5AC4" w:rsidP="007C5AC4">
      <w:pPr>
        <w:pStyle w:val="31"/>
        <w:ind w:firstLine="709"/>
        <w:jc w:val="both"/>
        <w:rPr>
          <w:sz w:val="24"/>
          <w:szCs w:val="24"/>
        </w:rPr>
      </w:pPr>
      <w:proofErr w:type="gramStart"/>
      <w:r w:rsidRPr="00F35CF6">
        <w:rPr>
          <w:sz w:val="24"/>
          <w:szCs w:val="24"/>
        </w:rPr>
        <w:t xml:space="preserve">Основная цель для студента: </w:t>
      </w:r>
      <w:r w:rsidR="00F35CF6" w:rsidRPr="00F35CF6">
        <w:rPr>
          <w:sz w:val="24"/>
          <w:szCs w:val="24"/>
        </w:rPr>
        <w:t>формирование у студентов системы научных и профессиональных знаний и навыков в области технической эксплуатации автомобильного транспорта, направленных на преобразование знаний об автомобиле, его надежности, окружающей среде и условиях использования в народном хозяйстве в новые технические, технологические, экономические и организационные системы, обеспечивающие в условиях нового хозяйственного механизма поддержание высокого уровня работоспособности автомобильных парков при рациональных материальных и</w:t>
      </w:r>
      <w:proofErr w:type="gramEnd"/>
      <w:r w:rsidR="00F35CF6" w:rsidRPr="00F35CF6">
        <w:rPr>
          <w:sz w:val="24"/>
          <w:szCs w:val="24"/>
        </w:rPr>
        <w:t xml:space="preserve"> энергетических </w:t>
      </w:r>
      <w:proofErr w:type="gramStart"/>
      <w:r w:rsidR="00F35CF6" w:rsidRPr="00F35CF6">
        <w:rPr>
          <w:sz w:val="24"/>
          <w:szCs w:val="24"/>
        </w:rPr>
        <w:t>затратах</w:t>
      </w:r>
      <w:proofErr w:type="gramEnd"/>
      <w:r w:rsidR="00F35CF6" w:rsidRPr="00F35CF6">
        <w:rPr>
          <w:sz w:val="24"/>
          <w:szCs w:val="24"/>
        </w:rPr>
        <w:t>, а также формирование профессионально-нравственных качеств, развитие интереса к дисциплине и к избранной специальности.</w:t>
      </w:r>
    </w:p>
    <w:p w:rsidR="007C5AC4" w:rsidRPr="00DD6CE2" w:rsidRDefault="007C5AC4" w:rsidP="00F35CF6">
      <w:pPr>
        <w:spacing w:after="0" w:line="240" w:lineRule="auto"/>
        <w:ind w:firstLine="709"/>
        <w:jc w:val="both"/>
        <w:rPr>
          <w:rFonts w:ascii="Times New Roman" w:hAnsi="Times New Roman" w:cs="Times New Roman"/>
          <w:sz w:val="24"/>
          <w:szCs w:val="24"/>
        </w:rPr>
      </w:pPr>
      <w:proofErr w:type="gramStart"/>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r w:rsidR="00F35CF6" w:rsidRPr="006B7D5E">
        <w:rPr>
          <w:rFonts w:ascii="Times New Roman" w:hAnsi="Times New Roman" w:cs="Times New Roman"/>
          <w:sz w:val="24"/>
          <w:szCs w:val="24"/>
        </w:rPr>
        <w:t>обеспечение теоретической и практической подготовленности</w:t>
      </w:r>
      <w:r w:rsidR="00F35CF6">
        <w:rPr>
          <w:rFonts w:ascii="Times New Roman" w:hAnsi="Times New Roman" w:cs="Times New Roman"/>
          <w:sz w:val="24"/>
          <w:szCs w:val="24"/>
        </w:rPr>
        <w:t xml:space="preserve"> </w:t>
      </w:r>
      <w:r w:rsidR="00F35CF6" w:rsidRPr="006B7D5E">
        <w:rPr>
          <w:rFonts w:ascii="Times New Roman" w:hAnsi="Times New Roman" w:cs="Times New Roman"/>
          <w:sz w:val="24"/>
          <w:szCs w:val="24"/>
        </w:rPr>
        <w:t>студентов к активной творческой, профессиональной и социальной деятельности;</w:t>
      </w:r>
      <w:r w:rsidR="00F35CF6">
        <w:rPr>
          <w:rFonts w:ascii="Times New Roman" w:hAnsi="Times New Roman" w:cs="Times New Roman"/>
          <w:sz w:val="24"/>
          <w:szCs w:val="24"/>
        </w:rPr>
        <w:t xml:space="preserve"> </w:t>
      </w:r>
      <w:r w:rsidR="00F35CF6" w:rsidRPr="006B7D5E">
        <w:rPr>
          <w:rFonts w:ascii="Times New Roman" w:hAnsi="Times New Roman" w:cs="Times New Roman"/>
          <w:sz w:val="24"/>
          <w:szCs w:val="24"/>
        </w:rPr>
        <w:t>формирование у студентов умения диалектически мыслить, оценивать</w:t>
      </w:r>
      <w:r w:rsidR="00F35CF6">
        <w:rPr>
          <w:rFonts w:ascii="Times New Roman" w:hAnsi="Times New Roman" w:cs="Times New Roman"/>
          <w:sz w:val="24"/>
          <w:szCs w:val="24"/>
        </w:rPr>
        <w:t xml:space="preserve"> </w:t>
      </w:r>
      <w:r w:rsidR="00F35CF6" w:rsidRPr="006B7D5E">
        <w:rPr>
          <w:rFonts w:ascii="Times New Roman" w:hAnsi="Times New Roman" w:cs="Times New Roman"/>
          <w:sz w:val="24"/>
          <w:szCs w:val="24"/>
        </w:rPr>
        <w:t>современные процессы и проблемы социально-экономического развития</w:t>
      </w:r>
      <w:r w:rsidR="00F35CF6">
        <w:rPr>
          <w:rFonts w:ascii="Times New Roman" w:hAnsi="Times New Roman" w:cs="Times New Roman"/>
          <w:sz w:val="24"/>
          <w:szCs w:val="24"/>
        </w:rPr>
        <w:t xml:space="preserve"> </w:t>
      </w:r>
      <w:r w:rsidR="00F35CF6" w:rsidRPr="006B7D5E">
        <w:rPr>
          <w:rFonts w:ascii="Times New Roman" w:hAnsi="Times New Roman" w:cs="Times New Roman"/>
          <w:sz w:val="24"/>
          <w:szCs w:val="24"/>
        </w:rPr>
        <w:t>автомобильного транспорта, место и роль в нем своей профессиональной</w:t>
      </w:r>
      <w:r w:rsidR="00F35CF6">
        <w:rPr>
          <w:rFonts w:ascii="Times New Roman" w:hAnsi="Times New Roman" w:cs="Times New Roman"/>
          <w:sz w:val="24"/>
          <w:szCs w:val="24"/>
        </w:rPr>
        <w:t xml:space="preserve"> </w:t>
      </w:r>
      <w:r w:rsidR="00F35CF6" w:rsidRPr="006B7D5E">
        <w:rPr>
          <w:rFonts w:ascii="Times New Roman" w:hAnsi="Times New Roman" w:cs="Times New Roman"/>
          <w:sz w:val="24"/>
          <w:szCs w:val="24"/>
        </w:rPr>
        <w:t>деятельности, ориентироваться в потоке научно-технической информации и</w:t>
      </w:r>
      <w:r w:rsidR="00F35CF6">
        <w:rPr>
          <w:rFonts w:ascii="Times New Roman" w:hAnsi="Times New Roman" w:cs="Times New Roman"/>
          <w:sz w:val="24"/>
          <w:szCs w:val="24"/>
        </w:rPr>
        <w:t xml:space="preserve"> </w:t>
      </w:r>
      <w:r w:rsidR="00F35CF6" w:rsidRPr="006B7D5E">
        <w:rPr>
          <w:rFonts w:ascii="Times New Roman" w:hAnsi="Times New Roman" w:cs="Times New Roman"/>
          <w:sz w:val="24"/>
          <w:szCs w:val="24"/>
        </w:rPr>
        <w:t>использовать достижения научно-технического прогресса в своей практической</w:t>
      </w:r>
      <w:r w:rsidR="00F35CF6">
        <w:rPr>
          <w:rFonts w:ascii="Times New Roman" w:hAnsi="Times New Roman" w:cs="Times New Roman"/>
          <w:sz w:val="24"/>
          <w:szCs w:val="24"/>
        </w:rPr>
        <w:t xml:space="preserve"> </w:t>
      </w:r>
      <w:r w:rsidR="00F35CF6" w:rsidRPr="006B7D5E">
        <w:rPr>
          <w:rFonts w:ascii="Times New Roman" w:hAnsi="Times New Roman" w:cs="Times New Roman"/>
          <w:sz w:val="24"/>
          <w:szCs w:val="24"/>
        </w:rPr>
        <w:t>деятельности;</w:t>
      </w:r>
      <w:proofErr w:type="gramEnd"/>
      <w:r w:rsidR="00F35CF6">
        <w:rPr>
          <w:rFonts w:ascii="Times New Roman" w:hAnsi="Times New Roman" w:cs="Times New Roman"/>
          <w:sz w:val="24"/>
          <w:szCs w:val="24"/>
        </w:rPr>
        <w:t xml:space="preserve"> </w:t>
      </w:r>
      <w:r w:rsidR="00F35CF6" w:rsidRPr="006B7D5E">
        <w:rPr>
          <w:rFonts w:ascii="Times New Roman" w:hAnsi="Times New Roman" w:cs="Times New Roman"/>
          <w:sz w:val="24"/>
          <w:szCs w:val="24"/>
        </w:rPr>
        <w:t>формирование у студентов научного мышления специалиста широкого</w:t>
      </w:r>
      <w:r w:rsidR="00F35CF6">
        <w:rPr>
          <w:rFonts w:ascii="Times New Roman" w:hAnsi="Times New Roman" w:cs="Times New Roman"/>
          <w:sz w:val="24"/>
          <w:szCs w:val="24"/>
        </w:rPr>
        <w:t xml:space="preserve"> </w:t>
      </w:r>
      <w:r w:rsidR="00F35CF6" w:rsidRPr="006B7D5E">
        <w:rPr>
          <w:rFonts w:ascii="Times New Roman" w:hAnsi="Times New Roman" w:cs="Times New Roman"/>
          <w:sz w:val="24"/>
          <w:szCs w:val="24"/>
        </w:rPr>
        <w:t>профиля, способного к самостоятельной инженерной, исследовательской,</w:t>
      </w:r>
      <w:r w:rsidR="00F35CF6" w:rsidRPr="00E907E7">
        <w:rPr>
          <w:rFonts w:ascii="TimesNewRoman" w:hAnsi="TimesNewRoman" w:cs="TimesNewRoman"/>
          <w:sz w:val="28"/>
          <w:szCs w:val="28"/>
        </w:rPr>
        <w:t xml:space="preserve"> </w:t>
      </w:r>
      <w:r w:rsidR="00F35CF6" w:rsidRPr="00E907E7">
        <w:rPr>
          <w:rFonts w:ascii="Times New Roman" w:hAnsi="Times New Roman" w:cs="Times New Roman"/>
          <w:sz w:val="24"/>
          <w:szCs w:val="24"/>
        </w:rPr>
        <w:t>управленческой и организационной деятельности на автомобильном транспорте</w:t>
      </w:r>
      <w:r w:rsidR="00F35CF6">
        <w:rPr>
          <w:rFonts w:ascii="Times New Roman" w:hAnsi="Times New Roman" w:cs="Times New Roman"/>
          <w:sz w:val="24"/>
          <w:szCs w:val="24"/>
        </w:rPr>
        <w:t>.</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F35CF6" w:rsidP="00364C86">
      <w:pPr>
        <w:pStyle w:val="a5"/>
        <w:ind w:hanging="720"/>
        <w:jc w:val="center"/>
      </w:pPr>
      <w:r>
        <w:t xml:space="preserve"> </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406876" w:rsidRPr="00DD6CE2" w:rsidRDefault="00406876" w:rsidP="00F35CF6">
      <w:pPr>
        <w:pStyle w:val="1"/>
        <w:ind w:firstLine="851"/>
      </w:pPr>
      <w:bookmarkStart w:id="1" w:name="_Toc492648643"/>
      <w:r w:rsidRPr="00DD6CE2">
        <w:lastRenderedPageBreak/>
        <w:t>Методические рекомендации  по освоению дисциплины</w:t>
      </w:r>
      <w:bookmarkEnd w:id="1"/>
    </w:p>
    <w:p w:rsidR="00F26FC0" w:rsidRPr="00DD6CE2" w:rsidRDefault="00F26FC0" w:rsidP="00F35CF6">
      <w:pPr>
        <w:widowControl w:val="0"/>
        <w:tabs>
          <w:tab w:val="left" w:pos="851"/>
        </w:tabs>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B567B8" w:rsidRPr="00DD6CE2" w:rsidRDefault="00F26FC0"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F35CF6">
      <w:pPr>
        <w:pStyle w:val="a5"/>
        <w:numPr>
          <w:ilvl w:val="0"/>
          <w:numId w:val="3"/>
        </w:numPr>
        <w:tabs>
          <w:tab w:val="left" w:pos="851"/>
        </w:tabs>
        <w:autoSpaceDE w:val="0"/>
        <w:autoSpaceDN w:val="0"/>
        <w:adjustRightInd w:val="0"/>
        <w:ind w:left="0" w:firstLine="851"/>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F35CF6">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тесты и задания по различным темам лекций (разделам учебной дисциплины) для </w:t>
      </w:r>
      <w:r w:rsidRPr="00DD6CE2">
        <w:rPr>
          <w:sz w:val="24"/>
          <w:szCs w:val="24"/>
        </w:rPr>
        <w:lastRenderedPageBreak/>
        <w:t>самоконтроля студентов;</w:t>
      </w:r>
    </w:p>
    <w:p w:rsidR="00993C38" w:rsidRPr="00DD6CE2" w:rsidRDefault="00B567B8" w:rsidP="00F35CF6">
      <w:pPr>
        <w:pStyle w:val="a5"/>
        <w:widowControl w:val="0"/>
        <w:numPr>
          <w:ilvl w:val="0"/>
          <w:numId w:val="2"/>
        </w:numPr>
        <w:tabs>
          <w:tab w:val="left" w:pos="1134"/>
        </w:tabs>
        <w:overflowPunct w:val="0"/>
        <w:autoSpaceDE w:val="0"/>
        <w:autoSpaceDN w:val="0"/>
        <w:adjustRightInd w:val="0"/>
        <w:ind w:left="0" w:firstLine="851"/>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F35CF6">
      <w:pPr>
        <w:pStyle w:val="a5"/>
        <w:widowControl w:val="0"/>
        <w:overflowPunct w:val="0"/>
        <w:autoSpaceDE w:val="0"/>
        <w:autoSpaceDN w:val="0"/>
        <w:adjustRightInd w:val="0"/>
        <w:ind w:left="0"/>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F35CF6">
      <w:pPr>
        <w:widowControl w:val="0"/>
        <w:overflowPunct w:val="0"/>
        <w:autoSpaceDE w:val="0"/>
        <w:autoSpaceDN w:val="0"/>
        <w:adjustRightInd w:val="0"/>
        <w:spacing w:after="0" w:line="240" w:lineRule="auto"/>
        <w:ind w:firstLine="851"/>
        <w:jc w:val="both"/>
        <w:rPr>
          <w:sz w:val="24"/>
          <w:szCs w:val="24"/>
        </w:rPr>
      </w:pPr>
    </w:p>
    <w:p w:rsidR="002D3CBD" w:rsidRPr="00DD6CE2" w:rsidRDefault="004D3AD2" w:rsidP="00F35CF6">
      <w:pPr>
        <w:pStyle w:val="1"/>
        <w:ind w:firstLine="851"/>
      </w:pPr>
      <w:bookmarkStart w:id="2" w:name="_Toc492648644"/>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B4BF4" w:rsidRPr="00D45A94" w:rsidRDefault="000B4BF4" w:rsidP="00F35CF6">
      <w:pPr>
        <w:pStyle w:val="2"/>
        <w:ind w:firstLine="851"/>
        <w:rPr>
          <w:lang w:val="ru-RU"/>
        </w:rPr>
      </w:pPr>
      <w:bookmarkStart w:id="3" w:name="_Toc492648645"/>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364C86" w:rsidRDefault="00364C86" w:rsidP="00F35CF6">
      <w:pPr>
        <w:tabs>
          <w:tab w:val="left" w:pos="426"/>
        </w:tabs>
        <w:spacing w:after="0" w:line="240" w:lineRule="auto"/>
        <w:ind w:firstLine="851"/>
        <w:jc w:val="both"/>
        <w:rPr>
          <w:rFonts w:ascii="Times New Roman" w:hAnsi="Times New Roman" w:cs="Times New Roman"/>
          <w:b/>
          <w:bCs/>
          <w:sz w:val="24"/>
          <w:szCs w:val="24"/>
        </w:rPr>
      </w:pPr>
    </w:p>
    <w:p w:rsidR="00E60D01" w:rsidRPr="00DD6CE2" w:rsidRDefault="00E60D01" w:rsidP="00F35CF6">
      <w:pPr>
        <w:tabs>
          <w:tab w:val="left" w:pos="426"/>
        </w:tabs>
        <w:spacing w:after="0" w:line="240" w:lineRule="auto"/>
        <w:ind w:firstLine="851"/>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 запомните только, где это можно отыскать» (</w:t>
      </w:r>
      <w:proofErr w:type="spellStart"/>
      <w:r w:rsidRPr="00DD6CE2">
        <w:rPr>
          <w:rFonts w:ascii="Times New Roman" w:hAnsi="Times New Roman" w:cs="Times New Roman"/>
          <w:sz w:val="24"/>
          <w:szCs w:val="24"/>
        </w:rPr>
        <w:t>Селье</w:t>
      </w:r>
      <w:proofErr w:type="spellEnd"/>
      <w:r w:rsidRPr="00DD6CE2">
        <w:rPr>
          <w:rFonts w:ascii="Times New Roman" w:hAnsi="Times New Roman" w:cs="Times New Roman"/>
          <w:sz w:val="24"/>
          <w:szCs w:val="24"/>
        </w:rPr>
        <w:t>, 1987.</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С. 325).</w:t>
      </w:r>
      <w:proofErr w:type="gramEnd"/>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4D3AD2"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35CF6">
      <w:pPr>
        <w:spacing w:after="0" w:line="240" w:lineRule="auto"/>
        <w:ind w:firstLine="851"/>
        <w:jc w:val="both"/>
        <w:rPr>
          <w:rFonts w:ascii="Times New Roman" w:eastAsia="Times New Roman" w:hAnsi="Times New Roman" w:cs="Times New Roman"/>
          <w:b/>
          <w:bCs/>
          <w:iCs/>
          <w:sz w:val="24"/>
          <w:szCs w:val="24"/>
        </w:rPr>
      </w:pPr>
    </w:p>
    <w:p w:rsidR="008E500C" w:rsidRPr="00DD6CE2" w:rsidRDefault="008E500C" w:rsidP="00F35CF6">
      <w:pPr>
        <w:spacing w:after="0" w:line="240" w:lineRule="auto"/>
        <w:ind w:firstLine="851"/>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35CF6">
      <w:pPr>
        <w:spacing w:after="0" w:line="240" w:lineRule="auto"/>
        <w:ind w:firstLine="851"/>
        <w:jc w:val="both"/>
        <w:rPr>
          <w:rFonts w:ascii="Times New Roman" w:eastAsia="Times New Roman" w:hAnsi="Times New Roman" w:cs="Times New Roman"/>
          <w:sz w:val="24"/>
          <w:szCs w:val="24"/>
        </w:rPr>
      </w:pP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F35CF6">
      <w:pPr>
        <w:numPr>
          <w:ilvl w:val="0"/>
          <w:numId w:val="4"/>
        </w:numPr>
        <w:tabs>
          <w:tab w:val="left" w:pos="993"/>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lastRenderedPageBreak/>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35CF6">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35CF6">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35CF6">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35CF6">
      <w:pPr>
        <w:widowControl w:val="0"/>
        <w:tabs>
          <w:tab w:val="left" w:pos="851"/>
        </w:tabs>
        <w:overflowPunct w:val="0"/>
        <w:autoSpaceDE w:val="0"/>
        <w:autoSpaceDN w:val="0"/>
        <w:adjustRightInd w:val="0"/>
        <w:spacing w:after="0" w:line="240" w:lineRule="auto"/>
        <w:ind w:firstLine="851"/>
        <w:jc w:val="both"/>
        <w:rPr>
          <w:rFonts w:ascii="Times New Roman" w:eastAsiaTheme="minorHAnsi" w:hAnsi="Times New Roman" w:cs="Times New Roman"/>
          <w:sz w:val="24"/>
          <w:szCs w:val="24"/>
        </w:rPr>
      </w:pPr>
    </w:p>
    <w:p w:rsidR="0041033D" w:rsidRPr="00DD6CE2" w:rsidRDefault="0041033D" w:rsidP="00F35CF6">
      <w:pPr>
        <w:pStyle w:val="2"/>
        <w:ind w:firstLine="851"/>
      </w:pPr>
      <w:bookmarkStart w:id="4" w:name="_Toc492648646"/>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41033D" w:rsidRPr="00364C86" w:rsidRDefault="0041033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F35CF6">
        <w:rPr>
          <w:rFonts w:ascii="Times New Roman" w:hAnsi="Times New Roman" w:cs="Times New Roman"/>
          <w:sz w:val="24"/>
          <w:szCs w:val="24"/>
        </w:rPr>
        <w:t>).</w:t>
      </w:r>
    </w:p>
    <w:p w:rsidR="00C07D06" w:rsidRPr="00DD6CE2" w:rsidRDefault="00C07D06" w:rsidP="00F35CF6">
      <w:pPr>
        <w:pStyle w:val="31"/>
        <w:ind w:firstLine="851"/>
        <w:rPr>
          <w:sz w:val="24"/>
          <w:szCs w:val="24"/>
        </w:rPr>
      </w:pPr>
    </w:p>
    <w:p w:rsidR="0041033D" w:rsidRPr="00DD6CE2" w:rsidRDefault="0041033D" w:rsidP="00F35CF6">
      <w:pPr>
        <w:pStyle w:val="31"/>
        <w:ind w:firstLine="851"/>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b/>
          <w:i/>
          <w:iCs/>
          <w:sz w:val="24"/>
          <w:szCs w:val="24"/>
        </w:rPr>
      </w:pP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F35CF6">
      <w:pPr>
        <w:tabs>
          <w:tab w:val="left" w:pos="426"/>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FF3138"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F35CF6">
      <w:pPr>
        <w:pStyle w:val="a5"/>
        <w:widowControl w:val="0"/>
        <w:numPr>
          <w:ilvl w:val="0"/>
          <w:numId w:val="7"/>
        </w:numPr>
        <w:tabs>
          <w:tab w:val="left" w:pos="284"/>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35CF6">
      <w:pPr>
        <w:numPr>
          <w:ilvl w:val="1"/>
          <w:numId w:val="9"/>
        </w:numPr>
        <w:tabs>
          <w:tab w:val="left" w:pos="284"/>
          <w:tab w:val="left" w:pos="567"/>
          <w:tab w:val="left" w:pos="1134"/>
          <w:tab w:val="left" w:pos="1701"/>
        </w:tabs>
        <w:spacing w:after="0" w:line="240" w:lineRule="auto"/>
        <w:ind w:left="0"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35CF6">
      <w:pPr>
        <w:pStyle w:val="a5"/>
        <w:widowControl w:val="0"/>
        <w:numPr>
          <w:ilvl w:val="0"/>
          <w:numId w:val="11"/>
        </w:numPr>
        <w:tabs>
          <w:tab w:val="left" w:pos="1134"/>
        </w:tabs>
        <w:autoSpaceDE w:val="0"/>
        <w:autoSpaceDN w:val="0"/>
        <w:adjustRightInd w:val="0"/>
        <w:ind w:left="0" w:firstLine="85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lastRenderedPageBreak/>
        <w:t xml:space="preserve">определение гипотезы, </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35CF6">
      <w:pPr>
        <w:pStyle w:val="a5"/>
        <w:widowControl w:val="0"/>
        <w:numPr>
          <w:ilvl w:val="0"/>
          <w:numId w:val="11"/>
        </w:numPr>
        <w:tabs>
          <w:tab w:val="left" w:pos="1134"/>
        </w:tabs>
        <w:overflowPunct w:val="0"/>
        <w:autoSpaceDE w:val="0"/>
        <w:autoSpaceDN w:val="0"/>
        <w:adjustRightInd w:val="0"/>
        <w:ind w:left="0" w:firstLine="85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F35CF6">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F35CF6">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7C2F68"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F35CF6">
      <w:pPr>
        <w:pStyle w:val="a5"/>
        <w:numPr>
          <w:ilvl w:val="0"/>
          <w:numId w:val="5"/>
        </w:numPr>
        <w:tabs>
          <w:tab w:val="left" w:pos="284"/>
          <w:tab w:val="left" w:pos="993"/>
        </w:tabs>
        <w:autoSpaceDE w:val="0"/>
        <w:autoSpaceDN w:val="0"/>
        <w:adjustRightInd w:val="0"/>
        <w:ind w:left="0" w:firstLine="851"/>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F35CF6">
      <w:pPr>
        <w:pStyle w:val="a5"/>
        <w:tabs>
          <w:tab w:val="left" w:pos="284"/>
        </w:tabs>
        <w:autoSpaceDE w:val="0"/>
        <w:autoSpaceDN w:val="0"/>
        <w:adjustRightInd w:val="0"/>
        <w:ind w:left="0"/>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b/>
          <w:bCs/>
          <w:sz w:val="24"/>
          <w:szCs w:val="24"/>
        </w:rPr>
      </w:pPr>
    </w:p>
    <w:p w:rsidR="002D3CBD" w:rsidRPr="00D45A94" w:rsidRDefault="004D3AD2" w:rsidP="00F35CF6">
      <w:pPr>
        <w:pStyle w:val="2"/>
        <w:ind w:firstLine="851"/>
        <w:rPr>
          <w:lang w:val="ru-RU"/>
        </w:rPr>
      </w:pPr>
      <w:bookmarkStart w:id="5" w:name="_Toc466217643"/>
      <w:bookmarkStart w:id="6" w:name="_Toc492648647"/>
      <w:r w:rsidRPr="00D45A94">
        <w:rPr>
          <w:lang w:val="ru-RU"/>
        </w:rPr>
        <w:t>Форма контроля и критерии оценки</w:t>
      </w:r>
      <w:bookmarkEnd w:id="5"/>
      <w:bookmarkEnd w:id="6"/>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lastRenderedPageBreak/>
        <w:t>«Неудовлетворительно» - задача решена с ошибками, ответ не получен.</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35CF6">
      <w:pPr>
        <w:widowControl w:val="0"/>
        <w:numPr>
          <w:ilvl w:val="0"/>
          <w:numId w:val="12"/>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bookmarkStart w:id="7" w:name="page57"/>
      <w:bookmarkEnd w:id="7"/>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35CF6">
      <w:pPr>
        <w:widowControl w:val="0"/>
        <w:numPr>
          <w:ilvl w:val="0"/>
          <w:numId w:val="13"/>
        </w:numPr>
        <w:tabs>
          <w:tab w:val="clear" w:pos="720"/>
          <w:tab w:val="num" w:pos="993"/>
        </w:tabs>
        <w:overflowPunct w:val="0"/>
        <w:autoSpaceDE w:val="0"/>
        <w:autoSpaceDN w:val="0"/>
        <w:adjustRightInd w:val="0"/>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F35CF6">
      <w:pPr>
        <w:widowControl w:val="0"/>
        <w:autoSpaceDE w:val="0"/>
        <w:autoSpaceDN w:val="0"/>
        <w:adjustRightInd w:val="0"/>
        <w:spacing w:after="0" w:line="240" w:lineRule="auto"/>
        <w:ind w:firstLine="851"/>
        <w:rPr>
          <w:b/>
          <w:bCs/>
          <w:sz w:val="24"/>
          <w:szCs w:val="24"/>
        </w:rPr>
      </w:pPr>
    </w:p>
    <w:p w:rsidR="00E24EBA" w:rsidRDefault="00E24EBA"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bookmarkStart w:id="8" w:name="_Toc492648648"/>
      <w:r w:rsidRPr="00D45A94">
        <w:rPr>
          <w:rStyle w:val="20"/>
          <w:lang w:val="ru-RU"/>
        </w:rPr>
        <w:t>Методические указания к контрольной работе</w:t>
      </w:r>
      <w:bookmarkEnd w:id="8"/>
      <w:r w:rsidR="00F35CF6">
        <w:rPr>
          <w:rFonts w:ascii="Times New Roman" w:hAnsi="Times New Roman" w:cs="Times New Roman"/>
          <w:b/>
          <w:bCs/>
          <w:sz w:val="24"/>
          <w:szCs w:val="24"/>
        </w:rPr>
        <w:t xml:space="preserve"> </w:t>
      </w:r>
    </w:p>
    <w:p w:rsidR="00F35CF6" w:rsidRPr="00DD6CE2" w:rsidRDefault="00F35CF6" w:rsidP="00F35CF6">
      <w:pPr>
        <w:widowControl w:val="0"/>
        <w:tabs>
          <w:tab w:val="left" w:pos="709"/>
        </w:tabs>
        <w:autoSpaceDE w:val="0"/>
        <w:autoSpaceDN w:val="0"/>
        <w:adjustRightInd w:val="0"/>
        <w:spacing w:after="0" w:line="240" w:lineRule="auto"/>
        <w:ind w:firstLine="851"/>
        <w:jc w:val="both"/>
        <w:rPr>
          <w:rFonts w:ascii="Times New Roman" w:hAnsi="Times New Roman" w:cs="Times New Roman"/>
          <w:bCs/>
          <w:sz w:val="24"/>
          <w:szCs w:val="24"/>
        </w:rPr>
      </w:pPr>
    </w:p>
    <w:p w:rsidR="00E24EBA" w:rsidRPr="00DD6CE2" w:rsidRDefault="00E24EBA" w:rsidP="00F35CF6">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sz w:val="24"/>
          <w:szCs w:val="24"/>
        </w:rPr>
      </w:pPr>
    </w:p>
    <w:p w:rsidR="00E24EBA" w:rsidRPr="00F35CF6" w:rsidRDefault="00E24EBA" w:rsidP="00F35CF6">
      <w:pPr>
        <w:tabs>
          <w:tab w:val="left" w:pos="567"/>
        </w:tabs>
        <w:spacing w:after="0" w:line="240" w:lineRule="auto"/>
        <w:ind w:firstLine="851"/>
        <w:jc w:val="both"/>
        <w:rPr>
          <w:rFonts w:ascii="Times New Roman" w:hAnsi="Times New Roman" w:cs="Times New Roman"/>
          <w:sz w:val="24"/>
          <w:szCs w:val="24"/>
        </w:rPr>
      </w:pPr>
      <w:r w:rsidRPr="00F35CF6">
        <w:rPr>
          <w:rFonts w:ascii="Times New Roman" w:hAnsi="Times New Roman" w:cs="Times New Roman"/>
          <w:sz w:val="24"/>
          <w:szCs w:val="24"/>
        </w:rPr>
        <w:t xml:space="preserve">В соответствии с учебным планом студенты очной и заочной форм обучения, по направлению </w:t>
      </w:r>
      <w:r w:rsidR="00364C86" w:rsidRPr="00F35CF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F35CF6">
        <w:rPr>
          <w:rFonts w:ascii="Times New Roman" w:hAnsi="Times New Roman" w:cs="Times New Roman"/>
          <w:sz w:val="24"/>
          <w:szCs w:val="24"/>
        </w:rPr>
        <w:t>нефтегазодобыча</w:t>
      </w:r>
      <w:proofErr w:type="spellEnd"/>
      <w:r w:rsidR="00364C86" w:rsidRPr="00F35CF6">
        <w:rPr>
          <w:rFonts w:ascii="Times New Roman" w:hAnsi="Times New Roman" w:cs="Times New Roman"/>
          <w:sz w:val="24"/>
          <w:szCs w:val="24"/>
        </w:rPr>
        <w:t xml:space="preserve">) </w:t>
      </w:r>
      <w:r w:rsidRPr="00F35CF6">
        <w:rPr>
          <w:rFonts w:ascii="Times New Roman" w:hAnsi="Times New Roman" w:cs="Times New Roman"/>
          <w:sz w:val="24"/>
          <w:szCs w:val="24"/>
        </w:rPr>
        <w:t>Целью</w:t>
      </w:r>
      <w:r w:rsidRPr="00F35CF6">
        <w:rPr>
          <w:rFonts w:ascii="Times New Roman" w:hAnsi="Times New Roman" w:cs="Times New Roman"/>
          <w:b/>
          <w:sz w:val="24"/>
          <w:szCs w:val="24"/>
        </w:rPr>
        <w:t xml:space="preserve"> </w:t>
      </w:r>
      <w:r w:rsidRPr="00F35CF6">
        <w:rPr>
          <w:rFonts w:ascii="Times New Roman" w:hAnsi="Times New Roman" w:cs="Times New Roman"/>
          <w:sz w:val="24"/>
          <w:szCs w:val="24"/>
        </w:rPr>
        <w:t xml:space="preserve">выполнения студентами работы по дисциплине </w:t>
      </w:r>
      <w:r w:rsidR="00AD591F" w:rsidRPr="00F35CF6">
        <w:rPr>
          <w:rFonts w:ascii="Times New Roman" w:hAnsi="Times New Roman" w:cs="Times New Roman"/>
          <w:sz w:val="24"/>
          <w:szCs w:val="24"/>
        </w:rPr>
        <w:t>«</w:t>
      </w:r>
      <w:r w:rsidR="00F35CF6" w:rsidRPr="00F35CF6">
        <w:rPr>
          <w:rFonts w:ascii="Times New Roman" w:hAnsi="Times New Roman" w:cs="Times New Roman"/>
          <w:sz w:val="24"/>
          <w:szCs w:val="24"/>
        </w:rPr>
        <w:t>Основы технической эксплуатации автомобилей</w:t>
      </w:r>
      <w:r w:rsidR="00AD591F" w:rsidRPr="00F35CF6">
        <w:rPr>
          <w:rFonts w:ascii="Times New Roman" w:hAnsi="Times New Roman" w:cs="Times New Roman"/>
          <w:sz w:val="24"/>
          <w:szCs w:val="24"/>
        </w:rPr>
        <w:t>»</w:t>
      </w:r>
      <w:r w:rsidRPr="00F35CF6">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w:t>
      </w:r>
      <w:r w:rsidR="00F35CF6">
        <w:rPr>
          <w:rFonts w:ascii="Times New Roman" w:hAnsi="Times New Roman" w:cs="Times New Roman"/>
          <w:sz w:val="24"/>
          <w:szCs w:val="24"/>
        </w:rPr>
        <w:t>ущества данной задачи.</w:t>
      </w:r>
    </w:p>
    <w:p w:rsidR="00F35CF6" w:rsidRPr="00DD6CE2" w:rsidRDefault="00F35CF6" w:rsidP="00F35CF6">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F35CF6">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w:t>
      </w:r>
      <w:r w:rsidR="00F35CF6">
        <w:rPr>
          <w:rFonts w:ascii="Times New Roman" w:hAnsi="Times New Roman" w:cs="Times New Roman"/>
          <w:sz w:val="24"/>
          <w:szCs w:val="24"/>
        </w:rPr>
        <w:t>на листах формата а</w:t>
      </w:r>
      <w:proofErr w:type="gramStart"/>
      <w:r w:rsidR="00F35CF6">
        <w:rPr>
          <w:rFonts w:ascii="Times New Roman" w:hAnsi="Times New Roman" w:cs="Times New Roman"/>
          <w:sz w:val="24"/>
          <w:szCs w:val="24"/>
        </w:rPr>
        <w:t>4</w:t>
      </w:r>
      <w:proofErr w:type="gramEnd"/>
      <w:r w:rsidRPr="00DD6CE2">
        <w:rPr>
          <w:rFonts w:ascii="Times New Roman" w:hAnsi="Times New Roman" w:cs="Times New Roman"/>
          <w:sz w:val="24"/>
          <w:szCs w:val="24"/>
        </w:rPr>
        <w:t xml:space="preserve">.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выявляет знание источников и литературы по теме;</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F35CF6">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F35CF6">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F35CF6">
      <w:pPr>
        <w:spacing w:after="0" w:line="240" w:lineRule="auto"/>
        <w:ind w:firstLine="851"/>
        <w:jc w:val="center"/>
        <w:rPr>
          <w:rFonts w:ascii="Times New Roman" w:hAnsi="Times New Roman" w:cs="Times New Roman"/>
          <w:b/>
          <w:sz w:val="28"/>
          <w:szCs w:val="28"/>
        </w:rPr>
      </w:pPr>
    </w:p>
    <w:p w:rsidR="00F43DA9" w:rsidRPr="00DD6CE2" w:rsidRDefault="00F43DA9" w:rsidP="00F35CF6">
      <w:pPr>
        <w:pStyle w:val="2"/>
        <w:ind w:firstLine="851"/>
        <w:rPr>
          <w:lang w:val="ru-RU"/>
        </w:rPr>
      </w:pPr>
      <w:bookmarkStart w:id="9" w:name="_Toc492648649"/>
      <w:r w:rsidRPr="00DD6CE2">
        <w:rPr>
          <w:lang w:val="ru-RU"/>
        </w:rPr>
        <w:t>Методические указания по выполнению исследовательской работы</w:t>
      </w:r>
      <w:bookmarkEnd w:id="9"/>
    </w:p>
    <w:p w:rsidR="000418F8" w:rsidRPr="00DD6CE2" w:rsidRDefault="000418F8"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10" w:name="page73"/>
      <w:bookmarkEnd w:id="10"/>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Форма защиты исследовательской работы определяется научным руководителем. </w:t>
      </w:r>
      <w:r w:rsidRPr="00DD6CE2">
        <w:rPr>
          <w:rFonts w:ascii="Times New Roman" w:hAnsi="Times New Roman" w:cs="Times New Roman"/>
          <w:sz w:val="24"/>
          <w:szCs w:val="24"/>
        </w:rPr>
        <w:lastRenderedPageBreak/>
        <w:t>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1" w:name="page75"/>
      <w:bookmarkEnd w:id="11"/>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2" w:name="page77"/>
      <w:bookmarkEnd w:id="12"/>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F35CF6">
      <w:pPr>
        <w:autoSpaceDE w:val="0"/>
        <w:autoSpaceDN w:val="0"/>
        <w:adjustRightInd w:val="0"/>
        <w:spacing w:after="0" w:line="240" w:lineRule="auto"/>
        <w:ind w:firstLine="851"/>
        <w:jc w:val="both"/>
        <w:rPr>
          <w:rFonts w:ascii="Times New Roman" w:hAnsi="Times New Roman" w:cs="Times New Roman"/>
          <w:b/>
          <w:iCs/>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F35CF6">
      <w:pPr>
        <w:autoSpaceDE w:val="0"/>
        <w:autoSpaceDN w:val="0"/>
        <w:adjustRightInd w:val="0"/>
        <w:spacing w:after="0" w:line="240" w:lineRule="auto"/>
        <w:ind w:firstLine="851"/>
        <w:jc w:val="both"/>
        <w:rPr>
          <w:rFonts w:ascii="Times New Roman" w:hAnsi="Times New Roman" w:cs="Times New Roman"/>
          <w:sz w:val="24"/>
          <w:szCs w:val="24"/>
        </w:rPr>
      </w:pP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F35CF6">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F35CF6">
      <w:pPr>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350AD1" w:rsidP="00F35CF6">
      <w:pPr>
        <w:pStyle w:val="1"/>
        <w:ind w:firstLine="851"/>
        <w:jc w:val="both"/>
      </w:pPr>
      <w:bookmarkStart w:id="13" w:name="_Toc492648650"/>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3"/>
      <w:r w:rsidR="00F43DA9" w:rsidRPr="00DD6CE2">
        <w:t xml:space="preserve">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A2491A"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w:t>
      </w:r>
      <w:r w:rsidR="00824388" w:rsidRPr="00DD6CE2">
        <w:rPr>
          <w:rFonts w:ascii="Times New Roman" w:hAnsi="Times New Roman" w:cs="Times New Roman"/>
          <w:sz w:val="24"/>
          <w:szCs w:val="24"/>
        </w:rPr>
        <w:lastRenderedPageBreak/>
        <w:t xml:space="preserve">процесса по дисциплине </w:t>
      </w:r>
      <w:r w:rsidR="008A0E04" w:rsidRPr="00DD6CE2">
        <w:rPr>
          <w:rFonts w:ascii="Times New Roman" w:hAnsi="Times New Roman" w:cs="Times New Roman"/>
          <w:sz w:val="24"/>
          <w:szCs w:val="24"/>
        </w:rPr>
        <w:t xml:space="preserve"> включают</w:t>
      </w:r>
      <w:proofErr w:type="gramEnd"/>
      <w:r w:rsidR="008A0E04" w:rsidRPr="00DD6CE2">
        <w:rPr>
          <w:rFonts w:ascii="Times New Roman" w:hAnsi="Times New Roman" w:cs="Times New Roman"/>
          <w:sz w:val="24"/>
          <w:szCs w:val="24"/>
        </w:rPr>
        <w:t>:</w:t>
      </w:r>
    </w:p>
    <w:p w:rsidR="00350AD1" w:rsidRPr="00DD6CE2" w:rsidRDefault="00A2491A"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перечень </w:t>
      </w:r>
      <w:proofErr w:type="gramStart"/>
      <w:r w:rsidR="00F43DA9" w:rsidRPr="00DD6CE2">
        <w:rPr>
          <w:rFonts w:ascii="Times New Roman" w:hAnsi="Times New Roman" w:cs="Times New Roman"/>
          <w:sz w:val="24"/>
          <w:szCs w:val="24"/>
        </w:rPr>
        <w:t>Интернет-сервисов</w:t>
      </w:r>
      <w:proofErr w:type="gramEnd"/>
      <w:r w:rsidR="00F43DA9" w:rsidRPr="00DD6CE2">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F35CF6">
      <w:pPr>
        <w:pStyle w:val="ReportMain"/>
        <w:keepNext/>
        <w:suppressAutoHyphens/>
        <w:ind w:firstLine="851"/>
        <w:jc w:val="both"/>
        <w:outlineLvl w:val="1"/>
        <w:rPr>
          <w:szCs w:val="24"/>
        </w:rPr>
      </w:pPr>
      <w:bookmarkStart w:id="14" w:name="_Toc466217647"/>
      <w:bookmarkStart w:id="15" w:name="_Toc492648651"/>
      <w:r w:rsidRPr="00DD6CE2">
        <w:rPr>
          <w:szCs w:val="24"/>
        </w:rPr>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4"/>
      <w:bookmarkEnd w:id="15"/>
    </w:p>
    <w:p w:rsidR="00F43DA9" w:rsidRPr="00DD6CE2" w:rsidRDefault="00F43DA9" w:rsidP="00F35CF6">
      <w:pPr>
        <w:pStyle w:val="ReportMain"/>
        <w:keepNext/>
        <w:suppressAutoHyphens/>
        <w:ind w:firstLine="851"/>
        <w:jc w:val="both"/>
        <w:outlineLvl w:val="1"/>
        <w:rPr>
          <w:szCs w:val="24"/>
        </w:rPr>
      </w:pPr>
    </w:p>
    <w:p w:rsidR="00F43DA9" w:rsidRPr="00DD6CE2" w:rsidRDefault="00F43DA9" w:rsidP="00F35CF6">
      <w:pPr>
        <w:pStyle w:val="1"/>
        <w:ind w:firstLine="851"/>
        <w:jc w:val="both"/>
      </w:pPr>
      <w:bookmarkStart w:id="16" w:name="_Toc492648652"/>
      <w:r w:rsidRPr="00DD6CE2">
        <w:t>Программное обеспечение, профессиональные базы данных и информационные справочные системы современных информационных технологий</w:t>
      </w:r>
      <w:bookmarkEnd w:id="16"/>
    </w:p>
    <w:p w:rsidR="00F43DA9" w:rsidRPr="00DD6CE2" w:rsidRDefault="00F43DA9" w:rsidP="00F35CF6">
      <w:pPr>
        <w:pStyle w:val="a5"/>
        <w:ind w:left="0"/>
        <w:jc w:val="both"/>
        <w:rPr>
          <w:rFonts w:cs="Times New Roman"/>
          <w:sz w:val="24"/>
          <w:szCs w:val="24"/>
        </w:rPr>
      </w:pPr>
    </w:p>
    <w:p w:rsidR="00AD591F" w:rsidRPr="00DD6CE2" w:rsidRDefault="00AD591F" w:rsidP="00F35CF6">
      <w:pPr>
        <w:pStyle w:val="af3"/>
        <w:spacing w:before="0" w:beforeAutospacing="0" w:after="0" w:afterAutospacing="0"/>
        <w:ind w:firstLine="851"/>
        <w:jc w:val="both"/>
      </w:pPr>
      <w:r w:rsidRPr="00DD6CE2">
        <w:t xml:space="preserve">Операционная система </w:t>
      </w:r>
      <w:proofErr w:type="spellStart"/>
      <w:r w:rsidRPr="00DD6CE2">
        <w:t>Microsoft</w:t>
      </w:r>
      <w:proofErr w:type="spellEnd"/>
      <w:r w:rsidRPr="00DD6CE2">
        <w:t xml:space="preserve"> </w:t>
      </w:r>
      <w:proofErr w:type="spellStart"/>
      <w:r w:rsidRPr="00DD6CE2">
        <w:t>Windows</w:t>
      </w:r>
      <w:proofErr w:type="spellEnd"/>
      <w:r w:rsidRPr="00DD6CE2">
        <w:t xml:space="preserve"> 7 </w:t>
      </w:r>
      <w:proofErr w:type="spellStart"/>
      <w:r w:rsidRPr="00DD6CE2">
        <w:t>Academic</w:t>
      </w:r>
      <w:proofErr w:type="spellEnd"/>
      <w:r w:rsidRPr="00DD6CE2">
        <w:t>, лицензия по договору № ПТ/137-09 от 27.10.2009 г.</w:t>
      </w:r>
    </w:p>
    <w:p w:rsidR="00AD591F" w:rsidRPr="00DD6CE2" w:rsidRDefault="00AD591F" w:rsidP="00F35CF6">
      <w:pPr>
        <w:pStyle w:val="af3"/>
        <w:spacing w:before="0" w:beforeAutospacing="0" w:after="0" w:afterAutospacing="0"/>
        <w:ind w:firstLine="851"/>
        <w:jc w:val="both"/>
      </w:pPr>
      <w:r w:rsidRPr="00DD6CE2">
        <w:t xml:space="preserve">Офисные приложения </w:t>
      </w:r>
      <w:proofErr w:type="spellStart"/>
      <w:r w:rsidRPr="00DD6CE2">
        <w:t>Microsoft</w:t>
      </w:r>
      <w:proofErr w:type="spellEnd"/>
      <w:r w:rsidRPr="00DD6CE2">
        <w:t xml:space="preserve"> </w:t>
      </w:r>
      <w:proofErr w:type="spellStart"/>
      <w:r w:rsidRPr="00DD6CE2">
        <w:t>Office</w:t>
      </w:r>
      <w:proofErr w:type="spellEnd"/>
      <w:r w:rsidRPr="00DD6CE2">
        <w:t xml:space="preserve"> 2010 </w:t>
      </w:r>
      <w:proofErr w:type="spellStart"/>
      <w:r w:rsidRPr="00DD6CE2">
        <w:t>Academic</w:t>
      </w:r>
      <w:proofErr w:type="spellEnd"/>
      <w:r w:rsidRPr="00DD6CE2">
        <w:t>, лицензия по договору № ПО/8-12 от 28.02.2012 г.</w:t>
      </w:r>
    </w:p>
    <w:p w:rsidR="004B6962" w:rsidRDefault="004B6962" w:rsidP="00F35CF6">
      <w:pPr>
        <w:pStyle w:val="1"/>
        <w:ind w:firstLine="851"/>
      </w:pPr>
    </w:p>
    <w:p w:rsidR="00F43DA9" w:rsidRPr="00DD6CE2" w:rsidRDefault="00F43DA9" w:rsidP="00F35CF6">
      <w:pPr>
        <w:pStyle w:val="1"/>
        <w:ind w:firstLine="851"/>
      </w:pPr>
      <w:bookmarkStart w:id="17" w:name="_Toc492648653"/>
      <w:r w:rsidRPr="00DD6CE2">
        <w:t>Материально</w:t>
      </w:r>
      <w:r w:rsidR="002F0BFF" w:rsidRPr="00DD6CE2">
        <w:t>-</w:t>
      </w:r>
      <w:r w:rsidRPr="00DD6CE2">
        <w:t>техническое обеспечение дисциплины</w:t>
      </w:r>
      <w:bookmarkEnd w:id="17"/>
    </w:p>
    <w:p w:rsidR="008A0E04" w:rsidRPr="00DD6CE2" w:rsidRDefault="008A0E04"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86533F" w:rsidRDefault="0086533F" w:rsidP="00F35CF6">
      <w:pPr>
        <w:pStyle w:val="ReportMain"/>
        <w:suppressAutoHyphens/>
        <w:ind w:firstLine="851"/>
        <w:jc w:val="both"/>
        <w:rPr>
          <w:szCs w:val="24"/>
        </w:rPr>
      </w:pPr>
      <w:r>
        <w:rPr>
          <w:szCs w:val="24"/>
        </w:rPr>
        <w:t xml:space="preserve">БГТИ (филиал) ОГУ, реализующий программу подготовки бакалавров по </w:t>
      </w:r>
      <w:r w:rsidRPr="0086533F">
        <w:rPr>
          <w:szCs w:val="24"/>
        </w:rPr>
        <w:t xml:space="preserve">направлению подготовки 23.03.03 Эксплуатация транспортно-технологических машин и комплексов, профиль: </w:t>
      </w:r>
      <w:proofErr w:type="gramStart"/>
      <w:r w:rsidRPr="0086533F">
        <w:rPr>
          <w:szCs w:val="24"/>
        </w:rPr>
        <w:t>Сервис транспортных и технологических машин и оборудования (</w:t>
      </w:r>
      <w:proofErr w:type="spellStart"/>
      <w:r w:rsidRPr="0086533F">
        <w:rPr>
          <w:szCs w:val="24"/>
        </w:rPr>
        <w:t>нефтегазодобыча</w:t>
      </w:r>
      <w:proofErr w:type="spellEnd"/>
      <w:r w:rsidRPr="0086533F">
        <w:rPr>
          <w:szCs w:val="24"/>
        </w:rPr>
        <w:t>) и направления подготовки располагает</w:t>
      </w:r>
      <w:r>
        <w:rPr>
          <w:szCs w:val="24"/>
        </w:rPr>
        <w:t xml:space="preserve"> материально-технической базой, обеспечивающей проведение всех видов дисциплинарной и междисциплинарной подготовки: помещения для проведения лекционных и практических (семинарских) занятий укомплектованы специализированной учебной мебелью и техническими средствами обучения, служащими для представления учебной информации; большие аудитории с настенным экраном и дистанционным управлением, мультимедийным проектором и другими информационно-демонстрационными средствами.</w:t>
      </w:r>
      <w:proofErr w:type="gramEnd"/>
      <w:r>
        <w:rPr>
          <w:szCs w:val="24"/>
        </w:rPr>
        <w:t xml:space="preserve"> Для проведения лекционных занятий используются наборы демонстрационного оборудования.</w:t>
      </w:r>
    </w:p>
    <w:p w:rsidR="00612555" w:rsidRPr="00DD6CE2" w:rsidRDefault="00612555" w:rsidP="00F35CF6">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F43DA9" w:rsidRPr="00DD6CE2" w:rsidRDefault="00F43DA9" w:rsidP="00F35CF6">
      <w:pPr>
        <w:pStyle w:val="1"/>
        <w:ind w:firstLine="851"/>
      </w:pPr>
      <w:bookmarkStart w:id="18" w:name="_Toc492648654"/>
      <w:r w:rsidRPr="00DD6CE2">
        <w:t>Образовательные технологии</w:t>
      </w:r>
      <w:bookmarkEnd w:id="18"/>
    </w:p>
    <w:p w:rsidR="008A0E04" w:rsidRPr="00DD6CE2" w:rsidRDefault="008A0E04"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9" w:name="page87"/>
      <w:bookmarkEnd w:id="19"/>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F35CF6">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w:t>
      </w:r>
      <w:r w:rsidRPr="00DD6CE2">
        <w:rPr>
          <w:rFonts w:ascii="Times New Roman" w:hAnsi="Times New Roman" w:cs="Times New Roman"/>
          <w:sz w:val="24"/>
          <w:szCs w:val="24"/>
        </w:rPr>
        <w:lastRenderedPageBreak/>
        <w:t>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F35CF6">
      <w:pPr>
        <w:widowControl w:val="0"/>
        <w:autoSpaceDE w:val="0"/>
        <w:autoSpaceDN w:val="0"/>
        <w:adjustRightInd w:val="0"/>
        <w:spacing w:after="0" w:line="240" w:lineRule="auto"/>
        <w:ind w:firstLine="851"/>
        <w:jc w:val="center"/>
        <w:rPr>
          <w:rFonts w:ascii="Times New Roman" w:hAnsi="Times New Roman" w:cs="Times New Roman"/>
          <w:b/>
          <w:sz w:val="24"/>
          <w:szCs w:val="24"/>
        </w:rPr>
      </w:pPr>
    </w:p>
    <w:p w:rsidR="00F43DA9" w:rsidRPr="004B6962" w:rsidRDefault="00F43DA9" w:rsidP="00F35CF6">
      <w:pPr>
        <w:pStyle w:val="1"/>
        <w:ind w:firstLine="851"/>
      </w:pPr>
      <w:bookmarkStart w:id="20" w:name="_Toc492648655"/>
      <w:r w:rsidRPr="004B6962">
        <w:t>Дисциплин</w:t>
      </w:r>
      <w:r w:rsidR="00775206" w:rsidRPr="004B6962">
        <w:t>а «</w:t>
      </w:r>
      <w:r w:rsidR="004B6962" w:rsidRPr="004B6962">
        <w:t>Основы технической эксплуатации автомобилей</w:t>
      </w:r>
      <w:r w:rsidR="00775206" w:rsidRPr="004B6962">
        <w:t>»</w:t>
      </w:r>
      <w:bookmarkEnd w:id="20"/>
    </w:p>
    <w:p w:rsidR="004B6962" w:rsidRPr="006B7D5E" w:rsidRDefault="004B6962" w:rsidP="004B6962">
      <w:pPr>
        <w:pStyle w:val="ReportMain"/>
        <w:suppressAutoHyphens/>
        <w:ind w:firstLine="851"/>
        <w:jc w:val="both"/>
        <w:rPr>
          <w:sz w:val="22"/>
        </w:rPr>
      </w:pPr>
      <w:bookmarkStart w:id="21" w:name="_Toc465017729"/>
      <w:proofErr w:type="gramStart"/>
      <w:r>
        <w:rPr>
          <w:b/>
        </w:rPr>
        <w:t xml:space="preserve">Цель (цели) </w:t>
      </w:r>
      <w:r>
        <w:t xml:space="preserve">освоения дисциплины: </w:t>
      </w:r>
      <w:r w:rsidRPr="006B7D5E">
        <w:rPr>
          <w:szCs w:val="28"/>
        </w:rPr>
        <w:t>формирование у студентов системы</w:t>
      </w:r>
      <w:r>
        <w:rPr>
          <w:szCs w:val="28"/>
        </w:rPr>
        <w:t xml:space="preserve"> </w:t>
      </w:r>
      <w:r w:rsidRPr="006B7D5E">
        <w:rPr>
          <w:szCs w:val="28"/>
        </w:rPr>
        <w:t>научных и профессиональных знаний и навыков в области технической</w:t>
      </w:r>
      <w:r>
        <w:rPr>
          <w:szCs w:val="28"/>
        </w:rPr>
        <w:t xml:space="preserve"> </w:t>
      </w:r>
      <w:r w:rsidRPr="006B7D5E">
        <w:rPr>
          <w:szCs w:val="28"/>
        </w:rPr>
        <w:t>эксплуатации автомобильного транспорта, направленных на преобразование</w:t>
      </w:r>
      <w:r>
        <w:rPr>
          <w:szCs w:val="28"/>
        </w:rPr>
        <w:t xml:space="preserve"> </w:t>
      </w:r>
      <w:r w:rsidRPr="006B7D5E">
        <w:rPr>
          <w:szCs w:val="28"/>
        </w:rPr>
        <w:t>знаний об автомобиле, его надежности, окружающей среде и условиях</w:t>
      </w:r>
      <w:r>
        <w:rPr>
          <w:szCs w:val="28"/>
        </w:rPr>
        <w:t xml:space="preserve"> </w:t>
      </w:r>
      <w:r w:rsidRPr="006B7D5E">
        <w:rPr>
          <w:szCs w:val="28"/>
        </w:rPr>
        <w:t>использования в народном хозяйстве в новые технические, технологические,</w:t>
      </w:r>
      <w:r>
        <w:rPr>
          <w:szCs w:val="28"/>
        </w:rPr>
        <w:t xml:space="preserve"> </w:t>
      </w:r>
      <w:r w:rsidRPr="006B7D5E">
        <w:rPr>
          <w:szCs w:val="28"/>
        </w:rPr>
        <w:t>экономические и организационные системы, обеспечивающие в условиях нового</w:t>
      </w:r>
      <w:r>
        <w:rPr>
          <w:szCs w:val="28"/>
        </w:rPr>
        <w:t xml:space="preserve"> </w:t>
      </w:r>
      <w:r w:rsidRPr="006B7D5E">
        <w:rPr>
          <w:szCs w:val="28"/>
        </w:rPr>
        <w:t>хозяйственного механизма поддержание высокого уровня работоспособности</w:t>
      </w:r>
      <w:r>
        <w:rPr>
          <w:szCs w:val="28"/>
        </w:rPr>
        <w:t xml:space="preserve"> </w:t>
      </w:r>
      <w:r w:rsidRPr="006B7D5E">
        <w:rPr>
          <w:szCs w:val="28"/>
        </w:rPr>
        <w:t>автомобильных парков при рациональных материальных и</w:t>
      </w:r>
      <w:proofErr w:type="gramEnd"/>
      <w:r w:rsidRPr="006B7D5E">
        <w:rPr>
          <w:szCs w:val="28"/>
        </w:rPr>
        <w:t xml:space="preserve"> энергетических</w:t>
      </w:r>
      <w:r>
        <w:rPr>
          <w:szCs w:val="28"/>
        </w:rPr>
        <w:t xml:space="preserve"> </w:t>
      </w:r>
      <w:proofErr w:type="gramStart"/>
      <w:r w:rsidRPr="006B7D5E">
        <w:rPr>
          <w:szCs w:val="28"/>
        </w:rPr>
        <w:t>затратах</w:t>
      </w:r>
      <w:proofErr w:type="gramEnd"/>
      <w:r w:rsidRPr="006B7D5E">
        <w:rPr>
          <w:szCs w:val="28"/>
        </w:rPr>
        <w:t>, а также формирование профессионально-нравственных качеств,</w:t>
      </w:r>
      <w:r>
        <w:rPr>
          <w:szCs w:val="28"/>
        </w:rPr>
        <w:t xml:space="preserve"> </w:t>
      </w:r>
      <w:r w:rsidRPr="006B7D5E">
        <w:rPr>
          <w:szCs w:val="28"/>
        </w:rPr>
        <w:t>развитие интереса к дисциплине и к избранной специальности.</w:t>
      </w:r>
    </w:p>
    <w:p w:rsidR="004B6962" w:rsidRPr="006B7D5E" w:rsidRDefault="004B6962" w:rsidP="004B6962">
      <w:pPr>
        <w:autoSpaceDE w:val="0"/>
        <w:autoSpaceDN w:val="0"/>
        <w:adjustRightInd w:val="0"/>
        <w:spacing w:after="0" w:line="240" w:lineRule="auto"/>
        <w:ind w:firstLine="851"/>
        <w:jc w:val="both"/>
        <w:rPr>
          <w:rFonts w:ascii="Times New Roman" w:hAnsi="Times New Roman" w:cs="Times New Roman"/>
          <w:b/>
          <w:sz w:val="24"/>
          <w:szCs w:val="24"/>
        </w:rPr>
      </w:pPr>
      <w:proofErr w:type="gramStart"/>
      <w:r w:rsidRPr="006B7D5E">
        <w:rPr>
          <w:rFonts w:ascii="Times New Roman" w:hAnsi="Times New Roman" w:cs="Times New Roman"/>
          <w:b/>
          <w:sz w:val="24"/>
          <w:szCs w:val="24"/>
        </w:rPr>
        <w:t xml:space="preserve">Задачи: </w:t>
      </w:r>
      <w:r w:rsidRPr="006B7D5E">
        <w:rPr>
          <w:rFonts w:ascii="Times New Roman" w:hAnsi="Times New Roman" w:cs="Times New Roman"/>
          <w:sz w:val="24"/>
          <w:szCs w:val="24"/>
        </w:rPr>
        <w:t>обеспечение теоретической и практической подготовленности</w:t>
      </w:r>
      <w:r>
        <w:rPr>
          <w:rFonts w:ascii="Times New Roman" w:hAnsi="Times New Roman" w:cs="Times New Roman"/>
          <w:sz w:val="24"/>
          <w:szCs w:val="24"/>
        </w:rPr>
        <w:t xml:space="preserve"> </w:t>
      </w:r>
      <w:r w:rsidRPr="006B7D5E">
        <w:rPr>
          <w:rFonts w:ascii="Times New Roman" w:hAnsi="Times New Roman" w:cs="Times New Roman"/>
          <w:sz w:val="24"/>
          <w:szCs w:val="24"/>
        </w:rPr>
        <w:t>студентов к активной творческой, профессиональной и социальной деятельности;</w:t>
      </w:r>
      <w:r>
        <w:rPr>
          <w:rFonts w:ascii="Times New Roman" w:hAnsi="Times New Roman" w:cs="Times New Roman"/>
          <w:sz w:val="24"/>
          <w:szCs w:val="24"/>
        </w:rPr>
        <w:t xml:space="preserve"> </w:t>
      </w:r>
      <w:r w:rsidRPr="006B7D5E">
        <w:rPr>
          <w:rFonts w:ascii="Times New Roman" w:hAnsi="Times New Roman" w:cs="Times New Roman"/>
          <w:sz w:val="24"/>
          <w:szCs w:val="24"/>
        </w:rPr>
        <w:t>формирование у студентов умения диалектически мыслить, оценивать</w:t>
      </w:r>
      <w:r>
        <w:rPr>
          <w:rFonts w:ascii="Times New Roman" w:hAnsi="Times New Roman" w:cs="Times New Roman"/>
          <w:sz w:val="24"/>
          <w:szCs w:val="24"/>
        </w:rPr>
        <w:t xml:space="preserve"> </w:t>
      </w:r>
      <w:r w:rsidRPr="006B7D5E">
        <w:rPr>
          <w:rFonts w:ascii="Times New Roman" w:hAnsi="Times New Roman" w:cs="Times New Roman"/>
          <w:sz w:val="24"/>
          <w:szCs w:val="24"/>
        </w:rPr>
        <w:t>современные процессы и проблемы социально-экономического развития</w:t>
      </w:r>
      <w:r>
        <w:rPr>
          <w:rFonts w:ascii="Times New Roman" w:hAnsi="Times New Roman" w:cs="Times New Roman"/>
          <w:sz w:val="24"/>
          <w:szCs w:val="24"/>
        </w:rPr>
        <w:t xml:space="preserve"> </w:t>
      </w:r>
      <w:r w:rsidRPr="006B7D5E">
        <w:rPr>
          <w:rFonts w:ascii="Times New Roman" w:hAnsi="Times New Roman" w:cs="Times New Roman"/>
          <w:sz w:val="24"/>
          <w:szCs w:val="24"/>
        </w:rPr>
        <w:t>автомобильного транспорта, место и роль в нем своей профессиональной</w:t>
      </w:r>
      <w:r>
        <w:rPr>
          <w:rFonts w:ascii="Times New Roman" w:hAnsi="Times New Roman" w:cs="Times New Roman"/>
          <w:sz w:val="24"/>
          <w:szCs w:val="24"/>
        </w:rPr>
        <w:t xml:space="preserve"> </w:t>
      </w:r>
      <w:r w:rsidRPr="006B7D5E">
        <w:rPr>
          <w:rFonts w:ascii="Times New Roman" w:hAnsi="Times New Roman" w:cs="Times New Roman"/>
          <w:sz w:val="24"/>
          <w:szCs w:val="24"/>
        </w:rPr>
        <w:t>деятельности, ориентироваться в потоке научно-технической информации и</w:t>
      </w:r>
      <w:r>
        <w:rPr>
          <w:rFonts w:ascii="Times New Roman" w:hAnsi="Times New Roman" w:cs="Times New Roman"/>
          <w:sz w:val="24"/>
          <w:szCs w:val="24"/>
        </w:rPr>
        <w:t xml:space="preserve"> </w:t>
      </w:r>
      <w:r w:rsidRPr="006B7D5E">
        <w:rPr>
          <w:rFonts w:ascii="Times New Roman" w:hAnsi="Times New Roman" w:cs="Times New Roman"/>
          <w:sz w:val="24"/>
          <w:szCs w:val="24"/>
        </w:rPr>
        <w:t>использовать достижения научно-технического прогресса в своей практической</w:t>
      </w:r>
      <w:r>
        <w:rPr>
          <w:rFonts w:ascii="Times New Roman" w:hAnsi="Times New Roman" w:cs="Times New Roman"/>
          <w:sz w:val="24"/>
          <w:szCs w:val="24"/>
        </w:rPr>
        <w:t xml:space="preserve"> </w:t>
      </w:r>
      <w:r w:rsidRPr="006B7D5E">
        <w:rPr>
          <w:rFonts w:ascii="Times New Roman" w:hAnsi="Times New Roman" w:cs="Times New Roman"/>
          <w:sz w:val="24"/>
          <w:szCs w:val="24"/>
        </w:rPr>
        <w:t>деятельности;</w:t>
      </w:r>
      <w:proofErr w:type="gramEnd"/>
      <w:r>
        <w:rPr>
          <w:rFonts w:ascii="Times New Roman" w:hAnsi="Times New Roman" w:cs="Times New Roman"/>
          <w:sz w:val="24"/>
          <w:szCs w:val="24"/>
        </w:rPr>
        <w:t xml:space="preserve"> </w:t>
      </w:r>
      <w:r w:rsidRPr="006B7D5E">
        <w:rPr>
          <w:rFonts w:ascii="Times New Roman" w:hAnsi="Times New Roman" w:cs="Times New Roman"/>
          <w:sz w:val="24"/>
          <w:szCs w:val="24"/>
        </w:rPr>
        <w:t>формирование у студентов научного мышления специалиста широкого</w:t>
      </w:r>
      <w:r>
        <w:rPr>
          <w:rFonts w:ascii="Times New Roman" w:hAnsi="Times New Roman" w:cs="Times New Roman"/>
          <w:sz w:val="24"/>
          <w:szCs w:val="24"/>
        </w:rPr>
        <w:t xml:space="preserve"> </w:t>
      </w:r>
      <w:r w:rsidRPr="006B7D5E">
        <w:rPr>
          <w:rFonts w:ascii="Times New Roman" w:hAnsi="Times New Roman" w:cs="Times New Roman"/>
          <w:sz w:val="24"/>
          <w:szCs w:val="24"/>
        </w:rPr>
        <w:t>профиля, способного к самостоятельной инженерной, исследовательской,</w:t>
      </w:r>
      <w:r w:rsidRPr="00E907E7">
        <w:rPr>
          <w:rFonts w:ascii="TimesNewRoman" w:hAnsi="TimesNewRoman" w:cs="TimesNewRoman"/>
          <w:sz w:val="28"/>
          <w:szCs w:val="28"/>
        </w:rPr>
        <w:t xml:space="preserve"> </w:t>
      </w:r>
      <w:r w:rsidRPr="00E907E7">
        <w:rPr>
          <w:rFonts w:ascii="Times New Roman" w:hAnsi="Times New Roman" w:cs="Times New Roman"/>
          <w:sz w:val="24"/>
          <w:szCs w:val="24"/>
        </w:rPr>
        <w:t>управленческой и организационной деятельности на автомобильном транспорте</w:t>
      </w:r>
      <w:r>
        <w:rPr>
          <w:rFonts w:ascii="Times New Roman" w:hAnsi="Times New Roman" w:cs="Times New Roman"/>
          <w:sz w:val="24"/>
          <w:szCs w:val="24"/>
        </w:rPr>
        <w:t>.</w:t>
      </w:r>
    </w:p>
    <w:p w:rsidR="00775206" w:rsidRPr="0086533F" w:rsidRDefault="00775206" w:rsidP="00F35CF6">
      <w:pPr>
        <w:pStyle w:val="2"/>
        <w:ind w:firstLine="851"/>
        <w:rPr>
          <w:sz w:val="22"/>
          <w:lang w:val="ru-RU"/>
        </w:rPr>
      </w:pPr>
      <w:bookmarkStart w:id="22" w:name="_Toc492648656"/>
      <w:r w:rsidRPr="0086533F">
        <w:rPr>
          <w:lang w:val="ru-RU"/>
        </w:rPr>
        <w:t xml:space="preserve">Требования к результатам </w:t>
      </w:r>
      <w:proofErr w:type="gramStart"/>
      <w:r w:rsidRPr="0086533F">
        <w:rPr>
          <w:lang w:val="ru-RU"/>
        </w:rPr>
        <w:t>обучения по дисциплине</w:t>
      </w:r>
      <w:bookmarkEnd w:id="21"/>
      <w:bookmarkEnd w:id="22"/>
      <w:proofErr w:type="gramEnd"/>
    </w:p>
    <w:p w:rsidR="00775206" w:rsidRPr="00DD6CE2" w:rsidRDefault="00775206" w:rsidP="00F35CF6">
      <w:pPr>
        <w:pStyle w:val="ReportMain"/>
        <w:suppressAutoHyphens/>
        <w:ind w:firstLine="851"/>
        <w:jc w:val="both"/>
      </w:pPr>
      <w:r w:rsidRPr="00DD6CE2">
        <w:t>Процесс изучения дисциплины направлен на формирование следующих результатов обучения</w:t>
      </w:r>
    </w:p>
    <w:p w:rsidR="00775206" w:rsidRPr="00DD6CE2" w:rsidRDefault="00775206" w:rsidP="00F35CF6">
      <w:pPr>
        <w:pStyle w:val="ReportMain"/>
        <w:suppressAutoHyphens/>
        <w:ind w:firstLine="851"/>
        <w:jc w:val="both"/>
      </w:pPr>
    </w:p>
    <w:tbl>
      <w:tblPr>
        <w:tblW w:w="105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4B6962" w:rsidRPr="00FB2C0A" w:rsidTr="00D24C2C">
        <w:trPr>
          <w:tblHeader/>
        </w:trPr>
        <w:tc>
          <w:tcPr>
            <w:tcW w:w="7370" w:type="dxa"/>
            <w:shd w:val="clear" w:color="auto" w:fill="auto"/>
            <w:vAlign w:val="center"/>
          </w:tcPr>
          <w:p w:rsidR="004B6962" w:rsidRPr="00FB2C0A" w:rsidRDefault="004B6962" w:rsidP="00D24C2C">
            <w:pPr>
              <w:pStyle w:val="ReportMain"/>
              <w:suppressAutoHyphens/>
              <w:jc w:val="center"/>
            </w:pPr>
            <w:r w:rsidRPr="00FB2C0A">
              <w:t xml:space="preserve">Планируемые результаты </w:t>
            </w:r>
            <w:proofErr w:type="gramStart"/>
            <w:r w:rsidRPr="00FB2C0A">
              <w:t>обучения по дисциплине</w:t>
            </w:r>
            <w:proofErr w:type="gramEnd"/>
            <w:r w:rsidRPr="00FB2C0A">
              <w:t>, характеризующие этапы формирования компетенций</w:t>
            </w:r>
          </w:p>
        </w:tc>
        <w:tc>
          <w:tcPr>
            <w:tcW w:w="3175" w:type="dxa"/>
            <w:shd w:val="clear" w:color="auto" w:fill="auto"/>
            <w:vAlign w:val="center"/>
          </w:tcPr>
          <w:p w:rsidR="004B6962" w:rsidRPr="00FB2C0A" w:rsidRDefault="004B6962" w:rsidP="00D24C2C">
            <w:pPr>
              <w:pStyle w:val="ReportMain"/>
              <w:suppressAutoHyphens/>
              <w:jc w:val="center"/>
            </w:pPr>
            <w:r w:rsidRPr="00FB2C0A">
              <w:t>Формируемые компетенции</w:t>
            </w:r>
          </w:p>
        </w:tc>
      </w:tr>
      <w:tr w:rsidR="004B6962" w:rsidRPr="00FB2C0A" w:rsidTr="00D24C2C">
        <w:tc>
          <w:tcPr>
            <w:tcW w:w="7370" w:type="dxa"/>
            <w:shd w:val="clear" w:color="auto" w:fill="auto"/>
          </w:tcPr>
          <w:p w:rsidR="004B6962" w:rsidRPr="00D4434A" w:rsidRDefault="004B6962" w:rsidP="00D24C2C">
            <w:pPr>
              <w:autoSpaceDE w:val="0"/>
              <w:autoSpaceDN w:val="0"/>
              <w:adjustRightInd w:val="0"/>
              <w:spacing w:after="0" w:line="240" w:lineRule="auto"/>
              <w:jc w:val="both"/>
              <w:rPr>
                <w:rFonts w:ascii="Times New Roman" w:hAnsi="Times New Roman" w:cs="Times New Roman"/>
                <w:sz w:val="24"/>
                <w:szCs w:val="24"/>
              </w:rPr>
            </w:pPr>
            <w:r w:rsidRPr="00E907E7">
              <w:rPr>
                <w:rFonts w:ascii="Times New Roman" w:hAnsi="Times New Roman" w:cs="Times New Roman"/>
                <w:b/>
                <w:sz w:val="24"/>
                <w:szCs w:val="24"/>
                <w:u w:val="single"/>
              </w:rPr>
              <w:t>Знать:</w:t>
            </w:r>
            <w:r w:rsidRPr="00E907E7">
              <w:rPr>
                <w:rFonts w:ascii="Times New Roman" w:hAnsi="Times New Roman" w:cs="Times New Roman"/>
                <w:sz w:val="24"/>
                <w:szCs w:val="24"/>
              </w:rPr>
              <w:t xml:space="preserve"> методы и технологии управления техническим состоянием автомобилей, основные организационно-технические </w:t>
            </w:r>
            <w:proofErr w:type="gramStart"/>
            <w:r w:rsidRPr="00E907E7">
              <w:rPr>
                <w:rFonts w:ascii="Times New Roman" w:hAnsi="Times New Roman" w:cs="Times New Roman"/>
                <w:sz w:val="24"/>
                <w:szCs w:val="24"/>
              </w:rPr>
              <w:t>мероприятия</w:t>
            </w:r>
            <w:proofErr w:type="gramEnd"/>
            <w:r w:rsidRPr="00E907E7">
              <w:rPr>
                <w:rFonts w:ascii="Times New Roman" w:hAnsi="Times New Roman" w:cs="Times New Roman"/>
                <w:sz w:val="24"/>
                <w:szCs w:val="24"/>
              </w:rPr>
              <w:t xml:space="preserve"> </w:t>
            </w:r>
            <w:r w:rsidRPr="00D4434A">
              <w:rPr>
                <w:rFonts w:ascii="Times New Roman" w:hAnsi="Times New Roman" w:cs="Times New Roman"/>
                <w:sz w:val="24"/>
                <w:szCs w:val="24"/>
              </w:rPr>
              <w:t>направленные на управление техническим состоянием автомобилей.</w:t>
            </w:r>
          </w:p>
          <w:p w:rsidR="004B6962" w:rsidRPr="00E907E7" w:rsidRDefault="004B6962" w:rsidP="00D24C2C">
            <w:pPr>
              <w:autoSpaceDE w:val="0"/>
              <w:autoSpaceDN w:val="0"/>
              <w:adjustRightInd w:val="0"/>
              <w:spacing w:after="0" w:line="240" w:lineRule="auto"/>
              <w:jc w:val="both"/>
              <w:rPr>
                <w:rFonts w:ascii="Times New Roman" w:hAnsi="Times New Roman" w:cs="Times New Roman"/>
                <w:sz w:val="24"/>
                <w:szCs w:val="24"/>
              </w:rPr>
            </w:pPr>
            <w:r w:rsidRPr="00D4434A">
              <w:rPr>
                <w:rFonts w:ascii="Times New Roman" w:hAnsi="Times New Roman" w:cs="Times New Roman"/>
                <w:b/>
                <w:sz w:val="24"/>
                <w:szCs w:val="24"/>
                <w:u w:val="single"/>
              </w:rPr>
              <w:t>Уметь:</w:t>
            </w:r>
            <w:r w:rsidRPr="00D4434A">
              <w:rPr>
                <w:rFonts w:ascii="Times New Roman" w:hAnsi="Times New Roman" w:cs="Times New Roman"/>
                <w:sz w:val="24"/>
                <w:szCs w:val="24"/>
              </w:rPr>
              <w:t xml:space="preserve"> определять техническое состояние транспортно-технологических машин и комплексов и нормативов технической эксплуатации; разрабатывать организационно-технические </w:t>
            </w:r>
            <w:proofErr w:type="gramStart"/>
            <w:r w:rsidRPr="00D4434A">
              <w:rPr>
                <w:rFonts w:ascii="Times New Roman" w:hAnsi="Times New Roman" w:cs="Times New Roman"/>
                <w:sz w:val="24"/>
                <w:szCs w:val="24"/>
              </w:rPr>
              <w:t>мероприятия</w:t>
            </w:r>
            <w:proofErr w:type="gramEnd"/>
            <w:r w:rsidRPr="00D4434A">
              <w:rPr>
                <w:rFonts w:ascii="Times New Roman" w:hAnsi="Times New Roman" w:cs="Times New Roman"/>
                <w:sz w:val="24"/>
                <w:szCs w:val="24"/>
              </w:rPr>
              <w:t xml:space="preserve"> направленные на</w:t>
            </w:r>
            <w:r>
              <w:rPr>
                <w:rFonts w:ascii="Times New Roman" w:hAnsi="Times New Roman" w:cs="Times New Roman"/>
                <w:sz w:val="24"/>
                <w:szCs w:val="24"/>
              </w:rPr>
              <w:t xml:space="preserve"> </w:t>
            </w:r>
            <w:r w:rsidRPr="00D4434A">
              <w:rPr>
                <w:rFonts w:ascii="Times New Roman" w:hAnsi="Times New Roman" w:cs="Times New Roman"/>
                <w:sz w:val="24"/>
                <w:szCs w:val="24"/>
              </w:rPr>
              <w:t>эффективное решение</w:t>
            </w:r>
            <w:r w:rsidRPr="00E907E7">
              <w:rPr>
                <w:rFonts w:ascii="Times New Roman" w:hAnsi="Times New Roman" w:cs="Times New Roman"/>
                <w:sz w:val="24"/>
                <w:szCs w:val="24"/>
              </w:rPr>
              <w:t xml:space="preserve"> задач технической эксплуатации автомо</w:t>
            </w:r>
            <w:r>
              <w:rPr>
                <w:rFonts w:ascii="Times New Roman" w:hAnsi="Times New Roman" w:cs="Times New Roman"/>
                <w:sz w:val="24"/>
                <w:szCs w:val="24"/>
              </w:rPr>
              <w:t>билей</w:t>
            </w:r>
          </w:p>
          <w:p w:rsidR="004B6962" w:rsidRPr="0002023E" w:rsidRDefault="004B6962" w:rsidP="00D24C2C">
            <w:pPr>
              <w:autoSpaceDE w:val="0"/>
              <w:autoSpaceDN w:val="0"/>
              <w:adjustRightInd w:val="0"/>
              <w:spacing w:after="0" w:line="240" w:lineRule="auto"/>
              <w:jc w:val="both"/>
              <w:rPr>
                <w:b/>
                <w:szCs w:val="24"/>
              </w:rPr>
            </w:pPr>
            <w:r w:rsidRPr="0002023E">
              <w:rPr>
                <w:rFonts w:ascii="Times New Roman" w:hAnsi="Times New Roman" w:cs="Times New Roman"/>
                <w:b/>
                <w:sz w:val="24"/>
                <w:szCs w:val="24"/>
                <w:u w:val="single"/>
              </w:rPr>
              <w:t>Владеть:</w:t>
            </w:r>
            <w:r w:rsidRPr="0002023E">
              <w:rPr>
                <w:rFonts w:ascii="Times New Roman" w:hAnsi="Times New Roman" w:cs="Times New Roman"/>
                <w:sz w:val="24"/>
                <w:szCs w:val="24"/>
              </w:rPr>
              <w:t xml:space="preserve"> приёмами и методами оценки технического состояния транспортно-технологических машин и комплексов; методами определения показателей процесса восстановления; методами</w:t>
            </w:r>
            <w:r>
              <w:rPr>
                <w:rFonts w:ascii="Times New Roman" w:hAnsi="Times New Roman" w:cs="Times New Roman"/>
                <w:sz w:val="24"/>
                <w:szCs w:val="24"/>
              </w:rPr>
              <w:t xml:space="preserve"> </w:t>
            </w:r>
            <w:r w:rsidRPr="0002023E">
              <w:rPr>
                <w:rFonts w:ascii="Times New Roman" w:hAnsi="Times New Roman" w:cs="Times New Roman"/>
                <w:sz w:val="24"/>
                <w:szCs w:val="24"/>
              </w:rPr>
              <w:t>определения нормативов технической эксплуатации; методами учета условий эксплуатации;</w:t>
            </w:r>
          </w:p>
        </w:tc>
        <w:tc>
          <w:tcPr>
            <w:tcW w:w="3175" w:type="dxa"/>
            <w:shd w:val="clear" w:color="auto" w:fill="auto"/>
          </w:tcPr>
          <w:p w:rsidR="004B6962" w:rsidRPr="00FB2C0A" w:rsidRDefault="004B6962" w:rsidP="00D24C2C">
            <w:pPr>
              <w:pStyle w:val="ReportMain"/>
              <w:suppressAutoHyphens/>
            </w:pPr>
            <w:r w:rsidRPr="00FB2C0A">
              <w:t>ОПК-2 владением научными основами технологических процессов в области эксплуатации транспортно-технологических машин и комплексов</w:t>
            </w:r>
          </w:p>
        </w:tc>
      </w:tr>
      <w:tr w:rsidR="004B6962" w:rsidRPr="00FB2C0A" w:rsidTr="00D24C2C">
        <w:tc>
          <w:tcPr>
            <w:tcW w:w="7370" w:type="dxa"/>
            <w:shd w:val="clear" w:color="auto" w:fill="auto"/>
          </w:tcPr>
          <w:p w:rsidR="004B6962" w:rsidRDefault="004B6962" w:rsidP="00D24C2C">
            <w:pPr>
              <w:autoSpaceDE w:val="0"/>
              <w:autoSpaceDN w:val="0"/>
              <w:adjustRightInd w:val="0"/>
              <w:spacing w:after="0" w:line="240" w:lineRule="auto"/>
              <w:jc w:val="both"/>
            </w:pPr>
            <w:r w:rsidRPr="00E907E7">
              <w:rPr>
                <w:rFonts w:ascii="Times New Roman" w:hAnsi="Times New Roman" w:cs="Times New Roman"/>
                <w:b/>
                <w:sz w:val="24"/>
                <w:szCs w:val="24"/>
                <w:u w:val="single"/>
              </w:rPr>
              <w:t>Знать:</w:t>
            </w:r>
            <w:r w:rsidRPr="00E907E7">
              <w:rPr>
                <w:rFonts w:ascii="Times New Roman" w:hAnsi="Times New Roman" w:cs="Times New Roman"/>
                <w:sz w:val="24"/>
                <w:szCs w:val="24"/>
              </w:rPr>
              <w:t xml:space="preserve"> основные нормативно-правовые,</w:t>
            </w:r>
            <w:r>
              <w:rPr>
                <w:rFonts w:ascii="Times New Roman" w:hAnsi="Times New Roman" w:cs="Times New Roman"/>
                <w:sz w:val="24"/>
                <w:szCs w:val="24"/>
              </w:rPr>
              <w:t xml:space="preserve"> </w:t>
            </w:r>
            <w:r w:rsidRPr="00E907E7">
              <w:rPr>
                <w:rFonts w:ascii="Times New Roman" w:hAnsi="Times New Roman" w:cs="Times New Roman"/>
                <w:sz w:val="24"/>
                <w:szCs w:val="24"/>
              </w:rPr>
              <w:t>нормативно-технические и технологические документы, регулирующие решение</w:t>
            </w:r>
            <w:r>
              <w:rPr>
                <w:rFonts w:ascii="Times New Roman" w:hAnsi="Times New Roman" w:cs="Times New Roman"/>
                <w:sz w:val="24"/>
                <w:szCs w:val="24"/>
              </w:rPr>
              <w:t xml:space="preserve"> </w:t>
            </w:r>
            <w:r w:rsidRPr="00E907E7">
              <w:rPr>
                <w:rFonts w:ascii="Times New Roman" w:hAnsi="Times New Roman" w:cs="Times New Roman"/>
                <w:sz w:val="24"/>
                <w:szCs w:val="24"/>
              </w:rPr>
              <w:t>экономических и экологических проблем связанных с технической эксплуатацией</w:t>
            </w:r>
            <w:r>
              <w:rPr>
                <w:rFonts w:ascii="Times New Roman" w:hAnsi="Times New Roman" w:cs="Times New Roman"/>
                <w:sz w:val="24"/>
                <w:szCs w:val="24"/>
              </w:rPr>
              <w:t xml:space="preserve"> </w:t>
            </w:r>
            <w:r w:rsidRPr="00E907E7">
              <w:rPr>
                <w:rFonts w:ascii="Times New Roman" w:hAnsi="Times New Roman" w:cs="Times New Roman"/>
                <w:sz w:val="24"/>
                <w:szCs w:val="24"/>
              </w:rPr>
              <w:t>автомобилей</w:t>
            </w:r>
          </w:p>
          <w:p w:rsidR="004B6962" w:rsidRPr="00EE05B4" w:rsidRDefault="004B6962" w:rsidP="00D24C2C">
            <w:pPr>
              <w:autoSpaceDE w:val="0"/>
              <w:autoSpaceDN w:val="0"/>
              <w:adjustRightInd w:val="0"/>
              <w:spacing w:after="0" w:line="240" w:lineRule="auto"/>
              <w:jc w:val="both"/>
            </w:pPr>
            <w:r w:rsidRPr="0002023E">
              <w:rPr>
                <w:rFonts w:ascii="Times New Roman" w:hAnsi="Times New Roman" w:cs="Times New Roman"/>
                <w:b/>
                <w:sz w:val="24"/>
                <w:szCs w:val="24"/>
                <w:u w:val="single"/>
              </w:rPr>
              <w:t>Уметь</w:t>
            </w:r>
            <w:r w:rsidRPr="0002023E">
              <w:rPr>
                <w:rFonts w:ascii="Times New Roman" w:hAnsi="Times New Roman" w:cs="Times New Roman"/>
                <w:sz w:val="24"/>
                <w:szCs w:val="24"/>
              </w:rPr>
              <w:t>: проводить анализ</w:t>
            </w:r>
            <w:r w:rsidRPr="0002023E">
              <w:rPr>
                <w:rFonts w:ascii="Times New Roman" w:hAnsi="Times New Roman" w:cs="Times New Roman"/>
                <w:b/>
                <w:sz w:val="24"/>
                <w:szCs w:val="24"/>
              </w:rPr>
              <w:t xml:space="preserve"> </w:t>
            </w:r>
            <w:r w:rsidRPr="0002023E">
              <w:rPr>
                <w:rFonts w:ascii="Times New Roman" w:hAnsi="Times New Roman" w:cs="Times New Roman"/>
                <w:sz w:val="24"/>
                <w:szCs w:val="24"/>
              </w:rPr>
              <w:t>передового научно-технического опыта и тенденций развития технологий эксплуатации транспортных и транспортно-технологических машин и оборудования; работать с нормативно-правовыми, нормативно-техническими и</w:t>
            </w:r>
            <w:r>
              <w:rPr>
                <w:rFonts w:ascii="Times New Roman" w:hAnsi="Times New Roman" w:cs="Times New Roman"/>
                <w:sz w:val="24"/>
                <w:szCs w:val="24"/>
              </w:rPr>
              <w:t xml:space="preserve"> </w:t>
            </w:r>
            <w:r w:rsidRPr="00E907E7">
              <w:rPr>
                <w:rFonts w:ascii="Times New Roman" w:hAnsi="Times New Roman" w:cs="Times New Roman"/>
                <w:sz w:val="24"/>
                <w:szCs w:val="24"/>
              </w:rPr>
              <w:t>технологическими документами; анализировать текущее состояние</w:t>
            </w:r>
            <w:r>
              <w:rPr>
                <w:rFonts w:ascii="Times New Roman" w:hAnsi="Times New Roman" w:cs="Times New Roman"/>
                <w:sz w:val="24"/>
                <w:szCs w:val="24"/>
              </w:rPr>
              <w:t xml:space="preserve"> </w:t>
            </w:r>
            <w:r w:rsidRPr="00E907E7">
              <w:rPr>
                <w:rFonts w:ascii="Times New Roman" w:hAnsi="Times New Roman" w:cs="Times New Roman"/>
                <w:sz w:val="24"/>
                <w:szCs w:val="24"/>
              </w:rPr>
              <w:t>производственных процессов предприятия автомобильного транспорта</w:t>
            </w:r>
          </w:p>
          <w:p w:rsidR="004B6962" w:rsidRPr="00FB2C0A" w:rsidRDefault="004B6962" w:rsidP="00D24C2C">
            <w:pPr>
              <w:pStyle w:val="ReportMain"/>
              <w:suppressAutoHyphens/>
            </w:pPr>
            <w:r w:rsidRPr="00FB2C0A">
              <w:rPr>
                <w:b/>
                <w:u w:val="single"/>
              </w:rPr>
              <w:lastRenderedPageBreak/>
              <w:t>Владеть:</w:t>
            </w:r>
            <w:r>
              <w:t xml:space="preserve"> навыками анализировать информацию и передовой опыт технической эксплуатации </w:t>
            </w:r>
            <w:r w:rsidRPr="00FB2C0A">
              <w:t>транспортных и транспортно-технологических машин и оборудования</w:t>
            </w:r>
          </w:p>
        </w:tc>
        <w:tc>
          <w:tcPr>
            <w:tcW w:w="3175" w:type="dxa"/>
            <w:shd w:val="clear" w:color="auto" w:fill="auto"/>
          </w:tcPr>
          <w:p w:rsidR="004B6962" w:rsidRPr="00FB2C0A" w:rsidRDefault="004B6962" w:rsidP="00D24C2C">
            <w:pPr>
              <w:pStyle w:val="ReportMain"/>
              <w:suppressAutoHyphens/>
            </w:pPr>
            <w:r w:rsidRPr="00FB2C0A">
              <w:lastRenderedPageBreak/>
              <w:t>ПК-18 способностью к анализу передового научно-технического опыта и тенденций развития технологий эксплуатации транспортных и транспортно-технологических машин и оборудования</w:t>
            </w:r>
          </w:p>
        </w:tc>
      </w:tr>
    </w:tbl>
    <w:p w:rsidR="00F43DA9" w:rsidRPr="00DD6CE2" w:rsidRDefault="00F43DA9" w:rsidP="00F35CF6">
      <w:pPr>
        <w:pStyle w:val="ReportMain"/>
        <w:suppressAutoHyphens/>
        <w:ind w:firstLine="851"/>
        <w:jc w:val="both"/>
        <w:rPr>
          <w:szCs w:val="24"/>
        </w:rPr>
      </w:pPr>
    </w:p>
    <w:p w:rsidR="00A2491A" w:rsidRPr="0086533F" w:rsidRDefault="002771E8" w:rsidP="00F35CF6">
      <w:pPr>
        <w:pStyle w:val="a5"/>
        <w:ind w:left="0"/>
        <w:jc w:val="both"/>
        <w:rPr>
          <w:sz w:val="24"/>
        </w:rPr>
      </w:pPr>
      <w:r w:rsidRPr="0086533F">
        <w:rPr>
          <w:b/>
          <w:sz w:val="24"/>
        </w:rPr>
        <w:t xml:space="preserve"> </w:t>
      </w:r>
      <w:bookmarkStart w:id="23" w:name="_Toc466217654"/>
      <w:r w:rsidR="00A2491A" w:rsidRPr="0086533F">
        <w:rPr>
          <w:sz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00A2491A" w:rsidRPr="0086533F">
        <w:rPr>
          <w:sz w:val="24"/>
        </w:rPr>
        <w:t>затруднены</w:t>
      </w:r>
      <w:proofErr w:type="gramEnd"/>
      <w:r w:rsidR="00A2491A" w:rsidRPr="0086533F">
        <w:rPr>
          <w:sz w:val="24"/>
        </w:rPr>
        <w:t>. Чрезвычайно важны систематические занятия. Работа урывками не приносит положительных результатов.</w:t>
      </w:r>
      <w:bookmarkEnd w:id="23"/>
    </w:p>
    <w:p w:rsidR="008A0E04" w:rsidRPr="00DD6CE2" w:rsidRDefault="008A0E04" w:rsidP="00F35CF6">
      <w:pPr>
        <w:spacing w:after="0" w:line="240" w:lineRule="auto"/>
        <w:ind w:firstLine="851"/>
        <w:jc w:val="both"/>
        <w:rPr>
          <w:rFonts w:ascii="Times New Roman" w:eastAsia="Times New Roman" w:hAnsi="Times New Roman" w:cs="Times New Roman"/>
          <w:b/>
          <w:bCs/>
          <w:sz w:val="24"/>
          <w:szCs w:val="24"/>
        </w:rPr>
      </w:pPr>
    </w:p>
    <w:p w:rsidR="00A2491A" w:rsidRPr="00DD6CE2" w:rsidRDefault="00A2491A" w:rsidP="00F35CF6">
      <w:pPr>
        <w:pStyle w:val="1"/>
        <w:ind w:firstLine="851"/>
        <w:jc w:val="both"/>
      </w:pPr>
      <w:bookmarkStart w:id="24" w:name="_Toc492648657"/>
      <w:r w:rsidRPr="00DD6CE2">
        <w:t>Методические рекомендации по организации учебной аудиторной и внеаудиторной самостоятельной работы студентов</w:t>
      </w:r>
      <w:bookmarkEnd w:id="24"/>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b/>
          <w:bCs/>
          <w:sz w:val="28"/>
          <w:szCs w:val="28"/>
        </w:rPr>
      </w:pPr>
    </w:p>
    <w:p w:rsidR="00D00459" w:rsidRPr="00DD6CE2" w:rsidRDefault="00D00459" w:rsidP="00F35CF6">
      <w:pPr>
        <w:widowControl w:val="0"/>
        <w:overflowPunct w:val="0"/>
        <w:autoSpaceDE w:val="0"/>
        <w:autoSpaceDN w:val="0"/>
        <w:adjustRightInd w:val="0"/>
        <w:spacing w:after="0" w:line="213" w:lineRule="auto"/>
        <w:ind w:right="1100" w:firstLine="851"/>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F35CF6">
      <w:pPr>
        <w:widowControl w:val="0"/>
        <w:autoSpaceDE w:val="0"/>
        <w:autoSpaceDN w:val="0"/>
        <w:adjustRightInd w:val="0"/>
        <w:spacing w:after="0" w:line="61"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20" w:firstLine="851"/>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F35CF6">
      <w:pPr>
        <w:widowControl w:val="0"/>
        <w:tabs>
          <w:tab w:val="left" w:pos="993"/>
        </w:tabs>
        <w:autoSpaceDE w:val="0"/>
        <w:autoSpaceDN w:val="0"/>
        <w:adjustRightInd w:val="0"/>
        <w:spacing w:after="0" w:line="68"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400" w:firstLine="851"/>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0" w:firstLine="851"/>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D6CE2">
        <w:rPr>
          <w:rFonts w:ascii="Times New Roman" w:hAnsi="Times New Roman"/>
          <w:sz w:val="24"/>
          <w:szCs w:val="24"/>
        </w:rPr>
        <w:t xml:space="preserve"> .</w:t>
      </w:r>
      <w:proofErr w:type="gramEnd"/>
      <w:r w:rsidRPr="00DD6CE2">
        <w:rPr>
          <w:rFonts w:ascii="Times New Roman" w:hAnsi="Times New Roman"/>
          <w:sz w:val="24"/>
          <w:szCs w:val="24"/>
        </w:rPr>
        <w:t xml:space="preserve">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60" w:firstLine="851"/>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F35CF6">
      <w:pPr>
        <w:widowControl w:val="0"/>
        <w:tabs>
          <w:tab w:val="left" w:pos="993"/>
        </w:tabs>
        <w:autoSpaceDE w:val="0"/>
        <w:autoSpaceDN w:val="0"/>
        <w:adjustRightInd w:val="0"/>
        <w:spacing w:after="0" w:line="69"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15" w:lineRule="auto"/>
        <w:ind w:left="0" w:right="100" w:firstLine="851"/>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right="420" w:firstLine="851"/>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F35CF6">
      <w:pPr>
        <w:widowControl w:val="0"/>
        <w:tabs>
          <w:tab w:val="left" w:pos="993"/>
        </w:tabs>
        <w:autoSpaceDE w:val="0"/>
        <w:autoSpaceDN w:val="0"/>
        <w:adjustRightInd w:val="0"/>
        <w:spacing w:after="0" w:line="66" w:lineRule="exact"/>
        <w:ind w:firstLine="851"/>
        <w:rPr>
          <w:rFonts w:ascii="Times New Roman" w:hAnsi="Times New Roman"/>
          <w:sz w:val="24"/>
          <w:szCs w:val="24"/>
        </w:rPr>
      </w:pPr>
    </w:p>
    <w:p w:rsidR="00D00459" w:rsidRPr="00DD6CE2" w:rsidRDefault="00D00459" w:rsidP="00F35CF6">
      <w:pPr>
        <w:widowControl w:val="0"/>
        <w:numPr>
          <w:ilvl w:val="0"/>
          <w:numId w:val="14"/>
        </w:numPr>
        <w:tabs>
          <w:tab w:val="clear" w:pos="720"/>
          <w:tab w:val="left" w:pos="993"/>
        </w:tabs>
        <w:overflowPunct w:val="0"/>
        <w:autoSpaceDE w:val="0"/>
        <w:autoSpaceDN w:val="0"/>
        <w:adjustRightInd w:val="0"/>
        <w:spacing w:after="0" w:line="223" w:lineRule="auto"/>
        <w:ind w:left="0" w:firstLine="851"/>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F35CF6">
      <w:pPr>
        <w:spacing w:after="0" w:line="240" w:lineRule="auto"/>
        <w:ind w:firstLine="851"/>
        <w:jc w:val="both"/>
        <w:rPr>
          <w:rFonts w:ascii="Times New Roman" w:eastAsia="Times New Roman" w:hAnsi="Times New Roman" w:cs="Times New Roman"/>
          <w:sz w:val="24"/>
          <w:szCs w:val="24"/>
        </w:rPr>
      </w:pP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F35CF6">
      <w:pPr>
        <w:spacing w:after="0" w:line="240" w:lineRule="auto"/>
        <w:ind w:firstLine="851"/>
        <w:jc w:val="both"/>
        <w:rPr>
          <w:rFonts w:ascii="Times New Roman" w:eastAsia="Times New Roman" w:hAnsi="Times New Roman" w:cs="Times New Roman"/>
          <w:b/>
          <w:sz w:val="24"/>
          <w:szCs w:val="24"/>
        </w:rPr>
      </w:pP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F35CF6">
      <w:pPr>
        <w:spacing w:after="0" w:line="240" w:lineRule="auto"/>
        <w:ind w:firstLine="851"/>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F35CF6">
      <w:pPr>
        <w:spacing w:after="0" w:line="240" w:lineRule="auto"/>
        <w:ind w:firstLine="851"/>
        <w:rPr>
          <w:rFonts w:ascii="Times New Roman" w:hAnsi="Times New Roman" w:cs="Times New Roman"/>
          <w:b/>
          <w:sz w:val="24"/>
          <w:szCs w:val="24"/>
        </w:rPr>
      </w:pPr>
    </w:p>
    <w:p w:rsidR="00C7271A" w:rsidRPr="00DD6CE2" w:rsidRDefault="00C7271A" w:rsidP="00F35CF6">
      <w:pPr>
        <w:spacing w:after="0" w:line="240" w:lineRule="auto"/>
        <w:ind w:firstLine="851"/>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F35CF6">
      <w:pPr>
        <w:spacing w:after="0" w:line="240" w:lineRule="auto"/>
        <w:ind w:firstLine="851"/>
        <w:jc w:val="center"/>
        <w:rPr>
          <w:rFonts w:ascii="Times New Roman" w:hAnsi="Times New Roman" w:cs="Times New Roman"/>
          <w:b/>
          <w:sz w:val="24"/>
          <w:szCs w:val="24"/>
        </w:rPr>
      </w:pP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w:t>
      </w:r>
      <w:r w:rsidRPr="00DD6CE2">
        <w:rPr>
          <w:rFonts w:ascii="Times New Roman" w:hAnsi="Times New Roman" w:cs="Times New Roman"/>
          <w:sz w:val="24"/>
          <w:szCs w:val="24"/>
        </w:rPr>
        <w:lastRenderedPageBreak/>
        <w:t xml:space="preserve">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F35CF6">
      <w:pPr>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35CF6">
      <w:pPr>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35CF6">
      <w:pPr>
        <w:widowControl w:val="0"/>
        <w:numPr>
          <w:ilvl w:val="0"/>
          <w:numId w:val="10"/>
        </w:numPr>
        <w:tabs>
          <w:tab w:val="clear" w:pos="1440"/>
          <w:tab w:val="num" w:pos="993"/>
        </w:tabs>
        <w:spacing w:after="0" w:line="240" w:lineRule="auto"/>
        <w:ind w:left="0"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F35CF6">
      <w:pPr>
        <w:widowControl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F35CF6">
      <w:pPr>
        <w:widowControl w:val="0"/>
        <w:autoSpaceDE w:val="0"/>
        <w:autoSpaceDN w:val="0"/>
        <w:adjustRightInd w:val="0"/>
        <w:spacing w:after="0" w:line="240" w:lineRule="auto"/>
        <w:ind w:firstLine="851"/>
        <w:rPr>
          <w:rFonts w:ascii="Times New Roman" w:hAnsi="Times New Roman" w:cs="Times New Roman"/>
          <w:sz w:val="24"/>
          <w:szCs w:val="24"/>
        </w:rPr>
      </w:pP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bookmarkStart w:id="25" w:name="page61"/>
      <w:bookmarkEnd w:id="25"/>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F35CF6">
      <w:pPr>
        <w:widowControl w:val="0"/>
        <w:overflowPunct w:val="0"/>
        <w:autoSpaceDE w:val="0"/>
        <w:autoSpaceDN w:val="0"/>
        <w:adjustRightInd w:val="0"/>
        <w:spacing w:after="0" w:line="240" w:lineRule="auto"/>
        <w:ind w:firstLine="851"/>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F35CF6">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4E2E" w:rsidRPr="00DD6CE2" w:rsidRDefault="00FC4E2E" w:rsidP="00F35CF6">
      <w:pPr>
        <w:pStyle w:val="1"/>
        <w:ind w:firstLine="851"/>
      </w:pPr>
      <w:bookmarkStart w:id="26" w:name="_Toc492648658"/>
      <w:r w:rsidRPr="00DD6CE2">
        <w:t>Подготовка к экзаменам и зачетам</w:t>
      </w:r>
      <w:bookmarkEnd w:id="26"/>
    </w:p>
    <w:p w:rsidR="0076594A" w:rsidRPr="00DD6CE2" w:rsidRDefault="0076594A" w:rsidP="00F35CF6">
      <w:pPr>
        <w:tabs>
          <w:tab w:val="left" w:pos="426"/>
        </w:tabs>
        <w:spacing w:after="0" w:line="240" w:lineRule="auto"/>
        <w:ind w:firstLine="851"/>
        <w:jc w:val="both"/>
        <w:rPr>
          <w:rFonts w:ascii="Times New Roman" w:hAnsi="Times New Roman" w:cs="Times New Roman"/>
          <w:b/>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Систематическая подготовка к занятиям в течение семестра позволит использовать время экзаменационной сессии для систематизации знаний.</w:t>
      </w:r>
    </w:p>
    <w:p w:rsidR="0086533F" w:rsidRDefault="0086533F" w:rsidP="00F35CF6">
      <w:pPr>
        <w:tabs>
          <w:tab w:val="left" w:pos="426"/>
        </w:tabs>
        <w:spacing w:after="0" w:line="240" w:lineRule="auto"/>
        <w:ind w:firstLine="851"/>
        <w:jc w:val="both"/>
        <w:rPr>
          <w:rFonts w:ascii="Times New Roman" w:hAnsi="Times New Roman" w:cs="Times New Roman"/>
          <w:b/>
          <w:bCs/>
          <w:sz w:val="24"/>
          <w:szCs w:val="24"/>
        </w:rPr>
      </w:pP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DD6CE2" w:rsidRDefault="00FC4E2E" w:rsidP="00F35CF6">
      <w:pPr>
        <w:tabs>
          <w:tab w:val="left" w:pos="426"/>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DD6CE2" w:rsidRDefault="00FC4E2E" w:rsidP="00F35CF6">
      <w:pPr>
        <w:pStyle w:val="a7"/>
        <w:suppressLineNumbers/>
        <w:tabs>
          <w:tab w:val="left" w:pos="426"/>
        </w:tabs>
        <w:ind w:left="142" w:firstLine="851"/>
        <w:rPr>
          <w:rFonts w:ascii="Times New Roman" w:hAnsi="Times New Roman" w:cs="Times New Roman"/>
          <w:b/>
          <w:sz w:val="24"/>
          <w:szCs w:val="24"/>
        </w:rPr>
      </w:pPr>
    </w:p>
    <w:p w:rsidR="00A2491A" w:rsidRPr="00DD6CE2" w:rsidRDefault="00A2491A" w:rsidP="00F35CF6">
      <w:pPr>
        <w:pStyle w:val="1"/>
        <w:ind w:firstLine="851"/>
      </w:pPr>
      <w:bookmarkStart w:id="27" w:name="_Toc492648659"/>
      <w:r w:rsidRPr="00DD6CE2">
        <w:t>Учебно-методическое обеспечение дисциплины</w:t>
      </w:r>
      <w:bookmarkEnd w:id="27"/>
    </w:p>
    <w:p w:rsidR="004B6962" w:rsidRDefault="004B6962" w:rsidP="004B6962">
      <w:pPr>
        <w:pStyle w:val="ReportMain"/>
        <w:keepNext/>
        <w:suppressAutoHyphens/>
        <w:spacing w:before="360" w:after="360"/>
        <w:ind w:firstLine="851"/>
        <w:jc w:val="both"/>
        <w:outlineLvl w:val="1"/>
        <w:rPr>
          <w:b/>
        </w:rPr>
      </w:pPr>
      <w:bookmarkStart w:id="28" w:name="_Toc492648660"/>
      <w:r>
        <w:rPr>
          <w:b/>
        </w:rPr>
        <w:t>Основная литература</w:t>
      </w:r>
      <w:bookmarkEnd w:id="28"/>
    </w:p>
    <w:p w:rsidR="004B6962" w:rsidRPr="00417744" w:rsidRDefault="004B6962" w:rsidP="004B6962">
      <w:pPr>
        <w:pStyle w:val="140"/>
        <w:rPr>
          <w:sz w:val="24"/>
        </w:rPr>
      </w:pPr>
      <w:bookmarkStart w:id="29" w:name="_Toc475439970"/>
      <w:bookmarkStart w:id="30" w:name="_Toc475441150"/>
      <w:r>
        <w:rPr>
          <w:sz w:val="24"/>
        </w:rPr>
        <w:t xml:space="preserve">1 </w:t>
      </w:r>
      <w:r w:rsidRPr="00417744">
        <w:rPr>
          <w:sz w:val="24"/>
        </w:rPr>
        <w:t xml:space="preserve">Техническая эксплуатация автомобилей [Текст] : </w:t>
      </w:r>
      <w:proofErr w:type="spellStart"/>
      <w:r w:rsidRPr="00417744">
        <w:rPr>
          <w:sz w:val="24"/>
        </w:rPr>
        <w:t>учеб</w:t>
      </w:r>
      <w:proofErr w:type="gramStart"/>
      <w:r w:rsidRPr="00417744">
        <w:rPr>
          <w:sz w:val="24"/>
        </w:rPr>
        <w:t>.д</w:t>
      </w:r>
      <w:proofErr w:type="gramEnd"/>
      <w:r w:rsidRPr="00417744">
        <w:rPr>
          <w:sz w:val="24"/>
        </w:rPr>
        <w:t>ля</w:t>
      </w:r>
      <w:proofErr w:type="spellEnd"/>
      <w:r w:rsidRPr="00417744">
        <w:rPr>
          <w:sz w:val="24"/>
        </w:rPr>
        <w:t xml:space="preserve"> вузов / под ред. Е. С. Кузнецова.- 4-е изд., </w:t>
      </w:r>
      <w:proofErr w:type="spellStart"/>
      <w:r w:rsidRPr="00417744">
        <w:rPr>
          <w:sz w:val="24"/>
        </w:rPr>
        <w:t>перераб</w:t>
      </w:r>
      <w:proofErr w:type="spellEnd"/>
      <w:r w:rsidRPr="00417744">
        <w:rPr>
          <w:sz w:val="24"/>
        </w:rPr>
        <w:t xml:space="preserve">. и доп. - М. : Наука, 2004. - 535 с. : ил. - </w:t>
      </w:r>
      <w:proofErr w:type="spellStart"/>
      <w:r w:rsidRPr="00417744">
        <w:rPr>
          <w:sz w:val="24"/>
        </w:rPr>
        <w:t>Библиогр</w:t>
      </w:r>
      <w:proofErr w:type="spellEnd"/>
      <w:r w:rsidRPr="00417744">
        <w:rPr>
          <w:sz w:val="24"/>
        </w:rPr>
        <w:t>.: с. 497-500. - ISBN 5-02-006307-Х.</w:t>
      </w:r>
    </w:p>
    <w:p w:rsidR="004B6962" w:rsidRDefault="004B6962" w:rsidP="004B6962">
      <w:pPr>
        <w:pStyle w:val="ReportMain"/>
        <w:keepNext/>
        <w:suppressAutoHyphens/>
        <w:spacing w:before="360" w:after="360"/>
        <w:ind w:firstLine="851"/>
        <w:jc w:val="both"/>
        <w:outlineLvl w:val="1"/>
        <w:rPr>
          <w:b/>
        </w:rPr>
      </w:pPr>
      <w:bookmarkStart w:id="31" w:name="_Toc475439969"/>
      <w:bookmarkStart w:id="32" w:name="_Toc492648661"/>
      <w:bookmarkStart w:id="33" w:name="_GoBack"/>
      <w:bookmarkEnd w:id="33"/>
      <w:r>
        <w:rPr>
          <w:b/>
        </w:rPr>
        <w:t>Дополнительная литература</w:t>
      </w:r>
      <w:bookmarkEnd w:id="31"/>
      <w:bookmarkEnd w:id="32"/>
    </w:p>
    <w:p w:rsidR="004B6962" w:rsidRPr="00417744" w:rsidRDefault="004B6962" w:rsidP="004B6962">
      <w:pPr>
        <w:pStyle w:val="140"/>
        <w:rPr>
          <w:sz w:val="24"/>
        </w:rPr>
      </w:pPr>
      <w:r>
        <w:rPr>
          <w:sz w:val="24"/>
        </w:rPr>
        <w:t xml:space="preserve">1 </w:t>
      </w:r>
      <w:r w:rsidRPr="00417744">
        <w:rPr>
          <w:sz w:val="24"/>
        </w:rPr>
        <w:t>Малкин, В. С. Техническая диагностика [Текст]</w:t>
      </w:r>
      <w:proofErr w:type="gramStart"/>
      <w:r w:rsidRPr="00417744">
        <w:rPr>
          <w:sz w:val="24"/>
        </w:rPr>
        <w:t> :</w:t>
      </w:r>
      <w:proofErr w:type="gramEnd"/>
      <w:r w:rsidRPr="00417744">
        <w:rPr>
          <w:sz w:val="24"/>
        </w:rPr>
        <w:t xml:space="preserve"> учебное пособие / В. С. Малкин. - Санкт-Петербург</w:t>
      </w:r>
      <w:proofErr w:type="gramStart"/>
      <w:r w:rsidRPr="00417744">
        <w:rPr>
          <w:sz w:val="24"/>
        </w:rPr>
        <w:t xml:space="preserve"> :</w:t>
      </w:r>
      <w:proofErr w:type="gramEnd"/>
      <w:r w:rsidRPr="00417744">
        <w:rPr>
          <w:sz w:val="24"/>
        </w:rPr>
        <w:t xml:space="preserve"> Лань, 2013. - 268 с.</w:t>
      </w:r>
      <w:proofErr w:type="gramStart"/>
      <w:r w:rsidRPr="00417744">
        <w:rPr>
          <w:sz w:val="24"/>
        </w:rPr>
        <w:t xml:space="preserve"> :</w:t>
      </w:r>
      <w:proofErr w:type="gramEnd"/>
      <w:r w:rsidRPr="00417744">
        <w:rPr>
          <w:sz w:val="24"/>
        </w:rPr>
        <w:t xml:space="preserve"> ил. - (Учебники для </w:t>
      </w:r>
      <w:proofErr w:type="spellStart"/>
      <w:r w:rsidRPr="00417744">
        <w:rPr>
          <w:sz w:val="24"/>
        </w:rPr>
        <w:t>вузов</w:t>
      </w:r>
      <w:proofErr w:type="gramStart"/>
      <w:r w:rsidRPr="00417744">
        <w:rPr>
          <w:sz w:val="24"/>
        </w:rPr>
        <w:t>.С</w:t>
      </w:r>
      <w:proofErr w:type="gramEnd"/>
      <w:r w:rsidRPr="00417744">
        <w:rPr>
          <w:sz w:val="24"/>
        </w:rPr>
        <w:t>пециальная</w:t>
      </w:r>
      <w:proofErr w:type="spellEnd"/>
      <w:r w:rsidRPr="00417744">
        <w:rPr>
          <w:sz w:val="24"/>
        </w:rPr>
        <w:t xml:space="preserve"> литература). - Прил.: с. 245-263. - </w:t>
      </w:r>
      <w:proofErr w:type="spellStart"/>
      <w:r w:rsidRPr="00417744">
        <w:rPr>
          <w:sz w:val="24"/>
        </w:rPr>
        <w:t>Библиогр</w:t>
      </w:r>
      <w:proofErr w:type="spellEnd"/>
      <w:r w:rsidRPr="00417744">
        <w:rPr>
          <w:sz w:val="24"/>
        </w:rPr>
        <w:t>.: с. 264. - ISBN 978-5-8114-1457-4.</w:t>
      </w:r>
    </w:p>
    <w:p w:rsidR="004B6962" w:rsidRPr="00417744" w:rsidRDefault="004B6962" w:rsidP="004B6962">
      <w:pPr>
        <w:pStyle w:val="140"/>
        <w:rPr>
          <w:sz w:val="24"/>
        </w:rPr>
      </w:pPr>
      <w:r>
        <w:rPr>
          <w:sz w:val="24"/>
        </w:rPr>
        <w:t xml:space="preserve">2 </w:t>
      </w:r>
      <w:proofErr w:type="spellStart"/>
      <w:r w:rsidRPr="00417744">
        <w:rPr>
          <w:sz w:val="24"/>
        </w:rPr>
        <w:t>Несвитский</w:t>
      </w:r>
      <w:proofErr w:type="spellEnd"/>
      <w:r w:rsidRPr="00417744">
        <w:rPr>
          <w:sz w:val="24"/>
        </w:rPr>
        <w:t xml:space="preserve">, Я.И. Техническая эксплуатация автомобилей: Учебник / Я.И. </w:t>
      </w:r>
      <w:proofErr w:type="spellStart"/>
      <w:r w:rsidRPr="00417744">
        <w:rPr>
          <w:sz w:val="24"/>
        </w:rPr>
        <w:t>Несвитский</w:t>
      </w:r>
      <w:proofErr w:type="spellEnd"/>
      <w:r w:rsidRPr="00417744">
        <w:rPr>
          <w:sz w:val="24"/>
        </w:rPr>
        <w:t xml:space="preserve"> .- 2-е изд., </w:t>
      </w:r>
      <w:proofErr w:type="spellStart"/>
      <w:r w:rsidRPr="00417744">
        <w:rPr>
          <w:sz w:val="24"/>
        </w:rPr>
        <w:t>перераб</w:t>
      </w:r>
      <w:proofErr w:type="spellEnd"/>
      <w:r w:rsidRPr="00417744">
        <w:rPr>
          <w:sz w:val="24"/>
        </w:rPr>
        <w:t>. и доп.. - Киев</w:t>
      </w:r>
      <w:proofErr w:type="gramStart"/>
      <w:r w:rsidRPr="00417744">
        <w:rPr>
          <w:sz w:val="24"/>
        </w:rPr>
        <w:t xml:space="preserve"> :</w:t>
      </w:r>
      <w:proofErr w:type="gramEnd"/>
      <w:r w:rsidRPr="00417744">
        <w:rPr>
          <w:sz w:val="24"/>
        </w:rPr>
        <w:t xml:space="preserve"> </w:t>
      </w:r>
      <w:proofErr w:type="spellStart"/>
      <w:r w:rsidRPr="00417744">
        <w:rPr>
          <w:sz w:val="24"/>
        </w:rPr>
        <w:t>Вища</w:t>
      </w:r>
      <w:proofErr w:type="spellEnd"/>
      <w:r w:rsidRPr="00417744">
        <w:rPr>
          <w:sz w:val="24"/>
        </w:rPr>
        <w:t xml:space="preserve"> школа, 1971. - 428 </w:t>
      </w:r>
      <w:proofErr w:type="gramStart"/>
      <w:r w:rsidRPr="00417744">
        <w:rPr>
          <w:sz w:val="24"/>
        </w:rPr>
        <w:t>с</w:t>
      </w:r>
      <w:proofErr w:type="gramEnd"/>
      <w:r w:rsidRPr="00417744">
        <w:rPr>
          <w:sz w:val="24"/>
        </w:rPr>
        <w:t xml:space="preserve"> </w:t>
      </w:r>
    </w:p>
    <w:p w:rsidR="004B6962" w:rsidRPr="00417744" w:rsidRDefault="004B6962" w:rsidP="004B6962">
      <w:pPr>
        <w:pStyle w:val="140"/>
        <w:rPr>
          <w:sz w:val="24"/>
        </w:rPr>
      </w:pPr>
      <w:proofErr w:type="gramStart"/>
      <w:r>
        <w:rPr>
          <w:sz w:val="24"/>
        </w:rPr>
        <w:t xml:space="preserve">3 </w:t>
      </w:r>
      <w:r w:rsidRPr="00417744">
        <w:rPr>
          <w:sz w:val="24"/>
        </w:rPr>
        <w:t>Техническая эксплуатация автомобилей</w:t>
      </w:r>
      <w:r w:rsidRPr="00417744">
        <w:rPr>
          <w:rStyle w:val="apple-converted-space"/>
          <w:sz w:val="24"/>
        </w:rPr>
        <w:t> </w:t>
      </w:r>
      <w:r w:rsidRPr="00417744">
        <w:rPr>
          <w:sz w:val="24"/>
        </w:rPr>
        <w:t xml:space="preserve">[Текст] : учеб. / под ред. Г.В. Крамаренко .- 2-е изд., </w:t>
      </w:r>
      <w:proofErr w:type="spellStart"/>
      <w:r w:rsidRPr="00417744">
        <w:rPr>
          <w:sz w:val="24"/>
        </w:rPr>
        <w:t>перераб</w:t>
      </w:r>
      <w:proofErr w:type="spellEnd"/>
      <w:r w:rsidRPr="00417744">
        <w:rPr>
          <w:sz w:val="24"/>
        </w:rPr>
        <w:t xml:space="preserve">. и доп. - М. : Транспорт, 1983. - 488 с. : ил.. - </w:t>
      </w:r>
      <w:proofErr w:type="spellStart"/>
      <w:r w:rsidRPr="00417744">
        <w:rPr>
          <w:sz w:val="24"/>
        </w:rPr>
        <w:t>Библиогр</w:t>
      </w:r>
      <w:proofErr w:type="spellEnd"/>
      <w:r w:rsidRPr="00417744">
        <w:rPr>
          <w:sz w:val="24"/>
        </w:rPr>
        <w:t>.: с. 480-481. 5.3 Периодические издания</w:t>
      </w:r>
      <w:proofErr w:type="gramEnd"/>
    </w:p>
    <w:p w:rsidR="004B6962" w:rsidRPr="00417744" w:rsidRDefault="004B6962" w:rsidP="004B6962">
      <w:pPr>
        <w:pStyle w:val="140"/>
        <w:rPr>
          <w:sz w:val="24"/>
        </w:rPr>
      </w:pPr>
      <w:r>
        <w:rPr>
          <w:sz w:val="24"/>
        </w:rPr>
        <w:t xml:space="preserve">4 </w:t>
      </w:r>
      <w:proofErr w:type="spellStart"/>
      <w:r w:rsidRPr="00417744">
        <w:rPr>
          <w:sz w:val="24"/>
        </w:rPr>
        <w:t>Гринцевич</w:t>
      </w:r>
      <w:proofErr w:type="spellEnd"/>
      <w:r w:rsidRPr="00417744">
        <w:rPr>
          <w:sz w:val="24"/>
        </w:rPr>
        <w:t xml:space="preserve"> В. И. Техническая эксплуатация автомобилей: технологические расчеты: учебное пособи</w:t>
      </w:r>
      <w:proofErr w:type="gramStart"/>
      <w:r w:rsidRPr="00417744">
        <w:rPr>
          <w:sz w:val="24"/>
        </w:rPr>
        <w:t>е[</w:t>
      </w:r>
      <w:proofErr w:type="gramEnd"/>
      <w:r w:rsidRPr="00417744">
        <w:rPr>
          <w:sz w:val="24"/>
        </w:rPr>
        <w:t xml:space="preserve">Электронный ресурс]  / </w:t>
      </w:r>
      <w:proofErr w:type="spellStart"/>
      <w:r w:rsidRPr="00417744">
        <w:rPr>
          <w:sz w:val="24"/>
        </w:rPr>
        <w:t>Гринцевич</w:t>
      </w:r>
      <w:proofErr w:type="spellEnd"/>
      <w:r w:rsidRPr="00417744">
        <w:rPr>
          <w:sz w:val="24"/>
        </w:rPr>
        <w:t xml:space="preserve"> В. И. - Сибирский федеральный университет, 2011.</w:t>
      </w:r>
    </w:p>
    <w:p w:rsidR="004B6962" w:rsidRDefault="004B6962" w:rsidP="004B6962">
      <w:pPr>
        <w:pStyle w:val="ReportMain"/>
        <w:keepNext/>
        <w:suppressAutoHyphens/>
        <w:spacing w:before="360" w:after="360"/>
        <w:ind w:firstLine="851"/>
        <w:jc w:val="both"/>
        <w:outlineLvl w:val="1"/>
        <w:rPr>
          <w:b/>
        </w:rPr>
      </w:pPr>
      <w:bookmarkStart w:id="34" w:name="_Toc492648662"/>
      <w:r>
        <w:rPr>
          <w:b/>
        </w:rPr>
        <w:t>Периодические издания</w:t>
      </w:r>
      <w:bookmarkEnd w:id="29"/>
      <w:bookmarkEnd w:id="30"/>
      <w:bookmarkEnd w:id="34"/>
    </w:p>
    <w:p w:rsidR="004B6962" w:rsidRPr="00B931C3" w:rsidRDefault="004B6962" w:rsidP="004B6962">
      <w:pPr>
        <w:pStyle w:val="ReportMain"/>
        <w:suppressAutoHyphens/>
        <w:ind w:firstLine="709"/>
        <w:jc w:val="both"/>
        <w:rPr>
          <w:szCs w:val="24"/>
        </w:rPr>
      </w:pPr>
      <w:r w:rsidRPr="00B931C3">
        <w:rPr>
          <w:szCs w:val="24"/>
        </w:rPr>
        <w:t xml:space="preserve">Журнала «Автотранспортное предприятие» </w:t>
      </w:r>
      <w:r w:rsidRPr="00B931C3">
        <w:rPr>
          <w:color w:val="000000"/>
          <w:szCs w:val="24"/>
        </w:rPr>
        <w:t>ISSN 2076-3050</w:t>
      </w:r>
    </w:p>
    <w:p w:rsidR="002D3CBD" w:rsidRPr="000D1372" w:rsidRDefault="002D3CBD" w:rsidP="004B6962">
      <w:pPr>
        <w:pStyle w:val="2"/>
        <w:ind w:firstLine="851"/>
        <w:rPr>
          <w:sz w:val="24"/>
          <w:szCs w:val="24"/>
          <w:lang w:val="ru-RU"/>
        </w:rPr>
      </w:pPr>
    </w:p>
    <w:sectPr w:rsidR="002D3CBD" w:rsidRPr="000D1372"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BA2" w:rsidRDefault="00A17BA2" w:rsidP="00382D68">
      <w:pPr>
        <w:spacing w:after="0" w:line="240" w:lineRule="auto"/>
      </w:pPr>
      <w:r>
        <w:separator/>
      </w:r>
    </w:p>
  </w:endnote>
  <w:endnote w:type="continuationSeparator" w:id="0">
    <w:p w:rsidR="00A17BA2" w:rsidRDefault="00A17BA2"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2F0BFF" w:rsidRDefault="002F0BFF" w:rsidP="002F0BFF">
        <w:pPr>
          <w:pStyle w:val="af1"/>
          <w:jc w:val="right"/>
        </w:pPr>
        <w:r>
          <w:fldChar w:fldCharType="begin"/>
        </w:r>
        <w:r>
          <w:instrText>PAGE   \* MERGEFORMAT</w:instrText>
        </w:r>
        <w:r>
          <w:fldChar w:fldCharType="separate"/>
        </w:r>
        <w:r w:rsidR="00FF7122">
          <w:rPr>
            <w:noProof/>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BA2" w:rsidRDefault="00A17BA2" w:rsidP="00382D68">
      <w:pPr>
        <w:spacing w:after="0" w:line="240" w:lineRule="auto"/>
      </w:pPr>
      <w:r>
        <w:separator/>
      </w:r>
    </w:p>
  </w:footnote>
  <w:footnote w:type="continuationSeparator" w:id="0">
    <w:p w:rsidR="00A17BA2" w:rsidRDefault="00A17BA2"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BFF" w:rsidRDefault="002F0BFF"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D1372"/>
    <w:rsid w:val="001077F5"/>
    <w:rsid w:val="00113D3B"/>
    <w:rsid w:val="001326F5"/>
    <w:rsid w:val="001638D8"/>
    <w:rsid w:val="00165C39"/>
    <w:rsid w:val="00193B7F"/>
    <w:rsid w:val="001B1560"/>
    <w:rsid w:val="001B5AC3"/>
    <w:rsid w:val="001B7B1F"/>
    <w:rsid w:val="001C2EDC"/>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2A75"/>
    <w:rsid w:val="003E3112"/>
    <w:rsid w:val="003F7E64"/>
    <w:rsid w:val="00406876"/>
    <w:rsid w:val="0041033D"/>
    <w:rsid w:val="00417F6A"/>
    <w:rsid w:val="00434C52"/>
    <w:rsid w:val="00447C2E"/>
    <w:rsid w:val="004A15B0"/>
    <w:rsid w:val="004B6962"/>
    <w:rsid w:val="004D3AD2"/>
    <w:rsid w:val="004D6DBA"/>
    <w:rsid w:val="004E1D33"/>
    <w:rsid w:val="00523782"/>
    <w:rsid w:val="00534780"/>
    <w:rsid w:val="00550D54"/>
    <w:rsid w:val="00551E02"/>
    <w:rsid w:val="00561730"/>
    <w:rsid w:val="00567051"/>
    <w:rsid w:val="00570074"/>
    <w:rsid w:val="0057443B"/>
    <w:rsid w:val="00586B4C"/>
    <w:rsid w:val="00596EDD"/>
    <w:rsid w:val="005A7941"/>
    <w:rsid w:val="005E5F1A"/>
    <w:rsid w:val="00604EC8"/>
    <w:rsid w:val="00612555"/>
    <w:rsid w:val="006160B9"/>
    <w:rsid w:val="006207FB"/>
    <w:rsid w:val="00624F84"/>
    <w:rsid w:val="006535C0"/>
    <w:rsid w:val="00662253"/>
    <w:rsid w:val="006B4A4A"/>
    <w:rsid w:val="006E4BF4"/>
    <w:rsid w:val="006E76CD"/>
    <w:rsid w:val="007022BB"/>
    <w:rsid w:val="0070724D"/>
    <w:rsid w:val="00717E8B"/>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84C45"/>
    <w:rsid w:val="0099386B"/>
    <w:rsid w:val="00993C38"/>
    <w:rsid w:val="009A13EA"/>
    <w:rsid w:val="009E0E67"/>
    <w:rsid w:val="00A10960"/>
    <w:rsid w:val="00A176C8"/>
    <w:rsid w:val="00A17BA2"/>
    <w:rsid w:val="00A2491A"/>
    <w:rsid w:val="00AD3E19"/>
    <w:rsid w:val="00AD591F"/>
    <w:rsid w:val="00AE269F"/>
    <w:rsid w:val="00B33513"/>
    <w:rsid w:val="00B53BB5"/>
    <w:rsid w:val="00B567B8"/>
    <w:rsid w:val="00B7215D"/>
    <w:rsid w:val="00B766D2"/>
    <w:rsid w:val="00B81800"/>
    <w:rsid w:val="00B851BC"/>
    <w:rsid w:val="00BB7B4F"/>
    <w:rsid w:val="00BF04F3"/>
    <w:rsid w:val="00C07D06"/>
    <w:rsid w:val="00C1287B"/>
    <w:rsid w:val="00C17CD4"/>
    <w:rsid w:val="00C5387F"/>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35CF6"/>
    <w:rsid w:val="00F43DA9"/>
    <w:rsid w:val="00F5139B"/>
    <w:rsid w:val="00F72149"/>
    <w:rsid w:val="00F724A9"/>
    <w:rsid w:val="00FC2C6E"/>
    <w:rsid w:val="00FC4E2E"/>
    <w:rsid w:val="00FD06FB"/>
    <w:rsid w:val="00FE3D21"/>
    <w:rsid w:val="00FF3138"/>
    <w:rsid w:val="00FF7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customStyle="1" w:styleId="140">
    <w:name w:val="14"/>
    <w:basedOn w:val="a"/>
    <w:link w:val="141"/>
    <w:qFormat/>
    <w:rsid w:val="004B6962"/>
    <w:pPr>
      <w:spacing w:after="0" w:line="240" w:lineRule="auto"/>
      <w:ind w:firstLine="851"/>
      <w:jc w:val="both"/>
    </w:pPr>
    <w:rPr>
      <w:rFonts w:ascii="Times New Roman" w:eastAsia="Times New Roman" w:hAnsi="Times New Roman" w:cs="Times New Roman"/>
      <w:bCs/>
      <w:sz w:val="28"/>
      <w:szCs w:val="24"/>
    </w:rPr>
  </w:style>
  <w:style w:type="character" w:customStyle="1" w:styleId="141">
    <w:name w:val="14 Знак"/>
    <w:link w:val="140"/>
    <w:rsid w:val="004B6962"/>
    <w:rPr>
      <w:rFonts w:ascii="Times New Roman" w:eastAsia="Times New Roman" w:hAnsi="Times New Roman" w:cs="Times New Roman"/>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9D546-A954-4EB3-B581-0EC829F05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8458</Words>
  <Characters>48212</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Дмитрий</cp:lastModifiedBy>
  <cp:revision>9</cp:revision>
  <cp:lastPrinted>2016-11-06T13:50:00Z</cp:lastPrinted>
  <dcterms:created xsi:type="dcterms:W3CDTF">2017-09-08T10:04:00Z</dcterms:created>
  <dcterms:modified xsi:type="dcterms:W3CDTF">2019-04-02T05:45:00Z</dcterms:modified>
</cp:coreProperties>
</file>