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2B" w:rsidRPr="0060782B" w:rsidRDefault="0060782B" w:rsidP="0060782B">
      <w:pPr>
        <w:widowControl w:val="0"/>
        <w:spacing w:after="0" w:line="240" w:lineRule="auto"/>
        <w:jc w:val="center"/>
        <w:rPr>
          <w:rFonts w:ascii="Times New Roman" w:eastAsia="Calibri" w:hAnsi="Times New Roman" w:cs="Times New Roman"/>
          <w:sz w:val="24"/>
          <w:szCs w:val="24"/>
        </w:rPr>
      </w:pPr>
      <w:r w:rsidRPr="0060782B">
        <w:rPr>
          <w:rFonts w:ascii="Times New Roman" w:eastAsia="Calibri" w:hAnsi="Times New Roman" w:cs="Times New Roman"/>
          <w:sz w:val="24"/>
          <w:szCs w:val="24"/>
        </w:rPr>
        <w:t>Минобрнауки России</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 xml:space="preserve">Бузулукский гуманитарно-технологический институт (филиал) </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федерального государственного бюджетного образовательного учреждения</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высшего образования</w:t>
      </w:r>
    </w:p>
    <w:p w:rsidR="0060782B" w:rsidRPr="0060782B" w:rsidRDefault="0060782B" w:rsidP="0060782B">
      <w:pPr>
        <w:suppressAutoHyphens/>
        <w:spacing w:after="0" w:line="240" w:lineRule="auto"/>
        <w:jc w:val="center"/>
        <w:rPr>
          <w:rFonts w:ascii="Times New Roman" w:hAnsi="Times New Roman" w:cs="Times New Roman"/>
          <w:b/>
          <w:sz w:val="24"/>
        </w:rPr>
      </w:pPr>
      <w:r w:rsidRPr="0060782B">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2B2095" w:rsidRPr="002B2095" w:rsidRDefault="002B2095" w:rsidP="002B2095">
      <w:pPr>
        <w:suppressAutoHyphens/>
        <w:ind w:firstLine="567"/>
        <w:jc w:val="center"/>
        <w:rPr>
          <w:rFonts w:ascii="Times New Roman" w:hAnsi="Times New Roman" w:cs="Times New Roman"/>
          <w:sz w:val="28"/>
          <w:szCs w:val="28"/>
        </w:rPr>
      </w:pPr>
      <w:r w:rsidRPr="002B2095">
        <w:rPr>
          <w:rFonts w:ascii="Times New Roman" w:eastAsia="Calibri" w:hAnsi="Times New Roman" w:cs="Times New Roman"/>
          <w:sz w:val="28"/>
          <w:szCs w:val="28"/>
        </w:rPr>
        <w:t>Кафедра социальных и экономических дисциплин</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CA6B47" w:rsidP="0007214D">
      <w:pPr>
        <w:pStyle w:val="ReportHead"/>
        <w:widowControl w:val="0"/>
        <w:ind w:left="-284" w:firstLine="710"/>
        <w:rPr>
          <w:sz w:val="24"/>
        </w:rPr>
      </w:pPr>
      <w:bookmarkStart w:id="0" w:name="BookmarkWhereDelChr13"/>
      <w:bookmarkEnd w:id="0"/>
      <w:r>
        <w:rPr>
          <w:i/>
          <w:sz w:val="24"/>
          <w:u w:val="single"/>
        </w:rPr>
        <w:t>О</w:t>
      </w:r>
      <w:r w:rsidR="00A94498">
        <w:rPr>
          <w:i/>
          <w:sz w:val="24"/>
          <w:u w:val="single"/>
        </w:rPr>
        <w:t>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B52515" w:rsidP="0007214D">
      <w:pPr>
        <w:pStyle w:val="ReportHead"/>
        <w:widowControl w:val="0"/>
        <w:ind w:left="-284" w:firstLine="710"/>
        <w:rPr>
          <w:sz w:val="24"/>
        </w:rPr>
      </w:pPr>
      <w:r>
        <w:rPr>
          <w:sz w:val="24"/>
        </w:rPr>
        <w:t>Год набора 20</w:t>
      </w:r>
      <w:r w:rsidR="00426801">
        <w:rPr>
          <w:sz w:val="24"/>
        </w:rPr>
        <w:t>20</w:t>
      </w: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00F71AB0" w:rsidRPr="00F71AB0">
        <w:rPr>
          <w:sz w:val="24"/>
        </w:rPr>
        <w:t>38.03.01 Экономика</w:t>
      </w:r>
      <w:r w:rsidRPr="00A94498">
        <w:rPr>
          <w:sz w:val="24"/>
          <w:szCs w:val="24"/>
          <w:lang/>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33673A" w:rsidRPr="0033673A" w:rsidRDefault="00A94498" w:rsidP="0033673A">
      <w:pPr>
        <w:suppressAutoHyphens/>
        <w:spacing w:after="0" w:line="240" w:lineRule="auto"/>
        <w:ind w:firstLine="850"/>
        <w:jc w:val="both"/>
        <w:rPr>
          <w:rFonts w:ascii="Times New Roman" w:hAnsi="Times New Roman" w:cs="Times New Roman"/>
          <w:sz w:val="24"/>
          <w:szCs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sidR="0033673A" w:rsidRPr="0033673A">
        <w:rPr>
          <w:rFonts w:ascii="Times New Roman" w:hAnsi="Times New Roman" w:cs="Times New Roman"/>
          <w:sz w:val="24"/>
          <w:szCs w:val="24"/>
        </w:rPr>
        <w:t>социальных и экономических дисциплин</w:t>
      </w:r>
    </w:p>
    <w:p w:rsidR="0033673A" w:rsidRDefault="0033673A" w:rsidP="0033673A">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33673A">
      <w:pPr>
        <w:suppressAutoHyphens/>
        <w:spacing w:after="0" w:line="240" w:lineRule="auto"/>
        <w:ind w:firstLine="850"/>
        <w:jc w:val="both"/>
        <w:rPr>
          <w:rFonts w:ascii="Times New Roman" w:eastAsia="Calibri" w:hAnsi="Times New Roman" w:cs="Times New Roman"/>
          <w:sz w:val="24"/>
        </w:rPr>
      </w:pPr>
      <w:bookmarkStart w:id="1" w:name="_GoBack"/>
      <w:bookmarkEnd w:id="1"/>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B52515">
        <w:rPr>
          <w:rFonts w:ascii="Times New Roman" w:eastAsia="Calibri" w:hAnsi="Times New Roman" w:cs="Times New Roman"/>
          <w:sz w:val="24"/>
        </w:rPr>
        <w:t xml:space="preserve">                </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w:t>
            </w:r>
            <w:r w:rsidRPr="004C6827">
              <w:rPr>
                <w:rFonts w:ascii="Times New Roman" w:eastAsia="Times New Roman" w:hAnsi="Times New Roman" w:cs="Times New Roman"/>
                <w:bCs/>
                <w:sz w:val="24"/>
                <w:szCs w:val="24"/>
                <w:lang w:eastAsia="ru-RU"/>
              </w:rPr>
              <w:lastRenderedPageBreak/>
              <w:t>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w:t>
            </w:r>
            <w:r w:rsidR="007E3063">
              <w:rPr>
                <w:rFonts w:ascii="Times New Roman" w:eastAsia="Times New Roman" w:hAnsi="Times New Roman" w:cs="Times New Roman"/>
                <w:sz w:val="24"/>
                <w:szCs w:val="24"/>
                <w:lang w:eastAsia="ru-RU"/>
              </w:rPr>
              <w:lastRenderedPageBreak/>
              <w:t>соответствия,  тексты с 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8"/>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4B71E3">
        <w:rPr>
          <w:rFonts w:ascii="Times New Roman" w:eastAsia="Times New Roman" w:hAnsi="Times New Roman" w:cs="Times New Roman"/>
          <w:b/>
          <w:sz w:val="27"/>
          <w:szCs w:val="27"/>
          <w:lang w:eastAsia="ru-RU"/>
        </w:rPr>
        <w:t>3</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А.Герцен и Н.Чернышевский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Н.Муравьев и П.Пестель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Г.Плеханов и Ю.Мартов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П.Милюков и А.Гучков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w:t>
      </w:r>
      <w:r w:rsidR="00FE3EE2" w:rsidRPr="00FE3EE2">
        <w:rPr>
          <w:rFonts w:ascii="Times New Roman" w:eastAsia="Times New Roman" w:hAnsi="Times New Roman" w:cs="Times New Roman"/>
          <w:sz w:val="28"/>
          <w:szCs w:val="28"/>
          <w:lang w:eastAsia="ru-RU"/>
        </w:rPr>
        <w:t xml:space="preserve"> И.В.Сталиным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 xml:space="preserve">.И.Брежнева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И.В.Сталина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213329" w:rsidRPr="00D8486D">
        <w:rPr>
          <w:rFonts w:ascii="Times New Roman" w:eastAsia="Times New Roman" w:hAnsi="Times New Roman" w:cs="Times New Roman"/>
          <w:sz w:val="28"/>
          <w:szCs w:val="28"/>
          <w:lang w:eastAsia="ru-RU"/>
        </w:rPr>
        <w:t>Каковы общие черты в развитииЕвропы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4</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 xml:space="preserve">Каковыосновныенаправления внешней политики и территоиальные приобретенияРоссии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 xml:space="preserve">Каковбыл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71573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sidR="00C87F92">
        <w:rPr>
          <w:rFonts w:ascii="Times New Roman" w:eastAsia="Times New Roman" w:hAnsi="Times New Roman" w:cs="Times New Roman"/>
          <w:iCs/>
          <w:sz w:val="28"/>
          <w:szCs w:val="28"/>
        </w:rPr>
        <w:t xml:space="preserve">По его приказу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VIIIвекеарабыначали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Pr="004E5EF2">
        <w:rPr>
          <w:rFonts w:ascii="Times New Roman" w:hAnsi="Times New Roman" w:cs="Times New Roman"/>
          <w:sz w:val="28"/>
          <w:szCs w:val="28"/>
        </w:rPr>
        <w:t>Это объяснялось тем,что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86092" w:rsidP="00DF4BC6">
      <w:pPr>
        <w:spacing w:after="0"/>
        <w:ind w:left="-567" w:firstLine="709"/>
        <w:jc w:val="both"/>
        <w:rPr>
          <w:rFonts w:ascii="Times New Roman" w:hAnsi="Times New Roman" w:cs="Times New Roman"/>
          <w:b/>
          <w:sz w:val="28"/>
          <w:szCs w:val="28"/>
        </w:rPr>
      </w:pP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Pr>
          <w:rFonts w:ascii="Times New Roman" w:hAnsi="Times New Roman" w:cs="Times New Roman"/>
          <w:sz w:val="28"/>
          <w:szCs w:val="28"/>
          <w:lang w:val="en-US"/>
        </w:rPr>
        <w:t>XV</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p>
    <w:tbl>
      <w:tblPr>
        <w:tblStyle w:val="1"/>
        <w:tblW w:w="0" w:type="auto"/>
        <w:jc w:val="center"/>
        <w:tblLook w:val="01E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BF0C47"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6" style="position:absolute;left:0;text-align:left;margin-left:131.95pt;margin-top:33.7pt;width:116.05pt;height:32.4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BF0C47"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119" style="position:absolute;left:0;text-align:left;z-index:251660288;visibility:visible;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w:r>
    </w:p>
    <w:p w:rsidR="000A7BD8" w:rsidRDefault="00BF0C47"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left:0;text-align:left;margin-left:143.1pt;margin-top:11.85pt;width:88.15pt;height:3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w:r>
      <w:r w:rsidRPr="00BF0C47">
        <w:rPr>
          <w:noProof/>
          <w:lang w:eastAsia="ru-RU"/>
        </w:rPr>
        <w:pict>
          <v:rect id="Прямоугольник 10" o:spid="_x0000_s1028" style="position:absolute;left:0;text-align:left;margin-left:241.5pt;margin-top:15.9pt;width:82.6pt;height:39.0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w:r>
      <w:r>
        <w:rPr>
          <w:rFonts w:ascii="Times New Roman" w:hAnsi="Times New Roman" w:cs="Times New Roman"/>
          <w:noProof/>
          <w:sz w:val="28"/>
          <w:szCs w:val="28"/>
          <w:lang w:eastAsia="ru-RU"/>
        </w:rPr>
        <w:pict>
          <v:line id="Прямая соединительная линия 7" o:spid="_x0000_s1118" style="position:absolute;left:0;text-align:left;z-index:251664384;visibility:visible"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w:r>
      <w:r>
        <w:rPr>
          <w:rFonts w:ascii="Times New Roman" w:hAnsi="Times New Roman" w:cs="Times New Roman"/>
          <w:noProof/>
          <w:sz w:val="28"/>
          <w:szCs w:val="28"/>
          <w:lang w:eastAsia="ru-RU"/>
        </w:rPr>
        <w:pict>
          <v:line id="Прямая соединительная линия 6" o:spid="_x0000_s1117" style="position:absolute;left:0;text-align:left;z-index:251663360;visibility:visible;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w:r>
      <w:r>
        <w:rPr>
          <w:rFonts w:ascii="Times New Roman" w:hAnsi="Times New Roman" w:cs="Times New Roman"/>
          <w:noProof/>
          <w:sz w:val="28"/>
          <w:szCs w:val="28"/>
          <w:lang w:eastAsia="ru-RU"/>
        </w:rPr>
        <w:pict>
          <v:line id="Прямая соединительная линия 5" o:spid="_x0000_s1116" style="position:absolute;left:0;text-align:left;z-index:251662336;visibility:visible"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w:r>
      <w:r>
        <w:rPr>
          <w:rFonts w:ascii="Times New Roman" w:hAnsi="Times New Roman" w:cs="Times New Roman"/>
          <w:noProof/>
          <w:sz w:val="28"/>
          <w:szCs w:val="28"/>
          <w:lang w:eastAsia="ru-RU"/>
        </w:rPr>
        <w:pict>
          <v:line id="Прямая соединительная линия 4" o:spid="_x0000_s1115" style="position:absolute;left:0;text-align:left;z-index:251661312;visibility:visible;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w:r>
    </w:p>
    <w:p w:rsidR="00792856" w:rsidRDefault="00BF0C47" w:rsidP="00792856">
      <w:pPr>
        <w:jc w:val="center"/>
      </w:pPr>
      <w:r>
        <w:rPr>
          <w:noProof/>
          <w:lang w:eastAsia="ru-RU"/>
        </w:rPr>
        <w:pict>
          <v:rect id="Прямоугольник 8" o:spid="_x0000_s1029" style="position:absolute;left:0;text-align:left;margin-left:46.25pt;margin-top:.45pt;width:89.2pt;height:39.0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w:r>
    </w:p>
    <w:p w:rsidR="000A7BD8" w:rsidRDefault="00BF0C47"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 o:spid="_x0000_s1114" style="position:absolute;left:0;text-align:left;z-index:251670528;visibility:visible;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11" o:spid="_x0000_s1113" style="position:absolute;left:0;text-align:left;z-index:251668480;visibility:visible;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12" o:spid="_x0000_s1112" style="position:absolute;left:0;text-align:left;z-index:251669504;visibility:visible"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w:r>
    </w:p>
    <w:p w:rsidR="007D6865" w:rsidRPr="00064C98" w:rsidRDefault="00BF0C47"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6" o:spid="_x0000_s1111" style="position:absolute;left:0;text-align:left;margin-left:152.25pt;margin-top:1pt;width:79.05pt;height:3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w:r>
      <w:r>
        <w:rPr>
          <w:rFonts w:ascii="Times New Roman" w:hAnsi="Times New Roman" w:cs="Times New Roman"/>
          <w:noProof/>
          <w:sz w:val="28"/>
          <w:szCs w:val="28"/>
          <w:lang w:eastAsia="ru-RU"/>
        </w:rPr>
        <w:pict>
          <v:rect id="Прямоугольник 17" o:spid="_x0000_s1030" style="position:absolute;left:0;text-align:left;margin-left:241.5pt;margin-top:3.65pt;width:82.6pt;height:3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w:r>
      <w:r>
        <w:rPr>
          <w:rFonts w:ascii="Times New Roman" w:hAnsi="Times New Roman" w:cs="Times New Roman"/>
          <w:noProof/>
          <w:sz w:val="28"/>
          <w:szCs w:val="28"/>
          <w:lang w:eastAsia="ru-RU"/>
        </w:rPr>
        <w:pict>
          <v:rect id="Прямоугольник 14" o:spid="_x0000_s1031" style="position:absolute;left:0;text-align:left;margin-left:46.25pt;margin-top:7.2pt;width:89.2pt;height:32.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w:r>
    </w:p>
    <w:p w:rsidR="00723A51"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18" o:spid="_x0000_s1110" style="position:absolute;left:0;text-align:left;flip:x;z-index:251674624;visibility:visible;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w:r>
    </w:p>
    <w:p w:rsidR="00723A51"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20" o:spid="_x0000_s1109" style="position:absolute;left:0;text-align:left;z-index:251676672;visibility:visible;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w:r>
      <w:r>
        <w:rPr>
          <w:rFonts w:ascii="Times New Roman" w:hAnsi="Times New Roman" w:cs="Times New Roman"/>
          <w:b/>
          <w:noProof/>
          <w:sz w:val="28"/>
          <w:szCs w:val="28"/>
          <w:lang w:eastAsia="ru-RU"/>
        </w:rPr>
        <w:pict>
          <v:line id="Прямая соединительная линия 19" o:spid="_x0000_s1108" style="position:absolute;left:0;text-align:left;z-index:251675648;visibility:visible;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w:r>
    </w:p>
    <w:p w:rsidR="00723A51"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21" o:spid="_x0000_s1107" style="position:absolute;left:0;text-align:left;margin-left:46.25pt;margin-top:17pt;width:78.55pt;height:40.5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w:r>
      <w:r>
        <w:rPr>
          <w:rFonts w:ascii="Times New Roman" w:hAnsi="Times New Roman" w:cs="Times New Roman"/>
          <w:b/>
          <w:noProof/>
          <w:sz w:val="28"/>
          <w:szCs w:val="28"/>
          <w:lang w:eastAsia="ru-RU"/>
        </w:rPr>
        <w:pict>
          <v:rect id="Прямоугольник 23" o:spid="_x0000_s1106" style="position:absolute;left:0;text-align:left;margin-left:267.85pt;margin-top:17pt;width:83.15pt;height:38.0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w:r>
    </w:p>
    <w:p w:rsidR="00723A51"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22" o:spid="_x0000_s1105" style="position:absolute;left:0;text-align:left;margin-left:163.9pt;margin-top:5.05pt;width:77.55pt;height:37.5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3.8Какие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1" o:spid="_x0000_s1032" style="position:absolute;left:0;text-align:left;margin-left:134.5pt;margin-top:5.45pt;width:121.7pt;height:42.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5" o:spid="_x0000_s1104" type="#_x0000_t32" style="position:absolute;left:0;text-align:left;margin-left:197.35pt;margin-top:15.8pt;width:1pt;height:1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w:r>
    </w:p>
    <w:p w:rsidR="00134FA7"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29" o:spid="_x0000_s1033" style="position:absolute;left:0;text-align:left;margin-left:288.6pt;margin-top:8.3pt;width:90.75pt;height:57.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w:r>
    </w:p>
    <w:p w:rsidR="00134FA7"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28" o:spid="_x0000_s1034" style="position:absolute;left:0;text-align:left;margin-left:25.95pt;margin-top:5.9pt;width:89.2pt;height:54.7pt;flip:x;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w:r>
      <w:r>
        <w:rPr>
          <w:rFonts w:ascii="Times New Roman" w:eastAsia="Times New Roman" w:hAnsi="Times New Roman" w:cs="Times New Roman"/>
          <w:noProof/>
          <w:sz w:val="28"/>
          <w:szCs w:val="28"/>
          <w:lang w:eastAsia="ru-RU"/>
        </w:rPr>
        <w:pict>
          <v:rect id="Прямоугольник 24" o:spid="_x0000_s1103" style="position:absolute;left:0;text-align:left;margin-left:134.5pt;margin-top:-.15pt;width:125.75pt;height:41.5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w:r>
    </w:p>
    <w:p w:rsidR="00A87AE5"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Прямая соединительная линия 27" o:spid="_x0000_s1102" style="position:absolute;left:0;text-align:left;z-index:251685888;visibility:visible;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w:r>
      <w:r>
        <w:rPr>
          <w:rFonts w:ascii="Times New Roman" w:eastAsia="Times New Roman" w:hAnsi="Times New Roman" w:cs="Times New Roman"/>
          <w:noProof/>
          <w:sz w:val="28"/>
          <w:szCs w:val="28"/>
          <w:lang w:eastAsia="ru-RU"/>
        </w:rPr>
        <w:pict>
          <v:line id="Прямая соединительная линия 26" o:spid="_x0000_s1101" style="position:absolute;left:0;text-align:left;flip:x;z-index:251684864;visibility:visible;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w:r>
    </w:p>
    <w:p w:rsidR="00A87AE5"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25" o:spid="_x0000_s1100" type="#_x0000_t32" style="position:absolute;left:0;text-align:left;margin-left:198.4pt;margin-top:9.2pt;width:0;height:4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w:r>
    </w:p>
    <w:p w:rsidR="00A87AE5"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30" o:spid="_x0000_s1099" type="#_x0000_t32" style="position:absolute;left:0;text-align:left;margin-left:62.45pt;margin-top:1.2pt;width:0;height:35.4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1" o:spid="_x0000_s1098" type="#_x0000_t32" style="position:absolute;left:0;text-align:left;margin-left:330.7pt;margin-top:1.25pt;width:1pt;height:3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37" o:spid="_x0000_s1097" type="#_x0000_t32" style="position:absolute;left:0;text-align:left;margin-left:429.55pt;margin-top:1.95pt;width:0;height:39.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4" o:spid="_x0000_s1096" type="#_x0000_t32" style="position:absolute;left:0;text-align:left;margin-left:-13.6pt;margin-top:4.5pt;width:0;height:37.0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6" o:spid="_x0000_s1095" type="#_x0000_t32" style="position:absolute;left:0;text-align:left;margin-left:260.2pt;margin-top:4.5pt;width:0;height:37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5" o:spid="_x0000_s1094" type="#_x0000_t32" style="position:absolute;left:0;text-align:left;margin-left:104.55pt;margin-top:4.95pt;width:0;height:36.5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32" o:spid="_x0000_s1093" style="position:absolute;left:0;text-align:left;flip:y;z-index:251691008;visibility:visible;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41" o:spid="_x0000_s1092" style="position:absolute;left:0;text-align:left;margin-left:379.35pt;margin-top:9.25pt;width:96.3pt;height:4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39" o:spid="_x0000_s1091" style="position:absolute;left:0;text-align:left;margin-left:67.05pt;margin-top:9.25pt;width:94.8pt;height:53.7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38" o:spid="_x0000_s1090" style="position:absolute;left:0;text-align:left;margin-left:-56.65pt;margin-top:9.35pt;width:88.25pt;height:53.7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0" o:spid="_x0000_s1089" style="position:absolute;left:0;text-align:left;margin-left:219.7pt;margin-top:9.35pt;width:98.35pt;height:49.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русскимцарем, то хотел бы быть адмиралом Англии</w:t>
      </w:r>
      <w:r>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BF0C47"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80" o:spid="_x0000_s1088" type="#_x0000_t32" style="position:absolute;left:0;text-align:left;margin-left:298.8pt;margin-top:292.45pt;width:0;height:45.6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9" o:spid="_x0000_s1087" type="#_x0000_t32" style="position:absolute;left:0;text-align:left;margin-left:8.75pt;margin-top:306.6pt;width:0;height:27.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7" o:spid="_x0000_s1086" type="#_x0000_t32" style="position:absolute;left:0;text-align:left;margin-left:188.25pt;margin-top:295.5pt;width:0;height:11.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6" o:spid="_x0000_s1085" type="#_x0000_t32" style="position:absolute;left:0;text-align:left;margin-left:112.7pt;margin-top:295.5pt;width:75.55pt;height:11.15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5" o:spid="_x0000_s1084" type="#_x0000_t32" style="position:absolute;left:0;text-align:left;margin-left:31.55pt;margin-top:236.65pt;width:40.05pt;height:24.35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4" o:spid="_x0000_s1083" type="#_x0000_t32" style="position:absolute;left:0;text-align:left;margin-left:326.15pt;margin-top:163.7pt;width:26.35pt;height:88.2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w:r>
      <w:r>
        <w:rPr>
          <w:rFonts w:ascii="Times New Roman" w:eastAsia="Times New Roman" w:hAnsi="Times New Roman" w:cs="Times New Roman"/>
          <w:noProof/>
          <w:sz w:val="28"/>
          <w:szCs w:val="28"/>
          <w:lang w:eastAsia="ru-RU"/>
        </w:rPr>
        <w:pict>
          <v:shape id="Прямая со стрелкой 73" o:spid="_x0000_s1082" type="#_x0000_t32" style="position:absolute;left:0;text-align:left;margin-left:352.55pt;margin-top:163.15pt;width:23.85pt;height:91.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2" o:spid="_x0000_s1081" type="#_x0000_t32" style="position:absolute;left:0;text-align:left;margin-left:228.8pt;margin-top:163.7pt;width:15.15pt;height:91.25pt;flip:x;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1" o:spid="_x0000_s1080" type="#_x0000_t32" style="position:absolute;left:0;text-align:left;margin-left:53.35pt;margin-top:178.4pt;width:.5pt;height:18.2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0" o:spid="_x0000_s1079" type="#_x0000_t32" style="position:absolute;left:0;text-align:left;margin-left:67.55pt;margin-top:178.4pt;width:57.8pt;height:22.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9" o:spid="_x0000_s1078" type="#_x0000_t32" style="position:absolute;left:0;text-align:left;margin-left:-16.6pt;margin-top:178.35pt;width:53.25pt;height:12.7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67" o:spid="_x0000_s1077" style="position:absolute;left:0;text-align:left;z-index:251726848;visibility:visible;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w:r>
      <w:r>
        <w:rPr>
          <w:rFonts w:ascii="Times New Roman" w:eastAsia="Times New Roman" w:hAnsi="Times New Roman" w:cs="Times New Roman"/>
          <w:noProof/>
          <w:sz w:val="28"/>
          <w:szCs w:val="28"/>
          <w:lang w:eastAsia="ru-RU"/>
        </w:rPr>
        <w:pict>
          <v:rect id="Прямоугольник 46" o:spid="_x0000_s1035" style="position:absolute;left:0;text-align:left;margin-left:156.8pt;margin-top:142.9pt;width:75pt;height:42.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w:r>
      <w:r>
        <w:rPr>
          <w:rFonts w:ascii="Times New Roman" w:eastAsia="Times New Roman" w:hAnsi="Times New Roman" w:cs="Times New Roman"/>
          <w:noProof/>
          <w:sz w:val="28"/>
          <w:szCs w:val="28"/>
          <w:lang w:eastAsia="ru-RU"/>
        </w:rPr>
        <w:pict>
          <v:line id="Прямая соединительная линия 68" o:spid="_x0000_s1076" style="position:absolute;left:0;text-align:left;z-index:251727872;visibility:visible"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w:r>
      <w:r>
        <w:rPr>
          <w:rFonts w:ascii="Times New Roman" w:eastAsia="Times New Roman" w:hAnsi="Times New Roman" w:cs="Times New Roman"/>
          <w:noProof/>
          <w:sz w:val="28"/>
          <w:szCs w:val="28"/>
          <w:lang w:eastAsia="ru-RU"/>
        </w:rPr>
        <w:pict>
          <v:shape id="Прямая со стрелкой 66" o:spid="_x0000_s1075" type="#_x0000_t32" style="position:absolute;left:0;text-align:left;margin-left:296.2pt;margin-top:111.95pt;width:0;height:25.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5" o:spid="_x0000_s1074" type="#_x0000_t32" style="position:absolute;left:0;text-align:left;margin-left:74.65pt;margin-top:111.95pt;width:0;height:21.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3" o:spid="_x0000_s1073" type="#_x0000_t32" style="position:absolute;left:0;text-align:left;margin-left:188.2pt;margin-top:86.6pt;width:0;height:25.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64" o:spid="_x0000_s1072" style="position:absolute;left:0;text-align:left;z-index:251723776;visibility:visible;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w:r>
      <w:r>
        <w:rPr>
          <w:rFonts w:ascii="Times New Roman" w:eastAsia="Times New Roman" w:hAnsi="Times New Roman" w:cs="Times New Roman"/>
          <w:noProof/>
          <w:sz w:val="28"/>
          <w:szCs w:val="28"/>
          <w:lang w:eastAsia="ru-RU"/>
        </w:rPr>
        <w:pict>
          <v:rect id="Прямоугольник 42" o:spid="_x0000_s1036" style="position:absolute;left:0;text-align:left;margin-left:268.85pt;margin-top:47.05pt;width:115.1pt;height:49.6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w:r>
      <w:r>
        <w:rPr>
          <w:rFonts w:ascii="Times New Roman" w:eastAsia="Times New Roman" w:hAnsi="Times New Roman" w:cs="Times New Roman"/>
          <w:noProof/>
          <w:sz w:val="28"/>
          <w:szCs w:val="28"/>
          <w:lang w:eastAsia="ru-RU"/>
        </w:rPr>
        <w:pict>
          <v:line id="Прямая соединительная линия 62" o:spid="_x0000_s1071" style="position:absolute;left:0;text-align:left;z-index:251721728;visibility:visible;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w:r>
      <w:r>
        <w:rPr>
          <w:rFonts w:ascii="Times New Roman" w:eastAsia="Times New Roman" w:hAnsi="Times New Roman" w:cs="Times New Roman"/>
          <w:noProof/>
          <w:sz w:val="28"/>
          <w:szCs w:val="28"/>
          <w:lang w:eastAsia="ru-RU"/>
        </w:rPr>
        <w:pict>
          <v:rect id="Прямоугольник 33" o:spid="_x0000_s1037" style="position:absolute;left:0;text-align:left;margin-left:145.35pt;margin-top:37.65pt;width:98.35pt;height:49.0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w:r>
      <w:r>
        <w:rPr>
          <w:rFonts w:ascii="Times New Roman" w:eastAsia="Times New Roman" w:hAnsi="Times New Roman" w:cs="Times New Roman"/>
          <w:noProof/>
          <w:sz w:val="28"/>
          <w:szCs w:val="28"/>
          <w:lang w:eastAsia="ru-RU"/>
        </w:rPr>
        <w:pict>
          <v:line id="Прямая соединительная линия 60" o:spid="_x0000_s1070" style="position:absolute;left:0;text-align:left;flip:x;z-index:251720704;visibility:visible"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w:r>
      <w:r>
        <w:rPr>
          <w:rFonts w:ascii="Times New Roman" w:eastAsia="Times New Roman" w:hAnsi="Times New Roman" w:cs="Times New Roman"/>
          <w:noProof/>
          <w:sz w:val="28"/>
          <w:szCs w:val="28"/>
          <w:lang w:eastAsia="ru-RU"/>
        </w:rPr>
        <w:pict>
          <v:rect id="Прямоугольник 54" o:spid="_x0000_s1038" style="position:absolute;left:0;text-align:left;margin-left:-34.35pt;margin-top:261.05pt;width:95.3pt;height:45.6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w:r>
      <w:r>
        <w:rPr>
          <w:rFonts w:ascii="Times New Roman" w:eastAsia="Times New Roman" w:hAnsi="Times New Roman" w:cs="Times New Roman"/>
          <w:noProof/>
          <w:sz w:val="28"/>
          <w:szCs w:val="28"/>
          <w:lang w:eastAsia="ru-RU"/>
        </w:rPr>
        <w:pict>
          <v:rect id="Прямоугольник 50" o:spid="_x0000_s1039" style="position:absolute;left:0;text-align:left;margin-left:125.35pt;margin-top:200.65pt;width:86.7pt;height:39pt;z-index:2517104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w:r>
      <w:r>
        <w:rPr>
          <w:rFonts w:ascii="Times New Roman" w:eastAsia="Times New Roman" w:hAnsi="Times New Roman" w:cs="Times New Roman"/>
          <w:noProof/>
          <w:sz w:val="28"/>
          <w:szCs w:val="28"/>
          <w:lang w:eastAsia="ru-RU"/>
        </w:rPr>
        <w:pict>
          <v:rect id="Прямоугольник 47" o:spid="_x0000_s1040" style="position:absolute;left:0;text-align:left;margin-left:359.6pt;margin-top:144.9pt;width:79.6pt;height:4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w:r>
      <w:r>
        <w:rPr>
          <w:rFonts w:ascii="Times New Roman" w:eastAsia="Times New Roman" w:hAnsi="Times New Roman" w:cs="Times New Roman"/>
          <w:noProof/>
          <w:sz w:val="28"/>
          <w:szCs w:val="28"/>
          <w:lang w:eastAsia="ru-RU"/>
        </w:rPr>
        <w:pict>
          <v:rect id="Прямоугольник 44" o:spid="_x0000_s1041" style="position:absolute;left:0;text-align:left;margin-left:13.25pt;margin-top:133.7pt;width:78.55pt;height:44.6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w:r>
      <w:r>
        <w:rPr>
          <w:rFonts w:ascii="Times New Roman" w:eastAsia="Times New Roman" w:hAnsi="Times New Roman" w:cs="Times New Roman"/>
          <w:noProof/>
          <w:sz w:val="28"/>
          <w:szCs w:val="28"/>
          <w:lang w:eastAsia="ru-RU"/>
        </w:rPr>
        <w:pict>
          <v:rect id="Прямоугольник 52" o:spid="_x0000_s1042" style="position:absolute;left:0;text-align:left;margin-left:268.85pt;margin-top:251.85pt;width:71.95pt;height:40.5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w:r>
      <w:r>
        <w:rPr>
          <w:rFonts w:ascii="Times New Roman" w:eastAsia="Times New Roman" w:hAnsi="Times New Roman" w:cs="Times New Roman"/>
          <w:noProof/>
          <w:sz w:val="28"/>
          <w:szCs w:val="28"/>
          <w:lang w:eastAsia="ru-RU"/>
        </w:rPr>
        <w:pict>
          <v:rect id="Прямоугольник 57" o:spid="_x0000_s1069" style="position:absolute;left:0;text-align:left;margin-left:-19.65pt;margin-top:334.55pt;width:66.95pt;height:38.0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6" o:spid="_x0000_s1068" style="position:absolute;left:0;text-align:left;margin-left:156.8pt;margin-top:306.65pt;width:66.95pt;height:37.05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5" o:spid="_x0000_s1043" style="position:absolute;left:0;text-align:left;margin-left:67.5pt;margin-top:306.6pt;width:1in;height:37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w:r>
      <w:r>
        <w:rPr>
          <w:rFonts w:ascii="Times New Roman" w:eastAsia="Times New Roman" w:hAnsi="Times New Roman" w:cs="Times New Roman"/>
          <w:noProof/>
          <w:sz w:val="28"/>
          <w:szCs w:val="28"/>
          <w:lang w:eastAsia="ru-RU"/>
        </w:rPr>
        <w:pict>
          <v:rect id="Прямоугольник 53" o:spid="_x0000_s1067" style="position:absolute;left:0;text-align:left;margin-left:364.7pt;margin-top:254.95pt;width:77.05pt;height:37.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1" o:spid="_x0000_s1066" style="position:absolute;left:0;text-align:left;margin-left:172.55pt;margin-top:254.95pt;width:74pt;height:40.5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9" o:spid="_x0000_s1065" style="position:absolute;left:0;text-align:left;margin-left:36.65pt;margin-top:196.65pt;width:59.3pt;height:40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8" o:spid="_x0000_s1044" style="position:absolute;left:0;text-align:left;margin-left:-57.6pt;margin-top:191pt;width:69.95pt;height:45.65pt;z-index:251708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w:r>
      <w:r>
        <w:rPr>
          <w:rFonts w:ascii="Times New Roman" w:eastAsia="Times New Roman" w:hAnsi="Times New Roman" w:cs="Times New Roman"/>
          <w:noProof/>
          <w:sz w:val="28"/>
          <w:szCs w:val="28"/>
          <w:lang w:eastAsia="ru-RU"/>
        </w:rPr>
        <w:pict>
          <v:rect id="Прямоугольник 45" o:spid="_x0000_s1064" style="position:absolute;left:0;text-align:left;margin-left:255.15pt;margin-top:137.8pt;width:85.7pt;height:43.6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3" o:spid="_x0000_s1045" style="position:absolute;left:0;text-align:left;margin-left:8.75pt;margin-top:50.6pt;width:111.45pt;height:49.2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59" o:spid="_x0000_s1063" style="position:absolute;left:0;text-align:left;margin-left:368.25pt;margin-top:.2pt;width:73.5pt;height:38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8" o:spid="_x0000_s1046" style="position:absolute;left:0;text-align:left;margin-left:268.85pt;margin-top:.15pt;width:74.05pt;height:38.0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w:r>
    </w:p>
    <w:p w:rsidR="00935879" w:rsidRDefault="00BF0C4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Прямая соединительная линия 81" o:spid="_x0000_s1062" style="position:absolute;left:0;text-align:left;z-index:251742208;visibility:visible"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A925EC" w:rsidP="009106B4">
      <w:pPr>
        <w:spacing w:after="0" w:line="240" w:lineRule="auto"/>
        <w:ind w:left="-284" w:firstLine="710"/>
        <w:jc w:val="both"/>
        <w:rPr>
          <w:rFonts w:ascii="Times New Roman" w:eastAsia="Times New Roman" w:hAnsi="Times New Roman" w:cs="Times New Roman"/>
          <w:sz w:val="28"/>
          <w:szCs w:val="28"/>
        </w:rPr>
      </w:pP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Pr>
          <w:rFonts w:ascii="Times New Roman" w:eastAsia="Times New Roman" w:hAnsi="Times New Roman" w:cs="Times New Roman"/>
          <w:sz w:val="28"/>
          <w:szCs w:val="28"/>
          <w:lang w:val="en-US"/>
        </w:rPr>
        <w:t>XVIII</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 xml:space="preserve">Окаких периодах русской истории России </w:t>
      </w:r>
      <w:r w:rsidR="00550396">
        <w:rPr>
          <w:rFonts w:ascii="Times New Roman" w:eastAsia="Times New Roman" w:hAnsi="Times New Roman" w:cs="Times New Roman"/>
          <w:sz w:val="28"/>
          <w:szCs w:val="28"/>
          <w:lang w:val="en-US"/>
        </w:rPr>
        <w:t>XVIII</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М.И.Муравьев-Апостол вспоминал: «Шварц начальствовал</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обществу.Первая организация народников - «Черный пере дел» - возникла в 1876 году. Постепеннов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партия(руководительП.JI.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невостребованногопроизводством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61" o:spid="_x0000_s1047" style="position:absolute;left:0;text-align:left;margin-left:9.2pt;margin-top:5pt;width:103.9pt;height:44.1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w:r>
      <w:r>
        <w:rPr>
          <w:rFonts w:ascii="Times New Roman" w:hAnsi="Times New Roman" w:cs="Times New Roman"/>
          <w:b/>
          <w:noProof/>
          <w:sz w:val="28"/>
          <w:szCs w:val="28"/>
          <w:lang w:eastAsia="ru-RU"/>
        </w:rPr>
        <w:pict>
          <v:rect id="Прямоугольник 78" o:spid="_x0000_s1048" style="position:absolute;left:0;text-align:left;margin-left:153.75pt;margin-top:6.6pt;width:115.6pt;height:44.0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w:r>
      <w:r>
        <w:rPr>
          <w:rFonts w:ascii="Times New Roman" w:hAnsi="Times New Roman" w:cs="Times New Roman"/>
          <w:b/>
          <w:noProof/>
          <w:sz w:val="28"/>
          <w:szCs w:val="28"/>
          <w:lang w:eastAsia="ru-RU"/>
        </w:rPr>
        <w:pict>
          <v:rect id="Прямоугольник 82" o:spid="_x0000_s1049" style="position:absolute;left:0;text-align:left;margin-left:324.6pt;margin-top:6.6pt;width:98.85pt;height:42.6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w:r>
    </w:p>
    <w:p w:rsidR="007E597F"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1" o:spid="_x0000_s1061" style="position:absolute;left:0;text-align:left;z-index:251752448;visibility:visible"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w:r>
      <w:r>
        <w:rPr>
          <w:rFonts w:ascii="Times New Roman" w:hAnsi="Times New Roman" w:cs="Times New Roman"/>
          <w:b/>
          <w:noProof/>
          <w:sz w:val="28"/>
          <w:szCs w:val="28"/>
          <w:lang w:eastAsia="ru-RU"/>
        </w:rPr>
        <w:pict>
          <v:line id="Прямая соединительная линия 90" o:spid="_x0000_s1060" style="position:absolute;left:0;text-align:left;flip:y;z-index:251751424;visibility:visible"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w:r>
    </w:p>
    <w:p w:rsidR="007E597F" w:rsidRDefault="00BF0C47"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4" o:spid="_x0000_s1059" type="#_x0000_t32" style="position:absolute;left:0;text-align:left;margin-left:390.05pt;margin-top:13.7pt;width:.5pt;height:41.5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w:r>
      <w:r>
        <w:rPr>
          <w:rFonts w:ascii="Times New Roman" w:hAnsi="Times New Roman" w:cs="Times New Roman"/>
          <w:b/>
          <w:noProof/>
          <w:sz w:val="28"/>
          <w:szCs w:val="28"/>
          <w:lang w:eastAsia="ru-RU"/>
        </w:rPr>
        <w:pict>
          <v:shape id="Прямая со стрелкой 93" o:spid="_x0000_s1058" type="#_x0000_t32" style="position:absolute;left:0;text-align:left;margin-left:47.3pt;margin-top:13.7pt;width:.5pt;height:41.6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w:r>
      <w:r>
        <w:rPr>
          <w:rFonts w:ascii="Times New Roman" w:hAnsi="Times New Roman" w:cs="Times New Roman"/>
          <w:b/>
          <w:noProof/>
          <w:sz w:val="28"/>
          <w:szCs w:val="28"/>
          <w:lang w:eastAsia="ru-RU"/>
        </w:rPr>
        <w:pict>
          <v:shape id="Прямая со стрелкой 92" o:spid="_x0000_s1057" type="#_x0000_t32" style="position:absolute;left:0;text-align:left;margin-left:214.6pt;margin-top:13.65pt;width:1pt;height:33.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3" o:spid="_x0000_s1056" style="position:absolute;left:0;text-align:left;margin-left:131.4pt;margin-top:10.15pt;width:172.9pt;height:110.5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w:r>
    </w:p>
    <w:p w:rsidR="007E597F"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5" o:spid="_x0000_s1055" style="position:absolute;left:0;text-align:left;margin-left:353.05pt;margin-top:2.25pt;width:119.65pt;height:94.3pt;z-index:2517483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w:r>
      <w:r>
        <w:rPr>
          <w:rFonts w:ascii="Times New Roman" w:hAnsi="Times New Roman" w:cs="Times New Roman"/>
          <w:b/>
          <w:noProof/>
          <w:sz w:val="28"/>
          <w:szCs w:val="28"/>
          <w:lang w:eastAsia="ru-RU"/>
        </w:rPr>
        <w:pict>
          <v:rect id="Прямоугольник 84" o:spid="_x0000_s1054" style="position:absolute;left:0;text-align:left;margin-left:-13.05pt;margin-top:2.25pt;width:111.05pt;height:99.8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5" o:spid="_x0000_s1053" style="position:absolute;left:0;text-align:left;z-index:251756544;visibility:visible"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6" o:spid="_x0000_s1050" style="position:absolute;left:0;text-align:left;margin-left:142.6pt;margin-top:10.1pt;width:161.75pt;height:27.4pt;z-index:251749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6" o:spid="_x0000_s1052" type="#_x0000_t32" style="position:absolute;left:0;text-align:left;margin-left:214.6pt;margin-top:.45pt;width:0;height:36.0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w:r>
    </w:p>
    <w:p w:rsidR="007E597F" w:rsidRDefault="00BF0C47"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9" o:spid="_x0000_s1051" style="position:absolute;left:0;text-align:left;margin-left:50.85pt;margin-top:17.9pt;width:333.65pt;height:42.1pt;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8C7E10" w:rsidP="005322AA">
      <w:pPr>
        <w:pStyle w:val="a8"/>
        <w:numPr>
          <w:ilvl w:val="1"/>
          <w:numId w:val="235"/>
        </w:numPr>
        <w:spacing w:after="0" w:line="240" w:lineRule="auto"/>
        <w:jc w:val="both"/>
        <w:rPr>
          <w:rFonts w:ascii="Times New Roman" w:eastAsia="Times New Roman" w:hAnsi="Times New Roman" w:cs="Times New Roman"/>
          <w:iCs/>
          <w:sz w:val="28"/>
          <w:szCs w:val="28"/>
        </w:rPr>
      </w:pPr>
      <w:r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62A36"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Л. Н. Толстой, писатель: «</w:t>
      </w:r>
      <w:r w:rsidR="00514D3B"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Pr>
          <w:rFonts w:ascii="Times New Roman" w:eastAsia="Times New Roman" w:hAnsi="Times New Roman" w:cs="Times New Roman"/>
          <w:iCs/>
          <w:sz w:val="28"/>
          <w:szCs w:val="28"/>
        </w:rPr>
        <w:t>»</w:t>
      </w:r>
      <w:r w:rsidR="00514D3B"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3A782B" w:rsidP="0007696E">
      <w:pPr>
        <w:pStyle w:val="aa"/>
        <w:spacing w:before="0" w:beforeAutospacing="0" w:after="0" w:afterAutospacing="0"/>
        <w:ind w:left="-709" w:firstLine="567"/>
        <w:jc w:val="both"/>
        <w:rPr>
          <w:iCs/>
          <w:sz w:val="28"/>
          <w:szCs w:val="28"/>
        </w:rPr>
      </w:pPr>
      <w:r>
        <w:rPr>
          <w:iCs/>
          <w:sz w:val="28"/>
          <w:szCs w:val="28"/>
        </w:rPr>
        <w:t>«</w:t>
      </w:r>
      <w:r w:rsidR="0007696E"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Pr>
          <w:iCs/>
          <w:sz w:val="28"/>
          <w:szCs w:val="28"/>
        </w:rPr>
        <w:t>»</w:t>
      </w:r>
      <w:r w:rsidR="0007696E" w:rsidRPr="0007696E">
        <w:rPr>
          <w:iCs/>
          <w:sz w:val="28"/>
          <w:szCs w:val="28"/>
        </w:rPr>
        <w:t>.</w:t>
      </w:r>
    </w:p>
    <w:p w:rsidR="0007696E" w:rsidRDefault="003A782B" w:rsidP="0007696E">
      <w:pPr>
        <w:pStyle w:val="aa"/>
        <w:spacing w:before="0" w:beforeAutospacing="0" w:after="0" w:afterAutospacing="0"/>
        <w:ind w:left="-709" w:firstLine="567"/>
        <w:jc w:val="both"/>
        <w:rPr>
          <w:iCs/>
          <w:sz w:val="28"/>
          <w:szCs w:val="28"/>
        </w:rPr>
      </w:pPr>
      <w:r>
        <w:rPr>
          <w:iCs/>
          <w:sz w:val="28"/>
          <w:szCs w:val="28"/>
        </w:rPr>
        <w:t>«</w:t>
      </w:r>
      <w:r w:rsidR="0007696E"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Pr>
          <w:iCs/>
          <w:sz w:val="28"/>
          <w:szCs w:val="28"/>
        </w:rPr>
        <w:t>»</w:t>
      </w:r>
      <w:r w:rsidR="0007696E"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благодати».Мировую историю делил на три периода: языческий, иудейский и христианский.Противопоставлял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BF0C47" w:rsidP="002B4560">
      <w:pPr>
        <w:pStyle w:val="aa"/>
        <w:spacing w:before="0" w:beforeAutospacing="0" w:after="0" w:afterAutospacing="0"/>
        <w:ind w:left="-567" w:firstLine="709"/>
        <w:jc w:val="both"/>
        <w:rPr>
          <w:sz w:val="27"/>
          <w:szCs w:val="27"/>
        </w:rPr>
      </w:pPr>
      <w:hyperlink r:id="rId9"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BF0C47"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княжество.Основал пустынь на берегу реки Кончуры, которая в дальнейшем стала самым знаменитым и почитаемым в России монастырем.Пользовался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  При нем сильно развивалось градостроительство. Появились города Самара, Саратов, Царицын, Тюмень, Тобольск, Сургут, Нарым.Царь впервые в истории России послал за границу «для науки разных языков и обучения грамоте» четырех дворян (никто обратно не вернулся).Превосходный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   Горячий патриот Руси и национальных святынь. 30 лет сражался с еретиками, понуждал царя к крутым мерам против них.Основал Волоколамский монастырь. В голод монастырь кормил тысячи крестьян.Суров.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1"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BF0C47" w:rsidP="004421F6">
      <w:pPr>
        <w:pStyle w:val="aa"/>
        <w:spacing w:before="0" w:beforeAutospacing="0" w:after="0" w:afterAutospacing="0"/>
        <w:ind w:left="-567" w:firstLine="709"/>
        <w:jc w:val="both"/>
        <w:rPr>
          <w:sz w:val="27"/>
          <w:szCs w:val="27"/>
        </w:rPr>
      </w:pPr>
      <w:hyperlink r:id="rId12"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 xml:space="preserve">Безусловным рекордом для России является пребывание на престоле: в общей сложности 51 год!Вторым «рекордом» было количество официальных браков. Их насчитывают не менее семи, что больше на одну позицию, чем у английского короля Генриха VIII.Третьим «рекордом» можно считать то, что он первым за время одного правления ухитрился провести и реформы, и контрреформы.К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инструменты.Раскольники называли его «носатым и брюхатым, борзым кобелем, отступником и еретиком».Открыто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хотел сделать из него трактирщика, но, видя тщетность своих усилий, отдал мальчика в мастерскую резчика по дереву.Поступил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9C1A4C">
          <w:rPr>
            <w:rStyle w:val="ab"/>
            <w:bCs/>
            <w:iCs/>
            <w:color w:val="auto"/>
            <w:sz w:val="27"/>
            <w:szCs w:val="27"/>
            <w:u w:val="none"/>
          </w:rPr>
          <w:t>председателем Совета министров</w:t>
        </w:r>
      </w:hyperlink>
      <w:r w:rsidRPr="009C1A4C">
        <w:rPr>
          <w:sz w:val="27"/>
          <w:szCs w:val="27"/>
        </w:rPr>
        <w:t>.</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4"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Оке.В 1720 г. получил дворянское звание. Об объемах производства на его заводах можно судить по тому, что в 1713 г. на их складах лежало более полумиллиона гранат.Умер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Открыла Воспитательный дом для детей-сирот. Ввела обязательные прививки против оспы.Внешняя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Кавказ.Отбывал заключение в Петропавловской крепости, увольнялся со службы и ссылался в Кострому за резкую критику своих начальников (в письме к брату).Чрезвычайный и полномочные посол в Персии. Член Государственного совета.Имел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F74E1C" w:rsidP="005322AA">
      <w:pPr>
        <w:pStyle w:val="a8"/>
        <w:numPr>
          <w:ilvl w:val="1"/>
          <w:numId w:val="231"/>
        </w:numPr>
        <w:spacing w:after="0"/>
        <w:ind w:left="-567" w:firstLine="709"/>
        <w:jc w:val="both"/>
        <w:rPr>
          <w:rFonts w:ascii="Times New Roman" w:hAnsi="Times New Roman" w:cs="Times New Roman"/>
          <w:i/>
          <w:sz w:val="28"/>
          <w:szCs w:val="28"/>
        </w:rPr>
      </w:pPr>
      <w:r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 xml:space="preserve">Он был очень яркой фигурой в политике и в жизни, с ним случалось много, порой курьезных историй, необошедших внимание СМИ и оставшихся в памяти многих людей.В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задач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50EDE"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П</w:t>
      </w:r>
      <w:r w:rsidRPr="00D02352">
        <w:rPr>
          <w:rStyle w:val="FontStyle45"/>
          <w:rFonts w:ascii="Times New Roman" w:hAnsi="Times New Roman" w:cs="Times New Roman"/>
          <w:sz w:val="28"/>
          <w:szCs w:val="28"/>
        </w:rPr>
        <w:t>осле взятия города Торж</w:t>
      </w:r>
      <w:r w:rsidRPr="00D02352">
        <w:rPr>
          <w:rStyle w:val="FontStyle45"/>
          <w:rFonts w:ascii="Times New Roman" w:hAnsi="Times New Roman" w:cs="Times New Roman"/>
          <w:sz w:val="28"/>
          <w:szCs w:val="28"/>
        </w:rPr>
        <w:softHyphen/>
        <w:t>ка монголо-татары двинулись бы</w:t>
      </w:r>
      <w:r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земли.Но разве Тверь, Углич, Кострома были в менее выгодном географическом положении?Другие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 xml:space="preserve">ловичем был принят указ о соляном налоге, затем было сокращено жалованье стрельцам,поддержкеи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В.Суворова, взятие крепости на о. Корфу Ф. Ф.Ушаковым)?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sidRPr="007A73BD">
        <w:rPr>
          <w:rFonts w:ascii="Times New Roman" w:hAnsi="Times New Roman" w:cs="Times New Roman"/>
          <w:sz w:val="28"/>
          <w:szCs w:val="28"/>
        </w:rPr>
        <w:t>Восстание декабристов(1825 г.) не получило одобрения укрестьян.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33332F" w:rsidRPr="00B9307A">
        <w:rPr>
          <w:rFonts w:ascii="Times New Roman" w:hAnsi="Times New Roman" w:cs="Times New Roman"/>
          <w:sz w:val="28"/>
          <w:szCs w:val="28"/>
        </w:rPr>
        <w:t>В 1832 г., начиная курслекций в Московском университете, профессор М. П. Погодин использовал победу русской армии,русского народа над Наполеономкак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такоговрага, низложив его с такой высоты, обладая такими средствами, ненуждаясь ни в ком и нужная всем,может ли чего-нибудь опасатьсяРоссия? Кто осмелится оспаривать ее первенство, кто помешаетей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33332F" w:rsidRPr="00B9307A">
        <w:rPr>
          <w:rFonts w:ascii="Times New Roman" w:hAnsi="Times New Roman" w:cs="Times New Roman"/>
          <w:sz w:val="28"/>
          <w:szCs w:val="28"/>
        </w:rPr>
        <w:tab/>
        <w:t>В 1854—1855 гг., когдаКрымская война была в разгаре,после издания царских указов опризыве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sidRPr="00FC5D3B">
        <w:rPr>
          <w:rFonts w:ascii="Times New Roman" w:hAnsi="Times New Roman" w:cs="Times New Roman"/>
          <w:sz w:val="28"/>
          <w:szCs w:val="28"/>
        </w:rPr>
        <w:t xml:space="preserve">оборонительных линий П. Н. Врангеля на Перекопском перешейке.Даже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sidRPr="00FC5D3B">
        <w:rPr>
          <w:rFonts w:ascii="Times New Roman" w:hAnsi="Times New Roman" w:cs="Times New Roman"/>
          <w:sz w:val="28"/>
          <w:szCs w:val="28"/>
        </w:rPr>
        <w:t>Специалисты утверждают,что в истории войн не много государств знало благодаря своейразведке столько о планах врага,сколько СССР о Германии в1941 г.</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sidRPr="00FC5D3B">
        <w:rPr>
          <w:rFonts w:ascii="Times New Roman" w:hAnsi="Times New Roman" w:cs="Times New Roman"/>
          <w:sz w:val="28"/>
          <w:szCs w:val="28"/>
        </w:rPr>
        <w:t>Французский историкН. Верт, рассматривая историюВеликой Отечественной войны1941—1945 гг., пишет: «В ноябре1941г. промышленное производство... упало до 52% от уровня ноября 1940 г. Однако по завершении второго этапа эвакуации промышленного   потенциала (лето1942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президентаСША Ф. Рузвельта) и Д. Маршалла (начальник штаба армии США)с У. Черчиллем в Лондоне в апреле1942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правленияМ.С.Горбачева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гг.)имели место крупнейшие события,которые, похоже, не предвиделись им: он вроде бы не добивалсяразгона КПСС, а она перестала существовать, он не хотел разрыва состранами Восточной Европы, аразрыв произошел, и уж он никакне замышлял стремительное отречение от президентства, а оно стало фактом и т. д.</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sidRPr="00FC5D3B">
        <w:rPr>
          <w:rFonts w:ascii="Times New Roman" w:hAnsi="Times New Roman" w:cs="Times New Roman"/>
          <w:sz w:val="28"/>
          <w:szCs w:val="28"/>
        </w:rPr>
        <w:t>Русские стали в свое времякостяком столь большого государства, как Российская империя,исключительно благодаря своейэтнической терпимости к другимнародам.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начале90-х гг. XX в. сбылось пророческое предсказание К. Каутского иЮ. О. Мартова относительно неизбежного крушения «советскогоэксперимента». В то же время онии ошиблись, считая, что «красныйтеррор» объективно готовит буржуазную контрреволюцию. Увы,носителем этой самой контрреволюции стала не буржуазия, а самасоветская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w:t>
      </w:r>
      <w:r w:rsidRPr="0014716B">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w:t>
      </w:r>
      <w:r w:rsidRPr="0014716B">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w:t>
      </w:r>
      <w:r w:rsidRPr="0014716B">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w:t>
      </w:r>
      <w:r w:rsidRPr="0014716B">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w:t>
      </w:r>
      <w:r w:rsidRPr="0014716B">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w:t>
      </w:r>
      <w:r w:rsidRPr="0014716B">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7.</w:t>
      </w:r>
      <w:r w:rsidRPr="0014716B">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8.</w:t>
      </w:r>
      <w:r w:rsidRPr="0014716B">
        <w:rPr>
          <w:rFonts w:ascii="Times New Roman" w:eastAsia="Times New Roman" w:hAnsi="Times New Roman" w:cs="Times New Roman"/>
          <w:bCs/>
          <w:sz w:val="28"/>
          <w:szCs w:val="28"/>
          <w:lang w:eastAsia="ru-RU"/>
        </w:rPr>
        <w:tab/>
        <w:t>Первые московские князья и начало объединения русских земель в XIV веке. Иван Калита.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9.</w:t>
      </w:r>
      <w:r w:rsidRPr="0014716B">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10.</w:t>
      </w:r>
      <w:r w:rsidRPr="0014716B">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11.</w:t>
      </w:r>
      <w:r w:rsidRPr="0014716B">
        <w:rPr>
          <w:rFonts w:ascii="Times New Roman" w:eastAsia="Times New Roman" w:hAnsi="Times New Roman" w:cs="Times New Roman"/>
          <w:bCs/>
          <w:sz w:val="28"/>
          <w:szCs w:val="28"/>
          <w:lang w:eastAsia="ru-RU"/>
        </w:rPr>
        <w:tab/>
        <w:t>Внутренняя политика России в XVI веке. Иван Грозный.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12.</w:t>
      </w:r>
      <w:r w:rsidRPr="0014716B">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13.</w:t>
      </w:r>
      <w:r w:rsidRPr="0014716B">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14.</w:t>
      </w:r>
      <w:r w:rsidRPr="0014716B">
        <w:rPr>
          <w:rFonts w:ascii="Times New Roman" w:eastAsia="Times New Roman" w:hAnsi="Times New Roman" w:cs="Times New Roman"/>
          <w:bCs/>
          <w:sz w:val="28"/>
          <w:szCs w:val="28"/>
          <w:lang w:eastAsia="ru-RU"/>
        </w:rPr>
        <w:tab/>
        <w:t>Причины и начало Смуты. Борис Годунов. Лжедмитрий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15.</w:t>
      </w:r>
      <w:r w:rsidRPr="0014716B">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16.</w:t>
      </w:r>
      <w:r w:rsidRPr="0014716B">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17.</w:t>
      </w:r>
      <w:r w:rsidRPr="0014716B">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18.</w:t>
      </w:r>
      <w:r w:rsidRPr="0014716B">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19.</w:t>
      </w:r>
      <w:r w:rsidRPr="0014716B">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20.</w:t>
      </w:r>
      <w:r w:rsidRPr="0014716B">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21.</w:t>
      </w:r>
      <w:r w:rsidRPr="0014716B">
        <w:rPr>
          <w:rFonts w:ascii="Times New Roman" w:eastAsia="Times New Roman" w:hAnsi="Times New Roman" w:cs="Times New Roman"/>
          <w:bCs/>
          <w:sz w:val="28"/>
          <w:szCs w:val="28"/>
          <w:lang w:eastAsia="ru-RU"/>
        </w:rPr>
        <w:tab/>
        <w:t>Реформы Петра I: цели, содержание,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22.</w:t>
      </w:r>
      <w:r w:rsidRPr="0014716B">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23.</w:t>
      </w:r>
      <w:r w:rsidRPr="0014716B">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24.</w:t>
      </w:r>
      <w:r w:rsidRPr="0014716B">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25.</w:t>
      </w:r>
      <w:r w:rsidRPr="0014716B">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26.</w:t>
      </w:r>
      <w:r w:rsidRPr="0014716B">
        <w:rPr>
          <w:rFonts w:ascii="Times New Roman" w:eastAsia="Times New Roman" w:hAnsi="Times New Roman" w:cs="Times New Roman"/>
          <w:bCs/>
          <w:sz w:val="28"/>
          <w:szCs w:val="28"/>
          <w:lang w:eastAsia="ru-RU"/>
        </w:rPr>
        <w:tab/>
        <w:t>Политический режим Павла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27.</w:t>
      </w:r>
      <w:r w:rsidRPr="0014716B">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28.</w:t>
      </w:r>
      <w:r w:rsidRPr="0014716B">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29.</w:t>
      </w:r>
      <w:r w:rsidRPr="0014716B">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30.</w:t>
      </w:r>
      <w:r w:rsidRPr="0014716B">
        <w:rPr>
          <w:rFonts w:ascii="Times New Roman" w:eastAsia="Times New Roman" w:hAnsi="Times New Roman" w:cs="Times New Roman"/>
          <w:bCs/>
          <w:sz w:val="28"/>
          <w:szCs w:val="28"/>
          <w:lang w:eastAsia="ru-RU"/>
        </w:rPr>
        <w:tab/>
        <w:t>Движение декабристов.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31.</w:t>
      </w:r>
      <w:r w:rsidRPr="0014716B">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32.</w:t>
      </w:r>
      <w:r w:rsidRPr="0014716B">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33.</w:t>
      </w:r>
      <w:r w:rsidRPr="0014716B">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34.</w:t>
      </w:r>
      <w:r w:rsidRPr="0014716B">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35.</w:t>
      </w:r>
      <w:r w:rsidRPr="0014716B">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36.</w:t>
      </w:r>
      <w:r w:rsidRPr="0014716B">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37.</w:t>
      </w:r>
      <w:r w:rsidRPr="0014716B">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38.</w:t>
      </w:r>
      <w:r w:rsidRPr="0014716B">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39.</w:t>
      </w:r>
      <w:r w:rsidRPr="0014716B">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40.</w:t>
      </w:r>
      <w:r w:rsidRPr="0014716B">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41.</w:t>
      </w:r>
      <w:r w:rsidRPr="0014716B">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42.</w:t>
      </w:r>
      <w:r w:rsidRPr="0014716B">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43.</w:t>
      </w:r>
      <w:r w:rsidRPr="0014716B">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44.</w:t>
      </w:r>
      <w:r w:rsidRPr="0014716B">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45.</w:t>
      </w:r>
      <w:r w:rsidRPr="0014716B">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46.</w:t>
      </w:r>
      <w:r w:rsidRPr="0014716B">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47.</w:t>
      </w:r>
      <w:r w:rsidRPr="0014716B">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48.</w:t>
      </w:r>
      <w:r w:rsidRPr="0014716B">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49.</w:t>
      </w:r>
      <w:r w:rsidRPr="0014716B">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50.</w:t>
      </w:r>
      <w:r w:rsidRPr="0014716B">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51.</w:t>
      </w:r>
      <w:r w:rsidRPr="0014716B">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52.</w:t>
      </w:r>
      <w:r w:rsidRPr="0014716B">
        <w:rPr>
          <w:rFonts w:ascii="Times New Roman" w:eastAsia="Times New Roman" w:hAnsi="Times New Roman" w:cs="Times New Roman"/>
          <w:bCs/>
          <w:sz w:val="28"/>
          <w:szCs w:val="28"/>
          <w:lang w:eastAsia="ru-RU"/>
        </w:rPr>
        <w:tab/>
        <w:t>Роль СССР в послевоенном мире. Начало холодной войны.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53.</w:t>
      </w:r>
      <w:r w:rsidRPr="0014716B">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54.</w:t>
      </w:r>
      <w:r w:rsidRPr="0014716B">
        <w:rPr>
          <w:rFonts w:ascii="Times New Roman" w:eastAsia="Times New Roman" w:hAnsi="Times New Roman" w:cs="Times New Roman"/>
          <w:bCs/>
          <w:sz w:val="28"/>
          <w:szCs w:val="28"/>
          <w:lang w:eastAsia="ru-RU"/>
        </w:rPr>
        <w:tab/>
        <w:t>Внешняя политика СССР в период «оттепели».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55.</w:t>
      </w:r>
      <w:r w:rsidRPr="0014716B">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56.</w:t>
      </w:r>
      <w:r w:rsidRPr="0014716B">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57.</w:t>
      </w:r>
      <w:r w:rsidRPr="0014716B">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58.</w:t>
      </w:r>
      <w:r w:rsidRPr="0014716B">
        <w:rPr>
          <w:rFonts w:ascii="Times New Roman" w:eastAsia="Times New Roman" w:hAnsi="Times New Roman" w:cs="Times New Roman"/>
          <w:bCs/>
          <w:sz w:val="28"/>
          <w:szCs w:val="28"/>
          <w:lang w:eastAsia="ru-RU"/>
        </w:rPr>
        <w:tab/>
        <w:t>Государственно-политическое развитие России в 90-е гг.XX 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59.</w:t>
      </w:r>
      <w:r w:rsidRPr="0014716B">
        <w:rPr>
          <w:rFonts w:ascii="Times New Roman" w:eastAsia="Times New Roman" w:hAnsi="Times New Roman" w:cs="Times New Roman"/>
          <w:bCs/>
          <w:sz w:val="28"/>
          <w:szCs w:val="28"/>
          <w:lang w:eastAsia="ru-RU"/>
        </w:rPr>
        <w:tab/>
        <w:t>Экономические реформы 90-х гг.XX в.: замысел, характер,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Конституционный кризис 1993 года и его разрешение.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60. Россия в начале XXI в.: проблемы и достижения.</w:t>
      </w: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F97101" w:rsidP="00F97101">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xml:space="preserve">» ставится, еслистудент набрал </w:t>
            </w:r>
            <w:r>
              <w:rPr>
                <w:rFonts w:ascii="Times New Roman" w:hAnsi="Times New Roman" w:cs="Times New Roman"/>
                <w:sz w:val="28"/>
                <w:szCs w:val="28"/>
              </w:rPr>
              <w:t>от 75</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r>
              <w:rPr>
                <w:rStyle w:val="211pt"/>
                <w:sz w:val="28"/>
                <w:szCs w:val="28"/>
              </w:rPr>
              <w:t>ный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A9F" w:rsidRDefault="00CA3A9F" w:rsidP="00CB58F6">
      <w:pPr>
        <w:spacing w:after="0" w:line="240" w:lineRule="auto"/>
      </w:pPr>
      <w:r>
        <w:separator/>
      </w:r>
    </w:p>
  </w:endnote>
  <w:endnote w:type="continuationSeparator" w:id="1">
    <w:p w:rsidR="00CA3A9F" w:rsidRDefault="00CA3A9F"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B52515" w:rsidRDefault="00BF0C47">
        <w:pPr>
          <w:pStyle w:val="af0"/>
          <w:jc w:val="center"/>
        </w:pPr>
        <w:r>
          <w:fldChar w:fldCharType="begin"/>
        </w:r>
        <w:r w:rsidR="00B52515">
          <w:instrText>PAGE   \* MERGEFORMAT</w:instrText>
        </w:r>
        <w:r>
          <w:fldChar w:fldCharType="separate"/>
        </w:r>
        <w:r w:rsidR="00426801">
          <w:rPr>
            <w:noProof/>
          </w:rPr>
          <w:t>21</w:t>
        </w:r>
        <w:r>
          <w:fldChar w:fldCharType="end"/>
        </w:r>
      </w:p>
    </w:sdtContent>
  </w:sdt>
  <w:p w:rsidR="00B52515" w:rsidRDefault="00B5251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A9F" w:rsidRDefault="00CA3A9F" w:rsidP="00CB58F6">
      <w:pPr>
        <w:spacing w:after="0" w:line="240" w:lineRule="auto"/>
      </w:pPr>
      <w:r>
        <w:separator/>
      </w:r>
    </w:p>
  </w:footnote>
  <w:footnote w:type="continuationSeparator" w:id="1">
    <w:p w:rsidR="00CA3A9F" w:rsidRDefault="00CA3A9F"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characterSpacingControl w:val="doNotCompress"/>
  <w:footnotePr>
    <w:numFmt w:val="chicago"/>
    <w:footnote w:id="0"/>
    <w:footnote w:id="1"/>
  </w:footnotePr>
  <w:endnotePr>
    <w:endnote w:id="0"/>
    <w:endnote w:id="1"/>
  </w:endnotePr>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095"/>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3673A"/>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6801"/>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84E"/>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A8"/>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303"/>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0F14"/>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0C47"/>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3A9F"/>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
        <o:r id="V:Rule2" type="connector" idref="#Прямая со стрелкой 25"/>
        <o:r id="V:Rule3" type="connector" idref="#Прямая со стрелкой 30"/>
        <o:r id="V:Rule4" type="connector" idref="#Прямая со стрелкой 31"/>
        <o:r id="V:Rule5" type="connector" idref="#Прямая со стрелкой 37"/>
        <o:r id="V:Rule6" type="connector" idref="#Прямая со стрелкой 34"/>
        <o:r id="V:Rule7" type="connector" idref="#Прямая со стрелкой 36"/>
        <o:r id="V:Rule8" type="connector" idref="#Прямая со стрелкой 35"/>
        <o:r id="V:Rule9" type="connector" idref="#Прямая со стрелкой 80"/>
        <o:r id="V:Rule10" type="connector" idref="#Прямая со стрелкой 79"/>
        <o:r id="V:Rule11" type="connector" idref="#Прямая со стрелкой 77"/>
        <o:r id="V:Rule12" type="connector" idref="#Прямая со стрелкой 76"/>
        <o:r id="V:Rule13" type="connector" idref="#Прямая со стрелкой 75"/>
        <o:r id="V:Rule14" type="connector" idref="#Прямая со стрелкой 74"/>
        <o:r id="V:Rule15" type="connector" idref="#Прямая со стрелкой 73"/>
        <o:r id="V:Rule16" type="connector" idref="#Прямая со стрелкой 72"/>
        <o:r id="V:Rule17" type="connector" idref="#Прямая со стрелкой 71"/>
        <o:r id="V:Rule18" type="connector" idref="#Прямая со стрелкой 70"/>
        <o:r id="V:Rule19" type="connector" idref="#Прямая со стрелкой 69"/>
        <o:r id="V:Rule20" type="connector" idref="#Прямая со стрелкой 66"/>
        <o:r id="V:Rule21" type="connector" idref="#Прямая со стрелкой 65"/>
        <o:r id="V:Rule22" type="connector" idref="#Прямая со стрелкой 63"/>
        <o:r id="V:Rule23" type="connector" idref="#Прямая со стрелкой 94"/>
        <o:r id="V:Rule24" type="connector" idref="#Прямая со стрелкой 93"/>
        <o:r id="V:Rule25" type="connector" idref="#Прямая со стрелкой 92"/>
        <o:r id="V:Rule26" type="connector" idref="#Прямая со стрелкой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163322297">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3870-33B8-41D0-B398-3BA2957A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22</Pages>
  <Words>42364</Words>
  <Characters>241477</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Пользователь Windows</cp:lastModifiedBy>
  <cp:revision>170</cp:revision>
  <cp:lastPrinted>2019-02-26T11:22:00Z</cp:lastPrinted>
  <dcterms:created xsi:type="dcterms:W3CDTF">2019-02-28T09:31:00Z</dcterms:created>
  <dcterms:modified xsi:type="dcterms:W3CDTF">2020-10-29T11:16:00Z</dcterms:modified>
</cp:coreProperties>
</file>