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E1" w:rsidRPr="00B41F7F" w:rsidRDefault="00632CE1" w:rsidP="004E538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5108A1">
        <w:rPr>
          <w:rFonts w:ascii="Times New Roman" w:eastAsia="Times New Roman" w:hAnsi="Times New Roman" w:cs="Times New Roman"/>
          <w:sz w:val="28"/>
          <w:szCs w:val="28"/>
        </w:rPr>
        <w:t xml:space="preserve">НАУКИ И ВЫСШЕГО </w:t>
      </w:r>
      <w:r w:rsidR="00845798" w:rsidRPr="00B41F7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B41F7F">
        <w:rPr>
          <w:rFonts w:ascii="Times New Roman" w:eastAsia="Times New Roman" w:hAnsi="Times New Roman" w:cs="Times New Roman"/>
          <w:sz w:val="28"/>
          <w:szCs w:val="28"/>
        </w:rPr>
        <w:t>РОССИЙСКОЙ ФЕД</w:t>
      </w:r>
      <w:r w:rsidRPr="00B41F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1F7F">
        <w:rPr>
          <w:rFonts w:ascii="Times New Roman" w:eastAsia="Times New Roman" w:hAnsi="Times New Roman" w:cs="Times New Roman"/>
          <w:sz w:val="28"/>
          <w:szCs w:val="28"/>
        </w:rPr>
        <w:t>РАЦИИ</w:t>
      </w:r>
    </w:p>
    <w:p w:rsidR="00632CE1" w:rsidRPr="00B41F7F" w:rsidRDefault="00632CE1" w:rsidP="004E538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CE1" w:rsidRPr="00B41F7F" w:rsidRDefault="00632CE1" w:rsidP="004E538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1F7F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632CE1" w:rsidRPr="00B41F7F" w:rsidRDefault="00632CE1" w:rsidP="004E538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632CE1" w:rsidRPr="00B41F7F" w:rsidRDefault="00632CE1" w:rsidP="004E538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632CE1" w:rsidRPr="00B41F7F" w:rsidRDefault="00632CE1" w:rsidP="004E538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632CE1" w:rsidRPr="00B41F7F" w:rsidRDefault="00632CE1" w:rsidP="004E538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CE1" w:rsidRPr="00B41F7F" w:rsidRDefault="00632CE1" w:rsidP="004E538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B41F7F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41F7F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632CE1" w:rsidRPr="00641CAF" w:rsidRDefault="00632CE1" w:rsidP="004E538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2CE1" w:rsidRPr="00641CAF" w:rsidRDefault="00632CE1" w:rsidP="00770B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2CE1" w:rsidRPr="00B41F7F" w:rsidRDefault="00632CE1" w:rsidP="00770B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>Фонд</w:t>
      </w:r>
    </w:p>
    <w:p w:rsidR="00632CE1" w:rsidRPr="00B41F7F" w:rsidRDefault="00632CE1" w:rsidP="00770B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 xml:space="preserve">оценочных средств </w:t>
      </w:r>
      <w:r w:rsidR="00D27704">
        <w:rPr>
          <w:rFonts w:ascii="Times New Roman" w:eastAsia="Times New Roman" w:hAnsi="Times New Roman" w:cs="Times New Roman"/>
          <w:b/>
          <w:sz w:val="32"/>
          <w:szCs w:val="28"/>
        </w:rPr>
        <w:t>по практике</w:t>
      </w:r>
    </w:p>
    <w:p w:rsidR="00F15D5C" w:rsidRPr="00F15D5C" w:rsidRDefault="00F15D5C" w:rsidP="00F15D5C">
      <w:pPr>
        <w:pStyle w:val="ReportHead"/>
        <w:widowControl w:val="0"/>
        <w:spacing w:before="120"/>
        <w:rPr>
          <w:i/>
        </w:rPr>
      </w:pPr>
      <w:r w:rsidRPr="00F15D5C">
        <w:rPr>
          <w:i/>
        </w:rPr>
        <w:t>«Б.2.В.У.1 Практика по получению первичных профессиональных умений и навыков, учебная практика по ботанике и зоологии»</w:t>
      </w:r>
    </w:p>
    <w:p w:rsidR="00F15D5C" w:rsidRPr="00F15D5C" w:rsidRDefault="00F15D5C" w:rsidP="00F15D5C">
      <w:pPr>
        <w:pStyle w:val="ReportHead"/>
        <w:widowControl w:val="0"/>
        <w:tabs>
          <w:tab w:val="center" w:pos="5272"/>
          <w:tab w:val="right" w:pos="10290"/>
        </w:tabs>
        <w:spacing w:before="120"/>
        <w:jc w:val="left"/>
        <w:rPr>
          <w:i/>
          <w:u w:val="single"/>
        </w:rPr>
      </w:pPr>
      <w:r w:rsidRPr="00F15D5C">
        <w:rPr>
          <w:i/>
        </w:rPr>
        <w:t xml:space="preserve">Вид </w:t>
      </w:r>
      <w:r w:rsidRPr="00F15D5C">
        <w:rPr>
          <w:i/>
          <w:u w:val="single"/>
        </w:rPr>
        <w:tab/>
        <w:t xml:space="preserve"> учебная практика </w:t>
      </w:r>
      <w:r w:rsidRPr="00F15D5C">
        <w:rPr>
          <w:i/>
          <w:u w:val="single"/>
        </w:rPr>
        <w:tab/>
      </w:r>
    </w:p>
    <w:p w:rsidR="00F15D5C" w:rsidRPr="00F15D5C" w:rsidRDefault="00F15D5C" w:rsidP="00F15D5C">
      <w:pPr>
        <w:pStyle w:val="ReportHead"/>
        <w:widowControl w:val="0"/>
        <w:tabs>
          <w:tab w:val="center" w:pos="5272"/>
          <w:tab w:val="right" w:pos="10290"/>
        </w:tabs>
        <w:rPr>
          <w:i/>
          <w:vertAlign w:val="superscript"/>
        </w:rPr>
      </w:pPr>
      <w:r w:rsidRPr="00F15D5C">
        <w:rPr>
          <w:i/>
          <w:vertAlign w:val="superscript"/>
        </w:rPr>
        <w:t>учебная, производственная</w:t>
      </w:r>
    </w:p>
    <w:p w:rsidR="00F15D5C" w:rsidRPr="00F15D5C" w:rsidRDefault="00F15D5C" w:rsidP="00F15D5C">
      <w:pPr>
        <w:pStyle w:val="ReportHead"/>
        <w:widowControl w:val="0"/>
        <w:tabs>
          <w:tab w:val="center" w:pos="5272"/>
          <w:tab w:val="right" w:pos="10290"/>
        </w:tabs>
        <w:spacing w:before="120"/>
        <w:jc w:val="left"/>
        <w:rPr>
          <w:i/>
          <w:u w:val="single"/>
        </w:rPr>
      </w:pPr>
      <w:r w:rsidRPr="00F15D5C">
        <w:rPr>
          <w:i/>
        </w:rPr>
        <w:t xml:space="preserve">Тип </w:t>
      </w:r>
      <w:r w:rsidRPr="00F15D5C">
        <w:rPr>
          <w:i/>
          <w:u w:val="single"/>
        </w:rPr>
        <w:tab/>
        <w:t xml:space="preserve"> практика по получению первичных профессиональных умений и навыков </w:t>
      </w:r>
      <w:r w:rsidRPr="00F15D5C">
        <w:rPr>
          <w:i/>
          <w:u w:val="single"/>
        </w:rPr>
        <w:tab/>
      </w:r>
    </w:p>
    <w:p w:rsidR="00F15D5C" w:rsidRDefault="00F15D5C" w:rsidP="00ED5207">
      <w:pPr>
        <w:pStyle w:val="ReportHead"/>
        <w:tabs>
          <w:tab w:val="center" w:pos="5272"/>
          <w:tab w:val="right" w:pos="10290"/>
        </w:tabs>
        <w:spacing w:line="360" w:lineRule="auto"/>
      </w:pP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spacing w:line="360" w:lineRule="auto"/>
      </w:pPr>
      <w:r w:rsidRPr="004E538F">
        <w:t>Уровень высшего образования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spacing w:line="360" w:lineRule="auto"/>
      </w:pPr>
      <w:r w:rsidRPr="004E538F">
        <w:t>БАКАЛАВРИАТ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</w:pPr>
      <w:r w:rsidRPr="004E538F">
        <w:t>Направление подготовки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4E538F">
        <w:rPr>
          <w:i/>
          <w:u w:val="single"/>
        </w:rPr>
        <w:t>06.03.01 Биология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rPr>
          <w:vertAlign w:val="superscript"/>
        </w:rPr>
      </w:pPr>
      <w:r w:rsidRPr="004E538F">
        <w:rPr>
          <w:vertAlign w:val="superscript"/>
        </w:rPr>
        <w:t>(код и наименование направления подготовки)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proofErr w:type="spellStart"/>
      <w:r w:rsidRPr="004E538F">
        <w:rPr>
          <w:i/>
          <w:u w:val="single"/>
        </w:rPr>
        <w:t>Биоэкология</w:t>
      </w:r>
      <w:proofErr w:type="spellEnd"/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rPr>
          <w:vertAlign w:val="superscript"/>
        </w:rPr>
      </w:pPr>
      <w:r w:rsidRPr="004E538F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spacing w:before="120"/>
      </w:pPr>
      <w:r w:rsidRPr="004E538F">
        <w:t>Тип образовательной программы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4E538F">
        <w:rPr>
          <w:i/>
          <w:u w:val="single"/>
        </w:rPr>
        <w:t xml:space="preserve">Программа </w:t>
      </w:r>
      <w:proofErr w:type="gramStart"/>
      <w:r w:rsidRPr="004E538F">
        <w:rPr>
          <w:i/>
          <w:u w:val="single"/>
        </w:rPr>
        <w:t>академического</w:t>
      </w:r>
      <w:proofErr w:type="gramEnd"/>
      <w:r w:rsidRPr="004E538F">
        <w:rPr>
          <w:i/>
          <w:u w:val="single"/>
        </w:rPr>
        <w:t xml:space="preserve"> </w:t>
      </w:r>
      <w:proofErr w:type="spellStart"/>
      <w:r w:rsidRPr="004E538F">
        <w:rPr>
          <w:i/>
          <w:u w:val="single"/>
        </w:rPr>
        <w:t>бакалавриата</w:t>
      </w:r>
      <w:proofErr w:type="spellEnd"/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</w:pP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</w:pPr>
      <w:r w:rsidRPr="004E538F">
        <w:t>Квалификация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4E538F">
        <w:rPr>
          <w:i/>
          <w:u w:val="single"/>
        </w:rPr>
        <w:t>Бакалавр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spacing w:before="120"/>
      </w:pPr>
      <w:r w:rsidRPr="004E538F">
        <w:t>Форма обучения</w:t>
      </w:r>
    </w:p>
    <w:p w:rsidR="00ED5207" w:rsidRPr="004E538F" w:rsidRDefault="00ED5207" w:rsidP="00ED5207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4E538F">
        <w:rPr>
          <w:i/>
          <w:u w:val="single"/>
        </w:rPr>
        <w:t>Очн</w:t>
      </w:r>
      <w:r w:rsidR="005108A1">
        <w:rPr>
          <w:i/>
          <w:u w:val="single"/>
        </w:rPr>
        <w:t>о-заочная</w:t>
      </w:r>
    </w:p>
    <w:p w:rsidR="00ED5207" w:rsidRDefault="00ED5207" w:rsidP="00ED5207">
      <w:pPr>
        <w:pStyle w:val="ReportHead"/>
        <w:tabs>
          <w:tab w:val="center" w:pos="5272"/>
          <w:tab w:val="right" w:pos="10290"/>
        </w:tabs>
        <w:rPr>
          <w:sz w:val="24"/>
        </w:rPr>
      </w:pPr>
      <w:bookmarkStart w:id="0" w:name="BookmarkWhereDelChr13"/>
      <w:bookmarkEnd w:id="0"/>
    </w:p>
    <w:p w:rsidR="00ED5207" w:rsidRDefault="00ED5207" w:rsidP="00ED5207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ED5207" w:rsidRDefault="00ED5207" w:rsidP="00ED5207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ED5207" w:rsidRDefault="00ED5207" w:rsidP="00ED5207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ED5207" w:rsidRDefault="00ED5207" w:rsidP="00ED5207">
      <w:pPr>
        <w:pStyle w:val="ReportHead"/>
        <w:tabs>
          <w:tab w:val="center" w:pos="5272"/>
          <w:tab w:val="right" w:pos="10290"/>
        </w:tabs>
        <w:jc w:val="left"/>
        <w:rPr>
          <w:sz w:val="24"/>
        </w:rPr>
      </w:pPr>
    </w:p>
    <w:p w:rsidR="00ED5207" w:rsidRDefault="00ED5207" w:rsidP="00ED5207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ED5207" w:rsidRDefault="00ED5207" w:rsidP="00ED5207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ED5207" w:rsidRPr="00131535" w:rsidRDefault="00845798" w:rsidP="00ED5207">
      <w:pPr>
        <w:pStyle w:val="ReportHead"/>
        <w:tabs>
          <w:tab w:val="center" w:pos="5272"/>
          <w:tab w:val="right" w:pos="10290"/>
        </w:tabs>
        <w:sectPr w:rsidR="00ED5207" w:rsidRPr="00131535" w:rsidSect="00131535">
          <w:footerReference w:type="default" r:id="rId8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t>Год набора 201</w:t>
      </w:r>
      <w:r w:rsidR="005108A1">
        <w:t>9</w:t>
      </w:r>
    </w:p>
    <w:p w:rsidR="00131535" w:rsidRPr="00131535" w:rsidRDefault="00131535" w:rsidP="00F15D5C">
      <w:pPr>
        <w:tabs>
          <w:tab w:val="left" w:pos="10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35">
        <w:rPr>
          <w:rFonts w:ascii="Times New Roman" w:hAnsi="Times New Roman" w:cs="Times New Roman"/>
          <w:sz w:val="24"/>
          <w:szCs w:val="24"/>
        </w:rPr>
        <w:lastRenderedPageBreak/>
        <w:t>Фонд оценочных сре</w:t>
      </w:r>
      <w:proofErr w:type="gramStart"/>
      <w:r w:rsidRPr="0013153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31535">
        <w:rPr>
          <w:rFonts w:ascii="Times New Roman" w:hAnsi="Times New Roman" w:cs="Times New Roman"/>
          <w:sz w:val="24"/>
          <w:szCs w:val="24"/>
        </w:rPr>
        <w:t xml:space="preserve">едназначен для контроля знаний обучающихся по направлению подготовки 06.03.01 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131535">
        <w:rPr>
          <w:rFonts w:ascii="Times New Roman" w:hAnsi="Times New Roman" w:cs="Times New Roman"/>
          <w:sz w:val="24"/>
          <w:szCs w:val="24"/>
        </w:rPr>
        <w:t xml:space="preserve"> по </w:t>
      </w:r>
      <w:r w:rsidR="00845798" w:rsidRPr="00B41F7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45798" w:rsidRPr="00845798">
        <w:rPr>
          <w:rFonts w:ascii="Times New Roman" w:hAnsi="Times New Roman" w:cs="Times New Roman"/>
          <w:sz w:val="24"/>
        </w:rPr>
        <w:t>Практика по получению первичных профессиональных умений и навыков, учебная практика по ботанике и зоологии</w:t>
      </w:r>
      <w:r w:rsidR="00845798" w:rsidRPr="00B41F7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5798">
        <w:rPr>
          <w:rFonts w:ascii="Times New Roman" w:hAnsi="Times New Roman" w:cs="Times New Roman"/>
          <w:sz w:val="24"/>
          <w:szCs w:val="24"/>
        </w:rPr>
        <w:t>.</w:t>
      </w:r>
    </w:p>
    <w:p w:rsidR="00131535" w:rsidRPr="00131535" w:rsidRDefault="00131535" w:rsidP="00131535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4E538F" w:rsidRPr="004E538F" w:rsidRDefault="004E538F" w:rsidP="004E538F">
      <w:pPr>
        <w:pStyle w:val="ReportHead"/>
        <w:suppressAutoHyphens/>
        <w:ind w:firstLine="850"/>
        <w:jc w:val="both"/>
        <w:rPr>
          <w:sz w:val="24"/>
        </w:rPr>
      </w:pPr>
      <w:r w:rsidRPr="004E538F">
        <w:rPr>
          <w:sz w:val="24"/>
        </w:rPr>
        <w:t>Фонд оценочных средств рассмотрен и утвержден на заседании кафедры</w:t>
      </w:r>
    </w:p>
    <w:p w:rsidR="004E538F" w:rsidRPr="004E538F" w:rsidRDefault="004E538F" w:rsidP="004E538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4E538F" w:rsidRPr="004E538F" w:rsidRDefault="004E538F" w:rsidP="004E538F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 w:rsidRPr="004E538F">
        <w:rPr>
          <w:sz w:val="24"/>
          <w:u w:val="single"/>
        </w:rPr>
        <w:t xml:space="preserve">Кафедра </w:t>
      </w:r>
      <w:proofErr w:type="spellStart"/>
      <w:r w:rsidRPr="004E538F">
        <w:rPr>
          <w:sz w:val="24"/>
          <w:u w:val="single"/>
        </w:rPr>
        <w:t>биоэкологии</w:t>
      </w:r>
      <w:proofErr w:type="spellEnd"/>
      <w:r w:rsidRPr="004E538F">
        <w:rPr>
          <w:sz w:val="24"/>
          <w:u w:val="single"/>
        </w:rPr>
        <w:t xml:space="preserve"> и </w:t>
      </w:r>
      <w:proofErr w:type="spellStart"/>
      <w:r w:rsidRPr="004E538F">
        <w:rPr>
          <w:sz w:val="24"/>
          <w:u w:val="single"/>
        </w:rPr>
        <w:t>техносферной</w:t>
      </w:r>
      <w:proofErr w:type="spellEnd"/>
      <w:r w:rsidRPr="004E538F">
        <w:rPr>
          <w:sz w:val="24"/>
          <w:u w:val="single"/>
        </w:rPr>
        <w:t xml:space="preserve"> безопасности</w:t>
      </w:r>
      <w:r w:rsidRPr="004E538F">
        <w:rPr>
          <w:sz w:val="24"/>
          <w:u w:val="single"/>
        </w:rPr>
        <w:tab/>
      </w:r>
    </w:p>
    <w:p w:rsidR="004E538F" w:rsidRPr="004E538F" w:rsidRDefault="004E538F" w:rsidP="004E538F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  <w:r w:rsidRPr="004E538F">
        <w:rPr>
          <w:i/>
          <w:sz w:val="24"/>
          <w:vertAlign w:val="superscript"/>
        </w:rPr>
        <w:t>наименование кафедры</w:t>
      </w:r>
    </w:p>
    <w:p w:rsidR="004E538F" w:rsidRPr="004E538F" w:rsidRDefault="004E538F" w:rsidP="004E538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4E538F">
        <w:rPr>
          <w:sz w:val="24"/>
        </w:rPr>
        <w:t xml:space="preserve">протокол № </w:t>
      </w:r>
      <w:proofErr w:type="spellStart"/>
      <w:r w:rsidRPr="004E538F">
        <w:rPr>
          <w:sz w:val="24"/>
        </w:rPr>
        <w:t>________от</w:t>
      </w:r>
      <w:proofErr w:type="spellEnd"/>
      <w:r w:rsidRPr="004E538F">
        <w:rPr>
          <w:sz w:val="24"/>
        </w:rPr>
        <w:t xml:space="preserve"> "___" __________ 20__г.</w:t>
      </w:r>
    </w:p>
    <w:p w:rsidR="004E538F" w:rsidRPr="004E538F" w:rsidRDefault="004E538F" w:rsidP="004E538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4E538F" w:rsidRPr="004E538F" w:rsidRDefault="004E538F" w:rsidP="004E538F">
      <w:pPr>
        <w:tabs>
          <w:tab w:val="left" w:pos="10432"/>
        </w:tabs>
        <w:suppressAutoHyphens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4E538F">
        <w:rPr>
          <w:rFonts w:ascii="Times New Roman" w:hAnsi="Times New Roman" w:cs="Times New Roman"/>
          <w:sz w:val="24"/>
          <w:u w:val="single"/>
        </w:rPr>
        <w:t xml:space="preserve">Первый заместитель директора по УР  </w:t>
      </w:r>
      <w:r w:rsidRPr="004E538F">
        <w:rPr>
          <w:rFonts w:ascii="Times New Roman" w:hAnsi="Times New Roman" w:cs="Times New Roman"/>
          <w:sz w:val="24"/>
          <w:u w:val="single"/>
        </w:rPr>
        <w:tab/>
      </w:r>
      <w:r w:rsidRPr="004E538F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    подпись                                расшифровка подписи</w:t>
      </w:r>
    </w:p>
    <w:p w:rsidR="004E538F" w:rsidRPr="004E538F" w:rsidRDefault="004E538F" w:rsidP="004E538F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4E538F">
        <w:rPr>
          <w:i/>
          <w:sz w:val="24"/>
        </w:rPr>
        <w:t>Исполнители:</w:t>
      </w:r>
    </w:p>
    <w:p w:rsidR="004E538F" w:rsidRPr="004E538F" w:rsidRDefault="004E538F" w:rsidP="004E538F">
      <w:pPr>
        <w:pStyle w:val="ReportHead"/>
        <w:tabs>
          <w:tab w:val="left" w:pos="2110"/>
          <w:tab w:val="left" w:pos="6731"/>
          <w:tab w:val="left" w:pos="10432"/>
        </w:tabs>
        <w:suppressAutoHyphens/>
        <w:jc w:val="both"/>
        <w:rPr>
          <w:sz w:val="24"/>
          <w:u w:val="single"/>
        </w:rPr>
      </w:pPr>
      <w:r w:rsidRPr="004E538F">
        <w:rPr>
          <w:sz w:val="24"/>
          <w:u w:val="single"/>
        </w:rPr>
        <w:tab/>
      </w:r>
      <w:r w:rsidRPr="004E538F">
        <w:rPr>
          <w:sz w:val="24"/>
          <w:u w:val="single"/>
        </w:rPr>
        <w:tab/>
      </w:r>
      <w:r w:rsidRPr="004E538F">
        <w:rPr>
          <w:sz w:val="24"/>
          <w:u w:val="single"/>
        </w:rPr>
        <w:tab/>
      </w:r>
    </w:p>
    <w:p w:rsidR="004E538F" w:rsidRPr="004E538F" w:rsidRDefault="004E538F" w:rsidP="004E538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4E538F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4E538F" w:rsidRPr="004E538F" w:rsidRDefault="004E538F" w:rsidP="004E538F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 w:rsidRPr="004E538F">
        <w:rPr>
          <w:sz w:val="24"/>
          <w:u w:val="single"/>
        </w:rPr>
        <w:tab/>
      </w:r>
    </w:p>
    <w:p w:rsidR="004E538F" w:rsidRPr="004E538F" w:rsidRDefault="004E538F" w:rsidP="004E538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4E538F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4E538F" w:rsidRPr="00F57FB7" w:rsidRDefault="004E538F" w:rsidP="004E538F">
      <w:pPr>
        <w:pStyle w:val="6"/>
        <w:numPr>
          <w:ilvl w:val="0"/>
          <w:numId w:val="0"/>
        </w:numPr>
        <w:suppressLineNumbers/>
        <w:spacing w:line="360" w:lineRule="auto"/>
        <w:ind w:left="1152"/>
        <w:rPr>
          <w:szCs w:val="28"/>
        </w:rPr>
      </w:pPr>
    </w:p>
    <w:p w:rsidR="004E538F" w:rsidRPr="00F57FB7" w:rsidRDefault="004E538F" w:rsidP="004E538F">
      <w:pPr>
        <w:spacing w:line="360" w:lineRule="auto"/>
        <w:rPr>
          <w:sz w:val="28"/>
          <w:szCs w:val="28"/>
        </w:rPr>
      </w:pPr>
    </w:p>
    <w:p w:rsidR="004E538F" w:rsidRPr="00F57FB7" w:rsidRDefault="004E538F" w:rsidP="004E538F">
      <w:pPr>
        <w:spacing w:line="360" w:lineRule="auto"/>
        <w:rPr>
          <w:sz w:val="28"/>
          <w:szCs w:val="28"/>
        </w:rPr>
      </w:pPr>
    </w:p>
    <w:p w:rsidR="004E538F" w:rsidRPr="00F57FB7" w:rsidRDefault="004E538F" w:rsidP="004E538F">
      <w:pPr>
        <w:spacing w:line="360" w:lineRule="auto"/>
        <w:rPr>
          <w:sz w:val="28"/>
          <w:szCs w:val="28"/>
        </w:rPr>
      </w:pPr>
    </w:p>
    <w:p w:rsidR="004E538F" w:rsidRPr="00F57FB7" w:rsidRDefault="004E538F" w:rsidP="004E538F">
      <w:pPr>
        <w:spacing w:line="360" w:lineRule="auto"/>
        <w:jc w:val="both"/>
        <w:rPr>
          <w:b/>
          <w:sz w:val="28"/>
          <w:szCs w:val="28"/>
        </w:rPr>
      </w:pPr>
    </w:p>
    <w:p w:rsidR="00131535" w:rsidRPr="00131535" w:rsidRDefault="00131535" w:rsidP="001315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1535" w:rsidRPr="00131535" w:rsidRDefault="00131535" w:rsidP="00131535">
      <w:pPr>
        <w:suppressAutoHyphens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1535" w:rsidRDefault="00131535" w:rsidP="00131535">
      <w:pPr>
        <w:suppressAutoHyphens/>
        <w:rPr>
          <w:sz w:val="28"/>
          <w:szCs w:val="28"/>
          <w:lang w:eastAsia="ru-RU"/>
        </w:rPr>
        <w:sectPr w:rsidR="00131535" w:rsidSect="00131535">
          <w:footerReference w:type="default" r:id="rId9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</w:sectPr>
      </w:pPr>
    </w:p>
    <w:p w:rsidR="00131535" w:rsidRPr="00322000" w:rsidRDefault="00131535" w:rsidP="00131535">
      <w:pPr>
        <w:suppressAutoHyphens/>
        <w:rPr>
          <w:sz w:val="28"/>
          <w:szCs w:val="28"/>
          <w:lang w:eastAsia="ru-RU"/>
        </w:rPr>
      </w:pPr>
    </w:p>
    <w:p w:rsidR="004829E3" w:rsidRPr="004E538F" w:rsidRDefault="00131535" w:rsidP="004E538F">
      <w:pPr>
        <w:widowControl w:val="0"/>
        <w:tabs>
          <w:tab w:val="left" w:pos="114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t>Раздел 1. Перечень компетенций, с указанием этапов их формирования в процессе освоения образовател</w:t>
      </w:r>
      <w:r w:rsidRPr="00131535">
        <w:rPr>
          <w:rFonts w:ascii="Times New Roman" w:hAnsi="Times New Roman" w:cs="Times New Roman"/>
          <w:b/>
          <w:sz w:val="28"/>
          <w:szCs w:val="28"/>
        </w:rPr>
        <w:t>ь</w:t>
      </w:r>
      <w:r w:rsidRPr="00131535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595"/>
        <w:gridCol w:w="9072"/>
        <w:gridCol w:w="1985"/>
      </w:tblGrid>
      <w:tr w:rsidR="00F15D5C" w:rsidRPr="005131DA" w:rsidTr="00CA55F1">
        <w:trPr>
          <w:tblHeader/>
        </w:trPr>
        <w:tc>
          <w:tcPr>
            <w:tcW w:w="3595" w:type="dxa"/>
            <w:shd w:val="clear" w:color="auto" w:fill="auto"/>
            <w:vAlign w:val="center"/>
          </w:tcPr>
          <w:p w:rsidR="00F15D5C" w:rsidRPr="00F15D5C" w:rsidRDefault="00F15D5C" w:rsidP="00F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15D5C" w:rsidRPr="00F15D5C" w:rsidRDefault="00F15D5C" w:rsidP="00F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обучения по практике</w:t>
            </w:r>
            <w:proofErr w:type="gramEnd"/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, характеризующие этапы формиров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ния компетенций</w:t>
            </w:r>
          </w:p>
        </w:tc>
        <w:tc>
          <w:tcPr>
            <w:tcW w:w="1985" w:type="dxa"/>
            <w:vAlign w:val="center"/>
          </w:tcPr>
          <w:p w:rsidR="00F15D5C" w:rsidRPr="00F15D5C" w:rsidRDefault="00F15D5C" w:rsidP="00F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F15D5C" w:rsidRPr="005131DA" w:rsidTr="00047E51">
        <w:trPr>
          <w:trHeight w:val="3283"/>
        </w:trPr>
        <w:tc>
          <w:tcPr>
            <w:tcW w:w="3595" w:type="dxa"/>
            <w:shd w:val="clear" w:color="auto" w:fill="auto"/>
          </w:tcPr>
          <w:p w:rsidR="00F15D5C" w:rsidRPr="00047E51" w:rsidRDefault="00047E51" w:rsidP="00770B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7E51">
              <w:rPr>
                <w:rFonts w:ascii="Times New Roman" w:hAnsi="Times New Roman" w:cs="Times New Roman"/>
                <w:sz w:val="24"/>
                <w:szCs w:val="28"/>
              </w:rPr>
              <w:t xml:space="preserve">ОК-5 способность к коммуникации в устной и письменной </w:t>
            </w:r>
            <w:proofErr w:type="gramStart"/>
            <w:r w:rsidRPr="00047E51">
              <w:rPr>
                <w:rFonts w:ascii="Times New Roman" w:hAnsi="Times New Roman" w:cs="Times New Roman"/>
                <w:sz w:val="24"/>
                <w:szCs w:val="28"/>
              </w:rPr>
              <w:t>формах</w:t>
            </w:r>
            <w:proofErr w:type="gramEnd"/>
            <w:r w:rsidRPr="00047E51">
              <w:rPr>
                <w:rFonts w:ascii="Times New Roman" w:hAnsi="Times New Roman" w:cs="Times New Roman"/>
                <w:sz w:val="24"/>
                <w:szCs w:val="28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9072" w:type="dxa"/>
            <w:shd w:val="clear" w:color="auto" w:fill="auto"/>
          </w:tcPr>
          <w:p w:rsidR="00047E51" w:rsidRPr="00047E51" w:rsidRDefault="00047E51" w:rsidP="00047E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7E51">
              <w:rPr>
                <w:rFonts w:ascii="Times New Roman" w:hAnsi="Times New Roman" w:cs="Times New Roman"/>
                <w:b/>
                <w:sz w:val="24"/>
                <w:szCs w:val="28"/>
              </w:rPr>
              <w:t>Знать:</w:t>
            </w:r>
          </w:p>
          <w:p w:rsidR="00047E51" w:rsidRPr="00047E51" w:rsidRDefault="00047E51" w:rsidP="00047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47E51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специфику различных функционально-смысловых типов речи (описание, повествов</w:t>
            </w:r>
            <w:r w:rsidRPr="00047E51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047E51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ние, рассуждение), разнообразные языковые средства для обеспечения логической связности письменного и устного текста.</w:t>
            </w:r>
          </w:p>
          <w:p w:rsidR="00047E51" w:rsidRPr="00047E51" w:rsidRDefault="00047E51" w:rsidP="00047E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7E51">
              <w:rPr>
                <w:rFonts w:ascii="Times New Roman" w:hAnsi="Times New Roman" w:cs="Times New Roman"/>
                <w:b/>
                <w:sz w:val="24"/>
                <w:szCs w:val="28"/>
              </w:rPr>
              <w:t>Уметь:</w:t>
            </w:r>
          </w:p>
          <w:p w:rsidR="00047E51" w:rsidRPr="00047E51" w:rsidRDefault="00047E51" w:rsidP="00047E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7E51">
              <w:rPr>
                <w:rFonts w:ascii="Times New Roman" w:hAnsi="Times New Roman" w:cs="Times New Roman"/>
                <w:sz w:val="24"/>
                <w:szCs w:val="28"/>
              </w:rPr>
              <w:t>создавать устные и письменные, монологические и диалогические речевые произведения научных и деловых жанров с учетом целей, задач, условий общения, включая научное и деловое общение.</w:t>
            </w:r>
          </w:p>
          <w:p w:rsidR="00047E51" w:rsidRPr="00047E51" w:rsidRDefault="00047E51" w:rsidP="00047E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7E51">
              <w:rPr>
                <w:rFonts w:ascii="Times New Roman" w:hAnsi="Times New Roman" w:cs="Times New Roman"/>
                <w:b/>
                <w:sz w:val="24"/>
                <w:szCs w:val="28"/>
              </w:rPr>
              <w:t>Владеть:</w:t>
            </w:r>
          </w:p>
          <w:p w:rsidR="00F15D5C" w:rsidRPr="00047E51" w:rsidRDefault="00047E51" w:rsidP="00047E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047E51">
              <w:rPr>
                <w:rFonts w:ascii="Times New Roman" w:hAnsi="Times New Roman" w:cs="Times New Roman"/>
                <w:sz w:val="24"/>
                <w:szCs w:val="28"/>
              </w:rPr>
              <w:t xml:space="preserve">различными формами, видами устной и письменной коммуникации в учебной и профессиональной деятельности; </w:t>
            </w:r>
            <w:r w:rsidRPr="00047E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технологиями самостоятельной подготовки текстов различной жанрово-стилистической принадлежности.</w:t>
            </w:r>
          </w:p>
        </w:tc>
        <w:tc>
          <w:tcPr>
            <w:tcW w:w="1985" w:type="dxa"/>
          </w:tcPr>
          <w:p w:rsidR="00F15D5C" w:rsidRPr="004E538F" w:rsidRDefault="00F15D5C" w:rsidP="00770B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задание/отчет</w:t>
            </w:r>
          </w:p>
        </w:tc>
      </w:tr>
      <w:tr w:rsidR="00047E51" w:rsidRPr="005131DA" w:rsidTr="00F15D5C">
        <w:trPr>
          <w:trHeight w:val="6324"/>
        </w:trPr>
        <w:tc>
          <w:tcPr>
            <w:tcW w:w="3595" w:type="dxa"/>
            <w:shd w:val="clear" w:color="auto" w:fill="auto"/>
          </w:tcPr>
          <w:p w:rsidR="00047E51" w:rsidRPr="004E538F" w:rsidRDefault="00047E51" w:rsidP="00B301E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E538F">
              <w:rPr>
                <w:rFonts w:ascii="Times New Roman" w:hAnsi="Times New Roman" w:cs="Times New Roman"/>
              </w:rPr>
              <w:lastRenderedPageBreak/>
              <w:t xml:space="preserve">ОПК-3 способность понимать базовые представления о разнообразии биологических объектов, значение </w:t>
            </w:r>
            <w:proofErr w:type="spellStart"/>
            <w:r w:rsidRPr="004E538F">
              <w:rPr>
                <w:rFonts w:ascii="Times New Roman" w:hAnsi="Times New Roman" w:cs="Times New Roman"/>
              </w:rPr>
              <w:t>биоразнообразия</w:t>
            </w:r>
            <w:proofErr w:type="spellEnd"/>
            <w:r w:rsidRPr="004E538F">
              <w:rPr>
                <w:rFonts w:ascii="Times New Roman" w:hAnsi="Times New Roman" w:cs="Times New Roman"/>
              </w:rPr>
              <w:t xml:space="preserve"> для устойчивости биосферы, способность использовать методы наблюдения, описания, идентификации, классификации, культивирования биологических объектов</w:t>
            </w:r>
          </w:p>
        </w:tc>
        <w:tc>
          <w:tcPr>
            <w:tcW w:w="9072" w:type="dxa"/>
            <w:shd w:val="clear" w:color="auto" w:fill="auto"/>
          </w:tcPr>
          <w:p w:rsidR="00047E51" w:rsidRPr="004E538F" w:rsidRDefault="00047E51" w:rsidP="00B30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E538F">
              <w:rPr>
                <w:rFonts w:ascii="Times New Roman" w:hAnsi="Times New Roman" w:cs="Times New Roman"/>
                <w:b/>
              </w:rPr>
              <w:t>Знать:</w:t>
            </w:r>
          </w:p>
          <w:p w:rsidR="00047E51" w:rsidRPr="004E538F" w:rsidRDefault="00047E51" w:rsidP="00B301E1">
            <w:pPr>
              <w:widowControl w:val="0"/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538F">
              <w:rPr>
                <w:rFonts w:ascii="Times New Roman" w:hAnsi="Times New Roman" w:cs="Times New Roman"/>
              </w:rPr>
              <w:t xml:space="preserve">основные анатомо-морфологические признаки биологических объектов; основные принципы биологической номенклатуры и таксономии; </w:t>
            </w:r>
          </w:p>
          <w:p w:rsidR="00047E51" w:rsidRPr="004E538F" w:rsidRDefault="00047E51" w:rsidP="00B30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4E538F">
              <w:rPr>
                <w:rFonts w:ascii="Times New Roman" w:hAnsi="Times New Roman" w:cs="Times New Roman"/>
              </w:rPr>
              <w:t xml:space="preserve">основные закономерности размножения и развития живых организмов; </w:t>
            </w:r>
            <w:r w:rsidRPr="004E538F">
              <w:rPr>
                <w:rFonts w:ascii="Times New Roman" w:hAnsi="Times New Roman" w:cs="Times New Roman"/>
                <w:snapToGrid w:val="0"/>
              </w:rPr>
              <w:t xml:space="preserve"> отличия живого от неживого,  уровни организации жизни, их тесную взаимосвязь,  методы познания живого,  строение клеток, механизм деления клеток, основные периоды индивидуального развития,  важнейшие свойства живого – наследственность и изменчивость, </w:t>
            </w:r>
            <w:proofErr w:type="gramEnd"/>
          </w:p>
          <w:p w:rsidR="00047E51" w:rsidRPr="004E538F" w:rsidRDefault="00047E51" w:rsidP="00B30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E538F">
              <w:rPr>
                <w:rFonts w:ascii="Times New Roman" w:hAnsi="Times New Roman" w:cs="Times New Roman"/>
                <w:snapToGrid w:val="0"/>
              </w:rPr>
              <w:t xml:space="preserve"> экологические понятия, границы биосферы, учение В.И.Вернадского,  пути воздействия чел</w:t>
            </w:r>
            <w:r w:rsidRPr="004E538F">
              <w:rPr>
                <w:rFonts w:ascii="Times New Roman" w:hAnsi="Times New Roman" w:cs="Times New Roman"/>
                <w:snapToGrid w:val="0"/>
              </w:rPr>
              <w:t>о</w:t>
            </w:r>
            <w:r w:rsidRPr="004E538F">
              <w:rPr>
                <w:rFonts w:ascii="Times New Roman" w:hAnsi="Times New Roman" w:cs="Times New Roman"/>
                <w:snapToGrid w:val="0"/>
              </w:rPr>
              <w:t>века на природу;</w:t>
            </w:r>
          </w:p>
          <w:p w:rsidR="00047E51" w:rsidRPr="004E538F" w:rsidRDefault="00047E51" w:rsidP="00B301E1">
            <w:pPr>
              <w:pStyle w:val="ReportMain"/>
              <w:widowControl w:val="0"/>
              <w:jc w:val="both"/>
              <w:rPr>
                <w:b/>
                <w:sz w:val="22"/>
              </w:rPr>
            </w:pPr>
            <w:r w:rsidRPr="004E538F">
              <w:rPr>
                <w:b/>
                <w:sz w:val="22"/>
              </w:rPr>
              <w:t>Уметь:</w:t>
            </w:r>
          </w:p>
          <w:p w:rsidR="00047E51" w:rsidRPr="004E538F" w:rsidRDefault="00047E51" w:rsidP="00B30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8F">
              <w:rPr>
                <w:rFonts w:ascii="Times New Roman" w:hAnsi="Times New Roman" w:cs="Times New Roman"/>
              </w:rPr>
              <w:t>определять основные признаки принадлежности данного биологического объекта к опред</w:t>
            </w:r>
            <w:r w:rsidRPr="004E538F">
              <w:rPr>
                <w:rFonts w:ascii="Times New Roman" w:hAnsi="Times New Roman" w:cs="Times New Roman"/>
              </w:rPr>
              <w:t>е</w:t>
            </w:r>
            <w:r w:rsidRPr="004E538F">
              <w:rPr>
                <w:rFonts w:ascii="Times New Roman" w:hAnsi="Times New Roman" w:cs="Times New Roman"/>
              </w:rPr>
              <w:t>ленному типу, классу;  вычленять критерии живого и уровни организации жизни в окружа</w:t>
            </w:r>
            <w:r w:rsidRPr="004E538F">
              <w:rPr>
                <w:rFonts w:ascii="Times New Roman" w:hAnsi="Times New Roman" w:cs="Times New Roman"/>
              </w:rPr>
              <w:t>ю</w:t>
            </w:r>
            <w:r w:rsidRPr="004E538F">
              <w:rPr>
                <w:rFonts w:ascii="Times New Roman" w:hAnsi="Times New Roman" w:cs="Times New Roman"/>
              </w:rPr>
              <w:t>щей живой природе; использовать общебиологические закономерности для объяснения фа</w:t>
            </w:r>
            <w:r w:rsidRPr="004E538F">
              <w:rPr>
                <w:rFonts w:ascii="Times New Roman" w:hAnsi="Times New Roman" w:cs="Times New Roman"/>
              </w:rPr>
              <w:t>к</w:t>
            </w:r>
            <w:r w:rsidRPr="004E538F">
              <w:rPr>
                <w:rFonts w:ascii="Times New Roman" w:hAnsi="Times New Roman" w:cs="Times New Roman"/>
              </w:rPr>
              <w:t>тов и явлений живой природы; выявлять взаимосвязь строения и функций органоидов клеток и делать вывод об общности их происхождения; описывать фенотип и выявлять действие м</w:t>
            </w:r>
            <w:r w:rsidRPr="004E538F">
              <w:rPr>
                <w:rFonts w:ascii="Times New Roman" w:hAnsi="Times New Roman" w:cs="Times New Roman"/>
              </w:rPr>
              <w:t>е</w:t>
            </w:r>
            <w:r w:rsidRPr="004E538F">
              <w:rPr>
                <w:rFonts w:ascii="Times New Roman" w:hAnsi="Times New Roman" w:cs="Times New Roman"/>
              </w:rPr>
              <w:t>стных абиотических факторов на живую природу;</w:t>
            </w:r>
            <w:proofErr w:type="gramEnd"/>
            <w:r w:rsidRPr="004E538F">
              <w:rPr>
                <w:rFonts w:ascii="Times New Roman" w:hAnsi="Times New Roman" w:cs="Times New Roman"/>
              </w:rPr>
              <w:t xml:space="preserve"> прогнозировать изменения в видовой стру</w:t>
            </w:r>
            <w:r w:rsidRPr="004E538F">
              <w:rPr>
                <w:rFonts w:ascii="Times New Roman" w:hAnsi="Times New Roman" w:cs="Times New Roman"/>
              </w:rPr>
              <w:t>к</w:t>
            </w:r>
            <w:r w:rsidRPr="004E538F">
              <w:rPr>
                <w:rFonts w:ascii="Times New Roman" w:hAnsi="Times New Roman" w:cs="Times New Roman"/>
              </w:rPr>
              <w:t>туре биоценозов под воздействием биотических и абиотических факторов внешней среды; и</w:t>
            </w:r>
            <w:r w:rsidRPr="004E538F">
              <w:rPr>
                <w:rFonts w:ascii="Times New Roman" w:hAnsi="Times New Roman" w:cs="Times New Roman"/>
              </w:rPr>
              <w:t>с</w:t>
            </w:r>
            <w:r w:rsidRPr="004E538F">
              <w:rPr>
                <w:rFonts w:ascii="Times New Roman" w:hAnsi="Times New Roman" w:cs="Times New Roman"/>
              </w:rPr>
              <w:t xml:space="preserve">пользовать полученные знания для анализа деятельности людей в конкретной ситуации, в том числе в условиях своей местности; </w:t>
            </w:r>
          </w:p>
          <w:p w:rsidR="00047E51" w:rsidRPr="004E538F" w:rsidRDefault="00047E51" w:rsidP="00B301E1">
            <w:pPr>
              <w:pStyle w:val="ReportMain"/>
              <w:widowControl w:val="0"/>
              <w:jc w:val="both"/>
              <w:rPr>
                <w:sz w:val="22"/>
              </w:rPr>
            </w:pPr>
            <w:r w:rsidRPr="004E538F">
              <w:rPr>
                <w:b/>
                <w:sz w:val="22"/>
              </w:rPr>
              <w:t>Владеть:</w:t>
            </w:r>
          </w:p>
          <w:p w:rsidR="00047E51" w:rsidRPr="004E538F" w:rsidRDefault="00047E51" w:rsidP="00B30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E53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538F">
              <w:rPr>
                <w:rFonts w:ascii="Times New Roman" w:hAnsi="Times New Roman" w:cs="Times New Roman"/>
              </w:rPr>
              <w:t>приёмами сравнительного анализа морфологии и организации различных систематических групп животных, растений, грибов;  понятийным аппаратом дисциплины;  знанием организации и функционировании живой материи, обменных процессах, потоках энергии и информации в живых системах, единстве жизни в биосферном круговороте, взаимосвязях между средой и организмом, генетических основах эволюции, антропогенезе;  научным языком и терминологией экологии популяций и сообществ;</w:t>
            </w:r>
            <w:proofErr w:type="gramEnd"/>
            <w:r w:rsidRPr="004E538F">
              <w:rPr>
                <w:rFonts w:ascii="Times New Roman" w:hAnsi="Times New Roman" w:cs="Times New Roman"/>
              </w:rPr>
              <w:t xml:space="preserve"> навыками выполнения экологического мониторинга.</w:t>
            </w:r>
          </w:p>
        </w:tc>
        <w:tc>
          <w:tcPr>
            <w:tcW w:w="1985" w:type="dxa"/>
          </w:tcPr>
          <w:p w:rsidR="00047E51" w:rsidRPr="004E538F" w:rsidRDefault="00047E51" w:rsidP="00B30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задание/отчет</w:t>
            </w:r>
          </w:p>
        </w:tc>
      </w:tr>
      <w:tr w:rsidR="00F15D5C" w:rsidRPr="005131DA" w:rsidTr="00F15D5C">
        <w:trPr>
          <w:trHeight w:val="3036"/>
        </w:trPr>
        <w:tc>
          <w:tcPr>
            <w:tcW w:w="3595" w:type="dxa"/>
            <w:shd w:val="clear" w:color="auto" w:fill="auto"/>
          </w:tcPr>
          <w:p w:rsidR="00F15D5C" w:rsidRPr="004E538F" w:rsidRDefault="00F15D5C" w:rsidP="00770B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E538F">
              <w:rPr>
                <w:rFonts w:ascii="Times New Roman" w:hAnsi="Times New Roman" w:cs="Times New Roman"/>
              </w:rPr>
              <w:lastRenderedPageBreak/>
              <w:t>ПК-1 способность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9072" w:type="dxa"/>
            <w:shd w:val="clear" w:color="auto" w:fill="auto"/>
          </w:tcPr>
          <w:p w:rsidR="00F15D5C" w:rsidRPr="004E538F" w:rsidRDefault="00F15D5C" w:rsidP="00770B3E">
            <w:pPr>
              <w:pStyle w:val="ReportMain"/>
              <w:widowControl w:val="0"/>
              <w:jc w:val="both"/>
              <w:rPr>
                <w:sz w:val="22"/>
              </w:rPr>
            </w:pPr>
            <w:r w:rsidRPr="004E538F">
              <w:rPr>
                <w:b/>
                <w:sz w:val="22"/>
              </w:rPr>
              <w:t>Знать:</w:t>
            </w:r>
          </w:p>
          <w:p w:rsidR="00F15D5C" w:rsidRPr="004E538F" w:rsidRDefault="00F15D5C" w:rsidP="00770B3E">
            <w:pPr>
              <w:pStyle w:val="ReportMain"/>
              <w:widowControl w:val="0"/>
              <w:jc w:val="both"/>
              <w:rPr>
                <w:sz w:val="22"/>
              </w:rPr>
            </w:pPr>
            <w:r w:rsidRPr="004E538F">
              <w:rPr>
                <w:bCs/>
                <w:sz w:val="22"/>
              </w:rPr>
              <w:t>классические и современные методы исследований; фундаментальные и прикладные напра</w:t>
            </w:r>
            <w:r w:rsidRPr="004E538F">
              <w:rPr>
                <w:bCs/>
                <w:sz w:val="22"/>
              </w:rPr>
              <w:t>в</w:t>
            </w:r>
            <w:r w:rsidRPr="004E538F">
              <w:rPr>
                <w:bCs/>
                <w:sz w:val="22"/>
              </w:rPr>
              <w:t>ления в современной биологии: биотехнологию, генную инженерию; роль биологических до</w:t>
            </w:r>
            <w:r w:rsidRPr="004E538F">
              <w:rPr>
                <w:bCs/>
                <w:sz w:val="22"/>
              </w:rPr>
              <w:t>с</w:t>
            </w:r>
            <w:r w:rsidRPr="004E538F">
              <w:rPr>
                <w:bCs/>
                <w:sz w:val="22"/>
              </w:rPr>
              <w:t>тижений в развитии сельского хозяйства, медицины и др.;</w:t>
            </w:r>
          </w:p>
          <w:p w:rsidR="00F15D5C" w:rsidRPr="004E538F" w:rsidRDefault="00F15D5C" w:rsidP="00770B3E">
            <w:pPr>
              <w:pStyle w:val="ReportMain"/>
              <w:widowControl w:val="0"/>
              <w:jc w:val="both"/>
              <w:rPr>
                <w:sz w:val="22"/>
              </w:rPr>
            </w:pPr>
            <w:r w:rsidRPr="004E538F">
              <w:rPr>
                <w:b/>
                <w:sz w:val="22"/>
              </w:rPr>
              <w:t>Уметь:</w:t>
            </w:r>
          </w:p>
          <w:p w:rsidR="00F15D5C" w:rsidRPr="004E538F" w:rsidRDefault="00F15D5C" w:rsidP="00770B3E">
            <w:pPr>
              <w:pStyle w:val="ReportMain"/>
              <w:widowControl w:val="0"/>
              <w:jc w:val="both"/>
              <w:rPr>
                <w:sz w:val="22"/>
              </w:rPr>
            </w:pPr>
            <w:r w:rsidRPr="004E538F">
              <w:rPr>
                <w:sz w:val="22"/>
              </w:rPr>
              <w:t xml:space="preserve">проводить экологические исследования; ориентироваться в экологическом разнообразии </w:t>
            </w:r>
            <w:proofErr w:type="spellStart"/>
            <w:r w:rsidRPr="004E538F">
              <w:rPr>
                <w:sz w:val="22"/>
              </w:rPr>
              <w:t>би</w:t>
            </w:r>
            <w:r w:rsidRPr="004E538F">
              <w:rPr>
                <w:sz w:val="22"/>
              </w:rPr>
              <w:t>о</w:t>
            </w:r>
            <w:r w:rsidRPr="004E538F">
              <w:rPr>
                <w:sz w:val="22"/>
              </w:rPr>
              <w:t>ты</w:t>
            </w:r>
            <w:proofErr w:type="spellEnd"/>
            <w:r w:rsidRPr="004E538F">
              <w:rPr>
                <w:sz w:val="22"/>
              </w:rPr>
              <w:t xml:space="preserve"> обследуемых районов;</w:t>
            </w:r>
          </w:p>
          <w:p w:rsidR="00F15D5C" w:rsidRPr="004E538F" w:rsidRDefault="00F15D5C" w:rsidP="00770B3E">
            <w:pPr>
              <w:pStyle w:val="ReportMain"/>
              <w:widowControl w:val="0"/>
              <w:jc w:val="both"/>
              <w:rPr>
                <w:sz w:val="22"/>
              </w:rPr>
            </w:pPr>
            <w:r w:rsidRPr="004E538F">
              <w:rPr>
                <w:b/>
                <w:sz w:val="22"/>
              </w:rPr>
              <w:t>Владеть:</w:t>
            </w:r>
          </w:p>
          <w:p w:rsidR="00F15D5C" w:rsidRPr="004E538F" w:rsidRDefault="00F15D5C" w:rsidP="00770B3E">
            <w:pPr>
              <w:pStyle w:val="ReportMain"/>
              <w:suppressAutoHyphens/>
              <w:rPr>
                <w:sz w:val="22"/>
              </w:rPr>
            </w:pPr>
            <w:r w:rsidRPr="004E538F">
              <w:rPr>
                <w:sz w:val="22"/>
              </w:rPr>
              <w:t xml:space="preserve">приёмами сбора, описания, идентификации и классификации биологических объектов в камеральных и полевых условиях; навыками работы с микроскопической техникой; </w:t>
            </w:r>
            <w:r w:rsidRPr="004E538F">
              <w:rPr>
                <w:rFonts w:eastAsia="TimesNewRomanPSMT"/>
                <w:sz w:val="22"/>
              </w:rPr>
              <w:t xml:space="preserve">работы с микроскопом, планирования экспериментов; навыками </w:t>
            </w:r>
            <w:r w:rsidRPr="004E538F">
              <w:rPr>
                <w:sz w:val="22"/>
              </w:rPr>
              <w:t>исследовательской работы по методикам экологических исследований.</w:t>
            </w:r>
          </w:p>
        </w:tc>
        <w:tc>
          <w:tcPr>
            <w:tcW w:w="1985" w:type="dxa"/>
          </w:tcPr>
          <w:p w:rsidR="00F15D5C" w:rsidRPr="004E538F" w:rsidRDefault="00F15D5C" w:rsidP="00770B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задание/отчет</w:t>
            </w:r>
          </w:p>
        </w:tc>
      </w:tr>
      <w:tr w:rsidR="00F15D5C" w:rsidRPr="005131DA" w:rsidTr="00F15D5C">
        <w:trPr>
          <w:trHeight w:val="4301"/>
        </w:trPr>
        <w:tc>
          <w:tcPr>
            <w:tcW w:w="3595" w:type="dxa"/>
            <w:shd w:val="clear" w:color="auto" w:fill="auto"/>
          </w:tcPr>
          <w:p w:rsidR="00F15D5C" w:rsidRPr="004E538F" w:rsidRDefault="00F15D5C" w:rsidP="00770B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E538F">
              <w:rPr>
                <w:rFonts w:ascii="Times New Roman" w:hAnsi="Times New Roman" w:cs="Times New Roman"/>
              </w:rPr>
              <w:t>ПК-2 способность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9072" w:type="dxa"/>
            <w:shd w:val="clear" w:color="auto" w:fill="auto"/>
          </w:tcPr>
          <w:p w:rsidR="00F15D5C" w:rsidRPr="004E538F" w:rsidRDefault="00F15D5C" w:rsidP="00770B3E">
            <w:pPr>
              <w:pStyle w:val="ReportMain"/>
              <w:widowControl w:val="0"/>
              <w:jc w:val="both"/>
              <w:rPr>
                <w:sz w:val="22"/>
              </w:rPr>
            </w:pPr>
            <w:r w:rsidRPr="004E538F">
              <w:rPr>
                <w:b/>
                <w:sz w:val="22"/>
              </w:rPr>
              <w:t>Знать:</w:t>
            </w:r>
          </w:p>
          <w:p w:rsidR="00F15D5C" w:rsidRPr="004E538F" w:rsidRDefault="00F15D5C" w:rsidP="00770B3E">
            <w:pPr>
              <w:pStyle w:val="a6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E538F">
              <w:rPr>
                <w:rFonts w:ascii="Times New Roman" w:hAnsi="Times New Roman"/>
                <w:sz w:val="22"/>
                <w:szCs w:val="22"/>
              </w:rPr>
              <w:t>методы ведения научного поиска в базе литературных данных;  основные правила составления научных отчетов; современное оборудование и программы для составления отчетов, обзоров, составления </w:t>
            </w:r>
            <w:hyperlink r:id="rId10" w:tooltip="Базы данных" w:history="1">
              <w:r w:rsidRPr="004E538F">
                <w:rPr>
                  <w:rStyle w:val="afc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баз данных</w:t>
              </w:r>
            </w:hyperlink>
            <w:r w:rsidRPr="004E538F">
              <w:rPr>
                <w:rFonts w:ascii="Times New Roman" w:hAnsi="Times New Roman"/>
                <w:sz w:val="22"/>
                <w:szCs w:val="22"/>
              </w:rPr>
              <w:t>; способы представления результатов полевых и лабораторных биол</w:t>
            </w:r>
            <w:r w:rsidRPr="004E5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4E538F">
              <w:rPr>
                <w:rFonts w:ascii="Times New Roman" w:hAnsi="Times New Roman"/>
                <w:sz w:val="22"/>
                <w:szCs w:val="22"/>
              </w:rPr>
              <w:t>гических исследований</w:t>
            </w:r>
            <w:r w:rsidRPr="004E538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F15D5C" w:rsidRPr="004E538F" w:rsidRDefault="00F15D5C" w:rsidP="00770B3E">
            <w:pPr>
              <w:pStyle w:val="ReportMain"/>
              <w:widowControl w:val="0"/>
              <w:jc w:val="both"/>
              <w:rPr>
                <w:sz w:val="22"/>
              </w:rPr>
            </w:pPr>
            <w:r w:rsidRPr="004E538F">
              <w:rPr>
                <w:b/>
                <w:sz w:val="22"/>
              </w:rPr>
              <w:t>Уметь:</w:t>
            </w:r>
          </w:p>
          <w:p w:rsidR="00F15D5C" w:rsidRPr="004E538F" w:rsidRDefault="00F15D5C" w:rsidP="00770B3E">
            <w:pPr>
              <w:pStyle w:val="a6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E538F">
              <w:rPr>
                <w:rFonts w:ascii="Times New Roman" w:hAnsi="Times New Roman"/>
                <w:sz w:val="22"/>
                <w:szCs w:val="22"/>
              </w:rPr>
              <w:t>проводить наблюдения и </w:t>
            </w:r>
            <w:hyperlink r:id="rId11" w:tooltip="Практические работы" w:history="1">
              <w:r w:rsidRPr="004E538F">
                <w:rPr>
                  <w:rStyle w:val="afc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практические работы</w:t>
              </w:r>
            </w:hyperlink>
            <w:r w:rsidRPr="004E538F">
              <w:rPr>
                <w:rFonts w:ascii="Times New Roman" w:hAnsi="Times New Roman"/>
                <w:sz w:val="22"/>
                <w:szCs w:val="22"/>
              </w:rPr>
              <w:t>, связанные с изучением растений;  критически анализировать получаемую информацию и представлять результаты полевых и лабораторных биологических исследований; использовать теоретические знания для практического решения профессиональных задач;</w:t>
            </w:r>
          </w:p>
          <w:p w:rsidR="00F15D5C" w:rsidRPr="004E538F" w:rsidRDefault="00F15D5C" w:rsidP="00770B3E">
            <w:pPr>
              <w:pStyle w:val="ReportMain"/>
              <w:widowControl w:val="0"/>
              <w:jc w:val="both"/>
              <w:rPr>
                <w:sz w:val="22"/>
              </w:rPr>
            </w:pPr>
            <w:r w:rsidRPr="004E538F">
              <w:rPr>
                <w:b/>
                <w:sz w:val="22"/>
              </w:rPr>
              <w:t>Владеть:</w:t>
            </w:r>
          </w:p>
          <w:p w:rsidR="00F15D5C" w:rsidRPr="004E538F" w:rsidRDefault="00F15D5C" w:rsidP="00770B3E">
            <w:pPr>
              <w:pStyle w:val="ReportMain"/>
              <w:suppressAutoHyphens/>
              <w:jc w:val="both"/>
              <w:rPr>
                <w:sz w:val="22"/>
              </w:rPr>
            </w:pPr>
            <w:r w:rsidRPr="004E538F">
              <w:rPr>
                <w:sz w:val="22"/>
                <w:shd w:val="clear" w:color="auto" w:fill="FFFFFF"/>
              </w:rPr>
              <w:t>навыками составления научно-технических отчетов, обзоров, аналитических карт и пояснительных записок;  способами представления результатов полевых и лабораторных биологических исследований</w:t>
            </w:r>
            <w:r w:rsidRPr="004E538F">
              <w:rPr>
                <w:sz w:val="22"/>
              </w:rPr>
              <w:t>.</w:t>
            </w:r>
          </w:p>
        </w:tc>
        <w:tc>
          <w:tcPr>
            <w:tcW w:w="1985" w:type="dxa"/>
          </w:tcPr>
          <w:p w:rsidR="00F15D5C" w:rsidRPr="004E538F" w:rsidRDefault="00F15D5C" w:rsidP="00770B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задание/отчет</w:t>
            </w:r>
          </w:p>
        </w:tc>
      </w:tr>
    </w:tbl>
    <w:p w:rsidR="004829E3" w:rsidRPr="005131DA" w:rsidRDefault="004829E3" w:rsidP="00770B3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6" w:rsidRDefault="006F6E16" w:rsidP="00770B3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131535" w:rsidRPr="00131535" w:rsidRDefault="00131535" w:rsidP="00131535">
      <w:pPr>
        <w:keepNext/>
        <w:keepLines/>
        <w:widowControl w:val="0"/>
        <w:tabs>
          <w:tab w:val="left" w:pos="1188"/>
        </w:tabs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Типовые задания или иные материалы, необходимые для оценки планируемых результатов </w:t>
      </w:r>
      <w:proofErr w:type="gramStart"/>
      <w:r w:rsidRPr="00131535">
        <w:rPr>
          <w:rFonts w:ascii="Times New Roman" w:hAnsi="Times New Roman" w:cs="Times New Roman"/>
          <w:b/>
          <w:sz w:val="28"/>
          <w:szCs w:val="28"/>
        </w:rPr>
        <w:t>обучения по практике</w:t>
      </w:r>
      <w:proofErr w:type="gramEnd"/>
    </w:p>
    <w:p w:rsidR="00131535" w:rsidRPr="00131535" w:rsidRDefault="00131535" w:rsidP="00131535">
      <w:pPr>
        <w:keepNext/>
        <w:keepLines/>
        <w:widowControl w:val="0"/>
        <w:tabs>
          <w:tab w:val="left" w:pos="1188"/>
        </w:tabs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131535" w:rsidRDefault="00131535" w:rsidP="00131535">
      <w:pPr>
        <w:keepNext/>
        <w:keepLines/>
        <w:widowControl w:val="0"/>
        <w:tabs>
          <w:tab w:val="left" w:pos="1188"/>
        </w:tabs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t>Примерные индивидуальные задания</w:t>
      </w:r>
    </w:p>
    <w:p w:rsidR="00E97613" w:rsidRPr="00131535" w:rsidRDefault="00087D28" w:rsidP="00131535">
      <w:pPr>
        <w:keepNext/>
        <w:keepLines/>
        <w:widowControl w:val="0"/>
        <w:tabs>
          <w:tab w:val="left" w:pos="1188"/>
        </w:tabs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Ботаника: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>Морфология листа (типы жилкования листьев, простые и сложные листья, край листовой пластинки, форма листовых пластинок)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>Плоды. Семена.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535">
        <w:rPr>
          <w:rFonts w:ascii="Times New Roman" w:hAnsi="Times New Roman" w:cs="Times New Roman"/>
          <w:sz w:val="28"/>
          <w:szCs w:val="28"/>
        </w:rPr>
        <w:t xml:space="preserve">Типы соцветий (простые и сложные (моноподиальные и </w:t>
      </w:r>
      <w:proofErr w:type="spellStart"/>
      <w:r w:rsidRPr="00131535">
        <w:rPr>
          <w:rFonts w:ascii="Times New Roman" w:hAnsi="Times New Roman" w:cs="Times New Roman"/>
          <w:sz w:val="28"/>
          <w:szCs w:val="28"/>
        </w:rPr>
        <w:t>симпод</w:t>
      </w:r>
      <w:r w:rsidRPr="00131535">
        <w:rPr>
          <w:rFonts w:ascii="Times New Roman" w:hAnsi="Times New Roman" w:cs="Times New Roman"/>
          <w:sz w:val="28"/>
          <w:szCs w:val="28"/>
        </w:rPr>
        <w:t>и</w:t>
      </w:r>
      <w:r w:rsidRPr="00131535">
        <w:rPr>
          <w:rFonts w:ascii="Times New Roman" w:hAnsi="Times New Roman" w:cs="Times New Roman"/>
          <w:sz w:val="28"/>
          <w:szCs w:val="28"/>
        </w:rPr>
        <w:t>альные</w:t>
      </w:r>
      <w:proofErr w:type="spellEnd"/>
      <w:r w:rsidRPr="00131535">
        <w:rPr>
          <w:rFonts w:ascii="Times New Roman" w:hAnsi="Times New Roman" w:cs="Times New Roman"/>
          <w:sz w:val="28"/>
          <w:szCs w:val="28"/>
        </w:rPr>
        <w:t xml:space="preserve"> соцветия). </w:t>
      </w:r>
      <w:proofErr w:type="gramEnd"/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>Типы простых листьев (по форме, краю листовой пластинки, осн</w:t>
      </w:r>
      <w:r w:rsidRPr="00131535">
        <w:rPr>
          <w:rFonts w:ascii="Times New Roman" w:hAnsi="Times New Roman" w:cs="Times New Roman"/>
          <w:sz w:val="28"/>
          <w:szCs w:val="28"/>
        </w:rPr>
        <w:t>о</w:t>
      </w:r>
      <w:r w:rsidRPr="00131535">
        <w:rPr>
          <w:rFonts w:ascii="Times New Roman" w:hAnsi="Times New Roman" w:cs="Times New Roman"/>
          <w:sz w:val="28"/>
          <w:szCs w:val="28"/>
        </w:rPr>
        <w:t xml:space="preserve">ванию листа и т.д.) (гербарий). 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 xml:space="preserve">Типы сложных листьев (гербарий). 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 xml:space="preserve">Типы цветков (гербарий). 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 xml:space="preserve">Различные формы венчиков (гербарий). 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 xml:space="preserve">Типы </w:t>
      </w:r>
      <w:proofErr w:type="spellStart"/>
      <w:r w:rsidRPr="00131535">
        <w:rPr>
          <w:rFonts w:ascii="Times New Roman" w:hAnsi="Times New Roman" w:cs="Times New Roman"/>
          <w:sz w:val="28"/>
          <w:szCs w:val="28"/>
        </w:rPr>
        <w:t>опушения</w:t>
      </w:r>
      <w:proofErr w:type="spellEnd"/>
      <w:r w:rsidRPr="00131535">
        <w:rPr>
          <w:rFonts w:ascii="Times New Roman" w:hAnsi="Times New Roman" w:cs="Times New Roman"/>
          <w:sz w:val="28"/>
          <w:szCs w:val="28"/>
        </w:rPr>
        <w:t xml:space="preserve"> растений (гербарий).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1535">
        <w:rPr>
          <w:rFonts w:ascii="Times New Roman" w:hAnsi="Times New Roman" w:cs="Times New Roman"/>
          <w:sz w:val="28"/>
          <w:szCs w:val="28"/>
        </w:rPr>
        <w:t>Онтоморфогенез</w:t>
      </w:r>
      <w:proofErr w:type="spellEnd"/>
      <w:r w:rsidRPr="00131535">
        <w:rPr>
          <w:rFonts w:ascii="Times New Roman" w:hAnsi="Times New Roman" w:cs="Times New Roman"/>
          <w:sz w:val="28"/>
          <w:szCs w:val="28"/>
        </w:rPr>
        <w:t xml:space="preserve"> однодольного травянистого растения. 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1535">
        <w:rPr>
          <w:rFonts w:ascii="Times New Roman" w:hAnsi="Times New Roman" w:cs="Times New Roman"/>
          <w:sz w:val="28"/>
          <w:szCs w:val="28"/>
        </w:rPr>
        <w:t>Онтоморфогенез</w:t>
      </w:r>
      <w:proofErr w:type="spellEnd"/>
      <w:r w:rsidRPr="00131535">
        <w:rPr>
          <w:rFonts w:ascii="Times New Roman" w:hAnsi="Times New Roman" w:cs="Times New Roman"/>
          <w:sz w:val="28"/>
          <w:szCs w:val="28"/>
        </w:rPr>
        <w:t xml:space="preserve"> двудольного травянистого растения.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>Морфолого-анатомические особенности водных растений (</w:t>
      </w:r>
      <w:proofErr w:type="spellStart"/>
      <w:proofErr w:type="gramStart"/>
      <w:r w:rsidRPr="00131535">
        <w:rPr>
          <w:rFonts w:ascii="Times New Roman" w:hAnsi="Times New Roman" w:cs="Times New Roman"/>
          <w:sz w:val="28"/>
          <w:szCs w:val="28"/>
        </w:rPr>
        <w:t>чилим-гребенчатый</w:t>
      </w:r>
      <w:proofErr w:type="spellEnd"/>
      <w:proofErr w:type="gramEnd"/>
      <w:r w:rsidRPr="00131535">
        <w:rPr>
          <w:rFonts w:ascii="Times New Roman" w:hAnsi="Times New Roman" w:cs="Times New Roman"/>
          <w:sz w:val="28"/>
          <w:szCs w:val="28"/>
        </w:rPr>
        <w:t xml:space="preserve">, кувшинка </w:t>
      </w:r>
      <w:proofErr w:type="spellStart"/>
      <w:r w:rsidRPr="00131535">
        <w:rPr>
          <w:rFonts w:ascii="Times New Roman" w:hAnsi="Times New Roman" w:cs="Times New Roman"/>
          <w:sz w:val="28"/>
          <w:szCs w:val="28"/>
        </w:rPr>
        <w:t>чистобелая</w:t>
      </w:r>
      <w:proofErr w:type="spellEnd"/>
      <w:r w:rsidRPr="00131535">
        <w:rPr>
          <w:rFonts w:ascii="Times New Roman" w:hAnsi="Times New Roman" w:cs="Times New Roman"/>
          <w:sz w:val="28"/>
          <w:szCs w:val="28"/>
        </w:rPr>
        <w:t>)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>Морфолого-анатомические особенности ксерофитов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535" w:rsidRPr="00131535" w:rsidRDefault="00131535" w:rsidP="00131535">
      <w:pPr>
        <w:pStyle w:val="a3"/>
        <w:numPr>
          <w:ilvl w:val="0"/>
          <w:numId w:val="6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>Морфолого-анатомические особенности мезофитов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535" w:rsidRPr="00131535" w:rsidRDefault="00131535" w:rsidP="0013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 xml:space="preserve">15. Морфолого-анатомические особенности представителей семейства Лютиковые. </w:t>
      </w:r>
    </w:p>
    <w:p w:rsidR="00131535" w:rsidRPr="00131535" w:rsidRDefault="00131535" w:rsidP="0013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 xml:space="preserve">16. Морфолого-анатомические особенности представителей семейства Бобовые. </w:t>
      </w:r>
    </w:p>
    <w:p w:rsidR="00131535" w:rsidRPr="00131535" w:rsidRDefault="00131535" w:rsidP="0013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 xml:space="preserve">17. Морфолого-анатомические особенности представителей семейства Сложноцветные. </w:t>
      </w:r>
    </w:p>
    <w:p w:rsidR="00131535" w:rsidRPr="00131535" w:rsidRDefault="00131535" w:rsidP="0013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lastRenderedPageBreak/>
        <w:t>18. Морфолого-анатомические особенности представителей семейства Лилейные, Осоковые.</w:t>
      </w:r>
    </w:p>
    <w:p w:rsidR="00131535" w:rsidRPr="00131535" w:rsidRDefault="00131535" w:rsidP="0013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>19. Морфолого-анатомические особенности представителей семейства Капустные.</w:t>
      </w:r>
    </w:p>
    <w:p w:rsidR="00131535" w:rsidRPr="00131535" w:rsidRDefault="00131535" w:rsidP="0013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>20. Морфолого-анатомические особенности представителей семейства Злаки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535" w:rsidRDefault="00131535" w:rsidP="00131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5">
        <w:rPr>
          <w:rFonts w:ascii="Times New Roman" w:hAnsi="Times New Roman" w:cs="Times New Roman"/>
          <w:sz w:val="28"/>
          <w:szCs w:val="28"/>
        </w:rPr>
        <w:t>21. Сравнительно-морфологическая и экологическая характеристика м</w:t>
      </w:r>
      <w:r w:rsidRPr="00131535">
        <w:rPr>
          <w:rFonts w:ascii="Times New Roman" w:hAnsi="Times New Roman" w:cs="Times New Roman"/>
          <w:sz w:val="28"/>
          <w:szCs w:val="28"/>
        </w:rPr>
        <w:t>е</w:t>
      </w:r>
      <w:r w:rsidRPr="00131535">
        <w:rPr>
          <w:rFonts w:ascii="Times New Roman" w:hAnsi="Times New Roman" w:cs="Times New Roman"/>
          <w:sz w:val="28"/>
          <w:szCs w:val="28"/>
        </w:rPr>
        <w:t>стных видов одного рода (горошек, чина, клевер, лютик, подорожник).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>Флора цветковых растений широколиственных лесов. Систематич</w:t>
      </w:r>
      <w:r w:rsidRPr="00873C31">
        <w:rPr>
          <w:rFonts w:ascii="Times New Roman" w:hAnsi="Times New Roman" w:cs="Times New Roman"/>
          <w:sz w:val="28"/>
        </w:rPr>
        <w:t>е</w:t>
      </w:r>
      <w:r w:rsidRPr="00873C31">
        <w:rPr>
          <w:rFonts w:ascii="Times New Roman" w:hAnsi="Times New Roman" w:cs="Times New Roman"/>
          <w:sz w:val="28"/>
        </w:rPr>
        <w:t xml:space="preserve">ский состав. Экологические группы.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>Ядовитые растения региона.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>Сосудисто-споровые растения. Папоротники, хвощи, плауны. Си</w:t>
      </w:r>
      <w:r w:rsidRPr="00873C31">
        <w:rPr>
          <w:rFonts w:ascii="Times New Roman" w:hAnsi="Times New Roman" w:cs="Times New Roman"/>
          <w:sz w:val="28"/>
        </w:rPr>
        <w:t>с</w:t>
      </w:r>
      <w:r w:rsidRPr="00873C31">
        <w:rPr>
          <w:rFonts w:ascii="Times New Roman" w:hAnsi="Times New Roman" w:cs="Times New Roman"/>
          <w:sz w:val="28"/>
        </w:rPr>
        <w:t>тематический состав. Фитоценологическая роль в различных растительных с</w:t>
      </w:r>
      <w:r w:rsidRPr="00873C31">
        <w:rPr>
          <w:rFonts w:ascii="Times New Roman" w:hAnsi="Times New Roman" w:cs="Times New Roman"/>
          <w:sz w:val="28"/>
        </w:rPr>
        <w:t>о</w:t>
      </w:r>
      <w:r w:rsidRPr="00873C31">
        <w:rPr>
          <w:rFonts w:ascii="Times New Roman" w:hAnsi="Times New Roman" w:cs="Times New Roman"/>
          <w:sz w:val="28"/>
        </w:rPr>
        <w:t xml:space="preserve">обществах. Их практические значение.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>Суходольные луга. Флористический состав. Эколого-морфологические группы наиболее характерных представителей. Методы и</w:t>
      </w:r>
      <w:r w:rsidRPr="00873C31">
        <w:rPr>
          <w:rFonts w:ascii="Times New Roman" w:hAnsi="Times New Roman" w:cs="Times New Roman"/>
          <w:sz w:val="28"/>
        </w:rPr>
        <w:t>с</w:t>
      </w:r>
      <w:r w:rsidRPr="00873C31">
        <w:rPr>
          <w:rFonts w:ascii="Times New Roman" w:hAnsi="Times New Roman" w:cs="Times New Roman"/>
          <w:sz w:val="28"/>
        </w:rPr>
        <w:t xml:space="preserve">следования. Использование человеком.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>Пойменные луга. Флористический состав. Эколого-морфологические группы наиболее характерных представителей. Методы и</w:t>
      </w:r>
      <w:r w:rsidRPr="00873C31">
        <w:rPr>
          <w:rFonts w:ascii="Times New Roman" w:hAnsi="Times New Roman" w:cs="Times New Roman"/>
          <w:sz w:val="28"/>
        </w:rPr>
        <w:t>с</w:t>
      </w:r>
      <w:r w:rsidRPr="00873C31">
        <w:rPr>
          <w:rFonts w:ascii="Times New Roman" w:hAnsi="Times New Roman" w:cs="Times New Roman"/>
          <w:sz w:val="28"/>
        </w:rPr>
        <w:t xml:space="preserve">следования. Использование человеком. </w:t>
      </w:r>
    </w:p>
    <w:p w:rsidR="00873C31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 xml:space="preserve">Прибрежно-водная растительность. Флористический состав.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>Распространение плодов и семян. Типы плодов и способы их ра</w:t>
      </w:r>
      <w:r w:rsidRPr="00873C31">
        <w:rPr>
          <w:rFonts w:ascii="Times New Roman" w:hAnsi="Times New Roman" w:cs="Times New Roman"/>
          <w:sz w:val="28"/>
        </w:rPr>
        <w:t>с</w:t>
      </w:r>
      <w:r w:rsidRPr="00873C31">
        <w:rPr>
          <w:rFonts w:ascii="Times New Roman" w:hAnsi="Times New Roman" w:cs="Times New Roman"/>
          <w:sz w:val="28"/>
        </w:rPr>
        <w:t xml:space="preserve">пространения.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 xml:space="preserve">Разнообразие корней.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 xml:space="preserve">Разнообразие стебля.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>Полезные растения лугов, их биоэкологические особенности, хим</w:t>
      </w:r>
      <w:r w:rsidRPr="00873C31">
        <w:rPr>
          <w:rFonts w:ascii="Times New Roman" w:hAnsi="Times New Roman" w:cs="Times New Roman"/>
          <w:sz w:val="28"/>
        </w:rPr>
        <w:t>и</w:t>
      </w:r>
      <w:r w:rsidRPr="00873C31">
        <w:rPr>
          <w:rFonts w:ascii="Times New Roman" w:hAnsi="Times New Roman" w:cs="Times New Roman"/>
          <w:sz w:val="28"/>
        </w:rPr>
        <w:t xml:space="preserve">ческий состав и применение.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>Анатомо-морфологические и биологические особенности гидроф</w:t>
      </w:r>
      <w:r w:rsidRPr="00873C31">
        <w:rPr>
          <w:rFonts w:ascii="Times New Roman" w:hAnsi="Times New Roman" w:cs="Times New Roman"/>
          <w:sz w:val="28"/>
        </w:rPr>
        <w:t>и</w:t>
      </w:r>
      <w:r w:rsidRPr="00873C31">
        <w:rPr>
          <w:rFonts w:ascii="Times New Roman" w:hAnsi="Times New Roman" w:cs="Times New Roman"/>
          <w:sz w:val="28"/>
        </w:rPr>
        <w:t xml:space="preserve">тов.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lastRenderedPageBreak/>
        <w:t>Анатомо-морфологические и биологические особенности ксероф</w:t>
      </w:r>
      <w:r w:rsidRPr="00873C31">
        <w:rPr>
          <w:rFonts w:ascii="Times New Roman" w:hAnsi="Times New Roman" w:cs="Times New Roman"/>
          <w:sz w:val="28"/>
        </w:rPr>
        <w:t>и</w:t>
      </w:r>
      <w:r w:rsidRPr="00873C31">
        <w:rPr>
          <w:rFonts w:ascii="Times New Roman" w:hAnsi="Times New Roman" w:cs="Times New Roman"/>
          <w:sz w:val="28"/>
        </w:rPr>
        <w:t xml:space="preserve">тов.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>Ядовитые и съедобные грибы</w:t>
      </w:r>
      <w:r w:rsidR="00873C31" w:rsidRPr="00873C31">
        <w:rPr>
          <w:rFonts w:ascii="Times New Roman" w:hAnsi="Times New Roman" w:cs="Times New Roman"/>
          <w:sz w:val="28"/>
        </w:rPr>
        <w:t xml:space="preserve"> регионы</w:t>
      </w:r>
      <w:r w:rsidRPr="00873C31">
        <w:rPr>
          <w:rFonts w:ascii="Times New Roman" w:hAnsi="Times New Roman" w:cs="Times New Roman"/>
          <w:sz w:val="28"/>
        </w:rPr>
        <w:t xml:space="preserve">. Биоэкологическое значение. Применение.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3C31">
        <w:rPr>
          <w:rFonts w:ascii="Times New Roman" w:hAnsi="Times New Roman" w:cs="Times New Roman"/>
          <w:sz w:val="28"/>
        </w:rPr>
        <w:t xml:space="preserve">Древесно-кустарниковая флора района практики. </w:t>
      </w:r>
    </w:p>
    <w:p w:rsidR="00131535" w:rsidRPr="00873C31" w:rsidRDefault="00131535" w:rsidP="00873C31">
      <w:pPr>
        <w:pStyle w:val="a3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73C31">
        <w:rPr>
          <w:rFonts w:ascii="Times New Roman" w:hAnsi="Times New Roman" w:cs="Times New Roman"/>
          <w:sz w:val="28"/>
        </w:rPr>
        <w:t>Растительность водоемов окрестностей. Систематический состав.</w:t>
      </w:r>
    </w:p>
    <w:p w:rsidR="00087D28" w:rsidRDefault="00087D28" w:rsidP="00087D28">
      <w:pPr>
        <w:ind w:firstLine="709"/>
        <w:rPr>
          <w:rStyle w:val="afe"/>
          <w:rFonts w:eastAsiaTheme="minorHAnsi"/>
          <w:bCs w:val="0"/>
          <w:sz w:val="28"/>
          <w:szCs w:val="28"/>
          <w:u w:val="none"/>
        </w:rPr>
      </w:pPr>
    </w:p>
    <w:p w:rsidR="00131535" w:rsidRPr="00087D28" w:rsidRDefault="00087D28" w:rsidP="00087D28">
      <w:pPr>
        <w:ind w:firstLine="709"/>
        <w:rPr>
          <w:rStyle w:val="afe"/>
          <w:rFonts w:eastAsiaTheme="minorHAnsi"/>
          <w:bCs w:val="0"/>
          <w:sz w:val="28"/>
          <w:szCs w:val="28"/>
          <w:u w:val="none"/>
        </w:rPr>
      </w:pPr>
      <w:r w:rsidRPr="00087D28">
        <w:rPr>
          <w:rStyle w:val="afe"/>
          <w:rFonts w:eastAsiaTheme="minorHAnsi"/>
          <w:bCs w:val="0"/>
          <w:sz w:val="28"/>
          <w:szCs w:val="28"/>
          <w:u w:val="none"/>
        </w:rPr>
        <w:t>Зоология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Морфометрические показатели переднего крыла  пчелы медоносной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Apismellifera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L.).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 Насекомые вредители сельскохозяйственных культур.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Изучение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инвазивных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насекомых – фитофагов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4"/>
        </w:rPr>
        <w:t>Фитофаги – вредители растений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>
        <w:rPr>
          <w:rFonts w:ascii="Times New Roman" w:hAnsi="Times New Roman" w:cs="Times New Roman"/>
          <w:color w:val="000000"/>
          <w:sz w:val="28"/>
          <w:szCs w:val="24"/>
        </w:rPr>
        <w:t>Энтомофауна приусадебного участка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6 Создание коллекции насекомых.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7 </w:t>
      </w:r>
      <w:r>
        <w:rPr>
          <w:rFonts w:ascii="Times New Roman" w:hAnsi="Times New Roman" w:cs="Times New Roman"/>
          <w:color w:val="204462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Гнездование хищных птиц и сов. 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8 </w:t>
      </w:r>
      <w:r>
        <w:rPr>
          <w:rFonts w:ascii="Times New Roman" w:hAnsi="Times New Roman" w:cs="Times New Roman"/>
          <w:color w:val="000000"/>
          <w:sz w:val="28"/>
          <w:szCs w:val="24"/>
        </w:rPr>
        <w:t>Особенности биологии птиц, активно внедряющихся в урбанизирова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ные ландшафты.</w:t>
      </w:r>
      <w:r>
        <w:rPr>
          <w:rFonts w:ascii="Times New Roman" w:hAnsi="Times New Roman" w:cs="Times New Roman"/>
          <w:color w:val="000000"/>
          <w:sz w:val="20"/>
          <w:szCs w:val="18"/>
        </w:rPr>
        <w:t> 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9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Домашние животные и особенности их поведения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18"/>
        </w:rPr>
        <w:t> 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10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Домашние животные (семейство Кошачьи (</w:t>
      </w:r>
      <w:proofErr w:type="spellStart"/>
      <w:r>
        <w:rPr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Felidae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) и особенности их поведения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18"/>
        </w:rPr>
        <w:t> </w:t>
      </w:r>
      <w:proofErr w:type="gramEnd"/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11 </w:t>
      </w:r>
      <w:r>
        <w:rPr>
          <w:rFonts w:ascii="Times New Roman" w:hAnsi="Times New Roman" w:cs="Times New Roman"/>
          <w:color w:val="204462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Хищные  птицы  в парках </w:t>
      </w:r>
      <w:proofErr w:type="gram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Бузулука. 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Краснокнижные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позвоночные животные Оренбургской области.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13 Влияние антропогенных нарушений на популяции и сообщества н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земных позвоночных.</w:t>
      </w:r>
    </w:p>
    <w:p w:rsidR="00087D28" w:rsidRDefault="00087D28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14 Окраска птиц: экологические и эволюционные аспекты</w:t>
      </w:r>
    </w:p>
    <w:p w:rsidR="00087D28" w:rsidRDefault="00087D28" w:rsidP="00873C31">
      <w:pPr>
        <w:ind w:firstLine="709"/>
        <w:rPr>
          <w:rStyle w:val="afe"/>
          <w:rFonts w:eastAsiaTheme="minorHAnsi"/>
          <w:bCs w:val="0"/>
          <w:sz w:val="28"/>
          <w:szCs w:val="28"/>
          <w:u w:val="none"/>
        </w:rPr>
      </w:pPr>
    </w:p>
    <w:p w:rsidR="00E97613" w:rsidRPr="00873C31" w:rsidRDefault="00131535" w:rsidP="00873C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C31">
        <w:rPr>
          <w:rStyle w:val="afe"/>
          <w:rFonts w:eastAsiaTheme="minorHAnsi"/>
          <w:bCs w:val="0"/>
          <w:sz w:val="28"/>
          <w:szCs w:val="28"/>
          <w:u w:val="none"/>
        </w:rPr>
        <w:t>Примерные вопросы при защите отчета</w:t>
      </w:r>
    </w:p>
    <w:p w:rsidR="00873C31" w:rsidRPr="00873C31" w:rsidRDefault="00873C31" w:rsidP="0087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C31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873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C31">
        <w:rPr>
          <w:rFonts w:ascii="Times New Roman" w:hAnsi="Times New Roman" w:cs="Times New Roman"/>
          <w:sz w:val="28"/>
          <w:szCs w:val="28"/>
        </w:rPr>
        <w:t>характеристика</w:t>
      </w:r>
      <w:r w:rsidR="00E97613" w:rsidRPr="00873C31">
        <w:rPr>
          <w:rFonts w:ascii="Times New Roman" w:hAnsi="Times New Roman" w:cs="Times New Roman"/>
          <w:sz w:val="28"/>
          <w:szCs w:val="28"/>
        </w:rPr>
        <w:t>изучаемого</w:t>
      </w:r>
      <w:proofErr w:type="spellEnd"/>
      <w:r w:rsidR="00E97613" w:rsidRPr="00873C31">
        <w:rPr>
          <w:rFonts w:ascii="Times New Roman" w:hAnsi="Times New Roman" w:cs="Times New Roman"/>
          <w:sz w:val="28"/>
          <w:szCs w:val="28"/>
        </w:rPr>
        <w:t xml:space="preserve"> семейства</w:t>
      </w:r>
      <w:r w:rsidR="00E97613">
        <w:rPr>
          <w:rFonts w:ascii="Times New Roman" w:hAnsi="Times New Roman" w:cs="Times New Roman"/>
          <w:sz w:val="28"/>
          <w:szCs w:val="28"/>
        </w:rPr>
        <w:t>, представители</w:t>
      </w:r>
      <w:r w:rsidRPr="00873C31">
        <w:rPr>
          <w:rFonts w:ascii="Times New Roman" w:hAnsi="Times New Roman" w:cs="Times New Roman"/>
          <w:sz w:val="28"/>
          <w:szCs w:val="28"/>
        </w:rPr>
        <w:t>.</w:t>
      </w:r>
    </w:p>
    <w:p w:rsidR="00873C31" w:rsidRPr="00873C31" w:rsidRDefault="00873C31" w:rsidP="0087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31">
        <w:rPr>
          <w:rFonts w:ascii="Times New Roman" w:hAnsi="Times New Roman" w:cs="Times New Roman"/>
          <w:sz w:val="28"/>
          <w:szCs w:val="28"/>
        </w:rPr>
        <w:lastRenderedPageBreak/>
        <w:t xml:space="preserve">Сбор и монтировка гербария. Требования к гербарию и этикетке. </w:t>
      </w:r>
    </w:p>
    <w:p w:rsidR="00873C31" w:rsidRDefault="00873C31" w:rsidP="0087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31">
        <w:rPr>
          <w:rFonts w:ascii="Times New Roman" w:hAnsi="Times New Roman" w:cs="Times New Roman"/>
          <w:sz w:val="28"/>
          <w:szCs w:val="28"/>
        </w:rPr>
        <w:t>Сбор и сушка сырья. Время сбора разных частей растений, условия су</w:t>
      </w:r>
      <w:r w:rsidRPr="00873C31">
        <w:rPr>
          <w:rFonts w:ascii="Times New Roman" w:hAnsi="Times New Roman" w:cs="Times New Roman"/>
          <w:sz w:val="28"/>
          <w:szCs w:val="28"/>
        </w:rPr>
        <w:t>ш</w:t>
      </w:r>
      <w:r w:rsidRPr="00873C31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087D28" w:rsidRPr="00873C31" w:rsidRDefault="00087D28" w:rsidP="0087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монтировка сухой коллекции насекомых.</w:t>
      </w:r>
    </w:p>
    <w:p w:rsidR="00E97613" w:rsidRPr="00873C31" w:rsidRDefault="00E97613" w:rsidP="00E9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31">
        <w:rPr>
          <w:rFonts w:ascii="Times New Roman" w:hAnsi="Times New Roman" w:cs="Times New Roman"/>
          <w:sz w:val="28"/>
          <w:szCs w:val="28"/>
        </w:rPr>
        <w:t xml:space="preserve">Анатомо-морфологические особенности исследуемых </w:t>
      </w:r>
      <w:r w:rsidR="00087D28">
        <w:rPr>
          <w:rFonts w:ascii="Times New Roman" w:hAnsi="Times New Roman" w:cs="Times New Roman"/>
          <w:sz w:val="28"/>
          <w:szCs w:val="28"/>
        </w:rPr>
        <w:t>представителей</w:t>
      </w:r>
      <w:r w:rsidRPr="00873C31">
        <w:rPr>
          <w:rFonts w:ascii="Times New Roman" w:hAnsi="Times New Roman" w:cs="Times New Roman"/>
          <w:sz w:val="28"/>
          <w:szCs w:val="28"/>
        </w:rPr>
        <w:t xml:space="preserve">. Примеры. </w:t>
      </w:r>
      <w:r>
        <w:rPr>
          <w:rFonts w:ascii="Times New Roman" w:hAnsi="Times New Roman" w:cs="Times New Roman"/>
          <w:sz w:val="28"/>
          <w:szCs w:val="28"/>
        </w:rPr>
        <w:t>Значение в природе и для человека</w:t>
      </w:r>
    </w:p>
    <w:p w:rsidR="00873C31" w:rsidRPr="00873C31" w:rsidRDefault="00873C31" w:rsidP="0087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31">
        <w:rPr>
          <w:rFonts w:ascii="Times New Roman" w:hAnsi="Times New Roman" w:cs="Times New Roman"/>
          <w:sz w:val="28"/>
          <w:szCs w:val="28"/>
        </w:rPr>
        <w:t>Работа с определителем.</w:t>
      </w:r>
    </w:p>
    <w:p w:rsidR="00873C31" w:rsidRPr="00873C31" w:rsidRDefault="00087D28" w:rsidP="0087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Природно-климатическое</w:t>
      </w:r>
      <w:r w:rsidR="00873C31" w:rsidRPr="00873C31">
        <w:rPr>
          <w:rFonts w:ascii="Times New Roman" w:hAnsi="Times New Roman" w:cs="Times New Roman"/>
          <w:sz w:val="28"/>
          <w:szCs w:val="28"/>
        </w:rPr>
        <w:t xml:space="preserve"> описание места прохождения практики.</w:t>
      </w:r>
    </w:p>
    <w:p w:rsidR="00873C31" w:rsidRPr="00087D28" w:rsidRDefault="00873C31" w:rsidP="00087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31">
        <w:rPr>
          <w:rFonts w:ascii="Times New Roman" w:hAnsi="Times New Roman" w:cs="Times New Roman"/>
          <w:sz w:val="28"/>
          <w:szCs w:val="28"/>
        </w:rPr>
        <w:t xml:space="preserve">Основные растительные </w:t>
      </w:r>
      <w:proofErr w:type="spellStart"/>
      <w:r w:rsidRPr="00873C31">
        <w:rPr>
          <w:rFonts w:ascii="Times New Roman" w:hAnsi="Times New Roman" w:cs="Times New Roman"/>
          <w:sz w:val="28"/>
          <w:szCs w:val="28"/>
        </w:rPr>
        <w:t>сообщества</w:t>
      </w:r>
      <w:r w:rsidR="00E97613" w:rsidRPr="00873C31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="00E97613" w:rsidRPr="00873C31">
        <w:rPr>
          <w:rFonts w:ascii="Times New Roman" w:hAnsi="Times New Roman" w:cs="Times New Roman"/>
          <w:sz w:val="28"/>
          <w:szCs w:val="28"/>
        </w:rPr>
        <w:t xml:space="preserve"> прохождения практики</w:t>
      </w:r>
      <w:r w:rsidR="00E97613">
        <w:rPr>
          <w:rFonts w:ascii="Times New Roman" w:hAnsi="Times New Roman" w:cs="Times New Roman"/>
          <w:sz w:val="28"/>
          <w:szCs w:val="28"/>
        </w:rPr>
        <w:t>, где были собраны гербарные образцы</w:t>
      </w:r>
      <w:r w:rsidRPr="00873C31">
        <w:rPr>
          <w:rFonts w:ascii="Times New Roman" w:hAnsi="Times New Roman" w:cs="Times New Roman"/>
          <w:sz w:val="28"/>
          <w:szCs w:val="28"/>
        </w:rPr>
        <w:t>, краткая характеристика.</w:t>
      </w:r>
    </w:p>
    <w:p w:rsidR="00DA6566" w:rsidRDefault="00DA6566" w:rsidP="00770B3E">
      <w:pPr>
        <w:spacing w:after="0" w:line="360" w:lineRule="auto"/>
        <w:ind w:right="-42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613" w:rsidRPr="00E97613" w:rsidRDefault="00E97613" w:rsidP="00F15D5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13">
        <w:rPr>
          <w:rFonts w:ascii="Times New Roman" w:hAnsi="Times New Roman" w:cs="Times New Roman"/>
          <w:b/>
          <w:sz w:val="28"/>
          <w:szCs w:val="28"/>
        </w:rPr>
        <w:t>Описание показателей и критериев оценивания компетенций, опис</w:t>
      </w:r>
      <w:r w:rsidRPr="00E97613">
        <w:rPr>
          <w:rFonts w:ascii="Times New Roman" w:hAnsi="Times New Roman" w:cs="Times New Roman"/>
          <w:b/>
          <w:sz w:val="28"/>
          <w:szCs w:val="28"/>
        </w:rPr>
        <w:t>а</w:t>
      </w:r>
      <w:r w:rsidRPr="00E97613">
        <w:rPr>
          <w:rFonts w:ascii="Times New Roman" w:hAnsi="Times New Roman" w:cs="Times New Roman"/>
          <w:b/>
          <w:sz w:val="28"/>
          <w:szCs w:val="28"/>
        </w:rPr>
        <w:t>ние шкал оценивания в рамках прохождения практики</w:t>
      </w:r>
    </w:p>
    <w:p w:rsidR="00F15D5C" w:rsidRPr="00F15D5C" w:rsidRDefault="00F15D5C" w:rsidP="00F15D5C">
      <w:pPr>
        <w:rPr>
          <w:i/>
          <w:sz w:val="28"/>
          <w:szCs w:val="28"/>
        </w:rPr>
      </w:pPr>
      <w:r w:rsidRPr="00F15D5C">
        <w:rPr>
          <w:rStyle w:val="afe"/>
          <w:rFonts w:eastAsiaTheme="minorHAnsi"/>
          <w:bCs w:val="0"/>
          <w:sz w:val="28"/>
          <w:szCs w:val="28"/>
          <w:u w:val="none"/>
        </w:rPr>
        <w:t>Оценивание индивидуальных заданий</w:t>
      </w:r>
    </w:p>
    <w:tbl>
      <w:tblPr>
        <w:tblOverlap w:val="never"/>
        <w:tblW w:w="98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2890"/>
        <w:gridCol w:w="4844"/>
      </w:tblGrid>
      <w:tr w:rsidR="00F15D5C" w:rsidRPr="00ED68E2" w:rsidTr="00F15D5C">
        <w:trPr>
          <w:trHeight w:val="590"/>
        </w:trPr>
        <w:tc>
          <w:tcPr>
            <w:tcW w:w="2127" w:type="dxa"/>
            <w:shd w:val="clear" w:color="auto" w:fill="FFFFFF"/>
            <w:vAlign w:val="center"/>
          </w:tcPr>
          <w:p w:rsidR="00F15D5C" w:rsidRPr="00F15D5C" w:rsidRDefault="00F15D5C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2890" w:type="dxa"/>
            <w:shd w:val="clear" w:color="auto" w:fill="FFFFFF"/>
            <w:vAlign w:val="center"/>
          </w:tcPr>
          <w:p w:rsidR="00F15D5C" w:rsidRPr="00F15D5C" w:rsidRDefault="00F15D5C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44" w:type="dxa"/>
            <w:shd w:val="clear" w:color="auto" w:fill="FFFFFF"/>
            <w:vAlign w:val="center"/>
          </w:tcPr>
          <w:p w:rsidR="00F15D5C" w:rsidRPr="00F15D5C" w:rsidRDefault="00F15D5C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F15D5C" w:rsidRPr="00ED68E2" w:rsidTr="00F15D5C">
        <w:trPr>
          <w:trHeight w:val="1014"/>
        </w:trPr>
        <w:tc>
          <w:tcPr>
            <w:tcW w:w="2127" w:type="dxa"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F15D5C" w:rsidRPr="00F15D5C" w:rsidRDefault="00F15D5C" w:rsidP="00F15D5C">
            <w:pPr>
              <w:widowControl w:val="0"/>
              <w:numPr>
                <w:ilvl w:val="0"/>
                <w:numId w:val="69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Полнота выполнения индивидуального задания;</w:t>
            </w:r>
          </w:p>
          <w:p w:rsidR="00F15D5C" w:rsidRPr="00F15D5C" w:rsidRDefault="00F15D5C" w:rsidP="00F15D5C">
            <w:pPr>
              <w:widowControl w:val="0"/>
              <w:numPr>
                <w:ilvl w:val="0"/>
                <w:numId w:val="69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Правильность выпо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нения индивидуального задания;</w:t>
            </w:r>
          </w:p>
          <w:p w:rsidR="00F15D5C" w:rsidRPr="00F15D5C" w:rsidRDefault="00F15D5C" w:rsidP="00F15D5C">
            <w:pPr>
              <w:widowControl w:val="0"/>
              <w:numPr>
                <w:ilvl w:val="0"/>
                <w:numId w:val="69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Своевременность и последовательность 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ы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полнения</w:t>
            </w:r>
          </w:p>
          <w:p w:rsidR="00F15D5C" w:rsidRPr="00F15D5C" w:rsidRDefault="00F15D5C" w:rsidP="00D277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индивидуального</w:t>
            </w:r>
            <w:bookmarkStart w:id="1" w:name="_GoBack"/>
            <w:bookmarkEnd w:id="1"/>
            <w:r w:rsidR="00D27704">
              <w:rPr>
                <w:rStyle w:val="33"/>
                <w:rFonts w:eastAsiaTheme="minorHAnsi"/>
                <w:sz w:val="24"/>
                <w:szCs w:val="24"/>
              </w:rPr>
              <w:t>задания</w:t>
            </w:r>
            <w:proofErr w:type="spellEnd"/>
            <w:r w:rsidR="00D27704">
              <w:rPr>
                <w:rStyle w:val="3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844" w:type="dxa"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Индивидуальное задание выполнено в по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ном объеме, студент проявил высокий ур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вень самостоятельности и творческий подход к его выполнению</w:t>
            </w:r>
          </w:p>
        </w:tc>
      </w:tr>
      <w:tr w:rsidR="00F15D5C" w:rsidRPr="00ED68E2" w:rsidTr="00F15D5C">
        <w:trPr>
          <w:trHeight w:val="892"/>
        </w:trPr>
        <w:tc>
          <w:tcPr>
            <w:tcW w:w="2127" w:type="dxa"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890" w:type="dxa"/>
            <w:vMerge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Индивидуальное задание выполнено в по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ном объеме, имеются отдельные недостатки в оформлении представленного материала</w:t>
            </w:r>
          </w:p>
        </w:tc>
      </w:tr>
      <w:tr w:rsidR="00F15D5C" w:rsidRPr="00ED68E2" w:rsidTr="00F15D5C">
        <w:trPr>
          <w:trHeight w:val="1460"/>
        </w:trPr>
        <w:tc>
          <w:tcPr>
            <w:tcW w:w="2127" w:type="dxa"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890" w:type="dxa"/>
            <w:vMerge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F15D5C">
              <w:rPr>
                <w:rStyle w:val="33"/>
                <w:rFonts w:eastAsiaTheme="minorHAnsi"/>
                <w:sz w:val="24"/>
                <w:szCs w:val="24"/>
              </w:rPr>
              <w:t xml:space="preserve">частей) </w:t>
            </w:r>
            <w:proofErr w:type="gramEnd"/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задания, имею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ся замечания по оформлению собранного м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териала</w:t>
            </w:r>
          </w:p>
        </w:tc>
      </w:tr>
      <w:tr w:rsidR="00F15D5C" w:rsidRPr="00ED68E2" w:rsidTr="00F15D5C">
        <w:trPr>
          <w:trHeight w:val="845"/>
        </w:trPr>
        <w:tc>
          <w:tcPr>
            <w:tcW w:w="2127" w:type="dxa"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Неудовлетвор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</w:p>
        </w:tc>
        <w:tc>
          <w:tcPr>
            <w:tcW w:w="2890" w:type="dxa"/>
            <w:vMerge/>
            <w:shd w:val="clear" w:color="auto" w:fill="FFFFFF"/>
          </w:tcPr>
          <w:p w:rsidR="00F15D5C" w:rsidRPr="00F15D5C" w:rsidRDefault="00F15D5C" w:rsidP="000C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F15D5C" w:rsidRPr="00F15D5C" w:rsidRDefault="00F15D5C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F15D5C" w:rsidRDefault="00F15D5C" w:rsidP="00F15D5C">
      <w:pPr>
        <w:rPr>
          <w:i/>
          <w:sz w:val="24"/>
          <w:szCs w:val="24"/>
        </w:rPr>
      </w:pPr>
    </w:p>
    <w:p w:rsidR="00F15D5C" w:rsidRDefault="00F15D5C" w:rsidP="00F15D5C">
      <w:pPr>
        <w:rPr>
          <w:i/>
          <w:sz w:val="24"/>
          <w:szCs w:val="24"/>
        </w:rPr>
      </w:pPr>
    </w:p>
    <w:p w:rsidR="00F15D5C" w:rsidRPr="00ED68E2" w:rsidRDefault="00F15D5C" w:rsidP="00F15D5C">
      <w:pPr>
        <w:rPr>
          <w:i/>
          <w:sz w:val="24"/>
          <w:szCs w:val="24"/>
        </w:rPr>
      </w:pPr>
    </w:p>
    <w:p w:rsidR="00F15D5C" w:rsidRDefault="00F15D5C" w:rsidP="00F15D5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15D5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Оценивание </w:t>
      </w:r>
      <w:r w:rsidRPr="00F15D5C">
        <w:rPr>
          <w:rStyle w:val="afe"/>
          <w:rFonts w:eastAsiaTheme="minorHAnsi"/>
          <w:bCs w:val="0"/>
          <w:sz w:val="28"/>
          <w:szCs w:val="24"/>
          <w:u w:val="none"/>
        </w:rPr>
        <w:t>защиты отчета</w:t>
      </w:r>
    </w:p>
    <w:p w:rsidR="00F15D5C" w:rsidRPr="00F15D5C" w:rsidRDefault="00F15D5C" w:rsidP="00F15D5C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82"/>
        <w:gridCol w:w="2915"/>
        <w:gridCol w:w="4819"/>
      </w:tblGrid>
      <w:tr w:rsidR="00F15D5C" w:rsidRPr="00F15D5C" w:rsidTr="000C5673">
        <w:trPr>
          <w:trHeight w:val="29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D5C" w:rsidRPr="00F15D5C" w:rsidRDefault="00F15D5C" w:rsidP="00F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D5C" w:rsidRPr="00F15D5C" w:rsidRDefault="00F15D5C" w:rsidP="00F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5C" w:rsidRPr="00F15D5C" w:rsidRDefault="00F15D5C" w:rsidP="00F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F15D5C" w:rsidRPr="00F15D5C" w:rsidTr="00F15D5C">
        <w:trPr>
          <w:trHeight w:val="220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F15D5C" w:rsidRPr="00F15D5C" w:rsidRDefault="00F15D5C" w:rsidP="00F1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widowControl w:val="0"/>
              <w:numPr>
                <w:ilvl w:val="0"/>
                <w:numId w:val="70"/>
              </w:num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Соответствие соде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жания отчета требованиям программы практики;</w:t>
            </w:r>
          </w:p>
          <w:p w:rsidR="00F15D5C" w:rsidRPr="00F15D5C" w:rsidRDefault="00F15D5C" w:rsidP="00F15D5C">
            <w:pPr>
              <w:widowControl w:val="0"/>
              <w:numPr>
                <w:ilvl w:val="0"/>
                <w:numId w:val="70"/>
              </w:numPr>
              <w:tabs>
                <w:tab w:val="left" w:pos="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Структурированность и полнота собранного м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териала;</w:t>
            </w:r>
          </w:p>
          <w:p w:rsidR="00F15D5C" w:rsidRPr="00D27704" w:rsidRDefault="00F15D5C" w:rsidP="00D27704">
            <w:pPr>
              <w:widowControl w:val="0"/>
              <w:numPr>
                <w:ilvl w:val="0"/>
                <w:numId w:val="70"/>
              </w:num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Полнота устного 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ы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ступления, правильност</w:t>
            </w:r>
            <w:r w:rsidR="00D27704">
              <w:rPr>
                <w:rStyle w:val="33"/>
                <w:rFonts w:eastAsiaTheme="minorHAnsi"/>
                <w:sz w:val="24"/>
                <w:szCs w:val="24"/>
              </w:rPr>
              <w:t>ь ответов на вопросы при з</w:t>
            </w:r>
            <w:r w:rsidR="00D27704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="00D27704">
              <w:rPr>
                <w:rStyle w:val="33"/>
                <w:rFonts w:eastAsiaTheme="minorHAnsi"/>
                <w:sz w:val="24"/>
                <w:szCs w:val="24"/>
              </w:rPr>
              <w:t>щите.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При защите отчета студент продемонстрир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вал глубокие и системные знания, получе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ные при прохождении практики, свободно оперировал данными исследования и внес обоснованные предложения. Студент пр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F15D5C" w:rsidRPr="00F15D5C" w:rsidTr="000C5673">
        <w:trPr>
          <w:trHeight w:val="274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При защите отчета студент показал глубокие знания, полученные при прохождении пра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к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тики, свободно оперировал данными иссл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е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у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дент получил положительный отзыв от рук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водителя</w:t>
            </w:r>
          </w:p>
        </w:tc>
      </w:tr>
      <w:tr w:rsidR="00F15D5C" w:rsidRPr="00F15D5C" w:rsidTr="000C5673">
        <w:trPr>
          <w:trHeight w:val="195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Отчет имеет поверхностный анализ собра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ного материала, нечеткую последовател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ь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ность его изложения материала. Студент при защите отчета по практике не дал полных и аргументированных ответов на заданные 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просы. В отзыве руководителя имеются с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у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щественные замечания.</w:t>
            </w:r>
          </w:p>
        </w:tc>
      </w:tr>
      <w:tr w:rsidR="00F15D5C" w:rsidRPr="00F15D5C" w:rsidTr="000C5673">
        <w:trPr>
          <w:trHeight w:val="211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5C" w:rsidRPr="00F15D5C" w:rsidRDefault="00F15D5C" w:rsidP="00F15D5C">
            <w:pPr>
              <w:spacing w:after="0" w:line="240" w:lineRule="auto"/>
              <w:ind w:left="68"/>
              <w:rPr>
                <w:rStyle w:val="33"/>
                <w:rFonts w:eastAsiaTheme="minorHAnsi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Отчет не имеет детализированного анализа собранного материала и не отвечает устано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ленным требованиям. Студент затрудняется ответить на поставленные вопросы или д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пускает в ответах принципиальные ошибки. В отзыве</w:t>
            </w:r>
          </w:p>
          <w:p w:rsidR="00F15D5C" w:rsidRPr="00F15D5C" w:rsidRDefault="00F15D5C" w:rsidP="00F15D5C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руководителя имеются существенные крит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и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ческие замечания.</w:t>
            </w:r>
          </w:p>
        </w:tc>
      </w:tr>
    </w:tbl>
    <w:p w:rsidR="00F15D5C" w:rsidRPr="00F15D5C" w:rsidRDefault="00F15D5C" w:rsidP="00F15D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D5C" w:rsidRPr="00F15D5C" w:rsidRDefault="00F15D5C" w:rsidP="00F15D5C">
      <w:pPr>
        <w:spacing w:line="360" w:lineRule="auto"/>
        <w:ind w:righ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5C">
        <w:rPr>
          <w:rFonts w:ascii="Times New Roman" w:hAnsi="Times New Roman" w:cs="Times New Roman"/>
          <w:b/>
          <w:sz w:val="28"/>
          <w:szCs w:val="28"/>
        </w:rPr>
        <w:t>Раздел 3. Методические материалы, определяющие процедуры оценив</w:t>
      </w:r>
      <w:r w:rsidRPr="00F15D5C">
        <w:rPr>
          <w:rFonts w:ascii="Times New Roman" w:hAnsi="Times New Roman" w:cs="Times New Roman"/>
          <w:b/>
          <w:sz w:val="28"/>
          <w:szCs w:val="28"/>
        </w:rPr>
        <w:t>а</w:t>
      </w:r>
      <w:r w:rsidRPr="00F15D5C">
        <w:rPr>
          <w:rFonts w:ascii="Times New Roman" w:hAnsi="Times New Roman" w:cs="Times New Roman"/>
          <w:b/>
          <w:sz w:val="28"/>
          <w:szCs w:val="28"/>
        </w:rPr>
        <w:t>ния знаний, умений, навыков и (или) опыта деятельности, характеризующих этапы формирования компетенций</w:t>
      </w:r>
    </w:p>
    <w:p w:rsidR="00F15D5C" w:rsidRPr="00456303" w:rsidRDefault="00F15D5C" w:rsidP="00F15D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3">
        <w:rPr>
          <w:rStyle w:val="51"/>
          <w:rFonts w:eastAsiaTheme="minorHAnsi"/>
          <w:i w:val="0"/>
          <w:sz w:val="28"/>
          <w:szCs w:val="28"/>
        </w:rPr>
        <w:t xml:space="preserve">Аттестация по итогам практики проводится на основании оформленного в соответствии с установленными требованиями письменного отчета студента. </w:t>
      </w:r>
    </w:p>
    <w:p w:rsidR="00F15D5C" w:rsidRDefault="00F15D5C" w:rsidP="00F15D5C">
      <w:pPr>
        <w:pStyle w:val="27"/>
        <w:spacing w:before="0" w:line="360" w:lineRule="auto"/>
        <w:ind w:firstLine="709"/>
        <w:rPr>
          <w:sz w:val="28"/>
        </w:rPr>
      </w:pPr>
      <w:r>
        <w:rPr>
          <w:sz w:val="28"/>
        </w:rPr>
        <w:t>Критерии оценивания работы:</w:t>
      </w:r>
    </w:p>
    <w:p w:rsidR="00F15D5C" w:rsidRDefault="00F15D5C" w:rsidP="00F15D5C">
      <w:pPr>
        <w:pStyle w:val="27"/>
        <w:numPr>
          <w:ilvl w:val="0"/>
          <w:numId w:val="67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выполнения программы практики и отзыв руководителя;</w:t>
      </w:r>
    </w:p>
    <w:p w:rsidR="00F15D5C" w:rsidRDefault="00F15D5C" w:rsidP="00F15D5C">
      <w:pPr>
        <w:pStyle w:val="27"/>
        <w:numPr>
          <w:ilvl w:val="0"/>
          <w:numId w:val="67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качество содержания и оформления отчета (приложение, выполн</w:t>
      </w:r>
      <w:r>
        <w:rPr>
          <w:sz w:val="28"/>
        </w:rPr>
        <w:t>е</w:t>
      </w:r>
      <w:r>
        <w:rPr>
          <w:sz w:val="28"/>
        </w:rPr>
        <w:t>ние индивидуальной работы);</w:t>
      </w:r>
    </w:p>
    <w:p w:rsidR="00F15D5C" w:rsidRDefault="00F15D5C" w:rsidP="00F15D5C">
      <w:pPr>
        <w:pStyle w:val="27"/>
        <w:numPr>
          <w:ilvl w:val="0"/>
          <w:numId w:val="67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творческий подход студента при выполнении задания на практику;</w:t>
      </w:r>
    </w:p>
    <w:p w:rsidR="00F15D5C" w:rsidRDefault="00F15D5C" w:rsidP="00F15D5C">
      <w:pPr>
        <w:pStyle w:val="27"/>
        <w:numPr>
          <w:ilvl w:val="0"/>
          <w:numId w:val="67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защиты (доклад, ответы на вопросы).</w:t>
      </w:r>
    </w:p>
    <w:p w:rsidR="00E97613" w:rsidRDefault="00F15D5C" w:rsidP="00F15D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E538F">
        <w:rPr>
          <w:rStyle w:val="51"/>
          <w:rFonts w:eastAsiaTheme="minorHAnsi"/>
          <w:i w:val="0"/>
          <w:sz w:val="28"/>
          <w:szCs w:val="28"/>
        </w:rPr>
        <w:t>По итогам аттестации выставляется дифференцированная оценка.</w:t>
      </w:r>
    </w:p>
    <w:p w:rsidR="00F15D5C" w:rsidRPr="00F15D5C" w:rsidRDefault="00F15D5C" w:rsidP="00F15D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A23E6" w:rsidRDefault="001A23E6" w:rsidP="00770B3E">
      <w:pPr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678"/>
      </w:tblGrid>
      <w:tr w:rsidR="00ED5207" w:rsidRPr="00F37F2F" w:rsidTr="00E97613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207" w:rsidRPr="00F15D5C" w:rsidRDefault="00ED5207" w:rsidP="00131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207" w:rsidRPr="00F15D5C" w:rsidRDefault="00ED5207" w:rsidP="00131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207" w:rsidRPr="00F15D5C" w:rsidRDefault="00ED5207" w:rsidP="001315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ED5207" w:rsidRPr="00F37F2F" w:rsidTr="00E97613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ED5207" w:rsidRPr="004E538F" w:rsidRDefault="00ED5207" w:rsidP="00131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207" w:rsidRPr="004E538F" w:rsidRDefault="00ED5207" w:rsidP="00ED5207">
            <w:pPr>
              <w:widowControl w:val="0"/>
              <w:numPr>
                <w:ilvl w:val="0"/>
                <w:numId w:val="61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Полнота выполнения н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учно-практического задания;</w:t>
            </w:r>
          </w:p>
          <w:p w:rsidR="00ED5207" w:rsidRPr="004E538F" w:rsidRDefault="00ED5207" w:rsidP="00ED5207">
            <w:pPr>
              <w:widowControl w:val="0"/>
              <w:numPr>
                <w:ilvl w:val="0"/>
                <w:numId w:val="61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Своевременность в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ы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полнения задания;</w:t>
            </w:r>
          </w:p>
          <w:p w:rsidR="00ED5207" w:rsidRPr="004E538F" w:rsidRDefault="00ED5207" w:rsidP="00ED5207">
            <w:pPr>
              <w:widowControl w:val="0"/>
              <w:numPr>
                <w:ilvl w:val="0"/>
                <w:numId w:val="61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Последовательность и р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циональность выполнения задания;</w:t>
            </w:r>
          </w:p>
          <w:p w:rsidR="00ED5207" w:rsidRPr="004E538F" w:rsidRDefault="00ED5207" w:rsidP="00ED5207">
            <w:pPr>
              <w:widowControl w:val="0"/>
              <w:numPr>
                <w:ilvl w:val="0"/>
                <w:numId w:val="61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Самостоятельность р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е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шения.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черпывающе, последовательно, четко и л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гически стройно его излагает, умеет тесно связывать теорию с практикой, свободно справляется с написанием формул, не з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трудняется с ответом на вопросы с видои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мененными заданиями, правильно обосн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вывает принятые решения, владеет разн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сторонними навыками и приемами выпо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нения практических заданий.</w:t>
            </w:r>
          </w:p>
        </w:tc>
      </w:tr>
      <w:tr w:rsidR="00ED5207" w:rsidRPr="00F37F2F" w:rsidTr="00F15D5C">
        <w:trPr>
          <w:trHeight w:val="18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ED5207" w:rsidRPr="004E538F" w:rsidRDefault="00ED5207" w:rsidP="00131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spacing w:line="240" w:lineRule="auto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твердо зн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материал курса, грамотно и по существу излагает его, не допуская существенных 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ED5207" w:rsidRPr="00F37F2F" w:rsidTr="00E97613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spacing w:line="240" w:lineRule="auto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имеет зн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 только основного материала, но не у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воил его деталей, допуская неточности, 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достаточно правильные формулировки, 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рушения логической последовательности в изложении программного материала, исп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тывает затруднения при выполнении пра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тических задач</w:t>
            </w:r>
            <w:r w:rsidRPr="004E538F">
              <w:rPr>
                <w:rStyle w:val="33"/>
                <w:rFonts w:eastAsiaTheme="minorHAnsi"/>
                <w:sz w:val="22"/>
                <w:szCs w:val="24"/>
              </w:rPr>
              <w:t>.</w:t>
            </w:r>
          </w:p>
        </w:tc>
      </w:tr>
      <w:tr w:rsidR="00ED5207" w:rsidRPr="00F37F2F" w:rsidTr="00E97613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r w:rsidRPr="004E53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207" w:rsidRPr="004E538F" w:rsidRDefault="00ED5207" w:rsidP="00131535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который не знает значительной части программного матери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ла, допускает ошибки, неуверенно с бол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шими затруднениями решает практические задачи или не справляется с ними самосто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тельно.</w:t>
            </w:r>
          </w:p>
        </w:tc>
      </w:tr>
    </w:tbl>
    <w:p w:rsidR="00ED5207" w:rsidRDefault="00ED5207" w:rsidP="00770B3E">
      <w:pPr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5207" w:rsidSect="00F15D5C">
      <w:pgSz w:w="11906" w:h="16838"/>
      <w:pgMar w:top="1134" w:right="991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35" w:rsidRDefault="00131535" w:rsidP="00CE176D">
      <w:pPr>
        <w:spacing w:after="0" w:line="240" w:lineRule="auto"/>
      </w:pPr>
      <w:r>
        <w:separator/>
      </w:r>
    </w:p>
  </w:endnote>
  <w:endnote w:type="continuationSeparator" w:id="1">
    <w:p w:rsidR="00131535" w:rsidRDefault="00131535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35" w:rsidRDefault="000D5FDD">
    <w:pPr>
      <w:pStyle w:val="ad"/>
      <w:jc w:val="right"/>
    </w:pPr>
    <w:r>
      <w:rPr>
        <w:noProof/>
      </w:rPr>
      <w:fldChar w:fldCharType="begin"/>
    </w:r>
    <w:r w:rsidR="00131535">
      <w:rPr>
        <w:noProof/>
      </w:rPr>
      <w:instrText>PAGE   \* MERGEFORMAT</w:instrText>
    </w:r>
    <w:r>
      <w:rPr>
        <w:noProof/>
      </w:rPr>
      <w:fldChar w:fldCharType="separate"/>
    </w:r>
    <w:r w:rsidR="005108A1">
      <w:rPr>
        <w:noProof/>
      </w:rPr>
      <w:t>1</w:t>
    </w:r>
    <w:r>
      <w:rPr>
        <w:noProof/>
      </w:rPr>
      <w:fldChar w:fldCharType="end"/>
    </w:r>
  </w:p>
  <w:p w:rsidR="00131535" w:rsidRPr="007E58DD" w:rsidRDefault="00131535" w:rsidP="00131535">
    <w:pPr>
      <w:pStyle w:val="ReportMain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131535" w:rsidRDefault="000D5FDD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131535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5108A1">
          <w:rPr>
            <w:noProof/>
            <w:sz w:val="24"/>
          </w:rPr>
          <w:t>2</w:t>
        </w:r>
        <w:r w:rsidRPr="00CE176D">
          <w:rPr>
            <w:sz w:val="24"/>
          </w:rPr>
          <w:fldChar w:fldCharType="end"/>
        </w:r>
      </w:p>
    </w:sdtContent>
  </w:sdt>
  <w:p w:rsidR="00131535" w:rsidRDefault="001315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35" w:rsidRDefault="00131535" w:rsidP="00CE176D">
      <w:pPr>
        <w:spacing w:after="0" w:line="240" w:lineRule="auto"/>
      </w:pPr>
      <w:r>
        <w:separator/>
      </w:r>
    </w:p>
  </w:footnote>
  <w:footnote w:type="continuationSeparator" w:id="1">
    <w:p w:rsidR="00131535" w:rsidRDefault="00131535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B8"/>
    <w:multiLevelType w:val="hybridMultilevel"/>
    <w:tmpl w:val="E2B870E0"/>
    <w:lvl w:ilvl="0" w:tplc="C9263922">
      <w:start w:val="22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A72DE"/>
    <w:multiLevelType w:val="hybridMultilevel"/>
    <w:tmpl w:val="B9F6B8B0"/>
    <w:lvl w:ilvl="0" w:tplc="18E21BF4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B121D"/>
    <w:multiLevelType w:val="hybridMultilevel"/>
    <w:tmpl w:val="4B86A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56AA3"/>
    <w:multiLevelType w:val="hybridMultilevel"/>
    <w:tmpl w:val="19BC9F7A"/>
    <w:lvl w:ilvl="0" w:tplc="AD4E3224">
      <w:start w:val="1"/>
      <w:numFmt w:val="decimal"/>
      <w:lvlText w:val="%1."/>
      <w:lvlJc w:val="left"/>
      <w:pPr>
        <w:tabs>
          <w:tab w:val="num" w:pos="7881"/>
        </w:tabs>
        <w:ind w:left="7881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844CB"/>
    <w:multiLevelType w:val="hybridMultilevel"/>
    <w:tmpl w:val="F90601AE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A7F5A"/>
    <w:multiLevelType w:val="hybridMultilevel"/>
    <w:tmpl w:val="79426E5E"/>
    <w:lvl w:ilvl="0" w:tplc="A796C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4BB1FDF"/>
    <w:multiLevelType w:val="hybridMultilevel"/>
    <w:tmpl w:val="F22621CA"/>
    <w:lvl w:ilvl="0" w:tplc="32A67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478B2"/>
    <w:multiLevelType w:val="hybridMultilevel"/>
    <w:tmpl w:val="E2B024A8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A859EA"/>
    <w:multiLevelType w:val="hybridMultilevel"/>
    <w:tmpl w:val="A8D43B3A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B06C4E"/>
    <w:multiLevelType w:val="hybridMultilevel"/>
    <w:tmpl w:val="6E1A3376"/>
    <w:lvl w:ilvl="0" w:tplc="840A0516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11">
    <w:nsid w:val="0FBA0501"/>
    <w:multiLevelType w:val="hybridMultilevel"/>
    <w:tmpl w:val="61F2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635E9D"/>
    <w:multiLevelType w:val="hybridMultilevel"/>
    <w:tmpl w:val="C92C11BE"/>
    <w:lvl w:ilvl="0" w:tplc="B240F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681000A"/>
    <w:multiLevelType w:val="hybridMultilevel"/>
    <w:tmpl w:val="4DAE9E30"/>
    <w:lvl w:ilvl="0" w:tplc="04824A0C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B967D4"/>
    <w:multiLevelType w:val="hybridMultilevel"/>
    <w:tmpl w:val="E6D8952C"/>
    <w:lvl w:ilvl="0" w:tplc="AE02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8A47906"/>
    <w:multiLevelType w:val="hybridMultilevel"/>
    <w:tmpl w:val="78386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E72B58"/>
    <w:multiLevelType w:val="hybridMultilevel"/>
    <w:tmpl w:val="EB965AE6"/>
    <w:lvl w:ilvl="0" w:tplc="2F58CA7E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D5928"/>
    <w:multiLevelType w:val="hybridMultilevel"/>
    <w:tmpl w:val="577CA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3E03CE"/>
    <w:multiLevelType w:val="hybridMultilevel"/>
    <w:tmpl w:val="37B6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5D1099"/>
    <w:multiLevelType w:val="multilevel"/>
    <w:tmpl w:val="BC8C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6275139"/>
    <w:multiLevelType w:val="hybridMultilevel"/>
    <w:tmpl w:val="AAF85CDC"/>
    <w:lvl w:ilvl="0" w:tplc="168E9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5125ED"/>
    <w:multiLevelType w:val="hybridMultilevel"/>
    <w:tmpl w:val="81E0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7061D"/>
    <w:multiLevelType w:val="hybridMultilevel"/>
    <w:tmpl w:val="3EA82698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EF6E16"/>
    <w:multiLevelType w:val="hybridMultilevel"/>
    <w:tmpl w:val="1CE0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686069"/>
    <w:multiLevelType w:val="hybridMultilevel"/>
    <w:tmpl w:val="8C88C808"/>
    <w:lvl w:ilvl="0" w:tplc="67F8F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C8E0036"/>
    <w:multiLevelType w:val="hybridMultilevel"/>
    <w:tmpl w:val="C140451E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CC2C2B"/>
    <w:multiLevelType w:val="hybridMultilevel"/>
    <w:tmpl w:val="16F6201E"/>
    <w:lvl w:ilvl="0" w:tplc="198682EC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B3428E"/>
    <w:multiLevelType w:val="hybridMultilevel"/>
    <w:tmpl w:val="A872C45C"/>
    <w:lvl w:ilvl="0" w:tplc="F8045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1F41A9C"/>
    <w:multiLevelType w:val="hybridMultilevel"/>
    <w:tmpl w:val="2A4E6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39B058E4"/>
    <w:multiLevelType w:val="hybridMultilevel"/>
    <w:tmpl w:val="8A4863FC"/>
    <w:lvl w:ilvl="0" w:tplc="583675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345D8E"/>
    <w:multiLevelType w:val="hybridMultilevel"/>
    <w:tmpl w:val="97E83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B511D"/>
    <w:multiLevelType w:val="hybridMultilevel"/>
    <w:tmpl w:val="CCB24BB2"/>
    <w:lvl w:ilvl="0" w:tplc="B240F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AF047E"/>
    <w:multiLevelType w:val="hybridMultilevel"/>
    <w:tmpl w:val="ED8E0C10"/>
    <w:lvl w:ilvl="0" w:tplc="471C9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426"/>
        </w:tabs>
        <w:ind w:left="42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9"/>
        </w:tabs>
        <w:ind w:left="6849" w:hanging="360"/>
      </w:pPr>
      <w:rPr>
        <w:rFonts w:cs="Times New Roman"/>
      </w:rPr>
    </w:lvl>
  </w:abstractNum>
  <w:abstractNum w:abstractNumId="36">
    <w:nsid w:val="4742709B"/>
    <w:multiLevelType w:val="hybridMultilevel"/>
    <w:tmpl w:val="7E9A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1173D0"/>
    <w:multiLevelType w:val="hybridMultilevel"/>
    <w:tmpl w:val="A5D2DE84"/>
    <w:lvl w:ilvl="0" w:tplc="C8F616CE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BC4773"/>
    <w:multiLevelType w:val="hybridMultilevel"/>
    <w:tmpl w:val="F866F2B4"/>
    <w:lvl w:ilvl="0" w:tplc="6638F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D0B6C9D"/>
    <w:multiLevelType w:val="hybridMultilevel"/>
    <w:tmpl w:val="336A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3E08FC"/>
    <w:multiLevelType w:val="hybridMultilevel"/>
    <w:tmpl w:val="61AED1B6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1B2051"/>
    <w:multiLevelType w:val="hybridMultilevel"/>
    <w:tmpl w:val="429E07D0"/>
    <w:lvl w:ilvl="0" w:tplc="36AE2726">
      <w:start w:val="1"/>
      <w:numFmt w:val="decimal"/>
      <w:lvlText w:val="%1"/>
      <w:lvlJc w:val="left"/>
      <w:pPr>
        <w:tabs>
          <w:tab w:val="num" w:pos="5463"/>
        </w:tabs>
        <w:ind w:left="546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937506"/>
    <w:multiLevelType w:val="hybridMultilevel"/>
    <w:tmpl w:val="1BECA194"/>
    <w:lvl w:ilvl="0" w:tplc="84FC5D1A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43">
    <w:nsid w:val="55F60A20"/>
    <w:multiLevelType w:val="hybridMultilevel"/>
    <w:tmpl w:val="6E52BE3A"/>
    <w:lvl w:ilvl="0" w:tplc="67C45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575B0057"/>
    <w:multiLevelType w:val="hybridMultilevel"/>
    <w:tmpl w:val="E05E0E60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9363DC8"/>
    <w:multiLevelType w:val="hybridMultilevel"/>
    <w:tmpl w:val="C0200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116149"/>
    <w:multiLevelType w:val="hybridMultilevel"/>
    <w:tmpl w:val="47D05EEC"/>
    <w:lvl w:ilvl="0" w:tplc="7F30E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5B9F2082"/>
    <w:multiLevelType w:val="multilevel"/>
    <w:tmpl w:val="B7C44A4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5DEF61DC"/>
    <w:multiLevelType w:val="hybridMultilevel"/>
    <w:tmpl w:val="7FE85ED4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1D04F1"/>
    <w:multiLevelType w:val="hybridMultilevel"/>
    <w:tmpl w:val="BFE09BAC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764C85"/>
    <w:multiLevelType w:val="hybridMultilevel"/>
    <w:tmpl w:val="7E528A26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1246386"/>
    <w:multiLevelType w:val="hybridMultilevel"/>
    <w:tmpl w:val="941A1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1897ED7"/>
    <w:multiLevelType w:val="hybridMultilevel"/>
    <w:tmpl w:val="8D0A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1D5759B"/>
    <w:multiLevelType w:val="hybridMultilevel"/>
    <w:tmpl w:val="D554A064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23146A"/>
    <w:multiLevelType w:val="hybridMultilevel"/>
    <w:tmpl w:val="60F4E270"/>
    <w:lvl w:ilvl="0" w:tplc="EA903C8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2E1663"/>
    <w:multiLevelType w:val="multilevel"/>
    <w:tmpl w:val="F2A40F9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7">
    <w:nsid w:val="666C05EA"/>
    <w:multiLevelType w:val="hybridMultilevel"/>
    <w:tmpl w:val="27069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0F035E"/>
    <w:multiLevelType w:val="hybridMultilevel"/>
    <w:tmpl w:val="B2CC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99679F"/>
    <w:multiLevelType w:val="hybridMultilevel"/>
    <w:tmpl w:val="68B8CE54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FD5622"/>
    <w:multiLevelType w:val="hybridMultilevel"/>
    <w:tmpl w:val="E3D8638C"/>
    <w:lvl w:ilvl="0" w:tplc="C6BCB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72B430B6"/>
    <w:multiLevelType w:val="multilevel"/>
    <w:tmpl w:val="CA6E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35D049C"/>
    <w:multiLevelType w:val="hybridMultilevel"/>
    <w:tmpl w:val="B314BC42"/>
    <w:lvl w:ilvl="0" w:tplc="DD28E85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7566C46"/>
    <w:multiLevelType w:val="multilevel"/>
    <w:tmpl w:val="068C8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7BA6703"/>
    <w:multiLevelType w:val="multilevel"/>
    <w:tmpl w:val="4D3ED6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5">
    <w:nsid w:val="7AA61693"/>
    <w:multiLevelType w:val="hybridMultilevel"/>
    <w:tmpl w:val="DECCC5F0"/>
    <w:lvl w:ilvl="0" w:tplc="D46CD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7C4F3A51"/>
    <w:multiLevelType w:val="hybridMultilevel"/>
    <w:tmpl w:val="59128FFA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BC5801"/>
    <w:multiLevelType w:val="multilevel"/>
    <w:tmpl w:val="CA20DAC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30"/>
  </w:num>
  <w:num w:numId="5">
    <w:abstractNumId w:val="47"/>
  </w:num>
  <w:num w:numId="6">
    <w:abstractNumId w:val="14"/>
  </w:num>
  <w:num w:numId="7">
    <w:abstractNumId w:val="25"/>
  </w:num>
  <w:num w:numId="8">
    <w:abstractNumId w:val="12"/>
  </w:num>
  <w:num w:numId="9">
    <w:abstractNumId w:val="33"/>
  </w:num>
  <w:num w:numId="10">
    <w:abstractNumId w:val="28"/>
  </w:num>
  <w:num w:numId="11">
    <w:abstractNumId w:val="43"/>
  </w:num>
  <w:num w:numId="12">
    <w:abstractNumId w:val="38"/>
  </w:num>
  <w:num w:numId="13">
    <w:abstractNumId w:val="6"/>
  </w:num>
  <w:num w:numId="14">
    <w:abstractNumId w:val="60"/>
  </w:num>
  <w:num w:numId="15">
    <w:abstractNumId w:val="5"/>
  </w:num>
  <w:num w:numId="1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</w:num>
  <w:num w:numId="34">
    <w:abstractNumId w:val="56"/>
  </w:num>
  <w:num w:numId="35">
    <w:abstractNumId w:val="64"/>
  </w:num>
  <w:num w:numId="36">
    <w:abstractNumId w:val="48"/>
  </w:num>
  <w:num w:numId="37">
    <w:abstractNumId w:val="65"/>
  </w:num>
  <w:num w:numId="38">
    <w:abstractNumId w:val="62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1"/>
  </w:num>
  <w:num w:numId="44">
    <w:abstractNumId w:val="2"/>
  </w:num>
  <w:num w:numId="45">
    <w:abstractNumId w:val="10"/>
  </w:num>
  <w:num w:numId="46">
    <w:abstractNumId w:val="29"/>
  </w:num>
  <w:num w:numId="47">
    <w:abstractNumId w:val="36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5"/>
  </w:num>
  <w:num w:numId="62">
    <w:abstractNumId w:val="31"/>
  </w:num>
  <w:num w:numId="63">
    <w:abstractNumId w:val="1"/>
  </w:num>
  <w:num w:numId="64">
    <w:abstractNumId w:val="20"/>
  </w:num>
  <w:num w:numId="65">
    <w:abstractNumId w:val="41"/>
  </w:num>
  <w:num w:numId="66">
    <w:abstractNumId w:val="0"/>
  </w:num>
  <w:num w:numId="67">
    <w:abstractNumId w:val="34"/>
  </w:num>
  <w:num w:numId="68">
    <w:abstractNumId w:val="61"/>
  </w:num>
  <w:num w:numId="69">
    <w:abstractNumId w:val="19"/>
  </w:num>
  <w:num w:numId="70">
    <w:abstractNumId w:val="6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134"/>
    <w:rsid w:val="0001084A"/>
    <w:rsid w:val="0003000C"/>
    <w:rsid w:val="00031EF8"/>
    <w:rsid w:val="00047E51"/>
    <w:rsid w:val="00064484"/>
    <w:rsid w:val="000662A6"/>
    <w:rsid w:val="00087D28"/>
    <w:rsid w:val="00093738"/>
    <w:rsid w:val="000C1C74"/>
    <w:rsid w:val="000D5FDD"/>
    <w:rsid w:val="000E0986"/>
    <w:rsid w:val="001004B8"/>
    <w:rsid w:val="00101FFF"/>
    <w:rsid w:val="00131535"/>
    <w:rsid w:val="00131722"/>
    <w:rsid w:val="00132515"/>
    <w:rsid w:val="001636AB"/>
    <w:rsid w:val="0019723D"/>
    <w:rsid w:val="001A23E6"/>
    <w:rsid w:val="001C0C73"/>
    <w:rsid w:val="0020192F"/>
    <w:rsid w:val="00203907"/>
    <w:rsid w:val="00203E1C"/>
    <w:rsid w:val="00212B3B"/>
    <w:rsid w:val="00241FCD"/>
    <w:rsid w:val="00275D25"/>
    <w:rsid w:val="002808A3"/>
    <w:rsid w:val="002A727A"/>
    <w:rsid w:val="002C6F64"/>
    <w:rsid w:val="002D1408"/>
    <w:rsid w:val="002D4A05"/>
    <w:rsid w:val="0030189D"/>
    <w:rsid w:val="00303C4A"/>
    <w:rsid w:val="0030478A"/>
    <w:rsid w:val="003316AF"/>
    <w:rsid w:val="00362730"/>
    <w:rsid w:val="00380A86"/>
    <w:rsid w:val="00396C10"/>
    <w:rsid w:val="003A08D6"/>
    <w:rsid w:val="003A5B55"/>
    <w:rsid w:val="003B05A4"/>
    <w:rsid w:val="003B3D63"/>
    <w:rsid w:val="003B7F94"/>
    <w:rsid w:val="003D34B0"/>
    <w:rsid w:val="003E4C68"/>
    <w:rsid w:val="003F724E"/>
    <w:rsid w:val="00400CF3"/>
    <w:rsid w:val="004112A7"/>
    <w:rsid w:val="004249AE"/>
    <w:rsid w:val="004379EB"/>
    <w:rsid w:val="0044591C"/>
    <w:rsid w:val="004515D7"/>
    <w:rsid w:val="00456303"/>
    <w:rsid w:val="00460312"/>
    <w:rsid w:val="00466692"/>
    <w:rsid w:val="0047267C"/>
    <w:rsid w:val="004829E3"/>
    <w:rsid w:val="00483DE4"/>
    <w:rsid w:val="00485BBC"/>
    <w:rsid w:val="004C7854"/>
    <w:rsid w:val="004D4805"/>
    <w:rsid w:val="004E538F"/>
    <w:rsid w:val="005001C0"/>
    <w:rsid w:val="005108A1"/>
    <w:rsid w:val="005131DA"/>
    <w:rsid w:val="00527210"/>
    <w:rsid w:val="0053599F"/>
    <w:rsid w:val="00540D48"/>
    <w:rsid w:val="00542CB2"/>
    <w:rsid w:val="00584A24"/>
    <w:rsid w:val="005B2E1C"/>
    <w:rsid w:val="005B42EC"/>
    <w:rsid w:val="005D3C37"/>
    <w:rsid w:val="005F389B"/>
    <w:rsid w:val="00600B1F"/>
    <w:rsid w:val="0061792D"/>
    <w:rsid w:val="00632CE1"/>
    <w:rsid w:val="006A55E3"/>
    <w:rsid w:val="006F6E16"/>
    <w:rsid w:val="00705F85"/>
    <w:rsid w:val="00710320"/>
    <w:rsid w:val="007148E1"/>
    <w:rsid w:val="00717134"/>
    <w:rsid w:val="00751267"/>
    <w:rsid w:val="00770B3E"/>
    <w:rsid w:val="00794029"/>
    <w:rsid w:val="007971B8"/>
    <w:rsid w:val="007A6456"/>
    <w:rsid w:val="007C3875"/>
    <w:rsid w:val="007E18FD"/>
    <w:rsid w:val="007E2AB6"/>
    <w:rsid w:val="007F3C92"/>
    <w:rsid w:val="00845798"/>
    <w:rsid w:val="0085405F"/>
    <w:rsid w:val="0087350C"/>
    <w:rsid w:val="00873C31"/>
    <w:rsid w:val="00884880"/>
    <w:rsid w:val="008933D6"/>
    <w:rsid w:val="00897D6C"/>
    <w:rsid w:val="008B0CC0"/>
    <w:rsid w:val="008E4B38"/>
    <w:rsid w:val="008E6908"/>
    <w:rsid w:val="00913981"/>
    <w:rsid w:val="00924C45"/>
    <w:rsid w:val="009261AF"/>
    <w:rsid w:val="009334D6"/>
    <w:rsid w:val="009913A1"/>
    <w:rsid w:val="009B72BC"/>
    <w:rsid w:val="009D16CC"/>
    <w:rsid w:val="009D2823"/>
    <w:rsid w:val="009D2D0B"/>
    <w:rsid w:val="009D744B"/>
    <w:rsid w:val="009F1378"/>
    <w:rsid w:val="009F430A"/>
    <w:rsid w:val="00A145C3"/>
    <w:rsid w:val="00A22231"/>
    <w:rsid w:val="00A54846"/>
    <w:rsid w:val="00A655AB"/>
    <w:rsid w:val="00A95A0D"/>
    <w:rsid w:val="00AA71F2"/>
    <w:rsid w:val="00AB5EB5"/>
    <w:rsid w:val="00AC2119"/>
    <w:rsid w:val="00AC3905"/>
    <w:rsid w:val="00AD12C5"/>
    <w:rsid w:val="00AF30CD"/>
    <w:rsid w:val="00B05816"/>
    <w:rsid w:val="00B35C80"/>
    <w:rsid w:val="00B458BC"/>
    <w:rsid w:val="00B65277"/>
    <w:rsid w:val="00B87057"/>
    <w:rsid w:val="00BB5537"/>
    <w:rsid w:val="00BF4F1D"/>
    <w:rsid w:val="00C16F1A"/>
    <w:rsid w:val="00C455E7"/>
    <w:rsid w:val="00C55A12"/>
    <w:rsid w:val="00C61809"/>
    <w:rsid w:val="00C65FDB"/>
    <w:rsid w:val="00C90482"/>
    <w:rsid w:val="00C97CF0"/>
    <w:rsid w:val="00CA0220"/>
    <w:rsid w:val="00CA7708"/>
    <w:rsid w:val="00CB1D8A"/>
    <w:rsid w:val="00CC4537"/>
    <w:rsid w:val="00CE176D"/>
    <w:rsid w:val="00CE521D"/>
    <w:rsid w:val="00D06B20"/>
    <w:rsid w:val="00D219AC"/>
    <w:rsid w:val="00D275D7"/>
    <w:rsid w:val="00D27704"/>
    <w:rsid w:val="00D945DD"/>
    <w:rsid w:val="00DA221B"/>
    <w:rsid w:val="00DA6566"/>
    <w:rsid w:val="00DB67A0"/>
    <w:rsid w:val="00DC20A4"/>
    <w:rsid w:val="00DD193A"/>
    <w:rsid w:val="00DD7EBD"/>
    <w:rsid w:val="00DF081E"/>
    <w:rsid w:val="00E249A6"/>
    <w:rsid w:val="00E77A27"/>
    <w:rsid w:val="00E97613"/>
    <w:rsid w:val="00EA246E"/>
    <w:rsid w:val="00EA6CD8"/>
    <w:rsid w:val="00EB5E97"/>
    <w:rsid w:val="00EC190E"/>
    <w:rsid w:val="00ED2EFC"/>
    <w:rsid w:val="00ED5207"/>
    <w:rsid w:val="00EF4BA9"/>
    <w:rsid w:val="00EF607C"/>
    <w:rsid w:val="00F05F82"/>
    <w:rsid w:val="00F15D5C"/>
    <w:rsid w:val="00F15F94"/>
    <w:rsid w:val="00F574A7"/>
    <w:rsid w:val="00F601AA"/>
    <w:rsid w:val="00F83909"/>
    <w:rsid w:val="00F84353"/>
    <w:rsid w:val="00F9441C"/>
    <w:rsid w:val="00FA614E"/>
    <w:rsid w:val="00FC139D"/>
    <w:rsid w:val="00FD2D31"/>
    <w:rsid w:val="00FD75D5"/>
    <w:rsid w:val="00FE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4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4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4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rsid w:val="0044591C"/>
    <w:pPr>
      <w:widowControl w:val="0"/>
      <w:autoSpaceDE w:val="0"/>
      <w:autoSpaceDN w:val="0"/>
      <w:adjustRightInd w:val="0"/>
      <w:spacing w:after="0" w:line="48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4591C"/>
    <w:rPr>
      <w:rFonts w:ascii="Times New Roman" w:hAnsi="Times New Roman" w:cs="Times New Roman" w:hint="default"/>
      <w:sz w:val="26"/>
      <w:szCs w:val="26"/>
    </w:rPr>
  </w:style>
  <w:style w:type="paragraph" w:customStyle="1" w:styleId="25">
    <w:name w:val="Обычный без отступа 2"/>
    <w:basedOn w:val="a"/>
    <w:rsid w:val="00FE7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uiPriority w:val="20"/>
    <w:qFormat/>
    <w:rsid w:val="00770B3E"/>
    <w:rPr>
      <w:rFonts w:ascii="Times New Roman" w:hAnsi="Times New Roman" w:cs="Times New Roman"/>
      <w:i/>
      <w:iCs/>
    </w:rPr>
  </w:style>
  <w:style w:type="character" w:styleId="afc">
    <w:name w:val="Hyperlink"/>
    <w:uiPriority w:val="99"/>
    <w:unhideWhenUsed/>
    <w:rsid w:val="00770B3E"/>
    <w:rPr>
      <w:rFonts w:ascii="Times New Roman" w:hAnsi="Times New Roman" w:cs="Times New Roman"/>
      <w:color w:val="0000FF"/>
      <w:u w:val="single"/>
    </w:rPr>
  </w:style>
  <w:style w:type="character" w:customStyle="1" w:styleId="afd">
    <w:name w:val="Основной текст + Полужирный"/>
    <w:rsid w:val="001315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e">
    <w:name w:val="Подпись к таблице"/>
    <w:rsid w:val="00131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"/>
    <w:rsid w:val="004D48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locked/>
    <w:rsid w:val="004563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56303"/>
    <w:pPr>
      <w:widowControl w:val="0"/>
      <w:shd w:val="clear" w:color="auto" w:fill="FFFFFF"/>
      <w:spacing w:before="780"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rakticheskie_rabo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bazi_dannih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764A-1C59-447F-95A3-2CAA2AFF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user</cp:lastModifiedBy>
  <cp:revision>5</cp:revision>
  <cp:lastPrinted>2019-11-07T15:39:00Z</cp:lastPrinted>
  <dcterms:created xsi:type="dcterms:W3CDTF">2019-11-16T14:45:00Z</dcterms:created>
  <dcterms:modified xsi:type="dcterms:W3CDTF">2019-11-16T14:50:00Z</dcterms:modified>
</cp:coreProperties>
</file>