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90D" w:rsidRDefault="00CA390D" w:rsidP="00CA390D">
      <w:pPr>
        <w:pStyle w:val="ReportHead"/>
        <w:suppressAutoHyphens/>
        <w:rPr>
          <w:sz w:val="24"/>
        </w:rPr>
      </w:pPr>
      <w:r>
        <w:rPr>
          <w:sz w:val="24"/>
        </w:rPr>
        <w:t>Минобрнауки России</w:t>
      </w:r>
    </w:p>
    <w:p w:rsidR="00CA390D" w:rsidRDefault="00CA390D" w:rsidP="00CA390D">
      <w:pPr>
        <w:pStyle w:val="ReportHead"/>
        <w:suppressAutoHyphens/>
        <w:rPr>
          <w:sz w:val="24"/>
        </w:rPr>
      </w:pPr>
    </w:p>
    <w:p w:rsidR="00CA390D" w:rsidRPr="00DB54D3" w:rsidRDefault="00CA390D" w:rsidP="00CA390D">
      <w:pPr>
        <w:pStyle w:val="ReportHead"/>
        <w:suppressAutoHyphens/>
        <w:rPr>
          <w:sz w:val="24"/>
        </w:rPr>
      </w:pPr>
      <w:r w:rsidRPr="00DB54D3">
        <w:rPr>
          <w:sz w:val="24"/>
        </w:rPr>
        <w:t xml:space="preserve">Бузулукский гуманитарно-технологический институт </w:t>
      </w:r>
    </w:p>
    <w:p w:rsidR="00CA390D" w:rsidRPr="00DB54D3" w:rsidRDefault="00CA390D" w:rsidP="00CA390D">
      <w:pPr>
        <w:pStyle w:val="ReportHead"/>
        <w:suppressAutoHyphens/>
        <w:rPr>
          <w:sz w:val="24"/>
        </w:rPr>
      </w:pPr>
      <w:r w:rsidRPr="00DB54D3">
        <w:rPr>
          <w:sz w:val="24"/>
        </w:rPr>
        <w:t>(филиал) федерального государственного бюджетного образовательного учреждения</w:t>
      </w:r>
    </w:p>
    <w:p w:rsidR="00CA390D" w:rsidRDefault="00CA390D" w:rsidP="00CA390D">
      <w:pPr>
        <w:pStyle w:val="ReportHead"/>
        <w:suppressAutoHyphens/>
        <w:rPr>
          <w:sz w:val="24"/>
        </w:rPr>
      </w:pPr>
      <w:r w:rsidRPr="00DB54D3">
        <w:rPr>
          <w:sz w:val="24"/>
        </w:rPr>
        <w:t>высшего образования</w:t>
      </w:r>
    </w:p>
    <w:p w:rsidR="00CA390D" w:rsidRDefault="00CA390D" w:rsidP="00CA390D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CA390D" w:rsidRDefault="00CA390D" w:rsidP="00CA390D">
      <w:pPr>
        <w:pStyle w:val="ReportHead"/>
        <w:suppressAutoHyphens/>
        <w:rPr>
          <w:sz w:val="24"/>
        </w:rPr>
      </w:pPr>
    </w:p>
    <w:p w:rsidR="00CA390D" w:rsidRDefault="00CA390D" w:rsidP="00CA390D">
      <w:pPr>
        <w:pStyle w:val="ReportHead"/>
        <w:suppressAutoHyphens/>
        <w:rPr>
          <w:sz w:val="24"/>
        </w:rPr>
      </w:pPr>
      <w:r>
        <w:rPr>
          <w:sz w:val="24"/>
        </w:rPr>
        <w:t xml:space="preserve">Кафедра </w:t>
      </w:r>
      <w:r w:rsidR="00AD5045">
        <w:rPr>
          <w:sz w:val="24"/>
        </w:rPr>
        <w:t>юриспруденции</w:t>
      </w:r>
    </w:p>
    <w:p w:rsidR="00CA390D" w:rsidRDefault="00CA390D" w:rsidP="00CA390D">
      <w:pPr>
        <w:pStyle w:val="ReportHead"/>
        <w:suppressAutoHyphens/>
        <w:rPr>
          <w:sz w:val="24"/>
        </w:rPr>
      </w:pPr>
    </w:p>
    <w:p w:rsidR="00CA390D" w:rsidRDefault="00CA390D" w:rsidP="00CA390D">
      <w:pPr>
        <w:pStyle w:val="ReportHead"/>
        <w:suppressAutoHyphens/>
        <w:rPr>
          <w:sz w:val="24"/>
        </w:rPr>
      </w:pPr>
    </w:p>
    <w:p w:rsidR="00CA390D" w:rsidRDefault="00CA390D" w:rsidP="00CA390D">
      <w:pPr>
        <w:pStyle w:val="ReportHead"/>
        <w:suppressAutoHyphens/>
        <w:jc w:val="left"/>
        <w:rPr>
          <w:sz w:val="24"/>
        </w:rPr>
      </w:pPr>
    </w:p>
    <w:p w:rsidR="00CA390D" w:rsidRDefault="00CA390D" w:rsidP="00CA390D">
      <w:pPr>
        <w:pStyle w:val="ReportHead"/>
        <w:suppressAutoHyphens/>
        <w:jc w:val="left"/>
        <w:rPr>
          <w:sz w:val="24"/>
        </w:rPr>
      </w:pPr>
    </w:p>
    <w:p w:rsidR="00CA390D" w:rsidRDefault="00CA390D" w:rsidP="00CA390D">
      <w:pPr>
        <w:pStyle w:val="ReportHead"/>
        <w:suppressAutoHyphens/>
        <w:jc w:val="left"/>
        <w:rPr>
          <w:sz w:val="24"/>
        </w:rPr>
      </w:pPr>
    </w:p>
    <w:p w:rsidR="00CA390D" w:rsidRDefault="00CA390D" w:rsidP="00CA390D">
      <w:pPr>
        <w:pStyle w:val="ReportHead"/>
        <w:suppressAutoHyphens/>
        <w:jc w:val="left"/>
        <w:rPr>
          <w:sz w:val="24"/>
        </w:rPr>
      </w:pPr>
    </w:p>
    <w:p w:rsidR="00CA390D" w:rsidRDefault="00CA390D" w:rsidP="00CA390D">
      <w:pPr>
        <w:pStyle w:val="ReportHead"/>
        <w:suppressAutoHyphens/>
        <w:jc w:val="left"/>
        <w:rPr>
          <w:sz w:val="24"/>
        </w:rPr>
      </w:pPr>
    </w:p>
    <w:p w:rsidR="00CA390D" w:rsidRDefault="00CA390D" w:rsidP="00CA390D">
      <w:pPr>
        <w:pStyle w:val="ReportHead"/>
        <w:suppressAutoHyphens/>
        <w:jc w:val="left"/>
        <w:rPr>
          <w:sz w:val="24"/>
        </w:rPr>
      </w:pPr>
    </w:p>
    <w:p w:rsidR="00CA390D" w:rsidRDefault="00CA390D" w:rsidP="00CA390D">
      <w:pPr>
        <w:pStyle w:val="ReportHead"/>
        <w:suppressAutoHyphens/>
        <w:rPr>
          <w:sz w:val="24"/>
        </w:rPr>
      </w:pPr>
    </w:p>
    <w:p w:rsidR="00CA390D" w:rsidRDefault="00CA390D" w:rsidP="00CA390D">
      <w:pPr>
        <w:pStyle w:val="ReportHead"/>
        <w:suppressAutoHyphens/>
        <w:rPr>
          <w:sz w:val="24"/>
        </w:rPr>
      </w:pPr>
    </w:p>
    <w:p w:rsidR="00CA390D" w:rsidRPr="00EF405A" w:rsidRDefault="00CA390D" w:rsidP="00CA390D">
      <w:pPr>
        <w:pStyle w:val="ReportHead"/>
        <w:suppressAutoHyphens/>
        <w:spacing w:before="120"/>
      </w:pPr>
      <w:r w:rsidRPr="00EF405A">
        <w:t>МЕТОДИЧЕСКИЕ УКАЗАНИЯ ПО ОСВОЕНИЮ</w:t>
      </w:r>
    </w:p>
    <w:p w:rsidR="00CA390D" w:rsidRDefault="00CA390D" w:rsidP="00CA390D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ДИСЦИПЛИНЫ</w:t>
      </w:r>
    </w:p>
    <w:p w:rsidR="00CA390D" w:rsidRDefault="00CA390D" w:rsidP="00CA390D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>«Б.1.Б.21 Арбитражный процесс»</w:t>
      </w:r>
    </w:p>
    <w:p w:rsidR="00CA390D" w:rsidRDefault="00CA390D" w:rsidP="00CA390D">
      <w:pPr>
        <w:pStyle w:val="ReportHead"/>
        <w:suppressAutoHyphens/>
        <w:rPr>
          <w:sz w:val="24"/>
        </w:rPr>
      </w:pPr>
    </w:p>
    <w:p w:rsidR="00CA390D" w:rsidRDefault="00CA390D" w:rsidP="00CA390D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CA390D" w:rsidRDefault="00CA390D" w:rsidP="00CA390D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CA390D" w:rsidRDefault="00CA390D" w:rsidP="00CA390D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CA390D" w:rsidRDefault="00CA390D" w:rsidP="00CA390D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40.03.01 Юриспруденция</w:t>
      </w:r>
    </w:p>
    <w:p w:rsidR="00CA390D" w:rsidRDefault="00CA390D" w:rsidP="00CA390D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CA390D" w:rsidRDefault="00CA390D" w:rsidP="00CA390D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Общий профиль</w:t>
      </w:r>
    </w:p>
    <w:p w:rsidR="00CA390D" w:rsidRDefault="00CA390D" w:rsidP="00CA390D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CA390D" w:rsidRDefault="00CA390D" w:rsidP="00CA390D">
      <w:pPr>
        <w:pStyle w:val="ReportHead"/>
        <w:suppressAutoHyphens/>
        <w:rPr>
          <w:sz w:val="24"/>
        </w:rPr>
      </w:pPr>
    </w:p>
    <w:p w:rsidR="00CA390D" w:rsidRDefault="00CA390D" w:rsidP="00CA390D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CA390D" w:rsidRDefault="00CA390D" w:rsidP="00CA390D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CA390D" w:rsidRDefault="00CA390D" w:rsidP="00CA390D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CA390D" w:rsidRDefault="00CA390D" w:rsidP="00CA390D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Очная</w:t>
      </w:r>
      <w:r w:rsidR="00291D90">
        <w:rPr>
          <w:i/>
          <w:sz w:val="24"/>
          <w:u w:val="single"/>
        </w:rPr>
        <w:t>, очно-заочная</w:t>
      </w:r>
    </w:p>
    <w:p w:rsidR="00CA390D" w:rsidRDefault="00CA390D" w:rsidP="00CA390D">
      <w:pPr>
        <w:pStyle w:val="ReportHead"/>
        <w:suppressAutoHyphens/>
        <w:rPr>
          <w:sz w:val="24"/>
        </w:rPr>
      </w:pPr>
      <w:bookmarkStart w:id="0" w:name="BookmarkWhereDelChr13"/>
      <w:bookmarkEnd w:id="0"/>
    </w:p>
    <w:p w:rsidR="00CA390D" w:rsidRDefault="00CA390D" w:rsidP="00CA390D">
      <w:pPr>
        <w:pStyle w:val="ReportHead"/>
        <w:suppressAutoHyphens/>
        <w:rPr>
          <w:sz w:val="24"/>
        </w:rPr>
      </w:pPr>
    </w:p>
    <w:p w:rsidR="00CA390D" w:rsidRDefault="00CA390D" w:rsidP="00CA390D">
      <w:pPr>
        <w:pStyle w:val="ReportHead"/>
        <w:suppressAutoHyphens/>
        <w:rPr>
          <w:sz w:val="24"/>
        </w:rPr>
      </w:pPr>
    </w:p>
    <w:p w:rsidR="00CA390D" w:rsidRDefault="00CA390D" w:rsidP="00CA390D">
      <w:pPr>
        <w:pStyle w:val="ReportHead"/>
        <w:suppressAutoHyphens/>
        <w:rPr>
          <w:sz w:val="24"/>
        </w:rPr>
      </w:pPr>
    </w:p>
    <w:p w:rsidR="00CA390D" w:rsidRDefault="00CA390D" w:rsidP="00CA390D">
      <w:pPr>
        <w:pStyle w:val="ReportHead"/>
        <w:suppressAutoHyphens/>
        <w:rPr>
          <w:sz w:val="24"/>
        </w:rPr>
      </w:pPr>
    </w:p>
    <w:p w:rsidR="00CA390D" w:rsidRDefault="00CA390D" w:rsidP="00CA390D">
      <w:pPr>
        <w:pStyle w:val="ReportHead"/>
        <w:suppressAutoHyphens/>
        <w:rPr>
          <w:sz w:val="24"/>
        </w:rPr>
      </w:pPr>
    </w:p>
    <w:p w:rsidR="00CA390D" w:rsidRDefault="00CA390D" w:rsidP="00CA390D">
      <w:pPr>
        <w:pStyle w:val="ReportHead"/>
        <w:suppressAutoHyphens/>
        <w:rPr>
          <w:sz w:val="24"/>
        </w:rPr>
      </w:pPr>
    </w:p>
    <w:p w:rsidR="00CA390D" w:rsidRDefault="00CA390D" w:rsidP="00CA390D">
      <w:pPr>
        <w:pStyle w:val="ReportHead"/>
        <w:suppressAutoHyphens/>
        <w:rPr>
          <w:sz w:val="24"/>
        </w:rPr>
      </w:pPr>
    </w:p>
    <w:p w:rsidR="00CA390D" w:rsidRDefault="00CA390D" w:rsidP="00CA390D">
      <w:pPr>
        <w:pStyle w:val="ReportHead"/>
        <w:suppressAutoHyphens/>
        <w:rPr>
          <w:sz w:val="24"/>
        </w:rPr>
      </w:pPr>
    </w:p>
    <w:p w:rsidR="00CA390D" w:rsidRDefault="00CA390D" w:rsidP="00CA390D">
      <w:pPr>
        <w:pStyle w:val="ReportHead"/>
        <w:suppressAutoHyphens/>
        <w:rPr>
          <w:sz w:val="24"/>
        </w:rPr>
      </w:pPr>
    </w:p>
    <w:p w:rsidR="00CA390D" w:rsidRDefault="00CA390D" w:rsidP="00CA390D">
      <w:pPr>
        <w:pStyle w:val="ReportHead"/>
        <w:suppressAutoHyphens/>
        <w:rPr>
          <w:sz w:val="24"/>
        </w:rPr>
      </w:pPr>
    </w:p>
    <w:p w:rsidR="00CA390D" w:rsidRDefault="00CA390D" w:rsidP="00CA390D">
      <w:pPr>
        <w:pStyle w:val="ReportHead"/>
        <w:suppressAutoHyphens/>
        <w:rPr>
          <w:sz w:val="24"/>
        </w:rPr>
      </w:pPr>
    </w:p>
    <w:p w:rsidR="00CA390D" w:rsidRDefault="00CA390D" w:rsidP="00CA390D">
      <w:pPr>
        <w:pStyle w:val="ReportHead"/>
        <w:suppressAutoHyphens/>
        <w:rPr>
          <w:sz w:val="24"/>
        </w:rPr>
      </w:pPr>
    </w:p>
    <w:p w:rsidR="00CA390D" w:rsidRDefault="00CA390D" w:rsidP="00CA390D">
      <w:pPr>
        <w:pStyle w:val="ReportHead"/>
        <w:suppressAutoHyphens/>
        <w:rPr>
          <w:sz w:val="24"/>
        </w:rPr>
      </w:pPr>
    </w:p>
    <w:p w:rsidR="00CA390D" w:rsidRDefault="00CA390D" w:rsidP="00CA390D">
      <w:pPr>
        <w:pStyle w:val="ReportHead"/>
        <w:suppressAutoHyphens/>
        <w:rPr>
          <w:sz w:val="24"/>
        </w:rPr>
      </w:pPr>
    </w:p>
    <w:p w:rsidR="00CA390D" w:rsidRDefault="00CA390D" w:rsidP="00CA390D">
      <w:pPr>
        <w:pStyle w:val="ReportHead"/>
        <w:suppressAutoHyphens/>
        <w:rPr>
          <w:sz w:val="24"/>
        </w:rPr>
      </w:pPr>
    </w:p>
    <w:p w:rsidR="00CA390D" w:rsidRDefault="004C131A" w:rsidP="00CA390D">
      <w:pPr>
        <w:pStyle w:val="ReportHead"/>
        <w:suppressAutoHyphens/>
        <w:rPr>
          <w:sz w:val="24"/>
        </w:rPr>
        <w:sectPr w:rsidR="00CA390D" w:rsidSect="00CA390D">
          <w:pgSz w:w="11906" w:h="16838"/>
          <w:pgMar w:top="510" w:right="567" w:bottom="510" w:left="850" w:header="0" w:footer="510" w:gutter="0"/>
          <w:cols w:space="708"/>
          <w:docGrid w:linePitch="360"/>
        </w:sectPr>
      </w:pPr>
      <w:r>
        <w:rPr>
          <w:sz w:val="24"/>
        </w:rPr>
        <w:t>Год набора 201</w:t>
      </w:r>
      <w:r w:rsidR="00AD5045">
        <w:rPr>
          <w:sz w:val="24"/>
        </w:rPr>
        <w:t>8</w:t>
      </w:r>
    </w:p>
    <w:p w:rsidR="00CA390D" w:rsidRPr="00CA390D" w:rsidRDefault="00CA390D" w:rsidP="00CA390D">
      <w:pPr>
        <w:tabs>
          <w:tab w:val="left" w:pos="851"/>
          <w:tab w:val="left" w:pos="1560"/>
          <w:tab w:val="left" w:pos="411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Арбитражный процесс</w:t>
      </w:r>
      <w:r w:rsidRPr="00CA39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методические указания для обучающихся по освоению дисциплины / </w:t>
      </w:r>
      <w:r w:rsidR="00D10E9D">
        <w:rPr>
          <w:rFonts w:ascii="Times New Roman" w:eastAsia="Times New Roman" w:hAnsi="Times New Roman" w:cs="Times New Roman"/>
          <w:color w:val="000000"/>
          <w:sz w:val="24"/>
          <w:szCs w:val="24"/>
        </w:rPr>
        <w:t>Н. П.</w:t>
      </w:r>
      <w:r w:rsidR="00FF4B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Бас</w:t>
      </w:r>
      <w:r w:rsidR="00D10E9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FF4BDA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="00D10E9D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CA39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Бузулукский гуманитарно-технологический институт (филиал) ОГУ. – </w:t>
      </w:r>
      <w:r w:rsidR="004C131A">
        <w:rPr>
          <w:rFonts w:ascii="Times New Roman" w:eastAsia="Times New Roman" w:hAnsi="Times New Roman" w:cs="Times New Roman"/>
          <w:color w:val="000000"/>
          <w:sz w:val="24"/>
          <w:szCs w:val="24"/>
        </w:rPr>
        <w:t>Бузулук: БГТИ (филиал) ОГУ, 201</w:t>
      </w:r>
      <w:r w:rsidR="00AD5045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CA390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A390D" w:rsidRPr="00CA390D" w:rsidRDefault="00CA390D" w:rsidP="00CA39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390D" w:rsidRPr="00CA390D" w:rsidRDefault="00CA390D" w:rsidP="00CA390D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390D" w:rsidRPr="00CA390D" w:rsidRDefault="00CA390D" w:rsidP="00CA390D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390D" w:rsidRPr="00CA390D" w:rsidRDefault="00CA390D" w:rsidP="00CA39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39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Составитель ____________________ </w:t>
      </w:r>
      <w:r w:rsidR="00D10E9D">
        <w:rPr>
          <w:rFonts w:ascii="Times New Roman" w:eastAsia="Times New Roman" w:hAnsi="Times New Roman" w:cs="Times New Roman"/>
          <w:color w:val="000000"/>
          <w:sz w:val="24"/>
          <w:szCs w:val="24"/>
        </w:rPr>
        <w:t>Н.П. Баскакова</w:t>
      </w:r>
    </w:p>
    <w:p w:rsidR="00CA390D" w:rsidRPr="00CA390D" w:rsidRDefault="004C131A" w:rsidP="00CA39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«___»______________201</w:t>
      </w:r>
      <w:r w:rsidR="00AD5045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CA390D" w:rsidRPr="00CA39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</w:t>
      </w:r>
    </w:p>
    <w:p w:rsidR="00CA390D" w:rsidRPr="00CA390D" w:rsidRDefault="00CA390D" w:rsidP="00CA390D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390D" w:rsidRPr="00CA390D" w:rsidRDefault="00CA390D" w:rsidP="00CA390D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390D" w:rsidRPr="00CA390D" w:rsidRDefault="00CA390D" w:rsidP="00CA390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A390D" w:rsidRPr="00CA390D" w:rsidRDefault="00CA390D" w:rsidP="00CA390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A390D" w:rsidRPr="00CA390D" w:rsidRDefault="00CA390D" w:rsidP="00CA390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A390D" w:rsidRPr="00CA390D" w:rsidRDefault="00CA390D" w:rsidP="00CA390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390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Методические указания предназначены для студентов </w:t>
      </w:r>
      <w:r w:rsidRPr="00CA390D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очной</w:t>
      </w:r>
      <w:r w:rsidR="001C6E8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, очно-заочной</w:t>
      </w:r>
      <w:bookmarkStart w:id="1" w:name="_GoBack"/>
      <w:bookmarkEnd w:id="1"/>
      <w:r w:rsidRPr="00CA390D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формы обучения</w:t>
      </w:r>
      <w:r w:rsidRPr="00CA390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направления подготовки 40.03.01 Юриспруденции</w:t>
      </w:r>
      <w:r w:rsidRPr="00CA390D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.</w:t>
      </w:r>
      <w:r w:rsidRPr="00CA390D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 xml:space="preserve"> </w:t>
      </w:r>
    </w:p>
    <w:p w:rsidR="00CA390D" w:rsidRPr="00CA390D" w:rsidRDefault="00CA390D" w:rsidP="00CA39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A390D" w:rsidRPr="00CA390D" w:rsidRDefault="00CA390D" w:rsidP="00CA390D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390D" w:rsidRPr="00CA390D" w:rsidRDefault="00CA390D" w:rsidP="00CA390D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390D" w:rsidRPr="00CA390D" w:rsidRDefault="00CA390D" w:rsidP="00CA390D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390D" w:rsidRPr="00CA390D" w:rsidRDefault="00CA390D" w:rsidP="00CA390D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390D" w:rsidRPr="00CA390D" w:rsidRDefault="00CA390D" w:rsidP="00CA390D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390D" w:rsidRPr="00CA390D" w:rsidRDefault="00CA390D" w:rsidP="00CA390D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390D" w:rsidRPr="00CA390D" w:rsidRDefault="00CA390D" w:rsidP="00CA390D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390D" w:rsidRPr="00CA390D" w:rsidRDefault="00CA390D" w:rsidP="00CA390D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390D" w:rsidRPr="00CA390D" w:rsidRDefault="00CA390D" w:rsidP="00CA390D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390D" w:rsidRPr="00CA390D" w:rsidRDefault="00CA390D" w:rsidP="00CA390D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390D" w:rsidRPr="00CA390D" w:rsidRDefault="00CA390D" w:rsidP="00CA390D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390D" w:rsidRPr="00CA390D" w:rsidRDefault="00CA390D" w:rsidP="00CA390D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390D" w:rsidRPr="00CA390D" w:rsidRDefault="00CA390D" w:rsidP="00CA390D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390D" w:rsidRPr="00CA390D" w:rsidRDefault="00CA390D" w:rsidP="00CA390D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390D" w:rsidRPr="00CA390D" w:rsidRDefault="00CA390D" w:rsidP="00CA390D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390D" w:rsidRPr="00CA390D" w:rsidRDefault="00CA390D" w:rsidP="00CA390D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390D" w:rsidRPr="00CA390D" w:rsidRDefault="00CA390D" w:rsidP="00CA390D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390D" w:rsidRPr="00CA390D" w:rsidRDefault="00CA390D" w:rsidP="00CA390D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390D" w:rsidRPr="00CA390D" w:rsidRDefault="00CA390D" w:rsidP="00CA390D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390D" w:rsidRDefault="00CA390D" w:rsidP="00CA390D">
      <w:pPr>
        <w:tabs>
          <w:tab w:val="left" w:pos="4020"/>
        </w:tabs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390D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Методические указания для обучающихся по освоению дисциплины являются приложением к рабочей программе по дисциплине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Арбитражный процесс</w:t>
      </w:r>
      <w:r w:rsidRPr="00CA390D"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</w:p>
    <w:p w:rsidR="00CA390D" w:rsidRDefault="00CA390D" w:rsidP="00CA390D">
      <w:pPr>
        <w:tabs>
          <w:tab w:val="left" w:pos="4020"/>
        </w:tabs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390D" w:rsidRDefault="00CA390D" w:rsidP="00CA390D">
      <w:pPr>
        <w:tabs>
          <w:tab w:val="left" w:pos="4020"/>
        </w:tabs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390D" w:rsidRDefault="00CA390D" w:rsidP="00CA390D">
      <w:pPr>
        <w:tabs>
          <w:tab w:val="left" w:pos="4020"/>
        </w:tabs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390D" w:rsidRDefault="00CA390D" w:rsidP="00CA390D">
      <w:pPr>
        <w:tabs>
          <w:tab w:val="left" w:pos="4020"/>
        </w:tabs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390D" w:rsidRDefault="00CA390D" w:rsidP="00CA390D">
      <w:pPr>
        <w:tabs>
          <w:tab w:val="left" w:pos="4020"/>
        </w:tabs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390D" w:rsidRDefault="00CA390D" w:rsidP="00CA390D">
      <w:pPr>
        <w:tabs>
          <w:tab w:val="left" w:pos="4020"/>
        </w:tabs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390D" w:rsidRDefault="00CA390D" w:rsidP="00CA390D">
      <w:pPr>
        <w:tabs>
          <w:tab w:val="left" w:pos="4020"/>
        </w:tabs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390D" w:rsidRDefault="00CA390D" w:rsidP="00CA390D">
      <w:pPr>
        <w:tabs>
          <w:tab w:val="left" w:pos="4020"/>
        </w:tabs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390D" w:rsidRDefault="00CA390D" w:rsidP="00CA390D">
      <w:pPr>
        <w:tabs>
          <w:tab w:val="left" w:pos="4020"/>
        </w:tabs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390D" w:rsidRDefault="00CA390D" w:rsidP="00CA390D">
      <w:pPr>
        <w:tabs>
          <w:tab w:val="left" w:pos="4020"/>
        </w:tabs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390D" w:rsidRDefault="00CA390D" w:rsidP="00CA390D">
      <w:pPr>
        <w:tabs>
          <w:tab w:val="left" w:pos="4020"/>
        </w:tabs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390D" w:rsidRDefault="00CA390D" w:rsidP="00CA390D">
      <w:pPr>
        <w:tabs>
          <w:tab w:val="left" w:pos="4020"/>
        </w:tabs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390D" w:rsidRDefault="00CA390D" w:rsidP="00CA390D">
      <w:pPr>
        <w:tabs>
          <w:tab w:val="left" w:pos="4020"/>
        </w:tabs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390D" w:rsidRDefault="00CA390D" w:rsidP="00CA390D">
      <w:pPr>
        <w:tabs>
          <w:tab w:val="left" w:pos="4020"/>
        </w:tabs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14FF3" w:rsidRPr="002700DD" w:rsidRDefault="00514FF3" w:rsidP="00514FF3">
      <w:pPr>
        <w:tabs>
          <w:tab w:val="left" w:pos="4020"/>
        </w:tabs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700DD">
        <w:rPr>
          <w:rFonts w:ascii="Times New Roman" w:hAnsi="Times New Roman" w:cs="Times New Roman"/>
          <w:b/>
          <w:sz w:val="32"/>
          <w:szCs w:val="32"/>
        </w:rPr>
        <w:lastRenderedPageBreak/>
        <w:t>Содержание</w:t>
      </w:r>
    </w:p>
    <w:p w:rsidR="00514FF3" w:rsidRDefault="00514FF3" w:rsidP="00514FF3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4FF3" w:rsidRDefault="00514FF3" w:rsidP="00514FF3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4FF3" w:rsidRPr="00905DF7" w:rsidRDefault="00514FF3" w:rsidP="00514FF3">
      <w:pPr>
        <w:pStyle w:val="a3"/>
        <w:numPr>
          <w:ilvl w:val="0"/>
          <w:numId w:val="10"/>
        </w:numPr>
        <w:tabs>
          <w:tab w:val="left" w:pos="142"/>
          <w:tab w:val="left" w:pos="345"/>
          <w:tab w:val="left" w:pos="1134"/>
        </w:tabs>
        <w:autoSpaceDN w:val="0"/>
        <w:spacing w:after="0" w:line="240" w:lineRule="auto"/>
        <w:ind w:left="-567" w:firstLine="0"/>
        <w:jc w:val="both"/>
        <w:rPr>
          <w:rFonts w:ascii="Times New Roman" w:eastAsiaTheme="minorHAnsi" w:hAnsi="Times New Roman"/>
          <w:sz w:val="28"/>
          <w:szCs w:val="28"/>
        </w:rPr>
      </w:pPr>
      <w:r w:rsidRPr="00905DF7">
        <w:rPr>
          <w:rFonts w:ascii="Times New Roman" w:eastAsiaTheme="minorHAnsi" w:hAnsi="Times New Roman"/>
          <w:sz w:val="28"/>
          <w:szCs w:val="28"/>
        </w:rPr>
        <w:t>Пояснительная записка…………………………………………………….</w:t>
      </w:r>
      <w:r w:rsidR="008B26A2">
        <w:rPr>
          <w:rFonts w:ascii="Times New Roman" w:eastAsiaTheme="minorHAnsi" w:hAnsi="Times New Roman"/>
          <w:sz w:val="28"/>
          <w:szCs w:val="28"/>
        </w:rPr>
        <w:t>4</w:t>
      </w:r>
    </w:p>
    <w:p w:rsidR="00514FF3" w:rsidRPr="00D227DC" w:rsidRDefault="00514FF3" w:rsidP="00514FF3">
      <w:pPr>
        <w:pStyle w:val="a3"/>
        <w:numPr>
          <w:ilvl w:val="0"/>
          <w:numId w:val="10"/>
        </w:numPr>
        <w:tabs>
          <w:tab w:val="left" w:pos="142"/>
          <w:tab w:val="left" w:pos="345"/>
          <w:tab w:val="left" w:pos="1134"/>
        </w:tabs>
        <w:autoSpaceDN w:val="0"/>
        <w:spacing w:after="0" w:line="240" w:lineRule="auto"/>
        <w:ind w:left="-567" w:firstLine="0"/>
        <w:jc w:val="both"/>
        <w:rPr>
          <w:rFonts w:ascii="Times New Roman" w:eastAsiaTheme="minorHAnsi" w:hAnsi="Times New Roman"/>
          <w:sz w:val="28"/>
          <w:szCs w:val="28"/>
        </w:rPr>
      </w:pPr>
      <w:r w:rsidRPr="00D227DC">
        <w:rPr>
          <w:rFonts w:ascii="Times New Roman" w:eastAsiaTheme="minorHAnsi" w:hAnsi="Times New Roman"/>
          <w:sz w:val="28"/>
          <w:szCs w:val="28"/>
        </w:rPr>
        <w:t>Виды аудиторной и внеаудиторной самостоятельной работы студентов по дисциплине</w:t>
      </w:r>
      <w:r>
        <w:rPr>
          <w:rFonts w:ascii="Times New Roman" w:eastAsiaTheme="minorHAnsi" w:hAnsi="Times New Roman"/>
          <w:sz w:val="28"/>
          <w:szCs w:val="28"/>
        </w:rPr>
        <w:t>…………………………………………………………..…………</w:t>
      </w:r>
      <w:r w:rsidR="008B26A2">
        <w:rPr>
          <w:rFonts w:ascii="Times New Roman" w:eastAsiaTheme="minorHAnsi" w:hAnsi="Times New Roman"/>
          <w:sz w:val="28"/>
          <w:szCs w:val="28"/>
        </w:rPr>
        <w:t>5</w:t>
      </w:r>
    </w:p>
    <w:p w:rsidR="00514FF3" w:rsidRPr="00D227DC" w:rsidRDefault="00514FF3" w:rsidP="00514FF3">
      <w:pPr>
        <w:widowControl w:val="0"/>
        <w:autoSpaceDE w:val="0"/>
        <w:autoSpaceDN w:val="0"/>
        <w:adjustRightInd w:val="0"/>
        <w:spacing w:after="0" w:line="240" w:lineRule="auto"/>
        <w:ind w:left="-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227DC">
        <w:rPr>
          <w:rFonts w:ascii="Times New Roman" w:hAnsi="Times New Roman" w:cs="Times New Roman"/>
          <w:sz w:val="28"/>
          <w:szCs w:val="28"/>
        </w:rPr>
        <w:t xml:space="preserve">3. Методические рекомендации студентам </w:t>
      </w:r>
      <w:r>
        <w:rPr>
          <w:rFonts w:ascii="Times New Roman" w:hAnsi="Times New Roman" w:cs="Times New Roman"/>
          <w:sz w:val="28"/>
          <w:szCs w:val="28"/>
        </w:rPr>
        <w:t>……………………………..………</w:t>
      </w:r>
      <w:r w:rsidR="008B26A2">
        <w:rPr>
          <w:rFonts w:ascii="Times New Roman" w:hAnsi="Times New Roman" w:cs="Times New Roman"/>
          <w:sz w:val="28"/>
          <w:szCs w:val="28"/>
        </w:rPr>
        <w:t>7</w:t>
      </w:r>
    </w:p>
    <w:p w:rsidR="00514FF3" w:rsidRDefault="00514FF3" w:rsidP="00514FF3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227DC">
        <w:rPr>
          <w:rFonts w:ascii="Times New Roman" w:hAnsi="Times New Roman" w:cs="Times New Roman"/>
          <w:sz w:val="28"/>
          <w:szCs w:val="28"/>
        </w:rPr>
        <w:t xml:space="preserve">3.1 Методические рекомендации по изучению теоретических основ дисциплины 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……………………………………………………………………….</w:t>
      </w:r>
      <w:r w:rsidR="008B26A2">
        <w:rPr>
          <w:rFonts w:ascii="Times New Roman" w:hAnsi="Times New Roman" w:cs="Times New Roman"/>
          <w:sz w:val="28"/>
          <w:szCs w:val="28"/>
        </w:rPr>
        <w:t>7</w:t>
      </w:r>
    </w:p>
    <w:p w:rsidR="00514FF3" w:rsidRDefault="00514FF3" w:rsidP="00514FF3">
      <w:pPr>
        <w:widowControl w:val="0"/>
        <w:autoSpaceDE w:val="0"/>
        <w:autoSpaceDN w:val="0"/>
        <w:adjustRightInd w:val="0"/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27DC">
        <w:rPr>
          <w:rFonts w:ascii="Times New Roman" w:hAnsi="Times New Roman" w:cs="Times New Roman"/>
          <w:sz w:val="28"/>
          <w:szCs w:val="28"/>
        </w:rPr>
        <w:t>3.</w:t>
      </w:r>
      <w:r w:rsidR="00F4178F">
        <w:rPr>
          <w:rFonts w:ascii="Times New Roman" w:hAnsi="Times New Roman" w:cs="Times New Roman"/>
          <w:sz w:val="28"/>
          <w:szCs w:val="28"/>
        </w:rPr>
        <w:t>2</w:t>
      </w:r>
      <w:r w:rsidRPr="00D227DC">
        <w:rPr>
          <w:rFonts w:ascii="Times New Roman" w:hAnsi="Times New Roman" w:cs="Times New Roman"/>
          <w:sz w:val="28"/>
          <w:szCs w:val="28"/>
        </w:rPr>
        <w:t xml:space="preserve"> Методические рекомендации по подготовке к рубежному контролю</w:t>
      </w:r>
      <w:r w:rsidR="008B26A2">
        <w:rPr>
          <w:rFonts w:ascii="Times New Roman" w:hAnsi="Times New Roman" w:cs="Times New Roman"/>
          <w:sz w:val="28"/>
          <w:szCs w:val="28"/>
        </w:rPr>
        <w:t>…...10</w:t>
      </w:r>
    </w:p>
    <w:p w:rsidR="00514FF3" w:rsidRDefault="00514FF3" w:rsidP="00514FF3">
      <w:pPr>
        <w:widowControl w:val="0"/>
        <w:autoSpaceDE w:val="0"/>
        <w:autoSpaceDN w:val="0"/>
        <w:adjustRightInd w:val="0"/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4178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Методические рекомендации по работе обучающихся во время проведения лекций……………</w:t>
      </w:r>
      <w:r w:rsidR="00A075F2">
        <w:rPr>
          <w:rFonts w:ascii="Times New Roman" w:hAnsi="Times New Roman" w:cs="Times New Roman"/>
          <w:sz w:val="28"/>
          <w:szCs w:val="28"/>
        </w:rPr>
        <w:t>…………………………………………………</w:t>
      </w:r>
      <w:r w:rsidR="008B26A2">
        <w:rPr>
          <w:rFonts w:ascii="Times New Roman" w:hAnsi="Times New Roman" w:cs="Times New Roman"/>
          <w:sz w:val="28"/>
          <w:szCs w:val="28"/>
        </w:rPr>
        <w:t>10</w:t>
      </w:r>
    </w:p>
    <w:p w:rsidR="00514FF3" w:rsidRPr="00D227DC" w:rsidRDefault="00514FF3" w:rsidP="00514FF3">
      <w:pPr>
        <w:widowControl w:val="0"/>
        <w:autoSpaceDE w:val="0"/>
        <w:autoSpaceDN w:val="0"/>
        <w:adjustRightInd w:val="0"/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27DC">
        <w:rPr>
          <w:rFonts w:ascii="Times New Roman" w:hAnsi="Times New Roman" w:cs="Times New Roman"/>
          <w:sz w:val="28"/>
          <w:szCs w:val="28"/>
        </w:rPr>
        <w:t>3.</w:t>
      </w:r>
      <w:r w:rsidR="00F4178F">
        <w:rPr>
          <w:rFonts w:ascii="Times New Roman" w:hAnsi="Times New Roman" w:cs="Times New Roman"/>
          <w:sz w:val="28"/>
          <w:szCs w:val="28"/>
        </w:rPr>
        <w:t>4</w:t>
      </w:r>
      <w:r w:rsidRPr="00D227DC">
        <w:rPr>
          <w:rFonts w:ascii="Times New Roman" w:hAnsi="Times New Roman" w:cs="Times New Roman"/>
          <w:sz w:val="28"/>
          <w:szCs w:val="28"/>
        </w:rPr>
        <w:t xml:space="preserve"> Методические рекомендации по подготовке к практическим занятиям</w:t>
      </w:r>
      <w:r>
        <w:rPr>
          <w:rFonts w:ascii="Times New Roman" w:hAnsi="Times New Roman" w:cs="Times New Roman"/>
          <w:sz w:val="28"/>
          <w:szCs w:val="28"/>
        </w:rPr>
        <w:t>...</w:t>
      </w:r>
      <w:r w:rsidR="008B26A2">
        <w:rPr>
          <w:rFonts w:ascii="Times New Roman" w:hAnsi="Times New Roman" w:cs="Times New Roman"/>
          <w:sz w:val="28"/>
          <w:szCs w:val="28"/>
        </w:rPr>
        <w:t>11</w:t>
      </w:r>
    </w:p>
    <w:p w:rsidR="00514FF3" w:rsidRDefault="00514FF3" w:rsidP="00514FF3">
      <w:pPr>
        <w:widowControl w:val="0"/>
        <w:autoSpaceDE w:val="0"/>
        <w:autoSpaceDN w:val="0"/>
        <w:adjustRightInd w:val="0"/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4178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Рекомендации по работе с нормативными правовыми актами, материалами судебной практики и литературой………………………………</w:t>
      </w:r>
      <w:r w:rsidR="008B26A2">
        <w:rPr>
          <w:rFonts w:ascii="Times New Roman" w:hAnsi="Times New Roman" w:cs="Times New Roman"/>
          <w:sz w:val="28"/>
          <w:szCs w:val="28"/>
        </w:rPr>
        <w:t>16</w:t>
      </w:r>
    </w:p>
    <w:p w:rsidR="00514FF3" w:rsidRPr="00D227DC" w:rsidRDefault="00514FF3" w:rsidP="00514FF3">
      <w:pPr>
        <w:widowControl w:val="0"/>
        <w:autoSpaceDE w:val="0"/>
        <w:autoSpaceDN w:val="0"/>
        <w:adjustRightInd w:val="0"/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4178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Рекомендации по решению практических задач…………………………..</w:t>
      </w:r>
      <w:r w:rsidR="008B26A2">
        <w:rPr>
          <w:rFonts w:ascii="Times New Roman" w:hAnsi="Times New Roman" w:cs="Times New Roman"/>
          <w:sz w:val="28"/>
          <w:szCs w:val="28"/>
        </w:rPr>
        <w:t>17</w:t>
      </w:r>
    </w:p>
    <w:p w:rsidR="00514FF3" w:rsidRPr="00D227DC" w:rsidRDefault="00514FF3" w:rsidP="00514FF3">
      <w:pPr>
        <w:widowControl w:val="0"/>
        <w:autoSpaceDE w:val="0"/>
        <w:autoSpaceDN w:val="0"/>
        <w:adjustRightInd w:val="0"/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4178F">
        <w:rPr>
          <w:rFonts w:ascii="Times New Roman" w:hAnsi="Times New Roman" w:cs="Times New Roman"/>
          <w:sz w:val="28"/>
          <w:szCs w:val="28"/>
        </w:rPr>
        <w:t>7</w:t>
      </w:r>
      <w:r w:rsidR="00BA70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Методические рекомендации по написанию конспекта лекций………...</w:t>
      </w:r>
      <w:r w:rsidR="008B26A2">
        <w:rPr>
          <w:rFonts w:ascii="Times New Roman" w:hAnsi="Times New Roman" w:cs="Times New Roman"/>
          <w:sz w:val="28"/>
          <w:szCs w:val="28"/>
        </w:rPr>
        <w:t>18</w:t>
      </w:r>
    </w:p>
    <w:p w:rsidR="00514FF3" w:rsidRPr="00D227DC" w:rsidRDefault="00BA7074" w:rsidP="00514FF3">
      <w:pPr>
        <w:widowControl w:val="0"/>
        <w:autoSpaceDE w:val="0"/>
        <w:autoSpaceDN w:val="0"/>
        <w:adjustRightInd w:val="0"/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4178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4FF3">
        <w:rPr>
          <w:rFonts w:ascii="Times New Roman" w:hAnsi="Times New Roman" w:cs="Times New Roman"/>
          <w:sz w:val="28"/>
          <w:szCs w:val="28"/>
        </w:rPr>
        <w:t>Методические рекомендации по организации и проведению обучения в интерактивных формах………………………………………………………….</w:t>
      </w:r>
      <w:r w:rsidR="008B26A2">
        <w:rPr>
          <w:rFonts w:ascii="Times New Roman" w:hAnsi="Times New Roman" w:cs="Times New Roman"/>
          <w:sz w:val="28"/>
          <w:szCs w:val="28"/>
        </w:rPr>
        <w:t>20</w:t>
      </w:r>
    </w:p>
    <w:p w:rsidR="00514FF3" w:rsidRDefault="00514FF3" w:rsidP="00514FF3">
      <w:pPr>
        <w:widowControl w:val="0"/>
        <w:autoSpaceDE w:val="0"/>
        <w:autoSpaceDN w:val="0"/>
        <w:adjustRightInd w:val="0"/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27DC">
        <w:rPr>
          <w:rFonts w:ascii="Times New Roman" w:hAnsi="Times New Roman" w:cs="Times New Roman"/>
          <w:sz w:val="28"/>
          <w:szCs w:val="28"/>
        </w:rPr>
        <w:t>3.</w:t>
      </w:r>
      <w:r w:rsidR="00F4178F">
        <w:rPr>
          <w:rFonts w:ascii="Times New Roman" w:hAnsi="Times New Roman" w:cs="Times New Roman"/>
          <w:sz w:val="28"/>
          <w:szCs w:val="28"/>
        </w:rPr>
        <w:t>9</w:t>
      </w:r>
      <w:r w:rsidRPr="00D227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Рекомендации по подготовке к итоговой аттестации (экзамен)</w:t>
      </w:r>
      <w:r w:rsidR="00BA7074">
        <w:rPr>
          <w:rFonts w:ascii="Times New Roman" w:hAnsi="Times New Roman" w:cs="Times New Roman"/>
          <w:sz w:val="28"/>
          <w:szCs w:val="28"/>
        </w:rPr>
        <w:t>……</w:t>
      </w:r>
      <w:r w:rsidR="008B26A2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….</w:t>
      </w:r>
      <w:r w:rsidR="008B26A2">
        <w:rPr>
          <w:rFonts w:ascii="Times New Roman" w:hAnsi="Times New Roman" w:cs="Times New Roman"/>
          <w:sz w:val="28"/>
          <w:szCs w:val="28"/>
        </w:rPr>
        <w:t>21</w:t>
      </w:r>
    </w:p>
    <w:p w:rsidR="00514FF3" w:rsidRDefault="00BA7074" w:rsidP="00514FF3">
      <w:pPr>
        <w:widowControl w:val="0"/>
        <w:autoSpaceDE w:val="0"/>
        <w:autoSpaceDN w:val="0"/>
        <w:adjustRightInd w:val="0"/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F4178F">
        <w:rPr>
          <w:rFonts w:ascii="Times New Roman" w:hAnsi="Times New Roman" w:cs="Times New Roman"/>
          <w:sz w:val="28"/>
          <w:szCs w:val="28"/>
        </w:rPr>
        <w:t>0</w:t>
      </w:r>
      <w:r w:rsidR="00514FF3">
        <w:rPr>
          <w:rFonts w:ascii="Times New Roman" w:hAnsi="Times New Roman" w:cs="Times New Roman"/>
          <w:sz w:val="28"/>
          <w:szCs w:val="28"/>
        </w:rPr>
        <w:t xml:space="preserve"> Контроль и управление самостоятельной работой студентов…………..</w:t>
      </w:r>
      <w:r w:rsidR="008B26A2">
        <w:rPr>
          <w:rFonts w:ascii="Times New Roman" w:hAnsi="Times New Roman" w:cs="Times New Roman"/>
          <w:sz w:val="28"/>
          <w:szCs w:val="28"/>
        </w:rPr>
        <w:t>22</w:t>
      </w:r>
    </w:p>
    <w:p w:rsidR="00514FF3" w:rsidRPr="00D227DC" w:rsidRDefault="00514FF3" w:rsidP="00514FF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514FF3" w:rsidRPr="00D227DC" w:rsidRDefault="00514FF3" w:rsidP="00514FF3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4F41" w:rsidRDefault="009C4F41" w:rsidP="003F7C7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4F41" w:rsidRDefault="009C4F41" w:rsidP="003F7C7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4F41" w:rsidRDefault="009C4F41" w:rsidP="003F7C7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4F41" w:rsidRDefault="009C4F41" w:rsidP="003F7C7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4F41" w:rsidRDefault="009C4F41" w:rsidP="003F7C7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4F41" w:rsidRDefault="009C4F41" w:rsidP="003F7C7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4F41" w:rsidRDefault="009C4F41" w:rsidP="003F7C7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4F41" w:rsidRDefault="009C4F41" w:rsidP="003F7C7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4F41" w:rsidRDefault="009C4F41" w:rsidP="003F7C7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4F41" w:rsidRDefault="009C4F41" w:rsidP="003F7C7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4F41" w:rsidRDefault="009C4F41" w:rsidP="003F7C7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4F41" w:rsidRDefault="009C4F41" w:rsidP="003F7C7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4F41" w:rsidRDefault="009C4F41" w:rsidP="003F7C7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4F41" w:rsidRDefault="009C4F41" w:rsidP="003F7C7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4F41" w:rsidRDefault="009C4F41" w:rsidP="003F7C7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4F41" w:rsidRDefault="009C4F41" w:rsidP="003F7C7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4F41" w:rsidRDefault="009C4F41" w:rsidP="003F7C7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4F41" w:rsidRDefault="009C4F41" w:rsidP="003F7C7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2223" w:rsidRDefault="00262223" w:rsidP="003F7C7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2223" w:rsidRDefault="00262223" w:rsidP="003F7C7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178F" w:rsidRDefault="00F4178F" w:rsidP="003F7C7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7C7A" w:rsidRDefault="003F7C7A" w:rsidP="00FE1863">
      <w:pPr>
        <w:pStyle w:val="a3"/>
        <w:numPr>
          <w:ilvl w:val="0"/>
          <w:numId w:val="9"/>
        </w:numPr>
        <w:tabs>
          <w:tab w:val="left" w:pos="402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FE1863"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>Общие рекомендации</w:t>
      </w:r>
    </w:p>
    <w:p w:rsidR="00E36D9E" w:rsidRPr="000B4C02" w:rsidRDefault="00E36D9E" w:rsidP="000B4C02">
      <w:pPr>
        <w:pStyle w:val="a3"/>
        <w:tabs>
          <w:tab w:val="left" w:pos="4020"/>
        </w:tabs>
        <w:spacing w:after="0" w:line="240" w:lineRule="auto"/>
        <w:ind w:left="-567" w:right="-143" w:firstLine="709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0B4C02" w:rsidRPr="000B4C02" w:rsidRDefault="003F7C7A" w:rsidP="000B4C02">
      <w:pPr>
        <w:pStyle w:val="a5"/>
        <w:spacing w:before="0" w:beforeAutospacing="0" w:after="0" w:afterAutospacing="0"/>
        <w:ind w:left="-567" w:right="-143" w:firstLine="709"/>
        <w:jc w:val="both"/>
        <w:rPr>
          <w:color w:val="000000"/>
          <w:sz w:val="28"/>
          <w:szCs w:val="28"/>
        </w:rPr>
      </w:pPr>
      <w:r w:rsidRPr="000B4C02">
        <w:rPr>
          <w:sz w:val="28"/>
          <w:szCs w:val="28"/>
        </w:rPr>
        <w:t>Целями освоения учебной дисциплины «</w:t>
      </w:r>
      <w:r w:rsidR="000B4C02">
        <w:rPr>
          <w:sz w:val="28"/>
          <w:szCs w:val="28"/>
        </w:rPr>
        <w:t>Арбитражный процесс</w:t>
      </w:r>
      <w:r w:rsidRPr="000B4C02">
        <w:rPr>
          <w:sz w:val="28"/>
          <w:szCs w:val="28"/>
        </w:rPr>
        <w:t xml:space="preserve">» являются: </w:t>
      </w:r>
      <w:r w:rsidR="000B4C02" w:rsidRPr="000B4C02">
        <w:rPr>
          <w:color w:val="000000"/>
          <w:sz w:val="28"/>
          <w:szCs w:val="28"/>
        </w:rPr>
        <w:t>формирование, развитие и закрепление юридического мышления, общей и правовой культуры, высокого профессионализма, чувства законности и справедливости.</w:t>
      </w:r>
    </w:p>
    <w:p w:rsidR="000B4C02" w:rsidRPr="000B4C02" w:rsidRDefault="000B4C02" w:rsidP="000B4C02">
      <w:pPr>
        <w:pStyle w:val="a5"/>
        <w:spacing w:before="0" w:beforeAutospacing="0" w:after="0" w:afterAutospacing="0"/>
        <w:ind w:left="-567" w:right="-143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Выпускник бакалавр</w:t>
      </w:r>
      <w:r w:rsidRPr="000B4C02">
        <w:rPr>
          <w:color w:val="000000"/>
          <w:sz w:val="28"/>
          <w:szCs w:val="28"/>
        </w:rPr>
        <w:t xml:space="preserve"> должен исполнять свои профессиональные обязанности в соответствии с законом и совестью, в своем поведении руководствоваться принципами гуманности и уважения к человеку. В процессе осуществления своей профессиональной деятельности бакалавр обязан руководствоваться принципами общечеловеческой и профессиональной этики, защищать интересы человека, общества и государства, соблюдая требования духа и закона, способствовать утверждению в обществе веры в закон и справедливость. Бакалавр не должен совершать порочащих действий, обязан относиться к коллегам по юридической профессии с уважением, доверием. Бакалавр должен быть терпимым, вежливым, тактичным и уважительным. Он должен избегать любых личных связей, которые могут причинить ущерб репутации, затронуть его честь и достоинство; уважать права, честь и достоинство лиц, обратившихся к нему за оказанием юридической помощи</w:t>
      </w:r>
    </w:p>
    <w:p w:rsidR="003F7C7A" w:rsidRPr="003F7C7A" w:rsidRDefault="003F7C7A" w:rsidP="000B4C02">
      <w:pPr>
        <w:tabs>
          <w:tab w:val="left" w:pos="4020"/>
        </w:tabs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4C02">
        <w:rPr>
          <w:rFonts w:ascii="Times New Roman" w:eastAsia="Times New Roman" w:hAnsi="Times New Roman" w:cs="Times New Roman"/>
          <w:sz w:val="28"/>
          <w:szCs w:val="28"/>
        </w:rPr>
        <w:t>Изучение дисциплины «</w:t>
      </w:r>
      <w:r w:rsidR="000B4C02">
        <w:rPr>
          <w:rFonts w:ascii="Times New Roman" w:eastAsia="Times New Roman" w:hAnsi="Times New Roman" w:cs="Times New Roman"/>
          <w:sz w:val="28"/>
          <w:szCs w:val="28"/>
        </w:rPr>
        <w:t>Арбитражный процесс</w:t>
      </w:r>
      <w:r w:rsidRPr="000B4C02">
        <w:rPr>
          <w:rFonts w:ascii="Times New Roman" w:eastAsia="Times New Roman" w:hAnsi="Times New Roman" w:cs="Times New Roman"/>
          <w:sz w:val="28"/>
          <w:szCs w:val="28"/>
        </w:rPr>
        <w:t>» предусматривает комплекс мероприятий, направленных на формирование у студентов базовых</w:t>
      </w:r>
      <w:r w:rsidRPr="003F7C7A">
        <w:rPr>
          <w:rFonts w:ascii="Times New Roman" w:eastAsia="Times New Roman" w:hAnsi="Times New Roman" w:cs="Times New Roman"/>
          <w:sz w:val="28"/>
          <w:szCs w:val="28"/>
        </w:rPr>
        <w:t xml:space="preserve"> системных теоретических знаний, практических умений и навыков, необходимых для профессионального применения </w:t>
      </w:r>
      <w:r w:rsidR="000B4C02">
        <w:rPr>
          <w:rFonts w:ascii="Times New Roman" w:eastAsia="Times New Roman" w:hAnsi="Times New Roman" w:cs="Times New Roman"/>
          <w:sz w:val="28"/>
          <w:szCs w:val="28"/>
        </w:rPr>
        <w:t>арбитражно-процессуальных</w:t>
      </w:r>
      <w:r w:rsidRPr="003F7C7A">
        <w:rPr>
          <w:rFonts w:ascii="Times New Roman" w:eastAsia="Times New Roman" w:hAnsi="Times New Roman" w:cs="Times New Roman"/>
          <w:sz w:val="28"/>
          <w:szCs w:val="28"/>
        </w:rPr>
        <w:t xml:space="preserve"> норм в правоприменительной практике.</w:t>
      </w:r>
    </w:p>
    <w:p w:rsidR="003F7C7A" w:rsidRPr="003F7C7A" w:rsidRDefault="003F7C7A" w:rsidP="003F7C7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11D">
        <w:rPr>
          <w:rFonts w:ascii="Times New Roman" w:eastAsia="Times New Roman" w:hAnsi="Times New Roman" w:cs="Times New Roman"/>
          <w:sz w:val="28"/>
          <w:szCs w:val="28"/>
        </w:rPr>
        <w:t>Базовый материал по конкретным вопросам курса дается в рамках лекционных занятий. Практические занятия по дисциплине «</w:t>
      </w:r>
      <w:r w:rsidR="000B4C02">
        <w:rPr>
          <w:rFonts w:ascii="Times New Roman" w:eastAsia="Times New Roman" w:hAnsi="Times New Roman" w:cs="Times New Roman"/>
          <w:sz w:val="28"/>
          <w:szCs w:val="28"/>
        </w:rPr>
        <w:t>Арбитражный процесс</w:t>
      </w:r>
      <w:r w:rsidRPr="0097311D">
        <w:rPr>
          <w:rFonts w:ascii="Times New Roman" w:eastAsia="Times New Roman" w:hAnsi="Times New Roman" w:cs="Times New Roman"/>
          <w:sz w:val="28"/>
          <w:szCs w:val="28"/>
        </w:rPr>
        <w:t>» проводятся с целью закрепления знаний, полученных студентами на лекциях и в ходе самостоятельной работы над литературными источниками, выяснения сложных и дискуссионных вопросов теории гражданского права, развития у студентов навыков для практического применения полученных знаний при решении практических задач.</w:t>
      </w:r>
    </w:p>
    <w:p w:rsidR="003F7C7A" w:rsidRPr="003F7C7A" w:rsidRDefault="003F7C7A" w:rsidP="003F7C7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11D">
        <w:rPr>
          <w:rFonts w:ascii="Times New Roman" w:eastAsia="Times New Roman" w:hAnsi="Times New Roman" w:cs="Times New Roman"/>
          <w:sz w:val="28"/>
          <w:szCs w:val="28"/>
        </w:rPr>
        <w:t>Для правильного понимания изучаемых вопросов рекомендуется в полном объеме выполнять предложенные для самостоятельной работы задания, строго следовать указаниям по подготовке к практическим занятиям, последовательно и в соответствии с рекомендациями проходить текущие, промежуточные, рубежные и итоговые формы контроля.</w:t>
      </w:r>
    </w:p>
    <w:p w:rsidR="003F7C7A" w:rsidRPr="003F7C7A" w:rsidRDefault="00311901" w:rsidP="003F7C7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Изучение дисциплины студентами </w:t>
      </w:r>
      <w:r w:rsidR="003F7C7A" w:rsidRPr="0097311D">
        <w:rPr>
          <w:rFonts w:ascii="Times New Roman" w:eastAsia="Times New Roman" w:hAnsi="Times New Roman" w:cs="Times New Roman"/>
          <w:sz w:val="28"/>
          <w:szCs w:val="28"/>
        </w:rPr>
        <w:t>целесообразно проводить в следующем порядке:</w:t>
      </w:r>
      <w:r w:rsidR="000B4C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7C7A" w:rsidRPr="0097311D">
        <w:rPr>
          <w:rFonts w:ascii="Times New Roman" w:eastAsia="Times New Roman" w:hAnsi="Times New Roman" w:cs="Times New Roman"/>
          <w:sz w:val="28"/>
          <w:szCs w:val="28"/>
        </w:rPr>
        <w:t>получение базовых знаний по конкретной теме предмета в рамках лекционных занятий;</w:t>
      </w:r>
      <w:r w:rsidR="000B4C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7C7A" w:rsidRPr="0097311D">
        <w:rPr>
          <w:rFonts w:ascii="Times New Roman" w:eastAsia="Times New Roman" w:hAnsi="Times New Roman" w:cs="Times New Roman"/>
          <w:sz w:val="28"/>
          <w:szCs w:val="28"/>
        </w:rPr>
        <w:t>работа с нормативно-правовыми актами, материалами судебной практики, основной и дополнительной литературой по конкретной теме при подготовке к практическим занятиям;</w:t>
      </w:r>
      <w:r w:rsidR="000B4C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7C7A" w:rsidRPr="0097311D">
        <w:rPr>
          <w:rFonts w:ascii="Times New Roman" w:eastAsia="Times New Roman" w:hAnsi="Times New Roman" w:cs="Times New Roman"/>
          <w:sz w:val="28"/>
          <w:szCs w:val="28"/>
        </w:rPr>
        <w:t xml:space="preserve">выполнение заданий для индивидуальной и самостоятельной работы по </w:t>
      </w:r>
      <w:r w:rsidR="003F7C7A" w:rsidRPr="0097311D">
        <w:rPr>
          <w:rFonts w:ascii="Times New Roman" w:eastAsia="Times New Roman" w:hAnsi="Times New Roman" w:cs="Times New Roman"/>
          <w:sz w:val="28"/>
          <w:szCs w:val="28"/>
        </w:rPr>
        <w:lastRenderedPageBreak/>
        <w:t>соответствующей теме до проведения практического занятия по ней;</w:t>
      </w:r>
      <w:r w:rsidR="000B4C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7C7A" w:rsidRPr="0097311D">
        <w:rPr>
          <w:rFonts w:ascii="Times New Roman" w:eastAsia="Times New Roman" w:hAnsi="Times New Roman" w:cs="Times New Roman"/>
          <w:sz w:val="28"/>
          <w:szCs w:val="28"/>
        </w:rPr>
        <w:t>закрепление полученных знаний в рамках проведения практического занятия;</w:t>
      </w:r>
    </w:p>
    <w:p w:rsidR="003F7C7A" w:rsidRPr="003F7C7A" w:rsidRDefault="003F7C7A" w:rsidP="003F7C7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11D">
        <w:rPr>
          <w:rFonts w:ascii="Times New Roman" w:eastAsia="Times New Roman" w:hAnsi="Times New Roman" w:cs="Times New Roman"/>
          <w:sz w:val="28"/>
          <w:szCs w:val="28"/>
        </w:rPr>
        <w:t>получение дополнительных консультаций у преподавателя по соответствующей теме в дни и часы консультаций.</w:t>
      </w:r>
    </w:p>
    <w:p w:rsidR="003F7C7A" w:rsidRPr="003F7C7A" w:rsidRDefault="003F7C7A" w:rsidP="003F7C7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11D">
        <w:rPr>
          <w:rFonts w:ascii="Times New Roman" w:eastAsia="Times New Roman" w:hAnsi="Times New Roman" w:cs="Times New Roman"/>
          <w:sz w:val="28"/>
          <w:szCs w:val="28"/>
        </w:rPr>
        <w:t>Изучение дисциплины студентами целесообразно проводить в следующем порядке:</w:t>
      </w:r>
      <w:r w:rsidR="000B4C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311D">
        <w:rPr>
          <w:rFonts w:ascii="Times New Roman" w:eastAsia="Times New Roman" w:hAnsi="Times New Roman" w:cs="Times New Roman"/>
          <w:sz w:val="28"/>
          <w:szCs w:val="28"/>
        </w:rPr>
        <w:t>получение первоначальных сведений о порядке изучения дисциплины в рамках вводной лекции (проводится в четвертом  семестре – до начала изучения дисциплины);</w:t>
      </w:r>
      <w:r w:rsidR="000B4C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311D">
        <w:rPr>
          <w:rFonts w:ascii="Times New Roman" w:eastAsia="Times New Roman" w:hAnsi="Times New Roman" w:cs="Times New Roman"/>
          <w:sz w:val="28"/>
          <w:szCs w:val="28"/>
        </w:rPr>
        <w:t>самостоятельная работа с нормативно-правовыми актами, материалами судебной практики, основной и дополнительной литературой;</w:t>
      </w:r>
      <w:r w:rsidR="000B4C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311D">
        <w:rPr>
          <w:rFonts w:ascii="Times New Roman" w:eastAsia="Times New Roman" w:hAnsi="Times New Roman" w:cs="Times New Roman"/>
          <w:sz w:val="28"/>
          <w:szCs w:val="28"/>
        </w:rPr>
        <w:t>выполнение заданий для индивидуальной и самостоятельной работы по соответствующим темам;</w:t>
      </w:r>
      <w:r w:rsidR="000B4C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311D">
        <w:rPr>
          <w:rFonts w:ascii="Times New Roman" w:eastAsia="Times New Roman" w:hAnsi="Times New Roman" w:cs="Times New Roman"/>
          <w:sz w:val="28"/>
          <w:szCs w:val="28"/>
        </w:rPr>
        <w:t>закрепление полученных знаний в рамках проведения лекционных и практических занятий;</w:t>
      </w:r>
      <w:r w:rsidR="000B4C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311D">
        <w:rPr>
          <w:rFonts w:ascii="Times New Roman" w:eastAsia="Times New Roman" w:hAnsi="Times New Roman" w:cs="Times New Roman"/>
          <w:sz w:val="28"/>
          <w:szCs w:val="28"/>
        </w:rPr>
        <w:t>получение дополнительных консультаций у преподавателя по соответствующим темам в дни и часы консультаций.</w:t>
      </w:r>
    </w:p>
    <w:p w:rsidR="00514FF3" w:rsidRDefault="00514FF3" w:rsidP="00514FF3">
      <w:pPr>
        <w:tabs>
          <w:tab w:val="left" w:pos="-567"/>
          <w:tab w:val="left" w:pos="567"/>
          <w:tab w:val="left" w:pos="1134"/>
        </w:tabs>
        <w:autoSpaceDN w:val="0"/>
        <w:spacing w:after="0" w:line="240" w:lineRule="auto"/>
        <w:ind w:left="-426" w:right="-143" w:firstLine="709"/>
        <w:jc w:val="both"/>
        <w:rPr>
          <w:rFonts w:ascii="Times New Roman" w:eastAsiaTheme="minorHAnsi" w:hAnsi="Times New Roman"/>
          <w:b/>
          <w:sz w:val="28"/>
          <w:szCs w:val="28"/>
        </w:rPr>
      </w:pPr>
    </w:p>
    <w:p w:rsidR="00514FF3" w:rsidRDefault="00514FF3" w:rsidP="00514FF3">
      <w:pPr>
        <w:tabs>
          <w:tab w:val="left" w:pos="-567"/>
          <w:tab w:val="left" w:pos="567"/>
          <w:tab w:val="left" w:pos="1134"/>
        </w:tabs>
        <w:autoSpaceDN w:val="0"/>
        <w:spacing w:after="0" w:line="240" w:lineRule="auto"/>
        <w:ind w:left="-426" w:right="-143" w:firstLine="709"/>
        <w:jc w:val="both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2.</w:t>
      </w:r>
      <w:r w:rsidR="00CA390D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Pr="00C34220">
        <w:rPr>
          <w:rFonts w:ascii="Times New Roman" w:eastAsiaTheme="minorHAnsi" w:hAnsi="Times New Roman"/>
          <w:b/>
          <w:sz w:val="28"/>
          <w:szCs w:val="28"/>
        </w:rPr>
        <w:t>Виды аудиторной и внеаудиторной самостоятельной работы студентов по дисциплине</w:t>
      </w:r>
    </w:p>
    <w:p w:rsidR="00514FF3" w:rsidRDefault="00514FF3" w:rsidP="00514FF3">
      <w:pPr>
        <w:tabs>
          <w:tab w:val="left" w:pos="426"/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62223" w:rsidRDefault="00262223" w:rsidP="00262223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Виды самостоятельной работы: аудиторная и внеаудиторная.</w:t>
      </w:r>
    </w:p>
    <w:p w:rsidR="00262223" w:rsidRDefault="00262223" w:rsidP="00262223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Аудиторная самостоятельная работа выполняется на учебных занятиях под непосредственным руководством преподавателя и по его заданиям.</w:t>
      </w:r>
    </w:p>
    <w:p w:rsidR="00262223" w:rsidRDefault="00262223" w:rsidP="00262223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Внеаудиторная самостоятельная работа выполняется студентом по заданию преподавателя, без его непосредственного участия.</w:t>
      </w:r>
    </w:p>
    <w:p w:rsidR="00262223" w:rsidRDefault="00262223" w:rsidP="00262223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Содержание внеаудиторной самостоятельной работы определяется в соответствии с рекомендуемыми видами заданий согласно рабочей программы дисциплины:</w:t>
      </w:r>
    </w:p>
    <w:p w:rsidR="00262223" w:rsidRDefault="00262223" w:rsidP="00262223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- самоподготовка (проработка и повторение лекционного материала и материала учебников и учебных пособий);</w:t>
      </w:r>
    </w:p>
    <w:p w:rsidR="00262223" w:rsidRDefault="00262223" w:rsidP="00262223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 - подготовка к практическим (семинарским) занятиям;</w:t>
      </w:r>
    </w:p>
    <w:p w:rsidR="00262223" w:rsidRDefault="00262223" w:rsidP="00262223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 - подготовка к рубежному контролю.</w:t>
      </w:r>
    </w:p>
    <w:p w:rsidR="00262223" w:rsidRDefault="00262223" w:rsidP="00262223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Виды заданий для внеаудиторной самостоятельной работы:</w:t>
      </w:r>
    </w:p>
    <w:p w:rsidR="00262223" w:rsidRDefault="00262223" w:rsidP="00262223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1) для овладения знаниями:</w:t>
      </w:r>
    </w:p>
    <w:p w:rsidR="00262223" w:rsidRDefault="00262223" w:rsidP="00262223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-</w:t>
      </w:r>
      <w:r>
        <w:rPr>
          <w:rFonts w:ascii="Times New Roman" w:eastAsia="Times New Roman" w:hAnsi="Times New Roman"/>
          <w:bCs/>
          <w:sz w:val="28"/>
          <w:szCs w:val="28"/>
        </w:rPr>
        <w:tab/>
        <w:t>чтение текста по курсу учебной дисциплины (учебника, статьи периодического издания, нормативного правового акты, решения суда и пр.);</w:t>
      </w:r>
    </w:p>
    <w:p w:rsidR="00262223" w:rsidRDefault="00262223" w:rsidP="00262223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-</w:t>
      </w:r>
      <w:r>
        <w:rPr>
          <w:rFonts w:ascii="Times New Roman" w:eastAsia="Times New Roman" w:hAnsi="Times New Roman"/>
          <w:bCs/>
          <w:sz w:val="28"/>
          <w:szCs w:val="28"/>
        </w:rPr>
        <w:tab/>
        <w:t>составление плана текста, графическое изображение структуры текста;</w:t>
      </w:r>
    </w:p>
    <w:p w:rsidR="00262223" w:rsidRDefault="00262223" w:rsidP="00262223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-</w:t>
      </w:r>
      <w:r>
        <w:rPr>
          <w:rFonts w:ascii="Times New Roman" w:eastAsia="Times New Roman" w:hAnsi="Times New Roman"/>
          <w:bCs/>
          <w:sz w:val="28"/>
          <w:szCs w:val="28"/>
        </w:rPr>
        <w:tab/>
        <w:t>конспектирование текста;</w:t>
      </w:r>
    </w:p>
    <w:p w:rsidR="00262223" w:rsidRDefault="00262223" w:rsidP="00262223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-</w:t>
      </w:r>
      <w:r>
        <w:rPr>
          <w:rFonts w:ascii="Times New Roman" w:eastAsia="Times New Roman" w:hAnsi="Times New Roman"/>
          <w:bCs/>
          <w:sz w:val="28"/>
          <w:szCs w:val="28"/>
        </w:rPr>
        <w:tab/>
        <w:t>работа с ресурсами Internet, электронными системами (znanium.com, «Университетская библиотека ONLINE»), справочно-правовой системой КонсультанПлюс.</w:t>
      </w:r>
    </w:p>
    <w:p w:rsidR="00262223" w:rsidRDefault="00262223" w:rsidP="00262223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2) для закрепления и систематизации знаний:</w:t>
      </w:r>
    </w:p>
    <w:p w:rsidR="00262223" w:rsidRDefault="00262223" w:rsidP="00262223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-</w:t>
      </w:r>
      <w:r>
        <w:rPr>
          <w:rFonts w:ascii="Times New Roman" w:eastAsia="Times New Roman" w:hAnsi="Times New Roman"/>
          <w:bCs/>
          <w:sz w:val="28"/>
          <w:szCs w:val="28"/>
        </w:rPr>
        <w:tab/>
        <w:t>работа с конспектом лекции (обработка текста);</w:t>
      </w:r>
    </w:p>
    <w:p w:rsidR="00262223" w:rsidRDefault="00262223" w:rsidP="00262223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lastRenderedPageBreak/>
        <w:t>-</w:t>
      </w:r>
      <w:r>
        <w:rPr>
          <w:rFonts w:ascii="Times New Roman" w:eastAsia="Times New Roman" w:hAnsi="Times New Roman"/>
          <w:bCs/>
          <w:sz w:val="28"/>
          <w:szCs w:val="28"/>
        </w:rPr>
        <w:tab/>
        <w:t>повторная работа над учебным материалом (учебником, учебным пособием, статьи периодического издания) и с текстами нормативных правовых актов и судебной практики;</w:t>
      </w:r>
    </w:p>
    <w:p w:rsidR="00262223" w:rsidRDefault="00262223" w:rsidP="00262223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-</w:t>
      </w:r>
      <w:r>
        <w:rPr>
          <w:rFonts w:ascii="Times New Roman" w:eastAsia="Times New Roman" w:hAnsi="Times New Roman"/>
          <w:bCs/>
          <w:sz w:val="28"/>
          <w:szCs w:val="28"/>
        </w:rPr>
        <w:tab/>
        <w:t>составление плана и тезисов ответа;</w:t>
      </w:r>
    </w:p>
    <w:p w:rsidR="00262223" w:rsidRDefault="00262223" w:rsidP="00262223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-</w:t>
      </w:r>
      <w:r>
        <w:rPr>
          <w:rFonts w:ascii="Times New Roman" w:eastAsia="Times New Roman" w:hAnsi="Times New Roman"/>
          <w:bCs/>
          <w:sz w:val="28"/>
          <w:szCs w:val="28"/>
        </w:rPr>
        <w:tab/>
        <w:t>составление схем, таблиц и пр. для систематизации учебного материала;</w:t>
      </w:r>
    </w:p>
    <w:p w:rsidR="00262223" w:rsidRDefault="00262223" w:rsidP="00262223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-</w:t>
      </w:r>
      <w:r>
        <w:rPr>
          <w:rFonts w:ascii="Times New Roman" w:eastAsia="Times New Roman" w:hAnsi="Times New Roman"/>
          <w:bCs/>
          <w:sz w:val="28"/>
          <w:szCs w:val="28"/>
        </w:rPr>
        <w:tab/>
        <w:t>выполнение тестовых заданий;</w:t>
      </w:r>
    </w:p>
    <w:p w:rsidR="00262223" w:rsidRDefault="00262223" w:rsidP="00262223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-</w:t>
      </w:r>
      <w:r>
        <w:rPr>
          <w:rFonts w:ascii="Times New Roman" w:eastAsia="Times New Roman" w:hAnsi="Times New Roman"/>
          <w:bCs/>
          <w:sz w:val="28"/>
          <w:szCs w:val="28"/>
        </w:rPr>
        <w:tab/>
        <w:t>выполнение контрольных заданий (заочная форма обучения).</w:t>
      </w:r>
    </w:p>
    <w:p w:rsidR="00262223" w:rsidRDefault="00262223" w:rsidP="00262223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-</w:t>
      </w:r>
      <w:r>
        <w:rPr>
          <w:rFonts w:ascii="Times New Roman" w:eastAsia="Times New Roman" w:hAnsi="Times New Roman"/>
          <w:bCs/>
          <w:sz w:val="28"/>
          <w:szCs w:val="28"/>
        </w:rPr>
        <w:tab/>
        <w:t>подготовка ответов на вопросы для устного собеседования;</w:t>
      </w:r>
    </w:p>
    <w:p w:rsidR="00262223" w:rsidRDefault="00262223" w:rsidP="00262223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-</w:t>
      </w:r>
      <w:r>
        <w:rPr>
          <w:rFonts w:ascii="Times New Roman" w:eastAsia="Times New Roman" w:hAnsi="Times New Roman"/>
          <w:bCs/>
          <w:sz w:val="28"/>
          <w:szCs w:val="28"/>
        </w:rPr>
        <w:tab/>
        <w:t>подготовка к сдаче экзамена.</w:t>
      </w:r>
    </w:p>
    <w:p w:rsidR="00262223" w:rsidRDefault="00262223" w:rsidP="00262223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3) для формирования умений:</w:t>
      </w:r>
    </w:p>
    <w:p w:rsidR="00262223" w:rsidRDefault="00262223" w:rsidP="00262223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-</w:t>
      </w:r>
      <w:r>
        <w:rPr>
          <w:rFonts w:ascii="Times New Roman" w:eastAsia="Times New Roman" w:hAnsi="Times New Roman"/>
          <w:bCs/>
          <w:sz w:val="28"/>
          <w:szCs w:val="28"/>
        </w:rPr>
        <w:tab/>
        <w:t>выполнение ситуационных задач, казусов, заданий для творческой работы;</w:t>
      </w:r>
    </w:p>
    <w:p w:rsidR="00262223" w:rsidRDefault="00262223" w:rsidP="00262223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4) для формирования навыков:</w:t>
      </w:r>
    </w:p>
    <w:p w:rsidR="00262223" w:rsidRDefault="00262223" w:rsidP="00262223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-</w:t>
      </w:r>
      <w:r>
        <w:rPr>
          <w:rFonts w:ascii="Times New Roman" w:eastAsia="Times New Roman" w:hAnsi="Times New Roman"/>
          <w:bCs/>
          <w:sz w:val="28"/>
          <w:szCs w:val="28"/>
        </w:rPr>
        <w:tab/>
        <w:t>выполнение заданий для творческой работы.</w:t>
      </w:r>
    </w:p>
    <w:p w:rsidR="00262223" w:rsidRDefault="00262223" w:rsidP="00262223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Правильная организация самостоятельных учебных занятий, их систематичность, целесообразное планирование рабочего времени позволяет привить студентам умения и навыки в овладении, изучении, усвоении и систематизации приобретаемых знаний в процессе обучения, обеспечивать высокий уровень успеваемости в период обучения, привить навыки повышения профессионального уровня в течение всей трудовой деятельности.</w:t>
      </w:r>
    </w:p>
    <w:p w:rsidR="00262223" w:rsidRDefault="00262223" w:rsidP="00262223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Приступая к изучению дисциплины «Арбитражный процесс», студент должен внимательно ознакомиться с методическими материалами, направляющими самостоятельную работу студентов:</w:t>
      </w:r>
    </w:p>
    <w:p w:rsidR="00262223" w:rsidRDefault="00262223" w:rsidP="00262223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-</w:t>
      </w:r>
      <w:r>
        <w:rPr>
          <w:rFonts w:ascii="Times New Roman" w:eastAsia="Times New Roman" w:hAnsi="Times New Roman"/>
          <w:bCs/>
          <w:sz w:val="28"/>
          <w:szCs w:val="28"/>
        </w:rPr>
        <w:tab/>
        <w:t>основной образовательной программой направления подготовки 40.03.01 Юриспруденция;</w:t>
      </w:r>
    </w:p>
    <w:p w:rsidR="00262223" w:rsidRDefault="00262223" w:rsidP="00262223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-</w:t>
      </w:r>
      <w:r>
        <w:rPr>
          <w:rFonts w:ascii="Times New Roman" w:eastAsia="Times New Roman" w:hAnsi="Times New Roman"/>
          <w:bCs/>
          <w:sz w:val="28"/>
          <w:szCs w:val="28"/>
        </w:rPr>
        <w:tab/>
        <w:t>методическими указаниями по освоению дисциплины и организации самостоятельной работы студентов по дисциплине;</w:t>
      </w:r>
    </w:p>
    <w:p w:rsidR="00262223" w:rsidRDefault="00262223" w:rsidP="00262223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-</w:t>
      </w:r>
      <w:r>
        <w:rPr>
          <w:rFonts w:ascii="Times New Roman" w:eastAsia="Times New Roman" w:hAnsi="Times New Roman"/>
          <w:bCs/>
          <w:sz w:val="28"/>
          <w:szCs w:val="28"/>
        </w:rPr>
        <w:tab/>
        <w:t>методическими указаниями к практическим (семинарским) занятиям по дисциплине «</w:t>
      </w:r>
      <w:r w:rsidR="003E2504">
        <w:rPr>
          <w:rFonts w:ascii="Times New Roman" w:eastAsia="Times New Roman" w:hAnsi="Times New Roman"/>
          <w:bCs/>
          <w:sz w:val="28"/>
          <w:szCs w:val="28"/>
        </w:rPr>
        <w:t>Арбитражный процесс</w:t>
      </w:r>
      <w:r>
        <w:rPr>
          <w:rFonts w:ascii="Times New Roman" w:eastAsia="Times New Roman" w:hAnsi="Times New Roman"/>
          <w:bCs/>
          <w:sz w:val="28"/>
          <w:szCs w:val="28"/>
        </w:rPr>
        <w:t>»;</w:t>
      </w:r>
    </w:p>
    <w:p w:rsidR="00262223" w:rsidRDefault="00262223" w:rsidP="00262223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-</w:t>
      </w:r>
      <w:r>
        <w:rPr>
          <w:rFonts w:ascii="Times New Roman" w:eastAsia="Times New Roman" w:hAnsi="Times New Roman"/>
          <w:bCs/>
          <w:sz w:val="28"/>
          <w:szCs w:val="28"/>
        </w:rPr>
        <w:tab/>
        <w:t>списком рекомендуемых источников.</w:t>
      </w:r>
    </w:p>
    <w:p w:rsidR="00262223" w:rsidRDefault="00262223" w:rsidP="00262223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Самостоятельная работа осуществляется индивидуально. Эффективность всей самостоятельной работы студентов во многом определяется уровнем самоконтроля. Основным объектом самоконтроля студентов в системе их труда могут быть: </w:t>
      </w:r>
    </w:p>
    <w:p w:rsidR="00262223" w:rsidRDefault="00262223" w:rsidP="003E2504">
      <w:pPr>
        <w:tabs>
          <w:tab w:val="left" w:pos="426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-</w:t>
      </w:r>
      <w:r>
        <w:rPr>
          <w:rFonts w:ascii="Times New Roman" w:eastAsia="Times New Roman" w:hAnsi="Times New Roman"/>
          <w:bCs/>
          <w:sz w:val="28"/>
          <w:szCs w:val="28"/>
        </w:rPr>
        <w:tab/>
        <w:t xml:space="preserve">планирование самостоятельной работы; </w:t>
      </w:r>
    </w:p>
    <w:p w:rsidR="00262223" w:rsidRDefault="00262223" w:rsidP="003E2504">
      <w:pPr>
        <w:tabs>
          <w:tab w:val="left" w:pos="426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-</w:t>
      </w:r>
      <w:r>
        <w:rPr>
          <w:rFonts w:ascii="Times New Roman" w:eastAsia="Times New Roman" w:hAnsi="Times New Roman"/>
          <w:bCs/>
          <w:sz w:val="28"/>
          <w:szCs w:val="28"/>
        </w:rPr>
        <w:tab/>
        <w:t>изучение предмета согласно тематическому плану;</w:t>
      </w:r>
    </w:p>
    <w:p w:rsidR="00262223" w:rsidRDefault="00262223" w:rsidP="003E2504">
      <w:pPr>
        <w:tabs>
          <w:tab w:val="left" w:pos="426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-</w:t>
      </w:r>
      <w:r>
        <w:rPr>
          <w:rFonts w:ascii="Times New Roman" w:eastAsia="Times New Roman" w:hAnsi="Times New Roman"/>
          <w:bCs/>
          <w:sz w:val="28"/>
          <w:szCs w:val="28"/>
        </w:rPr>
        <w:tab/>
        <w:t>выполнение тестовых заданий, подготовка к устному собеседованию – опросу, письменной контрольной работы (заочная форма обучения), письменное решение ситуационных задач, выполнение творческого задания.</w:t>
      </w:r>
    </w:p>
    <w:p w:rsidR="003E2504" w:rsidRDefault="003E2504" w:rsidP="003E2504">
      <w:pPr>
        <w:tabs>
          <w:tab w:val="left" w:pos="426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Самостоятельная работа включает такие формы работы, как:</w:t>
      </w:r>
    </w:p>
    <w:p w:rsidR="003E2504" w:rsidRDefault="003E2504" w:rsidP="003E2504">
      <w:pPr>
        <w:tabs>
          <w:tab w:val="left" w:pos="426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-</w:t>
      </w:r>
      <w:r>
        <w:rPr>
          <w:rFonts w:ascii="Times New Roman" w:eastAsia="Times New Roman" w:hAnsi="Times New Roman"/>
          <w:bCs/>
          <w:sz w:val="28"/>
          <w:szCs w:val="28"/>
        </w:rPr>
        <w:tab/>
        <w:t>конспектирование лекций;</w:t>
      </w:r>
    </w:p>
    <w:p w:rsidR="003E2504" w:rsidRDefault="003E2504" w:rsidP="003E2504">
      <w:pPr>
        <w:tabs>
          <w:tab w:val="left" w:pos="426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lastRenderedPageBreak/>
        <w:t>-</w:t>
      </w:r>
      <w:r>
        <w:rPr>
          <w:rFonts w:ascii="Times New Roman" w:eastAsia="Times New Roman" w:hAnsi="Times New Roman"/>
          <w:bCs/>
          <w:sz w:val="28"/>
          <w:szCs w:val="28"/>
        </w:rPr>
        <w:tab/>
        <w:t>получение консультаций для разъяснения по вопросам изучаемой дисциплины;</w:t>
      </w:r>
    </w:p>
    <w:p w:rsidR="003E2504" w:rsidRDefault="003E2504" w:rsidP="003E2504">
      <w:pPr>
        <w:tabs>
          <w:tab w:val="left" w:pos="426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-</w:t>
      </w:r>
      <w:r>
        <w:rPr>
          <w:rFonts w:ascii="Times New Roman" w:eastAsia="Times New Roman" w:hAnsi="Times New Roman"/>
          <w:bCs/>
          <w:sz w:val="28"/>
          <w:szCs w:val="28"/>
        </w:rPr>
        <w:tab/>
        <w:t>подготовка ответов на контрольные вопросы;</w:t>
      </w:r>
    </w:p>
    <w:p w:rsidR="003E2504" w:rsidRDefault="003E2504" w:rsidP="003E2504">
      <w:pPr>
        <w:tabs>
          <w:tab w:val="left" w:pos="426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-</w:t>
      </w:r>
      <w:r>
        <w:rPr>
          <w:rFonts w:ascii="Times New Roman" w:eastAsia="Times New Roman" w:hAnsi="Times New Roman"/>
          <w:bCs/>
          <w:sz w:val="28"/>
          <w:szCs w:val="28"/>
        </w:rPr>
        <w:tab/>
        <w:t>подготовка к зачету.</w:t>
      </w:r>
    </w:p>
    <w:p w:rsidR="00DB1F55" w:rsidRDefault="00DB1F55" w:rsidP="00DB1F55">
      <w:pPr>
        <w:shd w:val="clear" w:color="auto" w:fill="FFFFFF"/>
        <w:tabs>
          <w:tab w:val="left" w:pos="284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4FF3" w:rsidRPr="00A30FB7" w:rsidRDefault="00514FF3" w:rsidP="00514FF3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contextualSpacing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A30FB7">
        <w:rPr>
          <w:rFonts w:ascii="Times New Roman" w:hAnsi="Times New Roman" w:cs="Times New Roman"/>
          <w:b/>
          <w:sz w:val="28"/>
          <w:szCs w:val="28"/>
        </w:rPr>
        <w:t xml:space="preserve">3. Методические рекомендации студентам </w:t>
      </w:r>
    </w:p>
    <w:p w:rsidR="00CA390D" w:rsidRDefault="00CA390D" w:rsidP="00514FF3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4FF3" w:rsidRPr="00A30FB7" w:rsidRDefault="00514FF3" w:rsidP="00514FF3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0FB7">
        <w:rPr>
          <w:rFonts w:ascii="Times New Roman" w:hAnsi="Times New Roman" w:cs="Times New Roman"/>
          <w:b/>
          <w:sz w:val="28"/>
          <w:szCs w:val="28"/>
        </w:rPr>
        <w:t xml:space="preserve">3.1 Методические рекомендации по изучению теоретических основ дисциплины </w:t>
      </w:r>
    </w:p>
    <w:p w:rsidR="00CA390D" w:rsidRDefault="00CA390D" w:rsidP="00514FF3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14FF3" w:rsidRDefault="00514FF3" w:rsidP="00514FF3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02F8">
        <w:rPr>
          <w:rFonts w:ascii="Times New Roman" w:hAnsi="Times New Roman" w:cs="Times New Roman"/>
          <w:i/>
          <w:sz w:val="28"/>
          <w:szCs w:val="28"/>
        </w:rPr>
        <w:t>Правила конспектирования лекций:</w:t>
      </w:r>
    </w:p>
    <w:p w:rsidR="00514FF3" w:rsidRDefault="00514FF3" w:rsidP="00514FF3">
      <w:pPr>
        <w:pStyle w:val="a5"/>
        <w:spacing w:before="0" w:beforeAutospacing="0" w:after="0" w:afterAutospacing="0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</w:t>
      </w:r>
      <w:r w:rsidRPr="002F02F8">
        <w:rPr>
          <w:sz w:val="28"/>
          <w:szCs w:val="28"/>
        </w:rPr>
        <w:t xml:space="preserve"> извлеч</w:t>
      </w:r>
      <w:r>
        <w:rPr>
          <w:sz w:val="28"/>
          <w:szCs w:val="28"/>
        </w:rPr>
        <w:t>ения</w:t>
      </w:r>
      <w:r w:rsidRPr="002F02F8">
        <w:rPr>
          <w:sz w:val="28"/>
          <w:szCs w:val="28"/>
        </w:rPr>
        <w:t xml:space="preserve"> максимальн</w:t>
      </w:r>
      <w:r>
        <w:rPr>
          <w:sz w:val="28"/>
          <w:szCs w:val="28"/>
        </w:rPr>
        <w:t>ой</w:t>
      </w:r>
      <w:r w:rsidRPr="002F02F8">
        <w:rPr>
          <w:sz w:val="28"/>
          <w:szCs w:val="28"/>
        </w:rPr>
        <w:t xml:space="preserve"> польз</w:t>
      </w:r>
      <w:r>
        <w:rPr>
          <w:sz w:val="28"/>
          <w:szCs w:val="28"/>
        </w:rPr>
        <w:t>ы</w:t>
      </w:r>
      <w:r w:rsidRPr="002F02F8">
        <w:rPr>
          <w:sz w:val="28"/>
          <w:szCs w:val="28"/>
        </w:rPr>
        <w:t xml:space="preserve"> </w:t>
      </w:r>
      <w:r w:rsidRPr="002F02F8">
        <w:rPr>
          <w:bCs/>
          <w:iCs/>
          <w:sz w:val="28"/>
          <w:szCs w:val="28"/>
        </w:rPr>
        <w:t xml:space="preserve">при работе с </w:t>
      </w:r>
      <w:r>
        <w:rPr>
          <w:bCs/>
          <w:iCs/>
          <w:sz w:val="28"/>
          <w:szCs w:val="28"/>
        </w:rPr>
        <w:t>учебниками,</w:t>
      </w:r>
      <w:r w:rsidRPr="002F02F8">
        <w:rPr>
          <w:bCs/>
          <w:iCs/>
          <w:sz w:val="28"/>
          <w:szCs w:val="28"/>
        </w:rPr>
        <w:t xml:space="preserve"> учебными пособиями</w:t>
      </w:r>
      <w:r w:rsidRPr="002F02F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научной литературой, </w:t>
      </w:r>
      <w:r w:rsidRPr="002F02F8">
        <w:rPr>
          <w:sz w:val="28"/>
          <w:szCs w:val="28"/>
        </w:rPr>
        <w:t xml:space="preserve">необходимо </w:t>
      </w:r>
      <w:r>
        <w:rPr>
          <w:sz w:val="28"/>
          <w:szCs w:val="28"/>
        </w:rPr>
        <w:t>п</w:t>
      </w:r>
      <w:r w:rsidRPr="002F02F8">
        <w:rPr>
          <w:sz w:val="28"/>
          <w:szCs w:val="28"/>
        </w:rPr>
        <w:t>редварительно просмотр</w:t>
      </w:r>
      <w:r>
        <w:rPr>
          <w:sz w:val="28"/>
          <w:szCs w:val="28"/>
        </w:rPr>
        <w:t>еть</w:t>
      </w:r>
      <w:r w:rsidRPr="002F02F8">
        <w:rPr>
          <w:sz w:val="28"/>
          <w:szCs w:val="28"/>
        </w:rPr>
        <w:t xml:space="preserve"> материал. </w:t>
      </w:r>
    </w:p>
    <w:p w:rsidR="00514FF3" w:rsidRPr="002F02F8" w:rsidRDefault="00514FF3" w:rsidP="00514FF3">
      <w:pPr>
        <w:pStyle w:val="a5"/>
        <w:tabs>
          <w:tab w:val="left" w:pos="1134"/>
        </w:tabs>
        <w:spacing w:before="0" w:beforeAutospacing="0" w:after="0" w:afterAutospacing="0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Следует прочитать</w:t>
      </w:r>
      <w:r w:rsidRPr="002F02F8">
        <w:rPr>
          <w:sz w:val="28"/>
          <w:szCs w:val="28"/>
        </w:rPr>
        <w:t xml:space="preserve"> текст и тщательно проанализир</w:t>
      </w:r>
      <w:r>
        <w:rPr>
          <w:sz w:val="28"/>
          <w:szCs w:val="28"/>
        </w:rPr>
        <w:t>овать</w:t>
      </w:r>
      <w:r w:rsidRPr="002F02F8">
        <w:rPr>
          <w:sz w:val="28"/>
          <w:szCs w:val="28"/>
        </w:rPr>
        <w:t xml:space="preserve"> его. Такая работа с материалом даст вам возможность отделить главное от второстепенного, разделить информацию на составляющие части, расположить ее в нужном порядке. Используйте закладки</w:t>
      </w:r>
      <w:r>
        <w:rPr>
          <w:sz w:val="28"/>
          <w:szCs w:val="28"/>
        </w:rPr>
        <w:t>.</w:t>
      </w:r>
    </w:p>
    <w:p w:rsidR="00514FF3" w:rsidRDefault="00514FF3" w:rsidP="00514FF3">
      <w:pPr>
        <w:tabs>
          <w:tab w:val="left" w:pos="1134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о</w:t>
      </w:r>
      <w:r w:rsidRPr="002F02F8">
        <w:rPr>
          <w:rFonts w:ascii="Times New Roman" w:hAnsi="Times New Roman" w:cs="Times New Roman"/>
          <w:sz w:val="28"/>
          <w:szCs w:val="28"/>
        </w:rPr>
        <w:t>бознач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2F02F8">
        <w:rPr>
          <w:rFonts w:ascii="Times New Roman" w:hAnsi="Times New Roman" w:cs="Times New Roman"/>
          <w:sz w:val="28"/>
          <w:szCs w:val="28"/>
        </w:rPr>
        <w:t xml:space="preserve"> основные мысли текста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2F02F8">
        <w:rPr>
          <w:rFonts w:ascii="Times New Roman" w:hAnsi="Times New Roman" w:cs="Times New Roman"/>
          <w:sz w:val="28"/>
          <w:szCs w:val="28"/>
        </w:rPr>
        <w:t>тезис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F02F8">
        <w:rPr>
          <w:rFonts w:ascii="Times New Roman" w:hAnsi="Times New Roman" w:cs="Times New Roman"/>
          <w:sz w:val="28"/>
          <w:szCs w:val="28"/>
        </w:rPr>
        <w:t xml:space="preserve">. Их можно записывать цитатами (в случае, если нужно передать авторскую мысль) либо своим собственным способом. </w:t>
      </w:r>
    </w:p>
    <w:p w:rsidR="00514FF3" w:rsidRPr="002F02F8" w:rsidRDefault="00514FF3" w:rsidP="00514FF3">
      <w:pPr>
        <w:tabs>
          <w:tab w:val="left" w:pos="1134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2F8">
        <w:rPr>
          <w:rFonts w:ascii="Times New Roman" w:hAnsi="Times New Roman" w:cs="Times New Roman"/>
          <w:bCs/>
          <w:iCs/>
          <w:sz w:val="28"/>
          <w:szCs w:val="28"/>
        </w:rPr>
        <w:t>При конспектировании лекций</w:t>
      </w:r>
      <w:r w:rsidRPr="002F02F8">
        <w:rPr>
          <w:rFonts w:ascii="Times New Roman" w:hAnsi="Times New Roman" w:cs="Times New Roman"/>
          <w:sz w:val="28"/>
          <w:szCs w:val="28"/>
        </w:rPr>
        <w:t xml:space="preserve"> рекомендуется придерживаться следующих основных правил:</w:t>
      </w:r>
    </w:p>
    <w:p w:rsidR="00514FF3" w:rsidRDefault="00514FF3" w:rsidP="00514FF3">
      <w:pPr>
        <w:numPr>
          <w:ilvl w:val="0"/>
          <w:numId w:val="11"/>
        </w:numPr>
        <w:tabs>
          <w:tab w:val="clear" w:pos="720"/>
          <w:tab w:val="num" w:pos="0"/>
          <w:tab w:val="left" w:pos="426"/>
          <w:tab w:val="left" w:pos="1134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2F02F8"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>следует начинать</w:t>
      </w:r>
      <w:r w:rsidRPr="002F02F8">
        <w:rPr>
          <w:rFonts w:ascii="Times New Roman" w:hAnsi="Times New Roman" w:cs="Times New Roman"/>
          <w:sz w:val="28"/>
          <w:szCs w:val="28"/>
        </w:rPr>
        <w:t xml:space="preserve"> записывать материал с первых слов преподавателя, сначала </w:t>
      </w:r>
      <w:r>
        <w:rPr>
          <w:rFonts w:ascii="Times New Roman" w:hAnsi="Times New Roman" w:cs="Times New Roman"/>
          <w:sz w:val="28"/>
          <w:szCs w:val="28"/>
        </w:rPr>
        <w:t>необходимо выслушать</w:t>
      </w:r>
      <w:r w:rsidRPr="002F02F8">
        <w:rPr>
          <w:rFonts w:ascii="Times New Roman" w:hAnsi="Times New Roman" w:cs="Times New Roman"/>
          <w:sz w:val="28"/>
          <w:szCs w:val="28"/>
        </w:rPr>
        <w:t xml:space="preserve"> его мысль до конца и постара</w:t>
      </w:r>
      <w:r>
        <w:rPr>
          <w:rFonts w:ascii="Times New Roman" w:hAnsi="Times New Roman" w:cs="Times New Roman"/>
          <w:sz w:val="28"/>
          <w:szCs w:val="28"/>
        </w:rPr>
        <w:t>ться</w:t>
      </w:r>
      <w:r w:rsidRPr="002F02F8">
        <w:rPr>
          <w:rFonts w:ascii="Times New Roman" w:hAnsi="Times New Roman" w:cs="Times New Roman"/>
          <w:sz w:val="28"/>
          <w:szCs w:val="28"/>
        </w:rPr>
        <w:t xml:space="preserve"> понять ее. </w:t>
      </w:r>
    </w:p>
    <w:p w:rsidR="00514FF3" w:rsidRPr="002F02F8" w:rsidRDefault="00514FF3" w:rsidP="00514FF3">
      <w:pPr>
        <w:numPr>
          <w:ilvl w:val="0"/>
          <w:numId w:val="11"/>
        </w:numPr>
        <w:tabs>
          <w:tab w:val="clear" w:pos="720"/>
          <w:tab w:val="num" w:pos="0"/>
          <w:tab w:val="left" w:pos="426"/>
          <w:tab w:val="left" w:pos="1134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F02F8">
        <w:rPr>
          <w:rFonts w:ascii="Times New Roman" w:hAnsi="Times New Roman" w:cs="Times New Roman"/>
          <w:sz w:val="28"/>
          <w:szCs w:val="28"/>
        </w:rPr>
        <w:t xml:space="preserve">риступать к записи следует в тот момент, когда преподаватель, заканчивая изложение одной мысли, начинает ее комментировать. </w:t>
      </w:r>
    </w:p>
    <w:p w:rsidR="00514FF3" w:rsidRPr="002F02F8" w:rsidRDefault="00514FF3" w:rsidP="00514FF3">
      <w:pPr>
        <w:numPr>
          <w:ilvl w:val="0"/>
          <w:numId w:val="11"/>
        </w:numPr>
        <w:tabs>
          <w:tab w:val="clear" w:pos="720"/>
          <w:tab w:val="num" w:pos="0"/>
          <w:tab w:val="left" w:pos="360"/>
          <w:tab w:val="left" w:pos="426"/>
          <w:tab w:val="left" w:pos="1134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2F02F8">
        <w:rPr>
          <w:rFonts w:ascii="Times New Roman" w:hAnsi="Times New Roman" w:cs="Times New Roman"/>
          <w:sz w:val="28"/>
          <w:szCs w:val="28"/>
        </w:rPr>
        <w:t xml:space="preserve"> конспекте обязательно выделяются отдельные части. Необходимо разграничивать заголовки, подзаголовки, выводы, обособлять одну тему от другой. Выделение можно делать подчеркиванием, другим цветом (только не следует превращать текст в пестрые картинки). Рекомендуется делать отступы для обозначения абзацев и пунктов плана, пробельные строки для отделения одной мысли от другой, нумерацию. Если определения, формулы, правила, законы в тексте можно сделать более заметными, их заключают в рамку. </w:t>
      </w:r>
    </w:p>
    <w:p w:rsidR="00514FF3" w:rsidRPr="002F02F8" w:rsidRDefault="00514FF3" w:rsidP="00514FF3">
      <w:pPr>
        <w:numPr>
          <w:ilvl w:val="0"/>
          <w:numId w:val="11"/>
        </w:numPr>
        <w:tabs>
          <w:tab w:val="clear" w:pos="720"/>
          <w:tab w:val="num" w:pos="0"/>
          <w:tab w:val="left" w:pos="426"/>
          <w:tab w:val="left" w:pos="1134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2F02F8">
        <w:rPr>
          <w:rFonts w:ascii="Times New Roman" w:hAnsi="Times New Roman" w:cs="Times New Roman"/>
          <w:sz w:val="28"/>
          <w:szCs w:val="28"/>
        </w:rPr>
        <w:t xml:space="preserve">онспектируя, обязательно употребляйте разнообразные знаки. Это могут быть указатели и направляющие стрелки, восклицательные и вопросительные знаки, сочетания PS (послесловие) и NB (обратить внимание). Например, слово «следовательно» вы можете обозначить математической стрелкой =&gt;. Когда вы выработаете свой собственный знаковый набор, создавать конспект, а после и изучать его будет проще и быстрее. </w:t>
      </w:r>
    </w:p>
    <w:p w:rsidR="00514FF3" w:rsidRPr="002F02F8" w:rsidRDefault="00514FF3" w:rsidP="00514FF3">
      <w:pPr>
        <w:numPr>
          <w:ilvl w:val="0"/>
          <w:numId w:val="11"/>
        </w:numPr>
        <w:tabs>
          <w:tab w:val="clear" w:pos="720"/>
          <w:tab w:val="num" w:pos="0"/>
          <w:tab w:val="left" w:pos="426"/>
          <w:tab w:val="left" w:pos="1134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</w:t>
      </w:r>
      <w:r w:rsidRPr="002F02F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следует</w:t>
      </w:r>
      <w:r w:rsidRPr="002F02F8">
        <w:rPr>
          <w:rFonts w:ascii="Times New Roman" w:hAnsi="Times New Roman" w:cs="Times New Roman"/>
          <w:sz w:val="28"/>
          <w:szCs w:val="28"/>
        </w:rPr>
        <w:t xml:space="preserve"> забыва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2F02F8">
        <w:rPr>
          <w:rFonts w:ascii="Times New Roman" w:hAnsi="Times New Roman" w:cs="Times New Roman"/>
          <w:sz w:val="28"/>
          <w:szCs w:val="28"/>
        </w:rPr>
        <w:t xml:space="preserve"> об аббревиатурах (сокращенных словах), знаках равенства и неравенства, больше и меньше. </w:t>
      </w:r>
    </w:p>
    <w:p w:rsidR="00514FF3" w:rsidRPr="002F02F8" w:rsidRDefault="00514FF3" w:rsidP="00514FF3">
      <w:pPr>
        <w:numPr>
          <w:ilvl w:val="0"/>
          <w:numId w:val="11"/>
        </w:numPr>
        <w:tabs>
          <w:tab w:val="clear" w:pos="720"/>
          <w:tab w:val="num" w:pos="0"/>
          <w:tab w:val="left" w:pos="426"/>
          <w:tab w:val="left" w:pos="1134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2F02F8">
        <w:rPr>
          <w:rFonts w:ascii="Times New Roman" w:hAnsi="Times New Roman" w:cs="Times New Roman"/>
          <w:sz w:val="28"/>
          <w:szCs w:val="28"/>
        </w:rPr>
        <w:t xml:space="preserve">ольшую пользу для создания правильного конспекта дают сокращения. Лучше всего разработать собственную систему сокращений и обозначать ими во всех записях одни и те же слова (и не что иное). Например, сокращение «г-ть» будет всегда и везде словом «говорить», а большая буква «Р» – словом «работа». </w:t>
      </w:r>
    </w:p>
    <w:p w:rsidR="00514FF3" w:rsidRPr="002F02F8" w:rsidRDefault="00514FF3" w:rsidP="00514FF3">
      <w:pPr>
        <w:numPr>
          <w:ilvl w:val="0"/>
          <w:numId w:val="11"/>
        </w:numPr>
        <w:tabs>
          <w:tab w:val="clear" w:pos="720"/>
          <w:tab w:val="num" w:pos="0"/>
          <w:tab w:val="left" w:pos="426"/>
          <w:tab w:val="left" w:pos="1134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2F02F8">
        <w:rPr>
          <w:rFonts w:ascii="Times New Roman" w:hAnsi="Times New Roman" w:cs="Times New Roman"/>
          <w:sz w:val="28"/>
          <w:szCs w:val="28"/>
        </w:rPr>
        <w:t xml:space="preserve">ужно избегать сложных и длинных рассуждений. </w:t>
      </w:r>
    </w:p>
    <w:p w:rsidR="00514FF3" w:rsidRPr="002F02F8" w:rsidRDefault="00514FF3" w:rsidP="00514FF3">
      <w:pPr>
        <w:numPr>
          <w:ilvl w:val="0"/>
          <w:numId w:val="11"/>
        </w:numPr>
        <w:tabs>
          <w:tab w:val="clear" w:pos="720"/>
          <w:tab w:val="num" w:pos="0"/>
          <w:tab w:val="left" w:pos="426"/>
          <w:tab w:val="left" w:pos="1134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F02F8">
        <w:rPr>
          <w:rFonts w:ascii="Times New Roman" w:hAnsi="Times New Roman" w:cs="Times New Roman"/>
          <w:sz w:val="28"/>
          <w:szCs w:val="28"/>
        </w:rPr>
        <w:t xml:space="preserve">ри конспектировании лучше пользоваться повествовательными предложениями, избегать самостоятельных вопросов. Вопросы уместны на полях конспекта. </w:t>
      </w:r>
    </w:p>
    <w:p w:rsidR="00514FF3" w:rsidRPr="002F02F8" w:rsidRDefault="00514FF3" w:rsidP="00514FF3">
      <w:pPr>
        <w:numPr>
          <w:ilvl w:val="0"/>
          <w:numId w:val="11"/>
        </w:numPr>
        <w:tabs>
          <w:tab w:val="clear" w:pos="720"/>
          <w:tab w:val="num" w:pos="0"/>
          <w:tab w:val="left" w:pos="426"/>
          <w:tab w:val="left" w:pos="1134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2F02F8">
        <w:rPr>
          <w:rFonts w:ascii="Times New Roman" w:hAnsi="Times New Roman" w:cs="Times New Roman"/>
          <w:sz w:val="28"/>
          <w:szCs w:val="28"/>
        </w:rPr>
        <w:t xml:space="preserve">е старайтесь зафиксировать материал дословно, при этом часто теряется главная мысль, к тому же такую запись трудно вести. Отбрасывайте второстепенные слова, без которых главная мысль не теряется. </w:t>
      </w:r>
    </w:p>
    <w:p w:rsidR="00514FF3" w:rsidRPr="002F02F8" w:rsidRDefault="00514FF3" w:rsidP="00514FF3">
      <w:pPr>
        <w:numPr>
          <w:ilvl w:val="0"/>
          <w:numId w:val="11"/>
        </w:numPr>
        <w:tabs>
          <w:tab w:val="clear" w:pos="720"/>
          <w:tab w:val="num" w:pos="0"/>
          <w:tab w:val="left" w:pos="426"/>
          <w:tab w:val="left" w:pos="1134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2F02F8">
        <w:rPr>
          <w:rFonts w:ascii="Times New Roman" w:hAnsi="Times New Roman" w:cs="Times New Roman"/>
          <w:sz w:val="28"/>
          <w:szCs w:val="28"/>
        </w:rPr>
        <w:t xml:space="preserve">сли в лекции встречаются непонятные термины, </w:t>
      </w:r>
      <w:r>
        <w:rPr>
          <w:rFonts w:ascii="Times New Roman" w:hAnsi="Times New Roman" w:cs="Times New Roman"/>
          <w:sz w:val="28"/>
          <w:szCs w:val="28"/>
        </w:rPr>
        <w:t xml:space="preserve">следует </w:t>
      </w:r>
      <w:r w:rsidRPr="002F02F8">
        <w:rPr>
          <w:rFonts w:ascii="Times New Roman" w:hAnsi="Times New Roman" w:cs="Times New Roman"/>
          <w:sz w:val="28"/>
          <w:szCs w:val="28"/>
        </w:rPr>
        <w:t>остав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2F02F8">
        <w:rPr>
          <w:rFonts w:ascii="Times New Roman" w:hAnsi="Times New Roman" w:cs="Times New Roman"/>
          <w:sz w:val="28"/>
          <w:szCs w:val="28"/>
        </w:rPr>
        <w:t xml:space="preserve"> место, после занятий уточнит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2F02F8">
        <w:rPr>
          <w:rFonts w:ascii="Times New Roman" w:hAnsi="Times New Roman" w:cs="Times New Roman"/>
          <w:sz w:val="28"/>
          <w:szCs w:val="28"/>
        </w:rPr>
        <w:t xml:space="preserve"> их значение у преподавателя.</w:t>
      </w:r>
    </w:p>
    <w:p w:rsidR="00514FF3" w:rsidRPr="00372D79" w:rsidRDefault="00514FF3" w:rsidP="00514FF3">
      <w:pPr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4FF3" w:rsidRPr="00372D79" w:rsidRDefault="00514FF3" w:rsidP="00514FF3">
      <w:pPr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372D79">
        <w:rPr>
          <w:rFonts w:ascii="Times New Roman" w:hAnsi="Times New Roman" w:cs="Times New Roman"/>
          <w:i/>
          <w:sz w:val="28"/>
          <w:szCs w:val="28"/>
        </w:rPr>
        <w:t>Рекомендации по работе с учебной и научной литературой</w:t>
      </w:r>
    </w:p>
    <w:p w:rsidR="00514FF3" w:rsidRPr="002F02F8" w:rsidRDefault="00514FF3" w:rsidP="00514FF3">
      <w:pPr>
        <w:tabs>
          <w:tab w:val="left" w:pos="426"/>
        </w:tabs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02F8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Основу самостоятельной работы студентов составляет систематическое, целеустремленное и вдумчивое чтение рекомендованной литературы. Без овладения навыками работы над книгой, форми</w:t>
      </w:r>
      <w:r w:rsidRPr="002F02F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рования в себе стремления и привычки получать новые знания из книг невозможна подготовка настоящего профессионала ни в одной области деятельности.</w:t>
      </w:r>
    </w:p>
    <w:p w:rsidR="00514FF3" w:rsidRPr="002F02F8" w:rsidRDefault="00514FF3" w:rsidP="00514FF3">
      <w:pPr>
        <w:tabs>
          <w:tab w:val="left" w:pos="426"/>
        </w:tabs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02F8">
        <w:rPr>
          <w:rFonts w:ascii="Times New Roman" w:eastAsia="Times New Roman" w:hAnsi="Times New Roman" w:cs="Times New Roman"/>
          <w:color w:val="000000"/>
          <w:sz w:val="28"/>
          <w:szCs w:val="28"/>
        </w:rPr>
        <w:t>Читать необходимо то, что рекомендуется к каждой теме учеб</w:t>
      </w:r>
      <w:r w:rsidRPr="002F02F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ной программой, планами семинарских занятий, другими учебно-методическими материалами, а также преподавателями. В учебных программах, планах семинарских занятий, в тематике курсовых работ вся рекомендуемая литература обычно подразделяется на основную и дополнительную.</w:t>
      </w:r>
    </w:p>
    <w:p w:rsidR="00514FF3" w:rsidRPr="002F02F8" w:rsidRDefault="00514FF3" w:rsidP="00514FF3">
      <w:pPr>
        <w:tabs>
          <w:tab w:val="left" w:pos="426"/>
        </w:tabs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02F8">
        <w:rPr>
          <w:rFonts w:ascii="Times New Roman" w:eastAsia="Times New Roman" w:hAnsi="Times New Roman" w:cs="Times New Roman"/>
          <w:color w:val="000000"/>
          <w:sz w:val="28"/>
          <w:szCs w:val="28"/>
        </w:rPr>
        <w:t>К основной литературе относится тот минимум источников, который необходим для полного и твердого освоения учебного ма</w:t>
      </w:r>
      <w:r w:rsidRPr="002F02F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териала (первоисточники, учебники, учебные пособия</w:t>
      </w:r>
      <w:r w:rsidRPr="002F02F8">
        <w:rPr>
          <w:rFonts w:ascii="Times New Roman" w:eastAsia="Times New Roman" w:hAnsi="Times New Roman" w:cs="Times New Roman"/>
          <w:sz w:val="28"/>
          <w:szCs w:val="28"/>
        </w:rPr>
        <w:t>).</w:t>
      </w:r>
      <w:r w:rsidRPr="002306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 самостоятельном изучении основной рекомендованной литературы студентам необходимо обратить главное внимание на узловые положения, излагаемые в изучаемом тексте. Для этого необходимо внимательно ознакомиться с содержанием соответствующего блока информации, структурировать его и выделить в нем центральное звено. Обычно это бывает ключевое определение или совокупность сущностных характеристик рассматриваемого объекта. Для того чтобы убедиться насколько глубоко усвоено содержание темы, в конце соответствующих глав и параграфов учебных пособий обычно дается перечень контрольных вопросов, на которые студент должен уметь дать четкие и конкретные ответы.</w:t>
      </w:r>
    </w:p>
    <w:p w:rsidR="00514FF3" w:rsidRPr="002F02F8" w:rsidRDefault="00514FF3" w:rsidP="00514FF3">
      <w:pPr>
        <w:tabs>
          <w:tab w:val="left" w:pos="426"/>
        </w:tabs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02F8">
        <w:rPr>
          <w:rFonts w:ascii="Times New Roman" w:eastAsia="Times New Roman" w:hAnsi="Times New Roman" w:cs="Times New Roman"/>
          <w:sz w:val="28"/>
          <w:szCs w:val="28"/>
        </w:rPr>
        <w:t>Дополнительная литература рекомендуется</w:t>
      </w:r>
      <w:r w:rsidRPr="002F02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более углуб</w:t>
      </w:r>
      <w:r w:rsidRPr="002F02F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ленного изучения программного материала, расширения кругозора студента. Изучение ее необходимо, в частности, при освещении ряда новых актуальных, </w:t>
      </w:r>
      <w:r w:rsidRPr="002F02F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дискуссионных вопросов, которые еще не вошли в учеб</w:t>
      </w:r>
      <w:r w:rsidRPr="002F02F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ники и учебные пособия. Всячески приветствуется и служит пока</w:t>
      </w:r>
      <w:r w:rsidRPr="002F02F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зателем активности студента самостоятельный поиск литературы.</w:t>
      </w:r>
    </w:p>
    <w:p w:rsidR="00514FF3" w:rsidRDefault="00514FF3" w:rsidP="00514FF3">
      <w:pPr>
        <w:tabs>
          <w:tab w:val="left" w:pos="426"/>
        </w:tabs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02F8">
        <w:rPr>
          <w:rFonts w:ascii="Times New Roman" w:eastAsia="Times New Roman" w:hAnsi="Times New Roman" w:cs="Times New Roman"/>
          <w:color w:val="000000"/>
          <w:sz w:val="28"/>
          <w:szCs w:val="28"/>
        </w:rPr>
        <w:t>Читать литературу нужно систематически, по плану, не урыв</w:t>
      </w:r>
      <w:r w:rsidRPr="002F02F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ками, правильно распределяя время. Способ чтения определяется его целью. Одна книга берется в руки для того, чтобы узнать, о чем в ней говорится, другая – чтобы ее изучить полностью, третья – чтобы найти в ней ответ на поставленный вопрос, четвертая – что</w:t>
      </w:r>
      <w:r w:rsidRPr="002F02F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бы взять из нее фактические данные.</w:t>
      </w:r>
    </w:p>
    <w:p w:rsidR="00514FF3" w:rsidRPr="003F7C7A" w:rsidRDefault="00514FF3" w:rsidP="00514FF3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11D">
        <w:rPr>
          <w:rFonts w:ascii="Times New Roman" w:eastAsia="Times New Roman" w:hAnsi="Times New Roman" w:cs="Times New Roman"/>
          <w:sz w:val="28"/>
          <w:szCs w:val="28"/>
        </w:rPr>
        <w:t>Рекомендуемые для изучения нормативные акты, материалы судебной практики, основная и дополнительная литература приводится в рабочей программе по дисциплине, а также в рекомендация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97311D">
        <w:rPr>
          <w:rFonts w:ascii="Times New Roman" w:eastAsia="Times New Roman" w:hAnsi="Times New Roman" w:cs="Times New Roman"/>
          <w:sz w:val="28"/>
          <w:szCs w:val="28"/>
        </w:rPr>
        <w:t xml:space="preserve"> по подготовке к практическим занятиям.</w:t>
      </w:r>
    </w:p>
    <w:p w:rsidR="00514FF3" w:rsidRPr="003F7C7A" w:rsidRDefault="00514FF3" w:rsidP="00514FF3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11D">
        <w:rPr>
          <w:rFonts w:ascii="Times New Roman" w:eastAsia="Times New Roman" w:hAnsi="Times New Roman" w:cs="Times New Roman"/>
          <w:sz w:val="28"/>
          <w:szCs w:val="28"/>
        </w:rPr>
        <w:t>При использовании указанных источников следует иметь ввиду, что перечень таких материалов носит примерный характер и не исключает самостоятельный поиск студентом иных источников.</w:t>
      </w:r>
    </w:p>
    <w:p w:rsidR="00514FF3" w:rsidRPr="003F7C7A" w:rsidRDefault="00514FF3" w:rsidP="00514FF3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11D">
        <w:rPr>
          <w:rFonts w:ascii="Times New Roman" w:eastAsia="Times New Roman" w:hAnsi="Times New Roman" w:cs="Times New Roman"/>
          <w:sz w:val="28"/>
          <w:szCs w:val="28"/>
        </w:rPr>
        <w:t>Нормативно-правовые акты могут изучаться путем обращения к официальным источникам их опубликования, таким как «Собрание законодательства РФ», «Бюллетень нормативно-правовых актов федеральных органов исполнительной власти». Материалы судебной практики могут изучаться по источникам их опубликования – «Бюллетень Верховного суда РФ», «Вестник Высшего Арбитражного Суда РФ».</w:t>
      </w:r>
    </w:p>
    <w:p w:rsidR="00514FF3" w:rsidRPr="003F7C7A" w:rsidRDefault="00514FF3" w:rsidP="00514FF3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11D">
        <w:rPr>
          <w:rFonts w:ascii="Times New Roman" w:eastAsia="Times New Roman" w:hAnsi="Times New Roman" w:cs="Times New Roman"/>
          <w:sz w:val="28"/>
          <w:szCs w:val="28"/>
        </w:rPr>
        <w:t>Наиболее удобным для изучения нормативных актов, материалов судебной практики и дополнительной литературы является использование компьютерных справочно-правовых систем, таких как «Консультант Плюс», «Гарант» и др. Возможность использования таких систем предоставлена студентам в кабинете кодификации юридического факультета.</w:t>
      </w:r>
    </w:p>
    <w:p w:rsidR="00514FF3" w:rsidRPr="003F7C7A" w:rsidRDefault="00514FF3" w:rsidP="00514FF3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11D">
        <w:rPr>
          <w:rFonts w:ascii="Times New Roman" w:eastAsia="Times New Roman" w:hAnsi="Times New Roman" w:cs="Times New Roman"/>
          <w:sz w:val="28"/>
          <w:szCs w:val="28"/>
        </w:rPr>
        <w:t>При изучении рекомендованных нормативных актов необходимо учитывать, что со времени их принятия во многие из них внесены изменения и дополнения, что отражается в соответствующих перечных таких источников.</w:t>
      </w:r>
    </w:p>
    <w:p w:rsidR="00514FF3" w:rsidRPr="003F7C7A" w:rsidRDefault="00514FF3" w:rsidP="00514FF3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11D">
        <w:rPr>
          <w:rFonts w:ascii="Times New Roman" w:eastAsia="Times New Roman" w:hAnsi="Times New Roman" w:cs="Times New Roman"/>
          <w:sz w:val="28"/>
          <w:szCs w:val="28"/>
        </w:rPr>
        <w:t>Также необходимо иметь в</w:t>
      </w:r>
      <w:r w:rsidRPr="003F7C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311D">
        <w:rPr>
          <w:rFonts w:ascii="Times New Roman" w:eastAsia="Times New Roman" w:hAnsi="Times New Roman" w:cs="Times New Roman"/>
          <w:sz w:val="28"/>
          <w:szCs w:val="28"/>
        </w:rPr>
        <w:t>виду, что отдельные полож</w:t>
      </w:r>
      <w:r w:rsidRPr="003F7C7A">
        <w:rPr>
          <w:rFonts w:ascii="Times New Roman" w:eastAsia="Times New Roman" w:hAnsi="Times New Roman" w:cs="Times New Roman"/>
          <w:sz w:val="28"/>
          <w:szCs w:val="28"/>
        </w:rPr>
        <w:t xml:space="preserve">ения дополнительной литературы </w:t>
      </w:r>
      <w:r w:rsidRPr="0097311D">
        <w:rPr>
          <w:rFonts w:ascii="Times New Roman" w:eastAsia="Times New Roman" w:hAnsi="Times New Roman" w:cs="Times New Roman"/>
          <w:sz w:val="28"/>
          <w:szCs w:val="28"/>
        </w:rPr>
        <w:t>уже устарели и при изучении такой литературы необходимо корректировать соответствующие положения с учетом современного законодательства. Однако актуальность использования таких источников для изучения дисциплины несомненна – изучение данных источников позволяет не только проследить историю развития положений гражданского законодательства, но и получить полное и всесторонне представление о теоретических воззрениях на тот или иной вопрос.</w:t>
      </w:r>
    </w:p>
    <w:p w:rsidR="00514FF3" w:rsidRPr="002F02F8" w:rsidRDefault="00514FF3" w:rsidP="00514FF3">
      <w:pPr>
        <w:tabs>
          <w:tab w:val="left" w:pos="426"/>
          <w:tab w:val="left" w:pos="993"/>
        </w:tabs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</w:t>
      </w:r>
      <w:r w:rsidRPr="002F02F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иды чтения:</w:t>
      </w:r>
    </w:p>
    <w:p w:rsidR="00514FF3" w:rsidRPr="00372D79" w:rsidRDefault="00514FF3" w:rsidP="00514FF3">
      <w:pPr>
        <w:pStyle w:val="a3"/>
        <w:numPr>
          <w:ilvl w:val="0"/>
          <w:numId w:val="12"/>
        </w:numPr>
        <w:tabs>
          <w:tab w:val="left" w:pos="426"/>
          <w:tab w:val="left" w:pos="993"/>
        </w:tabs>
        <w:spacing w:after="0" w:line="240" w:lineRule="auto"/>
        <w:ind w:left="-567" w:right="-143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72D79">
        <w:rPr>
          <w:rFonts w:ascii="Times New Roman" w:eastAsia="Times New Roman" w:hAnsi="Times New Roman"/>
          <w:color w:val="000000"/>
          <w:sz w:val="28"/>
          <w:szCs w:val="28"/>
        </w:rPr>
        <w:t>Штудирование – сравнительно медленное чтение литературы, сложной для по</w:t>
      </w:r>
      <w:r w:rsidRPr="00372D79">
        <w:rPr>
          <w:rFonts w:ascii="Times New Roman" w:eastAsia="Times New Roman" w:hAnsi="Times New Roman"/>
          <w:color w:val="000000"/>
          <w:sz w:val="28"/>
          <w:szCs w:val="28"/>
        </w:rPr>
        <w:softHyphen/>
        <w:t>нимании. При штудировании студенту приходится неоднократно возвращаться к прочитанному материалу с целью его глубокого осмысливания.</w:t>
      </w:r>
    </w:p>
    <w:p w:rsidR="00514FF3" w:rsidRPr="00372D79" w:rsidRDefault="00514FF3" w:rsidP="00514FF3">
      <w:pPr>
        <w:pStyle w:val="a3"/>
        <w:numPr>
          <w:ilvl w:val="0"/>
          <w:numId w:val="12"/>
        </w:numPr>
        <w:tabs>
          <w:tab w:val="left" w:pos="426"/>
          <w:tab w:val="left" w:pos="993"/>
        </w:tabs>
        <w:spacing w:after="0" w:line="240" w:lineRule="auto"/>
        <w:ind w:left="-567" w:right="-143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72D79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Сплошное чтение – чтение всего произведения с выпиской отдельных положений, фактов, цифрового материала, таблиц, графиков.</w:t>
      </w:r>
    </w:p>
    <w:p w:rsidR="00514FF3" w:rsidRPr="00372D79" w:rsidRDefault="00514FF3" w:rsidP="00514FF3">
      <w:pPr>
        <w:pStyle w:val="a3"/>
        <w:numPr>
          <w:ilvl w:val="0"/>
          <w:numId w:val="12"/>
        </w:numPr>
        <w:tabs>
          <w:tab w:val="left" w:pos="426"/>
          <w:tab w:val="left" w:pos="993"/>
        </w:tabs>
        <w:spacing w:after="0" w:line="240" w:lineRule="auto"/>
        <w:ind w:left="-567" w:right="-143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72D79">
        <w:rPr>
          <w:rFonts w:ascii="Times New Roman" w:eastAsia="Times New Roman" w:hAnsi="Times New Roman"/>
          <w:color w:val="000000"/>
          <w:sz w:val="28"/>
          <w:szCs w:val="28"/>
        </w:rPr>
        <w:t>Выборочное чтение – чтение, при котором прочитываются отдельные разделы, главы произведения.</w:t>
      </w:r>
    </w:p>
    <w:p w:rsidR="00514FF3" w:rsidRPr="00372D79" w:rsidRDefault="00514FF3" w:rsidP="00514FF3">
      <w:pPr>
        <w:pStyle w:val="a3"/>
        <w:numPr>
          <w:ilvl w:val="0"/>
          <w:numId w:val="12"/>
        </w:numPr>
        <w:tabs>
          <w:tab w:val="left" w:pos="426"/>
          <w:tab w:val="left" w:pos="993"/>
        </w:tabs>
        <w:spacing w:after="0" w:line="240" w:lineRule="auto"/>
        <w:ind w:left="-567" w:right="-143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72D79">
        <w:rPr>
          <w:rFonts w:ascii="Times New Roman" w:eastAsia="Times New Roman" w:hAnsi="Times New Roman"/>
          <w:color w:val="000000"/>
          <w:sz w:val="28"/>
          <w:szCs w:val="28"/>
        </w:rPr>
        <w:t>Беглое чтение – применяется при ознакомлении с произведением, о ко</w:t>
      </w:r>
      <w:r w:rsidRPr="00372D79">
        <w:rPr>
          <w:rFonts w:ascii="Times New Roman" w:eastAsia="Times New Roman" w:hAnsi="Times New Roman"/>
          <w:color w:val="000000"/>
          <w:sz w:val="28"/>
          <w:szCs w:val="28"/>
        </w:rPr>
        <w:softHyphen/>
        <w:t>тором необходимо иметь самое общее представление.</w:t>
      </w:r>
    </w:p>
    <w:p w:rsidR="00514FF3" w:rsidRDefault="00514FF3" w:rsidP="00514FF3">
      <w:pPr>
        <w:tabs>
          <w:tab w:val="left" w:pos="426"/>
          <w:tab w:val="left" w:pos="993"/>
        </w:tabs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02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Самостоятельная работа над книгой в силу различных причин не может быть одинаковой у всех студентов. </w:t>
      </w:r>
    </w:p>
    <w:p w:rsidR="00514FF3" w:rsidRDefault="00514FF3" w:rsidP="00514FF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14FF3" w:rsidRPr="0044522B" w:rsidRDefault="00514FF3" w:rsidP="00514FF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b/>
          <w:sz w:val="28"/>
          <w:szCs w:val="28"/>
        </w:rPr>
      </w:pPr>
      <w:r w:rsidRPr="0044522B">
        <w:rPr>
          <w:rFonts w:ascii="Times New Roman" w:hAnsi="Times New Roman"/>
          <w:b/>
          <w:sz w:val="28"/>
          <w:szCs w:val="28"/>
        </w:rPr>
        <w:t>3.</w:t>
      </w:r>
      <w:r w:rsidR="003E2504">
        <w:rPr>
          <w:rFonts w:ascii="Times New Roman" w:hAnsi="Times New Roman"/>
          <w:b/>
          <w:sz w:val="28"/>
          <w:szCs w:val="28"/>
        </w:rPr>
        <w:t>2</w:t>
      </w:r>
      <w:r w:rsidRPr="0044522B">
        <w:rPr>
          <w:rFonts w:ascii="Times New Roman" w:hAnsi="Times New Roman"/>
          <w:b/>
          <w:sz w:val="28"/>
          <w:szCs w:val="28"/>
        </w:rPr>
        <w:t xml:space="preserve"> Методические рекомендации по подготовке к рубежному контролю</w:t>
      </w:r>
    </w:p>
    <w:p w:rsidR="00514FF3" w:rsidRDefault="00514FF3" w:rsidP="00514FF3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4FF3" w:rsidRPr="00C76CC9" w:rsidRDefault="00514FF3" w:rsidP="00514FF3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6CC9">
        <w:rPr>
          <w:rFonts w:ascii="Times New Roman" w:eastAsia="Times New Roman" w:hAnsi="Times New Roman" w:cs="Times New Roman"/>
          <w:sz w:val="28"/>
          <w:szCs w:val="28"/>
        </w:rPr>
        <w:t>Рубежный контроль предусматривает оценку знаний, умений и навыков студентов по пройденному материалу по каждой дисциплине на основе текущих оценок, полученных ими на занятиях за все виды работ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C76CC9">
        <w:rPr>
          <w:rFonts w:ascii="Times New Roman" w:eastAsia="Times New Roman" w:hAnsi="Times New Roman" w:cs="Times New Roman"/>
          <w:sz w:val="28"/>
          <w:szCs w:val="28"/>
        </w:rPr>
        <w:t>Рубежный контроль предусматривает оптимальную накопляемость оценок успеваемости каждого студента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C76CC9">
        <w:rPr>
          <w:rFonts w:ascii="Times New Roman" w:eastAsia="Times New Roman" w:hAnsi="Times New Roman" w:cs="Times New Roman"/>
          <w:sz w:val="28"/>
          <w:szCs w:val="28"/>
        </w:rPr>
        <w:t>Накопляемость оценок успеваемости студентов добивается при использовании разнообразных методов оценки знаний: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6CC9">
        <w:rPr>
          <w:rFonts w:ascii="Times New Roman" w:eastAsia="Times New Roman" w:hAnsi="Times New Roman" w:cs="Times New Roman"/>
          <w:sz w:val="28"/>
          <w:szCs w:val="28"/>
        </w:rPr>
        <w:t>устные ответы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76CC9">
        <w:rPr>
          <w:rFonts w:ascii="Times New Roman" w:eastAsia="Times New Roman" w:hAnsi="Times New Roman" w:cs="Times New Roman"/>
          <w:sz w:val="28"/>
          <w:szCs w:val="28"/>
        </w:rPr>
        <w:t>письменные работы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76CC9">
        <w:rPr>
          <w:rFonts w:ascii="Times New Roman" w:eastAsia="Times New Roman" w:hAnsi="Times New Roman" w:cs="Times New Roman"/>
          <w:sz w:val="28"/>
          <w:szCs w:val="28"/>
        </w:rPr>
        <w:t>практические и лабораторные работы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14FF3" w:rsidRPr="00C76CC9" w:rsidRDefault="00514FF3" w:rsidP="00514FF3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6CC9">
        <w:rPr>
          <w:rFonts w:ascii="Times New Roman" w:eastAsia="Times New Roman" w:hAnsi="Times New Roman" w:cs="Times New Roman"/>
          <w:sz w:val="28"/>
          <w:szCs w:val="28"/>
        </w:rPr>
        <w:t xml:space="preserve">Рубежный контроль знаний, умений и навыков проводится </w:t>
      </w:r>
      <w:r>
        <w:rPr>
          <w:rFonts w:ascii="Times New Roman" w:eastAsia="Times New Roman" w:hAnsi="Times New Roman" w:cs="Times New Roman"/>
          <w:sz w:val="28"/>
          <w:szCs w:val="28"/>
        </w:rPr>
        <w:t>два</w:t>
      </w:r>
      <w:r w:rsidRPr="00C76CC9">
        <w:rPr>
          <w:rFonts w:ascii="Times New Roman" w:eastAsia="Times New Roman" w:hAnsi="Times New Roman" w:cs="Times New Roman"/>
          <w:sz w:val="28"/>
          <w:szCs w:val="28"/>
        </w:rPr>
        <w:t xml:space="preserve"> раз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76CC9">
        <w:rPr>
          <w:rFonts w:ascii="Times New Roman" w:eastAsia="Times New Roman" w:hAnsi="Times New Roman" w:cs="Times New Roman"/>
          <w:sz w:val="28"/>
          <w:szCs w:val="28"/>
        </w:rPr>
        <w:t xml:space="preserve"> в течение учебного </w:t>
      </w:r>
      <w:r>
        <w:rPr>
          <w:rFonts w:ascii="Times New Roman" w:eastAsia="Times New Roman" w:hAnsi="Times New Roman" w:cs="Times New Roman"/>
          <w:sz w:val="28"/>
          <w:szCs w:val="28"/>
        </w:rPr>
        <w:t>семестра – на 8 и 16 неделе.</w:t>
      </w:r>
    </w:p>
    <w:p w:rsidR="00514FF3" w:rsidRDefault="00514FF3" w:rsidP="00514FF3">
      <w:pPr>
        <w:pStyle w:val="a5"/>
        <w:tabs>
          <w:tab w:val="left" w:pos="426"/>
        </w:tabs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9E097B">
        <w:rPr>
          <w:sz w:val="28"/>
          <w:szCs w:val="28"/>
        </w:rPr>
        <w:t xml:space="preserve">Для подготовки к рубежному контролю необходимо повторить </w:t>
      </w:r>
      <w:r w:rsidRPr="00833EB8">
        <w:rPr>
          <w:sz w:val="28"/>
          <w:szCs w:val="28"/>
        </w:rPr>
        <w:t>материал, пройденны</w:t>
      </w:r>
      <w:r w:rsidR="001D4B3D">
        <w:rPr>
          <w:sz w:val="28"/>
          <w:szCs w:val="28"/>
        </w:rPr>
        <w:t>й за время изучения дисциплины</w:t>
      </w:r>
      <w:r w:rsidRPr="00833EB8">
        <w:rPr>
          <w:sz w:val="28"/>
          <w:szCs w:val="28"/>
        </w:rPr>
        <w:t>.</w:t>
      </w:r>
    </w:p>
    <w:p w:rsidR="00BA7074" w:rsidRPr="00833EB8" w:rsidRDefault="00BA7074" w:rsidP="00514FF3">
      <w:pPr>
        <w:pStyle w:val="a5"/>
        <w:tabs>
          <w:tab w:val="left" w:pos="426"/>
        </w:tabs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Рейтинговый контроль проводится в форме тестирования. При выполнении тестов необходимо выбрать наиболее правильный из предложенных ответов.</w:t>
      </w:r>
    </w:p>
    <w:p w:rsidR="00514FF3" w:rsidRDefault="00514FF3" w:rsidP="00514F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485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Продолжительность тестирования</w:t>
      </w:r>
      <w:r w:rsidRPr="00D4485A">
        <w:rPr>
          <w:rFonts w:ascii="Times New Roman" w:eastAsia="Times New Roman" w:hAnsi="Times New Roman" w:cs="Times New Roman"/>
          <w:color w:val="000000"/>
          <w:sz w:val="28"/>
          <w:szCs w:val="28"/>
        </w:rPr>
        <w:t>– 40 минут.</w:t>
      </w:r>
    </w:p>
    <w:p w:rsidR="005D68F2" w:rsidRDefault="005D68F2" w:rsidP="00514F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91CA6" w:rsidRPr="003E2504" w:rsidRDefault="003E2504" w:rsidP="00566F3F">
      <w:pPr>
        <w:tabs>
          <w:tab w:val="left" w:pos="851"/>
          <w:tab w:val="left" w:pos="993"/>
          <w:tab w:val="left" w:pos="1276"/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3.3</w:t>
      </w:r>
      <w:r w:rsidR="00CA390D">
        <w:rPr>
          <w:rFonts w:ascii="Times New Roman" w:hAnsi="Times New Roman"/>
          <w:b/>
          <w:sz w:val="28"/>
          <w:szCs w:val="28"/>
        </w:rPr>
        <w:t xml:space="preserve"> </w:t>
      </w:r>
      <w:r w:rsidR="00C91CA6" w:rsidRPr="003E2504">
        <w:rPr>
          <w:rFonts w:ascii="Times New Roman" w:hAnsi="Times New Roman"/>
          <w:b/>
          <w:sz w:val="28"/>
          <w:szCs w:val="28"/>
        </w:rPr>
        <w:t>Методические рекомендации по работе обучающихся во время проведения лекций</w:t>
      </w:r>
      <w:r w:rsidR="00C91CA6" w:rsidRPr="003E2504">
        <w:rPr>
          <w:rFonts w:ascii="Times New Roman" w:hAnsi="Times New Roman"/>
          <w:sz w:val="28"/>
          <w:szCs w:val="28"/>
        </w:rPr>
        <w:t xml:space="preserve"> </w:t>
      </w:r>
    </w:p>
    <w:p w:rsidR="00C91CA6" w:rsidRPr="00FE1863" w:rsidRDefault="00C91CA6" w:rsidP="00C91CA6">
      <w:pPr>
        <w:pStyle w:val="a3"/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</w:p>
    <w:p w:rsidR="00C91CA6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C7A">
        <w:rPr>
          <w:rFonts w:ascii="Times New Roman" w:hAnsi="Times New Roman" w:cs="Times New Roman"/>
          <w:sz w:val="28"/>
          <w:szCs w:val="28"/>
        </w:rPr>
        <w:t xml:space="preserve">Преподавателю, ведущему курс, рекомендуется на вводной лекции определить структуру курса, пояснить цели и задачи изучения дисциплины, сформулировать основные вопросы и требования к результатам освоения. При рассмотрении темы важно выделить основные понятия и определения, желательна их визуализация. При подготовке и проведении занятий по данному курсу преподаватель должен руководствоваться как общими учебно-методическими принципами (научность, системность, доступность, последовательность, преемственность, наличие единой внутренней логики курса, его связь с другими предметами), так и специфическими особенностями дисциплины, которые находят выражение в агрегированности и комбинации подходов. В подборе материала к занятиям следует руководствоваться рабочей программой учебной дисциплины, обращая </w:t>
      </w:r>
      <w:r w:rsidRPr="003F7C7A">
        <w:rPr>
          <w:rFonts w:ascii="Times New Roman" w:hAnsi="Times New Roman" w:cs="Times New Roman"/>
          <w:sz w:val="28"/>
          <w:szCs w:val="28"/>
        </w:rPr>
        <w:lastRenderedPageBreak/>
        <w:t xml:space="preserve">внимание на компетенции, указанные в федеральном государственном образовательном стандарте высшего образования. </w:t>
      </w:r>
    </w:p>
    <w:p w:rsidR="00C91CA6" w:rsidRPr="003F7C7A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C7A">
        <w:rPr>
          <w:rFonts w:ascii="Times New Roman" w:hAnsi="Times New Roman" w:cs="Times New Roman"/>
          <w:sz w:val="28"/>
          <w:szCs w:val="28"/>
        </w:rPr>
        <w:t xml:space="preserve">На первом занятии преподаватель обязан довести до обучающихся требования к текущей и итоговой аттестации, порядок работы в аудитории и нацелить их на проведение самостоятельной работы с учетом количества часов, отведенных на нее учебным планом. Рекомендуя литературу для самостоятельного изучения, преподаватель должен максимально использовать возможности, предлагаемые библиотекой, в том числе ее электронными ресурсами. Во время лекционных занятий рекомендуется вести конспектирование учебного материала, обращать внимание на формулировки и категории, раскрывающие суть того или иного явления или процессов, научные выводы и практические рекомендации. Проблемная лекция побуждает аудиторию к активному включению в усвоение и обсуждение материала. Нахождение ответов на неоднозначные вопросы стимулирует развитие творческого мышления. Вопросы, предлагаемые аудитории для размышления, должны побуждать обучаемых использовать имеющиеся знания. В конце лекции необходимо делать выводы и ставить задачи на самостоятельную работу. </w:t>
      </w:r>
    </w:p>
    <w:p w:rsidR="00C91CA6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1CA6" w:rsidRPr="00A30FB7" w:rsidRDefault="00C91CA6" w:rsidP="00C91CA6">
      <w:pPr>
        <w:pStyle w:val="a3"/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="003E2504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30FB7">
        <w:rPr>
          <w:rFonts w:ascii="Times New Roman" w:hAnsi="Times New Roman"/>
          <w:b/>
          <w:sz w:val="28"/>
          <w:szCs w:val="28"/>
        </w:rPr>
        <w:t>Методические рекомендации студентам при подготовке к практическим занятиям</w:t>
      </w:r>
    </w:p>
    <w:p w:rsidR="00C91CA6" w:rsidRPr="00E36D9E" w:rsidRDefault="00C91CA6" w:rsidP="00C91CA6">
      <w:pPr>
        <w:pStyle w:val="a3"/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91CA6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C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Практическое </w:t>
      </w:r>
      <w:r w:rsidRPr="003F7C7A">
        <w:rPr>
          <w:rFonts w:ascii="Times New Roman" w:hAnsi="Times New Roman" w:cs="Times New Roman"/>
          <w:sz w:val="28"/>
          <w:szCs w:val="28"/>
        </w:rPr>
        <w:t xml:space="preserve">занятие представляет собой такую форму обучения, которая предоставляет студентам возможности для обсуждения теоретических знаний с целью определения их практического применения, в том числе средствами моделирования профессиональной деятельности. </w:t>
      </w:r>
      <w:r>
        <w:rPr>
          <w:rFonts w:ascii="Times New Roman" w:hAnsi="Times New Roman" w:cs="Times New Roman"/>
          <w:sz w:val="28"/>
          <w:szCs w:val="28"/>
        </w:rPr>
        <w:t>Практическое</w:t>
      </w:r>
      <w:r w:rsidRPr="003F7C7A">
        <w:rPr>
          <w:rFonts w:ascii="Times New Roman" w:hAnsi="Times New Roman" w:cs="Times New Roman"/>
          <w:sz w:val="28"/>
          <w:szCs w:val="28"/>
        </w:rPr>
        <w:t xml:space="preserve"> занятие не сводится к закреплению или копированию знаний, полученных на лекции. Его задачи значительно шире, сложнее и интереснее. </w:t>
      </w:r>
      <w:r>
        <w:rPr>
          <w:rFonts w:ascii="Times New Roman" w:hAnsi="Times New Roman" w:cs="Times New Roman"/>
          <w:sz w:val="28"/>
          <w:szCs w:val="28"/>
        </w:rPr>
        <w:t>Практическое</w:t>
      </w:r>
      <w:r w:rsidRPr="003F7C7A">
        <w:rPr>
          <w:rFonts w:ascii="Times New Roman" w:hAnsi="Times New Roman" w:cs="Times New Roman"/>
          <w:sz w:val="28"/>
          <w:szCs w:val="28"/>
        </w:rPr>
        <w:t xml:space="preserve"> занятие одновременно реализует учебное, коммуникативное и профессиональное предназначение. </w:t>
      </w:r>
    </w:p>
    <w:p w:rsidR="00C91CA6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C7A">
        <w:rPr>
          <w:rFonts w:ascii="Times New Roman" w:hAnsi="Times New Roman" w:cs="Times New Roman"/>
          <w:sz w:val="28"/>
          <w:szCs w:val="28"/>
        </w:rPr>
        <w:t>Подготовка к практическому занятию начинается с тщательного ознакомления с условиями предстоящей работы, т. е. с обращения к планам семинарских занятий. Определившись с проблемой, привлекающей наибольшее внимание, следует обратиться к рекомендуемой литературе. Следует иметь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7C7A">
        <w:rPr>
          <w:rFonts w:ascii="Times New Roman" w:hAnsi="Times New Roman" w:cs="Times New Roman"/>
          <w:sz w:val="28"/>
          <w:szCs w:val="28"/>
        </w:rPr>
        <w:t xml:space="preserve">виду, что в семинаре участвует вся группа, а потому задание к практическому занятию следует распределить на весь коллектив. Задание должно быть охвачено полностью и рекомендованная литература должна быть освоена группой в полном объёме. </w:t>
      </w:r>
    </w:p>
    <w:p w:rsidR="00C91CA6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C7A">
        <w:rPr>
          <w:rFonts w:ascii="Times New Roman" w:hAnsi="Times New Roman" w:cs="Times New Roman"/>
          <w:sz w:val="28"/>
          <w:szCs w:val="28"/>
        </w:rPr>
        <w:t xml:space="preserve">Для полноценной подготовки к практическому занятию чтения учебника крайне недостаточно – в учебных пособиях излагаются только принципиальные основы, в то время как в монографиях и статьях на ту или иную тему поднимаемый вопрос рассматривается с разных ракурсов или ракурса одного, но в любом случае достаточно подробно и глубоко. Тем не менее, для того, чтобы должным образом сориентироваться в сути задания, </w:t>
      </w:r>
      <w:r w:rsidRPr="003F7C7A">
        <w:rPr>
          <w:rFonts w:ascii="Times New Roman" w:hAnsi="Times New Roman" w:cs="Times New Roman"/>
          <w:sz w:val="28"/>
          <w:szCs w:val="28"/>
        </w:rPr>
        <w:lastRenderedPageBreak/>
        <w:t xml:space="preserve">сначала следует ознакомиться с соответствующим текстом учебника – вне зависимости от того, предусмотрена ли лекция в дополнение к данному семинару или нет. Оценив задание, выбрав тот или иной сюжет, и подобрав соответствующую литературу, можно приступать собственно к подготовке к семинару. Работа над литературой, статья ли это или монография, состоит из трёх этапов – чтения работы, её конспектирования, заключительного обобщения сути изучаемой работы. </w:t>
      </w:r>
    </w:p>
    <w:p w:rsidR="00C91CA6" w:rsidRPr="003C6536" w:rsidRDefault="00C91CA6" w:rsidP="003C6536">
      <w:pPr>
        <w:tabs>
          <w:tab w:val="left" w:pos="426"/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C7A">
        <w:rPr>
          <w:rFonts w:ascii="Times New Roman" w:hAnsi="Times New Roman" w:cs="Times New Roman"/>
          <w:sz w:val="28"/>
          <w:szCs w:val="28"/>
        </w:rPr>
        <w:t xml:space="preserve">Прежде, чем браться за конспектирование, скажем, статьи, следует её хотя бы однажды прочитать, чтобы составить о ней предварительное мнение, постараться выделить основную мысль или несколько базовых точек, опираясь на которые можно будет в дальнейшем работать с текстом. Конспектирование – дело очень тонкое и трудоёмкое, в общем виде может быть определено как фиксация основных положений и отличительных черт рассматриваемого труда вкупе с творческой переработкой идей, в нём содержащихся. Конспектирование – один из эффективных способов усвоения письменного текста. Хотя само конспектирование уже может рассматриваться как обобщение, тем не менее, есть смысл выделить последнее особицей, поскольку в ходе заключительного обобщения идеи изучаемой работы окончательно утверждаются в сознании изучающего. Достоинством заключительного обобщения как самостоятельного этапа работы с текстом является то, что здесь читатель, будучи автором обобщений, отделяет себя от статьи, что является гарантией независимости читателя от текста. Если программа занятия предусматривает работу с источником, то этой стороне подготовки к семинару следует уделить пристальное внимание. В сущности, разбор источника не отличается от работы с литературой – то же чтение, конспектирование, обобщение. Тщательная подготовка к семинарским занятиям, как и к лекциям, имеет определяющее значение: семинар пройдёт так, как аудитория подготовилась к его проведению. Самостоятельная работа – столп, на котором держится вся подготовка по изучаемому курсу. Готовясь к практическим занятиям, следует активно пользоваться справочной литературой: энциклопедиями, словарями, альбомами схем и др. Владение понятийным аппаратом изучаемого курса является необходимостью. На семинаре идёт не проверка вашей подготовки к занятию (подготовка есть необходимое условие), но степень проникновения в суть материала, обсуждаемой проблемы. Поэтому беседа будет идти не по </w:t>
      </w:r>
      <w:r w:rsidRPr="003C6536">
        <w:rPr>
          <w:rFonts w:ascii="Times New Roman" w:hAnsi="Times New Roman" w:cs="Times New Roman"/>
          <w:sz w:val="28"/>
          <w:szCs w:val="28"/>
        </w:rPr>
        <w:t>содержанию прочитанных работ; преподаватель будет ставить проблемные вопросы, не все из которых могут прямо относиться к обработанной вами литературе.</w:t>
      </w:r>
    </w:p>
    <w:p w:rsidR="003C6536" w:rsidRDefault="003C6536" w:rsidP="003C6536">
      <w:pPr>
        <w:tabs>
          <w:tab w:val="left" w:pos="426"/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A390D" w:rsidRDefault="00CA390D" w:rsidP="003C6536">
      <w:pPr>
        <w:tabs>
          <w:tab w:val="left" w:pos="426"/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A390D" w:rsidRDefault="00CA390D" w:rsidP="003C6536">
      <w:pPr>
        <w:tabs>
          <w:tab w:val="left" w:pos="426"/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A390D" w:rsidRDefault="00CA390D" w:rsidP="003C6536">
      <w:pPr>
        <w:tabs>
          <w:tab w:val="left" w:pos="426"/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A390D" w:rsidRDefault="00CA390D" w:rsidP="003C6536">
      <w:pPr>
        <w:tabs>
          <w:tab w:val="left" w:pos="426"/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A390D" w:rsidRDefault="00CA390D" w:rsidP="003C6536">
      <w:pPr>
        <w:tabs>
          <w:tab w:val="left" w:pos="426"/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91CA6" w:rsidRPr="003C6536" w:rsidRDefault="00C91CA6" w:rsidP="003C6536">
      <w:pPr>
        <w:tabs>
          <w:tab w:val="left" w:pos="426"/>
          <w:tab w:val="left" w:pos="1134"/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C6536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3.</w:t>
      </w:r>
      <w:r w:rsidR="003E2504"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Pr="003C653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Рекомендации по работе с нормативн</w:t>
      </w:r>
      <w:r w:rsidR="0034585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ыми </w:t>
      </w:r>
      <w:r w:rsidRPr="003C6536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правовыми актами, материалами судебной практики и литературой</w:t>
      </w:r>
    </w:p>
    <w:p w:rsidR="00C91CA6" w:rsidRPr="003C6536" w:rsidRDefault="00C91CA6" w:rsidP="003C6536">
      <w:pPr>
        <w:pStyle w:val="a3"/>
        <w:tabs>
          <w:tab w:val="left" w:pos="426"/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C91CA6" w:rsidRPr="003F7C7A" w:rsidRDefault="00C91CA6" w:rsidP="003C6536">
      <w:pPr>
        <w:tabs>
          <w:tab w:val="left" w:pos="426"/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6536">
        <w:rPr>
          <w:rFonts w:ascii="Times New Roman" w:eastAsia="Times New Roman" w:hAnsi="Times New Roman" w:cs="Times New Roman"/>
          <w:sz w:val="28"/>
          <w:szCs w:val="28"/>
        </w:rPr>
        <w:t>Рекомендуемые для изучения нормативные акты, материалы судебной практики, основная и дополнительная литература приводится в рабочей программе по дисциплине, а также в рекомендация по подготовке к</w:t>
      </w:r>
      <w:r w:rsidRPr="0097311D">
        <w:rPr>
          <w:rFonts w:ascii="Times New Roman" w:eastAsia="Times New Roman" w:hAnsi="Times New Roman" w:cs="Times New Roman"/>
          <w:sz w:val="28"/>
          <w:szCs w:val="28"/>
        </w:rPr>
        <w:t xml:space="preserve"> практическим занятиям.</w:t>
      </w:r>
    </w:p>
    <w:p w:rsidR="00C91CA6" w:rsidRPr="003F7C7A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11D">
        <w:rPr>
          <w:rFonts w:ascii="Times New Roman" w:eastAsia="Times New Roman" w:hAnsi="Times New Roman" w:cs="Times New Roman"/>
          <w:sz w:val="28"/>
          <w:szCs w:val="28"/>
        </w:rPr>
        <w:t>При использовании указанных источников следует иметь ввиду, что перечень таких материалов носит примерный характер и не исключает самостоятельный поиск студентом иных источников.</w:t>
      </w:r>
    </w:p>
    <w:p w:rsidR="00C91CA6" w:rsidRPr="003F7C7A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11D">
        <w:rPr>
          <w:rFonts w:ascii="Times New Roman" w:eastAsia="Times New Roman" w:hAnsi="Times New Roman" w:cs="Times New Roman"/>
          <w:sz w:val="28"/>
          <w:szCs w:val="28"/>
        </w:rPr>
        <w:t>Нормативно-правовые акты могут изучаться путем обращения к официальным источникам их опубликования, таким как «Собрание законодательства РФ», «Бюллетень нормативно-правовых актов федеральных органов исполнительной власти». Материалы судебной практики могут изучаться по источникам их опубликования – «Бюллетень Верховного суда РФ», «Вестник Высшего Арбитражного Суда РФ».</w:t>
      </w:r>
    </w:p>
    <w:p w:rsidR="00C91CA6" w:rsidRPr="003F7C7A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11D">
        <w:rPr>
          <w:rFonts w:ascii="Times New Roman" w:eastAsia="Times New Roman" w:hAnsi="Times New Roman" w:cs="Times New Roman"/>
          <w:sz w:val="28"/>
          <w:szCs w:val="28"/>
        </w:rPr>
        <w:t>Наиболее удобным для изучения нормативных актов, материалов судебной практики и дополнительной литературы является использование компьютерных справочно-правовых систем, таких как «Консультант Плюс», «Гарант» и др. Возможность использования таких систем предоставлена студентам в кабинете кодификации юридического факультета.</w:t>
      </w:r>
    </w:p>
    <w:p w:rsidR="00C91CA6" w:rsidRPr="003F7C7A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11D">
        <w:rPr>
          <w:rFonts w:ascii="Times New Roman" w:eastAsia="Times New Roman" w:hAnsi="Times New Roman" w:cs="Times New Roman"/>
          <w:sz w:val="28"/>
          <w:szCs w:val="28"/>
        </w:rPr>
        <w:t>При изучении рекомендованных нормативных актов необходимо учитывать, что со времени их принятия во многие из них внесены изменения и дополнения, что отражается в соответствующих перечных таких источников.</w:t>
      </w:r>
    </w:p>
    <w:p w:rsidR="00C91CA6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11D">
        <w:rPr>
          <w:rFonts w:ascii="Times New Roman" w:eastAsia="Times New Roman" w:hAnsi="Times New Roman" w:cs="Times New Roman"/>
          <w:sz w:val="28"/>
          <w:szCs w:val="28"/>
        </w:rPr>
        <w:t>Также необходимо иметь в</w:t>
      </w:r>
      <w:r w:rsidRPr="003F7C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311D">
        <w:rPr>
          <w:rFonts w:ascii="Times New Roman" w:eastAsia="Times New Roman" w:hAnsi="Times New Roman" w:cs="Times New Roman"/>
          <w:sz w:val="28"/>
          <w:szCs w:val="28"/>
        </w:rPr>
        <w:t>виду, что отдельные полож</w:t>
      </w:r>
      <w:r w:rsidRPr="003F7C7A">
        <w:rPr>
          <w:rFonts w:ascii="Times New Roman" w:eastAsia="Times New Roman" w:hAnsi="Times New Roman" w:cs="Times New Roman"/>
          <w:sz w:val="28"/>
          <w:szCs w:val="28"/>
        </w:rPr>
        <w:t xml:space="preserve">ения дополнительной литературы </w:t>
      </w:r>
      <w:r w:rsidRPr="0097311D">
        <w:rPr>
          <w:rFonts w:ascii="Times New Roman" w:eastAsia="Times New Roman" w:hAnsi="Times New Roman" w:cs="Times New Roman"/>
          <w:sz w:val="28"/>
          <w:szCs w:val="28"/>
        </w:rPr>
        <w:t>уже устарели и при изучении такой литературы необходимо корректировать соответствующие положения с учетом современного законодательства. Однако актуальность использования таких источников для изучения дисциплины несомненна – изучение данных источников позволяет не только проследить историю развития положений гражданского законодательства, но и получить полное и всесторонне представление о теоретических воззрениях на тот или иной вопрос.</w:t>
      </w:r>
    </w:p>
    <w:p w:rsidR="00C91CA6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91CA6" w:rsidRPr="0044522B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522B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="003E2504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44522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4522B">
        <w:rPr>
          <w:rFonts w:ascii="Times New Roman" w:eastAsia="Times New Roman" w:hAnsi="Times New Roman"/>
          <w:b/>
          <w:bCs/>
          <w:sz w:val="28"/>
          <w:szCs w:val="28"/>
        </w:rPr>
        <w:t>Рекомендации по решению практических задач</w:t>
      </w:r>
    </w:p>
    <w:p w:rsidR="00C91CA6" w:rsidRPr="00E36D9E" w:rsidRDefault="00C91CA6" w:rsidP="00C91CA6">
      <w:pPr>
        <w:pStyle w:val="a3"/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C91CA6" w:rsidRPr="003F7C7A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11D">
        <w:rPr>
          <w:rFonts w:ascii="Times New Roman" w:eastAsia="Times New Roman" w:hAnsi="Times New Roman" w:cs="Times New Roman"/>
          <w:sz w:val="28"/>
          <w:szCs w:val="28"/>
        </w:rPr>
        <w:t xml:space="preserve">Методика решения задач должна обеспечить: </w:t>
      </w:r>
    </w:p>
    <w:p w:rsidR="00C91CA6" w:rsidRPr="003F7C7A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11D">
        <w:rPr>
          <w:rFonts w:ascii="Times New Roman" w:eastAsia="Times New Roman" w:hAnsi="Times New Roman" w:cs="Times New Roman"/>
          <w:sz w:val="28"/>
          <w:szCs w:val="28"/>
        </w:rPr>
        <w:t>а) пра</w:t>
      </w:r>
      <w:r w:rsidRPr="0097311D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вильное решение дела по существу; </w:t>
      </w:r>
    </w:p>
    <w:p w:rsidR="00C91CA6" w:rsidRPr="003F7C7A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11D">
        <w:rPr>
          <w:rFonts w:ascii="Times New Roman" w:eastAsia="Times New Roman" w:hAnsi="Times New Roman" w:cs="Times New Roman"/>
          <w:sz w:val="28"/>
          <w:szCs w:val="28"/>
        </w:rPr>
        <w:t>б) юридическую обосно</w:t>
      </w:r>
      <w:r w:rsidRPr="0097311D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ванность решения со ссылкой на конкретные правовые нормы; </w:t>
      </w:r>
    </w:p>
    <w:p w:rsidR="00C91CA6" w:rsidRPr="003F7C7A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11D">
        <w:rPr>
          <w:rFonts w:ascii="Times New Roman" w:eastAsia="Times New Roman" w:hAnsi="Times New Roman" w:cs="Times New Roman"/>
          <w:sz w:val="28"/>
          <w:szCs w:val="28"/>
        </w:rPr>
        <w:t xml:space="preserve">в) учет сложившейся судебной практики; </w:t>
      </w:r>
    </w:p>
    <w:p w:rsidR="00C91CA6" w:rsidRPr="003F7C7A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11D">
        <w:rPr>
          <w:rFonts w:ascii="Times New Roman" w:eastAsia="Times New Roman" w:hAnsi="Times New Roman" w:cs="Times New Roman"/>
          <w:sz w:val="28"/>
          <w:szCs w:val="28"/>
        </w:rPr>
        <w:t>г) логичность и пос</w:t>
      </w:r>
      <w:r w:rsidRPr="0097311D">
        <w:rPr>
          <w:rFonts w:ascii="Times New Roman" w:eastAsia="Times New Roman" w:hAnsi="Times New Roman" w:cs="Times New Roman"/>
          <w:sz w:val="28"/>
          <w:szCs w:val="28"/>
        </w:rPr>
        <w:softHyphen/>
        <w:t>ледовательность изложения доводов, каждый из которых дол</w:t>
      </w:r>
      <w:r w:rsidRPr="0097311D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жен отталкиваться от предыдущего (базироваться на нем, быть связанным с ним и т.п.); </w:t>
      </w:r>
    </w:p>
    <w:p w:rsidR="00C91CA6" w:rsidRPr="003F7C7A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11D">
        <w:rPr>
          <w:rFonts w:ascii="Times New Roman" w:eastAsia="Times New Roman" w:hAnsi="Times New Roman" w:cs="Times New Roman"/>
          <w:sz w:val="28"/>
          <w:szCs w:val="28"/>
        </w:rPr>
        <w:lastRenderedPageBreak/>
        <w:t>д) максимально краткую и точную формулировку промежуточных выводов и итогового решения (ответов на поставленные вопросы).</w:t>
      </w:r>
    </w:p>
    <w:p w:rsidR="00C91CA6" w:rsidRPr="003F7C7A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11D">
        <w:rPr>
          <w:rFonts w:ascii="Times New Roman" w:eastAsia="Times New Roman" w:hAnsi="Times New Roman" w:cs="Times New Roman"/>
          <w:sz w:val="28"/>
          <w:szCs w:val="28"/>
        </w:rPr>
        <w:t>Решение задач проводится студентами исключительно в письменной форме, для чего должна использоваться отдельная тетрадь.</w:t>
      </w:r>
    </w:p>
    <w:p w:rsidR="00C91CA6" w:rsidRPr="003F7C7A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11D">
        <w:rPr>
          <w:rFonts w:ascii="Times New Roman" w:eastAsia="Times New Roman" w:hAnsi="Times New Roman" w:cs="Times New Roman"/>
          <w:sz w:val="28"/>
          <w:szCs w:val="28"/>
        </w:rPr>
        <w:t>К основным методическим положениям и приемам, необходимым для решения задачи, относятся следующие:</w:t>
      </w:r>
    </w:p>
    <w:p w:rsidR="00C91CA6" w:rsidRPr="003F7C7A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11D">
        <w:rPr>
          <w:rFonts w:ascii="Times New Roman" w:eastAsia="Times New Roman" w:hAnsi="Times New Roman" w:cs="Times New Roman"/>
          <w:sz w:val="28"/>
          <w:szCs w:val="28"/>
        </w:rPr>
        <w:t>Прежде чем приступать к решению, установите ха</w:t>
      </w:r>
      <w:r w:rsidRPr="0097311D">
        <w:rPr>
          <w:rFonts w:ascii="Times New Roman" w:eastAsia="Times New Roman" w:hAnsi="Times New Roman" w:cs="Times New Roman"/>
          <w:sz w:val="28"/>
          <w:szCs w:val="28"/>
        </w:rPr>
        <w:softHyphen/>
        <w:t>рактер возникших правоотношений.</w:t>
      </w:r>
    </w:p>
    <w:p w:rsidR="00C91CA6" w:rsidRPr="003F7C7A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11D">
        <w:rPr>
          <w:rFonts w:ascii="Times New Roman" w:eastAsia="Times New Roman" w:hAnsi="Times New Roman" w:cs="Times New Roman"/>
          <w:sz w:val="28"/>
          <w:szCs w:val="28"/>
        </w:rPr>
        <w:t>С учетом характера и видов правоотношений определите круг нормативных правовых актов, подлежащих применению.</w:t>
      </w:r>
    </w:p>
    <w:p w:rsidR="00C91CA6" w:rsidRPr="003F7C7A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11D">
        <w:rPr>
          <w:rFonts w:ascii="Times New Roman" w:eastAsia="Times New Roman" w:hAnsi="Times New Roman" w:cs="Times New Roman"/>
          <w:sz w:val="28"/>
          <w:szCs w:val="28"/>
        </w:rPr>
        <w:t>Определите круг материалов судебной практики по данной категории дел по принципу: «если не нашел ответ в за</w:t>
      </w:r>
      <w:r w:rsidRPr="0097311D">
        <w:rPr>
          <w:rFonts w:ascii="Times New Roman" w:eastAsia="Times New Roman" w:hAnsi="Times New Roman" w:cs="Times New Roman"/>
          <w:sz w:val="28"/>
          <w:szCs w:val="28"/>
        </w:rPr>
        <w:softHyphen/>
        <w:t>коне — попытайся найти его в судебной практике; если закон требует пояснений — поясни его примером из судебной практики».</w:t>
      </w:r>
    </w:p>
    <w:p w:rsidR="00C91CA6" w:rsidRPr="003F7C7A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11D">
        <w:rPr>
          <w:rFonts w:ascii="Times New Roman" w:eastAsia="Times New Roman" w:hAnsi="Times New Roman" w:cs="Times New Roman"/>
          <w:sz w:val="28"/>
          <w:szCs w:val="28"/>
        </w:rPr>
        <w:t>Определите теоретические основы решения дела. Сос</w:t>
      </w:r>
      <w:r w:rsidRPr="0097311D">
        <w:rPr>
          <w:rFonts w:ascii="Times New Roman" w:eastAsia="Times New Roman" w:hAnsi="Times New Roman" w:cs="Times New Roman"/>
          <w:sz w:val="28"/>
          <w:szCs w:val="28"/>
        </w:rPr>
        <w:softHyphen/>
        <w:t>тавьте перечень литературных источников, минимально необхо</w:t>
      </w:r>
      <w:r w:rsidRPr="0097311D">
        <w:rPr>
          <w:rFonts w:ascii="Times New Roman" w:eastAsia="Times New Roman" w:hAnsi="Times New Roman" w:cs="Times New Roman"/>
          <w:sz w:val="28"/>
          <w:szCs w:val="28"/>
        </w:rPr>
        <w:softHyphen/>
        <w:t>димых для усвоения теоретических положений для правильного решения учебного дела.</w:t>
      </w:r>
    </w:p>
    <w:p w:rsidR="00C91CA6" w:rsidRPr="003F7C7A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11D">
        <w:rPr>
          <w:rFonts w:ascii="Times New Roman" w:eastAsia="Times New Roman" w:hAnsi="Times New Roman" w:cs="Times New Roman"/>
          <w:sz w:val="28"/>
          <w:szCs w:val="28"/>
        </w:rPr>
        <w:t>Сформулируйте основные положения в обоснование ка</w:t>
      </w:r>
      <w:r w:rsidRPr="0097311D">
        <w:rPr>
          <w:rFonts w:ascii="Times New Roman" w:eastAsia="Times New Roman" w:hAnsi="Times New Roman" w:cs="Times New Roman"/>
          <w:sz w:val="28"/>
          <w:szCs w:val="28"/>
        </w:rPr>
        <w:softHyphen/>
        <w:t>ждого этапа решения дела и ответов на поставленные вопросы. Обоснуйте их ссылками на закон и судебную практику. Логиче</w:t>
      </w:r>
      <w:r w:rsidRPr="0097311D">
        <w:rPr>
          <w:rFonts w:ascii="Times New Roman" w:eastAsia="Times New Roman" w:hAnsi="Times New Roman" w:cs="Times New Roman"/>
          <w:sz w:val="28"/>
          <w:szCs w:val="28"/>
        </w:rPr>
        <w:softHyphen/>
        <w:t>ски правильно расположите их.</w:t>
      </w:r>
    </w:p>
    <w:p w:rsidR="00C91CA6" w:rsidRPr="003F7C7A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11D">
        <w:rPr>
          <w:rFonts w:ascii="Times New Roman" w:eastAsia="Times New Roman" w:hAnsi="Times New Roman" w:cs="Times New Roman"/>
          <w:sz w:val="28"/>
          <w:szCs w:val="28"/>
        </w:rPr>
        <w:t>Кратко и четко сформулируйте промежуточные выводы (по отдельным вопросам), а затем итоговые (как правило, они должны совпадать с ответами на поставленные в учебном деле во</w:t>
      </w:r>
      <w:r w:rsidRPr="0097311D">
        <w:rPr>
          <w:rFonts w:ascii="Times New Roman" w:eastAsia="Times New Roman" w:hAnsi="Times New Roman" w:cs="Times New Roman"/>
          <w:sz w:val="28"/>
          <w:szCs w:val="28"/>
        </w:rPr>
        <w:softHyphen/>
        <w:t>просы).</w:t>
      </w:r>
    </w:p>
    <w:p w:rsidR="00C91CA6" w:rsidRPr="003F7C7A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91CA6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3E2504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00DD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по написанию конспекта </w:t>
      </w:r>
    </w:p>
    <w:p w:rsidR="00C91CA6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1CA6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F41">
        <w:rPr>
          <w:rFonts w:ascii="Times New Roman" w:hAnsi="Times New Roman" w:cs="Times New Roman"/>
          <w:sz w:val="28"/>
          <w:szCs w:val="28"/>
        </w:rPr>
        <w:t>Конспект</w:t>
      </w:r>
      <w:r w:rsidRPr="003F7C7A">
        <w:rPr>
          <w:rFonts w:ascii="Times New Roman" w:hAnsi="Times New Roman" w:cs="Times New Roman"/>
          <w:sz w:val="28"/>
          <w:szCs w:val="28"/>
        </w:rPr>
        <w:t xml:space="preserve"> (от лат. conspectus - обзор) - письменный текст, в котором кратко и последовательно изложено содержание основного источника информации. Конспектировать — значит приводить к некоему порядку сведения, почерпнутые из оригинала. В основе процесса лежит систематизация прочитанного или услышанного. Записи могут делаться как в виде точных выдержек, цитат, так и в форме свободной подачи смысла. Манера написания конспекта, как правило, близка к стилю первоисточника. Если конспект составлен правильно, он должен отражать логику и смысловую связь записываемой информации. Им запросто можно воспользоваться через некоторое количество времени, а так же предоставить для применения кому-то еще, поскольку прочтение грамотно зафиксированных данных никогда не вызовет затруднений. В процессе учебы или при решении какой-то задачи в общем объеме информации выделяют самое важное и необходимое, таким образом, упрощая овладение материалом. В хорошо сделанных записях можно с легкостью обнаружить специализированную терминологию, понятно растолкованную и четко выделенную для запоминания значений различных слов. Используя законспектированные сведения, легче создавать значимые творческие или </w:t>
      </w:r>
      <w:r w:rsidRPr="003F7C7A">
        <w:rPr>
          <w:rFonts w:ascii="Times New Roman" w:hAnsi="Times New Roman" w:cs="Times New Roman"/>
          <w:sz w:val="28"/>
          <w:szCs w:val="28"/>
        </w:rPr>
        <w:lastRenderedPageBreak/>
        <w:t xml:space="preserve">научные работы, различные рефераты и статьи. Нужно уметь различать конспекты и правильно использовать ту категорию, которая лучше всего подходит для выполняемой работы. План-конспект. Такой вид изложения на бумаге создается на основе заранее составленного плана материала, состоит из определенного количества пунктов (с заголовками) и подпунктов. В процессе конспектирования каждый заголовок раскрывается — дополняется коротким текстом, в конечном итоге получается стройный план-конспект. Именно такой вариант больше всего подходит для срочной подготовки к публичному выступлению или семинару. Естественно, чем последовательнее будет план (его пункты должны максимально раскрывать содержание), тем связаннее и полноценнее будет ваш доклад. Специалисты рекомендуют наполнять плановый конспект пометками, в которых будут указаны все используемые вами источники, так как со временем трудно восстановить их по памяти. Схематический план. Эта разновидность конспекта выглядит так: все пункты плана представлены в виде вопросительных предложений, на которые нужно дать ответ. Изучая материал, вы вносите короткие пометки (2–3 предложения) под каждый пункт вопроса. Такой конспект отражает структуру и внутреннюю взаимосвязь всех сведений и способствует хорошему усвоению информации. Текстуальный конспект. Подобная форма изложения насыщеннее других и составляется из отрывков и цитат самого источника. К текстуальному конспекту можно легко присоединить план, либо наполнить его различными тезисами и терминами. Он лучше всего подходит тем, кто изучает науку или литературу, где цитаты авторов всегда важны. Однако такой конспект составить непросто. Нужно уметь правильно отделять наиболее значимые цитаты таким образом, чтобы в итоге они дали представление о материале в целом. Тематический конспект. Такой способ записи информации существенно отличается от других. Суть его — в освещении какого-нибудь определенного вопроса; при этом используется не один источник, а несколько. Содержание каждого материала не отражается, ведь цель не в этом. Тематический конспект помогает лучше других анализировать заданную тему, раскрывать поставленные вопросы и изучать их с разных сторон. Однако будьте готовы к тому, что придется переработать немало литературы для полноты и целостности картины, только в этом случае изложение будет обладать всеми достоинствами. Свободный. Этот вид конспекта предназначен для тех, кто умеет использовать сразу несколько способов работы с материалом. В нем может содержаться что угодно — выписки, цитаты, план и множество тезисов. Вам потребуется умение быстро и лаконично излагать собственную мысль, работать с планом, авторскими цитатами. Считается, что подобное фиксирование сведений является наиболее целостным и полновесным. Техника составления конспекта. Необходимо просмотреть материал, выявить особенности текста, его характер, понять, сложен ли он, содержит ли незнакомые термины; Снова прочитать текст и тщательно проанализировать его. Такая работа с материалом даст возможность отделить главное от второстепенного, </w:t>
      </w:r>
      <w:r w:rsidRPr="003F7C7A">
        <w:rPr>
          <w:rFonts w:ascii="Times New Roman" w:hAnsi="Times New Roman" w:cs="Times New Roman"/>
          <w:sz w:val="28"/>
          <w:szCs w:val="28"/>
        </w:rPr>
        <w:lastRenderedPageBreak/>
        <w:t xml:space="preserve">разделить информацию на составляющие части, расположить ее в нужном порядке. Обозначить основные мысли текста, они называются тезисами. Их можно записывать как угодно - цитатами (в случае, если нужно передать авторскую мысль) либо своим собственным способом. </w:t>
      </w:r>
    </w:p>
    <w:p w:rsidR="00C91CA6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C7A">
        <w:rPr>
          <w:rFonts w:ascii="Times New Roman" w:hAnsi="Times New Roman" w:cs="Times New Roman"/>
          <w:sz w:val="28"/>
          <w:szCs w:val="28"/>
        </w:rPr>
        <w:t xml:space="preserve">При конспектировании лекций рекомендуется придерживаться следующих основных правил: </w:t>
      </w:r>
    </w:p>
    <w:p w:rsidR="00C91CA6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C7A">
        <w:rPr>
          <w:rFonts w:ascii="Times New Roman" w:hAnsi="Times New Roman" w:cs="Times New Roman"/>
          <w:sz w:val="28"/>
          <w:szCs w:val="28"/>
        </w:rPr>
        <w:t xml:space="preserve">1. Не начинать записывать материал с первых слов преподавателя, сначала необходимо выслушать его мысль до конца и постараться понять ее. </w:t>
      </w:r>
    </w:p>
    <w:p w:rsidR="00C91CA6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C7A">
        <w:rPr>
          <w:rFonts w:ascii="Times New Roman" w:hAnsi="Times New Roman" w:cs="Times New Roman"/>
          <w:sz w:val="28"/>
          <w:szCs w:val="28"/>
        </w:rPr>
        <w:t xml:space="preserve">2. Приступать к записи нужно в тот момент, когда преподаватель, заканчивая изложение одной мысли, начинает ее комментировать. </w:t>
      </w:r>
    </w:p>
    <w:p w:rsidR="00C91CA6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C7A">
        <w:rPr>
          <w:rFonts w:ascii="Times New Roman" w:hAnsi="Times New Roman" w:cs="Times New Roman"/>
          <w:sz w:val="28"/>
          <w:szCs w:val="28"/>
        </w:rPr>
        <w:t xml:space="preserve">3. В конспекте обязательно выделяются отдельные части. Необходимо разграничивать заголовки, подзаголовки, выводы, обособлять одну тему от другой. Выделение можно делать подчеркиванием, другим цветом (только не следует превращать текст в пестрые картинки). Рекомендуется делать отступы для обозначения абзацев и пунктов плана, пробельные строки для отделения одной мысли от другой, нумерацию. Если определения, формулы, правила, законы в тексте можно сделать более заметными, их заключают в рамку. </w:t>
      </w:r>
    </w:p>
    <w:p w:rsidR="00C91CA6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C7A">
        <w:rPr>
          <w:rFonts w:ascii="Times New Roman" w:hAnsi="Times New Roman" w:cs="Times New Roman"/>
          <w:sz w:val="28"/>
          <w:szCs w:val="28"/>
        </w:rPr>
        <w:t xml:space="preserve">4. Записи нужно создавать с использованием принятых условных обозначений. </w:t>
      </w:r>
    </w:p>
    <w:p w:rsidR="00C91CA6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585D" w:rsidRDefault="0034585D" w:rsidP="0034585D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3E2504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Методические рекомендации студентам по организации и проведению обучения в интерактивных формах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1CA6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5040" w:rsidRDefault="006F5040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интерактивных технологий по видам занятий</w:t>
      </w:r>
    </w:p>
    <w:p w:rsidR="00C07FDF" w:rsidRDefault="00C07FDF" w:rsidP="0008529D">
      <w:pPr>
        <w:shd w:val="clear" w:color="auto" w:fill="FFFFFF"/>
        <w:spacing w:after="0" w:line="240" w:lineRule="auto"/>
        <w:ind w:firstLine="709"/>
        <w:jc w:val="both"/>
        <w:rPr>
          <w:rStyle w:val="a7"/>
          <w:rFonts w:ascii="Times New Roman" w:hAnsi="Times New Roman" w:cs="Times New Roman"/>
          <w:sz w:val="24"/>
          <w:szCs w:val="24"/>
        </w:rPr>
      </w:pPr>
    </w:p>
    <w:p w:rsidR="00C07FDF" w:rsidRPr="006F5040" w:rsidRDefault="00C07FDF" w:rsidP="00CA77E5">
      <w:pPr>
        <w:shd w:val="clear" w:color="auto" w:fill="FFFFFF"/>
        <w:spacing w:after="0" w:line="240" w:lineRule="auto"/>
        <w:ind w:left="-567" w:firstLine="709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  <w:r w:rsidRPr="006F5040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291D90">
        <w:rPr>
          <w:rFonts w:ascii="Times New Roman" w:hAnsi="Times New Roman" w:cs="Times New Roman"/>
          <w:b/>
          <w:sz w:val="28"/>
          <w:szCs w:val="28"/>
        </w:rPr>
        <w:t>«</w:t>
      </w:r>
      <w:r w:rsidRPr="006F5040">
        <w:rPr>
          <w:rFonts w:ascii="Times New Roman" w:hAnsi="Times New Roman" w:cs="Times New Roman"/>
          <w:b/>
          <w:sz w:val="28"/>
          <w:szCs w:val="28"/>
        </w:rPr>
        <w:t>Доказательства и процесс доказывания</w:t>
      </w:r>
      <w:r w:rsidR="00291D90">
        <w:rPr>
          <w:rStyle w:val="a7"/>
          <w:rFonts w:ascii="Times New Roman" w:hAnsi="Times New Roman" w:cs="Times New Roman"/>
          <w:b w:val="0"/>
          <w:sz w:val="28"/>
          <w:szCs w:val="28"/>
        </w:rPr>
        <w:t>»</w:t>
      </w:r>
    </w:p>
    <w:p w:rsidR="0008529D" w:rsidRPr="00A25FE1" w:rsidRDefault="00CA77E5" w:rsidP="00A25FE1">
      <w:pPr>
        <w:pStyle w:val="a5"/>
        <w:spacing w:before="0" w:beforeAutospacing="0" w:after="0" w:afterAutospacing="0"/>
        <w:ind w:left="-567" w:firstLine="709"/>
        <w:jc w:val="both"/>
        <w:rPr>
          <w:rStyle w:val="a7"/>
          <w:rFonts w:eastAsia="Calibri"/>
          <w:b w:val="0"/>
          <w:sz w:val="28"/>
          <w:szCs w:val="28"/>
        </w:rPr>
      </w:pPr>
      <w:r w:rsidRPr="00A25FE1">
        <w:rPr>
          <w:rStyle w:val="a7"/>
          <w:rFonts w:eastAsia="Calibri"/>
          <w:b w:val="0"/>
          <w:sz w:val="28"/>
          <w:szCs w:val="28"/>
        </w:rPr>
        <w:t>Практическое занятие проводится в форме д</w:t>
      </w:r>
      <w:r w:rsidR="0008529D" w:rsidRPr="00A25FE1">
        <w:rPr>
          <w:rStyle w:val="a7"/>
          <w:rFonts w:eastAsia="Calibri"/>
          <w:b w:val="0"/>
          <w:sz w:val="28"/>
          <w:szCs w:val="28"/>
        </w:rPr>
        <w:t>елов</w:t>
      </w:r>
      <w:r w:rsidRPr="00A25FE1">
        <w:rPr>
          <w:rStyle w:val="a7"/>
          <w:rFonts w:eastAsia="Calibri"/>
          <w:b w:val="0"/>
          <w:sz w:val="28"/>
          <w:szCs w:val="28"/>
        </w:rPr>
        <w:t>ой</w:t>
      </w:r>
      <w:r w:rsidR="0008529D" w:rsidRPr="00A25FE1">
        <w:rPr>
          <w:rStyle w:val="a7"/>
          <w:rFonts w:eastAsia="Calibri"/>
          <w:b w:val="0"/>
          <w:sz w:val="28"/>
          <w:szCs w:val="28"/>
        </w:rPr>
        <w:t xml:space="preserve"> игр</w:t>
      </w:r>
      <w:r w:rsidRPr="00A25FE1">
        <w:rPr>
          <w:rStyle w:val="a7"/>
          <w:rFonts w:eastAsia="Calibri"/>
          <w:b w:val="0"/>
          <w:sz w:val="28"/>
          <w:szCs w:val="28"/>
        </w:rPr>
        <w:t>ы</w:t>
      </w:r>
      <w:r w:rsidR="0008529D" w:rsidRPr="00A25FE1">
        <w:rPr>
          <w:rStyle w:val="a7"/>
          <w:rFonts w:eastAsia="Calibri"/>
          <w:b w:val="0"/>
          <w:sz w:val="28"/>
          <w:szCs w:val="28"/>
        </w:rPr>
        <w:t xml:space="preserve"> по теме «Доказывание и доказательства в арбитражном процессе»</w:t>
      </w:r>
      <w:r w:rsidRPr="00A25FE1">
        <w:rPr>
          <w:rStyle w:val="a7"/>
          <w:rFonts w:eastAsia="Calibri"/>
          <w:b w:val="0"/>
          <w:sz w:val="28"/>
          <w:szCs w:val="28"/>
        </w:rPr>
        <w:t>.</w:t>
      </w:r>
    </w:p>
    <w:p w:rsidR="00CA77E5" w:rsidRPr="00A25FE1" w:rsidRDefault="00CA77E5" w:rsidP="00A25FE1">
      <w:pPr>
        <w:pStyle w:val="a5"/>
        <w:spacing w:before="0" w:beforeAutospacing="0" w:after="0" w:afterAutospacing="0"/>
        <w:ind w:left="-567" w:firstLine="709"/>
        <w:jc w:val="both"/>
        <w:rPr>
          <w:rStyle w:val="a7"/>
          <w:rFonts w:eastAsia="Calibri"/>
          <w:b w:val="0"/>
          <w:sz w:val="28"/>
          <w:szCs w:val="28"/>
        </w:rPr>
      </w:pPr>
      <w:r w:rsidRPr="00A25FE1">
        <w:rPr>
          <w:rStyle w:val="a7"/>
          <w:rFonts w:eastAsia="Calibri"/>
          <w:b w:val="0"/>
          <w:sz w:val="28"/>
          <w:szCs w:val="28"/>
        </w:rPr>
        <w:t xml:space="preserve">Группа студентов заранее делится на </w:t>
      </w:r>
      <w:r w:rsidR="00A25FE1" w:rsidRPr="00A25FE1">
        <w:rPr>
          <w:rStyle w:val="a7"/>
          <w:rFonts w:eastAsia="Calibri"/>
          <w:b w:val="0"/>
          <w:sz w:val="28"/>
          <w:szCs w:val="28"/>
        </w:rPr>
        <w:t>равные</w:t>
      </w:r>
      <w:r w:rsidRPr="00A25FE1">
        <w:rPr>
          <w:rStyle w:val="a7"/>
          <w:rFonts w:eastAsia="Calibri"/>
          <w:b w:val="0"/>
          <w:sz w:val="28"/>
          <w:szCs w:val="28"/>
        </w:rPr>
        <w:t xml:space="preserve"> команды</w:t>
      </w:r>
      <w:r w:rsidR="00A25FE1" w:rsidRPr="00A25FE1">
        <w:rPr>
          <w:rStyle w:val="a7"/>
          <w:rFonts w:eastAsia="Calibri"/>
          <w:b w:val="0"/>
          <w:sz w:val="28"/>
          <w:szCs w:val="28"/>
        </w:rPr>
        <w:t xml:space="preserve"> (3-4)</w:t>
      </w:r>
      <w:r w:rsidRPr="00A25FE1">
        <w:rPr>
          <w:rStyle w:val="a7"/>
          <w:rFonts w:eastAsia="Calibri"/>
          <w:b w:val="0"/>
          <w:sz w:val="28"/>
          <w:szCs w:val="28"/>
        </w:rPr>
        <w:t xml:space="preserve"> и экспертов. Количество экспертов – 3 чел. Группы студентов по количеству должны быть равными.</w:t>
      </w:r>
    </w:p>
    <w:p w:rsidR="00CA77E5" w:rsidRPr="00A25FE1" w:rsidRDefault="00A25FE1" w:rsidP="00A25FE1">
      <w:pPr>
        <w:pStyle w:val="a5"/>
        <w:spacing w:before="0" w:beforeAutospacing="0" w:after="0" w:afterAutospacing="0"/>
        <w:ind w:left="-567" w:firstLine="709"/>
        <w:jc w:val="both"/>
        <w:rPr>
          <w:sz w:val="28"/>
          <w:szCs w:val="28"/>
        </w:rPr>
      </w:pPr>
      <w:r w:rsidRPr="00A25FE1">
        <w:rPr>
          <w:sz w:val="28"/>
          <w:szCs w:val="28"/>
        </w:rPr>
        <w:t>Перед проведением занятия студент должен повторить материал по теме  «Доказательства и процесс доказывания», изучить судебную практику.</w:t>
      </w:r>
      <w:r>
        <w:rPr>
          <w:sz w:val="28"/>
          <w:szCs w:val="28"/>
        </w:rPr>
        <w:t xml:space="preserve"> </w:t>
      </w:r>
      <w:r w:rsidR="00CA77E5" w:rsidRPr="00A25FE1">
        <w:rPr>
          <w:sz w:val="28"/>
          <w:szCs w:val="28"/>
        </w:rPr>
        <w:t xml:space="preserve">Таблица, содержащая только фабулу дела, передается </w:t>
      </w:r>
      <w:r w:rsidRPr="00A25FE1">
        <w:rPr>
          <w:sz w:val="28"/>
          <w:szCs w:val="28"/>
        </w:rPr>
        <w:t>группам студентов</w:t>
      </w:r>
      <w:r w:rsidR="00CA77E5" w:rsidRPr="00A25FE1">
        <w:rPr>
          <w:sz w:val="28"/>
          <w:szCs w:val="28"/>
        </w:rPr>
        <w:t xml:space="preserve"> для выполнения задания. При решении задания команды вправе использовать любые источники.</w:t>
      </w:r>
      <w:r>
        <w:rPr>
          <w:sz w:val="28"/>
          <w:szCs w:val="28"/>
        </w:rPr>
        <w:t xml:space="preserve"> </w:t>
      </w:r>
      <w:r w:rsidR="00CA77E5" w:rsidRPr="00A25FE1">
        <w:rPr>
          <w:sz w:val="28"/>
          <w:szCs w:val="28"/>
        </w:rPr>
        <w:t>Время на выполнение задания – 20-30 минут.</w:t>
      </w:r>
      <w:r>
        <w:rPr>
          <w:sz w:val="28"/>
          <w:szCs w:val="28"/>
        </w:rPr>
        <w:t xml:space="preserve"> </w:t>
      </w:r>
      <w:r w:rsidR="00CA77E5" w:rsidRPr="00A25FE1">
        <w:rPr>
          <w:sz w:val="28"/>
          <w:szCs w:val="28"/>
        </w:rPr>
        <w:t>Таблицы с фабулой соперников после их заполнения командами также передаются экспертам.</w:t>
      </w:r>
    </w:p>
    <w:p w:rsidR="00A25FE1" w:rsidRPr="00A25FE1" w:rsidRDefault="00CA77E5" w:rsidP="00A25FE1">
      <w:pPr>
        <w:pStyle w:val="a5"/>
        <w:spacing w:before="0" w:beforeAutospacing="0" w:after="0" w:afterAutospacing="0"/>
        <w:ind w:left="-567" w:firstLine="709"/>
        <w:jc w:val="both"/>
        <w:rPr>
          <w:sz w:val="28"/>
          <w:szCs w:val="28"/>
        </w:rPr>
      </w:pPr>
      <w:r w:rsidRPr="00A25FE1">
        <w:rPr>
          <w:sz w:val="28"/>
          <w:szCs w:val="28"/>
        </w:rPr>
        <w:t>Эксперты должны сравнить выполненное задание всех команд по каждой представленной фабуле и определить, какая команда справилась лучше</w:t>
      </w:r>
      <w:r w:rsidR="00A25FE1" w:rsidRPr="00A25FE1">
        <w:rPr>
          <w:sz w:val="28"/>
          <w:szCs w:val="28"/>
        </w:rPr>
        <w:t>.</w:t>
      </w:r>
      <w:r w:rsidRPr="00A25FE1">
        <w:rPr>
          <w:sz w:val="28"/>
          <w:szCs w:val="28"/>
        </w:rPr>
        <w:t xml:space="preserve"> </w:t>
      </w:r>
    </w:p>
    <w:p w:rsidR="00CA77E5" w:rsidRPr="00A25FE1" w:rsidRDefault="00CA77E5" w:rsidP="00A25FE1">
      <w:pPr>
        <w:pStyle w:val="a5"/>
        <w:spacing w:before="0" w:beforeAutospacing="0" w:after="0" w:afterAutospacing="0"/>
        <w:ind w:left="-567" w:firstLine="709"/>
        <w:jc w:val="both"/>
        <w:rPr>
          <w:sz w:val="28"/>
          <w:szCs w:val="28"/>
        </w:rPr>
      </w:pPr>
      <w:r w:rsidRPr="00A25FE1">
        <w:rPr>
          <w:sz w:val="28"/>
          <w:szCs w:val="28"/>
        </w:rPr>
        <w:t>Каждый раздел таблицы оценивается по 10-балльной системе. Максимальное количество баллов по одной фабуле – 50. Выигрывает команда, набравшая большее количество баллов.</w:t>
      </w:r>
    </w:p>
    <w:p w:rsidR="00CA77E5" w:rsidRPr="00A25FE1" w:rsidRDefault="00CA77E5" w:rsidP="00A25FE1">
      <w:pPr>
        <w:pStyle w:val="a5"/>
        <w:spacing w:before="0" w:beforeAutospacing="0" w:after="0" w:afterAutospacing="0"/>
        <w:ind w:left="-567" w:firstLine="709"/>
        <w:jc w:val="both"/>
        <w:rPr>
          <w:sz w:val="28"/>
          <w:szCs w:val="28"/>
        </w:rPr>
      </w:pPr>
      <w:r w:rsidRPr="00A25FE1">
        <w:rPr>
          <w:sz w:val="28"/>
          <w:szCs w:val="28"/>
        </w:rPr>
        <w:lastRenderedPageBreak/>
        <w:t>Критерии оценки: полнота, четкость, ясность ответов, корректное и достаточное обоснование ссылками на нормы права.</w:t>
      </w:r>
    </w:p>
    <w:p w:rsidR="00776ECC" w:rsidRPr="00776ECC" w:rsidRDefault="00776ECC" w:rsidP="00776ECC">
      <w:pPr>
        <w:spacing w:after="0" w:line="240" w:lineRule="auto"/>
        <w:ind w:left="-567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</w:p>
    <w:p w:rsidR="0008529D" w:rsidRPr="00F4178F" w:rsidRDefault="00776ECC" w:rsidP="00CA77E5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4178F">
        <w:rPr>
          <w:rStyle w:val="a7"/>
          <w:rFonts w:ascii="Times New Roman" w:hAnsi="Times New Roman" w:cs="Times New Roman"/>
          <w:sz w:val="28"/>
          <w:szCs w:val="28"/>
        </w:rPr>
        <w:t>Т</w:t>
      </w:r>
      <w:r w:rsidR="0008529D" w:rsidRPr="00F4178F">
        <w:rPr>
          <w:rStyle w:val="a7"/>
          <w:rFonts w:ascii="Times New Roman" w:hAnsi="Times New Roman" w:cs="Times New Roman"/>
          <w:sz w:val="28"/>
          <w:szCs w:val="28"/>
        </w:rPr>
        <w:t>ем</w:t>
      </w:r>
      <w:r w:rsidRPr="00F4178F">
        <w:rPr>
          <w:rStyle w:val="a7"/>
          <w:rFonts w:ascii="Times New Roman" w:hAnsi="Times New Roman" w:cs="Times New Roman"/>
          <w:sz w:val="28"/>
          <w:szCs w:val="28"/>
        </w:rPr>
        <w:t xml:space="preserve">а </w:t>
      </w:r>
      <w:r w:rsidR="00291D90">
        <w:rPr>
          <w:rStyle w:val="a7"/>
          <w:rFonts w:ascii="Times New Roman" w:hAnsi="Times New Roman" w:cs="Times New Roman"/>
          <w:sz w:val="28"/>
          <w:szCs w:val="28"/>
        </w:rPr>
        <w:t>«</w:t>
      </w:r>
      <w:r w:rsidRPr="00F4178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Иск в арбитражном процессе</w:t>
      </w:r>
      <w:r w:rsidR="00291D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p w:rsidR="006A2CCB" w:rsidRPr="00A25FE1" w:rsidRDefault="00CA77E5" w:rsidP="002B3294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25F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Лекционное з</w:t>
      </w:r>
      <w:r w:rsidR="006A2CCB" w:rsidRPr="00A25F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анятие проводится в форме </w:t>
      </w:r>
      <w:r w:rsidR="006A2CCB" w:rsidRPr="00A25FE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лекции – визуализации</w:t>
      </w:r>
      <w:r w:rsidR="006A2CCB" w:rsidRPr="00A25F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Преподаватель преобразует устную и письменную информацию в визуальную форму, что даёт возможность студентам более тщательно изучать теоретические основы, способствует более лучшему усвоению материала, показывает связь теории с практикой. </w:t>
      </w:r>
    </w:p>
    <w:p w:rsidR="006A2CCB" w:rsidRPr="00A25FE1" w:rsidRDefault="006A2CCB" w:rsidP="002B3294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25F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данном лекционном занятии используются заранее подготовленная презентация, видеоролики, макеты исковых заявлений). </w:t>
      </w:r>
    </w:p>
    <w:p w:rsidR="00776ECC" w:rsidRPr="006A2CCB" w:rsidRDefault="006A2CCB" w:rsidP="002B3294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25F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занятии преподаватель чередует устную информацию с визуальным рядом для концентрации студентов на наиболее важных моментах при изучении теоретического материала.</w:t>
      </w:r>
    </w:p>
    <w:p w:rsidR="006A2CCB" w:rsidRPr="00776ECC" w:rsidRDefault="006A2CCB" w:rsidP="00776ECC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776ECC" w:rsidRPr="006F5040" w:rsidRDefault="00776ECC" w:rsidP="00437874">
      <w:pPr>
        <w:shd w:val="clear" w:color="auto" w:fill="FFFFFF"/>
        <w:spacing w:after="0" w:line="240" w:lineRule="auto"/>
        <w:ind w:left="-567" w:firstLine="709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  <w:r w:rsidRPr="006F5040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291D90">
        <w:rPr>
          <w:rFonts w:ascii="Times New Roman" w:hAnsi="Times New Roman" w:cs="Times New Roman"/>
          <w:b/>
          <w:sz w:val="28"/>
          <w:szCs w:val="28"/>
        </w:rPr>
        <w:t>«</w:t>
      </w:r>
      <w:r w:rsidRPr="006F5040">
        <w:rPr>
          <w:rFonts w:ascii="Times New Roman" w:hAnsi="Times New Roman" w:cs="Times New Roman"/>
          <w:b/>
          <w:sz w:val="28"/>
          <w:szCs w:val="28"/>
        </w:rPr>
        <w:t>Судебное разбирательство</w:t>
      </w:r>
      <w:r w:rsidR="00291D90">
        <w:rPr>
          <w:rStyle w:val="a7"/>
          <w:rFonts w:ascii="Times New Roman" w:hAnsi="Times New Roman" w:cs="Times New Roman"/>
          <w:b w:val="0"/>
          <w:sz w:val="28"/>
          <w:szCs w:val="28"/>
        </w:rPr>
        <w:t>»</w:t>
      </w:r>
    </w:p>
    <w:p w:rsidR="00776ECC" w:rsidRDefault="00437874" w:rsidP="00D4485A">
      <w:pPr>
        <w:shd w:val="clear" w:color="auto" w:fill="FFFFFF"/>
        <w:spacing w:after="0" w:line="240" w:lineRule="auto"/>
        <w:ind w:left="-567" w:firstLine="709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  <w:r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Практическое занятие проводится в форме деловой </w:t>
      </w:r>
      <w:r w:rsidR="00776ECC" w:rsidRPr="00776ECC">
        <w:rPr>
          <w:rStyle w:val="a7"/>
          <w:rFonts w:ascii="Times New Roman" w:hAnsi="Times New Roman" w:cs="Times New Roman"/>
          <w:b w:val="0"/>
          <w:sz w:val="28"/>
          <w:szCs w:val="28"/>
        </w:rPr>
        <w:t>игр</w:t>
      </w:r>
      <w:r>
        <w:rPr>
          <w:rStyle w:val="a7"/>
          <w:rFonts w:ascii="Times New Roman" w:hAnsi="Times New Roman" w:cs="Times New Roman"/>
          <w:b w:val="0"/>
          <w:sz w:val="28"/>
          <w:szCs w:val="28"/>
        </w:rPr>
        <w:t>ы</w:t>
      </w:r>
      <w:r w:rsidR="00776ECC" w:rsidRPr="00776ECC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«Разрешение экономического спора в арбитражном суде»</w:t>
      </w:r>
    </w:p>
    <w:p w:rsidR="00437874" w:rsidRDefault="00AA1506" w:rsidP="00D4485A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Практическое занятие проводится в форме судебного заседания в арбитражном процессе</w:t>
      </w:r>
      <w:r w:rsidR="00D4485A">
        <w:rPr>
          <w:rFonts w:ascii="Times New Roman" w:hAnsi="Times New Roman" w:cs="Times New Roman"/>
          <w:sz w:val="28"/>
          <w:szCs w:val="28"/>
        </w:rPr>
        <w:t xml:space="preserve"> по изученной ранее на лекционном занятии теме: «Судебное разбирательство».</w:t>
      </w:r>
    </w:p>
    <w:p w:rsidR="00D4485A" w:rsidRDefault="00D4485A" w:rsidP="00D4485A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 делится на части – истец, ответчик, представители, судья, и т.д. (всего – 12 чел). Кроме этого назначается эксперт, который на протяжении судебного заседания будет определять ошибки, допущенные участниками процесса. </w:t>
      </w:r>
    </w:p>
    <w:p w:rsidR="00D4485A" w:rsidRDefault="00D4485A" w:rsidP="00D4485A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студенты получают заранее. Действия каждого участника не должны противоречить нормам АПК РФ и правилам ведения судебного заседания. По окончании судебного заседания эксперты озвучивают выявленные в процессе проведения судебного заседания ошибки, после чего вместе с преподавателем анализируется деятельность всей группы, в том числе эксперта.</w:t>
      </w:r>
    </w:p>
    <w:p w:rsidR="00D4485A" w:rsidRDefault="00D4485A" w:rsidP="00776ECC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C91CA6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F4178F">
        <w:rPr>
          <w:rFonts w:ascii="Times New Roman" w:hAnsi="Times New Roman" w:cs="Times New Roman"/>
          <w:b/>
          <w:sz w:val="28"/>
          <w:szCs w:val="28"/>
        </w:rPr>
        <w:t>9</w:t>
      </w:r>
      <w:r w:rsidRPr="002700DD">
        <w:rPr>
          <w:rFonts w:ascii="Times New Roman" w:hAnsi="Times New Roman" w:cs="Times New Roman"/>
          <w:b/>
          <w:sz w:val="28"/>
          <w:szCs w:val="28"/>
        </w:rPr>
        <w:t xml:space="preserve"> Рекомендации по подготовке к итоговой аттестации (экзамен)</w:t>
      </w:r>
      <w:r w:rsidRPr="003F7C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1CA6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1CA6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C7A">
        <w:rPr>
          <w:rFonts w:ascii="Times New Roman" w:hAnsi="Times New Roman" w:cs="Times New Roman"/>
          <w:sz w:val="28"/>
          <w:szCs w:val="28"/>
        </w:rPr>
        <w:t xml:space="preserve">Студентам необходимо тщательно готовиться к экзамену. Процесс подготовки к экзамену начинается, по существу, с самого первого этапа изучения предмета. Он включает в себя самостоятельную работу над рекомендованной литературой. Как правило, он начинается за полтора-два месяца до экзаменационной сессии. </w:t>
      </w:r>
    </w:p>
    <w:p w:rsidR="00C91CA6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C7A">
        <w:rPr>
          <w:rFonts w:ascii="Times New Roman" w:hAnsi="Times New Roman" w:cs="Times New Roman"/>
          <w:sz w:val="28"/>
          <w:szCs w:val="28"/>
        </w:rPr>
        <w:t xml:space="preserve">Изучив и законспектировав рекомендованные источники, выполнив предусмотренные учебным планом письменные работы и имея рецензии на них, студент начинает непосредственную подготовку к экзамену с тщательной отработки курса в соответствии с требованиями учебной программы и выполнения рекомендаций преподавателя, данных в рецензии. </w:t>
      </w:r>
      <w:r w:rsidRPr="003F7C7A">
        <w:rPr>
          <w:rFonts w:ascii="Times New Roman" w:hAnsi="Times New Roman" w:cs="Times New Roman"/>
          <w:sz w:val="28"/>
          <w:szCs w:val="28"/>
        </w:rPr>
        <w:lastRenderedPageBreak/>
        <w:t xml:space="preserve">На этом этапе студент должен повторить изученное по учебникам и учебным пособиям, личным конспектам, записям лекций и другим материалам. При этом особое внимание должно быть обращено на тщательную отработку тех конкретных вопросов и тем учебной программы, которые слабо усвоены. </w:t>
      </w:r>
    </w:p>
    <w:p w:rsidR="00C91CA6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C7A">
        <w:rPr>
          <w:rFonts w:ascii="Times New Roman" w:hAnsi="Times New Roman" w:cs="Times New Roman"/>
          <w:sz w:val="28"/>
          <w:szCs w:val="28"/>
        </w:rPr>
        <w:t>При повторении материала перед экзаменом необходима самопроверка или взаимная проверка знаний. В этом случае по каждой теме надо еще раз хорошо продумать материал, найти соответствующие статьи из нормативных актов, подобрать примеры. Вполне себя оправдывает групповая взаимная проверка. Для этого рекомендуется собираться по 3-4 человека и проводить разбор вопросов по курсу. Экзамен проводится по билетам.</w:t>
      </w:r>
    </w:p>
    <w:p w:rsidR="00C91CA6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C7A">
        <w:rPr>
          <w:rFonts w:ascii="Times New Roman" w:hAnsi="Times New Roman" w:cs="Times New Roman"/>
          <w:sz w:val="28"/>
          <w:szCs w:val="28"/>
        </w:rPr>
        <w:t xml:space="preserve">Если какой-либо из поставленных в билете вопросов студенту кажется неясным, он может обратиться к преподавателю за разъяснением. Пользоваться наглядными пособиями, словарями или справочниками можно только с разрешения преподавателя. При подготовке к ответу, а также при ответе не обязательно придерживаться той последовательности вопросов, которая дана в билетах. Записи ответов лучше делать в виде развернутого плана, их можно дополнить цифрами, примерами, фактами, а также сослаться на необходимые нормативные акты и другие источники. </w:t>
      </w:r>
    </w:p>
    <w:p w:rsidR="00C91CA6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C7A">
        <w:rPr>
          <w:rFonts w:ascii="Times New Roman" w:hAnsi="Times New Roman" w:cs="Times New Roman"/>
          <w:sz w:val="28"/>
          <w:szCs w:val="28"/>
        </w:rPr>
        <w:t xml:space="preserve">Ответ должен быть построен в форме свободного рассказа. Важно не только верно изложить соответствующее положение, но и дать его глубокое теоретическое обоснование. При ответах надо избегать больших выступлений, отклонений от существа вопросов, но не следует вдаваться и в такую крайность, как погоня за краткостью. Такой ответ не раскроет содержания вопроса и не даст возможности преподавателю правильно судить о знаниях студента. </w:t>
      </w:r>
    </w:p>
    <w:p w:rsidR="0034585D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C7A">
        <w:rPr>
          <w:rFonts w:ascii="Times New Roman" w:hAnsi="Times New Roman" w:cs="Times New Roman"/>
          <w:sz w:val="28"/>
          <w:szCs w:val="28"/>
        </w:rPr>
        <w:t xml:space="preserve">После ответов на вопросы билета преподаватель может задать дополнительные вопросы, на которые студент обязан ответить. </w:t>
      </w:r>
    </w:p>
    <w:p w:rsidR="00C91CA6" w:rsidRPr="003F7C7A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7DA8">
        <w:rPr>
          <w:rFonts w:ascii="Times New Roman" w:eastAsia="Times New Roman" w:hAnsi="Times New Roman" w:cs="Times New Roman"/>
          <w:sz w:val="28"/>
          <w:szCs w:val="28"/>
        </w:rPr>
        <w:t>При подготовке ответа на каждый вопрос следует придерживаться структуры соответствующей темы, предложенной в разделе «Содержание дисциплины» Рабочей программы.</w:t>
      </w:r>
    </w:p>
    <w:p w:rsidR="00C91CA6" w:rsidRPr="003F7C7A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7DA8">
        <w:rPr>
          <w:rFonts w:ascii="Times New Roman" w:eastAsia="Times New Roman" w:hAnsi="Times New Roman" w:cs="Times New Roman"/>
          <w:sz w:val="28"/>
          <w:szCs w:val="28"/>
        </w:rPr>
        <w:t>Не следует стараться выучить весь материал наизусть. Важно понять материал, чему будет способствовать концентрация мыслей на ключевых мыслях и понятиях.</w:t>
      </w:r>
    </w:p>
    <w:p w:rsidR="00C91CA6" w:rsidRPr="003F7C7A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7DA8">
        <w:rPr>
          <w:rFonts w:ascii="Times New Roman" w:eastAsia="Times New Roman" w:hAnsi="Times New Roman" w:cs="Times New Roman"/>
          <w:sz w:val="28"/>
          <w:szCs w:val="28"/>
        </w:rPr>
        <w:t>Усвоению материала хорошо способствует выполнение практических заданий (задач). Поэтому не будет лишним по отдельным вопросам обратиться к ранее решенным задачам и проследить порядок применения правовых норм, особенности их толкования судебными органами.</w:t>
      </w:r>
    </w:p>
    <w:p w:rsidR="00C91CA6" w:rsidRPr="003F7C7A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7DA8">
        <w:rPr>
          <w:rFonts w:ascii="Times New Roman" w:eastAsia="Times New Roman" w:hAnsi="Times New Roman" w:cs="Times New Roman"/>
          <w:sz w:val="28"/>
          <w:szCs w:val="28"/>
        </w:rPr>
        <w:t>Обязательно посетите консультацию к экзамену, на которой вы сможете выяснить имеющиеся у вас вопросы по экзаменационному материалу, получить рекомендации преподавателя.</w:t>
      </w:r>
    </w:p>
    <w:p w:rsidR="00C91CA6" w:rsidRPr="003F7C7A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DA8">
        <w:rPr>
          <w:rFonts w:ascii="Times New Roman" w:eastAsia="Times New Roman" w:hAnsi="Times New Roman" w:cs="Times New Roman"/>
          <w:sz w:val="28"/>
          <w:szCs w:val="28"/>
        </w:rPr>
        <w:t>День перед экзаменом желательно посвятить повторению материала. Не следует повторять вопросы по порядку; постарайтесь чередовать вопросы, выбирая по одному из каждого раздела дисциплины.</w:t>
      </w:r>
    </w:p>
    <w:p w:rsidR="00C91CA6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C7A">
        <w:rPr>
          <w:rFonts w:ascii="Times New Roman" w:hAnsi="Times New Roman" w:cs="Times New Roman"/>
          <w:sz w:val="28"/>
          <w:szCs w:val="28"/>
        </w:rPr>
        <w:lastRenderedPageBreak/>
        <w:t xml:space="preserve">Оценка знаний студентов должна опираться на строго объективные критерии, научно обоснованные педагогикой и обязательные для выполнения всех преподавателей. Среди таких критериев важнейшими являются принципы подхода к оценке. </w:t>
      </w:r>
    </w:p>
    <w:p w:rsidR="00C91CA6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4568" w:rsidRPr="00936787" w:rsidRDefault="004A4568" w:rsidP="004A4568">
      <w:pPr>
        <w:pStyle w:val="a3"/>
        <w:spacing w:after="0" w:line="240" w:lineRule="auto"/>
        <w:ind w:left="142" w:right="-14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3.10 </w:t>
      </w:r>
      <w:r w:rsidRPr="00936787">
        <w:rPr>
          <w:rFonts w:ascii="Times New Roman" w:hAnsi="Times New Roman"/>
          <w:b/>
          <w:sz w:val="28"/>
          <w:szCs w:val="28"/>
        </w:rPr>
        <w:t xml:space="preserve">Контроль и управление самостоятельной работой студентов </w:t>
      </w:r>
    </w:p>
    <w:p w:rsidR="004A4568" w:rsidRPr="00936787" w:rsidRDefault="004A4568" w:rsidP="004A4568">
      <w:pPr>
        <w:pStyle w:val="a3"/>
        <w:spacing w:after="0" w:line="240" w:lineRule="auto"/>
        <w:ind w:left="-567" w:right="-143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A4568" w:rsidRDefault="004A4568" w:rsidP="004A4568">
      <w:pPr>
        <w:pStyle w:val="a5"/>
        <w:spacing w:before="0" w:beforeAutospacing="0" w:after="0" w:afterAutospacing="0"/>
        <w:ind w:left="-567" w:firstLine="709"/>
        <w:jc w:val="both"/>
        <w:rPr>
          <w:i/>
          <w:color w:val="000000"/>
          <w:sz w:val="28"/>
          <w:szCs w:val="28"/>
        </w:rPr>
      </w:pPr>
      <w:r w:rsidRPr="0034585D">
        <w:rPr>
          <w:i/>
          <w:color w:val="000000"/>
          <w:sz w:val="28"/>
          <w:szCs w:val="28"/>
        </w:rPr>
        <w:t>Оценивание результатов устных и письменных опросов на практических занятиях</w:t>
      </w:r>
    </w:p>
    <w:p w:rsidR="004A4568" w:rsidRPr="0034585D" w:rsidRDefault="004A4568" w:rsidP="004A4568">
      <w:pPr>
        <w:pStyle w:val="a5"/>
        <w:spacing w:before="0" w:beforeAutospacing="0" w:after="0" w:afterAutospacing="0"/>
        <w:ind w:left="-567" w:firstLine="709"/>
        <w:jc w:val="both"/>
        <w:rPr>
          <w:color w:val="000000"/>
          <w:sz w:val="28"/>
          <w:szCs w:val="28"/>
        </w:rPr>
      </w:pPr>
      <w:r w:rsidRPr="0034585D">
        <w:rPr>
          <w:color w:val="000000"/>
          <w:sz w:val="28"/>
          <w:szCs w:val="28"/>
        </w:rPr>
        <w:t>Уровень знаний определяется оценками «отлично», «хорошо», «удовлетворительно», «неудовлетворительно».</w:t>
      </w:r>
    </w:p>
    <w:p w:rsidR="004A4568" w:rsidRPr="0034585D" w:rsidRDefault="004A4568" w:rsidP="004A4568">
      <w:pPr>
        <w:pStyle w:val="a5"/>
        <w:spacing w:before="0" w:beforeAutospacing="0" w:after="0" w:afterAutospacing="0"/>
        <w:ind w:left="-567" w:firstLine="709"/>
        <w:jc w:val="both"/>
        <w:rPr>
          <w:color w:val="000000"/>
          <w:sz w:val="28"/>
          <w:szCs w:val="28"/>
        </w:rPr>
      </w:pPr>
      <w:r w:rsidRPr="0034585D">
        <w:rPr>
          <w:color w:val="000000"/>
          <w:sz w:val="28"/>
          <w:szCs w:val="28"/>
        </w:rPr>
        <w:t>Оценка «отлично» - студент показывает полные и глубокие знания программного материала, логично и аргументировано отвечает на поставленный вопрос, а также дополнительные вопросы, показывает высокий уровень теоретических знаний.</w:t>
      </w:r>
    </w:p>
    <w:p w:rsidR="004A4568" w:rsidRPr="0034585D" w:rsidRDefault="004A4568" w:rsidP="004A4568">
      <w:pPr>
        <w:pStyle w:val="a5"/>
        <w:spacing w:before="0" w:beforeAutospacing="0" w:after="0" w:afterAutospacing="0"/>
        <w:ind w:left="-567" w:firstLine="709"/>
        <w:jc w:val="both"/>
        <w:rPr>
          <w:color w:val="000000"/>
          <w:sz w:val="28"/>
          <w:szCs w:val="28"/>
        </w:rPr>
      </w:pPr>
      <w:r w:rsidRPr="0034585D">
        <w:rPr>
          <w:color w:val="000000"/>
          <w:sz w:val="28"/>
          <w:szCs w:val="28"/>
        </w:rPr>
        <w:t>Оценка «хорошо» - студент показывает глубокие знания программного материала, грамотно его излагает, достаточно полно отвечает на поставленный вопрос и дополнительные вопросы, умело формулирует выводы. В тоже время при ответе допускает несущественные погрешности.</w:t>
      </w:r>
    </w:p>
    <w:p w:rsidR="004A4568" w:rsidRPr="0034585D" w:rsidRDefault="004A4568" w:rsidP="004A4568">
      <w:pPr>
        <w:pStyle w:val="a5"/>
        <w:spacing w:before="0" w:beforeAutospacing="0" w:after="0" w:afterAutospacing="0"/>
        <w:ind w:left="-567" w:firstLine="709"/>
        <w:jc w:val="both"/>
        <w:rPr>
          <w:color w:val="000000"/>
          <w:sz w:val="28"/>
          <w:szCs w:val="28"/>
        </w:rPr>
      </w:pPr>
      <w:r w:rsidRPr="0034585D">
        <w:rPr>
          <w:color w:val="000000"/>
          <w:sz w:val="28"/>
          <w:szCs w:val="28"/>
        </w:rPr>
        <w:t>Оценка «удовлетворительно» - студент показывает достаточные, но не глубокие знания программного материала; при ответе не допускает грубых ошибок или противоречий, однако в формулировании ответа отсутствует должная связь между анализом, аргументацией и выводами. Для получения правильного ответа требуется уточняющие вопросы.</w:t>
      </w:r>
    </w:p>
    <w:p w:rsidR="004A4568" w:rsidRPr="0034585D" w:rsidRDefault="004A4568" w:rsidP="004A4568">
      <w:pPr>
        <w:pStyle w:val="a5"/>
        <w:spacing w:before="0" w:beforeAutospacing="0" w:after="0" w:afterAutospacing="0"/>
        <w:ind w:left="-567" w:firstLine="709"/>
        <w:jc w:val="both"/>
        <w:rPr>
          <w:color w:val="000000"/>
          <w:sz w:val="28"/>
          <w:szCs w:val="28"/>
        </w:rPr>
      </w:pPr>
      <w:r w:rsidRPr="0034585D">
        <w:rPr>
          <w:color w:val="000000"/>
          <w:sz w:val="28"/>
          <w:szCs w:val="28"/>
        </w:rPr>
        <w:t>Оценка «неудовлетворительно» - студент показывает недостаточные знания программного материала, не способен аргументировано и последовательно его излагать, допускается грубые ошибки в ответах, неправильно отвечает на поставленный вопрос или затрудняется с ответом.</w:t>
      </w:r>
    </w:p>
    <w:p w:rsidR="004A4568" w:rsidRDefault="004A4568" w:rsidP="004A4568">
      <w:pPr>
        <w:pStyle w:val="a5"/>
        <w:spacing w:before="0" w:beforeAutospacing="0" w:after="0" w:afterAutospacing="0"/>
        <w:ind w:left="-567" w:firstLine="709"/>
        <w:jc w:val="both"/>
        <w:rPr>
          <w:bCs/>
          <w:i/>
          <w:color w:val="000000"/>
          <w:sz w:val="28"/>
          <w:szCs w:val="28"/>
        </w:rPr>
      </w:pPr>
    </w:p>
    <w:p w:rsidR="004A4568" w:rsidRPr="00BA7074" w:rsidRDefault="004A4568" w:rsidP="004A4568">
      <w:pPr>
        <w:pStyle w:val="a5"/>
        <w:spacing w:before="0" w:beforeAutospacing="0" w:after="0" w:afterAutospacing="0"/>
        <w:ind w:left="-567" w:firstLine="709"/>
        <w:jc w:val="both"/>
        <w:rPr>
          <w:i/>
          <w:color w:val="000000"/>
          <w:sz w:val="28"/>
          <w:szCs w:val="28"/>
        </w:rPr>
      </w:pPr>
      <w:r w:rsidRPr="00BA7074">
        <w:rPr>
          <w:bCs/>
          <w:i/>
          <w:color w:val="000000"/>
          <w:sz w:val="28"/>
          <w:szCs w:val="28"/>
        </w:rPr>
        <w:t>Шкала оценивания при тестировании:</w:t>
      </w:r>
    </w:p>
    <w:p w:rsidR="004A4568" w:rsidRPr="0034585D" w:rsidRDefault="004A4568" w:rsidP="004A4568">
      <w:pPr>
        <w:pStyle w:val="a5"/>
        <w:spacing w:before="0" w:beforeAutospacing="0" w:after="0" w:afterAutospacing="0"/>
        <w:ind w:left="-567" w:firstLine="709"/>
        <w:jc w:val="both"/>
        <w:rPr>
          <w:color w:val="000000"/>
          <w:sz w:val="28"/>
          <w:szCs w:val="28"/>
        </w:rPr>
      </w:pPr>
      <w:r w:rsidRPr="0034585D">
        <w:rPr>
          <w:color w:val="000000"/>
          <w:sz w:val="28"/>
          <w:szCs w:val="28"/>
        </w:rPr>
        <w:t xml:space="preserve">«отлично» - </w:t>
      </w:r>
      <w:r>
        <w:rPr>
          <w:color w:val="000000"/>
          <w:sz w:val="28"/>
          <w:szCs w:val="28"/>
        </w:rPr>
        <w:t xml:space="preserve"> свыше </w:t>
      </w:r>
      <w:r w:rsidRPr="00495E72">
        <w:rPr>
          <w:color w:val="000000"/>
          <w:sz w:val="28"/>
          <w:szCs w:val="28"/>
        </w:rPr>
        <w:t>80%</w:t>
      </w:r>
      <w:r>
        <w:rPr>
          <w:color w:val="000000"/>
          <w:sz w:val="28"/>
          <w:szCs w:val="28"/>
        </w:rPr>
        <w:t xml:space="preserve"> </w:t>
      </w:r>
      <w:r w:rsidRPr="0034585D">
        <w:rPr>
          <w:color w:val="000000"/>
          <w:sz w:val="28"/>
          <w:szCs w:val="28"/>
        </w:rPr>
        <w:t>правильных ответов;</w:t>
      </w:r>
    </w:p>
    <w:p w:rsidR="004A4568" w:rsidRPr="0034585D" w:rsidRDefault="004A4568" w:rsidP="004A4568">
      <w:pPr>
        <w:pStyle w:val="a5"/>
        <w:spacing w:before="0" w:beforeAutospacing="0" w:after="0" w:afterAutospacing="0"/>
        <w:ind w:left="-567" w:firstLine="709"/>
        <w:jc w:val="both"/>
        <w:rPr>
          <w:color w:val="000000"/>
          <w:sz w:val="28"/>
          <w:szCs w:val="28"/>
        </w:rPr>
      </w:pPr>
      <w:r w:rsidRPr="0034585D">
        <w:rPr>
          <w:color w:val="000000"/>
          <w:sz w:val="28"/>
          <w:szCs w:val="28"/>
        </w:rPr>
        <w:t xml:space="preserve">«хорошо» - </w:t>
      </w:r>
      <w:r>
        <w:rPr>
          <w:color w:val="000000"/>
          <w:sz w:val="28"/>
          <w:szCs w:val="28"/>
        </w:rPr>
        <w:t xml:space="preserve"> </w:t>
      </w:r>
      <w:r w:rsidRPr="00495E72">
        <w:rPr>
          <w:color w:val="000000"/>
          <w:sz w:val="28"/>
          <w:szCs w:val="28"/>
        </w:rPr>
        <w:t xml:space="preserve">60–79% </w:t>
      </w:r>
      <w:r w:rsidRPr="0034585D">
        <w:rPr>
          <w:color w:val="000000"/>
          <w:sz w:val="28"/>
          <w:szCs w:val="28"/>
        </w:rPr>
        <w:t>правильных ответов;</w:t>
      </w:r>
    </w:p>
    <w:p w:rsidR="004A4568" w:rsidRPr="0034585D" w:rsidRDefault="004A4568" w:rsidP="004A4568">
      <w:pPr>
        <w:pStyle w:val="a5"/>
        <w:spacing w:before="0" w:beforeAutospacing="0" w:after="0" w:afterAutospacing="0"/>
        <w:ind w:left="-567" w:firstLine="709"/>
        <w:jc w:val="both"/>
        <w:rPr>
          <w:color w:val="000000"/>
          <w:sz w:val="28"/>
          <w:szCs w:val="28"/>
        </w:rPr>
      </w:pPr>
      <w:r w:rsidRPr="0034585D">
        <w:rPr>
          <w:color w:val="000000"/>
          <w:sz w:val="28"/>
          <w:szCs w:val="28"/>
        </w:rPr>
        <w:t xml:space="preserve">«удовлетворительно» - </w:t>
      </w:r>
      <w:r w:rsidRPr="00495E72">
        <w:rPr>
          <w:color w:val="000000"/>
          <w:sz w:val="28"/>
          <w:szCs w:val="28"/>
        </w:rPr>
        <w:t xml:space="preserve">40–59% </w:t>
      </w:r>
      <w:r w:rsidRPr="0034585D">
        <w:rPr>
          <w:color w:val="000000"/>
          <w:sz w:val="28"/>
          <w:szCs w:val="28"/>
        </w:rPr>
        <w:t>правильных ответов;</w:t>
      </w:r>
    </w:p>
    <w:p w:rsidR="004A4568" w:rsidRPr="0034585D" w:rsidRDefault="004A4568" w:rsidP="004A4568">
      <w:pPr>
        <w:pStyle w:val="a5"/>
        <w:spacing w:before="0" w:beforeAutospacing="0" w:after="0" w:afterAutospacing="0"/>
        <w:ind w:left="-567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«неудовлетворительно» - </w:t>
      </w:r>
      <w:r w:rsidRPr="00495E72">
        <w:rPr>
          <w:color w:val="000000"/>
          <w:sz w:val="28"/>
          <w:szCs w:val="28"/>
        </w:rPr>
        <w:t>менее 40%</w:t>
      </w:r>
      <w:r>
        <w:rPr>
          <w:color w:val="000000"/>
          <w:sz w:val="28"/>
          <w:szCs w:val="28"/>
        </w:rPr>
        <w:t xml:space="preserve"> </w:t>
      </w:r>
      <w:r w:rsidRPr="0034585D">
        <w:rPr>
          <w:color w:val="000000"/>
          <w:sz w:val="28"/>
          <w:szCs w:val="28"/>
        </w:rPr>
        <w:t>правильных ответов.</w:t>
      </w:r>
    </w:p>
    <w:p w:rsidR="004A4568" w:rsidRPr="0034585D" w:rsidRDefault="004A4568" w:rsidP="004A4568">
      <w:pPr>
        <w:pStyle w:val="a5"/>
        <w:spacing w:before="0" w:beforeAutospacing="0" w:after="0" w:afterAutospacing="0"/>
        <w:ind w:left="-567" w:firstLine="709"/>
        <w:jc w:val="both"/>
        <w:rPr>
          <w:color w:val="000000"/>
          <w:sz w:val="28"/>
          <w:szCs w:val="28"/>
        </w:rPr>
      </w:pPr>
      <w:r w:rsidRPr="0034585D">
        <w:rPr>
          <w:color w:val="000000"/>
          <w:sz w:val="28"/>
          <w:szCs w:val="28"/>
        </w:rPr>
        <w:t>При проведении тестирования, студенту запрещается пользоваться дополнительной литературой.</w:t>
      </w:r>
    </w:p>
    <w:p w:rsidR="004A4568" w:rsidRDefault="004A4568" w:rsidP="004A4568">
      <w:pPr>
        <w:pStyle w:val="a5"/>
        <w:spacing w:before="0" w:beforeAutospacing="0" w:after="0" w:afterAutospacing="0"/>
        <w:ind w:left="-567" w:firstLine="709"/>
        <w:jc w:val="both"/>
        <w:rPr>
          <w:bCs/>
          <w:i/>
          <w:color w:val="000000"/>
          <w:sz w:val="28"/>
          <w:szCs w:val="28"/>
        </w:rPr>
      </w:pPr>
    </w:p>
    <w:p w:rsidR="004A4568" w:rsidRPr="00BA7074" w:rsidRDefault="004A4568" w:rsidP="004A4568">
      <w:pPr>
        <w:pStyle w:val="a5"/>
        <w:spacing w:before="0" w:beforeAutospacing="0" w:after="0" w:afterAutospacing="0"/>
        <w:ind w:left="-567" w:firstLine="709"/>
        <w:jc w:val="both"/>
        <w:rPr>
          <w:i/>
          <w:color w:val="000000"/>
          <w:sz w:val="28"/>
          <w:szCs w:val="28"/>
        </w:rPr>
      </w:pPr>
      <w:r w:rsidRPr="00BA7074">
        <w:rPr>
          <w:bCs/>
          <w:i/>
          <w:color w:val="000000"/>
          <w:sz w:val="28"/>
          <w:szCs w:val="28"/>
        </w:rPr>
        <w:t>Оценивание результатов решения типовых практических задач</w:t>
      </w:r>
    </w:p>
    <w:p w:rsidR="004A4568" w:rsidRPr="0034585D" w:rsidRDefault="004A4568" w:rsidP="004A4568">
      <w:pPr>
        <w:pStyle w:val="a5"/>
        <w:spacing w:before="0" w:beforeAutospacing="0" w:after="0" w:afterAutospacing="0"/>
        <w:ind w:left="-567" w:firstLine="709"/>
        <w:jc w:val="both"/>
        <w:rPr>
          <w:color w:val="000000"/>
          <w:sz w:val="28"/>
          <w:szCs w:val="28"/>
        </w:rPr>
      </w:pPr>
      <w:r w:rsidRPr="0034585D">
        <w:rPr>
          <w:color w:val="000000"/>
          <w:sz w:val="28"/>
          <w:szCs w:val="28"/>
        </w:rPr>
        <w:t xml:space="preserve"> «отлично» - </w:t>
      </w:r>
      <w:r>
        <w:rPr>
          <w:color w:val="000000"/>
          <w:sz w:val="28"/>
          <w:szCs w:val="28"/>
          <w:lang w:bidi="ru-RU"/>
        </w:rPr>
        <w:t>з</w:t>
      </w:r>
      <w:r w:rsidRPr="00B30C8B">
        <w:rPr>
          <w:color w:val="000000"/>
          <w:sz w:val="28"/>
          <w:szCs w:val="28"/>
          <w:lang w:bidi="ru-RU"/>
        </w:rPr>
        <w:t>адание решено самостоятельно. Студент учел все условия задачи, правильно определил статьи нормативно-правовых актов, полно и обоснованно решил правовую ситуацию</w:t>
      </w:r>
      <w:r w:rsidRPr="0034585D">
        <w:rPr>
          <w:color w:val="000000"/>
          <w:sz w:val="28"/>
          <w:szCs w:val="28"/>
        </w:rPr>
        <w:t>;</w:t>
      </w:r>
    </w:p>
    <w:p w:rsidR="004A4568" w:rsidRPr="0034585D" w:rsidRDefault="004A4568" w:rsidP="004A4568">
      <w:pPr>
        <w:pStyle w:val="a5"/>
        <w:spacing w:before="0" w:beforeAutospacing="0" w:after="0" w:afterAutospacing="0"/>
        <w:ind w:left="-567" w:firstLine="709"/>
        <w:jc w:val="both"/>
        <w:rPr>
          <w:color w:val="000000"/>
          <w:sz w:val="28"/>
          <w:szCs w:val="28"/>
        </w:rPr>
      </w:pPr>
      <w:r w:rsidRPr="0034585D">
        <w:rPr>
          <w:color w:val="000000"/>
          <w:sz w:val="28"/>
          <w:szCs w:val="28"/>
        </w:rPr>
        <w:t xml:space="preserve">«хорошо» - </w:t>
      </w:r>
      <w:r>
        <w:rPr>
          <w:color w:val="000000"/>
          <w:sz w:val="28"/>
          <w:szCs w:val="28"/>
          <w:lang w:bidi="ru-RU"/>
        </w:rPr>
        <w:t>с</w:t>
      </w:r>
      <w:r w:rsidRPr="00B30C8B">
        <w:rPr>
          <w:color w:val="000000"/>
          <w:sz w:val="28"/>
          <w:szCs w:val="28"/>
          <w:lang w:bidi="ru-RU"/>
        </w:rPr>
        <w:t>тудент учел все условия задачи, правильно определил большинство статей нормативно-правовых актов, правильно решил правовую ситуацию, но не сумел дать полного и обоснованного ответа</w:t>
      </w:r>
      <w:r w:rsidRPr="0034585D">
        <w:rPr>
          <w:color w:val="000000"/>
          <w:sz w:val="28"/>
          <w:szCs w:val="28"/>
        </w:rPr>
        <w:t>;</w:t>
      </w:r>
    </w:p>
    <w:p w:rsidR="004A4568" w:rsidRPr="0034585D" w:rsidRDefault="004A4568" w:rsidP="004A4568">
      <w:pPr>
        <w:pStyle w:val="a5"/>
        <w:spacing w:before="0" w:beforeAutospacing="0" w:after="0" w:afterAutospacing="0"/>
        <w:ind w:left="-567" w:firstLine="709"/>
        <w:jc w:val="both"/>
        <w:rPr>
          <w:color w:val="000000"/>
          <w:sz w:val="28"/>
          <w:szCs w:val="28"/>
        </w:rPr>
      </w:pPr>
      <w:r w:rsidRPr="0034585D">
        <w:rPr>
          <w:color w:val="000000"/>
          <w:sz w:val="28"/>
          <w:szCs w:val="28"/>
        </w:rPr>
        <w:lastRenderedPageBreak/>
        <w:t xml:space="preserve">«удовлетворительно» - </w:t>
      </w:r>
      <w:r>
        <w:rPr>
          <w:color w:val="000000"/>
          <w:sz w:val="28"/>
          <w:szCs w:val="28"/>
        </w:rPr>
        <w:t>з</w:t>
      </w:r>
      <w:r w:rsidRPr="00B30C8B">
        <w:rPr>
          <w:color w:val="000000"/>
          <w:sz w:val="28"/>
          <w:szCs w:val="28"/>
        </w:rPr>
        <w:t>адание решено с подсказками преподавате-ля. Студент учел не все условия задачи, пра-вильно определил некоторые статьи норма-тивно-правовых актов, правильно решил правовую ситуацию, но не сумел дать пол-ного и обоснованного ответа</w:t>
      </w:r>
      <w:r w:rsidRPr="0034585D">
        <w:rPr>
          <w:color w:val="000000"/>
          <w:sz w:val="28"/>
          <w:szCs w:val="28"/>
        </w:rPr>
        <w:t>;</w:t>
      </w:r>
    </w:p>
    <w:p w:rsidR="004A4568" w:rsidRPr="0034585D" w:rsidRDefault="004A4568" w:rsidP="004A4568">
      <w:pPr>
        <w:pStyle w:val="a5"/>
        <w:spacing w:before="0" w:beforeAutospacing="0" w:after="0" w:afterAutospacing="0"/>
        <w:ind w:left="-567" w:firstLine="709"/>
        <w:jc w:val="both"/>
        <w:rPr>
          <w:color w:val="000000"/>
          <w:sz w:val="28"/>
          <w:szCs w:val="28"/>
        </w:rPr>
      </w:pPr>
      <w:r w:rsidRPr="0034585D">
        <w:rPr>
          <w:color w:val="000000"/>
          <w:sz w:val="28"/>
          <w:szCs w:val="28"/>
        </w:rPr>
        <w:t>«неудовлетворительно» - студент не уяснил условие задачи, решение не обосновал.</w:t>
      </w:r>
    </w:p>
    <w:p w:rsidR="004A4568" w:rsidRPr="0034585D" w:rsidRDefault="004A4568" w:rsidP="004A4568">
      <w:pPr>
        <w:pStyle w:val="a5"/>
        <w:spacing w:before="0" w:beforeAutospacing="0" w:after="0" w:afterAutospacing="0"/>
        <w:ind w:left="-567" w:firstLine="709"/>
        <w:jc w:val="both"/>
        <w:rPr>
          <w:color w:val="000000"/>
          <w:sz w:val="28"/>
          <w:szCs w:val="28"/>
        </w:rPr>
      </w:pPr>
      <w:r w:rsidRPr="0034585D">
        <w:rPr>
          <w:color w:val="000000"/>
          <w:sz w:val="28"/>
          <w:szCs w:val="28"/>
        </w:rPr>
        <w:t>При решении ситуационных задач разрешено пользоваться курсом лекций или учебниками.</w:t>
      </w:r>
    </w:p>
    <w:p w:rsidR="004A4568" w:rsidRDefault="004A4568" w:rsidP="004A4568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4A4568" w:rsidRDefault="004A4568" w:rsidP="004A4568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4A4568" w:rsidRPr="00BA7074" w:rsidRDefault="004A4568" w:rsidP="004A4568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A7074">
        <w:rPr>
          <w:rFonts w:ascii="Times New Roman" w:eastAsia="Times New Roman" w:hAnsi="Times New Roman" w:cs="Times New Roman"/>
          <w:i/>
          <w:sz w:val="28"/>
          <w:szCs w:val="28"/>
        </w:rPr>
        <w:t>Критерии оценки при проведении экзамена</w:t>
      </w:r>
    </w:p>
    <w:p w:rsidR="004A4568" w:rsidRDefault="004A4568" w:rsidP="004A4568">
      <w:pPr>
        <w:pStyle w:val="ReportMain"/>
        <w:keepNext/>
        <w:suppressAutoHyphens/>
        <w:ind w:left="-567" w:firstLine="709"/>
        <w:jc w:val="both"/>
        <w:outlineLvl w:val="0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О</w:t>
      </w:r>
      <w:r w:rsidRPr="00946E20">
        <w:rPr>
          <w:rFonts w:eastAsia="Times New Roman"/>
          <w:color w:val="000000"/>
          <w:sz w:val="28"/>
          <w:szCs w:val="28"/>
        </w:rPr>
        <w:t>ценка «отлично» выставляется студенту, если он глубоко и прочно усвоил программный материал, исчерпывающе, последовательно, четко и логически стройно его излагает, умеет тесно увязывать теорию с практикой, свободно справляется с задачами, вопросами и другими видами применения заданий, использует в ответе материал монографической литературы, правильно обосновывает принятое решение, владеет разносторонними навыками и приемами выполнения практических заданий</w:t>
      </w:r>
      <w:r>
        <w:rPr>
          <w:rFonts w:eastAsia="Times New Roman"/>
          <w:color w:val="000000"/>
          <w:sz w:val="28"/>
          <w:szCs w:val="28"/>
        </w:rPr>
        <w:t>.</w:t>
      </w:r>
    </w:p>
    <w:p w:rsidR="004A4568" w:rsidRPr="00946E20" w:rsidRDefault="004A4568" w:rsidP="004A4568">
      <w:pPr>
        <w:pStyle w:val="ReportMain"/>
        <w:keepNext/>
        <w:suppressAutoHyphens/>
        <w:ind w:left="-567" w:firstLine="709"/>
        <w:jc w:val="both"/>
        <w:outlineLvl w:val="0"/>
        <w:rPr>
          <w:rFonts w:eastAsia="Times New Roman"/>
          <w:color w:val="000000"/>
          <w:sz w:val="28"/>
          <w:szCs w:val="28"/>
        </w:rPr>
      </w:pPr>
    </w:p>
    <w:p w:rsidR="004A4568" w:rsidRPr="00946E20" w:rsidRDefault="004A4568" w:rsidP="004A4568">
      <w:pPr>
        <w:pStyle w:val="ReportMain"/>
        <w:keepNext/>
        <w:suppressAutoHyphens/>
        <w:ind w:left="-567" w:firstLine="709"/>
        <w:jc w:val="both"/>
        <w:outlineLvl w:val="0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О</w:t>
      </w:r>
      <w:r w:rsidRPr="00946E20">
        <w:rPr>
          <w:rFonts w:eastAsia="Times New Roman"/>
          <w:color w:val="000000"/>
          <w:sz w:val="28"/>
          <w:szCs w:val="28"/>
        </w:rPr>
        <w:t>ценка «хорошо» выставляется студенту, если он твердо знает материал, грамотно и по существу излагает его, не допуская существенных неточностей в ответе на вопрос, правильно применяет теоретические положения при решении практических вопросов и задач, владеет необходимыми навыками и приемами их выполнения</w:t>
      </w:r>
      <w:r>
        <w:rPr>
          <w:rFonts w:eastAsia="Times New Roman"/>
          <w:color w:val="000000"/>
          <w:sz w:val="28"/>
          <w:szCs w:val="28"/>
        </w:rPr>
        <w:t>.</w:t>
      </w:r>
    </w:p>
    <w:p w:rsidR="004A4568" w:rsidRPr="00946E20" w:rsidRDefault="004A4568" w:rsidP="004A4568">
      <w:pPr>
        <w:pStyle w:val="ReportMain"/>
        <w:keepNext/>
        <w:suppressAutoHyphens/>
        <w:ind w:left="-567" w:firstLine="709"/>
        <w:jc w:val="both"/>
        <w:outlineLvl w:val="0"/>
        <w:rPr>
          <w:rFonts w:eastAsia="Times New Roman"/>
          <w:color w:val="000000"/>
          <w:sz w:val="28"/>
          <w:szCs w:val="28"/>
        </w:rPr>
      </w:pPr>
    </w:p>
    <w:p w:rsidR="004A4568" w:rsidRDefault="004A4568" w:rsidP="004A4568">
      <w:pPr>
        <w:pStyle w:val="ReportMain"/>
        <w:keepNext/>
        <w:suppressAutoHyphens/>
        <w:ind w:left="-567" w:firstLine="709"/>
        <w:jc w:val="both"/>
        <w:outlineLvl w:val="0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О</w:t>
      </w:r>
      <w:r w:rsidRPr="00946E20">
        <w:rPr>
          <w:rFonts w:eastAsia="Times New Roman"/>
          <w:color w:val="000000"/>
          <w:sz w:val="28"/>
          <w:szCs w:val="28"/>
        </w:rPr>
        <w:t>ценка «удовлетворительно» выставляется студенту, если он имеет знания только основного материала, но не усвоил его деталей, допускает неточности, недостаточно правильные формулировки, нарушения логической последовательности в изложении программного материала, испытывает затруднения при выполнении практических заданий</w:t>
      </w:r>
      <w:r>
        <w:rPr>
          <w:rFonts w:eastAsia="Times New Roman"/>
          <w:color w:val="000000"/>
          <w:sz w:val="28"/>
          <w:szCs w:val="28"/>
        </w:rPr>
        <w:t>.</w:t>
      </w:r>
    </w:p>
    <w:p w:rsidR="004A4568" w:rsidRPr="00946E20" w:rsidRDefault="004A4568" w:rsidP="004A4568">
      <w:pPr>
        <w:pStyle w:val="ReportMain"/>
        <w:keepNext/>
        <w:suppressAutoHyphens/>
        <w:ind w:left="-567" w:firstLine="709"/>
        <w:jc w:val="both"/>
        <w:outlineLvl w:val="0"/>
        <w:rPr>
          <w:rFonts w:eastAsia="Times New Roman"/>
          <w:color w:val="000000"/>
          <w:sz w:val="28"/>
          <w:szCs w:val="28"/>
        </w:rPr>
      </w:pPr>
    </w:p>
    <w:p w:rsidR="004A4568" w:rsidRDefault="004A4568" w:rsidP="004A4568">
      <w:pPr>
        <w:pStyle w:val="ReportMain"/>
        <w:keepNext/>
        <w:suppressAutoHyphens/>
        <w:ind w:left="-567" w:firstLine="709"/>
        <w:jc w:val="both"/>
        <w:outlineLvl w:val="0"/>
        <w:rPr>
          <w:b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О</w:t>
      </w:r>
      <w:r w:rsidRPr="00946E20">
        <w:rPr>
          <w:rFonts w:eastAsia="Times New Roman"/>
          <w:color w:val="000000"/>
          <w:sz w:val="28"/>
          <w:szCs w:val="28"/>
        </w:rPr>
        <w:t>ценка «неудовлетворительно» выставляется студенту, который не знает значительной части программного материала, допускает существенные ошибки, неуверенно, с большими затруднениями выполняет практические задания</w:t>
      </w:r>
      <w:r>
        <w:rPr>
          <w:rFonts w:eastAsia="Times New Roman"/>
          <w:color w:val="000000"/>
          <w:sz w:val="28"/>
          <w:szCs w:val="28"/>
        </w:rPr>
        <w:t>.</w:t>
      </w:r>
    </w:p>
    <w:p w:rsidR="009D6E3F" w:rsidRPr="0019301A" w:rsidRDefault="009D6E3F" w:rsidP="00C91CA6">
      <w:pPr>
        <w:pStyle w:val="ReportMain"/>
        <w:keepNext/>
        <w:suppressAutoHyphens/>
        <w:ind w:left="-567" w:firstLine="709"/>
        <w:jc w:val="both"/>
        <w:outlineLvl w:val="0"/>
        <w:rPr>
          <w:rFonts w:eastAsia="Times New Roman"/>
          <w:b/>
          <w:bCs/>
          <w:sz w:val="28"/>
          <w:szCs w:val="28"/>
        </w:rPr>
      </w:pPr>
    </w:p>
    <w:sectPr w:rsidR="009D6E3F" w:rsidRPr="0019301A" w:rsidSect="003F7C7A">
      <w:footerReference w:type="default" r:id="rId8"/>
      <w:pgSz w:w="11906" w:h="16838"/>
      <w:pgMar w:top="1134" w:right="850" w:bottom="1134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51F9" w:rsidRDefault="000451F9" w:rsidP="009C4F41">
      <w:pPr>
        <w:spacing w:after="0" w:line="240" w:lineRule="auto"/>
      </w:pPr>
      <w:r>
        <w:separator/>
      </w:r>
    </w:p>
  </w:endnote>
  <w:endnote w:type="continuationSeparator" w:id="0">
    <w:p w:rsidR="000451F9" w:rsidRDefault="000451F9" w:rsidP="009C4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7971415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CA390D" w:rsidRPr="00CA390D" w:rsidRDefault="00CA390D">
        <w:pPr>
          <w:pStyle w:val="ac"/>
          <w:jc w:val="center"/>
          <w:rPr>
            <w:rFonts w:ascii="Times New Roman" w:hAnsi="Times New Roman" w:cs="Times New Roman"/>
            <w:sz w:val="24"/>
          </w:rPr>
        </w:pPr>
        <w:r w:rsidRPr="00CA390D">
          <w:rPr>
            <w:rFonts w:ascii="Times New Roman" w:hAnsi="Times New Roman" w:cs="Times New Roman"/>
            <w:sz w:val="24"/>
          </w:rPr>
          <w:fldChar w:fldCharType="begin"/>
        </w:r>
        <w:r w:rsidRPr="00CA390D">
          <w:rPr>
            <w:rFonts w:ascii="Times New Roman" w:hAnsi="Times New Roman" w:cs="Times New Roman"/>
            <w:sz w:val="24"/>
          </w:rPr>
          <w:instrText>PAGE   \* MERGEFORMAT</w:instrText>
        </w:r>
        <w:r w:rsidRPr="00CA390D">
          <w:rPr>
            <w:rFonts w:ascii="Times New Roman" w:hAnsi="Times New Roman" w:cs="Times New Roman"/>
            <w:sz w:val="24"/>
          </w:rPr>
          <w:fldChar w:fldCharType="separate"/>
        </w:r>
        <w:r w:rsidR="001C6E8E">
          <w:rPr>
            <w:rFonts w:ascii="Times New Roman" w:hAnsi="Times New Roman" w:cs="Times New Roman"/>
            <w:noProof/>
            <w:sz w:val="24"/>
          </w:rPr>
          <w:t>2</w:t>
        </w:r>
        <w:r w:rsidRPr="00CA390D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262223" w:rsidRDefault="00262223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51F9" w:rsidRDefault="000451F9" w:rsidP="009C4F41">
      <w:pPr>
        <w:spacing w:after="0" w:line="240" w:lineRule="auto"/>
      </w:pPr>
      <w:r>
        <w:separator/>
      </w:r>
    </w:p>
  </w:footnote>
  <w:footnote w:type="continuationSeparator" w:id="0">
    <w:p w:rsidR="000451F9" w:rsidRDefault="000451F9" w:rsidP="009C4F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937DF"/>
    <w:multiLevelType w:val="multilevel"/>
    <w:tmpl w:val="59CC6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9C7708"/>
    <w:multiLevelType w:val="hybridMultilevel"/>
    <w:tmpl w:val="9A6A68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D1590"/>
    <w:multiLevelType w:val="multilevel"/>
    <w:tmpl w:val="AE4AD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5D501F"/>
    <w:multiLevelType w:val="hybridMultilevel"/>
    <w:tmpl w:val="78A4A5FA"/>
    <w:lvl w:ilvl="0" w:tplc="A72E17AC">
      <w:start w:val="1"/>
      <w:numFmt w:val="decimal"/>
      <w:lvlText w:val="%1."/>
      <w:lvlJc w:val="left"/>
      <w:pPr>
        <w:ind w:left="1069" w:hanging="360"/>
      </w:pPr>
      <w:rPr>
        <w:rFonts w:ascii="Arial" w:hAnsi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78207AA"/>
    <w:multiLevelType w:val="multilevel"/>
    <w:tmpl w:val="5CACA46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246370"/>
    <w:multiLevelType w:val="multilevel"/>
    <w:tmpl w:val="3B5A5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3D478F"/>
    <w:multiLevelType w:val="hybridMultilevel"/>
    <w:tmpl w:val="8864E936"/>
    <w:lvl w:ilvl="0" w:tplc="CD4A17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58B7250"/>
    <w:multiLevelType w:val="multilevel"/>
    <w:tmpl w:val="768E9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6716BCF"/>
    <w:multiLevelType w:val="multilevel"/>
    <w:tmpl w:val="54F47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F5F034B"/>
    <w:multiLevelType w:val="hybridMultilevel"/>
    <w:tmpl w:val="00CA9D68"/>
    <w:lvl w:ilvl="0" w:tplc="804EC9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2291E82"/>
    <w:multiLevelType w:val="multilevel"/>
    <w:tmpl w:val="1E669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47F2689"/>
    <w:multiLevelType w:val="hybridMultilevel"/>
    <w:tmpl w:val="A38CB0EC"/>
    <w:lvl w:ilvl="0" w:tplc="D86661D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364777B5"/>
    <w:multiLevelType w:val="hybridMultilevel"/>
    <w:tmpl w:val="5204DAB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7AD2110"/>
    <w:multiLevelType w:val="multilevel"/>
    <w:tmpl w:val="25324F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  <w:b/>
      </w:rPr>
    </w:lvl>
  </w:abstractNum>
  <w:abstractNum w:abstractNumId="14" w15:restartNumberingAfterBreak="0">
    <w:nsid w:val="3F362C1C"/>
    <w:multiLevelType w:val="multilevel"/>
    <w:tmpl w:val="B2341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4007063"/>
    <w:multiLevelType w:val="multilevel"/>
    <w:tmpl w:val="B1360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5C25D46"/>
    <w:multiLevelType w:val="hybridMultilevel"/>
    <w:tmpl w:val="9DA2DCE2"/>
    <w:lvl w:ilvl="0" w:tplc="E624A6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EAF6777"/>
    <w:multiLevelType w:val="multilevel"/>
    <w:tmpl w:val="1BA4D8E2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667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18" w15:restartNumberingAfterBreak="0">
    <w:nsid w:val="5BD53E9A"/>
    <w:multiLevelType w:val="multilevel"/>
    <w:tmpl w:val="BBD6A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524736F"/>
    <w:multiLevelType w:val="multilevel"/>
    <w:tmpl w:val="946EE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D4E2A09"/>
    <w:multiLevelType w:val="hybridMultilevel"/>
    <w:tmpl w:val="AC20FC8E"/>
    <w:lvl w:ilvl="0" w:tplc="804EC9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E87742F"/>
    <w:multiLevelType w:val="hybridMultilevel"/>
    <w:tmpl w:val="D1CE54A6"/>
    <w:lvl w:ilvl="0" w:tplc="AF38963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F776BB9"/>
    <w:multiLevelType w:val="multilevel"/>
    <w:tmpl w:val="B7C82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61729CD"/>
    <w:multiLevelType w:val="hybridMultilevel"/>
    <w:tmpl w:val="93325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BF117D6"/>
    <w:multiLevelType w:val="hybridMultilevel"/>
    <w:tmpl w:val="60366184"/>
    <w:lvl w:ilvl="0" w:tplc="DB643F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9"/>
  </w:num>
  <w:num w:numId="4">
    <w:abstractNumId w:val="5"/>
  </w:num>
  <w:num w:numId="5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1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2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3"/>
  </w:num>
  <w:num w:numId="9">
    <w:abstractNumId w:val="11"/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"/>
  </w:num>
  <w:num w:numId="13">
    <w:abstractNumId w:val="14"/>
  </w:num>
  <w:num w:numId="14">
    <w:abstractNumId w:val="13"/>
  </w:num>
  <w:num w:numId="15">
    <w:abstractNumId w:val="17"/>
  </w:num>
  <w:num w:numId="16">
    <w:abstractNumId w:val="12"/>
  </w:num>
  <w:num w:numId="17">
    <w:abstractNumId w:val="24"/>
  </w:num>
  <w:num w:numId="18">
    <w:abstractNumId w:val="16"/>
  </w:num>
  <w:num w:numId="19">
    <w:abstractNumId w:val="6"/>
  </w:num>
  <w:num w:numId="20">
    <w:abstractNumId w:val="2"/>
  </w:num>
  <w:num w:numId="21">
    <w:abstractNumId w:val="15"/>
  </w:num>
  <w:num w:numId="22">
    <w:abstractNumId w:val="18"/>
  </w:num>
  <w:num w:numId="23">
    <w:abstractNumId w:val="10"/>
  </w:num>
  <w:num w:numId="24">
    <w:abstractNumId w:val="0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E3F"/>
    <w:rsid w:val="000202A4"/>
    <w:rsid w:val="000451F9"/>
    <w:rsid w:val="0008529D"/>
    <w:rsid w:val="00093F2F"/>
    <w:rsid w:val="000957DB"/>
    <w:rsid w:val="00095ADB"/>
    <w:rsid w:val="000B4C02"/>
    <w:rsid w:val="00181518"/>
    <w:rsid w:val="0019301A"/>
    <w:rsid w:val="001C6E8E"/>
    <w:rsid w:val="001D4B3D"/>
    <w:rsid w:val="00262223"/>
    <w:rsid w:val="002700DD"/>
    <w:rsid w:val="00291D90"/>
    <w:rsid w:val="002B3294"/>
    <w:rsid w:val="00311901"/>
    <w:rsid w:val="0034585D"/>
    <w:rsid w:val="003C6536"/>
    <w:rsid w:val="003E0F16"/>
    <w:rsid w:val="003E2504"/>
    <w:rsid w:val="003F7C7A"/>
    <w:rsid w:val="00422C8C"/>
    <w:rsid w:val="00437874"/>
    <w:rsid w:val="004A4568"/>
    <w:rsid w:val="004B71DC"/>
    <w:rsid w:val="004C131A"/>
    <w:rsid w:val="00514FF3"/>
    <w:rsid w:val="00566F3F"/>
    <w:rsid w:val="005D68F2"/>
    <w:rsid w:val="006A2CCB"/>
    <w:rsid w:val="006F462B"/>
    <w:rsid w:val="006F5040"/>
    <w:rsid w:val="00720C50"/>
    <w:rsid w:val="007643D6"/>
    <w:rsid w:val="00765935"/>
    <w:rsid w:val="00776ECC"/>
    <w:rsid w:val="008666AF"/>
    <w:rsid w:val="008B26A2"/>
    <w:rsid w:val="00914B24"/>
    <w:rsid w:val="00941B2E"/>
    <w:rsid w:val="0097311D"/>
    <w:rsid w:val="0099662D"/>
    <w:rsid w:val="009C4F41"/>
    <w:rsid w:val="009D6E3F"/>
    <w:rsid w:val="009F241C"/>
    <w:rsid w:val="00A075F2"/>
    <w:rsid w:val="00A25FE1"/>
    <w:rsid w:val="00A36EEE"/>
    <w:rsid w:val="00AA1506"/>
    <w:rsid w:val="00AD16C3"/>
    <w:rsid w:val="00AD5045"/>
    <w:rsid w:val="00BA7074"/>
    <w:rsid w:val="00BC5AE7"/>
    <w:rsid w:val="00C05FA7"/>
    <w:rsid w:val="00C07FDF"/>
    <w:rsid w:val="00C61590"/>
    <w:rsid w:val="00C91CA6"/>
    <w:rsid w:val="00CA390D"/>
    <w:rsid w:val="00CA77E5"/>
    <w:rsid w:val="00D10E9D"/>
    <w:rsid w:val="00D4485A"/>
    <w:rsid w:val="00D47509"/>
    <w:rsid w:val="00DB1F55"/>
    <w:rsid w:val="00DC59B8"/>
    <w:rsid w:val="00E36D9E"/>
    <w:rsid w:val="00E44FB7"/>
    <w:rsid w:val="00F37DA8"/>
    <w:rsid w:val="00F4178F"/>
    <w:rsid w:val="00F72274"/>
    <w:rsid w:val="00FA228C"/>
    <w:rsid w:val="00FE1863"/>
    <w:rsid w:val="00FF4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56A561-3653-41C5-A76C-910826552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462B"/>
  </w:style>
  <w:style w:type="paragraph" w:styleId="1">
    <w:name w:val="heading 1"/>
    <w:basedOn w:val="a"/>
    <w:next w:val="a"/>
    <w:link w:val="10"/>
    <w:uiPriority w:val="9"/>
    <w:qFormat/>
    <w:rsid w:val="00941B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D6E3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Normal (Web)"/>
    <w:aliases w:val="ГЋГЎГ»Г·Г­Г»Г© (Web),Обычный (Web)"/>
    <w:basedOn w:val="a"/>
    <w:link w:val="a6"/>
    <w:uiPriority w:val="99"/>
    <w:unhideWhenUsed/>
    <w:rsid w:val="00F37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F37DA8"/>
    <w:rPr>
      <w:b/>
      <w:bCs/>
    </w:rPr>
  </w:style>
  <w:style w:type="character" w:customStyle="1" w:styleId="apple-converted-space">
    <w:name w:val="apple-converted-space"/>
    <w:basedOn w:val="a0"/>
    <w:rsid w:val="0097311D"/>
  </w:style>
  <w:style w:type="character" w:customStyle="1" w:styleId="10">
    <w:name w:val="Заголовок 1 Знак"/>
    <w:basedOn w:val="a0"/>
    <w:link w:val="1"/>
    <w:uiPriority w:val="9"/>
    <w:rsid w:val="00941B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ReportMain">
    <w:name w:val="Report_Main"/>
    <w:basedOn w:val="a"/>
    <w:link w:val="ReportMain0"/>
    <w:rsid w:val="00941B2E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ReportMain0">
    <w:name w:val="Report_Main Знак"/>
    <w:link w:val="ReportMain"/>
    <w:rsid w:val="00941B2E"/>
    <w:rPr>
      <w:rFonts w:ascii="Times New Roman" w:eastAsia="Calibri" w:hAnsi="Times New Roman" w:cs="Times New Roman"/>
      <w:sz w:val="24"/>
      <w:szCs w:val="20"/>
    </w:rPr>
  </w:style>
  <w:style w:type="character" w:styleId="a8">
    <w:name w:val="Hyperlink"/>
    <w:basedOn w:val="a0"/>
    <w:uiPriority w:val="99"/>
    <w:unhideWhenUsed/>
    <w:rsid w:val="00941B2E"/>
    <w:rPr>
      <w:strike w:val="0"/>
      <w:dstrike w:val="0"/>
      <w:color w:val="0066CC"/>
      <w:u w:val="none"/>
      <w:effect w:val="none"/>
    </w:rPr>
  </w:style>
  <w:style w:type="character" w:customStyle="1" w:styleId="a4">
    <w:name w:val="Абзац списка Знак"/>
    <w:basedOn w:val="a0"/>
    <w:link w:val="a3"/>
    <w:uiPriority w:val="34"/>
    <w:locked/>
    <w:rsid w:val="00941B2E"/>
    <w:rPr>
      <w:rFonts w:ascii="Calibri" w:eastAsia="Calibri" w:hAnsi="Calibri" w:cs="Times New Roman"/>
      <w:lang w:eastAsia="en-US"/>
    </w:rPr>
  </w:style>
  <w:style w:type="table" w:styleId="a9">
    <w:name w:val="Table Grid"/>
    <w:basedOn w:val="a1"/>
    <w:uiPriority w:val="59"/>
    <w:rsid w:val="009C4F4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header"/>
    <w:basedOn w:val="a"/>
    <w:link w:val="ab"/>
    <w:uiPriority w:val="99"/>
    <w:unhideWhenUsed/>
    <w:rsid w:val="009C4F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C4F41"/>
  </w:style>
  <w:style w:type="paragraph" w:styleId="ac">
    <w:name w:val="footer"/>
    <w:basedOn w:val="a"/>
    <w:link w:val="ad"/>
    <w:uiPriority w:val="99"/>
    <w:unhideWhenUsed/>
    <w:rsid w:val="009C4F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C4F41"/>
  </w:style>
  <w:style w:type="paragraph" w:styleId="ae">
    <w:name w:val="Body Text Indent"/>
    <w:basedOn w:val="a"/>
    <w:link w:val="af"/>
    <w:uiPriority w:val="99"/>
    <w:semiHidden/>
    <w:unhideWhenUsed/>
    <w:rsid w:val="0019301A"/>
    <w:pPr>
      <w:spacing w:after="120" w:line="240" w:lineRule="auto"/>
      <w:ind w:left="283"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19301A"/>
    <w:rPr>
      <w:rFonts w:ascii="Times New Roman" w:eastAsia="Calibri" w:hAnsi="Times New Roman" w:cs="Times New Roman"/>
      <w:sz w:val="28"/>
      <w:lang w:eastAsia="en-US"/>
    </w:rPr>
  </w:style>
  <w:style w:type="paragraph" w:styleId="af0">
    <w:name w:val="Plain Text"/>
    <w:basedOn w:val="a"/>
    <w:link w:val="af1"/>
    <w:semiHidden/>
    <w:unhideWhenUsed/>
    <w:rsid w:val="001930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1">
    <w:name w:val="Текст Знак"/>
    <w:basedOn w:val="a0"/>
    <w:link w:val="af0"/>
    <w:semiHidden/>
    <w:rsid w:val="0019301A"/>
    <w:rPr>
      <w:rFonts w:ascii="Courier New" w:eastAsia="Times New Roman" w:hAnsi="Courier New" w:cs="Times New Roman"/>
      <w:sz w:val="20"/>
      <w:szCs w:val="20"/>
    </w:rPr>
  </w:style>
  <w:style w:type="paragraph" w:styleId="af2">
    <w:name w:val="No Spacing"/>
    <w:uiPriority w:val="1"/>
    <w:qFormat/>
    <w:rsid w:val="0019301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FontStyle86">
    <w:name w:val="Font Style86"/>
    <w:basedOn w:val="a0"/>
    <w:rsid w:val="0019301A"/>
    <w:rPr>
      <w:rFonts w:ascii="Times New Roman" w:hAnsi="Times New Roman" w:cs="Times New Roman" w:hint="default"/>
      <w:sz w:val="18"/>
      <w:szCs w:val="18"/>
    </w:rPr>
  </w:style>
  <w:style w:type="character" w:customStyle="1" w:styleId="a6">
    <w:name w:val="Обычный (веб) Знак"/>
    <w:aliases w:val="ГЋГЎГ»Г·Г­Г»Г© (Web) Знак,Обычный (Web) Знак"/>
    <w:link w:val="a5"/>
    <w:uiPriority w:val="99"/>
    <w:locked/>
    <w:rsid w:val="00514FF3"/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rsid w:val="00C91CA6"/>
  </w:style>
  <w:style w:type="paragraph" w:customStyle="1" w:styleId="ConsPlusDocList">
    <w:name w:val="ConsPlusDocList"/>
    <w:uiPriority w:val="99"/>
    <w:rsid w:val="00C91CA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</w:rPr>
  </w:style>
  <w:style w:type="character" w:customStyle="1" w:styleId="ft21">
    <w:name w:val="ft21"/>
    <w:basedOn w:val="a0"/>
    <w:rsid w:val="003C6536"/>
  </w:style>
  <w:style w:type="paragraph" w:customStyle="1" w:styleId="p105">
    <w:name w:val="p105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6">
    <w:name w:val="p106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1">
    <w:name w:val="p111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31">
    <w:name w:val="ft31"/>
    <w:basedOn w:val="a0"/>
    <w:rsid w:val="003C6536"/>
  </w:style>
  <w:style w:type="paragraph" w:customStyle="1" w:styleId="p66">
    <w:name w:val="p66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3">
    <w:name w:val="ft3"/>
    <w:basedOn w:val="a0"/>
    <w:rsid w:val="003C6536"/>
  </w:style>
  <w:style w:type="paragraph" w:customStyle="1" w:styleId="p104">
    <w:name w:val="p104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30">
    <w:name w:val="ft30"/>
    <w:basedOn w:val="a0"/>
    <w:rsid w:val="003C6536"/>
  </w:style>
  <w:style w:type="paragraph" w:customStyle="1" w:styleId="p107">
    <w:name w:val="p107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8">
    <w:name w:val="p108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9">
    <w:name w:val="p109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4">
    <w:name w:val="p54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5">
    <w:name w:val="p55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24">
    <w:name w:val="ft24"/>
    <w:basedOn w:val="a0"/>
    <w:rsid w:val="003C6536"/>
  </w:style>
  <w:style w:type="paragraph" w:customStyle="1" w:styleId="p57">
    <w:name w:val="p57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25">
    <w:name w:val="ft25"/>
    <w:basedOn w:val="a0"/>
    <w:rsid w:val="003C6536"/>
  </w:style>
  <w:style w:type="paragraph" w:customStyle="1" w:styleId="p59">
    <w:name w:val="p59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3">
    <w:name w:val="p63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6">
    <w:name w:val="p146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32">
    <w:name w:val="ft32"/>
    <w:basedOn w:val="a0"/>
    <w:rsid w:val="003C6536"/>
  </w:style>
  <w:style w:type="character" w:customStyle="1" w:styleId="ft33">
    <w:name w:val="ft33"/>
    <w:basedOn w:val="a0"/>
    <w:rsid w:val="003C6536"/>
  </w:style>
  <w:style w:type="paragraph" w:customStyle="1" w:styleId="p147">
    <w:name w:val="p147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9">
    <w:name w:val="p149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0">
    <w:name w:val="p150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8">
    <w:name w:val="p138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89">
    <w:name w:val="p189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36">
    <w:name w:val="ft36"/>
    <w:basedOn w:val="a0"/>
    <w:rsid w:val="003C6536"/>
  </w:style>
  <w:style w:type="paragraph" w:customStyle="1" w:styleId="p190">
    <w:name w:val="p190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91">
    <w:name w:val="p191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92">
    <w:name w:val="p192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93">
    <w:name w:val="p193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94">
    <w:name w:val="p194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95">
    <w:name w:val="p195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37">
    <w:name w:val="ft37"/>
    <w:basedOn w:val="a0"/>
    <w:rsid w:val="003C6536"/>
  </w:style>
  <w:style w:type="paragraph" w:customStyle="1" w:styleId="p263">
    <w:name w:val="p263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64">
    <w:name w:val="p264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65">
    <w:name w:val="p265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66">
    <w:name w:val="p266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67">
    <w:name w:val="p267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68">
    <w:name w:val="p268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40">
    <w:name w:val="ft40"/>
    <w:basedOn w:val="a0"/>
    <w:rsid w:val="003C6536"/>
  </w:style>
  <w:style w:type="paragraph" w:customStyle="1" w:styleId="p162">
    <w:name w:val="p162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33">
    <w:name w:val="p333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34">
    <w:name w:val="p334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35">
    <w:name w:val="p335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36">
    <w:name w:val="p336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87">
    <w:name w:val="p187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22">
    <w:name w:val="ft22"/>
    <w:basedOn w:val="a0"/>
    <w:rsid w:val="003C6536"/>
  </w:style>
  <w:style w:type="paragraph" w:customStyle="1" w:styleId="p371">
    <w:name w:val="p371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48">
    <w:name w:val="ft48"/>
    <w:basedOn w:val="a0"/>
    <w:rsid w:val="003C6536"/>
  </w:style>
  <w:style w:type="paragraph" w:customStyle="1" w:styleId="p373">
    <w:name w:val="p373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7">
    <w:name w:val="ft7"/>
    <w:basedOn w:val="a0"/>
    <w:rsid w:val="003C6536"/>
  </w:style>
  <w:style w:type="paragraph" w:customStyle="1" w:styleId="p297">
    <w:name w:val="p297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35">
    <w:name w:val="p235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74">
    <w:name w:val="p374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00">
    <w:name w:val="p200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06">
    <w:name w:val="p306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94">
    <w:name w:val="p394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95">
    <w:name w:val="p395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96">
    <w:name w:val="p396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97">
    <w:name w:val="p397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31">
    <w:name w:val="p431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80">
    <w:name w:val="p480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81">
    <w:name w:val="p481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39">
    <w:name w:val="ft39"/>
    <w:basedOn w:val="a0"/>
    <w:rsid w:val="003C6536"/>
  </w:style>
  <w:style w:type="paragraph" w:customStyle="1" w:styleId="p482">
    <w:name w:val="p482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12">
    <w:name w:val="p312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83">
    <w:name w:val="p483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46">
    <w:name w:val="p546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47">
    <w:name w:val="p547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17">
    <w:name w:val="p417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52">
    <w:name w:val="p652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53">
    <w:name w:val="p653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91">
    <w:name w:val="p491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69">
    <w:name w:val="p269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15">
    <w:name w:val="p715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35">
    <w:name w:val="p835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36">
    <w:name w:val="p836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81">
    <w:name w:val="p681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41">
    <w:name w:val="p841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annotation text"/>
    <w:basedOn w:val="a"/>
    <w:link w:val="af4"/>
    <w:uiPriority w:val="99"/>
    <w:semiHidden/>
    <w:unhideWhenUsed/>
    <w:rsid w:val="0034585D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34585D"/>
    <w:rPr>
      <w:sz w:val="20"/>
      <w:szCs w:val="20"/>
    </w:rPr>
  </w:style>
  <w:style w:type="character" w:styleId="af5">
    <w:name w:val="annotation reference"/>
    <w:basedOn w:val="a0"/>
    <w:uiPriority w:val="99"/>
    <w:semiHidden/>
    <w:unhideWhenUsed/>
    <w:rsid w:val="0034585D"/>
    <w:rPr>
      <w:sz w:val="16"/>
      <w:szCs w:val="16"/>
    </w:rPr>
  </w:style>
  <w:style w:type="paragraph" w:styleId="af6">
    <w:name w:val="Balloon Text"/>
    <w:basedOn w:val="a"/>
    <w:link w:val="af7"/>
    <w:uiPriority w:val="99"/>
    <w:semiHidden/>
    <w:unhideWhenUsed/>
    <w:rsid w:val="00345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34585D"/>
    <w:rPr>
      <w:rFonts w:ascii="Tahoma" w:hAnsi="Tahoma" w:cs="Tahoma"/>
      <w:sz w:val="16"/>
      <w:szCs w:val="16"/>
    </w:rPr>
  </w:style>
  <w:style w:type="paragraph" w:customStyle="1" w:styleId="ReportHead">
    <w:name w:val="Report_Head"/>
    <w:basedOn w:val="a"/>
    <w:link w:val="ReportHead0"/>
    <w:rsid w:val="00C07FDF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ReportHead0">
    <w:name w:val="Report_Head Знак"/>
    <w:link w:val="ReportHead"/>
    <w:rsid w:val="00C07FDF"/>
    <w:rPr>
      <w:rFonts w:ascii="Times New Roman" w:eastAsia="Calibri" w:hAnsi="Times New Roman" w:cs="Times New Roman"/>
      <w:sz w:val="28"/>
      <w:lang w:eastAsia="en-US"/>
    </w:rPr>
  </w:style>
  <w:style w:type="character" w:styleId="af8">
    <w:name w:val="Emphasis"/>
    <w:basedOn w:val="a0"/>
    <w:uiPriority w:val="20"/>
    <w:qFormat/>
    <w:rsid w:val="0043787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0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74366-7B76-4F84-8C3C-52F1329C7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6476</Words>
  <Characters>36919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Иван Баскаков</cp:lastModifiedBy>
  <cp:revision>10</cp:revision>
  <cp:lastPrinted>2019-10-12T20:47:00Z</cp:lastPrinted>
  <dcterms:created xsi:type="dcterms:W3CDTF">2019-10-12T20:48:00Z</dcterms:created>
  <dcterms:modified xsi:type="dcterms:W3CDTF">2019-12-13T06:03:00Z</dcterms:modified>
</cp:coreProperties>
</file>