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1E1682">
        <w:rPr>
          <w:rFonts w:ascii="Times New Roman" w:eastAsia="Times New Roman" w:hAnsi="Times New Roman" w:cs="Times New Roman"/>
          <w:sz w:val="28"/>
          <w:szCs w:val="28"/>
        </w:rPr>
        <w:t xml:space="preserve">НАУКИ И ВЫСШЕГО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ОБРАЗОВАНИЯ РО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СИЙСКОЙ ФЕДЕРАЦИИ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Бузулукский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гуманитарно-технологический институт (филиал) 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высшего образования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«Оренбургский государственный университет»</w:t>
      </w: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uppressLineNumber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биоэкологии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техносферной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безопасности 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>Фонд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</w:rPr>
      </w:pPr>
      <w:r w:rsidRPr="007F4A9F">
        <w:rPr>
          <w:rFonts w:ascii="Times New Roman" w:eastAsia="Times New Roman" w:hAnsi="Times New Roman" w:cs="Times New Roman"/>
          <w:sz w:val="32"/>
          <w:szCs w:val="28"/>
        </w:rPr>
        <w:t xml:space="preserve">оценочных средств </w:t>
      </w:r>
    </w:p>
    <w:p w:rsidR="00F5663B" w:rsidRPr="007F4A9F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7F4A9F" w:rsidRPr="007F4A9F">
        <w:rPr>
          <w:rFonts w:ascii="Times New Roman" w:hAnsi="Times New Roman" w:cs="Times New Roman"/>
          <w:sz w:val="28"/>
        </w:rPr>
        <w:t>Б.1.Б.19 Физиология человека и животных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F5663B" w:rsidRPr="007F4A9F" w:rsidRDefault="00F5663B" w:rsidP="007F4A9F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Arial Unicode MS" w:hAnsi="Times New Roman" w:cs="Times New Roman"/>
          <w:sz w:val="28"/>
          <w:szCs w:val="28"/>
          <w:lang w:eastAsia="ru-RU"/>
        </w:rPr>
        <w:t>Уровень высшего образования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БАКАЛАВРИАТ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Направление подготовки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06.03.01 Биология</w:t>
      </w: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>(код и наименование направления подготовки)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proofErr w:type="spellStart"/>
      <w:r w:rsidRPr="007F4A9F">
        <w:rPr>
          <w:i/>
          <w:sz w:val="24"/>
          <w:szCs w:val="24"/>
          <w:u w:val="single"/>
        </w:rPr>
        <w:t>Биоэкология</w:t>
      </w:r>
      <w:proofErr w:type="spellEnd"/>
    </w:p>
    <w:p w:rsidR="00F5663B" w:rsidRPr="007F4A9F" w:rsidRDefault="00F5663B" w:rsidP="007F4A9F">
      <w:pP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vertAlign w:val="superscript"/>
          <w:lang w:eastAsia="ru-RU"/>
        </w:rPr>
        <w:t xml:space="preserve"> (наименование направленности (профиля) образовательной программы)</w:t>
      </w: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F5663B" w:rsidRPr="007F4A9F" w:rsidRDefault="00F5663B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Квалификация</w:t>
      </w:r>
    </w:p>
    <w:p w:rsidR="00F5663B" w:rsidRPr="007F4A9F" w:rsidRDefault="00F5663B" w:rsidP="007F4A9F">
      <w:pPr>
        <w:pStyle w:val="ReportHead"/>
        <w:widowControl w:val="0"/>
        <w:rPr>
          <w:i/>
          <w:sz w:val="24"/>
          <w:szCs w:val="24"/>
          <w:u w:val="single"/>
        </w:rPr>
      </w:pPr>
      <w:r w:rsidRPr="007F4A9F">
        <w:rPr>
          <w:i/>
          <w:sz w:val="24"/>
          <w:szCs w:val="24"/>
          <w:u w:val="single"/>
        </w:rPr>
        <w:t>Бакалавр</w:t>
      </w:r>
    </w:p>
    <w:p w:rsidR="00F5663B" w:rsidRPr="007F4A9F" w:rsidRDefault="00F5663B" w:rsidP="007F4A9F">
      <w:pPr>
        <w:suppressAutoHyphens/>
        <w:spacing w:before="120" w:line="240" w:lineRule="auto"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7F4A9F">
        <w:rPr>
          <w:rFonts w:ascii="Times New Roman" w:eastAsia="Arial Unicode MS" w:hAnsi="Times New Roman" w:cs="Times New Roman"/>
          <w:sz w:val="24"/>
          <w:szCs w:val="24"/>
          <w:lang w:eastAsia="ru-RU"/>
        </w:rPr>
        <w:t>Форма обучения</w:t>
      </w:r>
    </w:p>
    <w:p w:rsidR="00F5663B" w:rsidRPr="007F4A9F" w:rsidRDefault="001E1682" w:rsidP="007F4A9F">
      <w:pPr>
        <w:suppressAutoHyphens/>
        <w:spacing w:line="240" w:lineRule="auto"/>
        <w:jc w:val="center"/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</w:pPr>
      <w:proofErr w:type="spellStart"/>
      <w:r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ru-RU"/>
        </w:rPr>
        <w:t>Очно-заочная</w:t>
      </w:r>
      <w:proofErr w:type="spellEnd"/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Default="00F5663B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Бузулук, 201</w:t>
      </w:r>
      <w:r w:rsidR="001E1682">
        <w:rPr>
          <w:rFonts w:ascii="Times New Roman" w:eastAsia="Times New Roman" w:hAnsi="Times New Roman" w:cs="Times New Roman"/>
          <w:sz w:val="28"/>
          <w:szCs w:val="28"/>
        </w:rPr>
        <w:t>9</w:t>
      </w:r>
    </w:p>
    <w:p w:rsidR="007B22E0" w:rsidRPr="007F4A9F" w:rsidRDefault="007B22E0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9B72BC" w:rsidRPr="007F4A9F" w:rsidRDefault="009B72BC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widowControl w:val="0"/>
        <w:spacing w:after="0" w:line="240" w:lineRule="auto"/>
        <w:ind w:firstLine="850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Фонд оценочных средств рассмотрен и утвержден на заседании кафедры</w:t>
      </w:r>
    </w:p>
    <w:p w:rsidR="007F4A9F" w:rsidRPr="007F4A9F" w:rsidRDefault="007F4A9F" w:rsidP="007F4A9F">
      <w:pPr>
        <w:widowControl w:val="0"/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Кафедра </w:t>
      </w:r>
      <w:proofErr w:type="spellStart"/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>биоэкологии</w:t>
      </w:r>
      <w:proofErr w:type="spellEnd"/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и </w:t>
      </w:r>
      <w:proofErr w:type="spellStart"/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>техносферной</w:t>
      </w:r>
      <w:proofErr w:type="spellEnd"/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 xml:space="preserve"> безопасности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>наименование кафедры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протокол № ________от «___» __________ 20__г.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Первый заместитель директора по УР</w:t>
      </w:r>
      <w:r w:rsidRPr="007F4A9F">
        <w:rPr>
          <w:rFonts w:ascii="Times New Roman" w:eastAsia="Calibri" w:hAnsi="Times New Roman" w:cs="Times New Roman"/>
          <w:i/>
          <w:sz w:val="24"/>
          <w:szCs w:val="20"/>
        </w:rPr>
        <w:t>________________________</w:t>
      </w:r>
      <w:r w:rsidRPr="007F4A9F">
        <w:rPr>
          <w:rFonts w:ascii="Times New Roman" w:eastAsia="Calibri" w:hAnsi="Times New Roman" w:cs="Times New Roman"/>
          <w:i/>
          <w:sz w:val="24"/>
          <w:szCs w:val="20"/>
          <w:u w:val="single"/>
        </w:rPr>
        <w:t>Е.В. Фролова</w:t>
      </w: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tabs>
          <w:tab w:val="left" w:pos="10432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                           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center" w:pos="6378"/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</w:rPr>
        <w:t>Исполнители: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</w:rPr>
      </w:pPr>
      <w:r w:rsidRPr="007F4A9F">
        <w:rPr>
          <w:rFonts w:ascii="Times New Roman" w:eastAsia="Calibri" w:hAnsi="Times New Roman" w:cs="Times New Roman"/>
          <w:sz w:val="24"/>
          <w:szCs w:val="20"/>
        </w:rPr>
        <w:t>________________________________________________________________________________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0"/>
          <w:u w:val="single"/>
        </w:rPr>
      </w:pPr>
      <w:r w:rsidRPr="007F4A9F">
        <w:rPr>
          <w:rFonts w:ascii="Times New Roman" w:eastAsia="Calibri" w:hAnsi="Times New Roman" w:cs="Times New Roman"/>
          <w:sz w:val="24"/>
          <w:szCs w:val="20"/>
          <w:u w:val="single"/>
        </w:rPr>
        <w:tab/>
      </w:r>
    </w:p>
    <w:p w:rsidR="007F4A9F" w:rsidRPr="007F4A9F" w:rsidRDefault="007F4A9F" w:rsidP="007F4A9F">
      <w:pPr>
        <w:widowControl w:val="0"/>
        <w:tabs>
          <w:tab w:val="left" w:pos="10432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</w:pPr>
      <w:r w:rsidRPr="007F4A9F">
        <w:rPr>
          <w:rFonts w:ascii="Times New Roman" w:eastAsia="Calibri" w:hAnsi="Times New Roman" w:cs="Times New Roman"/>
          <w:i/>
          <w:sz w:val="24"/>
          <w:szCs w:val="20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7F4A9F" w:rsidRPr="007F4A9F" w:rsidRDefault="007F4A9F" w:rsidP="007F4A9F">
      <w:pPr>
        <w:spacing w:after="0" w:line="240" w:lineRule="auto"/>
        <w:ind w:firstLine="850"/>
        <w:rPr>
          <w:rFonts w:ascii="Times New Roman" w:eastAsia="Calibri" w:hAnsi="Times New Roman" w:cs="Times New Roman"/>
          <w:sz w:val="24"/>
          <w:szCs w:val="20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9E3" w:rsidRPr="007F4A9F" w:rsidRDefault="004829E3" w:rsidP="007F4A9F">
      <w:pPr>
        <w:tabs>
          <w:tab w:val="left" w:pos="10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Default="007148E1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4A9F" w:rsidRPr="007F4A9F" w:rsidRDefault="007F4A9F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399" w:type="dxa"/>
        <w:tblLayout w:type="fixed"/>
        <w:tblCellMar>
          <w:left w:w="51" w:type="dxa"/>
          <w:right w:w="51" w:type="dxa"/>
        </w:tblCellMar>
        <w:tblLook w:val="0000"/>
      </w:tblPr>
      <w:tblGrid>
        <w:gridCol w:w="6855"/>
        <w:gridCol w:w="3544"/>
      </w:tblGrid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1E1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Садыкова Н.Н., 201</w:t>
            </w:r>
            <w:r w:rsidR="001E1682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  <w:tr w:rsidR="007F4A9F" w:rsidRPr="007F4A9F" w:rsidTr="0048041C">
        <w:tc>
          <w:tcPr>
            <w:tcW w:w="6855" w:type="dxa"/>
            <w:shd w:val="clear" w:color="auto" w:fill="auto"/>
          </w:tcPr>
          <w:p w:rsidR="007F4A9F" w:rsidRPr="007F4A9F" w:rsidRDefault="007F4A9F" w:rsidP="007F4A9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7F4A9F" w:rsidRPr="007F4A9F" w:rsidRDefault="007F4A9F" w:rsidP="001E168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7F4A9F">
              <w:rPr>
                <w:rFonts w:ascii="Times New Roman" w:eastAsia="Calibri" w:hAnsi="Times New Roman" w:cs="Times New Roman"/>
                <w:sz w:val="24"/>
              </w:rPr>
              <w:t>© БГТИ (филиал) ОГУ, 201</w:t>
            </w:r>
            <w:r w:rsidR="001E1682">
              <w:rPr>
                <w:rFonts w:ascii="Times New Roman" w:eastAsia="Calibri" w:hAnsi="Times New Roman" w:cs="Times New Roman"/>
                <w:sz w:val="24"/>
              </w:rPr>
              <w:t>9</w:t>
            </w:r>
          </w:p>
        </w:tc>
      </w:tr>
    </w:tbl>
    <w:p w:rsidR="00F5663B" w:rsidRPr="007F4A9F" w:rsidRDefault="00F5663B" w:rsidP="007F4A9F">
      <w:pPr>
        <w:spacing w:after="0" w:line="240" w:lineRule="auto"/>
        <w:ind w:left="1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48E1" w:rsidRPr="007F4A9F" w:rsidRDefault="007148E1" w:rsidP="007F4A9F">
      <w:pPr>
        <w:pStyle w:val="ReportMain"/>
        <w:suppressAutoHyphens/>
        <w:jc w:val="both"/>
        <w:sectPr w:rsidR="007148E1" w:rsidRPr="007F4A9F" w:rsidSect="007148E1">
          <w:footerReference w:type="default" r:id="rId8"/>
          <w:footnotePr>
            <w:numFmt w:val="chicago"/>
          </w:footnotePr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</w:p>
    <w:p w:rsidR="007148E1" w:rsidRPr="007F4A9F" w:rsidRDefault="007148E1" w:rsidP="007F4A9F">
      <w:pPr>
        <w:pStyle w:val="ReportMain"/>
        <w:suppressAutoHyphens/>
        <w:jc w:val="both"/>
      </w:pPr>
    </w:p>
    <w:p w:rsidR="004829E3" w:rsidRPr="007F4A9F" w:rsidRDefault="004829E3" w:rsidP="007F4A9F">
      <w:pPr>
        <w:keepNext/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Требования к результатам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дисциплине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(таб. раздела 3 Рабочей программы), формы их контроля и виды оценочных средств</w:t>
      </w:r>
    </w:p>
    <w:p w:rsidR="004829E3" w:rsidRDefault="004829E3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изучения дисциплины направлен на формирование следующих результатов обучения</w:t>
      </w:r>
    </w:p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3879"/>
        <w:gridCol w:w="6378"/>
        <w:gridCol w:w="4536"/>
      </w:tblGrid>
      <w:tr w:rsidR="0048041C" w:rsidRPr="001B7F08" w:rsidTr="0048041C">
        <w:trPr>
          <w:trHeight w:val="1116"/>
          <w:tblHeader/>
        </w:trPr>
        <w:tc>
          <w:tcPr>
            <w:tcW w:w="3879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Формируемые компетенции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 xml:space="preserve">Планируемые результаты </w:t>
            </w:r>
            <w:proofErr w:type="gramStart"/>
            <w:r w:rsidRPr="0074514D">
              <w:t>обучения по дисциплине</w:t>
            </w:r>
            <w:proofErr w:type="gramEnd"/>
            <w:r w:rsidRPr="0074514D">
              <w:t>, характеризующие этапы формирования компетенций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Виды оценочных средств/</w:t>
            </w:r>
          </w:p>
          <w:p w:rsidR="0048041C" w:rsidRPr="0074514D" w:rsidRDefault="0048041C" w:rsidP="0048041C">
            <w:pPr>
              <w:pStyle w:val="ReportMain"/>
              <w:suppressAutoHyphens/>
              <w:jc w:val="center"/>
            </w:pPr>
            <w:r w:rsidRPr="0074514D">
              <w:t>шифр раздела в данном документе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ОПК-4 способность  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</w:rPr>
              <w:t>принципы структурной и функциональной организации биологических объектов и владением знанием механизмов гомеостатической регул</w:t>
            </w:r>
            <w:r w:rsidRPr="0048041C">
              <w:rPr>
                <w:sz w:val="20"/>
                <w:szCs w:val="16"/>
              </w:rPr>
              <w:t>я</w:t>
            </w:r>
            <w:r w:rsidRPr="0048041C">
              <w:rPr>
                <w:sz w:val="20"/>
                <w:szCs w:val="16"/>
              </w:rPr>
              <w:t>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b/>
                <w:sz w:val="20"/>
                <w:szCs w:val="24"/>
                <w:u w:val="single"/>
              </w:rPr>
            </w:pPr>
            <w:r w:rsidRPr="0048041C">
              <w:rPr>
                <w:sz w:val="20"/>
                <w:szCs w:val="16"/>
              </w:rPr>
              <w:t>применять принципы структурной и функциональной организации биологических объектов и владением знанием механизмов гомеостатической регуляции; владением основными физиологическими методами анализа и оценки состояния живых систем;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  <w:r w:rsidRPr="0048041C">
              <w:rPr>
                <w:sz w:val="20"/>
                <w:szCs w:val="16"/>
              </w:rPr>
              <w:t>способами  применения принципов  структурной и функциональной организации биологических объектов и механизмов гомеостатической регуляции; методами анализа и оценки состояния живых систем.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  <w:tr w:rsidR="0048041C" w:rsidRPr="001B7F08" w:rsidTr="0048041C">
        <w:tc>
          <w:tcPr>
            <w:tcW w:w="3879" w:type="dxa"/>
            <w:vMerge w:val="restart"/>
            <w:shd w:val="clear" w:color="auto" w:fill="auto"/>
          </w:tcPr>
          <w:p w:rsidR="0048041C" w:rsidRPr="0048041C" w:rsidRDefault="0048041C" w:rsidP="0048041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ОПК-5 способность применять знание принципов клеточной организации биологических объектов, биофизических и биохимических основ, мембранных процессов и молекулярных механизмов жизнедеятельности</w:t>
            </w: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Знать:</w:t>
            </w:r>
          </w:p>
          <w:p w:rsidR="0048041C" w:rsidRPr="0048041C" w:rsidRDefault="0048041C" w:rsidP="004804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16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принципы  клеточной организации биологических объектов, биофизич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и биохимических основ, мембранных процессов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A –</w:t>
            </w:r>
            <w:r w:rsidRPr="0074514D">
              <w:t xml:space="preserve"> задания репродуктивного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Тестирование, вопросы для опроса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Уметь: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применять знание принципов клеточной организации биологических объектов, биофизических и биохимических основ, мембранных проце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сов и молекулярных механизмов жизнедеятельности;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B –</w:t>
            </w:r>
            <w:r w:rsidRPr="0074514D">
              <w:t xml:space="preserve"> задания реконструктивного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Практические задания</w:t>
            </w:r>
          </w:p>
        </w:tc>
      </w:tr>
      <w:tr w:rsidR="0048041C" w:rsidRPr="001B7F08" w:rsidTr="0048041C">
        <w:tc>
          <w:tcPr>
            <w:tcW w:w="3879" w:type="dxa"/>
            <w:vMerge/>
            <w:shd w:val="clear" w:color="auto" w:fill="auto"/>
          </w:tcPr>
          <w:p w:rsidR="0048041C" w:rsidRPr="0048041C" w:rsidRDefault="0048041C" w:rsidP="0048041C">
            <w:pPr>
              <w:pStyle w:val="ReportMain"/>
              <w:suppressAutoHyphens/>
              <w:rPr>
                <w:sz w:val="20"/>
                <w:szCs w:val="24"/>
              </w:rPr>
            </w:pPr>
          </w:p>
        </w:tc>
        <w:tc>
          <w:tcPr>
            <w:tcW w:w="6378" w:type="dxa"/>
            <w:shd w:val="clear" w:color="auto" w:fill="auto"/>
          </w:tcPr>
          <w:p w:rsidR="0048041C" w:rsidRPr="0048041C" w:rsidRDefault="0048041C" w:rsidP="0048041C">
            <w:pPr>
              <w:pStyle w:val="ReportMain"/>
              <w:widowControl w:val="0"/>
              <w:jc w:val="both"/>
              <w:rPr>
                <w:sz w:val="20"/>
                <w:szCs w:val="16"/>
              </w:rPr>
            </w:pPr>
            <w:r w:rsidRPr="0048041C">
              <w:rPr>
                <w:sz w:val="20"/>
                <w:szCs w:val="16"/>
                <w:u w:val="single"/>
              </w:rPr>
              <w:t>Владеть:</w:t>
            </w:r>
          </w:p>
          <w:p w:rsidR="0048041C" w:rsidRPr="0048041C" w:rsidRDefault="0048041C" w:rsidP="004804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4"/>
                <w:u w:val="single"/>
              </w:rPr>
            </w:pP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способами  применения принципов  клеточной организации биологич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е</w:t>
            </w:r>
            <w:r w:rsidRPr="0048041C">
              <w:rPr>
                <w:rFonts w:ascii="Times New Roman" w:hAnsi="Times New Roman" w:cs="Times New Roman"/>
                <w:sz w:val="20"/>
                <w:szCs w:val="16"/>
              </w:rPr>
              <w:t>ских объектов, биофизических и биохимических основ, мембранных процессов и молекулярных механизмов жизнедеятельности.</w:t>
            </w:r>
          </w:p>
        </w:tc>
        <w:tc>
          <w:tcPr>
            <w:tcW w:w="4536" w:type="dxa"/>
            <w:shd w:val="clear" w:color="auto" w:fill="auto"/>
          </w:tcPr>
          <w:p w:rsidR="0048041C" w:rsidRPr="0074514D" w:rsidRDefault="0048041C" w:rsidP="0048041C">
            <w:pPr>
              <w:pStyle w:val="ReportMain"/>
              <w:suppressAutoHyphens/>
            </w:pPr>
            <w:r w:rsidRPr="0074514D">
              <w:rPr>
                <w:b/>
              </w:rPr>
              <w:t>Блок C –</w:t>
            </w:r>
            <w:r w:rsidRPr="0074514D">
              <w:t xml:space="preserve"> задания практико-ориентированного и/или исследовательского уровня</w:t>
            </w:r>
          </w:p>
          <w:p w:rsidR="0048041C" w:rsidRPr="0074514D" w:rsidRDefault="0048041C" w:rsidP="0048041C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Комплексные практические  задания</w:t>
            </w:r>
          </w:p>
        </w:tc>
      </w:tr>
    </w:tbl>
    <w:p w:rsidR="0048041C" w:rsidRDefault="0048041C" w:rsidP="007F4A9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E16" w:rsidRPr="007F4A9F" w:rsidRDefault="006F6E16" w:rsidP="007F4A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F6E16" w:rsidRPr="007F4A9F" w:rsidSect="006F6E16">
          <w:footnotePr>
            <w:numFmt w:val="chicago"/>
          </w:foot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p w:rsidR="004829E3" w:rsidRPr="007F4A9F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lastRenderedPageBreak/>
        <w:t>Оценочные средства</w:t>
      </w:r>
    </w:p>
    <w:p w:rsidR="004829E3" w:rsidRDefault="004829E3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7F4A9F">
        <w:rPr>
          <w:rFonts w:ascii="Times New Roman" w:eastAsia="Times New Roman" w:hAnsi="Times New Roman" w:cs="Times New Roman"/>
          <w:sz w:val="28"/>
          <w:szCs w:val="24"/>
        </w:rPr>
        <w:t>Блок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4"/>
        </w:rPr>
        <w:t xml:space="preserve"> А</w:t>
      </w:r>
      <w:proofErr w:type="gramEnd"/>
    </w:p>
    <w:p w:rsidR="0048041C" w:rsidRPr="007F4A9F" w:rsidRDefault="0048041C" w:rsidP="007F4A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Тестовые задания: </w:t>
      </w:r>
    </w:p>
    <w:p w:rsidR="008E59F7" w:rsidRPr="007F4A9F" w:rsidRDefault="00F6008A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0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Раздел № 1 </w:t>
      </w:r>
      <w:r w:rsidR="008F3673" w:rsidRPr="007F4A9F">
        <w:rPr>
          <w:rFonts w:ascii="Times New Roman" w:hAnsi="Times New Roman" w:cs="Times New Roman"/>
          <w:sz w:val="28"/>
          <w:szCs w:val="20"/>
        </w:rPr>
        <w:t>Введение в физиологию. Основные понятия.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1.1 Органом, связывающим зародыш с материнским организмом и  обе</w:t>
      </w:r>
      <w:r w:rsidRPr="007F4A9F">
        <w:rPr>
          <w:rFonts w:ascii="Times New Roman" w:eastAsia="Calibri" w:hAnsi="Times New Roman" w:cs="Times New Roman"/>
          <w:sz w:val="28"/>
          <w:szCs w:val="28"/>
        </w:rPr>
        <w:t>с</w:t>
      </w:r>
      <w:r w:rsidRPr="007F4A9F">
        <w:rPr>
          <w:rFonts w:ascii="Times New Roman" w:eastAsia="Calibri" w:hAnsi="Times New Roman" w:cs="Times New Roman"/>
          <w:sz w:val="28"/>
          <w:szCs w:val="28"/>
        </w:rPr>
        <w:t>печивающим его питание и дальнейшее развитие, является: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маточная труба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матка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плацента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</w:t>
      </w:r>
      <w:r w:rsidRPr="007F4A9F">
        <w:rPr>
          <w:rFonts w:ascii="Times New Roman" w:hAnsi="Times New Roman" w:cs="Times New Roman"/>
          <w:sz w:val="28"/>
          <w:szCs w:val="28"/>
        </w:rPr>
        <w:t>.2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Количество эритроцитов в 1 мл: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Pr="007F4A9F">
        <w:rPr>
          <w:rFonts w:ascii="Times New Roman" w:hAnsi="Times New Roman" w:cs="Times New Roman"/>
          <w:sz w:val="28"/>
          <w:szCs w:val="28"/>
        </w:rPr>
        <w:t xml:space="preserve">2 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hAnsi="Times New Roman" w:cs="Times New Roman"/>
          <w:sz w:val="28"/>
          <w:szCs w:val="28"/>
        </w:rPr>
        <w:t xml:space="preserve">4,5 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- 14,5 млн.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1.3  Частота пульса у взрослого человека в норме: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50 ударов в 1 мин.;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- 70 ударов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- 90 ударов в 1 мин.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1.4  Частота дыхательных движений у взрослого человека в покое соста</w:t>
      </w:r>
      <w:r w:rsidRPr="007F4A9F">
        <w:rPr>
          <w:rFonts w:ascii="Times New Roman" w:eastAsia="Calibri" w:hAnsi="Times New Roman" w:cs="Times New Roman"/>
          <w:sz w:val="28"/>
          <w:szCs w:val="28"/>
        </w:rPr>
        <w:t>в</w:t>
      </w:r>
      <w:r w:rsidRPr="007F4A9F">
        <w:rPr>
          <w:rFonts w:ascii="Times New Roman" w:eastAsia="Calibri" w:hAnsi="Times New Roman" w:cs="Times New Roman"/>
          <w:sz w:val="28"/>
          <w:szCs w:val="28"/>
        </w:rPr>
        <w:t>ляет: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- 10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- 18 дыхательных движений в 1 мин.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- 30 дыхательных движений в 1 мин. 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1.5  Учащение пульса - это: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тахикардия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брадикардия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гипертония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1.6</w:t>
      </w: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 У</w:t>
      </w:r>
      <w:proofErr w:type="gramEnd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женщин преобладает тип дыхания: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брюшной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грудной;</w:t>
      </w:r>
    </w:p>
    <w:p w:rsidR="00FF1F83" w:rsidRPr="007F4A9F" w:rsidRDefault="00FF1F83" w:rsidP="007F4A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грудобрюшной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1.7  Органы, имеющие общий план строения, общее происхождение и выполняющие единуюфункцию составляют: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физиологическую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функциональную систему;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аппарат органов.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1.8  Процесс поддержания постоянства внутренней среды организма: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гомеостаз;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овогенез;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онтогенез.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1.9  Сокращение отделов сердца называется: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пульс;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диастола;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систола.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1.10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 двигательный нейрон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1.11  Рефлексы, которые возникают, закрепляются и угасают в течение  жизни: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безусловные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врожденные.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1.12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черепа входит кость: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лобковая;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лучевая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1.13 Акт вдоха и выдоха осуществляется благодаря сокращению: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мышечной ткани легких;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мимических  мыш</w:t>
      </w:r>
      <w:r w:rsidRPr="007F4A9F">
        <w:rPr>
          <w:rFonts w:ascii="Times New Roman" w:hAnsi="Times New Roman" w:cs="Times New Roman"/>
          <w:sz w:val="28"/>
          <w:szCs w:val="28"/>
        </w:rPr>
        <w:t>ц;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диафрагмы.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1.14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 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состав рефлекторной дуги входит: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мозжечок;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двигательный нейрон;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нейроглия.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1.15  Рефлексы, которые возникают, закрепляются и 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угасают в течение  жизни называются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безусловными;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врожденными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1.16 Отдел нервной системы, который регулирует  деятельностьвнутре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них органов: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соматическая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вегетативная;</w:t>
      </w:r>
    </w:p>
    <w:p w:rsidR="00FF1F83" w:rsidRPr="007F4A9F" w:rsidRDefault="00FF1F83" w:rsidP="007F4A9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выделительная.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1.17</w:t>
      </w:r>
      <w:proofErr w:type="gramStart"/>
      <w:r w:rsidRPr="007F4A9F">
        <w:rPr>
          <w:szCs w:val="28"/>
          <w:lang w:val="sq-AL"/>
        </w:rPr>
        <w:t>К</w:t>
      </w:r>
      <w:proofErr w:type="gramEnd"/>
      <w:r w:rsidRPr="007F4A9F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1.18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1.19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рефлексией;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1.20</w:t>
      </w:r>
      <w:proofErr w:type="gramStart"/>
      <w:r w:rsidRPr="007F4A9F">
        <w:rPr>
          <w:szCs w:val="28"/>
          <w:lang w:val="sq-AL"/>
        </w:rPr>
        <w:t>Д</w:t>
      </w:r>
      <w:proofErr w:type="gramEnd"/>
      <w:r w:rsidRPr="007F4A9F">
        <w:rPr>
          <w:szCs w:val="28"/>
          <w:lang w:val="sq-AL"/>
        </w:rPr>
        <w:t>ля условных рефлексов характерны: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1.21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1.22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1.23 </w:t>
      </w:r>
      <w:r w:rsidRPr="007F4A9F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7F4A9F">
        <w:rPr>
          <w:szCs w:val="28"/>
          <w:lang w:val="sq-AL"/>
        </w:rPr>
        <w:t>их</w:t>
      </w:r>
      <w:proofErr w:type="gramEnd"/>
      <w:r w:rsidRPr="007F4A9F">
        <w:rPr>
          <w:szCs w:val="28"/>
          <w:lang w:val="sq-AL"/>
        </w:rPr>
        <w:t xml:space="preserve"> а ощущение,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1.24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1.25 </w:t>
      </w:r>
      <w:r w:rsidRPr="007F4A9F">
        <w:rPr>
          <w:szCs w:val="28"/>
          <w:lang w:val="sq-AL"/>
        </w:rPr>
        <w:t>Изменение чувствительности для приспособления к внешним условиям известно как: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 xml:space="preserve">1.26 </w:t>
      </w:r>
      <w:r w:rsidRPr="007F4A9F">
        <w:rPr>
          <w:szCs w:val="28"/>
          <w:lang w:val="sq-AL"/>
        </w:rPr>
        <w:t>К основным свойствам ощущений не относится</w:t>
      </w:r>
      <w:proofErr w:type="gramStart"/>
      <w:r w:rsidRPr="007F4A9F">
        <w:rPr>
          <w:szCs w:val="28"/>
          <w:lang w:val="sq-AL"/>
        </w:rPr>
        <w:t xml:space="preserve"> :</w:t>
      </w:r>
      <w:proofErr w:type="gramEnd"/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объем.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lastRenderedPageBreak/>
        <w:t xml:space="preserve">1.27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1.28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1.29 Воспроизведенный субъективный образ предмета, основанный на прошлом опыте и возникающий в отсутствие воздействия предмета на органы чувств,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1.30 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1.31 Отражение в сознании человека наиболее сложных причинно-следственных связей и отношений предметов и явлений объективного мира н</w:t>
      </w:r>
      <w:r w:rsidRPr="007F4A9F">
        <w:rPr>
          <w:szCs w:val="28"/>
        </w:rPr>
        <w:t>а</w:t>
      </w:r>
      <w:r w:rsidRPr="007F4A9F">
        <w:rPr>
          <w:szCs w:val="28"/>
        </w:rPr>
        <w:t>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1.32 Вид мышления, опирающийся на непосредственное восприятие  предметов и реальное их преобразование, называется: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1.33 Относительно устойчивая структура</w:t>
      </w:r>
      <w:r w:rsidR="007F4A9F">
        <w:rPr>
          <w:szCs w:val="28"/>
        </w:rPr>
        <w:t xml:space="preserve"> умственных способностей – это 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инсайт</w:t>
      </w:r>
      <w:proofErr w:type="spellEnd"/>
      <w:r w:rsidRPr="007F4A9F">
        <w:rPr>
          <w:szCs w:val="28"/>
        </w:rPr>
        <w:t>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FF1F83" w:rsidRPr="007F4A9F" w:rsidRDefault="00FF1F83" w:rsidP="007F4A9F">
      <w:pPr>
        <w:pStyle w:val="ab"/>
        <w:ind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1.34 Что не относится к форменным элементам клеток крови: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эритроциты;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нейтрофилы;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лейкоциты;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тромбоциты.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1.35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колько в среднем живет эритроцит?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- 20 дней;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дней;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- 120 дней.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1.36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акие  типы гемоглобина у человека не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примитивный;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фетальный;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взрослый;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животный.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кислород: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1.38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 называется уменьшение лейкоцитов в крови: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нейтропения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моноцитоз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лейкопения;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лейкоцитоз.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1.39 Что такое лейкоцитарная формула?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отдельных видов лейкоцитов;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лейкоцитов 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% соотношение  эозинофилов и нейтрофилов;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% соотношение  всех форменных элементов крови между собой.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 называется гемоглобин, несущий на себе углекислый газ: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карбгемоглобин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оксигемоглобин;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метгемоглобин;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карбоксигемоглобин.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1.41Защитные антитела синтезируются клетками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Т-лимфоцитами;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О-лимфоцитами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эозинофилами;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тромбоцитами.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1.42 Переливание несовместимой крови может вызвать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снижение осмотической плотности эритроцитов;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повышение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онкотического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давления крови;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гемотрансфузионный шок;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замедление СОЭ крови.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1.43  Кем было открыто группы крови?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И. П. Павловым;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Ландштейнером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Шванном;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В. Гарвеем.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колько факторов свёртывания крови существует?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- 12 факторов;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- 13 факторов;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- 14 факторов;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факторов.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1.45 Создатель учения  о физиологии пищеварения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Павлов;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Резенков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Сеченов;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Мечников.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1.46  Содержание воды в организме составляет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- 100 %;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- 90 %;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- 80 %;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- 70 %.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азовите функции белков: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структурная;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энергетическая;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защитная;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все перечисленные.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1.48Синтез гликогена называется: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глюкогенолиз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гликогенез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гликолиз;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глюконеогенез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1.49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каком органе происходит образование кетоновых тел?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почки;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печень;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желудок;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головной мозг.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акой из учёных назвал новые соединения «витаминами»?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И. Лунин;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Р. И. Воробьёв;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Н. П. Павлов;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Е. А. Синьков.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1.51 Функция  белков – передача наследственной  информации осущест</w:t>
      </w:r>
      <w:r w:rsidRPr="007F4A9F">
        <w:rPr>
          <w:rFonts w:ascii="Times New Roman" w:hAnsi="Times New Roman" w:cs="Times New Roman"/>
          <w:sz w:val="28"/>
          <w:szCs w:val="28"/>
        </w:rPr>
        <w:t>в</w:t>
      </w:r>
      <w:r w:rsidRPr="007F4A9F">
        <w:rPr>
          <w:rFonts w:ascii="Times New Roman" w:hAnsi="Times New Roman" w:cs="Times New Roman"/>
          <w:sz w:val="28"/>
          <w:szCs w:val="28"/>
        </w:rPr>
        <w:t>ляется за счёт…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нуклеотидов;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нуклеопротеидов;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аденин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рибоза.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 1.52  Недостаток, какого количества воды в организме приводит к л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тальному исходу?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- 50 %;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- 40 %;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- 30 %;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- 20 %.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1.53  Конечный продукт азотистого обмена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моча;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мочевина;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вода;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белок.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акого отдела в строении нефрона нет?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сосудистого клубочка и капсулы;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проксимальный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извитой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каналец;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прямой тонкий дистальный каналец;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собирательные трубочки.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1.55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каких канальцах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реабсорбируется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большое количество воды: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проксимальных канальцах;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дистальных канальцах;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петле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Генле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собирательных трубочках.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1.56  Основной частью клубочкового фильтра почки является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эндотелий капилляров;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базальная мембрана;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отростки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подоцитов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капсула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Бомена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дна из ролей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сурфактанта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обеспечении защиты альвеол от высыхания;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осуществлении выработки антител на границе воздух – стенки альв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увеличении поверхностного натяжения при уменьшении размеров 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>веол;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 смене вдоха и выдоха.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1.58 Отрицательное давление в плевральной полости в основном об</w:t>
      </w:r>
      <w:r w:rsidRPr="007F4A9F">
        <w:rPr>
          <w:rFonts w:ascii="Times New Roman" w:hAnsi="Times New Roman" w:cs="Times New Roman"/>
          <w:sz w:val="28"/>
          <w:szCs w:val="28"/>
        </w:rPr>
        <w:t>у</w:t>
      </w:r>
      <w:r w:rsidRPr="007F4A9F">
        <w:rPr>
          <w:rFonts w:ascii="Times New Roman" w:hAnsi="Times New Roman" w:cs="Times New Roman"/>
          <w:sz w:val="28"/>
          <w:szCs w:val="28"/>
        </w:rPr>
        <w:t>словлено тем, что …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лёгкие обладают эластической тягой;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растяжимость париетальной плевры больше, чем висцеральной;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замкнута;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плевральная полость не замкнута.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1.59 Поверхностное натяжение в альвеолах регулирует?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водяные пары;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кислород;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углекислый газ;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сурфактант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1.60 Центральные хеморецепторы, участвующие в регуляции дыхания, локализуются?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спинном мозге;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в продолговатом мозге 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варолиевом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мосту;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 коре большого мозга;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ретикулярной формации.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1.61  Эмоции выполняют функции: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пищевую, половую;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информационную;                                                                                                                                         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социальную, пищевую;</w:t>
      </w:r>
    </w:p>
    <w:p w:rsidR="00FF1F83" w:rsidRPr="007F4A9F" w:rsidRDefault="00FF1F83" w:rsidP="007F4A9F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информационную, сигнальную, регуляторную, компенсаторную.         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1. 62 Двигательное умение – это: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знаниями о движениях;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уровень владения двигательным действием;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тактической подготовкой;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уровень владения системой движений.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1.63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Временное снижение работоспособности принято называть: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усталостью;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напряжением;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утомлением;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передозировкой.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1.64</w:t>
      </w:r>
      <w:proofErr w:type="gramStart"/>
      <w:r w:rsidRPr="007F4A9F">
        <w:rPr>
          <w:rFonts w:ascii="Times New Roman" w:hAnsi="Times New Roman"/>
          <w:bCs/>
          <w:color w:val="000000"/>
          <w:sz w:val="28"/>
          <w:szCs w:val="28"/>
        </w:rPr>
        <w:t>О</w:t>
      </w:r>
      <w:proofErr w:type="gramEnd"/>
      <w:r w:rsidRPr="007F4A9F">
        <w:rPr>
          <w:rFonts w:ascii="Times New Roman" w:hAnsi="Times New Roman"/>
          <w:bCs/>
          <w:color w:val="000000"/>
          <w:sz w:val="28"/>
          <w:szCs w:val="28"/>
        </w:rPr>
        <w:t>дним из основных физических качеств является: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внимание;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работоспособность;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здоровье.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1.65</w:t>
      </w:r>
      <w:proofErr w:type="gramStart"/>
      <w:r w:rsidRPr="007F4A9F">
        <w:rPr>
          <w:rFonts w:ascii="Times New Roman" w:hAnsi="Times New Roman"/>
          <w:bCs/>
          <w:color w:val="000000"/>
          <w:sz w:val="28"/>
          <w:szCs w:val="28"/>
        </w:rPr>
        <w:t>К</w:t>
      </w:r>
      <w:proofErr w:type="gramEnd"/>
      <w:r w:rsidRPr="007F4A9F">
        <w:rPr>
          <w:rFonts w:ascii="Times New Roman" w:hAnsi="Times New Roman"/>
          <w:bCs/>
          <w:color w:val="000000"/>
          <w:sz w:val="28"/>
          <w:szCs w:val="28"/>
        </w:rPr>
        <w:t>акое физическое качество развивается при длительном беге в ме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д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ленном темпе?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сила;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выносливость;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ловкость.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 xml:space="preserve">1.66 </w:t>
      </w:r>
      <w:r w:rsidRPr="007F4A9F">
        <w:rPr>
          <w:rFonts w:ascii="Times New Roman" w:hAnsi="Times New Roman"/>
          <w:bCs/>
          <w:color w:val="000000"/>
          <w:sz w:val="28"/>
          <w:szCs w:val="28"/>
        </w:rPr>
        <w:t>Лучшие условия для развития ловкости создаются во время…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подвижных и спортивных игр;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прыжков в высоту;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бега с максимальной скоростью;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занятий лёгкой атлетикой.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1.67</w:t>
      </w:r>
      <w:proofErr w:type="gramStart"/>
      <w:r w:rsidRPr="007F4A9F"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gramEnd"/>
      <w:r w:rsidRPr="007F4A9F">
        <w:rPr>
          <w:rFonts w:ascii="Times New Roman" w:hAnsi="Times New Roman"/>
          <w:bCs/>
          <w:color w:val="000000"/>
          <w:sz w:val="28"/>
          <w:szCs w:val="28"/>
        </w:rPr>
        <w:t>азовите основные физические качества.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координация, выносливость, гибкость, сила, быстрота;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bCs/>
          <w:color w:val="000000"/>
          <w:sz w:val="28"/>
          <w:szCs w:val="28"/>
        </w:rPr>
        <w:t>-  ловкость, сила, быстрота, выносливость, гибкость;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быстрота, сила, ловкость;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color w:val="000000"/>
          <w:sz w:val="28"/>
          <w:szCs w:val="28"/>
        </w:rPr>
        <w:t>-  общая выносливость, силовая выносливость, гибкость, быстрота, ло</w:t>
      </w:r>
      <w:r w:rsidRPr="007F4A9F">
        <w:rPr>
          <w:rFonts w:ascii="Times New Roman" w:hAnsi="Times New Roman"/>
          <w:color w:val="000000"/>
          <w:sz w:val="28"/>
          <w:szCs w:val="28"/>
        </w:rPr>
        <w:t>в</w:t>
      </w:r>
      <w:r w:rsidRPr="007F4A9F">
        <w:rPr>
          <w:rFonts w:ascii="Times New Roman" w:hAnsi="Times New Roman"/>
          <w:color w:val="000000"/>
          <w:sz w:val="28"/>
          <w:szCs w:val="28"/>
        </w:rPr>
        <w:t>кость.</w:t>
      </w:r>
    </w:p>
    <w:p w:rsidR="00FF1F83" w:rsidRPr="007F4A9F" w:rsidRDefault="00FF1F83" w:rsidP="007F4A9F">
      <w:pPr>
        <w:pStyle w:val="a6"/>
        <w:shd w:val="clear" w:color="auto" w:fill="FFFFFF"/>
        <w:spacing w:before="0" w:after="0"/>
        <w:ind w:firstLine="567"/>
        <w:jc w:val="both"/>
        <w:rPr>
          <w:rFonts w:ascii="Times New Roman" w:hAnsi="Times New Roman"/>
          <w:color w:val="000000"/>
          <w:sz w:val="40"/>
          <w:szCs w:val="28"/>
        </w:rPr>
      </w:pPr>
      <w:r w:rsidRPr="007F4A9F">
        <w:rPr>
          <w:rFonts w:ascii="Times New Roman" w:hAnsi="Times New Roman"/>
          <w:sz w:val="28"/>
        </w:rPr>
        <w:t xml:space="preserve">Раздел № 2 </w:t>
      </w:r>
      <w:r w:rsidRPr="007F4A9F">
        <w:rPr>
          <w:rFonts w:ascii="Times New Roman" w:hAnsi="Times New Roman"/>
          <w:sz w:val="28"/>
          <w:lang w:eastAsia="en-US"/>
        </w:rPr>
        <w:t>Понятие о внутренней среде организма. Система крови. Ф</w:t>
      </w:r>
      <w:r w:rsidRPr="007F4A9F">
        <w:rPr>
          <w:rFonts w:ascii="Times New Roman" w:hAnsi="Times New Roman"/>
          <w:sz w:val="28"/>
          <w:lang w:eastAsia="en-US"/>
        </w:rPr>
        <w:t>и</w:t>
      </w:r>
      <w:r w:rsidRPr="007F4A9F">
        <w:rPr>
          <w:rFonts w:ascii="Times New Roman" w:hAnsi="Times New Roman"/>
          <w:sz w:val="28"/>
          <w:lang w:eastAsia="en-US"/>
        </w:rPr>
        <w:t xml:space="preserve">зиология кровообращения и </w:t>
      </w:r>
      <w:proofErr w:type="spellStart"/>
      <w:r w:rsidRPr="007F4A9F">
        <w:rPr>
          <w:rFonts w:ascii="Times New Roman" w:hAnsi="Times New Roman"/>
          <w:sz w:val="28"/>
          <w:lang w:eastAsia="en-US"/>
        </w:rPr>
        <w:t>лимфообращения</w:t>
      </w:r>
      <w:proofErr w:type="spellEnd"/>
      <w:r w:rsidRPr="007F4A9F">
        <w:rPr>
          <w:rFonts w:ascii="Times New Roman" w:hAnsi="Times New Roman"/>
          <w:sz w:val="28"/>
          <w:lang w:eastAsia="en-US"/>
        </w:rPr>
        <w:t>.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 Внутренняя среда организма — это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кровь и лимфа </w:t>
      </w:r>
    </w:p>
    <w:p w:rsidR="00FF1F83" w:rsidRPr="007F4A9F" w:rsidRDefault="00FF1F83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кровь, лимфа, желудочный и кишечный сок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в) кровь, лимфа, тканевая жидкость 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жидкие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  Гомеостаз — это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постоянство внутренней среды организма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разрушение эритроцитов</w:t>
      </w:r>
    </w:p>
    <w:p w:rsidR="00FF1F83" w:rsidRPr="007F4A9F" w:rsidRDefault="00FF1F83" w:rsidP="007F4A9F">
      <w:pPr>
        <w:spacing w:after="0" w:line="240" w:lineRule="auto"/>
        <w:ind w:left="4" w:right="28" w:firstLine="563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совокупность защитных сил организма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совокупность факторов свертывания крови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2.3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систему крови по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лангу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входят следующие компоненты </w:t>
      </w:r>
    </w:p>
    <w:p w:rsidR="00FF1F83" w:rsidRPr="007F4A9F" w:rsidRDefault="00FF1F83" w:rsidP="007F4A9F">
      <w:pPr>
        <w:tabs>
          <w:tab w:val="left" w:pos="478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кровь, лимфа, депо крови, сердце и сосуды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костный мозг, лимфатическая система, кровь, печень, селезенка 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костный мозг, кровь, печень, селезенка, вены и артерии</w:t>
      </w:r>
    </w:p>
    <w:p w:rsidR="00FF1F83" w:rsidRPr="007F4A9F" w:rsidRDefault="00FF1F83" w:rsidP="007F4A9F">
      <w:pPr>
        <w:spacing w:after="0" w:line="240" w:lineRule="auto"/>
        <w:ind w:left="6" w:right="28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костный мозг, лимфатическая система, кровь, печень, селезенка нейр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гуморальные механизмы регуляции.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в организме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6-8 %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4,5-5 %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6-8 литров</w:t>
      </w:r>
    </w:p>
    <w:p w:rsidR="00FF1F83" w:rsidRPr="007F4A9F" w:rsidRDefault="00FF1F83" w:rsidP="007F4A9F">
      <w:pPr>
        <w:tabs>
          <w:tab w:val="left" w:pos="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2.5 Объём циркулирующей крови от общего количества крови в организме составляет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90-92 %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40-50 % </w:t>
      </w:r>
    </w:p>
    <w:p w:rsidR="00FF1F83" w:rsidRPr="007F4A9F" w:rsidRDefault="00FF1F83" w:rsidP="007F4A9F">
      <w:pPr>
        <w:tabs>
          <w:tab w:val="left" w:pos="442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2.6  Количество крови у новорожденного составляет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90 % от количества крови у взрослого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10 % общей массы системы крови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15 % от массы тела </w:t>
      </w:r>
    </w:p>
    <w:p w:rsidR="00FF1F83" w:rsidRPr="007F4A9F" w:rsidRDefault="00FF1F83" w:rsidP="007F4A9F">
      <w:pPr>
        <w:spacing w:after="0" w:line="240" w:lineRule="auto"/>
        <w:ind w:left="6" w:right="26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массы тела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4"/>
        </w:rPr>
        <w:t xml:space="preserve">2.7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Количество крови у ребенка до 1 года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40 % от массы тела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8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60 % от количества крови у взрослого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2.8 Допустимая кровопотеря для мужчин составляет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1,5 л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 w:right="2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right="27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1/3 от объема циркулирующей крови</w:t>
      </w:r>
    </w:p>
    <w:p w:rsidR="00FF1F83" w:rsidRPr="007F4A9F" w:rsidRDefault="00FF1F83" w:rsidP="007F4A9F">
      <w:pPr>
        <w:spacing w:after="0" w:line="240" w:lineRule="auto"/>
        <w:ind w:right="27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1/3 от общего объема крови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2.9 Допустимая кровопотеря для женщин составляет</w:t>
      </w:r>
    </w:p>
    <w:p w:rsidR="00FF1F83" w:rsidRPr="007F4A9F" w:rsidRDefault="00FF1F83" w:rsidP="007F4A9F">
      <w:pPr>
        <w:tabs>
          <w:tab w:val="left" w:pos="490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1,5 л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1/2 от общего объема крови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1/3 от объема циркулирующей крови </w:t>
      </w:r>
    </w:p>
    <w:p w:rsidR="00FF1F83" w:rsidRPr="007F4A9F" w:rsidRDefault="00FF1F8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1/2 от объема циркулирующей крови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2.10 Вязкость крови в норме равна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а) 1,7-2,2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7,6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4,8-6,2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4,0-5,0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2.11 Удельный вес крови в норме равен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1,09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1,5-1,6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в) 1,05-1,06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1,8-1,9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2.12 Водородный показатель артериальной крови в норме равен </w:t>
      </w:r>
    </w:p>
    <w:p w:rsidR="00FF1F83" w:rsidRPr="007F4A9F" w:rsidRDefault="00FF1F83" w:rsidP="007F4A9F">
      <w:pPr>
        <w:tabs>
          <w:tab w:val="left" w:pos="486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7,36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7,40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7,35-7,42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2.13 Водородный показатель венозной крови в норме равен а) 7,36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7,40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7,35-7,42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7,0-7,8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2.14 Осмотическое давление крови в норме равно а) 760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120 мм рт. ст.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2.15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Онкотическое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 крови в норме равно </w:t>
      </w:r>
    </w:p>
    <w:p w:rsidR="00FF1F83" w:rsidRPr="007F4A9F" w:rsidRDefault="00FF1F83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60 мм рт. ст.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25-30 мм рт. ст. 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7,6 атм.</w:t>
      </w:r>
    </w:p>
    <w:p w:rsidR="00FF1F83" w:rsidRPr="007F4A9F" w:rsidRDefault="00FF1F8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25-30 атм.</w:t>
      </w:r>
    </w:p>
    <w:p w:rsidR="008B5853" w:rsidRPr="007F4A9F" w:rsidRDefault="00FF1F8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2.16 </w:t>
      </w:r>
      <w:proofErr w:type="spellStart"/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>Онкотическое</w:t>
      </w:r>
      <w:proofErr w:type="spellEnd"/>
      <w:r w:rsidR="008B5853"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 крови создаётся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минеральными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23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белками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белками и минеральными веществами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небелковыми органическими веществами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2.17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азличают следующие буферные системы крови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фосфатная,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карбонатная, хлоридная, белковая,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1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фосфатная, карбонатная, хлоридная, гемоглобиновая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фосфатная, карбонатная, белковая, гемоглобиновая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2.18 Гематокрит — это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процентное содержание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пробирка для определения процентного содержания в крови плазмы и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процентное содержание в крови плазмы и эритроцитов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отношение количества плазмы крови к количеству форменных элеме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тов</w:t>
      </w:r>
    </w:p>
    <w:p w:rsidR="005143C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2.19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норме гематокрит составляет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а) 40 % плазмы и 60 % форменных элементов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40-45 % плазмы и 45-50 % форменных элементов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40-45 % форменных элементов и 55-60 % плазмы</w:t>
      </w:r>
    </w:p>
    <w:p w:rsidR="008B5853" w:rsidRPr="007F4A9F" w:rsidRDefault="008B585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45-50 % плазмы и 55-60 % форменных элементов</w:t>
      </w:r>
    </w:p>
    <w:p w:rsidR="008B5853" w:rsidRPr="007F4A9F" w:rsidRDefault="008B5853" w:rsidP="007F4A9F">
      <w:pPr>
        <w:pStyle w:val="a3"/>
        <w:numPr>
          <w:ilvl w:val="1"/>
          <w:numId w:val="3"/>
        </w:numPr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Плазма крови состоит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288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из воды и минеральных веществ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сыворотки, глюкозы, жиров и липоидов 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из воды и сухого остатка</w:t>
      </w:r>
    </w:p>
    <w:p w:rsidR="008B5853" w:rsidRPr="007F4A9F" w:rsidRDefault="008B5853" w:rsidP="007F4A9F">
      <w:pPr>
        <w:spacing w:after="0" w:line="240" w:lineRule="auto"/>
        <w:ind w:left="6" w:right="18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из воды, минеральных веществ, белков и жиров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2.21 Содержание воды в плазме крови составляет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а) 88-90 %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90-92 %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85-90 % </w:t>
      </w:r>
    </w:p>
    <w:p w:rsidR="008B5853" w:rsidRPr="007F4A9F" w:rsidRDefault="008B5853" w:rsidP="007F4A9F">
      <w:pPr>
        <w:tabs>
          <w:tab w:val="left" w:pos="404"/>
        </w:tabs>
        <w:spacing w:after="0" w:line="240" w:lineRule="auto"/>
        <w:ind w:left="567" w:right="5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96-98 %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Содержание сухого остатка в плазме крови составляет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8-10 %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7-8 %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8 % </w:t>
      </w:r>
    </w:p>
    <w:p w:rsidR="008B5853" w:rsidRPr="007F4A9F" w:rsidRDefault="008B5853" w:rsidP="007F4A9F">
      <w:pPr>
        <w:pStyle w:val="a3"/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6-7 %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28"/>
        </w:tabs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Содержание минеральных веще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ств в пл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азме крови составляет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8,5 %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0,85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0,9 мг % </w:t>
      </w:r>
    </w:p>
    <w:p w:rsidR="008B5853" w:rsidRPr="007F4A9F" w:rsidRDefault="008B5853" w:rsidP="007F4A9F">
      <w:pPr>
        <w:pStyle w:val="a3"/>
        <w:tabs>
          <w:tab w:val="left" w:pos="428"/>
        </w:tabs>
        <w:spacing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0,9 %</w:t>
      </w:r>
    </w:p>
    <w:p w:rsidR="008B5853" w:rsidRPr="007F4A9F" w:rsidRDefault="008B5853" w:rsidP="007F4A9F">
      <w:pPr>
        <w:pStyle w:val="a3"/>
        <w:numPr>
          <w:ilvl w:val="1"/>
          <w:numId w:val="4"/>
        </w:numPr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Концентрация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NaCl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 изотоническом растворе </w:t>
      </w:r>
    </w:p>
    <w:p w:rsidR="008B5853" w:rsidRPr="007F4A9F" w:rsidRDefault="008B5853" w:rsidP="007F4A9F">
      <w:pPr>
        <w:pStyle w:val="a3"/>
        <w:tabs>
          <w:tab w:val="left" w:pos="404"/>
        </w:tabs>
        <w:spacing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pStyle w:val="a3"/>
        <w:tabs>
          <w:tab w:val="left" w:pos="404"/>
        </w:tabs>
        <w:spacing w:after="0" w:line="240" w:lineRule="auto"/>
        <w:ind w:left="6" w:right="540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8,5 %</w:t>
      </w:r>
    </w:p>
    <w:p w:rsidR="008B5853" w:rsidRPr="007F4A9F" w:rsidRDefault="008B5853" w:rsidP="007F4A9F">
      <w:pPr>
        <w:spacing w:after="0" w:line="240" w:lineRule="auto"/>
        <w:ind w:left="6" w:firstLine="561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1 %</w:t>
      </w:r>
    </w:p>
    <w:p w:rsidR="008B5853" w:rsidRPr="007F4A9F" w:rsidRDefault="008B5853" w:rsidP="007F4A9F">
      <w:pPr>
        <w:pStyle w:val="a3"/>
        <w:numPr>
          <w:ilvl w:val="1"/>
          <w:numId w:val="5"/>
        </w:numPr>
        <w:tabs>
          <w:tab w:val="left" w:pos="424"/>
        </w:tabs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Концентрация глюкозы в изотоническом растворе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0,9 %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5,5 %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0,85 % </w:t>
      </w:r>
    </w:p>
    <w:p w:rsidR="008B5853" w:rsidRPr="007F4A9F" w:rsidRDefault="008B5853" w:rsidP="007F4A9F">
      <w:pPr>
        <w:spacing w:after="0" w:line="240" w:lineRule="auto"/>
        <w:ind w:left="6" w:right="28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20 %</w:t>
      </w:r>
    </w:p>
    <w:p w:rsidR="00FF1F83" w:rsidRPr="007F4A9F" w:rsidRDefault="00371DF2" w:rsidP="007F4A9F">
      <w:pPr>
        <w:spacing w:after="0" w:line="240" w:lineRule="auto"/>
        <w:ind w:left="6" w:right="2740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3 Физиология дыхания.</w:t>
      </w:r>
    </w:p>
    <w:p w:rsidR="002E64AA" w:rsidRPr="007F4A9F" w:rsidRDefault="00371DF2" w:rsidP="007F4A9F">
      <w:pPr>
        <w:tabs>
          <w:tab w:val="left" w:pos="404"/>
        </w:tabs>
        <w:spacing w:after="0" w:line="240" w:lineRule="auto"/>
        <w:ind w:right="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 </w:t>
      </w:r>
      <w:r w:rsidR="002E64AA" w:rsidRPr="007F4A9F">
        <w:rPr>
          <w:rFonts w:ascii="Times New Roman" w:eastAsia="Times New Roman" w:hAnsi="Times New Roman"/>
          <w:sz w:val="28"/>
          <w:szCs w:val="28"/>
        </w:rPr>
        <w:t xml:space="preserve">Основные этапы процесса дыхания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9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вдох, выдох, транспорт газов, тканевое дыхание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газообмен лёгких, транспорт газов кровью, газообмен в тканях, клето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ное дыхание, выдох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газообмен между лёгкими и атмосферой, диффузия газов в капиллярах малого круга кровообращения, транспорт газов кровью, диффузия газов в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пиллярах большого круга кровообращения, тканевое и клеточное дыхание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вдох, газообмен между легкими и атмосферой, диффузия газов в капи</w:t>
      </w:r>
      <w:r w:rsidRPr="007F4A9F">
        <w:rPr>
          <w:rFonts w:ascii="Times New Roman" w:eastAsia="Times New Roman" w:hAnsi="Times New Roman"/>
          <w:sz w:val="28"/>
          <w:szCs w:val="28"/>
        </w:rPr>
        <w:t>л</w:t>
      </w:r>
      <w:r w:rsidRPr="007F4A9F">
        <w:rPr>
          <w:rFonts w:ascii="Times New Roman" w:eastAsia="Times New Roman" w:hAnsi="Times New Roman"/>
          <w:sz w:val="28"/>
          <w:szCs w:val="28"/>
        </w:rPr>
        <w:t>лярах большого круга кровообращения, транспорт газов кровь, диффузия газов в тканях, клеточное дыхание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3.2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Р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типы дыхания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внешнее и внутреннее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грудное, диафрагмальное и смешанное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спокойное и форсированное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нормальное и патологическое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3.3 Инспираторные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мышцы, при сокращении которых объем грудной полости увеличивается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вспомогательные дыхательные мышцы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брюшной стенки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объем грудной полости уменьшается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3.4 Экспираторные мышцы — это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мышцы, при сокращении которых объем грудной полости уменьшается 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наружные межреберные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активный вдох</w:t>
      </w:r>
    </w:p>
    <w:p w:rsidR="008F3673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3.5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Вспомогательные дыхательные мышцы — это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диафрагма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наружные и внутренние межреберные мышцы 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мышцы голосового аппарата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мышцы, при сокращении которых происходит форсированный вдох или выдох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3.6 Диафрагма относится к следующим дыхательным мышцам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экспираторным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 вспомогательным </w:t>
      </w:r>
    </w:p>
    <w:p w:rsidR="002E64AA" w:rsidRPr="007F4A9F" w:rsidRDefault="002E64AA" w:rsidP="007F4A9F">
      <w:pPr>
        <w:tabs>
          <w:tab w:val="left" w:pos="470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 инспираторным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является дыхательной мышцей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3.7 Наружные косые межреберные мышцы относятся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 инспираторным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 экспираторным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не являются дыхательными мышцами </w:t>
      </w:r>
    </w:p>
    <w:p w:rsidR="002E64AA" w:rsidRPr="007F4A9F" w:rsidRDefault="002E64AA" w:rsidP="007F4A9F">
      <w:pPr>
        <w:spacing w:after="0" w:line="240" w:lineRule="auto"/>
        <w:ind w:left="6" w:right="26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 вспомогательным</w:t>
      </w:r>
    </w:p>
    <w:p w:rsidR="002E64AA" w:rsidRPr="007F4A9F" w:rsidRDefault="002E64AA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3.8 Внутренние косые межреберные мышцы относятся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 инспираторным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не являются дыхательными мышцами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к вспомогательным</w:t>
      </w:r>
    </w:p>
    <w:p w:rsidR="002E64AA" w:rsidRPr="007F4A9F" w:rsidRDefault="002E64AA" w:rsidP="007F4A9F">
      <w:pPr>
        <w:spacing w:after="0" w:line="240" w:lineRule="auto"/>
        <w:ind w:left="6" w:right="25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и к инспираторным, и к экспираторным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3.9 Нормальный вдох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покое пассивно, при нагрузке активно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активно</w:t>
      </w:r>
    </w:p>
    <w:p w:rsidR="002E64AA" w:rsidRPr="007F4A9F" w:rsidRDefault="002E64AA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покое активно, при нагрузке пассивно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3.10 Нормальный выдох происходит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пассивно </w:t>
      </w:r>
    </w:p>
    <w:p w:rsidR="002E64AA" w:rsidRPr="007F4A9F" w:rsidRDefault="002E64AA" w:rsidP="007F4A9F">
      <w:pPr>
        <w:tabs>
          <w:tab w:val="left" w:pos="404"/>
        </w:tabs>
        <w:spacing w:after="0" w:line="240" w:lineRule="auto"/>
        <w:ind w:left="567" w:right="20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покое пассивно, при нагрузке активно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покое активно, при нагрузке пассивно</w:t>
      </w:r>
    </w:p>
    <w:p w:rsidR="002E64AA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г) активно</w:t>
      </w:r>
    </w:p>
    <w:p w:rsidR="00532932" w:rsidRPr="007F4A9F" w:rsidRDefault="002E64A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3.11 </w:t>
      </w:r>
      <w:r w:rsidR="00532932" w:rsidRPr="007F4A9F">
        <w:rPr>
          <w:rFonts w:ascii="Times New Roman" w:eastAsia="Times New Roman" w:hAnsi="Times New Roman"/>
          <w:sz w:val="28"/>
          <w:szCs w:val="28"/>
        </w:rPr>
        <w:t>Пневмография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графическая регистрация сокращения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графическая регистрация движений грудной клетки при дыхании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спадение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лёгких при попадании воздуха в плевральную щель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запись биопотенциалов дыхательных мышц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3.12 Плевральная щель — это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щель между легкими и стенками грудной полости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щель между легкими и висцеральной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щель между висцеральной и париетальной плеврой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щель между стенками грудной полости и париетальной плеврой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давление в конце спокойного вдоха равно </w:t>
      </w:r>
    </w:p>
    <w:p w:rsidR="005813F1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атмосферному давлению </w:t>
      </w:r>
    </w:p>
    <w:p w:rsidR="00532932" w:rsidRPr="007F4A9F" w:rsidRDefault="00532932" w:rsidP="007F4A9F">
      <w:pPr>
        <w:pStyle w:val="a3"/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—6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—1 мм рт. ст.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6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ежплевральное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давление в конце спокойного выдоха равно</w:t>
      </w:r>
    </w:p>
    <w:p w:rsidR="00532932" w:rsidRPr="007F4A9F" w:rsidRDefault="00532932" w:rsidP="007F4A9F">
      <w:pPr>
        <w:tabs>
          <w:tab w:val="left" w:pos="46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—3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—20 мм рт. ст.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—9 мм рт. ст.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0 мм рт. ст.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лавная причина отрицательного </w:t>
      </w:r>
      <w:proofErr w:type="spellStart"/>
      <w:r w:rsidR="005813F1" w:rsidRPr="007F4A9F">
        <w:rPr>
          <w:rFonts w:ascii="Times New Roman" w:eastAsia="Times New Roman" w:hAnsi="Times New Roman"/>
          <w:sz w:val="28"/>
          <w:szCs w:val="28"/>
        </w:rPr>
        <w:t>межплеврального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давления — это 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присас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ывающее действие грудной клетки</w:t>
      </w:r>
    </w:p>
    <w:p w:rsidR="005813F1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сокращение диафрагмы </w:t>
      </w:r>
    </w:p>
    <w:p w:rsidR="00532932" w:rsidRPr="007F4A9F" w:rsidRDefault="00532932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эластическая тяга л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гких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наличие мертвого пространства</w:t>
      </w:r>
    </w:p>
    <w:p w:rsidR="005813F1" w:rsidRPr="007F4A9F" w:rsidRDefault="00532932" w:rsidP="007F4A9F">
      <w:pPr>
        <w:pStyle w:val="a3"/>
        <w:numPr>
          <w:ilvl w:val="1"/>
          <w:numId w:val="6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5813F1" w:rsidRPr="007F4A9F">
        <w:rPr>
          <w:rFonts w:ascii="Times New Roman" w:eastAsia="Times New Roman" w:hAnsi="Times New Roman"/>
          <w:sz w:val="28"/>
          <w:szCs w:val="28"/>
        </w:rPr>
        <w:t>ранспульмональное</w:t>
      </w:r>
      <w:proofErr w:type="spellEnd"/>
      <w:r w:rsidR="005813F1" w:rsidRPr="007F4A9F">
        <w:rPr>
          <w:rFonts w:ascii="Times New Roman" w:eastAsia="Times New Roman" w:hAnsi="Times New Roman"/>
          <w:sz w:val="28"/>
          <w:szCs w:val="28"/>
        </w:rPr>
        <w:t xml:space="preserve"> давление — это </w:t>
      </w:r>
    </w:p>
    <w:p w:rsidR="00532932" w:rsidRPr="007F4A9F" w:rsidRDefault="00532932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давление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разница между альвеолярным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межплевральным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давлением </w:t>
      </w:r>
    </w:p>
    <w:p w:rsidR="005813F1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сумма альвеолярного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межплеврального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давления </w:t>
      </w:r>
    </w:p>
    <w:p w:rsidR="00532932" w:rsidRPr="007F4A9F" w:rsidRDefault="0053293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давление в полости легких во время вдоха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3.17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Межплевральное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давление при глубоком вдохе может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снизится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</w:p>
    <w:p w:rsidR="005813F1" w:rsidRPr="007F4A9F" w:rsidRDefault="005813F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—2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—70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Альвеолярное давление при закрытых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воздухо-носных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боком вдохе может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снизится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—70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—2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—20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—6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Альвеолярное давление при закрытых воздухоносных путях и гл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боком вдохе может максимально повысится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</w:p>
    <w:p w:rsidR="005813F1" w:rsidRPr="007F4A9F" w:rsidRDefault="005813F1" w:rsidP="007F4A9F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7 мм рт. ст.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б) 2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150 мм рт. ст.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5 мм рт. ст.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Пневмоторакс — это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наполнение альвеол водой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наполнение полости плевры жидкостью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метод регистрации движений грудной клетки при дыхании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попадание воздуха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щель</w:t>
      </w:r>
    </w:p>
    <w:p w:rsidR="005813F1" w:rsidRPr="007F4A9F" w:rsidRDefault="005813F1" w:rsidP="007F4A9F">
      <w:pPr>
        <w:pStyle w:val="a3"/>
        <w:numPr>
          <w:ilvl w:val="1"/>
          <w:numId w:val="7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Закрытый пневмоторакс наблюдается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вскрытии грудной клетки на операции </w:t>
      </w:r>
    </w:p>
    <w:p w:rsidR="005813F1" w:rsidRPr="007F4A9F" w:rsidRDefault="005813F1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при ранениях лёгких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при наличии воздуха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щели без сообщения с атмосф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когда воздух попадает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щель на вдохе и не попадает на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3.22  Открытый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при постоянном сообщении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щели с атмосферой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при введении воздуха шприцем в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попадании в альвеолы воздуха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при сообщении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 только на вдохе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3.23  Клапанный пневмоторакс наблюдается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при отсутствии сообщения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при введении воздуха шприцем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межплевральную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щель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 сообщении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 на вдохе и выдохе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при сообщении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с атмосферой только на вдохе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3.24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Б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ез экстренной помощи к смерти приводит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следу-ющий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вид пневм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торакса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никакой </w:t>
      </w:r>
    </w:p>
    <w:p w:rsidR="005813F1" w:rsidRPr="007F4A9F" w:rsidRDefault="005813F1" w:rsidP="007F4A9F">
      <w:pPr>
        <w:tabs>
          <w:tab w:val="left" w:pos="40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закрытый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двусторонний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любой.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3.25 Гидроторакс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гноя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жидкости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воздуха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скопление крови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3.26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Пиоторакс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воздуха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воды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скопление крови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скопление гноя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3.27 Гемоторакс — это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скопление воды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скопление гноя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скопление крови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 </w:t>
      </w:r>
    </w:p>
    <w:p w:rsidR="005813F1" w:rsidRPr="007F4A9F" w:rsidRDefault="005813F1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г) скопление воздуха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межплевральной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5813F1" w:rsidRPr="007F4A9F" w:rsidRDefault="00BA0AA2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4 Физиология пищеварения</w:t>
      </w:r>
    </w:p>
    <w:p w:rsidR="00E40843" w:rsidRPr="007F4A9F" w:rsidRDefault="00E40843" w:rsidP="007F4A9F">
      <w:pPr>
        <w:tabs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функциям желудочно-кишечного тракта относят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регуляторную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секреторную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пищеварительную 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экскреторную</w:t>
      </w:r>
    </w:p>
    <w:p w:rsidR="00E40843" w:rsidRPr="007F4A9F" w:rsidRDefault="00E40843" w:rsidP="007F4A9F">
      <w:pPr>
        <w:spacing w:after="0" w:line="240" w:lineRule="auto"/>
        <w:ind w:left="6" w:right="4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E40843" w:rsidRPr="007F4A9F" w:rsidRDefault="00E40843" w:rsidP="007F4A9F">
      <w:pPr>
        <w:pStyle w:val="a3"/>
        <w:numPr>
          <w:ilvl w:val="1"/>
          <w:numId w:val="8"/>
        </w:numPr>
        <w:tabs>
          <w:tab w:val="left" w:pos="404"/>
        </w:tabs>
        <w:spacing w:after="0" w:line="240" w:lineRule="auto"/>
        <w:ind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собственному типу пищеварения не относят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аутолитическое</w:t>
      </w:r>
      <w:proofErr w:type="spellEnd"/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полостное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внутриклеточное </w:t>
      </w:r>
    </w:p>
    <w:p w:rsidR="00E40843" w:rsidRPr="007F4A9F" w:rsidRDefault="00E40843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пристеночное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4.3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Вагусная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стимуляция в большей степени повышает секрецию </w:t>
      </w:r>
    </w:p>
    <w:p w:rsidR="00E40843" w:rsidRPr="007F4A9F" w:rsidRDefault="00E40843" w:rsidP="007F4A9F">
      <w:pPr>
        <w:tabs>
          <w:tab w:val="left" w:pos="44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слюны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панкреатического сока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Главным стимулом для первичной перистальтики пищевода являе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ся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поступление пищи в пищевод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E40843" w:rsidRPr="007F4A9F" w:rsidRDefault="00E40843" w:rsidP="007F4A9F">
      <w:pPr>
        <w:pStyle w:val="a3"/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забрасывание пищи из желудка</w:t>
      </w:r>
    </w:p>
    <w:p w:rsidR="00E40843" w:rsidRPr="007F4A9F" w:rsidRDefault="00E40843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открытие нижнего пищеводного сфинктера</w:t>
      </w:r>
    </w:p>
    <w:p w:rsidR="00E4084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Сокращения желудка подавляет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секретин </w:t>
      </w:r>
    </w:p>
    <w:p w:rsidR="00E40843" w:rsidRPr="007F4A9F" w:rsidRDefault="00E40843" w:rsidP="007F4A9F">
      <w:pPr>
        <w:tabs>
          <w:tab w:val="left" w:pos="0"/>
        </w:tabs>
        <w:spacing w:after="0" w:line="240" w:lineRule="auto"/>
        <w:ind w:right="20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гистамин</w:t>
      </w:r>
    </w:p>
    <w:p w:rsidR="00A41DE3" w:rsidRPr="007F4A9F" w:rsidRDefault="00E40843" w:rsidP="007F4A9F">
      <w:pPr>
        <w:pStyle w:val="a3"/>
        <w:numPr>
          <w:ilvl w:val="1"/>
          <w:numId w:val="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ри поступлении пищи в желудок секреция соляной кислоты в ж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лудке увеличивается, потому что </w:t>
      </w:r>
    </w:p>
    <w:p w:rsidR="00A41DE3" w:rsidRPr="007F4A9F" w:rsidRDefault="00E40843" w:rsidP="007F4A9F">
      <w:pPr>
        <w:tabs>
          <w:tab w:val="left" w:pos="0"/>
          <w:tab w:val="left" w:pos="41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продукты гидролиза белка прямо стимулируют париетальные клетки </w:t>
      </w:r>
    </w:p>
    <w:p w:rsidR="00E40843" w:rsidRPr="007F4A9F" w:rsidRDefault="00E40843" w:rsidP="007F4A9F">
      <w:pPr>
        <w:pStyle w:val="a3"/>
        <w:tabs>
          <w:tab w:val="left" w:pos="0"/>
          <w:tab w:val="left" w:pos="414"/>
        </w:tabs>
        <w:spacing w:after="0" w:line="240" w:lineRule="auto"/>
        <w:ind w:left="3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пища повышает рН в желудке, что позволяет больш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>е секретировать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НС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l</w:t>
      </w:r>
      <w:proofErr w:type="spellEnd"/>
      <w:proofErr w:type="gramEnd"/>
    </w:p>
    <w:p w:rsidR="002E64AA" w:rsidRPr="007F4A9F" w:rsidRDefault="00E4084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пища повышает освобождение гистамина из тучных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клеток </w:t>
      </w:r>
    </w:p>
    <w:p w:rsidR="00A41DE3" w:rsidRPr="007F4A9F" w:rsidRDefault="00A41DE3" w:rsidP="007F4A9F">
      <w:pPr>
        <w:spacing w:line="240" w:lineRule="auto"/>
        <w:ind w:left="4" w:firstLine="422"/>
        <w:rPr>
          <w:rFonts w:ascii="Times New Roman" w:eastAsia="Times New Roman" w:hAnsi="Times New Roman"/>
          <w:sz w:val="28"/>
        </w:rPr>
      </w:pPr>
      <w:r w:rsidRPr="007F4A9F">
        <w:rPr>
          <w:rFonts w:ascii="Times New Roman" w:eastAsia="Times New Roman" w:hAnsi="Times New Roman"/>
          <w:sz w:val="28"/>
        </w:rPr>
        <w:t xml:space="preserve">   г) действует все перечисленное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4.7 Париетальные (обкладочные) клетки желудка синтезируют </w:t>
      </w:r>
    </w:p>
    <w:p w:rsidR="00A41DE3" w:rsidRPr="007F4A9F" w:rsidRDefault="00A41DE3" w:rsidP="007F4A9F">
      <w:pPr>
        <w:tabs>
          <w:tab w:val="left" w:pos="0"/>
          <w:tab w:val="left" w:pos="530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пепсины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слизь (муцин)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7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Без регулирующего влияния центральной нервной системы может осуществляться 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жевание</w:t>
      </w:r>
    </w:p>
    <w:p w:rsidR="00A41DE3" w:rsidRPr="007F4A9F" w:rsidRDefault="00A41DE3" w:rsidP="007F4A9F">
      <w:pPr>
        <w:tabs>
          <w:tab w:val="left" w:pos="0"/>
          <w:tab w:val="left" w:pos="4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глотание </w:t>
      </w:r>
    </w:p>
    <w:p w:rsidR="00A41DE3" w:rsidRPr="007F4A9F" w:rsidRDefault="00A41DE3" w:rsidP="007F4A9F">
      <w:pPr>
        <w:pStyle w:val="a3"/>
        <w:tabs>
          <w:tab w:val="left" w:pos="0"/>
          <w:tab w:val="left" w:pos="474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рвота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8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Основными стимулами для секреции соляной кислоты желудком в мозговую фазу секреции желудочного сока являются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гистамин </w:t>
      </w:r>
    </w:p>
    <w:p w:rsidR="00A41DE3" w:rsidRPr="007F4A9F" w:rsidRDefault="00A41DE3" w:rsidP="007F4A9F">
      <w:pPr>
        <w:pStyle w:val="a3"/>
        <w:tabs>
          <w:tab w:val="left" w:pos="0"/>
          <w:tab w:val="left" w:pos="486"/>
        </w:tabs>
        <w:spacing w:after="0" w:line="240" w:lineRule="auto"/>
        <w:ind w:left="750" w:hanging="18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A41DE3" w:rsidRPr="007F4A9F" w:rsidRDefault="00A41DE3" w:rsidP="007F4A9F">
      <w:pPr>
        <w:tabs>
          <w:tab w:val="left" w:pos="0"/>
          <w:tab w:val="left" w:pos="48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соматостатин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нервное влияние</w:t>
      </w:r>
    </w:p>
    <w:p w:rsidR="00A41DE3" w:rsidRPr="007F4A9F" w:rsidRDefault="00A41DE3" w:rsidP="007F4A9F">
      <w:pPr>
        <w:pStyle w:val="a3"/>
        <w:numPr>
          <w:ilvl w:val="1"/>
          <w:numId w:val="10"/>
        </w:numPr>
        <w:tabs>
          <w:tab w:val="left" w:pos="0"/>
          <w:tab w:val="left" w:pos="4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Подавление секреции соляной кислоты происходит за счёт 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низкого рН желудочного сока</w:t>
      </w:r>
    </w:p>
    <w:p w:rsidR="00A41DE3" w:rsidRPr="007F4A9F" w:rsidRDefault="00A41DE3" w:rsidP="007F4A9F">
      <w:pPr>
        <w:tabs>
          <w:tab w:val="left" w:pos="0"/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соматостатина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гастринингибирующего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пептида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31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4.11 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</w:t>
      </w:r>
      <w:proofErr w:type="spellEnd"/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стимулирует секрецию соляной кислоты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стимулирует секрецию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; 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стимулирует моторику желудка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стимулирует секрецию панкреатического сока</w:t>
      </w:r>
    </w:p>
    <w:p w:rsidR="00A41DE3" w:rsidRPr="007F4A9F" w:rsidRDefault="00A41DE3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4.12 </w:t>
      </w:r>
      <w:r w:rsidRPr="007F4A9F">
        <w:rPr>
          <w:rFonts w:ascii="Times New Roman" w:eastAsia="Times New Roman" w:hAnsi="Times New Roman"/>
          <w:sz w:val="28"/>
          <w:szCs w:val="28"/>
        </w:rPr>
        <w:t>Секреция соляной кислоты в желудочную фазу секреции желудочного сока не 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количеством белка в пище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системой </w:t>
      </w:r>
    </w:p>
    <w:p w:rsidR="00A41DE3" w:rsidRPr="007F4A9F" w:rsidRDefault="00A41DE3" w:rsidP="007F4A9F">
      <w:pPr>
        <w:spacing w:after="0" w:line="240" w:lineRule="auto"/>
        <w:ind w:right="3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гистамином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аминокислотами и пептидами гидролизованного в желудке белка</w:t>
      </w:r>
    </w:p>
    <w:p w:rsidR="00A41DE3" w:rsidRPr="007F4A9F" w:rsidRDefault="00A41DE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4.13 Секреция соляной кислоты в кишечную фазу секреции желудочного сока стимулируется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энтерогастрином</w:t>
      </w:r>
      <w:proofErr w:type="spellEnd"/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энтерогастроном</w:t>
      </w:r>
      <w:proofErr w:type="spellEnd"/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гистамином </w:t>
      </w:r>
    </w:p>
    <w:p w:rsidR="00A41DE3" w:rsidRPr="007F4A9F" w:rsidRDefault="00A41DE3" w:rsidP="007F4A9F">
      <w:pPr>
        <w:tabs>
          <w:tab w:val="left" w:pos="4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секретином</w:t>
      </w:r>
    </w:p>
    <w:p w:rsidR="00A41DE3" w:rsidRPr="007F4A9F" w:rsidRDefault="00A41DE3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4.14 Секреция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желудке стимулируется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5A5B01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ацетилхолином </w:t>
      </w:r>
    </w:p>
    <w:p w:rsidR="00A41DE3" w:rsidRPr="007F4A9F" w:rsidRDefault="00A41DE3" w:rsidP="007F4A9F">
      <w:pPr>
        <w:spacing w:after="0" w:line="240" w:lineRule="auto"/>
        <w:ind w:right="4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соляной кислотой</w:t>
      </w:r>
    </w:p>
    <w:p w:rsidR="00A41DE3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4.15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оляная кислота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способствует денатурации пищевого белка</w:t>
      </w:r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повышает секрецию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секрецию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пепсиногенов</w:t>
      </w:r>
      <w:proofErr w:type="spellEnd"/>
    </w:p>
    <w:p w:rsidR="00A41DE3" w:rsidRPr="007F4A9F" w:rsidRDefault="00A41DE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активации пепсинов</w:t>
      </w:r>
    </w:p>
    <w:p w:rsidR="00A41DE3" w:rsidRPr="007F4A9F" w:rsidRDefault="005A5B01" w:rsidP="007F4A9F">
      <w:pPr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4.16 </w:t>
      </w:r>
      <w:proofErr w:type="spellStart"/>
      <w:r w:rsidR="00A41DE3"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екретирующиегастрин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g-клетки расположены в слизистой оболочке </w:t>
      </w:r>
      <w:r w:rsidR="00A41DE3" w:rsidRPr="007F4A9F">
        <w:rPr>
          <w:rFonts w:ascii="Times New Roman" w:eastAsia="Times New Roman" w:hAnsi="Times New Roman"/>
          <w:sz w:val="28"/>
          <w:szCs w:val="28"/>
        </w:rPr>
        <w:t xml:space="preserve">а) дна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тела желудка </w:t>
      </w:r>
    </w:p>
    <w:p w:rsidR="005A5B01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антрума</w:t>
      </w:r>
      <w:proofErr w:type="spellEnd"/>
    </w:p>
    <w:p w:rsidR="00A41DE3" w:rsidRPr="007F4A9F" w:rsidRDefault="00A41DE3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пилоруса</w:t>
      </w:r>
      <w:proofErr w:type="spellEnd"/>
    </w:p>
    <w:p w:rsidR="005A5B01" w:rsidRPr="007F4A9F" w:rsidRDefault="00A41DE3" w:rsidP="007F4A9F">
      <w:pPr>
        <w:pStyle w:val="a3"/>
        <w:numPr>
          <w:ilvl w:val="1"/>
          <w:numId w:val="11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</w:t>
      </w:r>
      <w:r w:rsidR="005A5B01" w:rsidRPr="007F4A9F">
        <w:rPr>
          <w:rFonts w:ascii="Times New Roman" w:eastAsia="Times New Roman" w:hAnsi="Times New Roman"/>
          <w:sz w:val="28"/>
          <w:szCs w:val="28"/>
        </w:rPr>
        <w:t xml:space="preserve">оторикой желудка обеспечивается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резервуарная функция и хранение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перемешивание и измельчение пищи </w:t>
      </w:r>
    </w:p>
    <w:p w:rsidR="005A5B01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формирование химуса </w:t>
      </w:r>
    </w:p>
    <w:p w:rsidR="00A41DE3" w:rsidRPr="007F4A9F" w:rsidRDefault="00A41DE3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эвакуация химуса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right="4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ответы верны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4.18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Внутренняя секреция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не вызывается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продуктами гидролиза пищевых белков, алкоголем и кофеином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4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ацетилхолином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HCl</w:t>
      </w:r>
      <w:proofErr w:type="spellEnd"/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соматостатином</w:t>
      </w:r>
      <w:proofErr w:type="spellEnd"/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Жиры всасываются из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энтероцитов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лимфу в виде </w:t>
      </w:r>
    </w:p>
    <w:p w:rsidR="005A5B01" w:rsidRPr="007F4A9F" w:rsidRDefault="005A5B01" w:rsidP="007F4A9F">
      <w:pPr>
        <w:pStyle w:val="a3"/>
        <w:tabs>
          <w:tab w:val="left" w:pos="142"/>
          <w:tab w:val="left" w:pos="472"/>
        </w:tabs>
        <w:spacing w:after="0" w:line="240" w:lineRule="auto"/>
        <w:ind w:left="525" w:right="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хиломикронов</w:t>
      </w:r>
      <w:proofErr w:type="spellEnd"/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триглицеридов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свободных жирных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моноглицеридов</w:t>
      </w:r>
      <w:proofErr w:type="spellEnd"/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  <w:tab w:val="left" w:pos="404"/>
        </w:tabs>
        <w:spacing w:after="0" w:line="240" w:lineRule="auto"/>
        <w:ind w:left="0"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Вкусовые рецепторы расположены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на твердом и мягком небе </w:t>
      </w:r>
    </w:p>
    <w:p w:rsidR="005A5B01" w:rsidRPr="007F4A9F" w:rsidRDefault="005A5B01" w:rsidP="007F4A9F">
      <w:pPr>
        <w:pStyle w:val="a3"/>
        <w:tabs>
          <w:tab w:val="left" w:pos="142"/>
          <w:tab w:val="left" w:pos="404"/>
        </w:tabs>
        <w:spacing w:after="0" w:line="240" w:lineRule="auto"/>
        <w:ind w:left="525" w:right="1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губах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вокруг протока слюнных желёз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32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сосочках языка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У человека имеются следующие парные слюнные железы </w:t>
      </w:r>
    </w:p>
    <w:p w:rsidR="005A5B01" w:rsidRPr="007F4A9F" w:rsidRDefault="005A5B01" w:rsidP="007F4A9F">
      <w:pPr>
        <w:pStyle w:val="a3"/>
        <w:tabs>
          <w:tab w:val="left" w:pos="142"/>
          <w:tab w:val="left" w:pos="462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околоушные, подчелюстные, подъязычные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поднижнечелюстные,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подверхнечелюстные</w:t>
      </w:r>
      <w:proofErr w:type="spellEnd"/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ушные язычные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1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околонёбные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язычные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Главным фактором, контролирующим секрецию желчных кислот печенью, является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секретин </w:t>
      </w:r>
    </w:p>
    <w:p w:rsidR="005A5B01" w:rsidRPr="007F4A9F" w:rsidRDefault="005A5B01" w:rsidP="007F4A9F">
      <w:pPr>
        <w:pStyle w:val="a3"/>
        <w:tabs>
          <w:tab w:val="left" w:pos="142"/>
          <w:tab w:val="left" w:pos="448"/>
        </w:tabs>
        <w:spacing w:after="0" w:line="240" w:lineRule="auto"/>
        <w:ind w:left="525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жир, поступающий в тонкий кишечник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желчные кислоты, секретируемые печенью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left="4" w:right="22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желчь,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реабсорбируемая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кишечнике</w:t>
      </w:r>
    </w:p>
    <w:p w:rsidR="005A5B01" w:rsidRPr="007F4A9F" w:rsidRDefault="005A5B01" w:rsidP="007F4A9F">
      <w:pPr>
        <w:pStyle w:val="a3"/>
        <w:numPr>
          <w:ilvl w:val="1"/>
          <w:numId w:val="12"/>
        </w:numPr>
        <w:tabs>
          <w:tab w:val="left" w:pos="0"/>
          <w:tab w:val="left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Образование мицелл необходимо для всасывания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солей желчных кислот </w:t>
      </w:r>
    </w:p>
    <w:p w:rsidR="005A5B01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железа </w:t>
      </w:r>
    </w:p>
    <w:p w:rsidR="00A41DE3" w:rsidRPr="007F4A9F" w:rsidRDefault="005A5B01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холестерина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4.24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Секрецию в кровь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холецистокинина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стимулирует все нижеперечи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ленное,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кроме</w:t>
      </w:r>
      <w:proofErr w:type="gramEnd"/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аминокислот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продуктов гидролиза белка </w:t>
      </w:r>
    </w:p>
    <w:p w:rsidR="005A5B01" w:rsidRPr="007F4A9F" w:rsidRDefault="005A5B01" w:rsidP="007F4A9F">
      <w:pPr>
        <w:tabs>
          <w:tab w:val="left" w:pos="41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пищевого железа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4.25 Удаление двенадцатиперстной кишки приведёт к увеличению </w:t>
      </w:r>
    </w:p>
    <w:p w:rsidR="005A5B01" w:rsidRPr="007F4A9F" w:rsidRDefault="005A5B01" w:rsidP="007F4A9F">
      <w:pPr>
        <w:tabs>
          <w:tab w:val="left" w:pos="4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секреции соляной кислоты в желудке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секреции бикарбоната поджелудочной железой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выброса желчи из желчного пузыря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4.26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соке поджелудочной железы содержится все нижеперечисленное, кроме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бикарбоната 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пепсиногена</w:t>
      </w:r>
      <w:proofErr w:type="spellEnd"/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амилазы</w:t>
      </w:r>
    </w:p>
    <w:p w:rsidR="005A5B01" w:rsidRPr="007F4A9F" w:rsidRDefault="005A5B01" w:rsidP="007F4A9F">
      <w:pPr>
        <w:tabs>
          <w:tab w:val="left" w:pos="46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липазы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4.27 Активация трипсиногена в двенадцатиперстной кишке происходит под влиянием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соляной кислоты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энтерокиназы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химотрипсина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аминокислот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4.28 Секреция сока поджелудочной железы стимулируется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ацетилхолином </w:t>
      </w:r>
    </w:p>
    <w:p w:rsidR="005A5B01" w:rsidRPr="007F4A9F" w:rsidRDefault="005A5B01" w:rsidP="007F4A9F">
      <w:pPr>
        <w:tabs>
          <w:tab w:val="left" w:pos="43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гастрином</w:t>
      </w:r>
      <w:proofErr w:type="spellEnd"/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соляной кислотой </w:t>
      </w:r>
    </w:p>
    <w:p w:rsidR="005A5B01" w:rsidRPr="007F4A9F" w:rsidRDefault="005A5B01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серотонином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5 Физиологические основы обмена веществ и энергии. Теплоо</w:t>
      </w:r>
      <w:r w:rsidRPr="007F4A9F">
        <w:rPr>
          <w:rFonts w:ascii="Times New Roman" w:hAnsi="Times New Roman" w:cs="Times New Roman"/>
          <w:sz w:val="28"/>
          <w:szCs w:val="28"/>
        </w:rPr>
        <w:t>б</w:t>
      </w:r>
      <w:r w:rsidRPr="007F4A9F">
        <w:rPr>
          <w:rFonts w:ascii="Times New Roman" w:hAnsi="Times New Roman" w:cs="Times New Roman"/>
          <w:sz w:val="28"/>
          <w:szCs w:val="28"/>
        </w:rPr>
        <w:t>мен.</w:t>
      </w:r>
    </w:p>
    <w:p w:rsidR="005E248C" w:rsidRPr="007F4A9F" w:rsidRDefault="005E248C" w:rsidP="007F4A9F">
      <w:pPr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 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Калорический эквивалент кислорода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7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количество тепла, образуемого при сгорании 1 г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тепла, образуемого в организме при потреблении 1 л кисл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рода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количества потребленного кислорода к выделенному кол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честву углекислого газа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количество тепла, образуемого в организме за сутки при дыхании чи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тым кислородом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  Дыхательный коэффициент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количества принятой пищи к количеству поглощенного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отношение количества поглощенного кислорода к количеству выделе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ного углекислого газа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отношение объема выделенного углекислого газа к объёму поглощенн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отношение количества выделенного тепла к количеству поглощенного кислорода за единицу времени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5.3 Основный обмен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отношение процессов ассимиляции к диссимиляции в организме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количество энергии дополнительно образуемой в организме при перех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де с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анаэробных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аэробные условия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обмен веществ в организме при строгом соблюдении норм питания</w:t>
      </w:r>
    </w:p>
    <w:p w:rsidR="005E248C" w:rsidRPr="007F4A9F" w:rsidRDefault="005E248C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минимальный уровень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энергозатрат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, необходимый для поддержания жизнедеятельности в условиях покоя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5.4 Стандартные условия для определения основного обмена — это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состояние организма натощак (через 12-14 часов после последнего приёма пищи)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состояние организма в положении лежа сразу после сна без нагрузки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состояние организма при температуре комфорта (22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C) и нормальном атмосферном давлении (760 мм рт. ст.)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всё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5.5  Рабочая прибавка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увеличение потребления пищи после физической работы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увеличение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энергозатрат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при работе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увеличение дыхательного коэффициента при физической и умственной работе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5.6 Специфически-динамическое действие пищи проявляется в виде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энергозатрат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организма от уровня основного обмена через три часа после 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изменения обмена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веществ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организме спустя сутки после приема п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щи;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повышения активности желудочно-кишечного тракта после еды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5.7 Величина энергетического обмена не повышается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условиях низкой температуры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условиях высокой температуры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выполнении физических упражнений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состоянии психоэмоционального напряжения</w:t>
      </w:r>
    </w:p>
    <w:p w:rsidR="005E248C" w:rsidRPr="007F4A9F" w:rsidRDefault="005E248C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5.8 Количество образуемого в организме тепла увеличивается под влиян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ем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гормонов щитовидной железы, адреналина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симпатической нервной системы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жирной пищи 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5.9 Терморегуляция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поддержание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гомойотермии</w:t>
      </w:r>
      <w:proofErr w:type="spellEnd"/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регуляцию соотношения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термогенеза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теплоотдачи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поддержание постоянства температуры теплового ядра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5.10 </w:t>
      </w:r>
      <w:r w:rsidRPr="007F4A9F">
        <w:rPr>
          <w:rFonts w:ascii="Times New Roman" w:eastAsia="Times New Roman" w:hAnsi="Times New Roman"/>
          <w:sz w:val="28"/>
          <w:szCs w:val="28"/>
        </w:rPr>
        <w:t>Теплопродукция в организме не обеспечивается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сократительной деятельностью скелетных мышц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при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мышечной</w:t>
      </w:r>
    </w:p>
    <w:p w:rsidR="005E248C" w:rsidRPr="007F4A9F" w:rsidRDefault="005E248C" w:rsidP="007F4A9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дрожи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тонусом скелетной мускулатуры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окислительными процессами в печени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поступлением воды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5.11  Теплоотдача зависит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условий влажности и температуры внешней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подвижности воздуха окружающей среды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 уровня симпатических влияний на потовые железы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</w:t>
      </w:r>
    </w:p>
    <w:p w:rsidR="005E248C" w:rsidRPr="007F4A9F" w:rsidRDefault="005E248C" w:rsidP="007F4A9F">
      <w:pPr>
        <w:pStyle w:val="a3"/>
        <w:numPr>
          <w:ilvl w:val="1"/>
          <w:numId w:val="13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 организме человека терморецепторы не располагаются </w:t>
      </w:r>
    </w:p>
    <w:p w:rsidR="005E248C" w:rsidRPr="007F4A9F" w:rsidRDefault="005E248C" w:rsidP="007F4A9F">
      <w:pPr>
        <w:pStyle w:val="a3"/>
        <w:tabs>
          <w:tab w:val="left" w:pos="448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коже и слизистых оболочках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кровеносных сосудах </w:t>
      </w:r>
    </w:p>
    <w:p w:rsidR="005E248C" w:rsidRPr="007F4A9F" w:rsidRDefault="005E248C" w:rsidP="007F4A9F">
      <w:pPr>
        <w:spacing w:after="0" w:line="240" w:lineRule="auto"/>
        <w:ind w:right="39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мышцах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железах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5.13 Центр терморегуляции располагается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продолговатом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среднем мозге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спинном мозге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13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04"/>
        </w:tabs>
        <w:spacing w:after="0" w:line="240" w:lineRule="auto"/>
        <w:ind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Снижение температуры тела (гипотермия) не ведёт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повышению интенсивности окислительных процессов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снижению возбудимости рецепторов и нервов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25" w:right="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снижению интенсивности окислительных процессов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урежению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пульса снижению артериального давления</w:t>
      </w:r>
    </w:p>
    <w:p w:rsidR="005E248C" w:rsidRPr="007F4A9F" w:rsidRDefault="005E248C" w:rsidP="007F4A9F">
      <w:pPr>
        <w:pStyle w:val="a3"/>
        <w:numPr>
          <w:ilvl w:val="1"/>
          <w:numId w:val="14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Искусственная общая гипотермия применяется в медицине, потому что </w:t>
      </w:r>
    </w:p>
    <w:p w:rsidR="005E248C" w:rsidRPr="007F4A9F" w:rsidRDefault="005E248C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повышает сопротивляемость организма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снижает потребность головного мозга в кислороде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 свертывание крови и уменьшает кровопотерю</w:t>
      </w:r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5.16 Повышение температуры тела (гипертермия) не ведёт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</w:t>
      </w:r>
      <w:proofErr w:type="gramEnd"/>
    </w:p>
    <w:p w:rsidR="005E248C" w:rsidRPr="007F4A9F" w:rsidRDefault="005E248C" w:rsidP="007F4A9F">
      <w:pPr>
        <w:tabs>
          <w:tab w:val="left" w:pos="45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уменьшению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энергообмена</w:t>
      </w:r>
      <w:proofErr w:type="spellEnd"/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повышению возбудимости нервной системы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повышению потребления кислорода организмом</w:t>
      </w:r>
    </w:p>
    <w:p w:rsidR="005E248C" w:rsidRPr="007F4A9F" w:rsidRDefault="005E248C" w:rsidP="007F4A9F">
      <w:pPr>
        <w:spacing w:after="0" w:line="240" w:lineRule="auto"/>
        <w:ind w:right="17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активации иммунитета и фагоцитоза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5.17 Перегревание организма возникнет скорее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спокойном состоянии при температуре воздуха выше 50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влажн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сти 30-40 %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спокойном состоянии при температуре воздуха 40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при забеге на 1000 м при температуре воздуха 40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влажности 90-100 %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при питье 1-1,5 литров воды в спокойном состоянии при температуре воздуха 60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, влажности 40 % и ветре 2 м/с.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5.18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процессе жизнедеятельности непрерывно расходуется энергия и используется для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синтеза различных соединений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мышечной работы, дыхания, пищеварения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поддержания температуры тела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5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всё перечисленное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5.19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обмене веществ в качестве биологических катализаторов не 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нимают участие следующие микроэлементы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углерод, азот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цинк 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фтор</w:t>
      </w:r>
    </w:p>
    <w:p w:rsidR="005E248C" w:rsidRPr="007F4A9F" w:rsidRDefault="005E248C" w:rsidP="007F4A9F">
      <w:pPr>
        <w:numPr>
          <w:ilvl w:val="0"/>
          <w:numId w:val="2"/>
        </w:numPr>
        <w:tabs>
          <w:tab w:val="left" w:pos="43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5.20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пластическом обмене организма не участвуют 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витамины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метиловый спирт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вода и минеральные соли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белки, жиры, углеводы</w:t>
      </w:r>
    </w:p>
    <w:p w:rsidR="005E248C" w:rsidRPr="007F4A9F" w:rsidRDefault="005E248C" w:rsidP="007F4A9F">
      <w:pPr>
        <w:pStyle w:val="a3"/>
        <w:numPr>
          <w:ilvl w:val="1"/>
          <w:numId w:val="15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Не содержат белок следующие пищевые продукты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белок есть во всех пищевых продуктах 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фруктовые соки</w:t>
      </w:r>
    </w:p>
    <w:p w:rsidR="005E248C" w:rsidRPr="007F4A9F" w:rsidRDefault="005E248C" w:rsidP="007F4A9F">
      <w:pPr>
        <w:spacing w:after="0" w:line="240" w:lineRule="auto"/>
        <w:ind w:right="26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растительные масла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лук, петрушка, укроп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5.22 Гликоген 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соединение углеводов с белками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сложный углевод, который синтезируется в организме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вещество, в виде которого углеводы находятся в крови </w:t>
      </w:r>
    </w:p>
    <w:p w:rsidR="005E248C" w:rsidRPr="007F4A9F" w:rsidRDefault="005E248C" w:rsidP="007F4A9F">
      <w:pPr>
        <w:spacing w:after="0" w:line="240" w:lineRule="auto"/>
        <w:ind w:right="1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конечный продукт распада углевода в организме</w:t>
      </w:r>
    </w:p>
    <w:p w:rsidR="005E248C" w:rsidRPr="007F4A9F" w:rsidRDefault="005E248C" w:rsidP="007F4A9F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5.23 Влияние инсулина на обмен углеводов заключается в следующем </w:t>
      </w:r>
    </w:p>
    <w:p w:rsidR="005E248C" w:rsidRPr="007F4A9F" w:rsidRDefault="005E248C" w:rsidP="007F4A9F">
      <w:pPr>
        <w:tabs>
          <w:tab w:val="left" w:pos="42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количество углеводов в крови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синтез гликогена в печени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усиливает распад гликогена </w:t>
      </w:r>
    </w:p>
    <w:p w:rsidR="005E248C" w:rsidRPr="007F4A9F" w:rsidRDefault="005E248C" w:rsidP="007F4A9F">
      <w:pPr>
        <w:spacing w:after="0" w:line="240" w:lineRule="auto"/>
        <w:ind w:right="2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усиливает выведение глюкозы из организма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8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До каких веществ белок распадается в желудочно-кишечном тракте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до аминокислот</w:t>
      </w:r>
    </w:p>
    <w:p w:rsidR="005E248C" w:rsidRPr="007F4A9F" w:rsidRDefault="005E248C" w:rsidP="007F4A9F">
      <w:pPr>
        <w:tabs>
          <w:tab w:val="left" w:pos="486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до полипептидов</w:t>
      </w:r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до мочевины, мочевой кислоты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креатинина</w:t>
      </w:r>
      <w:proofErr w:type="spellEnd"/>
    </w:p>
    <w:p w:rsidR="005E248C" w:rsidRPr="007F4A9F" w:rsidRDefault="005E248C" w:rsidP="007F4A9F">
      <w:pPr>
        <w:spacing w:after="0" w:line="240" w:lineRule="auto"/>
        <w:ind w:right="20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углекислого газа и воды</w:t>
      </w:r>
    </w:p>
    <w:p w:rsidR="005E248C" w:rsidRPr="007F4A9F" w:rsidRDefault="005E248C" w:rsidP="007F4A9F">
      <w:pPr>
        <w:pStyle w:val="a3"/>
        <w:numPr>
          <w:ilvl w:val="1"/>
          <w:numId w:val="16"/>
        </w:numPr>
        <w:tabs>
          <w:tab w:val="left" w:pos="452"/>
        </w:tabs>
        <w:spacing w:after="0" w:line="240" w:lineRule="auto"/>
        <w:ind w:left="0" w:firstLine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Калорическая ценность 1 грамма белка при его окислении в орг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низме составляет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0,8 ккал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4,1 ккал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39 кДж </w:t>
      </w:r>
    </w:p>
    <w:p w:rsidR="005E248C" w:rsidRPr="007F4A9F" w:rsidRDefault="005E248C" w:rsidP="007F4A9F">
      <w:pPr>
        <w:tabs>
          <w:tab w:val="left" w:pos="452"/>
        </w:tabs>
        <w:spacing w:after="0" w:line="240" w:lineRule="auto"/>
        <w:ind w:left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9,3 ккал</w:t>
      </w:r>
    </w:p>
    <w:p w:rsidR="005A5B01" w:rsidRPr="007F4A9F" w:rsidRDefault="005E248C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6 Физиология выделения.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0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Органы выделения — это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почки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лёгкие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пищеварительные органы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кожа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все ответы верны 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Вещества, удаляющиеся из организма почками,— это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вода, избыток солей,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углекислый газ, вода, некоторые летучие вещества (эфир,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хлоро-форм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12"/>
        </w:tabs>
        <w:spacing w:after="0" w:line="240" w:lineRule="auto"/>
        <w:ind w:left="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Вещества, удаляющиеся из организма пищеварительными орган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ми, — это </w:t>
      </w:r>
    </w:p>
    <w:p w:rsidR="005E248C" w:rsidRPr="007F4A9F" w:rsidRDefault="005E248C" w:rsidP="007F4A9F">
      <w:pPr>
        <w:tabs>
          <w:tab w:val="left" w:pos="41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), токсические вещества, лекарственные вещества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углекислый газ, вода, некоторые летучие вещества (эфир,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хлоро-форм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5E248C" w:rsidRPr="007F4A9F" w:rsidRDefault="005E248C" w:rsidP="007F4A9F">
      <w:pPr>
        <w:pStyle w:val="a3"/>
        <w:numPr>
          <w:ilvl w:val="1"/>
          <w:numId w:val="17"/>
        </w:numPr>
        <w:tabs>
          <w:tab w:val="left" w:pos="44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Вещества, удаляющиеся из организма кожей, 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солей, мочевина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5E248C" w:rsidRPr="007F4A9F" w:rsidRDefault="005E248C" w:rsidP="007F4A9F">
      <w:pPr>
        <w:tabs>
          <w:tab w:val="left" w:pos="44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6.5 Вещества, удаляющиеся из организма лёгкими,— это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избыток солей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продукты обмена белков (мочевина,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), токсические вещества, лекарственные вещества 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вода, желчные кислоты, непереваренные остатки пищи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углекислый газ, вода, некоторые летучие вещества (эфир, хлороформ)</w:t>
      </w:r>
    </w:p>
    <w:p w:rsidR="002A7E04" w:rsidRPr="007F4A9F" w:rsidRDefault="002A7E04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6.6 </w:t>
      </w:r>
      <w:r w:rsidR="005E248C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очки на продольном срезе имеют следующие слои </w:t>
      </w:r>
    </w:p>
    <w:p w:rsidR="005E248C" w:rsidRPr="007F4A9F" w:rsidRDefault="005E248C" w:rsidP="007F4A9F">
      <w:pPr>
        <w:tabs>
          <w:tab w:val="left" w:pos="46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корковый</w:t>
      </w:r>
    </w:p>
    <w:p w:rsidR="002A7E04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мозговой</w:t>
      </w:r>
    </w:p>
    <w:p w:rsidR="005E248C" w:rsidRPr="007F4A9F" w:rsidRDefault="005E248C" w:rsidP="007F4A9F">
      <w:pPr>
        <w:spacing w:after="0" w:line="240" w:lineRule="auto"/>
        <w:ind w:right="49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сосудистый</w:t>
      </w:r>
    </w:p>
    <w:p w:rsidR="005E248C" w:rsidRPr="007F4A9F" w:rsidRDefault="005E248C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очки в организме человека выполняют следующие функции </w:t>
      </w:r>
    </w:p>
    <w:p w:rsidR="005E248C" w:rsidRPr="007F4A9F" w:rsidRDefault="005E248C" w:rsidP="007F4A9F">
      <w:pPr>
        <w:tabs>
          <w:tab w:val="left" w:pos="418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удаление продуктов обмена веществ</w:t>
      </w:r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участие в водно-солевом обмене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осморегуляции</w:t>
      </w:r>
      <w:proofErr w:type="spellEnd"/>
    </w:p>
    <w:p w:rsidR="002A7E04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участие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эритропоэзе</w:t>
      </w:r>
      <w:proofErr w:type="spellEnd"/>
    </w:p>
    <w:p w:rsidR="005E248C" w:rsidRPr="007F4A9F" w:rsidRDefault="005E248C" w:rsidP="007F4A9F">
      <w:pPr>
        <w:spacing w:after="0" w:line="240" w:lineRule="auto"/>
        <w:ind w:right="16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участие в обеспечении гомеостаза</w:t>
      </w:r>
    </w:p>
    <w:p w:rsidR="005E248C" w:rsidRPr="007F4A9F" w:rsidRDefault="002A7E04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2A7E04" w:rsidRPr="007F4A9F" w:rsidRDefault="005E248C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2A7E04" w:rsidRPr="007F4A9F">
        <w:rPr>
          <w:rFonts w:ascii="Times New Roman" w:eastAsia="Times New Roman" w:hAnsi="Times New Roman"/>
          <w:sz w:val="28"/>
          <w:szCs w:val="28"/>
        </w:rPr>
        <w:t xml:space="preserve">труктурной и функциональной единицей почек является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нефрон </w:t>
      </w:r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ацинус</w:t>
      </w:r>
      <w:proofErr w:type="spellEnd"/>
    </w:p>
    <w:p w:rsidR="002A7E04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долька</w:t>
      </w:r>
    </w:p>
    <w:p w:rsidR="005E248C" w:rsidRPr="007F4A9F" w:rsidRDefault="005E248C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пирамида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ефрон состоит </w:t>
      </w:r>
      <w:proofErr w:type="gramStart"/>
      <w:r w:rsidR="00DB15BE" w:rsidRPr="007F4A9F">
        <w:rPr>
          <w:rFonts w:ascii="Times New Roman" w:eastAsia="Times New Roman" w:hAnsi="Times New Roman"/>
          <w:sz w:val="28"/>
          <w:szCs w:val="28"/>
        </w:rPr>
        <w:t>из</w:t>
      </w:r>
      <w:proofErr w:type="gramEnd"/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3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почечного тельца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извитого канальца первого порядка (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>проксимальный отдел)</w:t>
      </w:r>
    </w:p>
    <w:p w:rsidR="00DB15BE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петли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Генле</w:t>
      </w:r>
      <w:proofErr w:type="spellEnd"/>
    </w:p>
    <w:p w:rsidR="005E248C" w:rsidRPr="007F4A9F" w:rsidRDefault="005E248C" w:rsidP="007F4A9F">
      <w:pPr>
        <w:spacing w:after="0" w:line="240" w:lineRule="auto"/>
        <w:ind w:right="8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извитого канальца второго порядка (дистальный отдел)</w:t>
      </w:r>
    </w:p>
    <w:p w:rsidR="005E248C" w:rsidRPr="007F4A9F" w:rsidRDefault="00DB15BE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всё перечисленное верно</w:t>
      </w:r>
    </w:p>
    <w:p w:rsidR="00DB15BE" w:rsidRPr="007F4A9F" w:rsidRDefault="005E248C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B15BE" w:rsidRPr="007F4A9F">
        <w:rPr>
          <w:rFonts w:ascii="Times New Roman" w:eastAsia="Times New Roman" w:hAnsi="Times New Roman"/>
          <w:sz w:val="28"/>
          <w:szCs w:val="28"/>
        </w:rPr>
        <w:t xml:space="preserve">ервичная моча образуется </w:t>
      </w:r>
    </w:p>
    <w:p w:rsidR="005E248C" w:rsidRPr="007F4A9F" w:rsidRDefault="005E248C" w:rsidP="007F4A9F">
      <w:pPr>
        <w:tabs>
          <w:tab w:val="left" w:pos="404"/>
        </w:tabs>
        <w:spacing w:after="0" w:line="240" w:lineRule="auto"/>
        <w:ind w:left="567" w:right="25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почечном тельце нефрона</w:t>
      </w:r>
    </w:p>
    <w:p w:rsidR="005E248C" w:rsidRPr="007F4A9F" w:rsidRDefault="005E248C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извитом канальце первого порядка (проксимальном отделе</w:t>
      </w:r>
      <w:r w:rsidR="00F25387"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петле нефрона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в извитом канальце второго порядка (дистальном отделе)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Состав первичной мочи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подобен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2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безбелковый фильтрат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подобен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04"/>
        </w:tabs>
        <w:spacing w:after="0" w:line="240" w:lineRule="auto"/>
        <w:ind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Вторичная моча по своему составу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подобна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6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является безбелковым фильтратом плазмы крови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подобна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плазме крови, но с повышенным содержанием мочевины </w:t>
      </w:r>
    </w:p>
    <w:p w:rsidR="00F25387" w:rsidRPr="007F4A9F" w:rsidRDefault="00F25387" w:rsidP="007F4A9F">
      <w:pPr>
        <w:spacing w:after="0" w:line="240" w:lineRule="auto"/>
        <w:ind w:right="28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резко отличается по своему составу от плазмы крови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первичной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1,0-1,5 л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2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 двух почках вторичной мочи в сутки образуется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1,0-1,5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10-15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150-180 л </w:t>
      </w:r>
    </w:p>
    <w:p w:rsidR="00F25387" w:rsidRPr="007F4A9F" w:rsidRDefault="00F25387" w:rsidP="007F4A9F">
      <w:pPr>
        <w:spacing w:after="0" w:line="240" w:lineRule="auto"/>
        <w:ind w:right="510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30-40 л</w:t>
      </w:r>
    </w:p>
    <w:p w:rsidR="00F25387" w:rsidRPr="007F4A9F" w:rsidRDefault="00F25387" w:rsidP="007F4A9F">
      <w:pPr>
        <w:pStyle w:val="a3"/>
        <w:numPr>
          <w:ilvl w:val="1"/>
          <w:numId w:val="18"/>
        </w:numPr>
        <w:tabs>
          <w:tab w:val="left" w:pos="43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Факторы, способствующие образованию первичной мочи, — это </w:t>
      </w:r>
    </w:p>
    <w:p w:rsidR="00F25387" w:rsidRPr="007F4A9F" w:rsidRDefault="00F25387" w:rsidP="007F4A9F">
      <w:pPr>
        <w:tabs>
          <w:tab w:val="left" w:pos="43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онкотическое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6.16 Факторы, препятствующие образованию первичной мочи, — это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высокое давление в капиллярах клубочка (75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давление фильтра внутри капсулы клубочка (20 мм рт. ст.)</w:t>
      </w:r>
    </w:p>
    <w:p w:rsidR="00F25387" w:rsidRPr="007F4A9F" w:rsidRDefault="00F25387" w:rsidP="007F4A9F">
      <w:pPr>
        <w:spacing w:after="0" w:line="240" w:lineRule="auto"/>
        <w:ind w:right="2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онкотическое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давление крови, обусловленное белками (30 мм рт. ст.)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6.17 Давление, обеспечивающее фильтрацию в почечных канальцах не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рона равно </w:t>
      </w:r>
    </w:p>
    <w:p w:rsidR="00F25387" w:rsidRPr="007F4A9F" w:rsidRDefault="00F25387" w:rsidP="007F4A9F">
      <w:pPr>
        <w:tabs>
          <w:tab w:val="left" w:pos="42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20-25 мм рт. ст.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70-75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40-45 мм рт. ст. </w:t>
      </w:r>
    </w:p>
    <w:p w:rsidR="00F25387" w:rsidRPr="007F4A9F" w:rsidRDefault="00F25387" w:rsidP="007F4A9F">
      <w:pPr>
        <w:spacing w:after="0" w:line="240" w:lineRule="auto"/>
        <w:ind w:right="45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5-10 мм рт. ст.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6.18 Процесс, происходящий в канальцах почек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воды и ряда веществ из первичной мочи в кровь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секреция различных веществ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фильтрация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6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19"/>
        </w:numPr>
        <w:tabs>
          <w:tab w:val="left" w:pos="464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Вещества,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реабсорбирующиесяиз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почечных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канальцах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, — это</w:t>
      </w:r>
    </w:p>
    <w:p w:rsidR="00F25387" w:rsidRPr="007F4A9F" w:rsidRDefault="00F25387" w:rsidP="007F4A9F">
      <w:pPr>
        <w:tabs>
          <w:tab w:val="left" w:pos="464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мочевина, мочевая кислота,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лекарственные вещества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32"/>
        </w:tabs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6.20 Вещества, которые почти не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реабсорбируются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почечных канал</w:t>
      </w:r>
      <w:r w:rsidRPr="007F4A9F">
        <w:rPr>
          <w:rFonts w:ascii="Times New Roman" w:eastAsia="Times New Roman" w:hAnsi="Times New Roman"/>
          <w:sz w:val="28"/>
          <w:szCs w:val="28"/>
        </w:rPr>
        <w:t>ь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цев, — это </w:t>
      </w:r>
    </w:p>
    <w:p w:rsidR="00F25387" w:rsidRPr="007F4A9F" w:rsidRDefault="00F25387" w:rsidP="007F4A9F">
      <w:pPr>
        <w:tabs>
          <w:tab w:val="left" w:pos="432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вода, аминокислоты, глюкоза, многие витамины</w:t>
      </w:r>
    </w:p>
    <w:p w:rsidR="00F25387" w:rsidRPr="007F4A9F" w:rsidRDefault="00F25387" w:rsidP="007F4A9F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мочевина, мочевая кислота, аммиак,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креатинин</w:t>
      </w:r>
      <w:proofErr w:type="spellEnd"/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большая часть ионов натрия, кальция, калия, хлора </w:t>
      </w:r>
    </w:p>
    <w:p w:rsidR="00F25387" w:rsidRPr="007F4A9F" w:rsidRDefault="00F25387" w:rsidP="007F4A9F">
      <w:pPr>
        <w:spacing w:after="0" w:line="240" w:lineRule="auto"/>
        <w:ind w:right="1540" w:firstLine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лекарственные вещества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6.21 Гормоны, осуществляющие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гуморальнуюрегуля-цию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деятельности почек, — это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антидиуретический гормон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альдостерон 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соматотропин</w:t>
      </w:r>
      <w:proofErr w:type="spellEnd"/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глюкагон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6.22 Антидиуретический гормон (вазопрессин) оказывает следующее влияние на образование мочи </w:t>
      </w:r>
    </w:p>
    <w:p w:rsidR="00F25387" w:rsidRPr="007F4A9F" w:rsidRDefault="00F25387" w:rsidP="007F4A9F">
      <w:pPr>
        <w:numPr>
          <w:ilvl w:val="0"/>
          <w:numId w:val="2"/>
        </w:num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увеличивает проницаемость стенки дистальных канальцев и собир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тельных трубочек</w:t>
      </w:r>
    </w:p>
    <w:p w:rsidR="00F25387" w:rsidRPr="007F4A9F" w:rsidRDefault="00F25387" w:rsidP="007F4A9F">
      <w:pPr>
        <w:tabs>
          <w:tab w:val="left" w:pos="42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увеличивает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воды в собирательных трубочках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увеличивает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секрецию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каналь-цах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нефрона</w:t>
      </w:r>
    </w:p>
    <w:p w:rsidR="00F25387" w:rsidRPr="007F4A9F" w:rsidRDefault="00F25387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уменьшает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реабсорбцию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секрецию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 канальцах нефрона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7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Заболевание, наблюдаемое при недостаточной продукции антиди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>ретического гормона (вазопрессина), называется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несахарное мочеизнурение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сахарное мочеизнурение </w:t>
      </w:r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глюкозурия</w:t>
      </w:r>
      <w:proofErr w:type="spellEnd"/>
    </w:p>
    <w:p w:rsidR="00F25387" w:rsidRPr="007F4A9F" w:rsidRDefault="00F25387" w:rsidP="007F4A9F">
      <w:pPr>
        <w:tabs>
          <w:tab w:val="left" w:pos="47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все перечисленное верно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диурез уменьшается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14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04"/>
        </w:tabs>
        <w:spacing w:after="0" w:line="240" w:lineRule="auto"/>
        <w:ind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Под влиянием парасимпатических нервов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диурез уменьшается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диурез увеличивается </w:t>
      </w:r>
    </w:p>
    <w:p w:rsidR="00F25387" w:rsidRPr="007F4A9F" w:rsidRDefault="00F25387" w:rsidP="007F4A9F">
      <w:pPr>
        <w:tabs>
          <w:tab w:val="left" w:pos="404"/>
        </w:tabs>
        <w:spacing w:after="0" w:line="240" w:lineRule="auto"/>
        <w:ind w:left="567" w:right="8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диурез не изменяется</w:t>
      </w:r>
    </w:p>
    <w:p w:rsidR="00F25387" w:rsidRPr="007F4A9F" w:rsidRDefault="00F25387" w:rsidP="007F4A9F">
      <w:pPr>
        <w:pStyle w:val="a3"/>
        <w:numPr>
          <w:ilvl w:val="1"/>
          <w:numId w:val="20"/>
        </w:numPr>
        <w:tabs>
          <w:tab w:val="left" w:pos="4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Нервные центры непроизвольного мочеиспускания располагаются </w:t>
      </w:r>
    </w:p>
    <w:p w:rsidR="00F25387" w:rsidRPr="007F4A9F" w:rsidRDefault="00F25387" w:rsidP="007F4A9F">
      <w:pPr>
        <w:pStyle w:val="a3"/>
        <w:tabs>
          <w:tab w:val="left" w:pos="45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крестцовых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поясничных сегментах спинного мозга</w:t>
      </w:r>
    </w:p>
    <w:p w:rsidR="00F25387" w:rsidRPr="007F4A9F" w:rsidRDefault="00F25387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 коре больших полушарий головного мозга</w:t>
      </w:r>
    </w:p>
    <w:p w:rsidR="00085DCB" w:rsidRPr="007F4A9F" w:rsidRDefault="00085DCB" w:rsidP="007F4A9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7 Эндокринная система. Гуморальная регуляция функций.</w:t>
      </w:r>
    </w:p>
    <w:p w:rsidR="0012255A" w:rsidRPr="007F4A9F" w:rsidRDefault="00085DC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7.1 </w:t>
      </w:r>
      <w:r w:rsidR="0012255A" w:rsidRPr="007F4A9F">
        <w:rPr>
          <w:rFonts w:ascii="Times New Roman" w:eastAsia="Times New Roman" w:hAnsi="Times New Roman"/>
          <w:sz w:val="28"/>
          <w:szCs w:val="28"/>
        </w:rPr>
        <w:t>Железами внутренней секреции называются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те, органы которые выделяют вещества для смазки трущихся поверхн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стей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те, органы которые открывают свои протоки в просвет кишечника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те, органы которые не имеют выводных протоков и выделяют свои се</w:t>
      </w:r>
      <w:r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>реты непосредственно в кровь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те, органы которые расположены в брюшной или грудной полости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Железам внутренней секреции относятся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яичники и плацента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8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слюнные железы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сальные и потовые железы </w:t>
      </w:r>
    </w:p>
    <w:p w:rsidR="0012255A" w:rsidRPr="007F4A9F" w:rsidRDefault="0012255A" w:rsidP="007F4A9F">
      <w:pPr>
        <w:spacing w:after="0" w:line="240" w:lineRule="auto"/>
        <w:ind w:right="3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мочевой пузырь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К железам внутренней секреции не относятся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щитовидная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паращитовидные железы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гипофиз и эпифиз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5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надпочечники и поджелудочная железа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бруннеровы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либеркюновы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железы</w:t>
      </w:r>
    </w:p>
    <w:p w:rsidR="0012255A" w:rsidRPr="007F4A9F" w:rsidRDefault="0012255A" w:rsidP="007F4A9F">
      <w:pPr>
        <w:pStyle w:val="a3"/>
        <w:numPr>
          <w:ilvl w:val="1"/>
          <w:numId w:val="21"/>
        </w:numPr>
        <w:tabs>
          <w:tab w:val="left" w:pos="42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>родуктом секреции эндокринных желёз является</w:t>
      </w:r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ферменты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пищеварительные соки </w:t>
      </w:r>
    </w:p>
    <w:p w:rsidR="001569BB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гормоны</w:t>
      </w:r>
    </w:p>
    <w:p w:rsidR="0012255A" w:rsidRPr="007F4A9F" w:rsidRDefault="0012255A" w:rsidP="007F4A9F">
      <w:pPr>
        <w:spacing w:after="0" w:line="240" w:lineRule="auto"/>
        <w:ind w:right="3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выделение</w:t>
      </w:r>
    </w:p>
    <w:p w:rsidR="001569BB" w:rsidRPr="007F4A9F" w:rsidRDefault="0012255A" w:rsidP="007F4A9F">
      <w:pPr>
        <w:pStyle w:val="a3"/>
        <w:numPr>
          <w:ilvl w:val="1"/>
          <w:numId w:val="21"/>
        </w:numPr>
        <w:tabs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очкой приложения гормонов является </w:t>
      </w:r>
    </w:p>
    <w:p w:rsidR="001569BB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синапсы </w:t>
      </w:r>
    </w:p>
    <w:p w:rsidR="0012255A" w:rsidRPr="007F4A9F" w:rsidRDefault="0012255A" w:rsidP="007F4A9F">
      <w:pPr>
        <w:tabs>
          <w:tab w:val="left" w:pos="404"/>
        </w:tabs>
        <w:spacing w:after="0" w:line="240" w:lineRule="auto"/>
        <w:ind w:left="567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эфапсы</w:t>
      </w:r>
      <w:proofErr w:type="spellEnd"/>
    </w:p>
    <w:p w:rsidR="0012255A" w:rsidRPr="007F4A9F" w:rsidRDefault="0012255A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кровеносные сосуды</w:t>
      </w:r>
    </w:p>
    <w:p w:rsidR="001569BB" w:rsidRPr="007F4A9F" w:rsidRDefault="0012255A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специфические</w:t>
      </w:r>
      <w:r w:rsidR="001569BB" w:rsidRPr="007F4A9F">
        <w:rPr>
          <w:rFonts w:ascii="Times New Roman" w:eastAsia="Times New Roman" w:hAnsi="Times New Roman"/>
          <w:sz w:val="28"/>
          <w:szCs w:val="28"/>
        </w:rPr>
        <w:t xml:space="preserve"> рецепторы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7.6 Органы и ткани, обладающие рецепторами, настроенными на воспр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ятие какого-либо гормона, называются </w:t>
      </w:r>
    </w:p>
    <w:p w:rsidR="001569BB" w:rsidRPr="007F4A9F" w:rsidRDefault="001569BB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специфические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орган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ы-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ткани-мишени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гормональные органы и ткани </w:t>
      </w:r>
    </w:p>
    <w:p w:rsidR="001569BB" w:rsidRPr="007F4A9F" w:rsidRDefault="001569BB" w:rsidP="007F4A9F">
      <w:pPr>
        <w:spacing w:after="0" w:line="240" w:lineRule="auto"/>
        <w:ind w:left="6" w:right="334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эндокринные органы и ткани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7.7 Гормоны обладают следующим свойством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специфичность — влияние строго на свою структуру, то есть мишень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влияние на все органы и ткани организма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действуют на функции организма только в очень высокой концентрации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действуют на функции организма только в присутствии катализатора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7.8 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низкая биологическая активность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высокая биологическая активность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длительное биологическое воздействие при однократном введении </w:t>
      </w:r>
    </w:p>
    <w:p w:rsidR="001569BB" w:rsidRPr="007F4A9F" w:rsidRDefault="001569BB" w:rsidP="007F4A9F">
      <w:pPr>
        <w:spacing w:after="0" w:line="240" w:lineRule="auto"/>
        <w:ind w:left="6" w:right="2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воздействие на организм только при условии целостности нервной си</w:t>
      </w: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Pr="007F4A9F">
        <w:rPr>
          <w:rFonts w:ascii="Times New Roman" w:eastAsia="Times New Roman" w:hAnsi="Times New Roman"/>
          <w:sz w:val="28"/>
          <w:szCs w:val="28"/>
        </w:rPr>
        <w:t>темы</w:t>
      </w:r>
    </w:p>
    <w:p w:rsidR="001569BB" w:rsidRPr="007F4A9F" w:rsidRDefault="001569BB" w:rsidP="007F4A9F">
      <w:pPr>
        <w:pStyle w:val="a3"/>
        <w:numPr>
          <w:ilvl w:val="1"/>
          <w:numId w:val="22"/>
        </w:numPr>
        <w:tabs>
          <w:tab w:val="left" w:pos="404"/>
        </w:tabs>
        <w:spacing w:after="0" w:line="240" w:lineRule="auto"/>
        <w:ind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Гормоны обладают следующим свойством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видовой специфичностью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6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способностью не разрушаться тканями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способностью медленно разрушаться тканями </w:t>
      </w:r>
    </w:p>
    <w:p w:rsidR="001569BB" w:rsidRPr="007F4A9F" w:rsidRDefault="001569BB" w:rsidP="007F4A9F">
      <w:pPr>
        <w:spacing w:after="0" w:line="240" w:lineRule="auto"/>
        <w:ind w:left="6" w:right="196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способностью быстро разрушаться тканями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18"/>
        </w:tabs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7.10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ля лечения человека использовать гормоны животных </w:t>
      </w:r>
    </w:p>
    <w:p w:rsidR="001569BB" w:rsidRPr="007F4A9F" w:rsidRDefault="001569BB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невозможно, так как гормоны у животных и у человека — разные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возможно использование гормонов только теплокровных животных 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возможно, так как гормоны не обладают видовой специфичностью</w:t>
      </w:r>
    </w:p>
    <w:p w:rsidR="001569BB" w:rsidRPr="007F4A9F" w:rsidRDefault="001569BB" w:rsidP="007F4A9F">
      <w:pPr>
        <w:spacing w:after="0" w:line="240" w:lineRule="auto"/>
        <w:ind w:left="6" w:right="80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возможно использование только гормонов рыб, в основном — акул</w:t>
      </w:r>
    </w:p>
    <w:p w:rsidR="001569BB" w:rsidRPr="007F4A9F" w:rsidRDefault="001569BB" w:rsidP="007F4A9F">
      <w:pPr>
        <w:spacing w:after="0" w:line="240" w:lineRule="auto"/>
        <w:ind w:left="6" w:firstLine="56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7.11 Количество долей гипофиза —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22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одна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три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четыре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две</w:t>
      </w:r>
    </w:p>
    <w:p w:rsidR="001569BB" w:rsidRPr="007F4A9F" w:rsidRDefault="001569BB" w:rsidP="007F4A9F">
      <w:pPr>
        <w:pStyle w:val="a3"/>
        <w:numPr>
          <w:ilvl w:val="1"/>
          <w:numId w:val="23"/>
        </w:numPr>
        <w:tabs>
          <w:tab w:val="left" w:pos="404"/>
        </w:tabs>
        <w:spacing w:after="0" w:line="240" w:lineRule="auto"/>
        <w:ind w:right="3380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задняя доля гипофиза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33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гипоталамус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промежуточная доля гипофиза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7.13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Нейрогипофиз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промежуточная доля гипофиза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left="6" w:right="328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гипоталамус </w:t>
      </w:r>
    </w:p>
    <w:p w:rsidR="001569BB" w:rsidRPr="007F4A9F" w:rsidRDefault="001569BB" w:rsidP="007F4A9F">
      <w:pPr>
        <w:numPr>
          <w:ilvl w:val="0"/>
          <w:numId w:val="2"/>
        </w:numPr>
        <w:tabs>
          <w:tab w:val="left" w:pos="404"/>
        </w:tabs>
        <w:spacing w:after="0" w:line="240" w:lineRule="auto"/>
        <w:ind w:right="32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задняя доля гипофиза</w:t>
      </w:r>
    </w:p>
    <w:p w:rsidR="006F1E53" w:rsidRPr="007F4A9F" w:rsidRDefault="001569BB" w:rsidP="007F4A9F">
      <w:pPr>
        <w:numPr>
          <w:ilvl w:val="0"/>
          <w:numId w:val="2"/>
        </w:numPr>
        <w:tabs>
          <w:tab w:val="left" w:pos="406"/>
        </w:tabs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7.14 Г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ормоны, которые не вырабатываются в передней доле гипофиза, — это</w:t>
      </w:r>
    </w:p>
    <w:p w:rsidR="001569BB" w:rsidRPr="007F4A9F" w:rsidRDefault="001569BB" w:rsidP="007F4A9F">
      <w:pPr>
        <w:tabs>
          <w:tab w:val="left" w:pos="406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фолликулостимулирующий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гормоны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антидиуретический гормон (вазопрессин) и окситоцин </w:t>
      </w:r>
    </w:p>
    <w:p w:rsidR="006F1E53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тиреотропный и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адренокортикотропный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гормоны </w:t>
      </w:r>
    </w:p>
    <w:p w:rsidR="001569BB" w:rsidRPr="007F4A9F" w:rsidRDefault="001569BB" w:rsidP="007F4A9F">
      <w:pPr>
        <w:spacing w:after="0" w:line="240" w:lineRule="auto"/>
        <w:ind w:left="6" w:right="124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пролактин и соматотропный гормон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вырабатывается </w:t>
      </w:r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надпочечниках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10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аденогипофизе</w:t>
      </w:r>
      <w:proofErr w:type="spellEnd"/>
    </w:p>
    <w:p w:rsidR="006F1E53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задней доле гипофиза </w:t>
      </w:r>
    </w:p>
    <w:p w:rsidR="001569BB" w:rsidRPr="007F4A9F" w:rsidRDefault="001569BB" w:rsidP="007F4A9F">
      <w:pPr>
        <w:spacing w:after="0" w:line="240" w:lineRule="auto"/>
        <w:ind w:left="6" w:right="3760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паращитовидных желез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404"/>
        </w:tabs>
        <w:spacing w:after="0" w:line="240" w:lineRule="auto"/>
        <w:ind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 не воздействует </w:t>
      </w:r>
      <w:proofErr w:type="gramStart"/>
      <w:r w:rsidR="006F1E53" w:rsidRPr="007F4A9F"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6F1E53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кости и хрящи </w:t>
      </w:r>
    </w:p>
    <w:p w:rsidR="001569BB" w:rsidRPr="007F4A9F" w:rsidRDefault="001569BB" w:rsidP="007F4A9F">
      <w:pPr>
        <w:tabs>
          <w:tab w:val="left" w:pos="404"/>
        </w:tabs>
        <w:spacing w:after="0" w:line="240" w:lineRule="auto"/>
        <w:ind w:left="567" w:right="72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мышцы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железы внутренней секреции</w:t>
      </w:r>
    </w:p>
    <w:p w:rsidR="001569BB" w:rsidRPr="007F4A9F" w:rsidRDefault="001569BB" w:rsidP="007F4A9F">
      <w:pPr>
        <w:spacing w:after="0" w:line="240" w:lineRule="auto"/>
        <w:ind w:left="6" w:firstLine="561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соматотропный гормон воздействует на весь организм</w:t>
      </w:r>
    </w:p>
    <w:p w:rsidR="006F1E53" w:rsidRPr="007F4A9F" w:rsidRDefault="001569BB" w:rsidP="007F4A9F">
      <w:pPr>
        <w:pStyle w:val="a3"/>
        <w:numPr>
          <w:ilvl w:val="1"/>
          <w:numId w:val="24"/>
        </w:numPr>
        <w:tabs>
          <w:tab w:val="left" w:pos="5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оматотропный гормон, воздействуя на белковый обмен, </w:t>
      </w:r>
    </w:p>
    <w:p w:rsidR="001569BB" w:rsidRPr="007F4A9F" w:rsidRDefault="001569BB" w:rsidP="007F4A9F">
      <w:p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стимулирует синтез белка</w:t>
      </w:r>
    </w:p>
    <w:p w:rsidR="00085DCB" w:rsidRPr="007F4A9F" w:rsidRDefault="001569BB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стимулирует распад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белка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стимулирует образование незаменимых аминокислот </w:t>
      </w:r>
    </w:p>
    <w:p w:rsidR="006F1E53" w:rsidRPr="007F4A9F" w:rsidRDefault="006F1E53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способствует отложению белков в жировое депо</w:t>
      </w:r>
    </w:p>
    <w:p w:rsidR="006F1E53" w:rsidRPr="007F4A9F" w:rsidRDefault="006F1E53" w:rsidP="007F4A9F">
      <w:pPr>
        <w:pStyle w:val="a3"/>
        <w:numPr>
          <w:ilvl w:val="1"/>
          <w:numId w:val="24"/>
        </w:numPr>
        <w:tabs>
          <w:tab w:val="left" w:pos="43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Азотистый баланс под влиянием соматотропного гормона </w:t>
      </w:r>
    </w:p>
    <w:p w:rsidR="006F1E53" w:rsidRPr="007F4A9F" w:rsidRDefault="006F1E53" w:rsidP="007F4A9F">
      <w:pPr>
        <w:tabs>
          <w:tab w:val="left" w:pos="43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изменяется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устанавливается азотистое равновесие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баланс становится отрицательным </w:t>
      </w:r>
    </w:p>
    <w:p w:rsidR="006F1E53" w:rsidRPr="007F4A9F" w:rsidRDefault="006F1E53" w:rsidP="007F4A9F">
      <w:pPr>
        <w:spacing w:after="0" w:line="240" w:lineRule="auto"/>
        <w:ind w:right="2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баланс становится положительным</w:t>
      </w:r>
    </w:p>
    <w:p w:rsidR="006F1E53" w:rsidRPr="007F4A9F" w:rsidRDefault="00DC6C2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7.19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r w:rsidRPr="007F4A9F">
        <w:rPr>
          <w:rFonts w:ascii="Times New Roman" w:eastAsia="Times New Roman" w:hAnsi="Times New Roman"/>
          <w:sz w:val="28"/>
          <w:szCs w:val="28"/>
        </w:rPr>
        <w:t>оматотропный гормон</w:t>
      </w:r>
    </w:p>
    <w:p w:rsidR="00D925DF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способствует отложению жиров в депо </w:t>
      </w:r>
    </w:p>
    <w:p w:rsidR="006F1E53" w:rsidRPr="007F4A9F" w:rsidRDefault="006F1E53" w:rsidP="007F4A9F">
      <w:pPr>
        <w:spacing w:after="0" w:line="240" w:lineRule="auto"/>
        <w:ind w:right="2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способствует мобилизации жиров из депо</w:t>
      </w:r>
    </w:p>
    <w:p w:rsidR="00D925DF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способствует образованию из жиров углеводов </w:t>
      </w:r>
    </w:p>
    <w:p w:rsidR="006F1E53" w:rsidRPr="007F4A9F" w:rsidRDefault="006F1E53" w:rsidP="007F4A9F">
      <w:pPr>
        <w:spacing w:after="0" w:line="240" w:lineRule="auto"/>
        <w:ind w:right="1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 влияет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ри избытке адренокортикотропного гормона возникает </w:t>
      </w:r>
    </w:p>
    <w:p w:rsidR="006F1E53" w:rsidRPr="007F4A9F" w:rsidRDefault="006F1E53" w:rsidP="007F4A9F">
      <w:pPr>
        <w:tabs>
          <w:tab w:val="left" w:pos="52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гипоталамуса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надпочечников </w:t>
      </w:r>
    </w:p>
    <w:p w:rsidR="00D925DF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акромегалия </w:t>
      </w:r>
    </w:p>
    <w:p w:rsidR="006F1E53" w:rsidRPr="007F4A9F" w:rsidRDefault="006F1E53" w:rsidP="007F4A9F">
      <w:pPr>
        <w:spacing w:after="0" w:line="240" w:lineRule="auto"/>
        <w:ind w:right="33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гиперфункция слюнных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404"/>
        </w:tabs>
        <w:spacing w:after="0" w:line="240" w:lineRule="auto"/>
        <w:ind w:left="0" w:right="24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гонадотропным относятся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прогестерон </w:t>
      </w:r>
    </w:p>
    <w:p w:rsidR="00D925DF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эстрогены и андрогены </w:t>
      </w:r>
    </w:p>
    <w:p w:rsidR="006F1E53" w:rsidRPr="007F4A9F" w:rsidRDefault="006F1E53" w:rsidP="007F4A9F">
      <w:pPr>
        <w:pStyle w:val="a3"/>
        <w:tabs>
          <w:tab w:val="left" w:pos="404"/>
        </w:tabs>
        <w:spacing w:after="0" w:line="240" w:lineRule="auto"/>
        <w:ind w:left="567" w:right="24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пролактин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фолликулостимулирующий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гормоны</w:t>
      </w:r>
    </w:p>
    <w:p w:rsidR="00D925DF" w:rsidRPr="007F4A9F" w:rsidRDefault="006F1E53" w:rsidP="007F4A9F">
      <w:pPr>
        <w:pStyle w:val="a3"/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 xml:space="preserve">олликулостимулирующий гормон вырабатывается </w:t>
      </w:r>
    </w:p>
    <w:p w:rsidR="006F1E53" w:rsidRPr="007F4A9F" w:rsidRDefault="006F1E5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средней доле гипофиза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гипоталамусе </w:t>
      </w:r>
    </w:p>
    <w:p w:rsidR="00D925DF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аденогипофизе</w:t>
      </w:r>
      <w:proofErr w:type="spellEnd"/>
    </w:p>
    <w:p w:rsidR="006F1E53" w:rsidRPr="007F4A9F" w:rsidRDefault="006F1E53" w:rsidP="007F4A9F">
      <w:pPr>
        <w:spacing w:after="0" w:line="240" w:lineRule="auto"/>
        <w:ind w:right="44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яичниках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7.23 </w:t>
      </w:r>
      <w:r w:rsidR="006F1E53"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олликулостимулирующий гормон воздействует</w:t>
      </w:r>
    </w:p>
    <w:p w:rsidR="00D925DF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щитовидную железу </w:t>
      </w:r>
    </w:p>
    <w:p w:rsidR="006F1E53" w:rsidRPr="007F4A9F" w:rsidRDefault="006F1E5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поджелудочную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жел</w:t>
      </w:r>
      <w:r w:rsidR="00D925DF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паращитовидные железы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половые железы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7.24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недостатке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фолликулостимурующего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гормона у женщин возник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ет</w:t>
      </w:r>
    </w:p>
    <w:p w:rsidR="00D925DF" w:rsidRPr="007F4A9F" w:rsidRDefault="00D925DF" w:rsidP="007F4A9F">
      <w:pPr>
        <w:tabs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гипофункция яичников</w:t>
      </w:r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гипофункция щитовидной железы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прекращение секреции молока молочными железами</w:t>
      </w:r>
    </w:p>
    <w:p w:rsidR="00D925DF" w:rsidRPr="007F4A9F" w:rsidRDefault="00D925DF" w:rsidP="007F4A9F">
      <w:pPr>
        <w:spacing w:after="0" w:line="240" w:lineRule="auto"/>
        <w:ind w:right="1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несахарный диабет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7.25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ри недостатке фолликулостимулирующего гормона у мужчин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никает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сперматогенеза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гиперфункция половых желёз </w:t>
      </w:r>
    </w:p>
    <w:p w:rsidR="00D925DF" w:rsidRPr="007F4A9F" w:rsidRDefault="00D925DF" w:rsidP="007F4A9F">
      <w:pPr>
        <w:numPr>
          <w:ilvl w:val="0"/>
          <w:numId w:val="2"/>
        </w:num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кретинизм</w:t>
      </w:r>
      <w:proofErr w:type="gramEnd"/>
    </w:p>
    <w:p w:rsidR="00D925DF" w:rsidRPr="007F4A9F" w:rsidRDefault="00D925DF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патологических проявлений не бывает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7.26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 вырабатывается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 яичниках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аденогипофизе</w:t>
      </w:r>
      <w:proofErr w:type="spellEnd"/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нейрогипофизе</w:t>
      </w:r>
      <w:proofErr w:type="spellEnd"/>
    </w:p>
    <w:p w:rsidR="00D925DF" w:rsidRPr="007F4A9F" w:rsidRDefault="00D925DF" w:rsidP="007F4A9F">
      <w:pPr>
        <w:spacing w:after="0" w:line="240" w:lineRule="auto"/>
        <w:ind w:right="4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гипоталамусе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7.27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 воздействует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 поджелудочную железу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на паращитовидные железы 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щитовидную железу</w:t>
      </w:r>
    </w:p>
    <w:p w:rsidR="00D925DF" w:rsidRPr="007F4A9F" w:rsidRDefault="00D925DF" w:rsidP="007F4A9F">
      <w:pPr>
        <w:tabs>
          <w:tab w:val="left" w:pos="404"/>
        </w:tabs>
        <w:spacing w:after="0" w:line="240" w:lineRule="auto"/>
        <w:ind w:left="567" w:right="10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половые железы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7.28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недостатке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лютеинизирующего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гормона у женщин возникает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недостаточность надпочечников </w:t>
      </w:r>
    </w:p>
    <w:p w:rsidR="00D925DF" w:rsidRPr="007F4A9F" w:rsidRDefault="00D925DF" w:rsidP="007F4A9F">
      <w:pPr>
        <w:tabs>
          <w:tab w:val="left" w:pos="47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микседема 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остеопороз</w:t>
      </w:r>
    </w:p>
    <w:p w:rsidR="00D925DF" w:rsidRPr="007F4A9F" w:rsidRDefault="00D925DF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гипофункция яичников</w:t>
      </w:r>
    </w:p>
    <w:p w:rsidR="00D925DF" w:rsidRPr="007F4A9F" w:rsidRDefault="003628D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Раздел № 8 Нервно-мышечная система. Физиология возбудимых тканей.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Опорно- двигательный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аппарат.</w:t>
      </w:r>
    </w:p>
    <w:p w:rsidR="00C45948" w:rsidRPr="007F4A9F" w:rsidRDefault="003628DB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8.1 </w:t>
      </w:r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 xml:space="preserve">Толстые </w:t>
      </w:r>
      <w:proofErr w:type="spellStart"/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протофибриллы</w:t>
      </w:r>
      <w:proofErr w:type="spellEnd"/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состоят </w:t>
      </w:r>
      <w:proofErr w:type="gramStart"/>
      <w:r w:rsidR="00C45948" w:rsidRPr="007F4A9F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из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из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16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из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тропонина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из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тропомиозина</w:t>
      </w:r>
      <w:proofErr w:type="spellEnd"/>
    </w:p>
    <w:p w:rsidR="00C45948" w:rsidRPr="007F4A9F" w:rsidRDefault="00C45948" w:rsidP="007F4A9F">
      <w:pPr>
        <w:pStyle w:val="a3"/>
        <w:numPr>
          <w:ilvl w:val="1"/>
          <w:numId w:val="26"/>
        </w:numPr>
        <w:tabs>
          <w:tab w:val="left" w:pos="0"/>
          <w:tab w:val="left" w:pos="4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Светлые диски образуют скопления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следующихпротофибрилл</w:t>
      </w:r>
      <w:proofErr w:type="spellEnd"/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актиновых</w:t>
      </w:r>
      <w:proofErr w:type="spellEnd"/>
    </w:p>
    <w:p w:rsidR="00C45948" w:rsidRPr="007F4A9F" w:rsidRDefault="00C45948" w:rsidP="007F4A9F">
      <w:pPr>
        <w:tabs>
          <w:tab w:val="left" w:pos="0"/>
          <w:tab w:val="left" w:pos="44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миозиновых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актиновых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миозиновых</w:t>
      </w:r>
      <w:proofErr w:type="spellEnd"/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8.3 Поперечные мостики — это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тропонин-тропомиозиновые комплексы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выросты белковых молекул актина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выросты белковых молекул миозина </w:t>
      </w:r>
    </w:p>
    <w:p w:rsidR="00C45948" w:rsidRPr="007F4A9F" w:rsidRDefault="00C45948" w:rsidP="007F4A9F">
      <w:pPr>
        <w:tabs>
          <w:tab w:val="left" w:pos="0"/>
          <w:tab w:val="left" w:pos="404"/>
        </w:tabs>
        <w:spacing w:after="0" w:line="240" w:lineRule="auto"/>
        <w:ind w:left="567" w:right="25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впячивания</w:t>
      </w:r>
      <w:proofErr w:type="spell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поверхностей мембраны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8.4 Участие в сопряжении электрических и механических процессов в мышце принимает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следующий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из перечисленных ионов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ион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ион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l</w:t>
      </w:r>
      <w:proofErr w:type="spellEnd"/>
      <w:proofErr w:type="gram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ион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Na</w:t>
      </w:r>
      <w:proofErr w:type="spellEnd"/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53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ион K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8.5 Зубчатый тетанус можно получить следующим образом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если наносить раздражения в латентный период сокращения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если наносить раздражение в фазу укорочения 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right="17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если наносить раздражение в фазу расслабления</w:t>
      </w:r>
    </w:p>
    <w:p w:rsidR="00C45948" w:rsidRPr="007F4A9F" w:rsidRDefault="00C4594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если наносить раздражение после окончания полного цикла </w:t>
      </w:r>
      <w:proofErr w:type="spellStart"/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одиноч-ного</w:t>
      </w:r>
      <w:proofErr w:type="spellEnd"/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сокращения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8.6 Тетанус — это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мышцы в ответ на раздражение одиночным импульсом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снижение работоспособности после длительной работы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ухудшение физиологических свойств под влиянием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повреждающего</w:t>
      </w:r>
      <w:proofErr w:type="gramEnd"/>
    </w:p>
    <w:p w:rsidR="00E904C3" w:rsidRPr="007F4A9F" w:rsidRDefault="00E904C3" w:rsidP="007F4A9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альтерирующего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 фактора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длительное суммированное сокращение мышцы при частом ритмич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ском раздражении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Ч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тобы получить оптимальное сокращение мышц, надо нанести раздр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жение в следующую фазу возбуждения </w:t>
      </w:r>
    </w:p>
    <w:p w:rsidR="00E904C3" w:rsidRPr="007F4A9F" w:rsidRDefault="00E904C3" w:rsidP="007F4A9F">
      <w:pPr>
        <w:tabs>
          <w:tab w:val="left" w:pos="0"/>
          <w:tab w:val="left" w:pos="418"/>
        </w:tabs>
        <w:spacing w:after="0" w:line="240" w:lineRule="auto"/>
        <w:ind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а) абсолютной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относительной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экзальтации 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right="32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404"/>
        </w:tabs>
        <w:spacing w:after="0" w:line="240" w:lineRule="auto"/>
        <w:ind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Укорочение мышцы происходит за счёт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укорочения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миозиновых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укорочения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актиновых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нитей </w:t>
      </w:r>
    </w:p>
    <w:p w:rsidR="00E904C3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ослабления сухожилий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скольжения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актиновых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нитей вдоль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миозиновых</w:t>
      </w:r>
      <w:proofErr w:type="spellEnd"/>
    </w:p>
    <w:p w:rsidR="00E904C3" w:rsidRPr="007F4A9F" w:rsidRDefault="00E904C3" w:rsidP="007F4A9F">
      <w:pPr>
        <w:pStyle w:val="a3"/>
        <w:numPr>
          <w:ilvl w:val="1"/>
          <w:numId w:val="27"/>
        </w:numPr>
        <w:tabs>
          <w:tab w:val="left" w:pos="0"/>
          <w:tab w:val="left" w:pos="63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Медиатором в нервно-мышечном синапсе является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норадреналин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дофамин 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ацетилхолин</w:t>
      </w:r>
    </w:p>
    <w:p w:rsidR="00E904C3" w:rsidRPr="007F4A9F" w:rsidRDefault="00E904C3" w:rsidP="007F4A9F">
      <w:pPr>
        <w:tabs>
          <w:tab w:val="left" w:pos="0"/>
          <w:tab w:val="left" w:pos="63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глицин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8.10 Скелетная мышечная и нервная ткани по порогу раздражения и возб</w:t>
      </w:r>
      <w:r w:rsidRPr="007F4A9F">
        <w:rPr>
          <w:rFonts w:ascii="Times New Roman" w:eastAsia="Times New Roman" w:hAnsi="Times New Roman"/>
          <w:sz w:val="28"/>
          <w:szCs w:val="28"/>
        </w:rPr>
        <w:t>у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димости имеют следующие отличия друг от друга </w:t>
      </w:r>
    </w:p>
    <w:p w:rsidR="00E904C3" w:rsidRPr="007F4A9F" w:rsidRDefault="00E904C3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 скелетной мышечной ткани порог раздражения и возбудимость выше, чем у нервной ткани</w:t>
      </w:r>
    </w:p>
    <w:p w:rsidR="00E904C3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у скелетной мышечной ткани порог раздражения выше, а возбудимость ниже, чем у нервной ткани </w:t>
      </w:r>
    </w:p>
    <w:p w:rsidR="00C45948" w:rsidRPr="007F4A9F" w:rsidRDefault="00E904C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у скелетной мышечной ткани порог раздражения ниже, а возбудимость выше, чем у нервной ткан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и</w:t>
      </w:r>
    </w:p>
    <w:p w:rsidR="0064792B" w:rsidRPr="007F4A9F" w:rsidRDefault="00E904C3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8.11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 xml:space="preserve">Ацетилхолин инактивирует следующий фермент </w:t>
      </w:r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холинэстераза</w:t>
      </w:r>
      <w:proofErr w:type="spellEnd"/>
    </w:p>
    <w:p w:rsidR="0064792B" w:rsidRPr="007F4A9F" w:rsidRDefault="0064792B" w:rsidP="007F4A9F">
      <w:pPr>
        <w:tabs>
          <w:tab w:val="left" w:pos="0"/>
          <w:tab w:val="left" w:pos="404"/>
        </w:tabs>
        <w:spacing w:after="0" w:line="240" w:lineRule="auto"/>
        <w:ind w:left="571" w:right="1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моноаминоксидаза</w:t>
      </w:r>
      <w:proofErr w:type="spellEnd"/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катехол-о-метилтрансфераза</w:t>
      </w:r>
      <w:proofErr w:type="spellEnd"/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8.12 Синапс — это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органелла,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содержащая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медиатор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часть нервной клетки, от которой берет начало аксон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окончание нервной клетки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структура, обеспечивающая передачу возбуждения с нервной клетки на другую клетку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8.13 Значение потенциала покоя скелетной мышечной клетки таково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+30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—50 мВ </w:t>
      </w:r>
    </w:p>
    <w:p w:rsidR="0064792B" w:rsidRPr="007F4A9F" w:rsidRDefault="0064792B" w:rsidP="007F4A9F">
      <w:pPr>
        <w:tabs>
          <w:tab w:val="left" w:pos="0"/>
          <w:tab w:val="left" w:pos="55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—90 мВ</w:t>
      </w:r>
    </w:p>
    <w:p w:rsidR="0064792B" w:rsidRPr="007F4A9F" w:rsidRDefault="0064792B" w:rsidP="007F4A9F">
      <w:pPr>
        <w:pStyle w:val="a3"/>
        <w:numPr>
          <w:ilvl w:val="1"/>
          <w:numId w:val="29"/>
        </w:numPr>
        <w:tabs>
          <w:tab w:val="left" w:pos="0"/>
          <w:tab w:val="left" w:pos="434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Ионы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Са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, участвующие в сокращении скелетных мышц, поступают в саркоплазму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из</w:t>
      </w:r>
      <w:proofErr w:type="gramEnd"/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из межклеточного пространства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из саркоплазматического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ретикулума</w:t>
      </w:r>
      <w:proofErr w:type="spellEnd"/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из везикул нервного окончания </w:t>
      </w:r>
    </w:p>
    <w:p w:rsidR="0064792B" w:rsidRPr="007F4A9F" w:rsidRDefault="0064792B" w:rsidP="007F4A9F">
      <w:pPr>
        <w:tabs>
          <w:tab w:val="left" w:pos="0"/>
          <w:tab w:val="left" w:pos="43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из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синаптической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щели</w:t>
      </w:r>
    </w:p>
    <w:p w:rsidR="00B50BB1" w:rsidRPr="007F4A9F" w:rsidRDefault="00B50BB1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8.15 </w:t>
      </w:r>
      <w:r w:rsidR="0064792B" w:rsidRPr="007F4A9F">
        <w:rPr>
          <w:rFonts w:ascii="Times New Roman" w:eastAsia="Times New Roman" w:hAnsi="Times New Roman"/>
          <w:sz w:val="28"/>
          <w:szCs w:val="28"/>
        </w:rPr>
        <w:t>М</w:t>
      </w:r>
      <w:r w:rsidRPr="007F4A9F">
        <w:rPr>
          <w:rFonts w:ascii="Times New Roman" w:eastAsia="Times New Roman" w:hAnsi="Times New Roman"/>
          <w:sz w:val="28"/>
          <w:szCs w:val="28"/>
        </w:rPr>
        <w:t>ышцы главным образом обеспечиваются энергией за счет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щих процессов </w:t>
      </w:r>
    </w:p>
    <w:p w:rsidR="0064792B" w:rsidRPr="007F4A9F" w:rsidRDefault="0064792B" w:rsidP="007F4A9F">
      <w:pPr>
        <w:numPr>
          <w:ilvl w:val="0"/>
          <w:numId w:val="28"/>
        </w:numPr>
        <w:tabs>
          <w:tab w:val="left" w:pos="0"/>
          <w:tab w:val="left" w:pos="60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бескислородного окисления глюкозы</w:t>
      </w:r>
    </w:p>
    <w:p w:rsidR="00B50BB1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 кислородного окисления глюкозы и жирных кислот </w:t>
      </w:r>
    </w:p>
    <w:p w:rsidR="0064792B" w:rsidRPr="007F4A9F" w:rsidRDefault="0064792B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за сч</w:t>
      </w:r>
      <w:r w:rsidR="00B50BB1" w:rsidRPr="007F4A9F">
        <w:rPr>
          <w:rFonts w:ascii="Times New Roman" w:eastAsia="Times New Roman" w:hAnsi="Times New Roman"/>
          <w:sz w:val="28"/>
          <w:szCs w:val="28"/>
        </w:rPr>
        <w:t>ё</w:t>
      </w:r>
      <w:r w:rsidRPr="007F4A9F">
        <w:rPr>
          <w:rFonts w:ascii="Times New Roman" w:eastAsia="Times New Roman" w:hAnsi="Times New Roman"/>
          <w:sz w:val="28"/>
          <w:szCs w:val="28"/>
        </w:rPr>
        <w:t>т кислородного окисления белков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8.16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освобождении медиатора из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пресинаптического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окончания участвует следующий из перечисленных ионов </w:t>
      </w:r>
    </w:p>
    <w:p w:rsidR="00B50BB1" w:rsidRPr="007F4A9F" w:rsidRDefault="00B50BB1" w:rsidP="007F4A9F">
      <w:pPr>
        <w:tabs>
          <w:tab w:val="left" w:pos="0"/>
          <w:tab w:val="left" w:pos="562"/>
        </w:tabs>
        <w:spacing w:after="0" w:line="240" w:lineRule="auto"/>
        <w:ind w:left="57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ион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Са</w:t>
      </w:r>
      <w:proofErr w:type="spell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ион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ион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ион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Mg</w:t>
      </w:r>
      <w:proofErr w:type="spellEnd"/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8.17 Потенциал действия в мышечных клетках длится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5 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50-100 мс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1-5 мс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до 0,1 мс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7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Скелетные мышцы у тренированного человека составляют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>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% массы тела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7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pStyle w:val="a3"/>
        <w:numPr>
          <w:ilvl w:val="1"/>
          <w:numId w:val="31"/>
        </w:numPr>
        <w:tabs>
          <w:tab w:val="left" w:pos="0"/>
          <w:tab w:val="left" w:pos="49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Основные функции, выполняемые скелетными мышцами человека</w:t>
      </w:r>
    </w:p>
    <w:p w:rsidR="00B50BB1" w:rsidRPr="007F4A9F" w:rsidRDefault="00B50BB1" w:rsidP="007F4A9F">
      <w:pPr>
        <w:tabs>
          <w:tab w:val="left" w:pos="0"/>
          <w:tab w:val="left" w:pos="492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опорно-двигательную и сенсорную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содействие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лимфотоку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доставке венозной крови к сердцу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образование тепла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right="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депонирующую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(гликоген и др.)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все перечисленное верно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8.20 Скелетные мышцы у нетренированного человека составляют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дующий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% массы тела</w:t>
      </w:r>
    </w:p>
    <w:p w:rsidR="00B50BB1" w:rsidRPr="007F4A9F" w:rsidRDefault="00B50BB1" w:rsidP="007F4A9F">
      <w:pPr>
        <w:numPr>
          <w:ilvl w:val="0"/>
          <w:numId w:val="30"/>
        </w:numPr>
        <w:tabs>
          <w:tab w:val="left" w:pos="0"/>
          <w:tab w:val="left" w:pos="424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75 %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60 %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35-40 %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50 %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8.21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изотоническом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6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8.22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ри изометрическом сокращении незначительно изменяется </w:t>
      </w:r>
    </w:p>
    <w:p w:rsidR="00B50BB1" w:rsidRPr="007F4A9F" w:rsidRDefault="00B50BB1" w:rsidP="007F4A9F">
      <w:pPr>
        <w:tabs>
          <w:tab w:val="left" w:pos="0"/>
          <w:tab w:val="left" w:pos="436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длина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напряжение мышцы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длина и напряжение мышцы</w:t>
      </w:r>
    </w:p>
    <w:p w:rsidR="00B50BB1" w:rsidRPr="007F4A9F" w:rsidRDefault="00B50BB1" w:rsidP="007F4A9F">
      <w:pPr>
        <w:pStyle w:val="a3"/>
        <w:numPr>
          <w:ilvl w:val="1"/>
          <w:numId w:val="32"/>
        </w:numPr>
        <w:tabs>
          <w:tab w:val="left" w:pos="0"/>
          <w:tab w:val="left" w:pos="640"/>
        </w:tabs>
        <w:spacing w:after="0" w:line="240" w:lineRule="auto"/>
        <w:ind w:left="0" w:firstLine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 одно двигательное нервное волокно наибольшее число мыше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приходится в следующих мышцах </w:t>
      </w:r>
    </w:p>
    <w:p w:rsidR="00B50BB1" w:rsidRPr="007F4A9F" w:rsidRDefault="00B50BB1" w:rsidP="007F4A9F">
      <w:pPr>
        <w:tabs>
          <w:tab w:val="left" w:pos="0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 глазодвигательных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мышцах, фиксирующих конечности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в) в сгибателях пальцев ноги 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 разгибателях пальцев руки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8.24 Плавность движения обеспечивается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включением мышц антагонистов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асинхронным включением нервно-мышечных единиц </w:t>
      </w:r>
    </w:p>
    <w:p w:rsidR="00B50BB1" w:rsidRPr="007F4A9F" w:rsidRDefault="00B50BB1" w:rsidP="007F4A9F">
      <w:pPr>
        <w:tabs>
          <w:tab w:val="left" w:pos="0"/>
          <w:tab w:val="left" w:pos="40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все перечисленное верно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8.25 Скелетная мышца (максимально) может усвоить следующее колич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ство импульсов, если длительность каждого потенциала действия мышечного волокна составляет 3-5 МС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5000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250-300 </w:t>
      </w:r>
    </w:p>
    <w:p w:rsidR="00B50BB1" w:rsidRPr="007F4A9F" w:rsidRDefault="00B50BB1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</w:t>
      </w:r>
    </w:p>
    <w:p w:rsidR="00B50BB1" w:rsidRPr="007F4A9F" w:rsidRDefault="00B50BB1" w:rsidP="007F4A9F">
      <w:pPr>
        <w:pStyle w:val="a3"/>
        <w:numPr>
          <w:ilvl w:val="1"/>
          <w:numId w:val="33"/>
        </w:numPr>
        <w:tabs>
          <w:tab w:val="left" w:pos="0"/>
          <w:tab w:val="left" w:pos="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нервным волокнам скелетной мускулатуры пров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дится со следующей скоростью (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/с)</w:t>
      </w:r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12-14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140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B50BB1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200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50BB1" w:rsidRPr="007F4A9F" w:rsidRDefault="004D77AB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9 Физиология центральной нервной системы. Нервная регуляция функций.</w:t>
      </w:r>
    </w:p>
    <w:p w:rsidR="003053FE" w:rsidRPr="007F4A9F" w:rsidRDefault="004D77AB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9.1 </w:t>
      </w:r>
      <w:r w:rsidR="003053FE" w:rsidRPr="007F4A9F">
        <w:rPr>
          <w:rFonts w:ascii="Times New Roman" w:eastAsia="Times New Roman" w:hAnsi="Times New Roman"/>
          <w:sz w:val="28"/>
          <w:szCs w:val="28"/>
        </w:rPr>
        <w:t xml:space="preserve">Раздражитель любой силы не вызывает возбуждение в фазу </w:t>
      </w:r>
    </w:p>
    <w:p w:rsidR="003053FE" w:rsidRPr="007F4A9F" w:rsidRDefault="003053FE" w:rsidP="007F4A9F">
      <w:pPr>
        <w:tabs>
          <w:tab w:val="left" w:pos="0"/>
          <w:tab w:val="left" w:pos="4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абсолютной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относительной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рефрактерности</w:t>
      </w:r>
      <w:proofErr w:type="spellEnd"/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супернормальной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возбудимости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31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субнормальной возбудимости</w:t>
      </w:r>
    </w:p>
    <w:p w:rsidR="003053FE" w:rsidRPr="007F4A9F" w:rsidRDefault="003053FE" w:rsidP="007F4A9F">
      <w:pPr>
        <w:pStyle w:val="a3"/>
        <w:numPr>
          <w:ilvl w:val="1"/>
          <w:numId w:val="34"/>
        </w:numPr>
        <w:tabs>
          <w:tab w:val="left" w:pos="0"/>
          <w:tab w:val="left" w:pos="404"/>
        </w:tabs>
        <w:spacing w:after="0" w:line="240" w:lineRule="auto"/>
        <w:ind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Энергия АТФ используется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для работы ионоселективных каналов </w:t>
      </w:r>
    </w:p>
    <w:p w:rsidR="003053FE" w:rsidRPr="007F4A9F" w:rsidRDefault="003053FE" w:rsidP="007F4A9F">
      <w:pPr>
        <w:tabs>
          <w:tab w:val="left" w:pos="0"/>
          <w:tab w:val="left" w:pos="404"/>
        </w:tabs>
        <w:spacing w:after="0" w:line="240" w:lineRule="auto"/>
        <w:ind w:left="571" w:right="26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для работы каналов «утечки»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для работы каналов «насосов»</w:t>
      </w:r>
    </w:p>
    <w:p w:rsidR="003053FE" w:rsidRPr="007F4A9F" w:rsidRDefault="003053FE" w:rsidP="007F4A9F">
      <w:pPr>
        <w:tabs>
          <w:tab w:val="left" w:pos="0"/>
          <w:tab w:val="left" w:pos="44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 Фаза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супернормальной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возбудимости приходится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 подпороговый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right="35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пиковый потенциал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отрицательный следовой потенциал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left="4" w:right="25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положительный следовой потенциал</w:t>
      </w: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  <w:tab w:val="left" w:pos="44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Фазу деполяризации отражает следующее колено потенциала де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  <w:r w:rsidRPr="007F4A9F">
        <w:rPr>
          <w:rFonts w:ascii="Times New Roman" w:eastAsia="Times New Roman" w:hAnsi="Times New Roman"/>
          <w:sz w:val="28"/>
          <w:szCs w:val="28"/>
        </w:rPr>
        <w:t>ствия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нисходящее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восходящее </w:t>
      </w:r>
    </w:p>
    <w:p w:rsidR="003053FE" w:rsidRPr="007F4A9F" w:rsidRDefault="003053FE" w:rsidP="007F4A9F">
      <w:pPr>
        <w:tabs>
          <w:tab w:val="left" w:pos="0"/>
          <w:tab w:val="left" w:pos="44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оба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ничто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из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перечисленного неверно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3053FE" w:rsidRPr="007F4A9F" w:rsidRDefault="003053FE" w:rsidP="007F4A9F">
      <w:pPr>
        <w:pStyle w:val="a3"/>
        <w:numPr>
          <w:ilvl w:val="1"/>
          <w:numId w:val="3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Мембрана нервной клетки в состоянии покоя имеет следующий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ряд </w:t>
      </w:r>
    </w:p>
    <w:p w:rsidR="003053FE" w:rsidRPr="007F4A9F" w:rsidRDefault="003053FE" w:rsidP="007F4A9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отрицательный внутри и положительный снаружи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б) положительный внутри и положительный снаружи 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положительный внутри и отрицательный снаружи </w:t>
      </w:r>
    </w:p>
    <w:p w:rsidR="003628DB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отрицательный внутри и отрицательный снаружи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 Подпороговые раздражители вызывают возбуждение в следующую фазу возбудимости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абсолютная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рефрактерность</w:t>
      </w:r>
      <w:proofErr w:type="spellEnd"/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относительная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рефрактерность</w:t>
      </w:r>
      <w:proofErr w:type="spellEnd"/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экзальтация </w:t>
      </w:r>
    </w:p>
    <w:p w:rsidR="003053FE" w:rsidRPr="007F4A9F" w:rsidRDefault="003053FE" w:rsidP="007F4A9F">
      <w:pPr>
        <w:numPr>
          <w:ilvl w:val="0"/>
          <w:numId w:val="36"/>
        </w:numPr>
        <w:tabs>
          <w:tab w:val="left" w:pos="5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субнормальный период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9.7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Гиперполяризацию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клетки можно вызвать, если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приложить к её поверхности катод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 наружной среде увеличить содержание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приложить к её поверхности анод </w:t>
      </w:r>
    </w:p>
    <w:p w:rsidR="003053FE" w:rsidRPr="007F4A9F" w:rsidRDefault="003053FE" w:rsidP="007F4A9F">
      <w:pPr>
        <w:numPr>
          <w:ilvl w:val="0"/>
          <w:numId w:val="37"/>
        </w:numPr>
        <w:tabs>
          <w:tab w:val="left" w:pos="404"/>
        </w:tabs>
        <w:spacing w:after="0" w:line="240" w:lineRule="auto"/>
        <w:ind w:right="2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возбудить клетку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9.8 Заряд во</w:t>
      </w:r>
      <w:r w:rsidR="00683B58" w:rsidRPr="007F4A9F">
        <w:rPr>
          <w:rFonts w:ascii="Times New Roman" w:eastAsia="Times New Roman" w:hAnsi="Times New Roman"/>
          <w:sz w:val="28"/>
          <w:szCs w:val="28"/>
        </w:rPr>
        <w:t>збуждённой клетки снаружи по от</w:t>
      </w:r>
      <w:r w:rsidRPr="007F4A9F">
        <w:rPr>
          <w:rFonts w:ascii="Times New Roman" w:eastAsia="Times New Roman" w:hAnsi="Times New Roman"/>
          <w:sz w:val="28"/>
          <w:szCs w:val="28"/>
        </w:rPr>
        <w:t>ношению заряд возбужде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ной клетки снаружи по отношению к наружной поверхности соседних нево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бужденных клеток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нейтральный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положительный </w:t>
      </w:r>
    </w:p>
    <w:p w:rsidR="003053FE" w:rsidRPr="007F4A9F" w:rsidRDefault="003053FE" w:rsidP="007F4A9F">
      <w:pPr>
        <w:numPr>
          <w:ilvl w:val="0"/>
          <w:numId w:val="38"/>
        </w:numPr>
        <w:tabs>
          <w:tab w:val="left" w:pos="53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отрицательный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9.9 Возбудимость — это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способность возбудимых тканей проводить возбуждение вдоль мембр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ны;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способность железистой ткани выделять секрет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способность возбудимых тканей генерировать электрический потенциал в ответ на раздражение;</w:t>
      </w:r>
    </w:p>
    <w:p w:rsidR="003053FE" w:rsidRPr="007F4A9F" w:rsidRDefault="003053FE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процесс генерации электрического потенциала в ответ на раздражение.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9.10 Возбудимой тканью является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нервная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костная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фиброзная ткань </w:t>
      </w:r>
    </w:p>
    <w:p w:rsidR="003053FE" w:rsidRPr="007F4A9F" w:rsidRDefault="003053FE" w:rsidP="007F4A9F">
      <w:pPr>
        <w:numPr>
          <w:ilvl w:val="0"/>
          <w:numId w:val="39"/>
        </w:numPr>
        <w:tabs>
          <w:tab w:val="left" w:pos="404"/>
        </w:tabs>
        <w:spacing w:after="0" w:line="240" w:lineRule="auto"/>
        <w:ind w:right="2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хрящевая ткань</w:t>
      </w:r>
    </w:p>
    <w:p w:rsidR="003053FE" w:rsidRPr="007F4A9F" w:rsidRDefault="003053FE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9.11  Критический уровень деполяризации —</w:t>
      </w:r>
      <w:r w:rsidR="00833C33" w:rsidRPr="007F4A9F">
        <w:rPr>
          <w:rFonts w:ascii="Times New Roman" w:eastAsia="Times New Roman" w:hAnsi="Times New Roman"/>
          <w:sz w:val="28"/>
          <w:szCs w:val="28"/>
        </w:rPr>
        <w:t xml:space="preserve">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уровень деполяризации, превышение которого ведет к спаду возбужд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уровень деполяризации, превышение которого ведет к возникновению потенциала покоя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уровень деполяризации, превышение которого ведет к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возникнове-нию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потенциала действия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9.12 Амплитуда потенциала действия и критический уровень деполяриз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ции (КУД) при медленном нарастании раздражающего тока по сравнению с аналогичными показателями при быстром его увеличении </w:t>
      </w:r>
    </w:p>
    <w:p w:rsidR="00833C33" w:rsidRPr="007F4A9F" w:rsidRDefault="00833C33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изменяются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КУД повышается,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КУД снижается, увеличивается амплитуда </w:t>
      </w:r>
    </w:p>
    <w:p w:rsidR="00833C33" w:rsidRPr="007F4A9F" w:rsidRDefault="00833C33" w:rsidP="007F4A9F">
      <w:pPr>
        <w:spacing w:after="0" w:line="240" w:lineRule="auto"/>
        <w:ind w:right="21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КУД повышается, уменьшается амплитуда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404"/>
        </w:tabs>
        <w:spacing w:after="0" w:line="240" w:lineRule="auto"/>
        <w:ind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в нервной клетке сопровождается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сокращением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распространением электрического импульса </w:t>
      </w:r>
    </w:p>
    <w:p w:rsidR="00833C33" w:rsidRPr="007F4A9F" w:rsidRDefault="00833C33" w:rsidP="007F4A9F">
      <w:pPr>
        <w:tabs>
          <w:tab w:val="left" w:pos="404"/>
        </w:tabs>
        <w:spacing w:after="0" w:line="240" w:lineRule="auto"/>
        <w:ind w:left="567" w:right="2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секрецией</w:t>
      </w:r>
    </w:p>
    <w:p w:rsidR="00833C33" w:rsidRPr="007F4A9F" w:rsidRDefault="00833C33" w:rsidP="007F4A9F">
      <w:pPr>
        <w:pStyle w:val="a3"/>
        <w:numPr>
          <w:ilvl w:val="1"/>
          <w:numId w:val="40"/>
        </w:numPr>
        <w:tabs>
          <w:tab w:val="left" w:pos="55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Бранши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пинцета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Гальванисделаны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следующих металлов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никель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медь и свинец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свинец и железо </w:t>
      </w:r>
    </w:p>
    <w:p w:rsidR="00833C33" w:rsidRPr="007F4A9F" w:rsidRDefault="00833C33" w:rsidP="007F4A9F">
      <w:pPr>
        <w:tabs>
          <w:tab w:val="left" w:pos="55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медь и цинк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9.15  Потенциал покоя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разность потенциалов между наружной и внутренней поверхностями мембраны при возбуждении клетки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9.16 Реобаза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минимальное время, в течение которого должен действовать ток </w:t>
      </w:r>
      <w:proofErr w:type="spellStart"/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по-роговой</w:t>
      </w:r>
      <w:proofErr w:type="spellEnd"/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силы, чтобы вызвать возбуждение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величина тока меньше порога раздражения, не способная вызвать во</w:t>
      </w: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>буждение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9.17  Хронаксия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нео</w:t>
      </w:r>
      <w:r w:rsidRPr="007F4A9F">
        <w:rPr>
          <w:rFonts w:ascii="Times New Roman" w:eastAsia="Times New Roman" w:hAnsi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ходимое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тока величиной в одну реобазу, необход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мое для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сила тока, которая должна действовать определенное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9.18 Полезное время — это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минимальное время действия раздражителя силой в две реобазы, дост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точное для возникновения возбуждения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минимальное время действия раздражителя пороговой силы, достато</w:t>
      </w: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Pr="007F4A9F">
        <w:rPr>
          <w:rFonts w:ascii="Times New Roman" w:eastAsia="Times New Roman" w:hAnsi="Times New Roman"/>
          <w:sz w:val="28"/>
          <w:szCs w:val="28"/>
        </w:rPr>
        <w:t>ной для возникновения возбуждения</w:t>
      </w:r>
    </w:p>
    <w:p w:rsidR="00833C33" w:rsidRPr="007F4A9F" w:rsidRDefault="00833C33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это время действия раздражителя сверх того, которое необходимо для формирования возбуждения</w:t>
      </w:r>
    </w:p>
    <w:p w:rsidR="00833C33" w:rsidRPr="007F4A9F" w:rsidRDefault="00833C33" w:rsidP="007F4A9F">
      <w:pPr>
        <w:numPr>
          <w:ilvl w:val="0"/>
          <w:numId w:val="41"/>
        </w:numPr>
        <w:tabs>
          <w:tab w:val="left" w:pos="56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9.19 Возбуждение по тонким вегетативным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преганглионарным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волокнам (Тип В) проходит со следующей скоростью (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/с)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300 м/c </w:t>
      </w:r>
    </w:p>
    <w:p w:rsidR="00833C33" w:rsidRPr="007F4A9F" w:rsidRDefault="00833C33" w:rsidP="007F4A9F">
      <w:pPr>
        <w:spacing w:after="0" w:line="240" w:lineRule="auto"/>
        <w:ind w:right="52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200 м/c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140-150 м/c </w:t>
      </w:r>
    </w:p>
    <w:p w:rsidR="00833C33" w:rsidRPr="007F4A9F" w:rsidRDefault="00833C33" w:rsidP="007F4A9F">
      <w:pPr>
        <w:spacing w:after="0" w:line="240" w:lineRule="auto"/>
        <w:ind w:right="49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3-18 м/c</w:t>
      </w:r>
    </w:p>
    <w:p w:rsidR="00833C33" w:rsidRPr="007F4A9F" w:rsidRDefault="00833C33" w:rsidP="007F4A9F">
      <w:pPr>
        <w:pStyle w:val="a3"/>
        <w:numPr>
          <w:ilvl w:val="1"/>
          <w:numId w:val="42"/>
        </w:numPr>
        <w:tabs>
          <w:tab w:val="left" w:pos="56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Возбуждение  по  очень  тонким  (0,5-1,0  мкм) симпатическим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стганглионарным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нервным волокнам (тип С) проходит со следующей скор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стью (м/с)</w:t>
      </w:r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300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833C33" w:rsidRPr="007F4A9F" w:rsidRDefault="00833C33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100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0,5-3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9.21 Лабильность двигательного нерва теплокровного животного соста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ляет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10000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0-500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1000 </w:t>
      </w:r>
    </w:p>
    <w:p w:rsidR="00833C33" w:rsidRPr="007F4A9F" w:rsidRDefault="00833C33" w:rsidP="007F4A9F">
      <w:pPr>
        <w:numPr>
          <w:ilvl w:val="0"/>
          <w:numId w:val="43"/>
        </w:numPr>
        <w:tabs>
          <w:tab w:val="left" w:pos="142"/>
          <w:tab w:val="left" w:pos="40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100</w:t>
      </w:r>
    </w:p>
    <w:p w:rsidR="00833C33" w:rsidRPr="007F4A9F" w:rsidRDefault="00833C33" w:rsidP="007F4A9F">
      <w:pPr>
        <w:pStyle w:val="a3"/>
        <w:numPr>
          <w:ilvl w:val="1"/>
          <w:numId w:val="46"/>
        </w:numPr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Наибольшую лабильность имеет следующее волокно </w:t>
      </w:r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типа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типа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типа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</w:p>
    <w:p w:rsidR="00833C33" w:rsidRPr="007F4A9F" w:rsidRDefault="00833C33" w:rsidP="007F4A9F">
      <w:pPr>
        <w:pStyle w:val="a3"/>
        <w:tabs>
          <w:tab w:val="left" w:pos="142"/>
          <w:tab w:val="left" w:pos="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одинаково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9.23 Лабильность нервного волокна типа</w:t>
      </w:r>
      <w:r w:rsidR="00134B79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 составляет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2000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300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4 </w:t>
      </w:r>
    </w:p>
    <w:p w:rsidR="00833C33" w:rsidRPr="007F4A9F" w:rsidRDefault="00833C33" w:rsidP="007F4A9F">
      <w:pPr>
        <w:numPr>
          <w:ilvl w:val="0"/>
          <w:numId w:val="44"/>
        </w:numPr>
        <w:tabs>
          <w:tab w:val="left" w:pos="142"/>
          <w:tab w:val="left" w:pos="56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менее 1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9.24 Миелиновая оболочка отсутствует в следующем типе нервных вол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кон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 </w:t>
      </w:r>
    </w:p>
    <w:p w:rsidR="00833C33" w:rsidRPr="007F4A9F" w:rsidRDefault="00833C33" w:rsidP="007F4A9F">
      <w:pPr>
        <w:numPr>
          <w:ilvl w:val="0"/>
          <w:numId w:val="45"/>
        </w:numPr>
        <w:tabs>
          <w:tab w:val="left" w:pos="142"/>
          <w:tab w:val="left" w:pos="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9.25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организме человека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одинаковое количество афферен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>тных и эфферентных нервных воло</w:t>
      </w:r>
      <w:r w:rsidRPr="007F4A9F">
        <w:rPr>
          <w:rFonts w:ascii="Times New Roman" w:eastAsia="Times New Roman" w:hAnsi="Times New Roman"/>
          <w:sz w:val="28"/>
          <w:szCs w:val="28"/>
        </w:rPr>
        <w:t>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больше афферентных нервных волокон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больше эфферентных нервных волокон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9.26</w:t>
      </w:r>
      <w:proofErr w:type="gramStart"/>
      <w:r w:rsidR="00833C33" w:rsidRPr="007F4A9F">
        <w:rPr>
          <w:rFonts w:ascii="Times New Roman" w:eastAsia="Times New Roman" w:hAnsi="Times New Roman"/>
          <w:sz w:val="28"/>
          <w:szCs w:val="28"/>
        </w:rPr>
        <w:t>Б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олее короткий рефрактерный период имеет следующий вид нервных волокон </w:t>
      </w:r>
    </w:p>
    <w:p w:rsidR="00B455A8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толстые волокна </w:t>
      </w:r>
    </w:p>
    <w:p w:rsidR="00833C33" w:rsidRPr="007F4A9F" w:rsidRDefault="00833C3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тонкие</w:t>
      </w:r>
      <w:r w:rsidR="00B455A8" w:rsidRPr="007F4A9F">
        <w:rPr>
          <w:rFonts w:ascii="Times New Roman" w:eastAsia="Times New Roman" w:hAnsi="Times New Roman"/>
          <w:sz w:val="28"/>
          <w:szCs w:val="28"/>
        </w:rPr>
        <w:t xml:space="preserve"> волокна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одинаково 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9.27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волокнам типа С относятся следующие из перечисленных нервных волокон 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постганглионарные</w:t>
      </w:r>
      <w:proofErr w:type="spellEnd"/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преганглионарные</w:t>
      </w:r>
      <w:proofErr w:type="spellEnd"/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мышечных рецепторов,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моторные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волокнам типа B относятся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ных волокон</w:t>
      </w:r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постганглионарные</w:t>
      </w:r>
      <w:proofErr w:type="spellEnd"/>
    </w:p>
    <w:p w:rsidR="00B455A8" w:rsidRPr="007F4A9F" w:rsidRDefault="00B455A8" w:rsidP="007F4A9F">
      <w:pPr>
        <w:tabs>
          <w:tab w:val="left" w:pos="49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 б)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преганглионарные</w:t>
      </w:r>
      <w:proofErr w:type="spellEnd"/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мышечных рецепторов,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моторные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49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К волокнам типа A относятся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следующие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из перечисленных нер</w:t>
      </w: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ных волокон </w:t>
      </w:r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постганглионарные</w:t>
      </w:r>
      <w:proofErr w:type="spellEnd"/>
    </w:p>
    <w:p w:rsidR="00B455A8" w:rsidRPr="007F4A9F" w:rsidRDefault="00B455A8" w:rsidP="007F4A9F">
      <w:pPr>
        <w:tabs>
          <w:tab w:val="left" w:pos="49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вегетативные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преганглионарные</w:t>
      </w:r>
      <w:proofErr w:type="spellEnd"/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мышечных рецепторов,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моторные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для скелетных мышц</w:t>
      </w:r>
    </w:p>
    <w:p w:rsidR="00B455A8" w:rsidRPr="007F4A9F" w:rsidRDefault="00B455A8" w:rsidP="007F4A9F">
      <w:pPr>
        <w:pStyle w:val="a3"/>
        <w:numPr>
          <w:ilvl w:val="1"/>
          <w:numId w:val="47"/>
        </w:numPr>
        <w:tabs>
          <w:tab w:val="left" w:pos="5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по толстым (12-20 мкм) нервным волокнам, идущим к скелетным мышцам, проводится со следующей скоростью (м/с)</w:t>
      </w:r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160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70-120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40-70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spacing w:after="0" w:line="240" w:lineRule="auto"/>
        <w:ind w:right="50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0,5 м/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с</w:t>
      </w:r>
      <w:proofErr w:type="gramEnd"/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9.31 Проводимость нервных импульсов в области анода при замыкании цепи постоянного тока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9.32 Возбудимость нерва в области катода при замыкании цепи постоянн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го тока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не изменяется 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понижается</w:t>
      </w:r>
    </w:p>
    <w:p w:rsidR="00B455A8" w:rsidRPr="007F4A9F" w:rsidRDefault="00B455A8" w:rsidP="007F4A9F">
      <w:pPr>
        <w:tabs>
          <w:tab w:val="left" w:pos="5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повышается</w:t>
      </w:r>
    </w:p>
    <w:p w:rsidR="00B455A8" w:rsidRPr="007F4A9F" w:rsidRDefault="00B455A8" w:rsidP="007F4A9F">
      <w:pPr>
        <w:numPr>
          <w:ilvl w:val="0"/>
          <w:numId w:val="48"/>
        </w:numPr>
        <w:tabs>
          <w:tab w:val="left" w:pos="52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9.33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ри средней силе тока, приложенного к седалищному нерву лягу</w:t>
      </w:r>
      <w:r w:rsidRPr="007F4A9F">
        <w:rPr>
          <w:rFonts w:ascii="Times New Roman" w:eastAsia="Times New Roman" w:hAnsi="Times New Roman"/>
          <w:sz w:val="28"/>
          <w:szCs w:val="28"/>
        </w:rPr>
        <w:t>ш</w:t>
      </w:r>
      <w:r w:rsidRPr="007F4A9F">
        <w:rPr>
          <w:rFonts w:ascii="Times New Roman" w:eastAsia="Times New Roman" w:hAnsi="Times New Roman"/>
          <w:sz w:val="28"/>
          <w:szCs w:val="28"/>
        </w:rPr>
        <w:t>ки, независимо от его направления, сокращение икроножной мышцы будет происходить</w:t>
      </w:r>
    </w:p>
    <w:p w:rsidR="00B455A8" w:rsidRPr="007F4A9F" w:rsidRDefault="00B455A8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сокращение будет как при замыкании, так и при размыкании цепи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будет только при замыкании цепи постоянного тока </w:t>
      </w:r>
    </w:p>
    <w:p w:rsidR="00B455A8" w:rsidRPr="007F4A9F" w:rsidRDefault="00B455A8" w:rsidP="007F4A9F">
      <w:pPr>
        <w:spacing w:after="0" w:line="240" w:lineRule="auto"/>
        <w:ind w:right="13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будет только при размыкании цепи постоянного тока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9.34 Обмен веществ 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парабиотическом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участке нерва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повышается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понижается </w:t>
      </w:r>
    </w:p>
    <w:p w:rsidR="00B455A8" w:rsidRPr="007F4A9F" w:rsidRDefault="00B455A8" w:rsidP="007F4A9F">
      <w:pPr>
        <w:numPr>
          <w:ilvl w:val="0"/>
          <w:numId w:val="49"/>
        </w:numPr>
        <w:tabs>
          <w:tab w:val="left" w:pos="404"/>
        </w:tabs>
        <w:spacing w:after="0" w:line="240" w:lineRule="auto"/>
        <w:ind w:right="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изменяется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9.35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Катодическая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депрессия Б. Ф.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Вериго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снижение возбудимости под катодом при длительном прохождении 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>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при длительном прохождении постоянного тока через нерв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гибель нерва под действием постоянного тока</w:t>
      </w:r>
    </w:p>
    <w:p w:rsidR="00B455A8" w:rsidRPr="007F4A9F" w:rsidRDefault="00B455A8" w:rsidP="007F4A9F">
      <w:pPr>
        <w:pStyle w:val="a3"/>
        <w:numPr>
          <w:ilvl w:val="1"/>
          <w:numId w:val="50"/>
        </w:numPr>
        <w:tabs>
          <w:tab w:val="left" w:pos="45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Под катодом при замыкании постоянного тока происходят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щие процессы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повышение возбудимости </w:t>
      </w:r>
    </w:p>
    <w:p w:rsidR="00B455A8" w:rsidRPr="007F4A9F" w:rsidRDefault="00B455A8" w:rsidP="007F4A9F">
      <w:p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снижение возбудимости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9.37 Минимальный градиент — это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максимальная скорость нарастания раздражителя, при которой ткань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минимальная сила раздражителя, способная вызывать возбуждение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минимальная скорость нарастания раздражителя, при которой ткань еще способна отвечать возбуждением</w:t>
      </w:r>
    </w:p>
    <w:p w:rsidR="00B455A8" w:rsidRPr="007F4A9F" w:rsidRDefault="00B455A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минимальное время, в течение которого должен действовать раздраж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тель силой, равной двум реобазам</w:t>
      </w:r>
    </w:p>
    <w:p w:rsidR="00B455A8" w:rsidRPr="007F4A9F" w:rsidRDefault="00B455A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9.38 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Физиологическийэлектротон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–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повышение возбудимости под катодом и понижение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повышение возбудимости под катодом и понижение под анодом при размыкании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понижение возбудимости под катодом и повышение под анодом при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мыкании цепи постоянного тока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понижение возбудимости под катодом и повышение под анодом при размыкании цепи постоянного тока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9.39 Определение и причина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катодической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депрессии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резкое повышение возбудимости под катодом вследствие активации натриевых каналов </w:t>
      </w:r>
    </w:p>
    <w:p w:rsidR="001668D9" w:rsidRPr="007F4A9F" w:rsidRDefault="001668D9" w:rsidP="007F4A9F">
      <w:pPr>
        <w:numPr>
          <w:ilvl w:val="0"/>
          <w:numId w:val="51"/>
        </w:num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резкое повышение возбудимости под катодом вследствие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инактивации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натриевых каналов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резкое понижение возбудимости под катодом вследствие активации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триевых каналов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резкое понижение возбудимости под катодом вследствие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инактивации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натриевых каналов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9.40 Наружная поверхность мембраны клетки в покое заряжена </w:t>
      </w:r>
    </w:p>
    <w:p w:rsidR="001668D9" w:rsidRPr="007F4A9F" w:rsidRDefault="001668D9" w:rsidP="007F4A9F">
      <w:pPr>
        <w:tabs>
          <w:tab w:val="left" w:pos="42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spacing w:after="0" w:line="240" w:lineRule="auto"/>
        <w:ind w:right="4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9.41 Внутренняя поверхность мембраны клетки в покое заряжена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электроположительно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электроотрицательно</w:t>
      </w:r>
    </w:p>
    <w:p w:rsidR="001668D9" w:rsidRPr="007F4A9F" w:rsidRDefault="001668D9" w:rsidP="007F4A9F">
      <w:pPr>
        <w:tabs>
          <w:tab w:val="left" w:pos="53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Наружная поверхность мембраны клетки на пике возбуждения з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1668D9" w:rsidP="007F4A9F">
      <w:pPr>
        <w:pStyle w:val="a3"/>
        <w:numPr>
          <w:ilvl w:val="1"/>
          <w:numId w:val="52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Внутренняя поверхность мембраны клетки на пике возбуждения заряжена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электроположительно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электроотрицательно </w:t>
      </w:r>
    </w:p>
    <w:p w:rsidR="001668D9" w:rsidRPr="007F4A9F" w:rsidRDefault="001668D9" w:rsidP="007F4A9F">
      <w:pPr>
        <w:tabs>
          <w:tab w:val="left" w:pos="4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не заряжена</w:t>
      </w:r>
    </w:p>
    <w:p w:rsidR="001668D9" w:rsidRPr="007F4A9F" w:rsidRDefault="000C2DAB" w:rsidP="007F4A9F">
      <w:pPr>
        <w:tabs>
          <w:tab w:val="left" w:pos="49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9.44 Р</w:t>
      </w:r>
      <w:r w:rsidR="001668D9" w:rsidRPr="007F4A9F">
        <w:rPr>
          <w:rFonts w:ascii="Times New Roman" w:eastAsia="Times New Roman" w:hAnsi="Times New Roman"/>
          <w:sz w:val="28"/>
          <w:szCs w:val="28"/>
        </w:rPr>
        <w:t xml:space="preserve">оль </w:t>
      </w:r>
      <w:proofErr w:type="gramStart"/>
      <w:r w:rsidR="001668D9" w:rsidRPr="007F4A9F">
        <w:rPr>
          <w:rFonts w:ascii="Times New Roman" w:eastAsia="Times New Roman" w:hAnsi="Times New Roman"/>
          <w:sz w:val="28"/>
          <w:szCs w:val="28"/>
        </w:rPr>
        <w:t>натрий-калиевого</w:t>
      </w:r>
      <w:proofErr w:type="gramEnd"/>
      <w:r w:rsidR="001668D9" w:rsidRPr="007F4A9F">
        <w:rPr>
          <w:rFonts w:ascii="Times New Roman" w:eastAsia="Times New Roman" w:hAnsi="Times New Roman"/>
          <w:sz w:val="28"/>
          <w:szCs w:val="28"/>
        </w:rPr>
        <w:t xml:space="preserve"> насоса заключается в следующем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откачивает ионы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клетки, нагнетает ионы K внутрь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откачивает ионы K из клетки, нагнетает ионы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внутрь </w:t>
      </w:r>
    </w:p>
    <w:p w:rsidR="001668D9" w:rsidRPr="007F4A9F" w:rsidRDefault="001668D9" w:rsidP="007F4A9F">
      <w:pPr>
        <w:spacing w:after="0" w:line="240" w:lineRule="auto"/>
        <w:ind w:right="1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осуществляет пассивный транспорт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осуществляет пассивный транспорт K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9.45  Потенциал действия — это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разность потенциалов между поврежденной и неповрежденной повер</w:t>
      </w:r>
      <w:r w:rsidRPr="007F4A9F">
        <w:rPr>
          <w:rFonts w:ascii="Times New Roman" w:eastAsia="Times New Roman" w:hAnsi="Times New Roman"/>
          <w:sz w:val="28"/>
          <w:szCs w:val="28"/>
        </w:rPr>
        <w:t>х</w:t>
      </w:r>
      <w:r w:rsidRPr="007F4A9F">
        <w:rPr>
          <w:rFonts w:ascii="Times New Roman" w:eastAsia="Times New Roman" w:hAnsi="Times New Roman"/>
          <w:sz w:val="28"/>
          <w:szCs w:val="28"/>
        </w:rPr>
        <w:t>ностями мышцы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разность потенциалов между наружной и внутренней поверхностями мембраны покоящейся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быстрые колебания разности потенциалов между наружной и внутре</w:t>
      </w:r>
      <w:r w:rsidRPr="007F4A9F">
        <w:rPr>
          <w:rFonts w:ascii="Times New Roman" w:eastAsia="Times New Roman" w:hAnsi="Times New Roman"/>
          <w:sz w:val="28"/>
          <w:szCs w:val="28"/>
        </w:rPr>
        <w:t>н</w:t>
      </w:r>
      <w:r w:rsidRPr="007F4A9F">
        <w:rPr>
          <w:rFonts w:ascii="Times New Roman" w:eastAsia="Times New Roman" w:hAnsi="Times New Roman"/>
          <w:sz w:val="28"/>
          <w:szCs w:val="28"/>
        </w:rPr>
        <w:t>ней поверхностями мембраны при возбуждении клетки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разность потенциалов между возбужденными и невозбужденными уч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>стками мышцы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9.46 Изменение заряда мембраны и возбудимость во время быстрой деп</w:t>
      </w: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ляризации таково </w:t>
      </w:r>
    </w:p>
    <w:p w:rsidR="001668D9" w:rsidRPr="007F4A9F" w:rsidRDefault="001668D9" w:rsidP="007F4A9F">
      <w:pPr>
        <w:numPr>
          <w:ilvl w:val="0"/>
          <w:numId w:val="53"/>
        </w:numPr>
        <w:tabs>
          <w:tab w:val="left" w:pos="45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наружный участок мембраны заряжается отрицательно,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наружный участок мембраны заряжается отрицательно, возбудимость снижается до нуля 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наружный участок мембраны заряжается положительно, возбудимость повышается</w:t>
      </w:r>
    </w:p>
    <w:p w:rsidR="001668D9" w:rsidRPr="007F4A9F" w:rsidRDefault="001668D9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наружный участок мембраны заряжается положительно, возбудимость снижается до нуля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9.47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од анодом при замыкании постоянного тока происходят следующие процессы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деполяризация и повышение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деполяризация и снижение возбудимости </w:t>
      </w:r>
    </w:p>
    <w:p w:rsidR="001668D9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повышение возбудимости </w:t>
      </w:r>
    </w:p>
    <w:p w:rsidR="00B455A8" w:rsidRPr="007F4A9F" w:rsidRDefault="001668D9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гиперполяризация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 снижение возбудимости</w:t>
      </w:r>
    </w:p>
    <w:p w:rsidR="000D0DCD" w:rsidRPr="007F4A9F" w:rsidRDefault="001668D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9.48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Возбуждение в фазу </w:t>
      </w:r>
      <w:proofErr w:type="spellStart"/>
      <w:r w:rsidR="000D0DCD" w:rsidRPr="007F4A9F">
        <w:rPr>
          <w:rFonts w:ascii="Times New Roman" w:eastAsia="Times New Roman" w:hAnsi="Times New Roman"/>
          <w:sz w:val="28"/>
          <w:szCs w:val="28"/>
        </w:rPr>
        <w:t>относительнойрефрактерности</w:t>
      </w:r>
      <w:proofErr w:type="spellEnd"/>
      <w:r w:rsidR="000D0DCD" w:rsidRPr="007F4A9F">
        <w:rPr>
          <w:rFonts w:ascii="Times New Roman" w:eastAsia="Times New Roman" w:hAnsi="Times New Roman"/>
          <w:sz w:val="28"/>
          <w:szCs w:val="28"/>
        </w:rPr>
        <w:t xml:space="preserve"> возможно в ответ на следующую силу раздражителя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pStyle w:val="a3"/>
        <w:numPr>
          <w:ilvl w:val="1"/>
          <w:numId w:val="5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Возбуждение в фазу экзальтации возможно в ответ на следующую силу раздражителя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надпороговую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подпороговую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9.50 Закон «Все или ничего»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прямо пропорциональную зависимость амплитуды потенциала действия от силы раздражителя</w:t>
      </w:r>
    </w:p>
    <w:p w:rsidR="000D0DCD" w:rsidRPr="007F4A9F" w:rsidRDefault="000D0DCD" w:rsidP="007F4A9F">
      <w:pPr>
        <w:spacing w:after="0" w:line="240" w:lineRule="auto"/>
        <w:ind w:right="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в) обратно пропорциональную зависимость амплитуды потенциала дейс</w:t>
      </w:r>
      <w:r w:rsidRPr="007F4A9F">
        <w:rPr>
          <w:rFonts w:ascii="Times New Roman" w:eastAsia="Times New Roman" w:hAnsi="Times New Roman"/>
          <w:sz w:val="28"/>
          <w:szCs w:val="28"/>
        </w:rPr>
        <w:t>т</w:t>
      </w:r>
      <w:r w:rsidRPr="007F4A9F">
        <w:rPr>
          <w:rFonts w:ascii="Times New Roman" w:eastAsia="Times New Roman" w:hAnsi="Times New Roman"/>
          <w:sz w:val="28"/>
          <w:szCs w:val="28"/>
        </w:rPr>
        <w:t>вия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9.51  Закон «Силы-времени» гласит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чем меньше времени действует на ткань раздражитель, тем больше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чем меньше времени действует на ткань раздражитель, тем меньше должна быть его сила для возбуждения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пороговая сила раздражителя не зависит от времени его действия</w:t>
      </w:r>
    </w:p>
    <w:p w:rsidR="000D0DCD" w:rsidRPr="007F4A9F" w:rsidRDefault="000D0DCD" w:rsidP="007F4A9F">
      <w:pPr>
        <w:pStyle w:val="a3"/>
        <w:numPr>
          <w:ilvl w:val="1"/>
          <w:numId w:val="55"/>
        </w:numPr>
        <w:tabs>
          <w:tab w:val="left" w:pos="41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Влияние концентрации ионов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 во внешней среде на величину мембранного потенциала покоя (МПП) следующее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чем выше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выше концентрация ионов K, тем больше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чем ниже концентрация ионов K, тем меньше величина МПП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величина МПП не зависит от концентрац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ии ио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нов K</w:t>
      </w:r>
    </w:p>
    <w:p w:rsidR="001668D9" w:rsidRPr="007F4A9F" w:rsidRDefault="000D0DC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9.53 Толщина нервных волокон на скорость проведения возбуждения ок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зывает следующее влияние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влияет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тоньше волокно, тем выше скорость проведения возбуждения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толще волокно, тем выше скорость проведения возбуждения</w:t>
      </w:r>
    </w:p>
    <w:p w:rsidR="006E3579" w:rsidRPr="007F4A9F" w:rsidRDefault="000D0DCD" w:rsidP="007F4A9F">
      <w:pPr>
        <w:numPr>
          <w:ilvl w:val="0"/>
          <w:numId w:val="56"/>
        </w:numPr>
        <w:tabs>
          <w:tab w:val="left" w:pos="53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9.54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Н</w:t>
      </w:r>
      <w:proofErr w:type="gramEnd"/>
      <w:r w:rsidR="006E3579" w:rsidRPr="007F4A9F">
        <w:rPr>
          <w:rFonts w:ascii="Times New Roman" w:eastAsia="Times New Roman" w:hAnsi="Times New Roman"/>
          <w:sz w:val="28"/>
          <w:szCs w:val="28"/>
        </w:rPr>
        <w:t>а раздражитель, сила которого больше половины порога, но мен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>ь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ше порога, возникает следующий электрический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электротонический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потенциал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локальный ответ </w:t>
      </w:r>
    </w:p>
    <w:p w:rsidR="006E3579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потенциал действия </w:t>
      </w:r>
    </w:p>
    <w:p w:rsidR="000D0DCD" w:rsidRPr="007F4A9F" w:rsidRDefault="000D0DCD" w:rsidP="007F4A9F">
      <w:pPr>
        <w:tabs>
          <w:tab w:val="left" w:pos="53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следовые потенциалы</w:t>
      </w:r>
    </w:p>
    <w:p w:rsidR="006E3579" w:rsidRPr="007F4A9F" w:rsidRDefault="006E3579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9.55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орог деполяризации зависит от следующих факторов </w:t>
      </w:r>
    </w:p>
    <w:p w:rsidR="000D0DCD" w:rsidRPr="007F4A9F" w:rsidRDefault="000D0DCD" w:rsidP="007F4A9F">
      <w:pPr>
        <w:tabs>
          <w:tab w:val="left" w:pos="516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от силы раздражителя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от разности значений потенциала покоя и пика деполяризации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от разности значений потенциала покоя и критического уровня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де-поляризации</w:t>
      </w:r>
      <w:proofErr w:type="gramEnd"/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от величины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овершута</w:t>
      </w:r>
      <w:proofErr w:type="spellEnd"/>
    </w:p>
    <w:p w:rsidR="006E3579" w:rsidRPr="007F4A9F" w:rsidRDefault="006E3579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9.56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В</w:t>
      </w:r>
      <w:r w:rsidRPr="007F4A9F">
        <w:rPr>
          <w:rFonts w:ascii="Times New Roman" w:eastAsia="Times New Roman" w:hAnsi="Times New Roman"/>
          <w:sz w:val="28"/>
          <w:szCs w:val="28"/>
        </w:rPr>
        <w:t>озбудимость находится в следующей зависимости от порога депол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ризации </w:t>
      </w:r>
    </w:p>
    <w:p w:rsidR="000D0DCD" w:rsidRPr="007F4A9F" w:rsidRDefault="000D0DCD" w:rsidP="007F4A9F">
      <w:pPr>
        <w:numPr>
          <w:ilvl w:val="0"/>
          <w:numId w:val="57"/>
        </w:numPr>
        <w:tabs>
          <w:tab w:val="left" w:pos="58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зависит</w:t>
      </w:r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больше порог деполяризации, тем выше возбудимость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больше порог деполяризации, тем ниже возбудимость</w:t>
      </w:r>
    </w:p>
    <w:p w:rsidR="006E3579" w:rsidRPr="007F4A9F" w:rsidRDefault="000D0DCD" w:rsidP="007F4A9F">
      <w:pPr>
        <w:pStyle w:val="a3"/>
        <w:numPr>
          <w:ilvl w:val="1"/>
          <w:numId w:val="58"/>
        </w:numPr>
        <w:tabs>
          <w:tab w:val="left" w:pos="45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уравнительную фазу парабиоза изменяется по следующему принципу </w:t>
      </w:r>
    </w:p>
    <w:p w:rsidR="000D0DCD" w:rsidRPr="007F4A9F" w:rsidRDefault="000D0DCD" w:rsidP="007F4A9F">
      <w:pPr>
        <w:pStyle w:val="a3"/>
        <w:tabs>
          <w:tab w:val="left" w:pos="458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  <w:proofErr w:type="gramEnd"/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  <w:proofErr w:type="gramEnd"/>
    </w:p>
    <w:p w:rsidR="006E3579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0D0DCD" w:rsidRPr="007F4A9F" w:rsidRDefault="000D0DCD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9.58 </w:t>
      </w:r>
      <w:r w:rsidR="000D0DCD" w:rsidRPr="007F4A9F">
        <w:rPr>
          <w:rFonts w:ascii="Times New Roman" w:eastAsia="Times New Roman" w:hAnsi="Times New Roman"/>
          <w:sz w:val="28"/>
          <w:szCs w:val="28"/>
        </w:rPr>
        <w:t>О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твет нерва на редкие и частые раздражения в парадоксальную фазу парабиоза изменяется по следующему принципу </w:t>
      </w:r>
    </w:p>
    <w:p w:rsidR="000D0DCD" w:rsidRPr="007F4A9F" w:rsidRDefault="000D0DC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  <w:proofErr w:type="gramEnd"/>
    </w:p>
    <w:p w:rsidR="000D0DCD" w:rsidRPr="007F4A9F" w:rsidRDefault="000D0DCD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б) на редкие раздражители ответ меньше, чем на</w:t>
      </w:r>
      <w:r w:rsidR="006E3579" w:rsidRPr="007F4A9F">
        <w:rPr>
          <w:rFonts w:ascii="Times New Roman" w:eastAsia="Times New Roman" w:hAnsi="Times New Roman"/>
          <w:sz w:val="28"/>
          <w:szCs w:val="28"/>
        </w:rPr>
        <w:t xml:space="preserve"> частые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на редкие и частые раздражители ответ одинаковый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46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нерв не отвечает на любые частоты раздражителя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9.59 Ответ нерва на редкие и частые раздражения в тормозную фазу пар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биоза изменится по следующему принципу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а) на редкие раздражители ответ больше, чем на частые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б) на редкие раздражители ответ меньше, чем на частые 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редкие и частые раздражители ответ одинаковый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13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нерв не отвечает на любые частоты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53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субнормальный период возбудимости возможно на следующую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ответ не возникает на любую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 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 подпороговую силу раздражителя </w:t>
      </w:r>
    </w:p>
    <w:p w:rsidR="006E3579" w:rsidRPr="007F4A9F" w:rsidRDefault="006E3579" w:rsidP="007F4A9F">
      <w:pPr>
        <w:pStyle w:val="a3"/>
        <w:tabs>
          <w:tab w:val="left" w:pos="0"/>
          <w:tab w:val="left" w:pos="53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на надпороговую силу раздражителя</w:t>
      </w:r>
    </w:p>
    <w:p w:rsidR="006E3579" w:rsidRPr="007F4A9F" w:rsidRDefault="006E3579" w:rsidP="007F4A9F">
      <w:pPr>
        <w:pStyle w:val="a3"/>
        <w:numPr>
          <w:ilvl w:val="1"/>
          <w:numId w:val="60"/>
        </w:numPr>
        <w:tabs>
          <w:tab w:val="left" w:pos="0"/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Повторное возбуждение при его действии в фазу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абсолютнойре</w:t>
      </w:r>
      <w:r w:rsidRPr="007F4A9F">
        <w:rPr>
          <w:rFonts w:ascii="Times New Roman" w:eastAsia="Times New Roman" w:hAnsi="Times New Roman"/>
          <w:sz w:val="28"/>
          <w:szCs w:val="28"/>
        </w:rPr>
        <w:t>ф</w:t>
      </w:r>
      <w:r w:rsidRPr="007F4A9F">
        <w:rPr>
          <w:rFonts w:ascii="Times New Roman" w:eastAsia="Times New Roman" w:hAnsi="Times New Roman"/>
          <w:sz w:val="28"/>
          <w:szCs w:val="28"/>
        </w:rPr>
        <w:t>рактерности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возможно на следующую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а) ответ не возникает на любую силу раздражителя 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на 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в) на подпороговую силу раздражителя</w:t>
      </w:r>
    </w:p>
    <w:p w:rsidR="006E3579" w:rsidRPr="007F4A9F" w:rsidRDefault="006E3579" w:rsidP="007F4A9F">
      <w:pPr>
        <w:tabs>
          <w:tab w:val="left" w:pos="0"/>
          <w:tab w:val="left" w:pos="4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на надпороговую силу раздражителя</w:t>
      </w:r>
    </w:p>
    <w:p w:rsidR="006E3579" w:rsidRPr="007F4A9F" w:rsidRDefault="006E3579" w:rsidP="007F4A9F">
      <w:pPr>
        <w:numPr>
          <w:ilvl w:val="0"/>
          <w:numId w:val="59"/>
        </w:numPr>
        <w:tabs>
          <w:tab w:val="left" w:pos="0"/>
          <w:tab w:val="left" w:pos="582"/>
        </w:tabs>
        <w:spacing w:after="0" w:line="240" w:lineRule="auto"/>
        <w:ind w:left="525" w:hanging="52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9.62 Непосредственной причиной существования потенциала покоя является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ионов K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клетку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right="33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Восходящую часть пика потенциала действия обуславливают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дующие ионы, движущиеся в определенном направлении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диффузия ионов K в клетку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диффузия ионов K из клетки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в клетку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диффузия ионов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Na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из клетки</w:t>
      </w:r>
    </w:p>
    <w:p w:rsidR="006E3579" w:rsidRPr="007F4A9F" w:rsidRDefault="006E3579" w:rsidP="007F4A9F">
      <w:pPr>
        <w:pStyle w:val="a3"/>
        <w:numPr>
          <w:ilvl w:val="1"/>
          <w:numId w:val="61"/>
        </w:numPr>
        <w:tabs>
          <w:tab w:val="left" w:pos="0"/>
          <w:tab w:val="left" w:pos="52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Величина потенциала покоя нервной клетки равна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—50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—70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—90 мВ </w:t>
      </w:r>
    </w:p>
    <w:p w:rsidR="006E3579" w:rsidRPr="007F4A9F" w:rsidRDefault="006E3579" w:rsidP="007F4A9F">
      <w:pPr>
        <w:pStyle w:val="a3"/>
        <w:tabs>
          <w:tab w:val="left" w:pos="0"/>
          <w:tab w:val="left" w:pos="5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+30 мВ</w:t>
      </w:r>
    </w:p>
    <w:p w:rsidR="006E3579" w:rsidRPr="007F4A9F" w:rsidRDefault="006E3579" w:rsidP="007F4A9F">
      <w:pPr>
        <w:numPr>
          <w:ilvl w:val="0"/>
          <w:numId w:val="62"/>
        </w:numPr>
        <w:tabs>
          <w:tab w:val="left" w:pos="0"/>
          <w:tab w:val="left" w:pos="428"/>
        </w:tabs>
        <w:spacing w:after="0" w:line="240" w:lineRule="auto"/>
        <w:ind w:left="4" w:firstLine="563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9.65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Движущей силой, обеспечивающей выход ионов K из клетки во вр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>мя покоя является</w:t>
      </w:r>
      <w:proofErr w:type="gramEnd"/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диффузия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фильтрация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49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осмос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активный транспорт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9.66 Лабильность ткани от продолжительности её рефрактерной фазы н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ходится в следующей зависимости </w:t>
      </w:r>
    </w:p>
    <w:p w:rsidR="006E3579" w:rsidRPr="007F4A9F" w:rsidRDefault="006E3579" w:rsidP="007F4A9F">
      <w:pPr>
        <w:tabs>
          <w:tab w:val="left" w:pos="0"/>
          <w:tab w:val="left" w:pos="514"/>
        </w:tabs>
        <w:spacing w:after="0" w:line="240" w:lineRule="auto"/>
        <w:ind w:left="571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а) не зависит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чем длиннее рефрактерный период, тем выше лабильность </w:t>
      </w:r>
    </w:p>
    <w:p w:rsidR="006E3579" w:rsidRPr="007F4A9F" w:rsidRDefault="006E3579" w:rsidP="007F4A9F">
      <w:pPr>
        <w:tabs>
          <w:tab w:val="left" w:pos="0"/>
        </w:tabs>
        <w:spacing w:after="0" w:line="240" w:lineRule="auto"/>
        <w:ind w:left="4" w:right="8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чем длиннее рефрактерный период, тем ниже лабильность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9.67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ля возбудимой ткани при медленно нарастающей силе раздражителя характерно следующее явление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адаптация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аккомодация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left="4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утомление </w:t>
      </w:r>
    </w:p>
    <w:p w:rsidR="006E3579" w:rsidRPr="007F4A9F" w:rsidRDefault="006E3579" w:rsidP="007F4A9F">
      <w:pPr>
        <w:numPr>
          <w:ilvl w:val="0"/>
          <w:numId w:val="63"/>
        </w:numPr>
        <w:tabs>
          <w:tab w:val="left" w:pos="0"/>
          <w:tab w:val="left" w:pos="59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парабиоз</w:t>
      </w:r>
    </w:p>
    <w:p w:rsidR="006E3579" w:rsidRPr="007F4A9F" w:rsidRDefault="006E3579" w:rsidP="007F4A9F">
      <w:pPr>
        <w:pStyle w:val="a3"/>
        <w:numPr>
          <w:ilvl w:val="1"/>
          <w:numId w:val="64"/>
        </w:numPr>
        <w:tabs>
          <w:tab w:val="left" w:pos="0"/>
          <w:tab w:val="left" w:pos="404"/>
        </w:tabs>
        <w:spacing w:after="0" w:line="240" w:lineRule="auto"/>
        <w:ind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 основе аккомодации лежит </w:t>
      </w:r>
    </w:p>
    <w:p w:rsidR="006E3579" w:rsidRPr="007F4A9F" w:rsidRDefault="006E3579" w:rsidP="007F4A9F">
      <w:pPr>
        <w:tabs>
          <w:tab w:val="left" w:pos="0"/>
          <w:tab w:val="left" w:pos="404"/>
        </w:tabs>
        <w:spacing w:after="0" w:line="240" w:lineRule="auto"/>
        <w:ind w:left="571" w:right="232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инактивацияNa-каналов</w:t>
      </w:r>
      <w:proofErr w:type="spellEnd"/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активация Na-каналов </w:t>
      </w:r>
    </w:p>
    <w:p w:rsidR="006E3579" w:rsidRPr="007F4A9F" w:rsidRDefault="006E3579" w:rsidP="007F4A9F">
      <w:pPr>
        <w:tabs>
          <w:tab w:val="left" w:pos="0"/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блокада Na-каналов</w:t>
      </w:r>
    </w:p>
    <w:p w:rsidR="006E3579" w:rsidRPr="007F4A9F" w:rsidRDefault="006C6E63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10 Физиология сенсорных систем.</w:t>
      </w:r>
    </w:p>
    <w:p w:rsidR="006D7610" w:rsidRPr="007F4A9F" w:rsidRDefault="006C6E63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10.1</w:t>
      </w:r>
      <w:proofErr w:type="gramStart"/>
      <w:r w:rsidR="006D7610" w:rsidRPr="007F4A9F">
        <w:rPr>
          <w:rFonts w:ascii="Times New Roman" w:eastAsia="Times New Roman" w:hAnsi="Times New Roman"/>
          <w:sz w:val="28"/>
          <w:szCs w:val="28"/>
        </w:rPr>
        <w:t>У</w:t>
      </w:r>
      <w:proofErr w:type="gramEnd"/>
      <w:r w:rsidR="006D7610" w:rsidRPr="007F4A9F">
        <w:rPr>
          <w:rFonts w:ascii="Times New Roman" w:eastAsia="Times New Roman" w:hAnsi="Times New Roman"/>
          <w:sz w:val="28"/>
          <w:szCs w:val="28"/>
        </w:rPr>
        <w:t xml:space="preserve"> больного при нарушении механизмов фоторецепции палочек будет наблюдаться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нарушение восприятия красного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нарушение восприятия синего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нарушение восприятия зеленого цвета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нарушение сумеречного зрения 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4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нарушение цветного зрения</w:t>
      </w:r>
    </w:p>
    <w:p w:rsidR="006D7610" w:rsidRPr="007F4A9F" w:rsidRDefault="006D7610" w:rsidP="007F4A9F">
      <w:pPr>
        <w:numPr>
          <w:ilvl w:val="0"/>
          <w:numId w:val="2"/>
        </w:num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10.2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>ри исследовании остроты зрения оказалось, что больной хорошо видит отдаленные предметы, но с трудом читает книгу с мелким шрифтом. К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кие ему пропишут очки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выпуклыми линзами </w:t>
      </w:r>
    </w:p>
    <w:p w:rsidR="006D7610" w:rsidRPr="007F4A9F" w:rsidRDefault="006D7610" w:rsidP="007F4A9F">
      <w:pPr>
        <w:tabs>
          <w:tab w:val="left" w:pos="41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вогнутыми линзами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 линзами с различной оптической силой в центре и на периферии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Для расширения зрачка с целью осмотра глазного дна вы закапаете в глаза </w:t>
      </w:r>
    </w:p>
    <w:p w:rsidR="006D7610" w:rsidRPr="007F4A9F" w:rsidRDefault="006D7610" w:rsidP="007F4A9F">
      <w:pPr>
        <w:tabs>
          <w:tab w:val="left" w:pos="42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стимулятор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м-холиномиметик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стимулятор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н-холиномиметик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блокатор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м-холинолитик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блокатор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н-холинорецепторов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(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н-холинолитик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>)</w:t>
      </w:r>
    </w:p>
    <w:p w:rsidR="006D7610" w:rsidRPr="007F4A9F" w:rsidRDefault="006D7610" w:rsidP="007F4A9F">
      <w:pPr>
        <w:pStyle w:val="a3"/>
        <w:numPr>
          <w:ilvl w:val="1"/>
          <w:numId w:val="65"/>
        </w:numPr>
        <w:tabs>
          <w:tab w:val="left" w:pos="4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Если в ходе тональной аудиометрии обнаружено резкое повышение порога восприятия звуков в диапазоне 15000-20000 ГЦ, то наиболее вероятно повреждение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всей улитки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части улитки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слуховых косточек среднего уха 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одного из полукружных каналов 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10.5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  <w:r w:rsidR="00F37040" w:rsidRPr="007F4A9F">
        <w:rPr>
          <w:rFonts w:ascii="Times New Roman" w:eastAsia="Times New Roman" w:hAnsi="Times New Roman"/>
          <w:sz w:val="28"/>
          <w:szCs w:val="28"/>
        </w:rPr>
        <w:t>ля оценки степени функционального повреждения затылочной доли коры головного мозга следует применить</w:t>
      </w:r>
    </w:p>
    <w:p w:rsidR="00F3704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аудиометрию </w:t>
      </w:r>
    </w:p>
    <w:p w:rsidR="006D7610" w:rsidRPr="007F4A9F" w:rsidRDefault="006D7610" w:rsidP="007F4A9F">
      <w:pPr>
        <w:tabs>
          <w:tab w:val="left" w:pos="422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периметрию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оценку речевых функций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г) исследование координации движений</w:t>
      </w:r>
    </w:p>
    <w:p w:rsidR="00F37040" w:rsidRPr="007F4A9F" w:rsidRDefault="006D7610" w:rsidP="007F4A9F">
      <w:pPr>
        <w:pStyle w:val="a3"/>
        <w:numPr>
          <w:ilvl w:val="1"/>
          <w:numId w:val="66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Ч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еловек получает более 90 % информации о внешней среде с п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о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>мощью следующего анализатора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соматосенсорного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висцерального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проприоцептивного</w:t>
      </w:r>
      <w:proofErr w:type="spellEnd"/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вкусового 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обонятельного;</w:t>
      </w:r>
    </w:p>
    <w:p w:rsidR="00F3704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зрительного; </w:t>
      </w:r>
    </w:p>
    <w:p w:rsidR="006D7610" w:rsidRPr="007F4A9F" w:rsidRDefault="006D7610" w:rsidP="007F4A9F">
      <w:pPr>
        <w:pStyle w:val="a3"/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слухового;</w:t>
      </w:r>
    </w:p>
    <w:p w:rsidR="00F37040" w:rsidRPr="007F4A9F" w:rsidRDefault="00F3704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10.7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адужная оболочка глаза является производной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6D7610" w:rsidP="007F4A9F">
      <w:pPr>
        <w:pStyle w:val="a3"/>
        <w:numPr>
          <w:ilvl w:val="1"/>
          <w:numId w:val="67"/>
        </w:numPr>
        <w:tabs>
          <w:tab w:val="left" w:pos="40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Р</w:t>
      </w:r>
      <w:r w:rsidR="00F37040" w:rsidRPr="007F4A9F">
        <w:rPr>
          <w:rFonts w:ascii="Times New Roman" w:eastAsia="Times New Roman" w:hAnsi="Times New Roman"/>
          <w:sz w:val="28"/>
          <w:szCs w:val="28"/>
        </w:rPr>
        <w:t xml:space="preserve">оговица является производной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белочной оболочки </w:t>
      </w:r>
    </w:p>
    <w:p w:rsidR="00F3704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сосудистой оболочки </w:t>
      </w:r>
    </w:p>
    <w:p w:rsidR="006D7610" w:rsidRPr="007F4A9F" w:rsidRDefault="006D7610" w:rsidP="007F4A9F">
      <w:pPr>
        <w:tabs>
          <w:tab w:val="left" w:pos="40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сетчатой оболочки</w:t>
      </w:r>
    </w:p>
    <w:p w:rsidR="006D7610" w:rsidRPr="007F4A9F" w:rsidRDefault="006D7610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слоя пигментного эпителия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10.9 </w:t>
      </w:r>
      <w:r w:rsidR="006D7610" w:rsidRPr="007F4A9F">
        <w:rPr>
          <w:rFonts w:ascii="Times New Roman" w:eastAsia="Times New Roman" w:hAnsi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розрачная часть белочной оболочки глаза, расположенная спереди глазного яблока, называется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сетчатка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стекловидное тело </w:t>
      </w:r>
    </w:p>
    <w:p w:rsidR="00F3704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радужка</w:t>
      </w:r>
    </w:p>
    <w:p w:rsidR="006D7610" w:rsidRPr="007F4A9F" w:rsidRDefault="006D761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склера</w:t>
      </w:r>
    </w:p>
    <w:p w:rsidR="00F37040" w:rsidRPr="007F4A9F" w:rsidRDefault="00F37040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роговица </w:t>
      </w:r>
    </w:p>
    <w:p w:rsidR="00DA6C0D" w:rsidRPr="007F4A9F" w:rsidRDefault="00F37040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10.10 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Аномалия рефракции, при которой различные отделы роговицы о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б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 xml:space="preserve">ладают разной преломляющей способностью, называется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миопия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астигматизм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пресбиопия </w:t>
      </w:r>
    </w:p>
    <w:p w:rsidR="00DA6C0D" w:rsidRPr="007F4A9F" w:rsidRDefault="00DA6C0D" w:rsidP="007F4A9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дальтонизм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10.11 Зрительный пигмент колбочек называется 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родопсин</w:t>
      </w:r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йодопсин</w:t>
      </w:r>
      <w:proofErr w:type="spellEnd"/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8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фусцин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цис-форма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ретиналя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опсин</w:t>
      </w:r>
      <w:proofErr w:type="spellEnd"/>
    </w:p>
    <w:p w:rsidR="006C57FC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ind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З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 xml:space="preserve">рительный пигмент палочек называется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йодопсин</w:t>
      </w:r>
      <w:proofErr w:type="spellEnd"/>
    </w:p>
    <w:p w:rsidR="00DA6C0D" w:rsidRPr="007F4A9F" w:rsidRDefault="00DA6C0D" w:rsidP="007F4A9F">
      <w:pPr>
        <w:tabs>
          <w:tab w:val="left" w:pos="404"/>
        </w:tabs>
        <w:spacing w:after="0" w:line="240" w:lineRule="auto"/>
        <w:ind w:left="567" w:right="98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фусцин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цис-форма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ретиналя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опсин</w:t>
      </w:r>
      <w:proofErr w:type="spellEnd"/>
    </w:p>
    <w:p w:rsidR="00DA6C0D" w:rsidRPr="007F4A9F" w:rsidRDefault="00DA6C0D" w:rsidP="007F4A9F">
      <w:pPr>
        <w:pStyle w:val="a3"/>
        <w:numPr>
          <w:ilvl w:val="1"/>
          <w:numId w:val="68"/>
        </w:numPr>
        <w:tabs>
          <w:tab w:val="left" w:pos="404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П</w:t>
      </w:r>
      <w:r w:rsidR="006C57FC" w:rsidRPr="007F4A9F">
        <w:rPr>
          <w:rFonts w:ascii="Times New Roman" w:eastAsia="Times New Roman" w:hAnsi="Times New Roman"/>
          <w:sz w:val="28"/>
          <w:szCs w:val="28"/>
        </w:rPr>
        <w:t>игмент клеток пигментного эпителия называется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родопсин </w:t>
      </w:r>
    </w:p>
    <w:p w:rsidR="006C57FC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йодопсин</w:t>
      </w:r>
      <w:proofErr w:type="spellEnd"/>
    </w:p>
    <w:p w:rsidR="00DA6C0D" w:rsidRPr="007F4A9F" w:rsidRDefault="00DA6C0D" w:rsidP="007F4A9F">
      <w:pPr>
        <w:spacing w:after="0" w:line="240" w:lineRule="auto"/>
        <w:ind w:right="50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фусцин</w:t>
      </w:r>
      <w:proofErr w:type="spellEnd"/>
    </w:p>
    <w:p w:rsidR="006C57FC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цис-форма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ретиналя</w:t>
      </w:r>
      <w:proofErr w:type="spellEnd"/>
    </w:p>
    <w:p w:rsidR="00DA6C0D" w:rsidRPr="007F4A9F" w:rsidRDefault="00DA6C0D" w:rsidP="007F4A9F">
      <w:pPr>
        <w:spacing w:after="0" w:line="240" w:lineRule="auto"/>
        <w:ind w:right="4200" w:firstLine="567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д</w:t>
      </w:r>
      <w:proofErr w:type="spellEnd"/>
      <w:r w:rsidRPr="007F4A9F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опсин</w:t>
      </w:r>
      <w:proofErr w:type="spellEnd"/>
    </w:p>
    <w:p w:rsidR="006C57FC" w:rsidRPr="007F4A9F" w:rsidRDefault="006C57FC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10.14</w:t>
      </w:r>
      <w:r w:rsidR="00DA6C0D" w:rsidRPr="007F4A9F">
        <w:rPr>
          <w:rFonts w:ascii="Times New Roman" w:eastAsia="Times New Roman" w:hAnsi="Times New Roman"/>
          <w:sz w:val="28"/>
          <w:szCs w:val="28"/>
        </w:rPr>
        <w:t>К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заболеванию куриная слепота приводит недостаток в организме </w:t>
      </w:r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витаминов группы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В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А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С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Д</w:t>
      </w:r>
      <w:proofErr w:type="gramEnd"/>
    </w:p>
    <w:p w:rsidR="006C57FC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д) витамина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 xml:space="preserve"> Е</w:t>
      </w:r>
      <w:proofErr w:type="gramEnd"/>
    </w:p>
    <w:p w:rsidR="00F37040" w:rsidRPr="007F4A9F" w:rsidRDefault="00DA6C0D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витамина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04"/>
        </w:tabs>
        <w:spacing w:after="0" w:line="240" w:lineRule="auto"/>
        <w:ind w:left="0" w:right="184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Преломляющие среды глаза — это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передняя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задняя поверхность роговицы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жидкость передней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жидкость задней камеры глаза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хрусталик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е) стекловидное тело </w:t>
      </w:r>
    </w:p>
    <w:p w:rsidR="00D167C8" w:rsidRPr="007F4A9F" w:rsidRDefault="00D167C8" w:rsidP="007F4A9F">
      <w:pPr>
        <w:pStyle w:val="a3"/>
        <w:tabs>
          <w:tab w:val="left" w:pos="404"/>
        </w:tabs>
        <w:spacing w:after="0" w:line="240" w:lineRule="auto"/>
        <w:ind w:left="567" w:right="184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ж) сетчатка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1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Аномалии рефракции, не связанные с возрастной утратой хрустал</w:t>
      </w:r>
      <w:r w:rsidRPr="007F4A9F">
        <w:rPr>
          <w:rFonts w:ascii="Times New Roman" w:eastAsia="Times New Roman" w:hAnsi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>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Аномалия рефракции, связанная с возрастной утратой хрусталиком способности к аккомодации, — это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эмметропия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гиперметропия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миопия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г) астигматизм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д) пресбиопия </w:t>
      </w:r>
    </w:p>
    <w:p w:rsidR="00D167C8" w:rsidRPr="007F4A9F" w:rsidRDefault="00D167C8" w:rsidP="007F4A9F">
      <w:pPr>
        <w:spacing w:after="0" w:line="240" w:lineRule="auto"/>
        <w:ind w:right="462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е) дальтонизм</w:t>
      </w:r>
    </w:p>
    <w:p w:rsidR="00D167C8" w:rsidRPr="007F4A9F" w:rsidRDefault="00D167C8" w:rsidP="007F4A9F">
      <w:pPr>
        <w:pStyle w:val="a3"/>
        <w:numPr>
          <w:ilvl w:val="1"/>
          <w:numId w:val="69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Эмоции, сопровождающиеся возбуждением симпатического отдела вегетативной нервной системы (например, страх, ярость, гнев, боль), вызывают следующую реакцию со стороны зрачков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зрачки суживаются </w:t>
      </w:r>
    </w:p>
    <w:p w:rsidR="00D167C8" w:rsidRPr="007F4A9F" w:rsidRDefault="00D167C8" w:rsidP="007F4A9F">
      <w:pPr>
        <w:pStyle w:val="a3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расширяются</w:t>
      </w:r>
    </w:p>
    <w:p w:rsidR="006C57FC" w:rsidRPr="007F4A9F" w:rsidRDefault="00D167C8" w:rsidP="007F4A9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numPr>
          <w:ilvl w:val="0"/>
          <w:numId w:val="2"/>
        </w:numPr>
        <w:tabs>
          <w:tab w:val="left" w:pos="46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10.19 Возбуждение парасимпатического отдела вегетативной нервной системы вызывают следующую реакцию со стороны зрачков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 xml:space="preserve">а) зрачки расширяются </w:t>
      </w:r>
    </w:p>
    <w:p w:rsidR="00D167C8" w:rsidRPr="007F4A9F" w:rsidRDefault="00D167C8" w:rsidP="007F4A9F">
      <w:pPr>
        <w:tabs>
          <w:tab w:val="left" w:pos="464"/>
        </w:tabs>
        <w:spacing w:after="0" w:line="240" w:lineRule="auto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зрачки суживаются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реакция зрачков отсутствует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27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Расширение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</w:t>
      </w:r>
      <w:proofErr w:type="spellEnd"/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left="675" w:right="2700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мидриаз</w:t>
      </w:r>
      <w:proofErr w:type="spellEnd"/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04"/>
        </w:tabs>
        <w:spacing w:after="0" w:line="240" w:lineRule="auto"/>
        <w:ind w:left="0"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Сужение зрачков — это </w:t>
      </w:r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</w:t>
      </w:r>
      <w:proofErr w:type="spellEnd"/>
    </w:p>
    <w:p w:rsidR="00D167C8" w:rsidRPr="007F4A9F" w:rsidRDefault="00D167C8" w:rsidP="007F4A9F">
      <w:pPr>
        <w:tabs>
          <w:tab w:val="left" w:pos="404"/>
        </w:tabs>
        <w:spacing w:after="0" w:line="240" w:lineRule="auto"/>
        <w:ind w:right="310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мидриаз</w:t>
      </w:r>
      <w:proofErr w:type="spellEnd"/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0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Состояние, при котором зрачки обоих глаз имеют различный ди</w:t>
      </w:r>
      <w:r w:rsidRPr="007F4A9F">
        <w:rPr>
          <w:rFonts w:ascii="Times New Roman" w:eastAsia="Times New Roman" w:hAnsi="Times New Roman"/>
          <w:sz w:val="28"/>
          <w:szCs w:val="28"/>
        </w:rPr>
        <w:t>а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метр, называется </w:t>
      </w:r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миоз</w:t>
      </w:r>
      <w:proofErr w:type="spellEnd"/>
    </w:p>
    <w:p w:rsidR="00D167C8" w:rsidRPr="007F4A9F" w:rsidRDefault="00D167C8" w:rsidP="007F4A9F">
      <w:pPr>
        <w:tabs>
          <w:tab w:val="left" w:pos="41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/>
          <w:sz w:val="28"/>
          <w:szCs w:val="28"/>
        </w:rPr>
        <w:t>мидриаз</w:t>
      </w:r>
      <w:proofErr w:type="spellEnd"/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анизокория</w:t>
      </w:r>
    </w:p>
    <w:p w:rsidR="00D167C8" w:rsidRPr="007F4A9F" w:rsidRDefault="00D167C8" w:rsidP="007F4A9F">
      <w:pPr>
        <w:pStyle w:val="a3"/>
        <w:numPr>
          <w:ilvl w:val="1"/>
          <w:numId w:val="70"/>
        </w:numPr>
        <w:tabs>
          <w:tab w:val="left" w:pos="41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При астигматизме изображение рассматриваемого предмета </w:t>
      </w:r>
    </w:p>
    <w:p w:rsidR="00D167C8" w:rsidRPr="007F4A9F" w:rsidRDefault="00D167C8" w:rsidP="007F4A9F">
      <w:pPr>
        <w:tabs>
          <w:tab w:val="left" w:pos="41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552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миопии изображение рассматриваемого предмета </w:t>
      </w:r>
    </w:p>
    <w:p w:rsidR="00D167C8" w:rsidRPr="007F4A9F" w:rsidRDefault="00D167C8" w:rsidP="007F4A9F">
      <w:pPr>
        <w:tabs>
          <w:tab w:val="left" w:pos="55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D167C8" w:rsidRPr="007F4A9F" w:rsidRDefault="00D167C8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E431CF" w:rsidRPr="007F4A9F" w:rsidRDefault="00D167C8" w:rsidP="007F4A9F">
      <w:pPr>
        <w:pStyle w:val="a3"/>
        <w:numPr>
          <w:ilvl w:val="1"/>
          <w:numId w:val="70"/>
        </w:numPr>
        <w:tabs>
          <w:tab w:val="left" w:pos="468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П</w:t>
      </w:r>
      <w:r w:rsidR="00E431CF" w:rsidRPr="007F4A9F">
        <w:rPr>
          <w:rFonts w:ascii="Times New Roman" w:eastAsia="Times New Roman" w:hAnsi="Times New Roman"/>
          <w:sz w:val="28"/>
          <w:szCs w:val="28"/>
        </w:rPr>
        <w:t xml:space="preserve">ри гиперметропии изображение рассматриваемого предмета </w:t>
      </w:r>
    </w:p>
    <w:p w:rsidR="00E431CF" w:rsidRPr="007F4A9F" w:rsidRDefault="00E431CF" w:rsidP="007F4A9F">
      <w:pPr>
        <w:pStyle w:val="a3"/>
        <w:tabs>
          <w:tab w:val="left" w:pos="552"/>
        </w:tabs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формируется перед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формируется за сетчаткой</w:t>
      </w:r>
    </w:p>
    <w:p w:rsidR="00E431CF" w:rsidRPr="007F4A9F" w:rsidRDefault="00E431CF" w:rsidP="007F4A9F">
      <w:pPr>
        <w:pStyle w:val="a3"/>
        <w:spacing w:after="0" w:line="240" w:lineRule="auto"/>
        <w:ind w:left="675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фокусируются в разных плоскостях по-разному</w:t>
      </w:r>
    </w:p>
    <w:p w:rsidR="002B65EB" w:rsidRPr="007F4A9F" w:rsidRDefault="00AA64EB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11 Введение в физиологию высшей нервной и психической де</w:t>
      </w:r>
      <w:r w:rsidRPr="007F4A9F">
        <w:rPr>
          <w:rFonts w:ascii="Times New Roman" w:hAnsi="Times New Roman" w:cs="Times New Roman"/>
          <w:sz w:val="28"/>
          <w:szCs w:val="28"/>
        </w:rPr>
        <w:t>я</w:t>
      </w:r>
      <w:r w:rsidRPr="007F4A9F">
        <w:rPr>
          <w:rFonts w:ascii="Times New Roman" w:hAnsi="Times New Roman" w:cs="Times New Roman"/>
          <w:sz w:val="28"/>
          <w:szCs w:val="28"/>
        </w:rPr>
        <w:t>тельности.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 Зрительная сенсорная зона расположена в коре головного мозга: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височной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теменной доле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в затылочной доле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11.2 Слуховые косточки (молоточек, наковальня, стремечко)  расположены 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в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наружном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среднем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ухе;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>- внутреннем ухе.</w:t>
      </w:r>
      <w:proofErr w:type="gramEnd"/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11.3 Нейрон – это структурная единица: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мышечной ткани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нервной ткани;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эпителиальной ткани.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11.4 Важнейшая железа внутренней секреции, которая регулирует  деятел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ь</w:t>
      </w: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ность несколькихдругих желез: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эпифиз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lastRenderedPageBreak/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гипофиз;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надпочечники.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>11.5</w:t>
      </w:r>
      <w:proofErr w:type="gramStart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К</w:t>
      </w:r>
      <w:proofErr w:type="gramEnd"/>
      <w:r w:rsidRPr="007F4A9F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преломляющим средам глаза относится: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роговица;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зрачок;</w:t>
      </w:r>
    </w:p>
    <w:p w:rsidR="00AA64EB" w:rsidRPr="007F4A9F" w:rsidRDefault="00AA64EB" w:rsidP="007F4A9F">
      <w:pPr>
        <w:widowControl w:val="0"/>
        <w:spacing w:after="0" w:line="240" w:lineRule="auto"/>
        <w:ind w:right="-284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- кровеносные сосуды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11.6  Блуждающий нерв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ослабляет двигательную активность ЖКТ;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усиливает перистальтику кишечника и секрецию пищеварительных соков;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увеличивает тонус пилорического сфинктера;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расслабляет пилорический сфинктер. 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11.7  Физиологическое значение рефлекса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Геринга-Брейра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состоит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вдоха при защитных дыхательных рефлексах;</w:t>
      </w:r>
    </w:p>
    <w:p w:rsidR="00AA64EB" w:rsidRPr="007F4A9F" w:rsidRDefault="00AA64EB" w:rsidP="007F4A9F">
      <w:pPr>
        <w:spacing w:after="0" w:line="240" w:lineRule="auto"/>
        <w:ind w:right="-284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регуляции соотношения глубины и частоты дыхания в зависимости от об</w:t>
      </w:r>
      <w:r w:rsidRPr="007F4A9F">
        <w:rPr>
          <w:rFonts w:ascii="Times New Roman" w:hAnsi="Times New Roman" w:cs="Times New Roman"/>
          <w:sz w:val="28"/>
          <w:szCs w:val="28"/>
        </w:rPr>
        <w:t>ъ</w:t>
      </w:r>
      <w:r w:rsidRPr="007F4A9F">
        <w:rPr>
          <w:rFonts w:ascii="Times New Roman" w:hAnsi="Times New Roman" w:cs="Times New Roman"/>
          <w:sz w:val="28"/>
          <w:szCs w:val="28"/>
        </w:rPr>
        <w:t>ёма лёгких;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увеличение частоты дыхания при повышении температуры тела;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смене фаз вдоха и выдоха.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11.8  Просвет бронхов увеличивается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: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повышении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тонуса блуждающих нервов;     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тонуса блуждающих нервов;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просвет бронхов не регулируется нервным путём;</w:t>
      </w:r>
    </w:p>
    <w:p w:rsidR="00AA64EB" w:rsidRPr="007F4A9F" w:rsidRDefault="00AA64EB" w:rsidP="007F4A9F">
      <w:pPr>
        <w:tabs>
          <w:tab w:val="left" w:pos="142"/>
        </w:tabs>
        <w:spacing w:after="0" w:line="240" w:lineRule="auto"/>
        <w:ind w:right="-427" w:firstLine="567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понижении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тонуса симпатических нервов.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о время сна наблюдается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изменение вегетативных функций;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выключение сознания;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снижение тонуса скелетных мышц;             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верны ответы – А, Б, В.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специфическим тормозным нейронам относятся …</w:t>
      </w:r>
    </w:p>
    <w:p w:rsidR="00AA64EB" w:rsidRPr="007F4A9F" w:rsidRDefault="00AA64EB" w:rsidP="007F4A9F">
      <w:pPr>
        <w:spacing w:after="0" w:line="240" w:lineRule="auto"/>
        <w:ind w:right="-284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нейроны чёрного вещества и красного ядра среднего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пирамидные клетки коры большого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нейроны ядра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Дейтериса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продолговатого мозга;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клетки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Пуркинье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Реншоу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11.11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а время рефлекса принимают время от начала действия раздражителя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конца действия раздражителя;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до появления ответной реакции;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до достижения полезного приспособительного результата;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после завершения ответной реакции.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11.12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ля сильных эмоций характерно: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понижение сахара в крови;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расширение зрачков и бронхов,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 нервной симпатической системы, увеличение ЧСС, ЧД, АД;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всё вышеперечисленное верно.  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11.13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основу деления людей по типам нервной высшей деятельности        И. П. Павлов положил свойства нервных процессов: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силу, подвижность, раздражимость;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- пластичность, лабильность, утомляемость;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возбудимость, проводимость, лабильность;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раздражимость, проводимость.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11.14  Способность организма, органа, ткани или клетки отвечать на раздр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жение активной специфической реакцией, называется …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раздражимость;       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раздражение;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возбудимость;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возбуждение.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11.15</w:t>
      </w: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  К</w:t>
      </w:r>
      <w:proofErr w:type="gramEnd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вегетативным рефлексам относится …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коленный рефлекс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изменение сердечной деятельности при испуге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звука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повороты головы к источнику света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>11.16</w:t>
      </w:r>
      <w:proofErr w:type="gramStart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затылочной области коры больших полушарий происходит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восприятие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звуковых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высший анализ зрительных раздражителей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11.17  Слуховая зона коры больших полушарий находится в ___ доле.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теменной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затылочной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лобной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височной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11.18</w:t>
      </w: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 Лучи от рассматриваемого предмета пересекаются (фокусируются) в норме ... 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сетчатке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сетчаткой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на роговице</w:t>
      </w:r>
      <w:r w:rsidRPr="007F4A9F">
        <w:rPr>
          <w:rFonts w:ascii="Times New Roman" w:hAnsi="Times New Roman" w:cs="Times New Roman"/>
          <w:sz w:val="28"/>
          <w:szCs w:val="28"/>
        </w:rPr>
        <w:t>;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</w:r>
    </w:p>
    <w:p w:rsidR="00AA64EB" w:rsidRPr="007F4A9F" w:rsidRDefault="00AA64EB" w:rsidP="007F4A9F">
      <w:pPr>
        <w:tabs>
          <w:tab w:val="left" w:pos="1134"/>
        </w:tabs>
        <w:spacing w:after="0" w:line="240" w:lineRule="auto"/>
        <w:ind w:right="-42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4A9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7F4A9F">
        <w:rPr>
          <w:rFonts w:ascii="Times New Roman" w:eastAsia="Calibri" w:hAnsi="Times New Roman" w:cs="Times New Roman"/>
          <w:sz w:val="28"/>
          <w:szCs w:val="28"/>
        </w:rPr>
        <w:tab/>
        <w:t>за роговицей</w:t>
      </w:r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11.19 Психическое отражение: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является точной копией окружающей действительности;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носит избирательный характер;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представляет фотографию воздействующей  окружающей среды;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не зависит от условий окружающей среды.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11.20</w:t>
      </w:r>
      <w:proofErr w:type="gramStart"/>
      <w:r w:rsidRPr="007F4A9F">
        <w:rPr>
          <w:szCs w:val="28"/>
        </w:rPr>
        <w:t xml:space="preserve"> П</w:t>
      </w:r>
      <w:proofErr w:type="gramEnd"/>
      <w:r w:rsidRPr="007F4A9F">
        <w:rPr>
          <w:szCs w:val="28"/>
        </w:rPr>
        <w:t>о К.Юнгу, та часть психики человека, которая отражает внешнюю по отношению к организму реальность,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экзопсихикой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эндопсихикой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интеропсихикой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экстраверсией.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11.21</w:t>
      </w:r>
      <w:proofErr w:type="gramStart"/>
      <w:r w:rsidRPr="007F4A9F">
        <w:rPr>
          <w:szCs w:val="28"/>
          <w:lang w:val="sq-AL"/>
        </w:rPr>
        <w:t>К</w:t>
      </w:r>
      <w:proofErr w:type="gramEnd"/>
      <w:r w:rsidRPr="007F4A9F">
        <w:rPr>
          <w:szCs w:val="28"/>
          <w:lang w:val="sq-AL"/>
        </w:rPr>
        <w:t>ак называется принцип, требующий рассматривать (изучать, исследовать)     психические явления в постоянном движении, изменении: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детерминизма;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развития;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lastRenderedPageBreak/>
        <w:t>-</w:t>
      </w:r>
      <w:r w:rsidRPr="007F4A9F">
        <w:rPr>
          <w:szCs w:val="28"/>
          <w:lang w:val="sq-AL"/>
        </w:rPr>
        <w:t xml:space="preserve"> принцип объективности;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принцип всесторонности.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11.22 </w:t>
      </w:r>
      <w:r w:rsidRPr="007F4A9F">
        <w:rPr>
          <w:szCs w:val="28"/>
          <w:lang w:val="sq-AL"/>
        </w:rPr>
        <w:t>Активное вмешательство исследователя в деятельность испытуемого с целью создания условий для выявления и установления психологического факта,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беседой;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анализом продуктов деятельности;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контент-анализом.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11.23 </w:t>
      </w:r>
      <w:r w:rsidRPr="007F4A9F">
        <w:rPr>
          <w:szCs w:val="28"/>
          <w:lang w:val="sq-AL"/>
        </w:rPr>
        <w:t>Высшая форма психического отражения, свойственная только человеку, интегрирующая все другие формы отражения,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эмоцией;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сознанием;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волей.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11.24</w:t>
      </w:r>
      <w:proofErr w:type="gramStart"/>
      <w:r w:rsidRPr="007F4A9F">
        <w:rPr>
          <w:szCs w:val="28"/>
          <w:lang w:val="sq-AL"/>
        </w:rPr>
        <w:t>Д</w:t>
      </w:r>
      <w:proofErr w:type="gramEnd"/>
      <w:r w:rsidRPr="007F4A9F">
        <w:rPr>
          <w:szCs w:val="28"/>
          <w:lang w:val="sq-AL"/>
        </w:rPr>
        <w:t>ля условных рефлексов характерны: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врожденность;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постоянство реакции на влияние определенных раздражителей;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изменчивость, развиваемость, угасание;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однотипность исполнения.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11.25 </w:t>
      </w:r>
      <w:r w:rsidRPr="007F4A9F">
        <w:rPr>
          <w:szCs w:val="28"/>
          <w:lang w:val="sq-AL"/>
        </w:rPr>
        <w:t>Краткое стандартизованное психологическое испытание, в результате которого делается попытка оценить тот или иной  психологический процесс или личность в целом, - это: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эксперимент;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тестирование;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самонаблюдение.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11.26 </w:t>
      </w:r>
      <w:r w:rsidRPr="007F4A9F">
        <w:rPr>
          <w:szCs w:val="28"/>
          <w:lang w:val="sq-AL"/>
        </w:rPr>
        <w:t>Центральной категорией психологии познавательных процессов является категория: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отношения;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отражения;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установки;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восприятия.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11.27 </w:t>
      </w:r>
      <w:r w:rsidRPr="007F4A9F">
        <w:rPr>
          <w:szCs w:val="28"/>
          <w:lang w:val="sq-AL"/>
        </w:rPr>
        <w:t>Получение первичных образов обеспечивают: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сенсорно-перцептивные процессы;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мышления;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представления;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процесс воображения.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11.28 </w:t>
      </w:r>
      <w:r w:rsidRPr="007F4A9F">
        <w:rPr>
          <w:szCs w:val="28"/>
          <w:lang w:val="sq-AL"/>
        </w:rPr>
        <w:t xml:space="preserve">Анатомо-физиологический аппарат, предназначенный для приема определенных раздражителей из внешней и внутренней сред и переработки </w:t>
      </w:r>
      <w:proofErr w:type="gramStart"/>
      <w:r w:rsidRPr="007F4A9F">
        <w:rPr>
          <w:szCs w:val="28"/>
          <w:lang w:val="sq-AL"/>
        </w:rPr>
        <w:t>их</w:t>
      </w:r>
      <w:proofErr w:type="gramEnd"/>
      <w:r w:rsidRPr="007F4A9F">
        <w:rPr>
          <w:szCs w:val="28"/>
          <w:lang w:val="sq-AL"/>
        </w:rPr>
        <w:t xml:space="preserve"> а ощущение,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рецептором;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проводником отдела;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анализатором;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рефлексом.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 xml:space="preserve">11.29 </w:t>
      </w:r>
      <w:r w:rsidRPr="007F4A9F">
        <w:rPr>
          <w:szCs w:val="28"/>
          <w:lang w:val="sq-AL"/>
        </w:rPr>
        <w:t xml:space="preserve">Минимальная величина раздражителя, вызывающая едва заметное ощущение- 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  <w:lang w:val="sq-AL"/>
        </w:rPr>
        <w:t>- это порог ощущений: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нижний абсолютный;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дифференциальный;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временный;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верхний абсолютный.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11.30 </w:t>
      </w:r>
      <w:r w:rsidRPr="007F4A9F">
        <w:rPr>
          <w:szCs w:val="28"/>
          <w:lang w:val="sq-AL"/>
        </w:rPr>
        <w:t xml:space="preserve"> Изменение чувствительности для приспособления к внешним условиям известно как: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аккомадация;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адаптация;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синестезия;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сенсибилизация.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11.31 </w:t>
      </w:r>
      <w:r w:rsidRPr="007F4A9F">
        <w:rPr>
          <w:szCs w:val="28"/>
          <w:lang w:val="sq-AL"/>
        </w:rPr>
        <w:t>К основным свойствам ощущений не относится</w:t>
      </w:r>
      <w:proofErr w:type="gramStart"/>
      <w:r w:rsidRPr="007F4A9F">
        <w:rPr>
          <w:szCs w:val="28"/>
          <w:lang w:val="sq-AL"/>
        </w:rPr>
        <w:t xml:space="preserve"> :</w:t>
      </w:r>
      <w:proofErr w:type="gramEnd"/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качество;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интенсивность;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длительность;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объ</w:t>
      </w:r>
      <w:r w:rsidRPr="007F4A9F">
        <w:rPr>
          <w:szCs w:val="28"/>
        </w:rPr>
        <w:t>ё</w:t>
      </w:r>
      <w:r w:rsidRPr="007F4A9F">
        <w:rPr>
          <w:szCs w:val="28"/>
          <w:lang w:val="sq-AL"/>
        </w:rPr>
        <w:t>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 xml:space="preserve">11.32 </w:t>
      </w:r>
      <w:r w:rsidRPr="007F4A9F">
        <w:rPr>
          <w:szCs w:val="28"/>
          <w:lang w:val="sq-AL"/>
        </w:rPr>
        <w:t>Восприятие часто принято называть: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осязанием;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апперцепцией;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  <w:lang w:val="sq-AL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перцепцией;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</w:t>
      </w:r>
      <w:r w:rsidRPr="007F4A9F">
        <w:rPr>
          <w:szCs w:val="28"/>
          <w:lang w:val="sq-AL"/>
        </w:rPr>
        <w:t xml:space="preserve"> наблюдательностью.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11.33 </w:t>
      </w:r>
      <w:r w:rsidRPr="007F4A9F">
        <w:rPr>
          <w:szCs w:val="28"/>
          <w:lang w:val="sq-AL"/>
        </w:rPr>
        <w:t xml:space="preserve">Психическая </w:t>
      </w:r>
      <w:r w:rsidRPr="007F4A9F">
        <w:rPr>
          <w:szCs w:val="28"/>
        </w:rPr>
        <w:t>деятельность, направленная на создание новых образов,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вниманием.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11.34 Воспроизведенный субъективный образ предмета, основанный на пр</w:t>
      </w:r>
      <w:r w:rsidRPr="007F4A9F">
        <w:rPr>
          <w:szCs w:val="28"/>
        </w:rPr>
        <w:t>о</w:t>
      </w:r>
      <w:r w:rsidRPr="007F4A9F">
        <w:rPr>
          <w:szCs w:val="28"/>
        </w:rPr>
        <w:t>шлом опыте и возникающий в отсутствие воздействия предмета на органы чувств,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ощущением;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11.35 «Склеивание» различных в повседневной жизни не соединяемых к</w:t>
      </w:r>
      <w:r w:rsidRPr="007F4A9F">
        <w:rPr>
          <w:szCs w:val="28"/>
        </w:rPr>
        <w:t>а</w:t>
      </w:r>
      <w:r w:rsidRPr="007F4A9F">
        <w:rPr>
          <w:szCs w:val="28"/>
        </w:rPr>
        <w:t>честв, свойств, частей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гиперболизацией;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схематизацией;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типизацией;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агглютинацией.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11.36 Отражение в сознании человека наиболее сложных причинно-следственных связей и отношений предметов и явлений объективного мира наз</w:t>
      </w:r>
      <w:r w:rsidRPr="007F4A9F">
        <w:rPr>
          <w:szCs w:val="28"/>
        </w:rPr>
        <w:t>ы</w:t>
      </w:r>
      <w:r w:rsidRPr="007F4A9F">
        <w:rPr>
          <w:szCs w:val="28"/>
        </w:rPr>
        <w:t>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lastRenderedPageBreak/>
        <w:t>- восприятием;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воображением;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представлением.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11.37 Вид мышления, опирающийся на непосредственное восприятие  пре</w:t>
      </w:r>
      <w:r w:rsidRPr="007F4A9F">
        <w:rPr>
          <w:szCs w:val="28"/>
        </w:rPr>
        <w:t>д</w:t>
      </w:r>
      <w:r w:rsidRPr="007F4A9F">
        <w:rPr>
          <w:szCs w:val="28"/>
        </w:rPr>
        <w:t>метов и реальное их преобразование, называется: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наглядно-образным;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наглядно-действенным;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словесно-логическим;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абстрактным.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11.38 Относительно устойчивая структура умственных способностей – это</w:t>
      </w:r>
      <w:proofErr w:type="gramStart"/>
      <w:r w:rsidRPr="007F4A9F">
        <w:rPr>
          <w:szCs w:val="28"/>
        </w:rPr>
        <w:t xml:space="preserve"> :</w:t>
      </w:r>
      <w:proofErr w:type="gramEnd"/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мышление;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 xml:space="preserve">- </w:t>
      </w:r>
      <w:proofErr w:type="spellStart"/>
      <w:r w:rsidRPr="007F4A9F">
        <w:rPr>
          <w:szCs w:val="28"/>
        </w:rPr>
        <w:t>инсайт</w:t>
      </w:r>
      <w:proofErr w:type="spellEnd"/>
      <w:r w:rsidRPr="007F4A9F">
        <w:rPr>
          <w:szCs w:val="28"/>
        </w:rPr>
        <w:t>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интеллект;</w:t>
      </w:r>
    </w:p>
    <w:p w:rsidR="00AA64EB" w:rsidRPr="007F4A9F" w:rsidRDefault="00AA64EB" w:rsidP="007F4A9F">
      <w:pPr>
        <w:pStyle w:val="ab"/>
        <w:ind w:right="-427" w:firstLine="709"/>
        <w:rPr>
          <w:szCs w:val="28"/>
        </w:rPr>
      </w:pPr>
      <w:r w:rsidRPr="007F4A9F">
        <w:rPr>
          <w:szCs w:val="28"/>
        </w:rPr>
        <w:t>- одаренностью.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11.39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возрасте 3 месяцев ребёнок постепенно теряет часть безусловных врожденных рефлексов, кроме: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защитного;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хватательного;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опоры;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сосательного;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ползания.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11.40 Ребёнок  интересуется игрушками, следит за ними, фиксирует взор, улыбается, узнает мать,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гулит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  Хорошо держит голову в вертикальном положении и лежа на животе.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2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11.41 Ребёнок подвижен, активен, эмоционален, переворачивается в постели, смотрит и поворачивает голову в сторону звука, сидит самостоятельно. Какому возрасту соответствует?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-4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- 5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- 6 мес.;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</w:t>
      </w:r>
    </w:p>
    <w:p w:rsidR="00AA64EB" w:rsidRPr="007F4A9F" w:rsidRDefault="00AA64EB" w:rsidP="007F4A9F">
      <w:pPr>
        <w:spacing w:after="0" w:line="240" w:lineRule="auto"/>
        <w:ind w:right="-4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11.42  Закладка нервной системы происходит на ранних этапах эмбрионал</w:t>
      </w:r>
      <w:r w:rsidRPr="007F4A9F">
        <w:rPr>
          <w:rFonts w:ascii="Times New Roman" w:hAnsi="Times New Roman" w:cs="Times New Roman"/>
          <w:sz w:val="28"/>
          <w:szCs w:val="28"/>
        </w:rPr>
        <w:t>ь</w:t>
      </w:r>
      <w:r w:rsidRPr="007F4A9F">
        <w:rPr>
          <w:rFonts w:ascii="Times New Roman" w:hAnsi="Times New Roman" w:cs="Times New Roman"/>
          <w:sz w:val="28"/>
          <w:szCs w:val="28"/>
        </w:rPr>
        <w:t xml:space="preserve">ного развития. Укажите, на какой неделе? 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- 1-2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  2-3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- 3-4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- 4-5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- 5-6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нед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>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11.43  Масса головного мозга при рождении составляет:   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- 200 г;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- 300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- 400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- 500 г;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- 600 г.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11.44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огда происходит удвоение массы головного мозга у новорожденного?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- 6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  2, 7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- 8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 - 9 мес.;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- 10 мес.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11.45 Критическим периодом формирования ЦНС во внутриутробном пери</w:t>
      </w:r>
      <w:r w:rsidRPr="007F4A9F">
        <w:rPr>
          <w:szCs w:val="28"/>
        </w:rPr>
        <w:t>о</w:t>
      </w:r>
      <w:r w:rsidRPr="007F4A9F">
        <w:rPr>
          <w:szCs w:val="28"/>
        </w:rPr>
        <w:t>де можно считать: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- 8-10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- 10-12 неделю;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- 10-15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- 10-16 неделю;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- 10-18 неделю.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11.46 Развитие коры головного мозга у плода особенно активно: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первую неделю эмбрионального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начале плацентарного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 последние  месяцы внутриутробного развития;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 1 году жизни;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-к 5 годам жизни.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11.47  Мягкая и паутинная оболочки мозга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-исключительно тонкие;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-толстые;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-отсутствуют;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-веерообразные;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-испещрены.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11.48 Твердая мозговая оболочка у новорожденных: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сращена с костями черепа по большой площади</w:t>
      </w:r>
      <w:proofErr w:type="gramStart"/>
      <w:r w:rsidRPr="007F4A9F">
        <w:rPr>
          <w:szCs w:val="28"/>
        </w:rPr>
        <w:t xml:space="preserve"> ;</w:t>
      </w:r>
      <w:proofErr w:type="gramEnd"/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отсутствует;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выражена наполовину;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-искривлена;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извилистая.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11.49</w:t>
      </w:r>
      <w:proofErr w:type="gramStart"/>
      <w:r w:rsidRPr="007F4A9F">
        <w:rPr>
          <w:szCs w:val="28"/>
        </w:rPr>
        <w:t xml:space="preserve"> О</w:t>
      </w:r>
      <w:proofErr w:type="gramEnd"/>
      <w:r w:rsidRPr="007F4A9F">
        <w:rPr>
          <w:szCs w:val="28"/>
        </w:rPr>
        <w:t>ценивая результаты исследований безусловных рефлексов учитыв</w:t>
      </w:r>
      <w:r w:rsidRPr="007F4A9F">
        <w:rPr>
          <w:szCs w:val="28"/>
        </w:rPr>
        <w:t>а</w:t>
      </w:r>
      <w:r w:rsidRPr="007F4A9F">
        <w:rPr>
          <w:szCs w:val="28"/>
        </w:rPr>
        <w:t>ют: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А.наличие или отсутствие их;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В.симметричность;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С.время появления и угасания;   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Д.силу ответа;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Е.соответствие их возрасту ребенка.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11.50 Оральные сегментарные автоматизмы. Это рефлексы: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А.сосательный;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В.поисковый;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С.хоботковый;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Д.надбровный;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 xml:space="preserve">Е.туловищный.  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-ВД;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-АВС;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-Д;</w:t>
      </w:r>
    </w:p>
    <w:p w:rsidR="00AA64EB" w:rsidRPr="007F4A9F" w:rsidRDefault="00AA64EB" w:rsidP="007F4A9F">
      <w:pPr>
        <w:spacing w:after="0" w:line="240" w:lineRule="auto"/>
        <w:ind w:right="-427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-АВСДЕ.       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11.51</w:t>
      </w:r>
      <w:proofErr w:type="gramStart"/>
      <w:r w:rsidRPr="007F4A9F">
        <w:rPr>
          <w:szCs w:val="28"/>
        </w:rPr>
        <w:t xml:space="preserve"> Е</w:t>
      </w:r>
      <w:proofErr w:type="gramEnd"/>
      <w:r w:rsidRPr="007F4A9F">
        <w:rPr>
          <w:szCs w:val="28"/>
        </w:rPr>
        <w:t>сли спинной мозг новорожденного поврежден, то будут выявляться при осмотре: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параличи;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отеки;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краснота;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сыпь;</w:t>
      </w:r>
    </w:p>
    <w:p w:rsidR="00AA64EB" w:rsidRPr="007F4A9F" w:rsidRDefault="00AA64EB" w:rsidP="007F4A9F">
      <w:pPr>
        <w:pStyle w:val="a4"/>
        <w:ind w:right="-427" w:firstLine="709"/>
        <w:rPr>
          <w:szCs w:val="28"/>
        </w:rPr>
      </w:pPr>
      <w:r w:rsidRPr="007F4A9F">
        <w:rPr>
          <w:szCs w:val="28"/>
        </w:rPr>
        <w:t>- цианоз.</w:t>
      </w:r>
    </w:p>
    <w:p w:rsidR="00AA64EB" w:rsidRPr="007F4A9F" w:rsidRDefault="00AA64EB" w:rsidP="007F4A9F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12 Формы поведения организма и память.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 Способность к воспроизведению прошлого опыта: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воображение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запоминаемость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/>
          <w:sz w:val="28"/>
          <w:szCs w:val="28"/>
        </w:rPr>
        <w:t>о продолжительности память бывает: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оперативная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кратковременная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длительная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12.3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>акая память наиболее точно удерживает информацию: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оперативная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долговременная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мгновенная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12.4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>акая память является самой сильной и преобладающей: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зрительная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осязательная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слуховая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12.5 Осмысленное запоминание достигается: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сравнением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сохранением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12.6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/>
          <w:sz w:val="28"/>
          <w:szCs w:val="28"/>
        </w:rPr>
        <w:t>о характеру психической активности память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внутренняя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 xml:space="preserve">б) образная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абстрактная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12.7 Что относится к виду запоминания: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объем памяти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воспроизведение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осмысление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12.8 Информация, которая хранится в генотипе: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внутренняя память 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моторная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образная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12.9 Запоминание может быть: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непреднамеренное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многократное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случайное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12.10 Факторы, влияющие на воспроизведение: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настроение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общее состояние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забывчивость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12.11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 xml:space="preserve"> видам памяти относятся: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произвольная и непроизвольная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распределенная и устойчивая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преактивная и ретроактивная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12.12 Зрительная память относится к следующему типу: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логическая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образная память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кратковременная память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12.13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hAnsi="Times New Roman"/>
          <w:sz w:val="28"/>
          <w:szCs w:val="28"/>
        </w:rPr>
        <w:t>колько в среднем слов за раз может запомнить человек: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5 – 9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3 – 4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17 – 20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12.14 Что такое мнемотехнические приемы: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перевод информации в образы, картинки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длительное сохранение информации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специальные приемы для облегчения запоминания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12.15 Отсутствием памяти называется: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Амнезия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Традукция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Апперцепция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12.16 Формы воспроизведения: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реминисценция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узнавание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все варианты верны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12.17</w:t>
      </w:r>
      <w:proofErr w:type="gramStart"/>
      <w:r w:rsidRPr="007F4A9F">
        <w:rPr>
          <w:rFonts w:ascii="Times New Roman" w:hAnsi="Times New Roman"/>
          <w:sz w:val="28"/>
          <w:szCs w:val="28"/>
        </w:rPr>
        <w:t xml:space="preserve"> К</w:t>
      </w:r>
      <w:proofErr w:type="gramEnd"/>
      <w:r w:rsidRPr="007F4A9F">
        <w:rPr>
          <w:rFonts w:ascii="Times New Roman" w:hAnsi="Times New Roman"/>
          <w:sz w:val="28"/>
          <w:szCs w:val="28"/>
        </w:rPr>
        <w:t xml:space="preserve"> какому виду памяти человек в естественных условиях не имеет доступа: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а) к долговременной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lastRenderedPageBreak/>
        <w:t>б) к кратковременной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к оперативной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12.18 «Метод зацепок» — это: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выявление арифметической зависимости между группами цифр в числе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замена цифр образами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выделение знакомых чисел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12.19 Отсроченное воспроизведение ранее </w:t>
      </w:r>
      <w:proofErr w:type="gramStart"/>
      <w:r w:rsidRPr="007F4A9F">
        <w:rPr>
          <w:rFonts w:ascii="Times New Roman" w:hAnsi="Times New Roman"/>
          <w:sz w:val="28"/>
          <w:szCs w:val="28"/>
        </w:rPr>
        <w:t>воспринятого</w:t>
      </w:r>
      <w:proofErr w:type="gramEnd"/>
      <w:r w:rsidRPr="007F4A9F">
        <w:rPr>
          <w:rFonts w:ascii="Times New Roman" w:hAnsi="Times New Roman"/>
          <w:sz w:val="28"/>
          <w:szCs w:val="28"/>
        </w:rPr>
        <w:t>, казавшегося з</w:t>
      </w:r>
      <w:r w:rsidRPr="007F4A9F">
        <w:rPr>
          <w:rFonts w:ascii="Times New Roman" w:hAnsi="Times New Roman"/>
          <w:sz w:val="28"/>
          <w:szCs w:val="28"/>
        </w:rPr>
        <w:t>а</w:t>
      </w:r>
      <w:r w:rsidRPr="007F4A9F">
        <w:rPr>
          <w:rFonts w:ascii="Times New Roman" w:hAnsi="Times New Roman"/>
          <w:sz w:val="28"/>
          <w:szCs w:val="28"/>
        </w:rPr>
        <w:t>бытым: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индукция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б) эйдетизм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в) реминисценция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12.20  Первым в истории европейской культуры произведением по псих</w:t>
      </w:r>
      <w:r w:rsidRPr="007F4A9F">
        <w:rPr>
          <w:rFonts w:ascii="Times New Roman" w:hAnsi="Times New Roman"/>
          <w:sz w:val="28"/>
          <w:szCs w:val="28"/>
        </w:rPr>
        <w:t>о</w:t>
      </w:r>
      <w:r w:rsidRPr="007F4A9F">
        <w:rPr>
          <w:rFonts w:ascii="Times New Roman" w:hAnsi="Times New Roman"/>
          <w:sz w:val="28"/>
          <w:szCs w:val="28"/>
        </w:rPr>
        <w:t>логии памяти был: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а) трактат Сократа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б) трактат Аристотеля </w:t>
      </w:r>
    </w:p>
    <w:p w:rsidR="0083623A" w:rsidRPr="007F4A9F" w:rsidRDefault="0083623A" w:rsidP="007F4A9F">
      <w:pPr>
        <w:pStyle w:val="a6"/>
        <w:shd w:val="clear" w:color="auto" w:fill="FFFFFF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>в) трактат Платона</w:t>
      </w:r>
    </w:p>
    <w:p w:rsidR="0083623A" w:rsidRPr="007F4A9F" w:rsidRDefault="00822202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13 Типы высшей нервной деятельности.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13.1 </w:t>
      </w:r>
      <w:r w:rsidRPr="007F4A9F">
        <w:rPr>
          <w:rFonts w:ascii="Times New Roman" w:eastAsia="Times New Roman" w:hAnsi="Times New Roman"/>
          <w:sz w:val="28"/>
          <w:szCs w:val="28"/>
        </w:rPr>
        <w:t>Холерический темперамент по Гиппократу соответствует следу</w:t>
      </w:r>
      <w:r w:rsidRPr="007F4A9F">
        <w:rPr>
          <w:rFonts w:ascii="Times New Roman" w:eastAsia="Times New Roman" w:hAnsi="Times New Roman"/>
          <w:sz w:val="28"/>
          <w:szCs w:val="28"/>
        </w:rPr>
        <w:t>ю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щему типу ВНД по Павлову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tabs>
          <w:tab w:val="left" w:pos="434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right="278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Сангвинический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Флегматический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2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сильный уравновешенный инертный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pStyle w:val="a3"/>
        <w:numPr>
          <w:ilvl w:val="1"/>
          <w:numId w:val="71"/>
        </w:numPr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Меланхолический темперамент по Гиппократу соответствует сл</w:t>
      </w:r>
      <w:r w:rsidRPr="007F4A9F">
        <w:rPr>
          <w:rFonts w:ascii="Times New Roman" w:eastAsia="Times New Roman" w:hAnsi="Times New Roman"/>
          <w:sz w:val="28"/>
          <w:szCs w:val="28"/>
        </w:rPr>
        <w:t>е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дующему типу ВНД по Павлову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сильный неуравновешенный </w:t>
      </w:r>
    </w:p>
    <w:p w:rsidR="00822202" w:rsidRPr="007F4A9F" w:rsidRDefault="00822202" w:rsidP="007F4A9F">
      <w:pPr>
        <w:pStyle w:val="a3"/>
        <w:tabs>
          <w:tab w:val="left" w:pos="484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сильный уравновешенный подвижный</w:t>
      </w:r>
    </w:p>
    <w:p w:rsidR="00822202" w:rsidRPr="007F4A9F" w:rsidRDefault="00822202" w:rsidP="007F4A9F">
      <w:pPr>
        <w:spacing w:after="0" w:line="240" w:lineRule="auto"/>
        <w:ind w:right="278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сильный уравновешенный инертный </w:t>
      </w:r>
    </w:p>
    <w:p w:rsidR="00822202" w:rsidRPr="007F4A9F" w:rsidRDefault="00822202" w:rsidP="007F4A9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слабый</w:t>
      </w:r>
    </w:p>
    <w:p w:rsidR="00822202" w:rsidRPr="007F4A9F" w:rsidRDefault="00822202" w:rsidP="007F4A9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14 Потребности, мотивации, эмоции.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 Тип эмоциональных переживаний: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воображение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эмоциональный стресс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lastRenderedPageBreak/>
        <w:t xml:space="preserve">в) неуравновешенность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14.2 Положительные эмоции в детском возрасте развиваются 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через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общение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игру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14.3 Что относится к фазе стресса: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фаза возбуждения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фаза истерики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фаза истощения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14.4 Длительные, устойчивые, предметные отношения к какому-либо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внимание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</w:t>
      </w:r>
      <w:r w:rsidRPr="007F4A9F">
        <w:rPr>
          <w:rFonts w:ascii="Times New Roman" w:eastAsia="Times New Roman" w:hAnsi="Times New Roman" w:cs="Times New Roman"/>
          <w:bCs/>
          <w:spacing w:val="8"/>
          <w:sz w:val="28"/>
          <w:szCs w:val="28"/>
          <w:lang w:eastAsia="ru-RU"/>
        </w:rPr>
        <w:t>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чувства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симпатия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14.5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Н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аиболее мощный вид эмоциональных реакций,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аффект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чувство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14.6 Реакция не только на текущие события, но и воспоминаемые,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темперамент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характер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эмоции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14.7 Эмоциональное состояние, сопереживание к другому объекту, это: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а) амбивалентность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симпатия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настроение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14.8 Отрицательные эмоции обусловлены: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неустойчивостью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закономерностью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характером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14.9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К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акое из этих понятий относится к виду чувств: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моральные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б) сострадательные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в) депрессивные 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14.10</w:t>
      </w:r>
      <w:proofErr w:type="gramStart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  В</w:t>
      </w:r>
      <w:proofErr w:type="gramEnd"/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ыделите, какая теория относится к психологическим эмоциям: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а) характерная;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б) </w:t>
      </w:r>
      <w:r w:rsidRPr="007F4A9F">
        <w:rPr>
          <w:rFonts w:ascii="Times New Roman" w:eastAsia="Times New Roman" w:hAnsi="Times New Roman" w:cs="Times New Roman"/>
          <w:bCs/>
          <w:iCs/>
          <w:spacing w:val="8"/>
          <w:sz w:val="28"/>
          <w:szCs w:val="28"/>
          <w:lang w:eastAsia="ru-RU"/>
        </w:rPr>
        <w:t>эволюционная</w:t>
      </w:r>
      <w:r w:rsidRPr="007F4A9F">
        <w:rPr>
          <w:rFonts w:ascii="Times New Roman" w:eastAsia="Times New Roman" w:hAnsi="Times New Roman" w:cs="Times New Roman"/>
          <w:iCs/>
          <w:spacing w:val="8"/>
          <w:sz w:val="28"/>
          <w:szCs w:val="28"/>
          <w:lang w:eastAsia="ru-RU"/>
        </w:rPr>
        <w:t>;</w:t>
      </w:r>
    </w:p>
    <w:p w:rsidR="00822202" w:rsidRPr="007F4A9F" w:rsidRDefault="00822202" w:rsidP="007F4A9F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>в) нравственная.</w:t>
      </w:r>
    </w:p>
    <w:p w:rsidR="0083623A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15 Психическая деятельность.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3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безусловных рефлексов </w:t>
      </w:r>
    </w:p>
    <w:p w:rsidR="00162621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а) врожденные </w:t>
      </w:r>
    </w:p>
    <w:p w:rsidR="00822202" w:rsidRPr="007F4A9F" w:rsidRDefault="00822202" w:rsidP="007F4A9F">
      <w:pPr>
        <w:tabs>
          <w:tab w:val="left" w:pos="43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постоянные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индивидуальные (приобретенные)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для своего существования требуют адекватного раздражения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lastRenderedPageBreak/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характеристики условных рефлексов </w:t>
      </w:r>
    </w:p>
    <w:p w:rsidR="00822202" w:rsidRPr="007F4A9F" w:rsidRDefault="00822202" w:rsidP="007F4A9F">
      <w:pPr>
        <w:tabs>
          <w:tab w:val="left" w:pos="41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приобретенные</w:t>
      </w:r>
    </w:p>
    <w:p w:rsidR="00162621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непостоянные (временные) </w:t>
      </w:r>
    </w:p>
    <w:p w:rsidR="00822202" w:rsidRPr="007F4A9F" w:rsidRDefault="00822202" w:rsidP="007F4A9F">
      <w:pPr>
        <w:spacing w:after="0" w:line="240" w:lineRule="auto"/>
        <w:ind w:right="35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видовые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любой раздражитель может быть сигналом условного рефлекса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56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ыделяют следующие правила образования условных рефлексов </w:t>
      </w:r>
    </w:p>
    <w:p w:rsidR="00822202" w:rsidRPr="007F4A9F" w:rsidRDefault="00822202" w:rsidP="007F4A9F">
      <w:pPr>
        <w:tabs>
          <w:tab w:val="left" w:pos="56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вырабатываются на базе безусловных рефлексов</w:t>
      </w:r>
    </w:p>
    <w:p w:rsidR="00822202" w:rsidRPr="007F4A9F" w:rsidRDefault="00822202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предшествие (на несколько секунд) условного раздражителя</w:t>
      </w:r>
    </w:p>
    <w:p w:rsidR="00162621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в) повторение сочетания условного и безусловного раздражителей</w:t>
      </w:r>
    </w:p>
    <w:p w:rsidR="00822202" w:rsidRPr="007F4A9F" w:rsidRDefault="00822202" w:rsidP="007F4A9F">
      <w:pPr>
        <w:spacing w:after="0" w:line="240" w:lineRule="auto"/>
        <w:ind w:right="4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 г) условный раздражитель должен быть сильнее безусловного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06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безусловного (внешнего) торможения — это </w:t>
      </w:r>
    </w:p>
    <w:p w:rsidR="00822202" w:rsidRPr="007F4A9F" w:rsidRDefault="00822202" w:rsidP="007F4A9F">
      <w:pPr>
        <w:tabs>
          <w:tab w:val="left" w:pos="406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требует выработки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б) осуществляется всеми отделами ЦНС </w:t>
      </w:r>
    </w:p>
    <w:p w:rsidR="00162621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в) наводится из других центров </w:t>
      </w:r>
    </w:p>
    <w:p w:rsidR="00822202" w:rsidRPr="007F4A9F" w:rsidRDefault="00822202" w:rsidP="007F4A9F">
      <w:pPr>
        <w:spacing w:after="0" w:line="240" w:lineRule="auto"/>
        <w:ind w:right="268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г) является врожденным</w:t>
      </w:r>
    </w:p>
    <w:p w:rsidR="00162621" w:rsidRPr="007F4A9F" w:rsidRDefault="00822202" w:rsidP="007F4A9F">
      <w:pPr>
        <w:pStyle w:val="a3"/>
        <w:numPr>
          <w:ilvl w:val="1"/>
          <w:numId w:val="72"/>
        </w:numPr>
        <w:tabs>
          <w:tab w:val="left" w:pos="41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О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сновные свойства условного (внутреннего) торможения — это </w:t>
      </w:r>
    </w:p>
    <w:p w:rsidR="00822202" w:rsidRPr="007F4A9F" w:rsidRDefault="00822202" w:rsidP="007F4A9F">
      <w:pPr>
        <w:tabs>
          <w:tab w:val="left" w:pos="410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а) не требует выработки</w:t>
      </w:r>
    </w:p>
    <w:p w:rsidR="00822202" w:rsidRPr="007F4A9F" w:rsidRDefault="00822202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б) развивается в коре больших</w:t>
      </w:r>
      <w:r w:rsidR="00162621" w:rsidRPr="007F4A9F">
        <w:rPr>
          <w:rFonts w:ascii="Times New Roman" w:eastAsia="Times New Roman" w:hAnsi="Times New Roman"/>
          <w:sz w:val="28"/>
          <w:szCs w:val="28"/>
        </w:rPr>
        <w:t xml:space="preserve"> полушарий 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возникает внутри дуги условного рефлекса</w:t>
      </w:r>
    </w:p>
    <w:p w:rsidR="00162621" w:rsidRPr="007F4A9F" w:rsidRDefault="00162621" w:rsidP="007F4A9F">
      <w:pPr>
        <w:spacing w:after="0" w:line="240" w:lineRule="auto"/>
        <w:ind w:right="222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сохраняется в течени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всей жизни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68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следующие разновидности внутреннего торможения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угасательное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дифференцировочное</w:t>
      </w:r>
      <w:proofErr w:type="spellEnd"/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68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proofErr w:type="spellStart"/>
      <w:r w:rsidRPr="007F4A9F">
        <w:rPr>
          <w:rFonts w:ascii="Times New Roman" w:eastAsia="Times New Roman" w:hAnsi="Times New Roman" w:cs="Times New Roman"/>
          <w:sz w:val="28"/>
          <w:szCs w:val="28"/>
        </w:rPr>
        <w:t>запаздывательное</w:t>
      </w:r>
      <w:proofErr w:type="spellEnd"/>
    </w:p>
    <w:p w:rsidR="00162621" w:rsidRPr="007F4A9F" w:rsidRDefault="00162621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д) охранительное (запредельное).</w:t>
      </w:r>
    </w:p>
    <w:p w:rsidR="00162621" w:rsidRPr="007F4A9F" w:rsidRDefault="00162621" w:rsidP="007F4A9F">
      <w:pPr>
        <w:pStyle w:val="a3"/>
        <w:numPr>
          <w:ilvl w:val="1"/>
          <w:numId w:val="72"/>
        </w:numPr>
        <w:tabs>
          <w:tab w:val="left" w:pos="442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7F4A9F">
        <w:rPr>
          <w:rFonts w:ascii="Times New Roman" w:eastAsia="Times New Roman" w:hAnsi="Times New Roman"/>
          <w:sz w:val="28"/>
          <w:szCs w:val="28"/>
        </w:rPr>
        <w:t>азличают следующие разновидности безусловного торможения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а) угасательное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б) гаснущий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условный тормоз </w:t>
      </w:r>
    </w:p>
    <w:p w:rsidR="00162621" w:rsidRPr="007F4A9F" w:rsidRDefault="00162621" w:rsidP="007F4A9F">
      <w:pPr>
        <w:tabs>
          <w:tab w:val="left" w:pos="442"/>
        </w:tabs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охранительное</w:t>
      </w:r>
    </w:p>
    <w:p w:rsidR="00162621" w:rsidRPr="007F4A9F" w:rsidRDefault="00536746" w:rsidP="007F4A9F">
      <w:pPr>
        <w:tabs>
          <w:tab w:val="left" w:pos="44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16 Функциональное состояние организма.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16.1 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ериоды сна, наблюдающиеся у человека, — это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парадоксальный быстрый глубокий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медленный поверхностный сон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6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16.2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начение сна для организма заключается </w:t>
      </w:r>
      <w:proofErr w:type="gramStart"/>
      <w:r w:rsidRPr="007F4A9F"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переработке дневной информации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74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эмоциональной разрядке</w:t>
      </w:r>
    </w:p>
    <w:p w:rsidR="00536746" w:rsidRPr="007F4A9F" w:rsidRDefault="00536746" w:rsidP="007F4A9F">
      <w:pPr>
        <w:spacing w:after="0" w:line="240" w:lineRule="auto"/>
        <w:ind w:right="194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в) восстановление работоспособности организма</w:t>
      </w:r>
    </w:p>
    <w:p w:rsidR="00536746" w:rsidRPr="007F4A9F" w:rsidRDefault="00536746" w:rsidP="007F4A9F">
      <w:pPr>
        <w:spacing w:after="0" w:line="240" w:lineRule="auto"/>
        <w:ind w:right="194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г)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запоминании</w:t>
      </w:r>
      <w:proofErr w:type="gramEnd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информации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>16.3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7F4A9F">
        <w:rPr>
          <w:rFonts w:ascii="Times New Roman" w:eastAsia="Times New Roman" w:hAnsi="Times New Roman"/>
          <w:sz w:val="28"/>
          <w:szCs w:val="28"/>
        </w:rPr>
        <w:t xml:space="preserve">азличают виды следующие сна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гипнотический </w:t>
      </w:r>
    </w:p>
    <w:p w:rsidR="00536746" w:rsidRPr="007F4A9F" w:rsidRDefault="00536746" w:rsidP="007F4A9F">
      <w:pPr>
        <w:tabs>
          <w:tab w:val="left" w:pos="404"/>
        </w:tabs>
        <w:spacing w:after="0" w:line="240" w:lineRule="auto"/>
        <w:ind w:left="709" w:right="1980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б) наркотический</w:t>
      </w:r>
    </w:p>
    <w:p w:rsidR="00536746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lastRenderedPageBreak/>
        <w:t>в) периодический сезонный</w:t>
      </w:r>
    </w:p>
    <w:p w:rsidR="00162621" w:rsidRPr="007F4A9F" w:rsidRDefault="00536746" w:rsidP="007F4A9F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периодический ежесуточны</w:t>
      </w:r>
      <w:r w:rsidRPr="007F4A9F">
        <w:rPr>
          <w:rFonts w:ascii="Times New Roman" w:eastAsia="Times New Roman" w:hAnsi="Times New Roman"/>
          <w:sz w:val="28"/>
          <w:szCs w:val="28"/>
        </w:rPr>
        <w:t>й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/>
          <w:sz w:val="28"/>
          <w:szCs w:val="28"/>
        </w:rPr>
        <w:t xml:space="preserve">16.4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зменения на 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ЭЭГ, </w:t>
      </w:r>
      <w:r w:rsidRPr="007F4A9F">
        <w:rPr>
          <w:rFonts w:ascii="Times New Roman" w:eastAsia="Times New Roman" w:hAnsi="Times New Roman"/>
          <w:sz w:val="28"/>
          <w:szCs w:val="28"/>
        </w:rPr>
        <w:t>возникающие у спящего человека во время ме</w:t>
      </w:r>
      <w:r w:rsidRPr="007F4A9F">
        <w:rPr>
          <w:rFonts w:ascii="Times New Roman" w:eastAsia="Times New Roman" w:hAnsi="Times New Roman"/>
          <w:sz w:val="28"/>
          <w:szCs w:val="28"/>
        </w:rPr>
        <w:t>д</w:t>
      </w:r>
      <w:r w:rsidRPr="007F4A9F">
        <w:rPr>
          <w:rFonts w:ascii="Times New Roman" w:eastAsia="Times New Roman" w:hAnsi="Times New Roman"/>
          <w:sz w:val="28"/>
          <w:szCs w:val="28"/>
        </w:rPr>
        <w:t xml:space="preserve">ленного сна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преобладает альфа-ритм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преобладает 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>бет-ритм</w:t>
      </w:r>
      <w:proofErr w:type="gramEnd"/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преобладает тэта-ритм </w:t>
      </w:r>
    </w:p>
    <w:p w:rsidR="00536746" w:rsidRPr="007F4A9F" w:rsidRDefault="00536746" w:rsidP="007F4A9F">
      <w:pPr>
        <w:tabs>
          <w:tab w:val="left" w:pos="42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преобладает дельта-ритм</w:t>
      </w:r>
    </w:p>
    <w:p w:rsidR="00536746" w:rsidRPr="007F4A9F" w:rsidRDefault="00536746" w:rsidP="007F4A9F">
      <w:pPr>
        <w:pStyle w:val="a3"/>
        <w:numPr>
          <w:ilvl w:val="1"/>
          <w:numId w:val="73"/>
        </w:numPr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7F4A9F">
        <w:rPr>
          <w:rFonts w:ascii="Times New Roman" w:eastAsia="Times New Roman" w:hAnsi="Times New Roman"/>
          <w:sz w:val="28"/>
          <w:szCs w:val="28"/>
        </w:rPr>
        <w:t>иологическое значение эмоций заключается в том, что они явл</w:t>
      </w:r>
      <w:r w:rsidRPr="007F4A9F">
        <w:rPr>
          <w:rFonts w:ascii="Times New Roman" w:eastAsia="Times New Roman" w:hAnsi="Times New Roman"/>
          <w:sz w:val="28"/>
          <w:szCs w:val="28"/>
        </w:rPr>
        <w:t>я</w:t>
      </w:r>
      <w:r w:rsidRPr="007F4A9F">
        <w:rPr>
          <w:rFonts w:ascii="Times New Roman" w:eastAsia="Times New Roman" w:hAnsi="Times New Roman"/>
          <w:sz w:val="28"/>
          <w:szCs w:val="28"/>
        </w:rPr>
        <w:t>ются средством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а) оценки внутренних метаболических потребностей организма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б) оценки внешних воздействий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в) общения 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г) все перечисленное верно</w:t>
      </w:r>
    </w:p>
    <w:p w:rsidR="00536746" w:rsidRPr="007F4A9F" w:rsidRDefault="00536746" w:rsidP="007F4A9F">
      <w:pPr>
        <w:pStyle w:val="a3"/>
        <w:tabs>
          <w:tab w:val="left" w:pos="44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Раздел № 17 Организация поведенческих реакций.</w:t>
      </w:r>
    </w:p>
    <w:p w:rsidR="00DF1520" w:rsidRPr="007F4A9F" w:rsidRDefault="00536746" w:rsidP="007F4A9F">
      <w:pPr>
        <w:pStyle w:val="a6"/>
        <w:shd w:val="clear" w:color="auto" w:fill="FFFFFF"/>
        <w:spacing w:before="0" w:after="0"/>
        <w:ind w:firstLine="709"/>
        <w:rPr>
          <w:rFonts w:ascii="Times New Roman" w:eastAsia="Times New Roman" w:hAnsi="Times New Roman"/>
          <w:color w:val="000000"/>
          <w:sz w:val="28"/>
          <w:szCs w:val="28"/>
        </w:rPr>
      </w:pPr>
      <w:r w:rsidRPr="007F4A9F">
        <w:rPr>
          <w:rFonts w:ascii="Times New Roman" w:hAnsi="Times New Roman"/>
          <w:sz w:val="28"/>
          <w:szCs w:val="28"/>
        </w:rPr>
        <w:t xml:space="preserve">17.1 </w:t>
      </w:r>
      <w:r w:rsidR="00DF1520" w:rsidRPr="007F4A9F">
        <w:rPr>
          <w:rFonts w:ascii="Times New Roman" w:eastAsia="Times New Roman" w:hAnsi="Times New Roman"/>
          <w:color w:val="000000"/>
          <w:sz w:val="28"/>
          <w:szCs w:val="28"/>
        </w:rPr>
        <w:t xml:space="preserve"> Безусловный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приобретенная программа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сложная форма врожденного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положительные побудительные инстинкты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17.2 Условный рефлекс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самая простая форма приобретенной программы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врожденные формы поведения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положительные безусловные рефлексы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реакция на сигнал, предупреждающий о появлении значимого события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17.3 Динамический стереотип: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лежит в основе различения внешних сигналов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группа ориентировочных рефлексов (рефлексы «что такое»)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условно- рефлекторные связи, сложившиеся в головном мозге путем многократного повторения одних и тех же действий в одной и той же послед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вательности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17.4 Инстинкт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цепь последовательно связанных друг с другом рефлекторных актов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передача возбуждения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безусловный рефлекс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17.5 Запечатление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приобретается в процессе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вырабатывается на определенные сигналы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врожденная способность к запоминанию в раннем возрасте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17.6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нейронах нервной системы действуют процессы: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возбуждение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возбуждение и торможение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возбудимость и проводимость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17.7 Безусловное торможение: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является врожденным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передается по наследству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вырабатывается в течение жизни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верны все варианты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17.8 Состояние доминанты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возникновение в головном мозге мощного временного очага возбужд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ния, вызванного какой- то потребностью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образование условно- рефлекторных связей между сигнальным ра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дражителем и безусловным подкреплением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обеспечение согласованной деятельности всех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проведение возбуждения от ЦНС к рабочему органу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17.9 Закон взаимной индукции – это: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переключение возбуждения с чувствительных нейронов 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переключение возбуждения с чувствительных нейронов 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вставочные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согласованная деятельность органов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возбуждение в одном органе вызывает торможение в другом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proofErr w:type="gram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сна биотоки головного мозга можно зарегистрировать с помощью прибора:</w:t>
      </w:r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proofErr w:type="spell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осцифоллографа</w:t>
      </w:r>
      <w:proofErr w:type="spellEnd"/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proofErr w:type="spellStart"/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электроэнцефаллографа</w:t>
      </w:r>
      <w:proofErr w:type="spellEnd"/>
    </w:p>
    <w:p w:rsidR="00DF1520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томографа</w:t>
      </w:r>
    </w:p>
    <w:p w:rsidR="00536746" w:rsidRPr="007F4A9F" w:rsidRDefault="00DF1520" w:rsidP="007F4A9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тонометра</w:t>
      </w:r>
      <w:r w:rsidR="004804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62621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Вопросы для опроса:</w:t>
      </w:r>
    </w:p>
    <w:p w:rsidR="0048041C" w:rsidRDefault="0048041C" w:rsidP="0048041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48041C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F4A9F">
        <w:rPr>
          <w:rFonts w:ascii="Times New Roman" w:hAnsi="Times New Roman" w:cs="Times New Roman"/>
          <w:sz w:val="28"/>
          <w:szCs w:val="28"/>
        </w:rPr>
        <w:t xml:space="preserve"> Предмет и содержание курса «Возрастная физиология».</w:t>
      </w:r>
    </w:p>
    <w:p w:rsidR="0048041C" w:rsidRPr="007F4A9F" w:rsidRDefault="0048041C" w:rsidP="004804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F4A9F">
        <w:rPr>
          <w:rFonts w:ascii="Times New Roman" w:hAnsi="Times New Roman" w:cs="Times New Roman"/>
          <w:sz w:val="28"/>
          <w:szCs w:val="28"/>
        </w:rPr>
        <w:t xml:space="preserve"> Закономерности роста и развития организма. Акселерация и ретард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ция развития детей и подростков.</w:t>
      </w:r>
    </w:p>
    <w:p w:rsidR="0048041C" w:rsidRPr="0048041C" w:rsidRDefault="0048041C" w:rsidP="0048041C">
      <w:pPr>
        <w:pStyle w:val="a3"/>
        <w:numPr>
          <w:ilvl w:val="1"/>
          <w:numId w:val="7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48041C" w:rsidRPr="0048041C" w:rsidRDefault="0048041C" w:rsidP="0048041C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48041C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схема возрастной периодизации. </w:t>
      </w:r>
    </w:p>
    <w:p w:rsidR="0048041C" w:rsidRPr="0048041C" w:rsidRDefault="0048041C" w:rsidP="0048041C">
      <w:pPr>
        <w:pStyle w:val="a3"/>
        <w:numPr>
          <w:ilvl w:val="1"/>
          <w:numId w:val="77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48041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8041C">
        <w:rPr>
          <w:rFonts w:ascii="Times New Roman" w:hAnsi="Times New Roman" w:cs="Times New Roman"/>
          <w:sz w:val="28"/>
          <w:szCs w:val="28"/>
        </w:rPr>
        <w:t xml:space="preserve"> ж</w:t>
      </w:r>
      <w:r w:rsidRPr="0048041C">
        <w:rPr>
          <w:rFonts w:ascii="Times New Roman" w:hAnsi="Times New Roman" w:cs="Times New Roman"/>
          <w:sz w:val="28"/>
          <w:szCs w:val="28"/>
        </w:rPr>
        <w:t>и</w:t>
      </w:r>
      <w:r w:rsidRPr="0048041C">
        <w:rPr>
          <w:rFonts w:ascii="Times New Roman" w:hAnsi="Times New Roman" w:cs="Times New Roman"/>
          <w:sz w:val="28"/>
          <w:szCs w:val="28"/>
        </w:rPr>
        <w:t>вотной.</w:t>
      </w:r>
    </w:p>
    <w:p w:rsidR="0048041C" w:rsidRDefault="0048041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48041C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48041C">
        <w:rPr>
          <w:rFonts w:ascii="Times New Roman" w:hAnsi="Times New Roman" w:cs="Times New Roman"/>
          <w:sz w:val="28"/>
        </w:rPr>
        <w:t>и</w:t>
      </w:r>
      <w:r w:rsidRPr="0048041C">
        <w:rPr>
          <w:rFonts w:ascii="Times New Roman" w:hAnsi="Times New Roman" w:cs="Times New Roman"/>
          <w:sz w:val="28"/>
        </w:rPr>
        <w:t xml:space="preserve">зиология кровообращения и </w:t>
      </w:r>
      <w:proofErr w:type="spellStart"/>
      <w:r w:rsidRPr="0048041C">
        <w:rPr>
          <w:rFonts w:ascii="Times New Roman" w:hAnsi="Times New Roman" w:cs="Times New Roman"/>
          <w:sz w:val="28"/>
        </w:rPr>
        <w:t>лимфообращения</w:t>
      </w:r>
      <w:proofErr w:type="spellEnd"/>
      <w:r w:rsidRPr="0048041C">
        <w:rPr>
          <w:rFonts w:ascii="Times New Roman" w:hAnsi="Times New Roman" w:cs="Times New Roman"/>
          <w:sz w:val="28"/>
        </w:rPr>
        <w:t>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48041C" w:rsidRPr="0048041C" w:rsidRDefault="0048041C" w:rsidP="0048041C">
      <w:pPr>
        <w:pStyle w:val="a3"/>
        <w:numPr>
          <w:ilvl w:val="1"/>
          <w:numId w:val="78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48041C">
        <w:rPr>
          <w:rFonts w:ascii="Times New Roman" w:hAnsi="Times New Roman" w:cs="Times New Roman"/>
          <w:sz w:val="28"/>
        </w:rPr>
        <w:t>Физиология дыхания.</w:t>
      </w:r>
    </w:p>
    <w:p w:rsidR="0048041C" w:rsidRP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48041C" w:rsidRDefault="0048041C" w:rsidP="0048041C">
      <w:pPr>
        <w:pStyle w:val="a3"/>
        <w:numPr>
          <w:ilvl w:val="1"/>
          <w:numId w:val="74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Раздел № 4 </w:t>
      </w:r>
      <w:r w:rsidRPr="0048041C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Общая характеристика пищеварительных процессов.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ротовой полости.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Пищеварение в желудке.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тонком кишечнике.</w:t>
      </w:r>
    </w:p>
    <w:p w:rsidR="0048041C" w:rsidRPr="0048041C" w:rsidRDefault="0048041C" w:rsidP="0009049B">
      <w:pPr>
        <w:pStyle w:val="Style2"/>
        <w:widowControl/>
        <w:numPr>
          <w:ilvl w:val="1"/>
          <w:numId w:val="79"/>
        </w:numPr>
        <w:spacing w:line="240" w:lineRule="auto"/>
        <w:ind w:left="0" w:right="-284" w:firstLine="567"/>
        <w:rPr>
          <w:sz w:val="28"/>
          <w:szCs w:val="28"/>
        </w:rPr>
      </w:pPr>
      <w:r w:rsidRPr="0048041C">
        <w:rPr>
          <w:sz w:val="28"/>
          <w:szCs w:val="28"/>
        </w:rPr>
        <w:t>Пищеварение в толстом кишечнике.</w:t>
      </w:r>
    </w:p>
    <w:p w:rsidR="0048041C" w:rsidRPr="0048041C" w:rsidRDefault="0048041C" w:rsidP="0048041C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48041C">
        <w:rPr>
          <w:sz w:val="28"/>
          <w:szCs w:val="28"/>
        </w:rPr>
        <w:t>Всасывание продуктов переваривания пищи.</w:t>
      </w:r>
    </w:p>
    <w:p w:rsidR="0048041C" w:rsidRPr="0048041C" w:rsidRDefault="0048041C" w:rsidP="0048041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Физиологические основы обмена веществ и энергии. Теплоо</w:t>
      </w:r>
      <w:r w:rsidRPr="0048041C">
        <w:rPr>
          <w:rFonts w:ascii="Times New Roman" w:hAnsi="Times New Roman" w:cs="Times New Roman"/>
          <w:sz w:val="28"/>
        </w:rPr>
        <w:t>б</w:t>
      </w:r>
      <w:r w:rsidRPr="0048041C">
        <w:rPr>
          <w:rFonts w:ascii="Times New Roman" w:hAnsi="Times New Roman" w:cs="Times New Roman"/>
          <w:sz w:val="28"/>
        </w:rPr>
        <w:t>мен.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48041C" w:rsidRPr="0048041C" w:rsidRDefault="0048041C" w:rsidP="0009049B">
      <w:pPr>
        <w:pStyle w:val="a3"/>
        <w:numPr>
          <w:ilvl w:val="1"/>
          <w:numId w:val="80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48041C" w:rsidRDefault="0048041C" w:rsidP="0048041C">
      <w:pPr>
        <w:pStyle w:val="a3"/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48041C">
        <w:t xml:space="preserve"> </w:t>
      </w:r>
      <w:r w:rsidRPr="0048041C">
        <w:rPr>
          <w:rFonts w:ascii="Times New Roman" w:hAnsi="Times New Roman" w:cs="Times New Roman"/>
          <w:sz w:val="28"/>
        </w:rPr>
        <w:t>Физиология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48041C" w:rsidRPr="0048041C" w:rsidRDefault="0048041C" w:rsidP="0009049B">
      <w:pPr>
        <w:pStyle w:val="a3"/>
        <w:numPr>
          <w:ilvl w:val="1"/>
          <w:numId w:val="81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48041C" w:rsidRPr="0048041C" w:rsidRDefault="0048041C" w:rsidP="0048041C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48041C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48041C" w:rsidRPr="0048041C" w:rsidRDefault="0048041C" w:rsidP="0048041C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7.1</w:t>
      </w:r>
      <w:r w:rsidRPr="0048041C">
        <w:rPr>
          <w:rStyle w:val="FontStyle100"/>
          <w:sz w:val="28"/>
          <w:szCs w:val="28"/>
        </w:rPr>
        <w:t xml:space="preserve"> Общая характеристика эндокринной системы.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 Функции гипофиза.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надпочечников.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щитовидной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паращитовидных желёз.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 xml:space="preserve">Функции тимуса и </w:t>
      </w:r>
      <w:proofErr w:type="spellStart"/>
      <w:r w:rsidRPr="0048041C">
        <w:rPr>
          <w:rStyle w:val="FontStyle100"/>
          <w:sz w:val="28"/>
          <w:szCs w:val="28"/>
        </w:rPr>
        <w:t>шишиковидной</w:t>
      </w:r>
      <w:proofErr w:type="spellEnd"/>
      <w:r w:rsidRPr="0048041C">
        <w:rPr>
          <w:rStyle w:val="FontStyle100"/>
          <w:sz w:val="28"/>
          <w:szCs w:val="28"/>
        </w:rPr>
        <w:t xml:space="preserve"> железы.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панкреатических островков.</w:t>
      </w:r>
    </w:p>
    <w:p w:rsidR="0048041C" w:rsidRPr="0048041C" w:rsidRDefault="0048041C" w:rsidP="0009049B">
      <w:pPr>
        <w:pStyle w:val="a3"/>
        <w:numPr>
          <w:ilvl w:val="1"/>
          <w:numId w:val="82"/>
        </w:numPr>
        <w:spacing w:after="0" w:line="240" w:lineRule="auto"/>
        <w:ind w:left="0" w:firstLine="567"/>
        <w:rPr>
          <w:rStyle w:val="FontStyle100"/>
          <w:sz w:val="28"/>
          <w:szCs w:val="28"/>
        </w:rPr>
      </w:pPr>
      <w:r w:rsidRPr="0048041C">
        <w:rPr>
          <w:rStyle w:val="FontStyle100"/>
          <w:sz w:val="28"/>
          <w:szCs w:val="28"/>
        </w:rPr>
        <w:t>Функции половых желёз.</w:t>
      </w:r>
    </w:p>
    <w:p w:rsidR="0048041C" w:rsidRPr="0048041C" w:rsidRDefault="0048041C" w:rsidP="0009049B">
      <w:pPr>
        <w:spacing w:after="0" w:line="240" w:lineRule="auto"/>
        <w:ind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7.9 </w:t>
      </w:r>
      <w:r w:rsidRPr="0048041C">
        <w:rPr>
          <w:rStyle w:val="FontStyle100"/>
          <w:sz w:val="28"/>
          <w:szCs w:val="28"/>
        </w:rPr>
        <w:t>Изменения эндокринных функций человека при различных состояниях.</w:t>
      </w:r>
    </w:p>
    <w:p w:rsidR="0009049B" w:rsidRDefault="0048041C" w:rsidP="0009049B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041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 w:rsidR="0009049B" w:rsidRPr="0009049B">
        <w:t xml:space="preserve"> </w:t>
      </w:r>
      <w:r w:rsidR="0009049B" w:rsidRPr="0009049B">
        <w:rPr>
          <w:rFonts w:ascii="Times New Roman" w:hAnsi="Times New Roman" w:cs="Times New Roman"/>
          <w:sz w:val="28"/>
        </w:rPr>
        <w:t xml:space="preserve">Нервно-мышечная система. Физиология возбудимых тканей. </w:t>
      </w:r>
      <w:proofErr w:type="spellStart"/>
      <w:proofErr w:type="gramStart"/>
      <w:r w:rsidR="0009049B" w:rsidRPr="0009049B">
        <w:rPr>
          <w:rFonts w:ascii="Times New Roman" w:hAnsi="Times New Roman" w:cs="Times New Roman"/>
          <w:sz w:val="28"/>
        </w:rPr>
        <w:t>Опорно</w:t>
      </w:r>
      <w:proofErr w:type="spellEnd"/>
      <w:r w:rsidR="0009049B" w:rsidRPr="0009049B">
        <w:rPr>
          <w:rFonts w:ascii="Times New Roman" w:hAnsi="Times New Roman" w:cs="Times New Roman"/>
          <w:sz w:val="28"/>
        </w:rPr>
        <w:t>- двигательный</w:t>
      </w:r>
      <w:proofErr w:type="gramEnd"/>
      <w:r w:rsidR="0009049B" w:rsidRPr="0009049B">
        <w:rPr>
          <w:rFonts w:ascii="Times New Roman" w:hAnsi="Times New Roman" w:cs="Times New Roman"/>
          <w:sz w:val="28"/>
        </w:rPr>
        <w:t xml:space="preserve"> аппарат.</w:t>
      </w:r>
    </w:p>
    <w:p w:rsidR="0009049B" w:rsidRPr="0009049B" w:rsidRDefault="0048041C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proofErr w:type="gramStart"/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</w:t>
      </w:r>
      <w:proofErr w:type="gramEnd"/>
      <w:r w:rsidR="0009049B" w:rsidRPr="0009049B">
        <w:rPr>
          <w:rFonts w:ascii="Times New Roman" w:hAnsi="Times New Roman" w:cs="Times New Roman"/>
          <w:spacing w:val="-1"/>
          <w:sz w:val="28"/>
          <w:szCs w:val="28"/>
        </w:rPr>
        <w:t xml:space="preserve"> аппарата.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09049B" w:rsidRPr="0009049B" w:rsidRDefault="0009049B" w:rsidP="0009049B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49B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09049B" w:rsidRPr="008A696C" w:rsidRDefault="0009049B" w:rsidP="008A696C">
      <w:pPr>
        <w:pStyle w:val="a3"/>
        <w:numPr>
          <w:ilvl w:val="1"/>
          <w:numId w:val="83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48041C" w:rsidRPr="008A696C" w:rsidRDefault="008A696C" w:rsidP="008A696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8A696C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8A696C" w:rsidRPr="008A696C" w:rsidRDefault="008A696C" w:rsidP="00773BD3">
      <w:pPr>
        <w:pStyle w:val="a3"/>
        <w:numPr>
          <w:ilvl w:val="1"/>
          <w:numId w:val="84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Общий обзор функций центральной нервной системы.</w:t>
      </w:r>
    </w:p>
    <w:p w:rsidR="008A696C" w:rsidRPr="008A696C" w:rsidRDefault="008A696C" w:rsidP="008A696C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9.2 </w:t>
      </w:r>
      <w:r w:rsidRPr="008A696C">
        <w:rPr>
          <w:rStyle w:val="FontStyle100"/>
          <w:sz w:val="28"/>
          <w:szCs w:val="28"/>
        </w:rPr>
        <w:t xml:space="preserve"> Основные функции нейронов и их взаимодействия.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9.3 </w:t>
      </w:r>
      <w:r w:rsidRPr="008A696C">
        <w:rPr>
          <w:rStyle w:val="FontStyle100"/>
          <w:sz w:val="28"/>
          <w:szCs w:val="28"/>
        </w:rPr>
        <w:t xml:space="preserve"> Особенности деятельности нервных центров: проведение возбуждения; суммация </w:t>
      </w:r>
      <w:proofErr w:type="spellStart"/>
      <w:r w:rsidRPr="008A696C">
        <w:rPr>
          <w:rStyle w:val="FontStyle100"/>
          <w:sz w:val="28"/>
          <w:szCs w:val="28"/>
        </w:rPr>
        <w:t>возбуждения</w:t>
      </w:r>
      <w:proofErr w:type="gramStart"/>
      <w:r w:rsidRPr="008A696C">
        <w:rPr>
          <w:rStyle w:val="FontStyle100"/>
          <w:sz w:val="28"/>
          <w:szCs w:val="28"/>
        </w:rPr>
        <w:t>;т</w:t>
      </w:r>
      <w:proofErr w:type="gramEnd"/>
      <w:r w:rsidRPr="008A696C">
        <w:rPr>
          <w:rStyle w:val="FontStyle100"/>
          <w:sz w:val="28"/>
          <w:szCs w:val="28"/>
        </w:rPr>
        <w:t>рансформация</w:t>
      </w:r>
      <w:proofErr w:type="spellEnd"/>
      <w:r w:rsidRPr="008A696C">
        <w:rPr>
          <w:rStyle w:val="FontStyle100"/>
          <w:sz w:val="28"/>
          <w:szCs w:val="28"/>
        </w:rPr>
        <w:t xml:space="preserve"> и усвоение ритма передачи нервных и</w:t>
      </w:r>
      <w:r w:rsidRPr="008A696C">
        <w:rPr>
          <w:rStyle w:val="FontStyle100"/>
          <w:sz w:val="28"/>
          <w:szCs w:val="28"/>
        </w:rPr>
        <w:t>м</w:t>
      </w:r>
      <w:r w:rsidRPr="008A696C">
        <w:rPr>
          <w:rStyle w:val="FontStyle100"/>
          <w:sz w:val="28"/>
          <w:szCs w:val="28"/>
        </w:rPr>
        <w:t>пульсов; следовые процессы.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9.4 </w:t>
      </w:r>
      <w:r w:rsidRPr="008A696C">
        <w:rPr>
          <w:rStyle w:val="FontStyle100"/>
          <w:sz w:val="28"/>
          <w:szCs w:val="28"/>
        </w:rPr>
        <w:t xml:space="preserve"> Координация функций центральной нервной системы: физиологическая роль процесса торможения; постсинаптическое и </w:t>
      </w:r>
      <w:proofErr w:type="spellStart"/>
      <w:r w:rsidRPr="008A696C">
        <w:rPr>
          <w:rStyle w:val="FontStyle100"/>
          <w:sz w:val="28"/>
          <w:szCs w:val="28"/>
        </w:rPr>
        <w:t>пресинаптическое</w:t>
      </w:r>
      <w:proofErr w:type="spellEnd"/>
      <w:r w:rsidRPr="008A696C">
        <w:rPr>
          <w:rStyle w:val="FontStyle100"/>
          <w:sz w:val="28"/>
          <w:szCs w:val="28"/>
        </w:rPr>
        <w:t xml:space="preserve"> торможение; явления иррадиации и концентрации.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спинного мозга и подкорковых отделов.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Вегетативная, или автономная, нервная система.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proofErr w:type="spellStart"/>
      <w:r w:rsidRPr="008A696C">
        <w:rPr>
          <w:rStyle w:val="FontStyle100"/>
          <w:sz w:val="28"/>
          <w:szCs w:val="28"/>
        </w:rPr>
        <w:lastRenderedPageBreak/>
        <w:t>Лимбическая</w:t>
      </w:r>
      <w:proofErr w:type="spellEnd"/>
      <w:r w:rsidRPr="008A696C">
        <w:rPr>
          <w:rStyle w:val="FontStyle100"/>
          <w:sz w:val="28"/>
          <w:szCs w:val="28"/>
        </w:rPr>
        <w:t xml:space="preserve"> система головного мозга.</w:t>
      </w:r>
    </w:p>
    <w:p w:rsidR="008A696C" w:rsidRPr="008A696C" w:rsidRDefault="008A696C" w:rsidP="00773BD3">
      <w:pPr>
        <w:pStyle w:val="a3"/>
        <w:numPr>
          <w:ilvl w:val="1"/>
          <w:numId w:val="85"/>
        </w:numPr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Style w:val="FontStyle100"/>
          <w:sz w:val="28"/>
          <w:szCs w:val="28"/>
        </w:rPr>
        <w:t>Физиология коры головного мозга.</w:t>
      </w:r>
    </w:p>
    <w:p w:rsid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Pr="008A696C">
        <w:rPr>
          <w:rFonts w:ascii="Times New Roman" w:hAnsi="Times New Roman" w:cs="Times New Roman"/>
          <w:sz w:val="28"/>
        </w:rPr>
        <w:t>Физиология сенсорных систем.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8A696C">
        <w:rPr>
          <w:rFonts w:ascii="Times New Roman" w:hAnsi="Times New Roman" w:cs="Times New Roman"/>
          <w:sz w:val="28"/>
          <w:szCs w:val="28"/>
        </w:rPr>
        <w:t>и</w:t>
      </w:r>
      <w:r w:rsidRPr="008A696C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8A696C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8A696C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8A696C" w:rsidRPr="008A696C" w:rsidRDefault="008A696C" w:rsidP="00773BD3">
      <w:pPr>
        <w:pStyle w:val="a3"/>
        <w:numPr>
          <w:ilvl w:val="1"/>
          <w:numId w:val="86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8A696C" w:rsidRDefault="008A696C" w:rsidP="008A6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8A696C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 </w:t>
      </w:r>
      <w:r w:rsidRPr="008A696C">
        <w:rPr>
          <w:rFonts w:ascii="Times New Roman" w:hAnsi="Times New Roman" w:cs="Times New Roman"/>
          <w:sz w:val="28"/>
          <w:szCs w:val="28"/>
        </w:rPr>
        <w:t>Понятие об основных типах высшей нервной деятельности человека и животных.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Влияние генотипа и среды на развитие нейрофизиологических проце</w:t>
      </w:r>
      <w:r w:rsidRPr="008A696C">
        <w:rPr>
          <w:rFonts w:ascii="Times New Roman" w:hAnsi="Times New Roman" w:cs="Times New Roman"/>
          <w:sz w:val="28"/>
          <w:szCs w:val="28"/>
        </w:rPr>
        <w:t>с</w:t>
      </w:r>
      <w:r w:rsidRPr="008A696C">
        <w:rPr>
          <w:rFonts w:ascii="Times New Roman" w:hAnsi="Times New Roman" w:cs="Times New Roman"/>
          <w:sz w:val="28"/>
          <w:szCs w:val="28"/>
        </w:rPr>
        <w:t>сов в онтогенезе.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hAnsi="Times New Roman" w:cs="Times New Roman"/>
          <w:sz w:val="28"/>
          <w:szCs w:val="28"/>
        </w:rPr>
        <w:t xml:space="preserve">11.5 </w:t>
      </w:r>
      <w:r w:rsidRPr="008A696C">
        <w:rPr>
          <w:rStyle w:val="FontStyle100"/>
          <w:sz w:val="28"/>
          <w:szCs w:val="28"/>
        </w:rPr>
        <w:t>Специфика адаптации к психогенным факторам.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8A696C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 xml:space="preserve">12.1 </w:t>
      </w:r>
      <w:r w:rsidRPr="008A696C">
        <w:rPr>
          <w:rStyle w:val="FontStyle100"/>
          <w:sz w:val="28"/>
          <w:szCs w:val="28"/>
        </w:rPr>
        <w:t>Формы поведения живых организмов, инстинкты. Формы обучения.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12.2</w:t>
      </w:r>
      <w:r w:rsidRPr="008A696C">
        <w:rPr>
          <w:rStyle w:val="FontStyle100"/>
          <w:sz w:val="28"/>
          <w:szCs w:val="28"/>
        </w:rPr>
        <w:t xml:space="preserve"> Элементарные виды памяти и </w:t>
      </w:r>
      <w:proofErr w:type="spellStart"/>
      <w:r w:rsidRPr="008A696C">
        <w:rPr>
          <w:rStyle w:val="FontStyle100"/>
          <w:sz w:val="28"/>
          <w:szCs w:val="28"/>
        </w:rPr>
        <w:t>научения</w:t>
      </w:r>
      <w:proofErr w:type="spellEnd"/>
      <w:r w:rsidRPr="008A696C">
        <w:rPr>
          <w:rStyle w:val="FontStyle100"/>
          <w:sz w:val="28"/>
          <w:szCs w:val="28"/>
        </w:rPr>
        <w:t>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12.3</w:t>
      </w:r>
      <w:r w:rsidRPr="008A696C">
        <w:rPr>
          <w:rStyle w:val="FontStyle100"/>
          <w:sz w:val="28"/>
          <w:szCs w:val="28"/>
        </w:rPr>
        <w:t xml:space="preserve"> Специфические виды памяти: обзорная, эмоциональная, словесно – л</w:t>
      </w:r>
      <w:r w:rsidRPr="008A696C">
        <w:rPr>
          <w:rStyle w:val="FontStyle100"/>
          <w:sz w:val="28"/>
          <w:szCs w:val="28"/>
        </w:rPr>
        <w:t>о</w:t>
      </w:r>
      <w:r w:rsidRPr="008A696C">
        <w:rPr>
          <w:rStyle w:val="FontStyle100"/>
          <w:sz w:val="28"/>
          <w:szCs w:val="28"/>
        </w:rPr>
        <w:t>гическая.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4 Временная организация памяти, этапы фиксации информации.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 xml:space="preserve">5 Теории физиологических основ памяти: теория Д. </w:t>
      </w:r>
      <w:proofErr w:type="spellStart"/>
      <w:r w:rsidRPr="008A696C">
        <w:rPr>
          <w:rStyle w:val="FontStyle100"/>
          <w:sz w:val="28"/>
          <w:szCs w:val="28"/>
        </w:rPr>
        <w:t>Хебба</w:t>
      </w:r>
      <w:proofErr w:type="spellEnd"/>
      <w:r w:rsidRPr="008A696C">
        <w:rPr>
          <w:rStyle w:val="FontStyle100"/>
          <w:sz w:val="28"/>
          <w:szCs w:val="28"/>
        </w:rPr>
        <w:t xml:space="preserve">, </w:t>
      </w:r>
      <w:proofErr w:type="spellStart"/>
      <w:r w:rsidRPr="008A696C">
        <w:rPr>
          <w:rStyle w:val="FontStyle100"/>
          <w:sz w:val="28"/>
          <w:szCs w:val="28"/>
        </w:rPr>
        <w:t>синаптич</w:t>
      </w:r>
      <w:r w:rsidRPr="008A696C">
        <w:rPr>
          <w:rStyle w:val="FontStyle100"/>
          <w:sz w:val="28"/>
          <w:szCs w:val="28"/>
        </w:rPr>
        <w:t>е</w:t>
      </w:r>
      <w:r w:rsidRPr="008A696C">
        <w:rPr>
          <w:rStyle w:val="FontStyle100"/>
          <w:sz w:val="28"/>
          <w:szCs w:val="28"/>
        </w:rPr>
        <w:t>ская</w:t>
      </w:r>
      <w:proofErr w:type="spellEnd"/>
      <w:r w:rsidRPr="008A696C">
        <w:rPr>
          <w:rStyle w:val="FontStyle100"/>
          <w:sz w:val="28"/>
          <w:szCs w:val="28"/>
        </w:rPr>
        <w:t xml:space="preserve">, </w:t>
      </w:r>
      <w:proofErr w:type="spellStart"/>
      <w:r w:rsidRPr="008A696C">
        <w:rPr>
          <w:rStyle w:val="FontStyle100"/>
          <w:sz w:val="28"/>
          <w:szCs w:val="28"/>
        </w:rPr>
        <w:t>реверберационная</w:t>
      </w:r>
      <w:proofErr w:type="spellEnd"/>
      <w:r w:rsidRPr="008A696C">
        <w:rPr>
          <w:rStyle w:val="FontStyle100"/>
          <w:sz w:val="28"/>
          <w:szCs w:val="28"/>
        </w:rPr>
        <w:t>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12.</w:t>
      </w:r>
      <w:r w:rsidRPr="008A696C">
        <w:rPr>
          <w:rStyle w:val="FontStyle100"/>
          <w:sz w:val="28"/>
          <w:szCs w:val="28"/>
        </w:rPr>
        <w:t>6 Моделирование и биохимия памяти.</w:t>
      </w:r>
    </w:p>
    <w:p w:rsidR="008A696C" w:rsidRDefault="008A696C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Раздел № 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 </w:t>
      </w:r>
      <w:r w:rsidRPr="008A696C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Классификация темпераментов человека (сангвиник, холерик, флегм</w:t>
      </w:r>
      <w:r w:rsidRPr="008A696C">
        <w:rPr>
          <w:rFonts w:ascii="Times New Roman" w:hAnsi="Times New Roman" w:cs="Times New Roman"/>
          <w:sz w:val="28"/>
          <w:szCs w:val="28"/>
        </w:rPr>
        <w:t>а</w:t>
      </w:r>
      <w:r w:rsidRPr="008A696C">
        <w:rPr>
          <w:rFonts w:ascii="Times New Roman" w:hAnsi="Times New Roman" w:cs="Times New Roman"/>
          <w:sz w:val="28"/>
          <w:szCs w:val="28"/>
        </w:rPr>
        <w:t>тик, меланхолик).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 </w:t>
      </w:r>
      <w:r w:rsidRPr="008A696C">
        <w:rPr>
          <w:rFonts w:ascii="Times New Roman" w:hAnsi="Times New Roman" w:cs="Times New Roman"/>
          <w:sz w:val="28"/>
          <w:szCs w:val="28"/>
        </w:rPr>
        <w:t xml:space="preserve"> Интегральная характеристика ВНД детей и подростков.</w:t>
      </w:r>
    </w:p>
    <w:p w:rsidR="008A696C" w:rsidRPr="008A696C" w:rsidRDefault="008A696C" w:rsidP="008A696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8A696C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>1</w:t>
      </w:r>
      <w:r w:rsidRPr="008A696C">
        <w:rPr>
          <w:rFonts w:ascii="Times New Roman" w:hAnsi="Times New Roman" w:cs="Times New Roman"/>
          <w:sz w:val="28"/>
          <w:szCs w:val="28"/>
        </w:rPr>
        <w:t>Понятие о различных биологических, бытовых, социальных потребн</w:t>
      </w:r>
      <w:r w:rsidRPr="008A696C">
        <w:rPr>
          <w:rFonts w:ascii="Times New Roman" w:hAnsi="Times New Roman" w:cs="Times New Roman"/>
          <w:sz w:val="28"/>
          <w:szCs w:val="28"/>
        </w:rPr>
        <w:t>о</w:t>
      </w:r>
      <w:r w:rsidRPr="008A696C">
        <w:rPr>
          <w:rFonts w:ascii="Times New Roman" w:hAnsi="Times New Roman" w:cs="Times New Roman"/>
          <w:sz w:val="28"/>
          <w:szCs w:val="28"/>
        </w:rPr>
        <w:t>стях, а также о потребности свободы и исследования.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2 Значение потребностей в формировании мотиваций.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3 Роль критических периодов развития организма в формировании п</w:t>
      </w:r>
      <w:r w:rsidRPr="008A696C">
        <w:rPr>
          <w:rFonts w:ascii="Times New Roman" w:hAnsi="Times New Roman" w:cs="Times New Roman"/>
          <w:sz w:val="28"/>
          <w:szCs w:val="28"/>
        </w:rPr>
        <w:t>о</w:t>
      </w:r>
      <w:r w:rsidRPr="008A696C">
        <w:rPr>
          <w:rFonts w:ascii="Times New Roman" w:hAnsi="Times New Roman" w:cs="Times New Roman"/>
          <w:sz w:val="28"/>
          <w:szCs w:val="28"/>
        </w:rPr>
        <w:t>требностей.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Fonts w:ascii="Times New Roman" w:hAnsi="Times New Roman" w:cs="Times New Roman"/>
          <w:sz w:val="28"/>
          <w:szCs w:val="28"/>
        </w:rPr>
        <w:t>4 Виды мотиваций и их характеристика.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5 </w:t>
      </w:r>
      <w:r w:rsidRPr="008A696C">
        <w:rPr>
          <w:rFonts w:ascii="Times New Roman" w:hAnsi="Times New Roman" w:cs="Times New Roman"/>
          <w:sz w:val="28"/>
          <w:szCs w:val="28"/>
        </w:rPr>
        <w:t>Эмоции как одна из форм психической деятельности.</w:t>
      </w:r>
    </w:p>
    <w:p w:rsid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8A696C">
        <w:rPr>
          <w:rStyle w:val="FontStyle100"/>
          <w:sz w:val="28"/>
          <w:szCs w:val="28"/>
        </w:rPr>
        <w:t xml:space="preserve">6 </w:t>
      </w:r>
      <w:r w:rsidRPr="008A696C">
        <w:rPr>
          <w:sz w:val="28"/>
          <w:szCs w:val="28"/>
        </w:rPr>
        <w:t>Классификация эмоций, их значение в жизнедеятельности организма.</w:t>
      </w:r>
    </w:p>
    <w:p w:rsidR="008A696C" w:rsidRPr="008A696C" w:rsidRDefault="008A696C" w:rsidP="008A696C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 xml:space="preserve">Раздел № 15 </w:t>
      </w:r>
      <w:r w:rsidRPr="008A696C">
        <w:rPr>
          <w:sz w:val="28"/>
          <w:szCs w:val="28"/>
        </w:rPr>
        <w:t>Психическая деятельность.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8A696C">
        <w:rPr>
          <w:rStyle w:val="FontStyle100"/>
          <w:sz w:val="28"/>
          <w:szCs w:val="28"/>
        </w:rPr>
        <w:t xml:space="preserve">1 </w:t>
      </w:r>
      <w:r w:rsidRPr="008A696C">
        <w:rPr>
          <w:rFonts w:ascii="Times New Roman" w:hAnsi="Times New Roman" w:cs="Times New Roman"/>
          <w:sz w:val="28"/>
          <w:szCs w:val="28"/>
        </w:rPr>
        <w:t>Виды психической деятельности и её электрофизиологические коррел</w:t>
      </w:r>
      <w:r w:rsidRPr="008A696C">
        <w:rPr>
          <w:rFonts w:ascii="Times New Roman" w:hAnsi="Times New Roman" w:cs="Times New Roman"/>
          <w:sz w:val="28"/>
          <w:szCs w:val="28"/>
        </w:rPr>
        <w:t>я</w:t>
      </w:r>
      <w:r w:rsidRPr="008A696C">
        <w:rPr>
          <w:rFonts w:ascii="Times New Roman" w:hAnsi="Times New Roman" w:cs="Times New Roman"/>
          <w:sz w:val="28"/>
          <w:szCs w:val="28"/>
        </w:rPr>
        <w:t>ты.</w:t>
      </w:r>
    </w:p>
    <w:p w:rsidR="008A696C" w:rsidRPr="008A696C" w:rsidRDefault="008A696C" w:rsidP="008A696C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8A696C">
        <w:rPr>
          <w:rFonts w:eastAsia="Times New Roman"/>
          <w:sz w:val="28"/>
          <w:szCs w:val="28"/>
        </w:rPr>
        <w:t>15.</w:t>
      </w:r>
      <w:r w:rsidRPr="008A696C">
        <w:rPr>
          <w:sz w:val="28"/>
          <w:szCs w:val="28"/>
        </w:rPr>
        <w:t>2 Особенности психической деятельности человека: деятельность и мышление, вторая сигнальная система, осознаваемая и подсознательная деятельность мозга.</w:t>
      </w:r>
    </w:p>
    <w:p w:rsidR="008A696C" w:rsidRPr="008A696C" w:rsidRDefault="008A696C" w:rsidP="008A696C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3 Функции речи и её имитация.</w:t>
      </w:r>
    </w:p>
    <w:p w:rsidR="008A696C" w:rsidRPr="008A696C" w:rsidRDefault="008A696C" w:rsidP="008A696C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8A696C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8A696C">
        <w:rPr>
          <w:rStyle w:val="FontStyle100"/>
          <w:sz w:val="28"/>
          <w:szCs w:val="28"/>
        </w:rPr>
        <w:t>4 Развитие речи у ребёнка.</w:t>
      </w:r>
    </w:p>
    <w:p w:rsidR="008A696C" w:rsidRPr="009B23A6" w:rsidRDefault="008A696C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9B23A6">
        <w:rPr>
          <w:rStyle w:val="FontStyle100"/>
          <w:sz w:val="28"/>
          <w:szCs w:val="28"/>
        </w:rPr>
        <w:t>5 Речевые функции полушарий человека.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9B23A6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Понятие о функциональном состоянии организма.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2 Подходы к определению функционального состояния.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Fonts w:ascii="Times New Roman" w:hAnsi="Times New Roman" w:cs="Times New Roman"/>
          <w:sz w:val="28"/>
          <w:szCs w:val="28"/>
        </w:rPr>
        <w:t>3 Бодрствование: уровень и механизм.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4 Сон и сновидения: виды, стадии, теории, необходимая длительность.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5 Стресс и его виды, значение и возникновение.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16.</w:t>
      </w:r>
      <w:r w:rsidRPr="009B23A6">
        <w:rPr>
          <w:rStyle w:val="FontStyle100"/>
          <w:sz w:val="28"/>
          <w:szCs w:val="28"/>
        </w:rPr>
        <w:t>6 Реакции на стресс и борьба с ним.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9B23A6">
        <w:rPr>
          <w:sz w:val="28"/>
          <w:szCs w:val="28"/>
        </w:rPr>
        <w:t xml:space="preserve"> </w:t>
      </w:r>
      <w:r w:rsidRPr="009B23A6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1 </w:t>
      </w:r>
      <w:r w:rsidRPr="009B23A6">
        <w:rPr>
          <w:rFonts w:ascii="Times New Roman" w:hAnsi="Times New Roman" w:cs="Times New Roman"/>
          <w:sz w:val="28"/>
          <w:szCs w:val="28"/>
        </w:rPr>
        <w:t>Уровни интегративной деятельности мозга.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2 Общие принципы функциональной организации рефлекторной дуги.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3 Функциональная система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Fonts w:ascii="Times New Roman" w:hAnsi="Times New Roman" w:cs="Times New Roman"/>
          <w:sz w:val="28"/>
          <w:szCs w:val="28"/>
        </w:rPr>
        <w:t>4 Структуры мозга, регулирующие формирование поведенческого акта.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 xml:space="preserve">5 </w:t>
      </w:r>
      <w:r w:rsidRPr="009B23A6">
        <w:rPr>
          <w:rFonts w:ascii="Times New Roman" w:hAnsi="Times New Roman" w:cs="Times New Roman"/>
          <w:sz w:val="28"/>
          <w:szCs w:val="28"/>
        </w:rPr>
        <w:t>Механизмы управления движением.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6 Классификация движений.</w:t>
      </w:r>
    </w:p>
    <w:p w:rsidR="008A696C" w:rsidRPr="009B23A6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00"/>
          <w:sz w:val="28"/>
          <w:szCs w:val="28"/>
        </w:rPr>
        <w:t>17.</w:t>
      </w:r>
      <w:r w:rsidRPr="009B23A6">
        <w:rPr>
          <w:rStyle w:val="FontStyle100"/>
          <w:sz w:val="28"/>
          <w:szCs w:val="28"/>
        </w:rPr>
        <w:t>7 Функциональная организация произвольного движения.</w:t>
      </w:r>
    </w:p>
    <w:p w:rsidR="008D3142" w:rsidRDefault="0081679C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>Блок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E64631" w:rsidRPr="007F4A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B23A6" w:rsidRPr="007F4A9F" w:rsidRDefault="009B23A6" w:rsidP="007F4A9F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Практические задания: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9B23A6">
        <w:rPr>
          <w:rFonts w:ascii="Times New Roman" w:hAnsi="Times New Roman" w:cs="Times New Roman"/>
          <w:sz w:val="28"/>
          <w:szCs w:val="28"/>
        </w:rPr>
        <w:t xml:space="preserve"> </w:t>
      </w:r>
      <w:r w:rsidRPr="009B23A6">
        <w:rPr>
          <w:rStyle w:val="FontStyle95"/>
          <w:b w:val="0"/>
          <w:sz w:val="28"/>
          <w:szCs w:val="28"/>
        </w:rPr>
        <w:t>П</w:t>
      </w:r>
      <w:proofErr w:type="gramEnd"/>
      <w:r w:rsidRPr="009B23A6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голо</w:t>
      </w:r>
      <w:r w:rsidRPr="009B23A6">
        <w:rPr>
          <w:rStyle w:val="FontStyle95"/>
          <w:b w:val="0"/>
          <w:sz w:val="28"/>
          <w:szCs w:val="28"/>
        </w:rPr>
        <w:t>д</w:t>
      </w:r>
      <w:r w:rsidRPr="009B23A6">
        <w:rPr>
          <w:rStyle w:val="FontStyle95"/>
          <w:b w:val="0"/>
          <w:sz w:val="28"/>
          <w:szCs w:val="28"/>
        </w:rPr>
        <w:t>ные отёки. В чём причина этого?</w:t>
      </w:r>
    </w:p>
    <w:p w:rsidR="009B23A6" w:rsidRPr="009B23A6" w:rsidRDefault="009B23A6" w:rsidP="009B23A6">
      <w:pPr>
        <w:pStyle w:val="a3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9B23A6">
        <w:rPr>
          <w:rFonts w:ascii="Times New Roman" w:hAnsi="Times New Roman" w:cs="Times New Roman"/>
          <w:sz w:val="28"/>
        </w:rPr>
        <w:t>и</w:t>
      </w:r>
      <w:r w:rsidRPr="009B23A6">
        <w:rPr>
          <w:rFonts w:ascii="Times New Roman" w:hAnsi="Times New Roman" w:cs="Times New Roman"/>
          <w:sz w:val="28"/>
        </w:rPr>
        <w:t xml:space="preserve">зиология кровообращения и </w:t>
      </w:r>
      <w:proofErr w:type="spellStart"/>
      <w:r w:rsidRPr="009B23A6">
        <w:rPr>
          <w:rFonts w:ascii="Times New Roman" w:hAnsi="Times New Roman" w:cs="Times New Roman"/>
          <w:sz w:val="28"/>
        </w:rPr>
        <w:t>лимфообращения</w:t>
      </w:r>
      <w:proofErr w:type="spellEnd"/>
      <w:r w:rsidRPr="009B23A6">
        <w:rPr>
          <w:rFonts w:ascii="Times New Roman" w:hAnsi="Times New Roman" w:cs="Times New Roman"/>
          <w:sz w:val="28"/>
        </w:rPr>
        <w:t>.</w:t>
      </w:r>
    </w:p>
    <w:p w:rsidR="009B23A6" w:rsidRPr="00676311" w:rsidRDefault="009B23A6" w:rsidP="00773BD3">
      <w:pPr>
        <w:pStyle w:val="a3"/>
        <w:numPr>
          <w:ilvl w:val="1"/>
          <w:numId w:val="87"/>
        </w:numPr>
        <w:tabs>
          <w:tab w:val="left" w:pos="142"/>
        </w:tabs>
        <w:spacing w:after="0" w:line="240" w:lineRule="auto"/>
        <w:ind w:left="0" w:right="-284" w:firstLine="709"/>
        <w:jc w:val="both"/>
        <w:rPr>
          <w:rStyle w:val="FontStyle95"/>
          <w:b w:val="0"/>
          <w:sz w:val="28"/>
          <w:szCs w:val="28"/>
        </w:rPr>
      </w:pPr>
      <w:r w:rsidRPr="00676311">
        <w:rPr>
          <w:rStyle w:val="FontStyle95"/>
          <w:b w:val="0"/>
          <w:sz w:val="28"/>
          <w:szCs w:val="28"/>
        </w:rPr>
        <w:t xml:space="preserve">В яде некоторых змей содержится фермент </w:t>
      </w:r>
      <w:proofErr w:type="spellStart"/>
      <w:r w:rsidRPr="00676311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676311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9B23A6" w:rsidRPr="00676311" w:rsidRDefault="009B23A6" w:rsidP="0067631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773BD3">
      <w:pPr>
        <w:pStyle w:val="Style2"/>
        <w:widowControl/>
        <w:numPr>
          <w:ilvl w:val="1"/>
          <w:numId w:val="89"/>
        </w:numPr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При некоторых заболеваниях растяжимость лёгочной ткани уменьш</w:t>
      </w:r>
      <w:r w:rsidRPr="00676311">
        <w:rPr>
          <w:rStyle w:val="FontStyle100"/>
          <w:sz w:val="28"/>
          <w:szCs w:val="28"/>
        </w:rPr>
        <w:t>а</w:t>
      </w:r>
      <w:r w:rsidRPr="00676311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забол</w:t>
      </w:r>
      <w:r w:rsidRPr="00676311">
        <w:rPr>
          <w:rStyle w:val="FontStyle100"/>
          <w:sz w:val="28"/>
          <w:szCs w:val="28"/>
        </w:rPr>
        <w:t>е</w:t>
      </w:r>
      <w:r w:rsidRPr="00676311">
        <w:rPr>
          <w:rStyle w:val="FontStyle100"/>
          <w:sz w:val="28"/>
          <w:szCs w:val="28"/>
        </w:rPr>
        <w:t>ваний?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9B23A6" w:rsidP="00773BD3">
      <w:pPr>
        <w:pStyle w:val="a3"/>
        <w:numPr>
          <w:ilvl w:val="1"/>
          <w:numId w:val="90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 xml:space="preserve"> </w:t>
      </w:r>
      <w:r w:rsidR="00676311" w:rsidRPr="00676311">
        <w:rPr>
          <w:rFonts w:ascii="Times New Roman" w:hAnsi="Times New Roman" w:cs="Times New Roman"/>
          <w:sz w:val="28"/>
          <w:szCs w:val="28"/>
        </w:rPr>
        <w:t>В крови больного обнаружено большое количество билирубина. О чем это говорит?</w:t>
      </w:r>
    </w:p>
    <w:p w:rsidR="009B23A6" w:rsidRPr="00676311" w:rsidRDefault="009B23A6" w:rsidP="00676311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 w:rsidRPr="00676311">
        <w:rPr>
          <w:sz w:val="28"/>
          <w:szCs w:val="28"/>
        </w:rPr>
        <w:t>Раздел № 5 Физиологические основы обмена веществ и энергии. Теплообмен.</w:t>
      </w:r>
    </w:p>
    <w:p w:rsidR="00676311" w:rsidRPr="00676311" w:rsidRDefault="00676311" w:rsidP="00773BD3">
      <w:pPr>
        <w:pStyle w:val="a3"/>
        <w:numPr>
          <w:ilvl w:val="1"/>
          <w:numId w:val="92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Style w:val="FontStyle100"/>
          <w:sz w:val="28"/>
          <w:szCs w:val="28"/>
        </w:rPr>
        <w:t>Целесообразно ли в жаркую погоду кормить собаку мясом?</w:t>
      </w:r>
    </w:p>
    <w:p w:rsidR="009B23A6" w:rsidRDefault="00676311" w:rsidP="00773BD3">
      <w:pPr>
        <w:pStyle w:val="Style2"/>
        <w:widowControl/>
        <w:numPr>
          <w:ilvl w:val="1"/>
          <w:numId w:val="92"/>
        </w:numPr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sz w:val="28"/>
          <w:szCs w:val="28"/>
        </w:rPr>
        <w:t xml:space="preserve"> </w:t>
      </w:r>
      <w:r w:rsidRPr="00676311">
        <w:rPr>
          <w:rStyle w:val="FontStyle100"/>
          <w:sz w:val="28"/>
          <w:szCs w:val="28"/>
        </w:rPr>
        <w:t xml:space="preserve">Всегда ли увеличение количества выделяющегося пота приводит к увеличению теплоотдачи? </w:t>
      </w:r>
    </w:p>
    <w:p w:rsid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</w:t>
      </w:r>
      <w:r w:rsidRPr="00773BD3">
        <w:rPr>
          <w:rFonts w:ascii="Times New Roman" w:hAnsi="Times New Roman" w:cs="Times New Roman"/>
          <w:sz w:val="28"/>
          <w:szCs w:val="28"/>
        </w:rPr>
        <w:t>6</w:t>
      </w:r>
      <w:r w:rsidRPr="00773BD3">
        <w:rPr>
          <w:rFonts w:ascii="Times New Roman" w:hAnsi="Times New Roman" w:cs="Times New Roman"/>
          <w:sz w:val="28"/>
        </w:rPr>
        <w:t xml:space="preserve"> Физиология выделения.</w:t>
      </w:r>
    </w:p>
    <w:p w:rsidR="00773BD3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lastRenderedPageBreak/>
        <w:t>Почему при некоторых заболеваниях почек у больных возникают от</w:t>
      </w:r>
      <w:r>
        <w:rPr>
          <w:sz w:val="28"/>
        </w:rPr>
        <w:t>ё</w:t>
      </w:r>
      <w:r>
        <w:rPr>
          <w:sz w:val="28"/>
        </w:rPr>
        <w:t>ки?</w:t>
      </w:r>
    </w:p>
    <w:p w:rsidR="00773BD3" w:rsidRPr="00A46DDC" w:rsidRDefault="00773BD3" w:rsidP="00773BD3">
      <w:pPr>
        <w:pStyle w:val="Style2"/>
        <w:widowControl/>
        <w:numPr>
          <w:ilvl w:val="1"/>
          <w:numId w:val="94"/>
        </w:numPr>
        <w:spacing w:line="240" w:lineRule="auto"/>
        <w:ind w:left="0" w:right="-284" w:firstLine="567"/>
        <w:rPr>
          <w:sz w:val="28"/>
        </w:rPr>
      </w:pPr>
      <w:r>
        <w:rPr>
          <w:sz w:val="28"/>
        </w:rPr>
        <w:t>Для кого более опасны значительные водные нагрузки  - для грудного младенца или для взрослого человека?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 xml:space="preserve">7.1 </w:t>
      </w:r>
      <w:r w:rsidR="00773BD3" w:rsidRPr="00773BD3">
        <w:rPr>
          <w:rFonts w:ascii="Times New Roman" w:hAnsi="Times New Roman" w:cs="Times New Roman"/>
          <w:sz w:val="28"/>
          <w:szCs w:val="28"/>
        </w:rPr>
        <w:t>Гипогликемия более опасна для организма, чем гипергликемия. Какое косвенное подтверждение этому можно привести?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7.2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 xml:space="preserve">Нервно-мышечная система. Физиология возбудимых тканей. </w:t>
      </w:r>
      <w:proofErr w:type="spellStart"/>
      <w:proofErr w:type="gramStart"/>
      <w:r w:rsidRPr="00773BD3">
        <w:rPr>
          <w:rFonts w:ascii="Times New Roman" w:hAnsi="Times New Roman" w:cs="Times New Roman"/>
          <w:sz w:val="28"/>
        </w:rPr>
        <w:t>Опорно</w:t>
      </w:r>
      <w:proofErr w:type="spellEnd"/>
      <w:r w:rsidRPr="00773BD3">
        <w:rPr>
          <w:rFonts w:ascii="Times New Roman" w:hAnsi="Times New Roman" w:cs="Times New Roman"/>
          <w:sz w:val="28"/>
        </w:rPr>
        <w:t>- двигательный</w:t>
      </w:r>
      <w:proofErr w:type="gramEnd"/>
      <w:r w:rsidRPr="00773BD3">
        <w:rPr>
          <w:rFonts w:ascii="Times New Roman" w:hAnsi="Times New Roman" w:cs="Times New Roman"/>
          <w:sz w:val="28"/>
        </w:rPr>
        <w:t xml:space="preserve"> аппарат.</w:t>
      </w:r>
    </w:p>
    <w:p w:rsidR="00773BD3" w:rsidRPr="00773BD3" w:rsidRDefault="00773BD3" w:rsidP="00773BD3">
      <w:pPr>
        <w:pStyle w:val="a3"/>
        <w:numPr>
          <w:ilvl w:val="1"/>
          <w:numId w:val="96"/>
        </w:numPr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Порог раздражения электрическим током у одной мышцы 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, у другой – 3 В. у какой из мышц возбудимость выше?</w:t>
      </w:r>
    </w:p>
    <w:p w:rsidR="00773BD3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8.2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а мышцу наносят частые  раздражения. При этом возникает гладкий тетанус. Как установить, отвечает ли мышца на каждое раздражение или нет?</w:t>
      </w:r>
    </w:p>
    <w:p w:rsidR="009B23A6" w:rsidRPr="00773BD3" w:rsidRDefault="00773BD3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23A6"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="009B23A6"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</w:t>
      </w:r>
      <w:r w:rsidR="009B23A6" w:rsidRPr="00773BD3">
        <w:rPr>
          <w:rFonts w:ascii="Times New Roman" w:hAnsi="Times New Roman" w:cs="Times New Roman"/>
          <w:sz w:val="28"/>
          <w:szCs w:val="28"/>
        </w:rPr>
        <w:t>я</w:t>
      </w:r>
      <w:r w:rsidR="009B23A6" w:rsidRPr="00773BD3">
        <w:rPr>
          <w:rFonts w:ascii="Times New Roman" w:hAnsi="Times New Roman" w:cs="Times New Roman"/>
          <w:sz w:val="28"/>
          <w:szCs w:val="28"/>
        </w:rPr>
        <w:t>ция функций.</w:t>
      </w:r>
    </w:p>
    <w:p w:rsidR="009B23A6" w:rsidRPr="009B23A6" w:rsidRDefault="00773BD3" w:rsidP="00773BD3">
      <w:pPr>
        <w:spacing w:after="0" w:line="240" w:lineRule="auto"/>
        <w:ind w:right="-284" w:firstLine="567"/>
        <w:jc w:val="both"/>
        <w:rPr>
          <w:rStyle w:val="FontStyle100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9.1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каких случаях сновидения имеют диагностическое значение?</w:t>
      </w:r>
    </w:p>
    <w:p w:rsidR="009B23A6" w:rsidRPr="00F47AB3" w:rsidRDefault="009B23A6" w:rsidP="00F47AB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F47AB3">
        <w:rPr>
          <w:rFonts w:ascii="Times New Roman" w:hAnsi="Times New Roman" w:cs="Times New Roman"/>
          <w:sz w:val="28"/>
        </w:rPr>
        <w:t>Физиология сенсорных систем.</w:t>
      </w:r>
    </w:p>
    <w:p w:rsidR="00BD262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 xml:space="preserve">Почему под водой определить, откуда исходит звук, значительно </w:t>
      </w:r>
      <w:proofErr w:type="gramStart"/>
      <w:r w:rsidRPr="00F47AB3">
        <w:rPr>
          <w:rFonts w:ascii="Times New Roman" w:hAnsi="Times New Roman" w:cs="Times New Roman"/>
          <w:sz w:val="28"/>
          <w:szCs w:val="28"/>
        </w:rPr>
        <w:t>трудней</w:t>
      </w:r>
      <w:proofErr w:type="gramEnd"/>
      <w:r w:rsidRPr="00F47AB3">
        <w:rPr>
          <w:rFonts w:ascii="Times New Roman" w:hAnsi="Times New Roman" w:cs="Times New Roman"/>
          <w:sz w:val="28"/>
          <w:szCs w:val="28"/>
        </w:rPr>
        <w:t xml:space="preserve"> чем в воздушной среде?</w:t>
      </w:r>
    </w:p>
    <w:p w:rsidR="00F47AB3" w:rsidRPr="00F47AB3" w:rsidRDefault="00BD2623" w:rsidP="00F47AB3">
      <w:pPr>
        <w:pStyle w:val="a3"/>
        <w:numPr>
          <w:ilvl w:val="1"/>
          <w:numId w:val="9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Почему мы не ощущаем кольцо, которое постоянно носим на пал</w:t>
      </w:r>
      <w:r w:rsidRPr="00F47AB3">
        <w:rPr>
          <w:rFonts w:ascii="Times New Roman" w:hAnsi="Times New Roman" w:cs="Times New Roman"/>
          <w:sz w:val="28"/>
          <w:szCs w:val="28"/>
        </w:rPr>
        <w:t>ь</w:t>
      </w:r>
      <w:r w:rsidRPr="00F47AB3">
        <w:rPr>
          <w:rFonts w:ascii="Times New Roman" w:hAnsi="Times New Roman" w:cs="Times New Roman"/>
          <w:sz w:val="28"/>
          <w:szCs w:val="28"/>
        </w:rPr>
        <w:t xml:space="preserve">це, но в тоже время отчетливо чувствуем, что на этот палец села муха? </w:t>
      </w:r>
    </w:p>
    <w:p w:rsidR="009B23A6" w:rsidRPr="00F47AB3" w:rsidRDefault="009B23A6" w:rsidP="00F47AB3">
      <w:pPr>
        <w:pStyle w:val="a3"/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eastAsia="Times New Roman" w:hAnsi="Times New Roman" w:cs="Times New Roman"/>
          <w:sz w:val="28"/>
          <w:szCs w:val="28"/>
        </w:rPr>
        <w:t xml:space="preserve">Раздел № 11 </w:t>
      </w:r>
      <w:r w:rsidRPr="00F47AB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F47AB3">
        <w:rPr>
          <w:rFonts w:ascii="Times New Roman" w:hAnsi="Times New Roman" w:cs="Times New Roman"/>
          <w:sz w:val="28"/>
          <w:szCs w:val="28"/>
        </w:rPr>
        <w:t>я</w:t>
      </w:r>
      <w:r w:rsidRPr="00F47AB3">
        <w:rPr>
          <w:rFonts w:ascii="Times New Roman" w:hAnsi="Times New Roman" w:cs="Times New Roman"/>
          <w:sz w:val="28"/>
          <w:szCs w:val="28"/>
        </w:rPr>
        <w:t>тельности.</w:t>
      </w:r>
    </w:p>
    <w:p w:rsidR="009B23A6" w:rsidRPr="00773BD3" w:rsidRDefault="009B23A6" w:rsidP="00F47AB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AB3">
        <w:rPr>
          <w:rFonts w:ascii="Times New Roman" w:hAnsi="Times New Roman" w:cs="Times New Roman"/>
          <w:sz w:val="28"/>
          <w:szCs w:val="28"/>
        </w:rPr>
        <w:t>11.1</w:t>
      </w:r>
      <w:proofErr w:type="gramStart"/>
      <w:r w:rsidR="00773BD3" w:rsidRPr="00F47AB3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73BD3" w:rsidRPr="00F47AB3">
        <w:rPr>
          <w:rFonts w:ascii="Times New Roman" w:hAnsi="Times New Roman" w:cs="Times New Roman"/>
          <w:sz w:val="28"/>
          <w:szCs w:val="28"/>
        </w:rPr>
        <w:t>дин из способов борьбы с алкоголизмом в своё время состоял в выр</w:t>
      </w:r>
      <w:r w:rsidR="00773BD3" w:rsidRPr="00F47AB3">
        <w:rPr>
          <w:rFonts w:ascii="Times New Roman" w:hAnsi="Times New Roman" w:cs="Times New Roman"/>
          <w:sz w:val="28"/>
          <w:szCs w:val="28"/>
        </w:rPr>
        <w:t>а</w:t>
      </w:r>
      <w:r w:rsidR="00773BD3" w:rsidRPr="00F47AB3">
        <w:rPr>
          <w:rFonts w:ascii="Times New Roman" w:hAnsi="Times New Roman" w:cs="Times New Roman"/>
          <w:sz w:val="28"/>
          <w:szCs w:val="28"/>
        </w:rPr>
        <w:t>ботке соответствующего условного рефлекса. В чём заключалась сущность этого условного рефлекса?</w:t>
      </w:r>
    </w:p>
    <w:p w:rsidR="009B23A6" w:rsidRPr="00692134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134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692134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692134" w:rsidRPr="009B23A6" w:rsidRDefault="00692134" w:rsidP="00692134">
      <w:pPr>
        <w:pStyle w:val="a3"/>
        <w:spacing w:after="0" w:line="240" w:lineRule="auto"/>
        <w:ind w:left="0" w:right="-284" w:firstLine="709"/>
        <w:jc w:val="both"/>
        <w:rPr>
          <w:rStyle w:val="FontStyle100"/>
          <w:sz w:val="28"/>
          <w:szCs w:val="28"/>
        </w:rPr>
      </w:pPr>
      <w:r w:rsidRPr="00692134">
        <w:rPr>
          <w:rStyle w:val="FontStyle100"/>
          <w:sz w:val="28"/>
          <w:szCs w:val="28"/>
        </w:rPr>
        <w:t xml:space="preserve">12.1 </w:t>
      </w:r>
      <w:proofErr w:type="spellStart"/>
      <w:r w:rsidRPr="00692134">
        <w:rPr>
          <w:rFonts w:ascii="Times New Roman" w:hAnsi="Times New Roman" w:cs="Times New Roman"/>
          <w:sz w:val="28"/>
          <w:szCs w:val="28"/>
        </w:rPr>
        <w:t>Электроконвульсивный</w:t>
      </w:r>
      <w:proofErr w:type="spellEnd"/>
      <w:r w:rsidRPr="00692134">
        <w:rPr>
          <w:rFonts w:ascii="Times New Roman" w:hAnsi="Times New Roman" w:cs="Times New Roman"/>
          <w:sz w:val="28"/>
          <w:szCs w:val="28"/>
        </w:rPr>
        <w:t xml:space="preserve"> шок вызывает у животного ретроградную а</w:t>
      </w:r>
      <w:r w:rsidRPr="00692134">
        <w:rPr>
          <w:rFonts w:ascii="Times New Roman" w:hAnsi="Times New Roman" w:cs="Times New Roman"/>
          <w:sz w:val="28"/>
          <w:szCs w:val="28"/>
        </w:rPr>
        <w:t>м</w:t>
      </w:r>
      <w:r w:rsidRPr="00692134">
        <w:rPr>
          <w:rFonts w:ascii="Times New Roman" w:hAnsi="Times New Roman" w:cs="Times New Roman"/>
          <w:sz w:val="28"/>
          <w:szCs w:val="28"/>
        </w:rPr>
        <w:t>незию. Оно забывает ранее выработанный навык.  Подобным же действием обл</w:t>
      </w:r>
      <w:r w:rsidRPr="00692134">
        <w:rPr>
          <w:rFonts w:ascii="Times New Roman" w:hAnsi="Times New Roman" w:cs="Times New Roman"/>
          <w:sz w:val="28"/>
          <w:szCs w:val="28"/>
        </w:rPr>
        <w:t>а</w:t>
      </w:r>
      <w:r w:rsidRPr="00692134">
        <w:rPr>
          <w:rFonts w:ascii="Times New Roman" w:hAnsi="Times New Roman" w:cs="Times New Roman"/>
          <w:sz w:val="28"/>
          <w:szCs w:val="28"/>
        </w:rPr>
        <w:t>дают некоторые препараты. Как, используя какое – либо из этих средств, опред</w:t>
      </w:r>
      <w:r w:rsidRPr="00692134">
        <w:rPr>
          <w:rFonts w:ascii="Times New Roman" w:hAnsi="Times New Roman" w:cs="Times New Roman"/>
          <w:sz w:val="28"/>
          <w:szCs w:val="28"/>
        </w:rPr>
        <w:t>е</w:t>
      </w:r>
      <w:r w:rsidRPr="00692134">
        <w:rPr>
          <w:rFonts w:ascii="Times New Roman" w:hAnsi="Times New Roman" w:cs="Times New Roman"/>
          <w:sz w:val="28"/>
          <w:szCs w:val="28"/>
        </w:rPr>
        <w:t>лить продолжительность кратковременной памяти?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13.1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очему при охлаждении мозга можно продлить продолжительность периода клинической смерти?</w:t>
      </w:r>
    </w:p>
    <w:p w:rsidR="009B23A6" w:rsidRPr="00783817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13.2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</w:t>
      </w:r>
      <w:r w:rsidR="00783817" w:rsidRPr="0078381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акой процесс появился в эволюции раньше – возбуждение или то</w:t>
      </w:r>
      <w:r w:rsidR="00783817" w:rsidRPr="00783817">
        <w:rPr>
          <w:rFonts w:ascii="Times New Roman" w:hAnsi="Times New Roman" w:cs="Times New Roman"/>
          <w:sz w:val="28"/>
          <w:szCs w:val="28"/>
        </w:rPr>
        <w:t>р</w:t>
      </w:r>
      <w:r w:rsidR="00783817" w:rsidRPr="00783817">
        <w:rPr>
          <w:rFonts w:ascii="Times New Roman" w:hAnsi="Times New Roman" w:cs="Times New Roman"/>
          <w:sz w:val="28"/>
          <w:szCs w:val="28"/>
        </w:rPr>
        <w:t>можение?</w:t>
      </w:r>
    </w:p>
    <w:p w:rsidR="009B23A6" w:rsidRPr="00783817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t>14.</w:t>
      </w:r>
      <w:r w:rsidR="00783817" w:rsidRPr="00783817">
        <w:rPr>
          <w:rFonts w:ascii="Times New Roman" w:hAnsi="Times New Roman" w:cs="Times New Roman"/>
          <w:sz w:val="28"/>
          <w:szCs w:val="28"/>
        </w:rPr>
        <w:t xml:space="preserve"> 1Новорожденные и у человека и у животных обнаруживают высокую устойчивость к гипоксии. Чем вы объясните это?</w:t>
      </w:r>
    </w:p>
    <w:p w:rsidR="009B23A6" w:rsidRPr="00783817" w:rsidRDefault="009B23A6" w:rsidP="00783817">
      <w:pPr>
        <w:pStyle w:val="ReportMain"/>
        <w:suppressAutoHyphens/>
        <w:ind w:firstLine="709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t xml:space="preserve">Раздел № 15 </w:t>
      </w:r>
      <w:r w:rsidRPr="00783817">
        <w:rPr>
          <w:sz w:val="28"/>
          <w:szCs w:val="28"/>
        </w:rPr>
        <w:t>Психическая деятельность.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 xml:space="preserve">1 </w:t>
      </w:r>
      <w:r w:rsidR="00783817" w:rsidRPr="00783817">
        <w:rPr>
          <w:rFonts w:ascii="Times New Roman" w:hAnsi="Times New Roman" w:cs="Times New Roman"/>
          <w:sz w:val="28"/>
        </w:rPr>
        <w:t>Можно ли назвать произносимые животными слова речью?</w:t>
      </w:r>
    </w:p>
    <w:p w:rsidR="009B23A6" w:rsidRPr="00783817" w:rsidRDefault="009B23A6" w:rsidP="00783817">
      <w:pPr>
        <w:pStyle w:val="ReportMain"/>
        <w:suppressAutoHyphens/>
        <w:ind w:right="-284" w:firstLine="567"/>
        <w:jc w:val="both"/>
        <w:rPr>
          <w:sz w:val="28"/>
          <w:szCs w:val="28"/>
        </w:rPr>
      </w:pPr>
      <w:r w:rsidRPr="00783817">
        <w:rPr>
          <w:rFonts w:eastAsia="Times New Roman"/>
          <w:sz w:val="28"/>
          <w:szCs w:val="28"/>
        </w:rPr>
        <w:lastRenderedPageBreak/>
        <w:t>15.</w:t>
      </w:r>
      <w:r w:rsidRPr="00783817">
        <w:rPr>
          <w:sz w:val="28"/>
          <w:szCs w:val="28"/>
        </w:rPr>
        <w:t>2</w:t>
      </w:r>
      <w:proofErr w:type="gramStart"/>
      <w:r w:rsidRPr="00783817">
        <w:rPr>
          <w:sz w:val="28"/>
          <w:szCs w:val="28"/>
        </w:rPr>
        <w:t xml:space="preserve"> </w:t>
      </w:r>
      <w:r w:rsidR="00783817" w:rsidRPr="00783817">
        <w:rPr>
          <w:sz w:val="28"/>
        </w:rPr>
        <w:t>О</w:t>
      </w:r>
      <w:proofErr w:type="gramEnd"/>
      <w:r w:rsidR="00783817" w:rsidRPr="00783817">
        <w:rPr>
          <w:sz w:val="28"/>
        </w:rPr>
        <w:t>бъясните значение интеграторов третьего порядка, на примере, слов «игрушка», «цветы», «животные».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9B23A6" w:rsidRPr="004A5233" w:rsidRDefault="009B23A6" w:rsidP="009B23A6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>Сезонный сон наблюдается у ряда животных, приведите примеры и н</w:t>
      </w:r>
      <w:r w:rsidR="004A5233" w:rsidRPr="004A5233">
        <w:rPr>
          <w:rFonts w:ascii="Times New Roman" w:hAnsi="Times New Roman" w:cs="Times New Roman"/>
          <w:sz w:val="28"/>
          <w:szCs w:val="28"/>
        </w:rPr>
        <w:t>а</w:t>
      </w:r>
      <w:r w:rsidR="004A5233" w:rsidRPr="004A5233">
        <w:rPr>
          <w:rFonts w:ascii="Times New Roman" w:hAnsi="Times New Roman" w:cs="Times New Roman"/>
          <w:sz w:val="28"/>
          <w:szCs w:val="28"/>
        </w:rPr>
        <w:t>зовите причины спячки.</w:t>
      </w:r>
    </w:p>
    <w:p w:rsidR="009B23A6" w:rsidRPr="004A5233" w:rsidRDefault="009B23A6" w:rsidP="009B23A6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rFonts w:ascii="Times New Roman" w:hAnsi="Times New Roman" w:cs="Times New Roman"/>
          <w:sz w:val="28"/>
          <w:szCs w:val="28"/>
        </w:rPr>
        <w:t xml:space="preserve"> Организация поведенческих реакций.</w:t>
      </w:r>
    </w:p>
    <w:p w:rsidR="009B23A6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>17.1</w:t>
      </w:r>
      <w:proofErr w:type="gramStart"/>
      <w:r w:rsidRPr="004A5233">
        <w:rPr>
          <w:rStyle w:val="FontStyle100"/>
          <w:sz w:val="28"/>
          <w:szCs w:val="28"/>
        </w:rPr>
        <w:t xml:space="preserve"> </w:t>
      </w:r>
      <w:r w:rsidR="004A5233" w:rsidRPr="004A5233">
        <w:rPr>
          <w:rFonts w:ascii="Times New Roman" w:hAnsi="Times New Roman" w:cs="Times New Roman"/>
          <w:sz w:val="28"/>
        </w:rPr>
        <w:t>П</w:t>
      </w:r>
      <w:proofErr w:type="gramEnd"/>
      <w:r w:rsidR="004A5233" w:rsidRPr="004A5233">
        <w:rPr>
          <w:rFonts w:ascii="Times New Roman" w:hAnsi="Times New Roman" w:cs="Times New Roman"/>
          <w:sz w:val="28"/>
        </w:rPr>
        <w:t>ри перерезке двигательного нерва мышца, которую он иннервировал, атрофируется. Чем можно объяснить это?</w:t>
      </w:r>
    </w:p>
    <w:p w:rsidR="009B23A6" w:rsidRDefault="009B23A6" w:rsidP="009B23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Блок</w:t>
      </w:r>
      <w:proofErr w:type="gramStart"/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</w:p>
    <w:p w:rsidR="009B23A6" w:rsidRPr="007F4A9F" w:rsidRDefault="009B23A6" w:rsidP="009B23A6">
      <w:pPr>
        <w:spacing w:after="0" w:line="240" w:lineRule="auto"/>
        <w:ind w:right="-427"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Комплексные практические задания: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1 </w:t>
      </w:r>
      <w:r w:rsidRPr="009B23A6">
        <w:rPr>
          <w:rFonts w:ascii="Times New Roman" w:hAnsi="Times New Roman" w:cs="Times New Roman"/>
          <w:sz w:val="28"/>
          <w:szCs w:val="28"/>
        </w:rPr>
        <w:t>Введение в физиологию. Основные понятия.</w:t>
      </w:r>
    </w:p>
    <w:p w:rsidR="009B23A6" w:rsidRPr="009B23A6" w:rsidRDefault="009B23A6" w:rsidP="009B23A6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>1.1 Человек съел недоброкачественную пищу. Через некоторое время у него обнаруживается повышение вязкости крови. Чем можно объяснить это?</w:t>
      </w:r>
    </w:p>
    <w:p w:rsidR="009B23A6" w:rsidRPr="009B23A6" w:rsidRDefault="009B23A6" w:rsidP="009B23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eastAsia="Times New Roman" w:hAnsi="Times New Roman" w:cs="Times New Roman"/>
          <w:sz w:val="28"/>
          <w:szCs w:val="28"/>
        </w:rPr>
        <w:t xml:space="preserve">Раздел № 2 </w:t>
      </w:r>
      <w:r w:rsidRPr="009B23A6">
        <w:rPr>
          <w:rFonts w:ascii="Times New Roman" w:hAnsi="Times New Roman" w:cs="Times New Roman"/>
          <w:sz w:val="28"/>
        </w:rPr>
        <w:t>Понятие о внутренней среде организма. Система крови. Ф</w:t>
      </w:r>
      <w:r w:rsidRPr="009B23A6">
        <w:rPr>
          <w:rFonts w:ascii="Times New Roman" w:hAnsi="Times New Roman" w:cs="Times New Roman"/>
          <w:sz w:val="28"/>
        </w:rPr>
        <w:t>и</w:t>
      </w:r>
      <w:r w:rsidRPr="009B23A6">
        <w:rPr>
          <w:rFonts w:ascii="Times New Roman" w:hAnsi="Times New Roman" w:cs="Times New Roman"/>
          <w:sz w:val="28"/>
        </w:rPr>
        <w:t xml:space="preserve">зиология кровообращения и </w:t>
      </w:r>
      <w:proofErr w:type="spellStart"/>
      <w:r w:rsidRPr="009B23A6">
        <w:rPr>
          <w:rFonts w:ascii="Times New Roman" w:hAnsi="Times New Roman" w:cs="Times New Roman"/>
          <w:sz w:val="28"/>
        </w:rPr>
        <w:t>лимфообращения</w:t>
      </w:r>
      <w:proofErr w:type="spellEnd"/>
      <w:r w:rsidRPr="009B23A6">
        <w:rPr>
          <w:rFonts w:ascii="Times New Roman" w:hAnsi="Times New Roman" w:cs="Times New Roman"/>
          <w:sz w:val="28"/>
        </w:rPr>
        <w:t>.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9B23A6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9B23A6">
        <w:rPr>
          <w:rFonts w:ascii="Times New Roman" w:hAnsi="Times New Roman" w:cs="Times New Roman"/>
          <w:sz w:val="28"/>
          <w:szCs w:val="28"/>
        </w:rPr>
        <w:t xml:space="preserve"> процесса п</w:t>
      </w:r>
      <w:r w:rsidRPr="009B23A6">
        <w:rPr>
          <w:rFonts w:ascii="Times New Roman" w:hAnsi="Times New Roman" w:cs="Times New Roman"/>
          <w:sz w:val="28"/>
          <w:szCs w:val="28"/>
        </w:rPr>
        <w:t>о</w:t>
      </w:r>
      <w:r w:rsidRPr="009B23A6">
        <w:rPr>
          <w:rFonts w:ascii="Times New Roman" w:hAnsi="Times New Roman" w:cs="Times New Roman"/>
          <w:sz w:val="28"/>
          <w:szCs w:val="28"/>
        </w:rPr>
        <w:t>вышается вероятность образования тромба внутри сосуда?</w:t>
      </w:r>
    </w:p>
    <w:p w:rsidR="009B23A6" w:rsidRPr="009B23A6" w:rsidRDefault="009B23A6" w:rsidP="00773BD3">
      <w:pPr>
        <w:pStyle w:val="a3"/>
        <w:numPr>
          <w:ilvl w:val="1"/>
          <w:numId w:val="88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B23A6">
        <w:rPr>
          <w:rFonts w:ascii="Times New Roman" w:hAnsi="Times New Roman" w:cs="Times New Roman"/>
          <w:sz w:val="28"/>
          <w:szCs w:val="28"/>
        </w:rPr>
        <w:t xml:space="preserve">У больных </w:t>
      </w:r>
      <w:proofErr w:type="spellStart"/>
      <w:r w:rsidRPr="009B23A6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9B23A6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</w:t>
      </w:r>
      <w:r w:rsidRPr="009B23A6">
        <w:rPr>
          <w:rFonts w:ascii="Times New Roman" w:hAnsi="Times New Roman" w:cs="Times New Roman"/>
          <w:sz w:val="28"/>
          <w:szCs w:val="28"/>
        </w:rPr>
        <w:t>н</w:t>
      </w:r>
      <w:r w:rsidRPr="009B23A6">
        <w:rPr>
          <w:rFonts w:ascii="Times New Roman" w:hAnsi="Times New Roman" w:cs="Times New Roman"/>
          <w:sz w:val="28"/>
          <w:szCs w:val="28"/>
        </w:rPr>
        <w:t>но не нарушается. В таком случае, с чем связаны патологические явления при этом заболевании? Почему возникает анемия?</w:t>
      </w:r>
    </w:p>
    <w:p w:rsidR="009B23A6" w:rsidRPr="00676311" w:rsidRDefault="009B23A6" w:rsidP="00676311">
      <w:pPr>
        <w:pStyle w:val="a3"/>
        <w:tabs>
          <w:tab w:val="left" w:pos="14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 Раздел № 3 </w:t>
      </w:r>
      <w:r w:rsidRPr="00676311">
        <w:rPr>
          <w:rFonts w:ascii="Times New Roman" w:hAnsi="Times New Roman" w:cs="Times New Roman"/>
          <w:sz w:val="28"/>
          <w:szCs w:val="28"/>
        </w:rPr>
        <w:t>Физиология дыхания.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1 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676311" w:rsidRPr="00676311" w:rsidRDefault="00676311" w:rsidP="00676311">
      <w:pPr>
        <w:pStyle w:val="Style2"/>
        <w:widowControl/>
        <w:tabs>
          <w:tab w:val="left" w:pos="142"/>
        </w:tabs>
        <w:spacing w:line="240" w:lineRule="auto"/>
        <w:ind w:right="-284" w:firstLine="709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3.</w:t>
      </w:r>
      <w:r w:rsidRPr="00676311">
        <w:rPr>
          <w:rStyle w:val="FontStyle100"/>
          <w:sz w:val="28"/>
          <w:szCs w:val="28"/>
        </w:rPr>
        <w:t>2 Скорлупа птичьих яиц состоит из углекислого кальция, который не пр</w:t>
      </w:r>
      <w:r w:rsidRPr="00676311">
        <w:rPr>
          <w:rStyle w:val="FontStyle100"/>
          <w:sz w:val="28"/>
          <w:szCs w:val="28"/>
        </w:rPr>
        <w:t>о</w:t>
      </w:r>
      <w:r w:rsidRPr="00676311">
        <w:rPr>
          <w:rStyle w:val="FontStyle100"/>
          <w:sz w:val="28"/>
          <w:szCs w:val="28"/>
        </w:rPr>
        <w:t>ницаем для газов. Как же в таком случае происходит газообмен у развивающихся птенцов?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709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</w:t>
      </w:r>
      <w:r w:rsidRPr="00676311">
        <w:rPr>
          <w:rStyle w:val="FontStyle100"/>
          <w:sz w:val="28"/>
          <w:szCs w:val="28"/>
        </w:rPr>
        <w:t>с</w:t>
      </w:r>
      <w:r w:rsidRPr="00676311">
        <w:rPr>
          <w:rStyle w:val="FontStyle100"/>
          <w:sz w:val="28"/>
          <w:szCs w:val="28"/>
        </w:rPr>
        <w:t>нуйте ваш ответ соответствующим расчетом.</w:t>
      </w:r>
    </w:p>
    <w:p w:rsidR="00676311" w:rsidRPr="00676311" w:rsidRDefault="00676311" w:rsidP="00676311">
      <w:pPr>
        <w:pStyle w:val="Style2"/>
        <w:widowControl/>
        <w:numPr>
          <w:ilvl w:val="1"/>
          <w:numId w:val="74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676311">
        <w:rPr>
          <w:rStyle w:val="FontStyle100"/>
          <w:sz w:val="28"/>
          <w:szCs w:val="28"/>
        </w:rPr>
        <w:t>Чемпионы по нырянию погружаются на глубину до 100 м без аквала</w:t>
      </w:r>
      <w:r w:rsidRPr="00676311">
        <w:rPr>
          <w:rStyle w:val="FontStyle100"/>
          <w:sz w:val="28"/>
          <w:szCs w:val="28"/>
        </w:rPr>
        <w:t>н</w:t>
      </w:r>
      <w:r w:rsidRPr="00676311">
        <w:rPr>
          <w:rStyle w:val="FontStyle100"/>
          <w:sz w:val="28"/>
          <w:szCs w:val="28"/>
        </w:rPr>
        <w:t>га и возвращаются на поверхность через четыре – пять минут. Почему у них не возникает кессонная болезнь?</w:t>
      </w:r>
    </w:p>
    <w:p w:rsidR="009B23A6" w:rsidRPr="00676311" w:rsidRDefault="009B23A6" w:rsidP="0067631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eastAsia="Times New Roman" w:hAnsi="Times New Roman" w:cs="Times New Roman"/>
          <w:sz w:val="28"/>
          <w:szCs w:val="28"/>
        </w:rPr>
        <w:t xml:space="preserve">Раздел № 4 </w:t>
      </w:r>
      <w:r w:rsidRPr="00676311">
        <w:rPr>
          <w:rFonts w:ascii="Times New Roman" w:hAnsi="Times New Roman" w:cs="Times New Roman"/>
          <w:sz w:val="28"/>
          <w:szCs w:val="28"/>
        </w:rPr>
        <w:t>Физиология пищеварения.</w:t>
      </w:r>
    </w:p>
    <w:p w:rsidR="00676311" w:rsidRPr="00676311" w:rsidRDefault="00676311" w:rsidP="00676311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676311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67631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76311">
        <w:rPr>
          <w:rFonts w:ascii="Times New Roman" w:hAnsi="Times New Roman" w:cs="Times New Roman"/>
          <w:sz w:val="28"/>
          <w:szCs w:val="28"/>
        </w:rPr>
        <w:t xml:space="preserve"> древней Индии подозреваемого в преступлении подвергали так наз</w:t>
      </w:r>
      <w:r w:rsidRPr="00676311">
        <w:rPr>
          <w:rFonts w:ascii="Times New Roman" w:hAnsi="Times New Roman" w:cs="Times New Roman"/>
          <w:sz w:val="28"/>
          <w:szCs w:val="28"/>
        </w:rPr>
        <w:t>ы</w:t>
      </w:r>
      <w:r w:rsidRPr="00676311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t>Героиня одной из пьес в момент сильного психического потрясения неожиданно говорит: «</w:t>
      </w:r>
      <w:proofErr w:type="gramStart"/>
      <w:r w:rsidRPr="00676311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676311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считать женщиной бесчувственной?</w:t>
      </w:r>
    </w:p>
    <w:p w:rsidR="00676311" w:rsidRPr="00676311" w:rsidRDefault="00676311" w:rsidP="00773BD3">
      <w:pPr>
        <w:pStyle w:val="a3"/>
        <w:numPr>
          <w:ilvl w:val="1"/>
          <w:numId w:val="91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311">
        <w:rPr>
          <w:rFonts w:ascii="Times New Roman" w:hAnsi="Times New Roman" w:cs="Times New Roman"/>
          <w:sz w:val="28"/>
          <w:szCs w:val="28"/>
        </w:rPr>
        <w:lastRenderedPageBreak/>
        <w:t>Перед едой большого количества мяса один испытуемый выпил ст</w:t>
      </w:r>
      <w:r w:rsidRPr="00676311">
        <w:rPr>
          <w:rFonts w:ascii="Times New Roman" w:hAnsi="Times New Roman" w:cs="Times New Roman"/>
          <w:sz w:val="28"/>
          <w:szCs w:val="28"/>
        </w:rPr>
        <w:t>а</w:t>
      </w:r>
      <w:r w:rsidRPr="00676311">
        <w:rPr>
          <w:rFonts w:ascii="Times New Roman" w:hAnsi="Times New Roman" w:cs="Times New Roman"/>
          <w:sz w:val="28"/>
          <w:szCs w:val="28"/>
        </w:rPr>
        <w:t>кан воды, второй – стакан сливок, третий – стакан бульона. Как это повлияет на переваривание мяса?</w:t>
      </w:r>
    </w:p>
    <w:p w:rsidR="00676311" w:rsidRPr="00773BD3" w:rsidRDefault="00676311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4.4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каронами. Размеры порций во всех вариантах равны. В каком случае переварив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ние второго блюда осуществляется наиболее быстро и почему?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5 </w:t>
      </w:r>
      <w:r w:rsidRPr="00773BD3">
        <w:rPr>
          <w:rFonts w:ascii="Times New Roman" w:hAnsi="Times New Roman" w:cs="Times New Roman"/>
          <w:sz w:val="28"/>
          <w:szCs w:val="28"/>
        </w:rPr>
        <w:t>Физиологические основы обмена веществ и энергии. Теплоо</w:t>
      </w:r>
      <w:r w:rsidRPr="00773BD3">
        <w:rPr>
          <w:rFonts w:ascii="Times New Roman" w:hAnsi="Times New Roman" w:cs="Times New Roman"/>
          <w:sz w:val="28"/>
          <w:szCs w:val="28"/>
        </w:rPr>
        <w:t>б</w:t>
      </w:r>
      <w:r w:rsidRPr="00773BD3">
        <w:rPr>
          <w:rFonts w:ascii="Times New Roman" w:hAnsi="Times New Roman" w:cs="Times New Roman"/>
          <w:sz w:val="28"/>
          <w:szCs w:val="28"/>
        </w:rPr>
        <w:t>мен.</w:t>
      </w:r>
    </w:p>
    <w:p w:rsidR="00773BD3" w:rsidRPr="00773BD3" w:rsidRDefault="00773BD3" w:rsidP="00773BD3">
      <w:pPr>
        <w:pStyle w:val="Style2"/>
        <w:widowControl/>
        <w:tabs>
          <w:tab w:val="left" w:pos="142"/>
        </w:tabs>
        <w:spacing w:line="240" w:lineRule="auto"/>
        <w:ind w:right="-284" w:firstLine="567"/>
        <w:rPr>
          <w:rStyle w:val="FontStyle100"/>
          <w:sz w:val="28"/>
          <w:szCs w:val="28"/>
        </w:rPr>
      </w:pPr>
      <w:r>
        <w:rPr>
          <w:rStyle w:val="FontStyle100"/>
          <w:sz w:val="28"/>
          <w:szCs w:val="28"/>
        </w:rPr>
        <w:t>5.1</w:t>
      </w:r>
      <w:proofErr w:type="gramStart"/>
      <w:r>
        <w:rPr>
          <w:rStyle w:val="FontStyle100"/>
          <w:sz w:val="28"/>
          <w:szCs w:val="28"/>
        </w:rPr>
        <w:t xml:space="preserve"> </w:t>
      </w:r>
      <w:r w:rsidRPr="00773BD3">
        <w:rPr>
          <w:rStyle w:val="FontStyle100"/>
          <w:sz w:val="28"/>
          <w:szCs w:val="28"/>
        </w:rPr>
        <w:t>У</w:t>
      </w:r>
      <w:proofErr w:type="gramEnd"/>
      <w:r w:rsidRPr="00773BD3">
        <w:rPr>
          <w:rStyle w:val="FontStyle100"/>
          <w:sz w:val="28"/>
          <w:szCs w:val="28"/>
        </w:rPr>
        <w:t xml:space="preserve"> молодой здоровой женщины при поступлении с пищей 120 г белка в сутки выделено с мочой  за тоже время 16 г азота. Какое предположение о состо</w:t>
      </w:r>
      <w:r w:rsidRPr="00773BD3">
        <w:rPr>
          <w:rStyle w:val="FontStyle100"/>
          <w:sz w:val="28"/>
          <w:szCs w:val="28"/>
        </w:rPr>
        <w:t>я</w:t>
      </w:r>
      <w:r w:rsidRPr="00773BD3">
        <w:rPr>
          <w:rStyle w:val="FontStyle100"/>
          <w:sz w:val="28"/>
          <w:szCs w:val="28"/>
        </w:rPr>
        <w:t>нии женщины можно сделать?</w:t>
      </w:r>
    </w:p>
    <w:p w:rsidR="00773BD3" w:rsidRPr="00773BD3" w:rsidRDefault="00773BD3" w:rsidP="00773BD3">
      <w:pPr>
        <w:pStyle w:val="Style2"/>
        <w:widowControl/>
        <w:numPr>
          <w:ilvl w:val="1"/>
          <w:numId w:val="93"/>
        </w:numPr>
        <w:tabs>
          <w:tab w:val="left" w:pos="142"/>
        </w:tabs>
        <w:spacing w:line="240" w:lineRule="auto"/>
        <w:ind w:left="0" w:right="-284" w:firstLine="567"/>
        <w:rPr>
          <w:rStyle w:val="FontStyle100"/>
          <w:sz w:val="28"/>
          <w:szCs w:val="28"/>
        </w:rPr>
      </w:pPr>
      <w:r w:rsidRPr="00773BD3">
        <w:rPr>
          <w:rStyle w:val="FontStyle100"/>
          <w:sz w:val="28"/>
          <w:szCs w:val="28"/>
        </w:rPr>
        <w:t>В юмористическом рассказе писателя – фантаста И. Варшавского г</w:t>
      </w:r>
      <w:r w:rsidRPr="00773BD3">
        <w:rPr>
          <w:rStyle w:val="FontStyle100"/>
          <w:sz w:val="28"/>
          <w:szCs w:val="28"/>
        </w:rPr>
        <w:t>о</w:t>
      </w:r>
      <w:r w:rsidRPr="00773BD3">
        <w:rPr>
          <w:rStyle w:val="FontStyle100"/>
          <w:sz w:val="28"/>
          <w:szCs w:val="28"/>
        </w:rPr>
        <w:t>ворится о «</w:t>
      </w:r>
      <w:proofErr w:type="spellStart"/>
      <w:r w:rsidRPr="00773BD3">
        <w:rPr>
          <w:rStyle w:val="FontStyle100"/>
          <w:sz w:val="28"/>
          <w:szCs w:val="28"/>
        </w:rPr>
        <w:t>неедяках</w:t>
      </w:r>
      <w:proofErr w:type="spellEnd"/>
      <w:r w:rsidRPr="00773BD3">
        <w:rPr>
          <w:rStyle w:val="FontStyle100"/>
          <w:sz w:val="28"/>
          <w:szCs w:val="28"/>
        </w:rPr>
        <w:t xml:space="preserve">» - существах, которые </w:t>
      </w:r>
      <w:proofErr w:type="gramStart"/>
      <w:r w:rsidRPr="00773BD3">
        <w:rPr>
          <w:rStyle w:val="FontStyle100"/>
          <w:sz w:val="28"/>
          <w:szCs w:val="28"/>
        </w:rPr>
        <w:t>жили не питаясь</w:t>
      </w:r>
      <w:proofErr w:type="gramEnd"/>
      <w:r w:rsidRPr="00773BD3">
        <w:rPr>
          <w:rStyle w:val="FontStyle100"/>
          <w:sz w:val="28"/>
          <w:szCs w:val="28"/>
        </w:rPr>
        <w:t>, а необходимую энергию получали за счет фотосинтезирующих бактерий, находившихся у них в крови, причем признак этот был запрограммирован генетически. Свет проникал через очень тонкие покровы тела и стенки сосудов. Придумайте другие варианты «</w:t>
      </w:r>
      <w:proofErr w:type="spellStart"/>
      <w:r w:rsidRPr="00773BD3">
        <w:rPr>
          <w:rStyle w:val="FontStyle100"/>
          <w:sz w:val="28"/>
          <w:szCs w:val="28"/>
        </w:rPr>
        <w:t>неедяк</w:t>
      </w:r>
      <w:proofErr w:type="spellEnd"/>
      <w:r w:rsidRPr="00773BD3">
        <w:rPr>
          <w:rStyle w:val="FontStyle100"/>
          <w:sz w:val="28"/>
          <w:szCs w:val="28"/>
        </w:rPr>
        <w:t>».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6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>Физиология выделения.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6.1</w:t>
      </w:r>
      <w:proofErr w:type="gramStart"/>
      <w:r w:rsidRPr="00773BD3">
        <w:rPr>
          <w:sz w:val="28"/>
        </w:rPr>
        <w:t>С</w:t>
      </w:r>
      <w:proofErr w:type="gramEnd"/>
      <w:r w:rsidRPr="00773BD3">
        <w:rPr>
          <w:sz w:val="28"/>
        </w:rPr>
        <w:t>уществуют климатические курорты, на которых лечат больных с забол</w:t>
      </w:r>
      <w:r w:rsidRPr="00773BD3">
        <w:rPr>
          <w:sz w:val="28"/>
        </w:rPr>
        <w:t>е</w:t>
      </w:r>
      <w:r w:rsidRPr="00773BD3">
        <w:rPr>
          <w:sz w:val="28"/>
        </w:rPr>
        <w:t>ваниями почек. Каковы особенности климата на этих курортах?</w:t>
      </w:r>
    </w:p>
    <w:p w:rsidR="00773BD3" w:rsidRPr="00773BD3" w:rsidRDefault="00773BD3" w:rsidP="00773BD3">
      <w:pPr>
        <w:pStyle w:val="Style2"/>
        <w:widowControl/>
        <w:spacing w:line="240" w:lineRule="auto"/>
        <w:ind w:right="-284" w:firstLine="567"/>
        <w:rPr>
          <w:sz w:val="28"/>
        </w:rPr>
      </w:pPr>
      <w:r>
        <w:rPr>
          <w:sz w:val="28"/>
        </w:rPr>
        <w:t>6.</w:t>
      </w:r>
      <w:r w:rsidRPr="00773BD3">
        <w:rPr>
          <w:sz w:val="28"/>
        </w:rPr>
        <w:t>2</w:t>
      </w:r>
      <w:proofErr w:type="gramStart"/>
      <w:r w:rsidRPr="00773BD3">
        <w:rPr>
          <w:sz w:val="28"/>
        </w:rPr>
        <w:t xml:space="preserve"> О</w:t>
      </w:r>
      <w:proofErr w:type="gramEnd"/>
      <w:r w:rsidRPr="00773BD3">
        <w:rPr>
          <w:sz w:val="28"/>
        </w:rPr>
        <w:t>дин человек выпил два стакана солёной воды, второй – два стакана в</w:t>
      </w:r>
      <w:r w:rsidRPr="00773BD3">
        <w:rPr>
          <w:sz w:val="28"/>
        </w:rPr>
        <w:t>о</w:t>
      </w:r>
      <w:r w:rsidRPr="00773BD3">
        <w:rPr>
          <w:sz w:val="28"/>
        </w:rPr>
        <w:t>допроводной воды, третий пять минут полоскал рот солёной водой. Как измен</w:t>
      </w:r>
      <w:r w:rsidRPr="00773BD3">
        <w:rPr>
          <w:sz w:val="28"/>
        </w:rPr>
        <w:t>и</w:t>
      </w:r>
      <w:r w:rsidRPr="00773BD3">
        <w:rPr>
          <w:sz w:val="28"/>
        </w:rPr>
        <w:t>лась величина диуреза у каждого?</w:t>
      </w:r>
    </w:p>
    <w:p w:rsidR="00773BD3" w:rsidRPr="00773BD3" w:rsidRDefault="00773BD3" w:rsidP="00773BD3">
      <w:pPr>
        <w:pStyle w:val="Style2"/>
        <w:widowControl/>
        <w:numPr>
          <w:ilvl w:val="1"/>
          <w:numId w:val="81"/>
        </w:numPr>
        <w:spacing w:line="240" w:lineRule="auto"/>
        <w:ind w:left="0" w:right="-284" w:firstLine="567"/>
        <w:rPr>
          <w:sz w:val="28"/>
        </w:rPr>
      </w:pPr>
      <w:r w:rsidRPr="00773BD3">
        <w:rPr>
          <w:sz w:val="28"/>
        </w:rPr>
        <w:t>Можно ли поставить дифференцированный диагноз сахарного и нес</w:t>
      </w:r>
      <w:r w:rsidRPr="00773BD3">
        <w:rPr>
          <w:sz w:val="28"/>
        </w:rPr>
        <w:t>а</w:t>
      </w:r>
      <w:r w:rsidRPr="00773BD3">
        <w:rPr>
          <w:sz w:val="28"/>
        </w:rPr>
        <w:t>харного диабета, если в вашем распоряжении имеется только набор полых плас</w:t>
      </w:r>
      <w:r w:rsidRPr="00773BD3">
        <w:rPr>
          <w:sz w:val="28"/>
        </w:rPr>
        <w:t>т</w:t>
      </w:r>
      <w:r w:rsidRPr="00773BD3">
        <w:rPr>
          <w:sz w:val="28"/>
        </w:rPr>
        <w:t xml:space="preserve">массовых шариков разного диаметра? </w:t>
      </w:r>
    </w:p>
    <w:p w:rsidR="009B23A6" w:rsidRPr="00773BD3" w:rsidRDefault="009B23A6" w:rsidP="00773BD3">
      <w:pPr>
        <w:pStyle w:val="a3"/>
        <w:autoSpaceDE w:val="0"/>
        <w:autoSpaceDN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7 </w:t>
      </w:r>
      <w:r w:rsidRPr="00773BD3">
        <w:rPr>
          <w:rFonts w:ascii="Times New Roman" w:hAnsi="Times New Roman" w:cs="Times New Roman"/>
          <w:sz w:val="28"/>
          <w:szCs w:val="28"/>
        </w:rPr>
        <w:t>Эндокринная система. Гуморальная регуляция функций.</w:t>
      </w:r>
    </w:p>
    <w:p w:rsidR="00773BD3" w:rsidRPr="00773BD3" w:rsidRDefault="009B23A6" w:rsidP="00773BD3">
      <w:pPr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Style w:val="FontStyle100"/>
          <w:sz w:val="28"/>
          <w:szCs w:val="28"/>
        </w:rPr>
        <w:t>7.1</w:t>
      </w:r>
      <w:proofErr w:type="gramStart"/>
      <w:r w:rsidRPr="00773BD3">
        <w:rPr>
          <w:rStyle w:val="FontStyle100"/>
          <w:sz w:val="28"/>
          <w:szCs w:val="28"/>
        </w:rPr>
        <w:t xml:space="preserve"> </w:t>
      </w:r>
      <w:r w:rsidR="00773BD3" w:rsidRPr="00773B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73BD3" w:rsidRPr="00773BD3">
        <w:rPr>
          <w:rFonts w:ascii="Times New Roman" w:hAnsi="Times New Roman" w:cs="Times New Roman"/>
          <w:sz w:val="28"/>
          <w:szCs w:val="28"/>
        </w:rPr>
        <w:t>акие житейские наблюдения свидетельствуют о том, что высшие отделы головного мозга влияют на внутрисекреторную деятельность поджелудочной ж</w:t>
      </w:r>
      <w:r w:rsidR="00773BD3" w:rsidRPr="00773BD3">
        <w:rPr>
          <w:rFonts w:ascii="Times New Roman" w:hAnsi="Times New Roman" w:cs="Times New Roman"/>
          <w:sz w:val="28"/>
          <w:szCs w:val="28"/>
        </w:rPr>
        <w:t>е</w:t>
      </w:r>
      <w:r w:rsidR="00773BD3" w:rsidRPr="00773BD3">
        <w:rPr>
          <w:rFonts w:ascii="Times New Roman" w:hAnsi="Times New Roman" w:cs="Times New Roman"/>
          <w:sz w:val="28"/>
          <w:szCs w:val="28"/>
        </w:rPr>
        <w:t>лезы?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Людям, пострадавшим при Чернобыльской аварии, в качестве проф</w:t>
      </w:r>
      <w:r w:rsidRPr="00773BD3">
        <w:rPr>
          <w:rFonts w:ascii="Times New Roman" w:hAnsi="Times New Roman" w:cs="Times New Roman"/>
          <w:sz w:val="28"/>
          <w:szCs w:val="28"/>
        </w:rPr>
        <w:t>и</w:t>
      </w:r>
      <w:r w:rsidRPr="00773BD3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773BD3" w:rsidRPr="00773BD3" w:rsidRDefault="00773BD3" w:rsidP="00773BD3">
      <w:pPr>
        <w:pStyle w:val="a3"/>
        <w:numPr>
          <w:ilvl w:val="1"/>
          <w:numId w:val="95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В одной семье произошёл такой случай. Всеобщая любимица – пор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Вскоре после родов без видимых причин у собаки начались сильнейшие судороги.  Х</w:t>
      </w:r>
      <w:r w:rsidRPr="00773BD3">
        <w:rPr>
          <w:rFonts w:ascii="Times New Roman" w:hAnsi="Times New Roman" w:cs="Times New Roman"/>
          <w:sz w:val="28"/>
          <w:szCs w:val="28"/>
        </w:rPr>
        <w:t>о</w:t>
      </w:r>
      <w:r w:rsidRPr="00773BD3">
        <w:rPr>
          <w:rFonts w:ascii="Times New Roman" w:hAnsi="Times New Roman" w:cs="Times New Roman"/>
          <w:sz w:val="28"/>
          <w:szCs w:val="28"/>
        </w:rPr>
        <w:t xml:space="preserve">зяева не знали, что </w:t>
      </w:r>
      <w:proofErr w:type="spellStart"/>
      <w:r w:rsidRPr="00773BD3">
        <w:rPr>
          <w:rFonts w:ascii="Times New Roman" w:hAnsi="Times New Roman" w:cs="Times New Roman"/>
          <w:sz w:val="28"/>
          <w:szCs w:val="28"/>
        </w:rPr>
        <w:t>делатьсудороги</w:t>
      </w:r>
      <w:proofErr w:type="spellEnd"/>
      <w:r w:rsidRPr="00773BD3">
        <w:rPr>
          <w:rFonts w:ascii="Times New Roman" w:hAnsi="Times New Roman" w:cs="Times New Roman"/>
          <w:sz w:val="28"/>
          <w:szCs w:val="28"/>
        </w:rPr>
        <w:t xml:space="preserve"> усиливались. В конце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произошла ост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новка дыхания и собака погибла. В чём причина? Можно ли было спасти живо</w:t>
      </w:r>
      <w:r w:rsidRPr="00773BD3">
        <w:rPr>
          <w:rFonts w:ascii="Times New Roman" w:hAnsi="Times New Roman" w:cs="Times New Roman"/>
          <w:sz w:val="28"/>
          <w:szCs w:val="28"/>
        </w:rPr>
        <w:t>т</w:t>
      </w:r>
      <w:r w:rsidRPr="00773BD3">
        <w:rPr>
          <w:rFonts w:ascii="Times New Roman" w:hAnsi="Times New Roman" w:cs="Times New Roman"/>
          <w:sz w:val="28"/>
          <w:szCs w:val="28"/>
        </w:rPr>
        <w:t>ное?</w:t>
      </w:r>
    </w:p>
    <w:p w:rsidR="009B23A6" w:rsidRPr="00773BD3" w:rsidRDefault="009B23A6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>Раздел № 8</w:t>
      </w:r>
      <w:r w:rsidRPr="00773BD3">
        <w:t xml:space="preserve"> </w:t>
      </w:r>
      <w:r w:rsidRPr="00773BD3">
        <w:rPr>
          <w:rFonts w:ascii="Times New Roman" w:hAnsi="Times New Roman" w:cs="Times New Roman"/>
          <w:sz w:val="28"/>
        </w:rPr>
        <w:t xml:space="preserve">Нервно-мышечная система. Физиология возбудимых тканей. </w:t>
      </w:r>
      <w:proofErr w:type="spellStart"/>
      <w:proofErr w:type="gramStart"/>
      <w:r w:rsidRPr="00773BD3">
        <w:rPr>
          <w:rFonts w:ascii="Times New Roman" w:hAnsi="Times New Roman" w:cs="Times New Roman"/>
          <w:sz w:val="28"/>
        </w:rPr>
        <w:t>Опорно</w:t>
      </w:r>
      <w:proofErr w:type="spellEnd"/>
      <w:r w:rsidRPr="00773BD3">
        <w:rPr>
          <w:rFonts w:ascii="Times New Roman" w:hAnsi="Times New Roman" w:cs="Times New Roman"/>
          <w:sz w:val="28"/>
        </w:rPr>
        <w:t>- двигательный</w:t>
      </w:r>
      <w:proofErr w:type="gramEnd"/>
      <w:r w:rsidRPr="00773BD3">
        <w:rPr>
          <w:rFonts w:ascii="Times New Roman" w:hAnsi="Times New Roman" w:cs="Times New Roman"/>
          <w:sz w:val="28"/>
        </w:rPr>
        <w:t xml:space="preserve"> аппарат.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lastRenderedPageBreak/>
        <w:t>После воздействия на мышцу токсического вещества её возбудимость стала прогрессивно снижаться. Как это было установлено?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Человек начинает работать в помещении с неприятным запахом. О</w:t>
      </w:r>
      <w:r w:rsidRPr="00773BD3">
        <w:rPr>
          <w:rFonts w:ascii="Times New Roman" w:hAnsi="Times New Roman" w:cs="Times New Roman"/>
          <w:sz w:val="28"/>
          <w:szCs w:val="28"/>
        </w:rPr>
        <w:t>д</w:t>
      </w:r>
      <w:r w:rsidRPr="00773BD3">
        <w:rPr>
          <w:rFonts w:ascii="Times New Roman" w:hAnsi="Times New Roman" w:cs="Times New Roman"/>
          <w:sz w:val="28"/>
          <w:szCs w:val="28"/>
        </w:rPr>
        <w:t>нако через некоторое время он перестаёт ощущать этот запах. Почему?</w:t>
      </w:r>
    </w:p>
    <w:p w:rsidR="00773BD3" w:rsidRPr="00773BD3" w:rsidRDefault="00773BD3" w:rsidP="00773BD3">
      <w:pPr>
        <w:pStyle w:val="a3"/>
        <w:numPr>
          <w:ilvl w:val="1"/>
          <w:numId w:val="97"/>
        </w:numPr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hAnsi="Times New Roman" w:cs="Times New Roman"/>
          <w:sz w:val="28"/>
          <w:szCs w:val="28"/>
        </w:rPr>
        <w:t>У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сокр</w:t>
      </w:r>
      <w:r w:rsidRPr="00773BD3">
        <w:rPr>
          <w:rFonts w:ascii="Times New Roman" w:hAnsi="Times New Roman" w:cs="Times New Roman"/>
          <w:sz w:val="28"/>
          <w:szCs w:val="28"/>
        </w:rPr>
        <w:t>а</w:t>
      </w:r>
      <w:r w:rsidRPr="00773BD3">
        <w:rPr>
          <w:rFonts w:ascii="Times New Roman" w:hAnsi="Times New Roman" w:cs="Times New Roman"/>
          <w:sz w:val="28"/>
          <w:szCs w:val="28"/>
        </w:rPr>
        <w:t>щения мышцы без ощущения раздражения кожи; в) ощущение раздражения кожи и сокращение мышцы.</w:t>
      </w:r>
    </w:p>
    <w:p w:rsidR="009B23A6" w:rsidRPr="00773BD3" w:rsidRDefault="009B23A6" w:rsidP="00773BD3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Раздел № 9 </w:t>
      </w:r>
      <w:r w:rsidRPr="00773BD3">
        <w:rPr>
          <w:rFonts w:ascii="Times New Roman" w:hAnsi="Times New Roman" w:cs="Times New Roman"/>
          <w:sz w:val="28"/>
          <w:szCs w:val="28"/>
        </w:rPr>
        <w:t>Физиология центральной нервной системы. Нервная регуляция функций.</w:t>
      </w:r>
    </w:p>
    <w:p w:rsidR="00773BD3" w:rsidRP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1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>а движущимся конвейере лежат одинаковые детали – металлические шарики. Некоторые из них имеют отклонения от стандарта (при этом меняется отражающая способность поверхности) и поэтому подлежат браковке. Одна из фирм использовала в качестве контролёров голубей. Голуби клевали бракованные детали, которые падали после этого в специальные ящики. Нормальные шарики птицы не трогали. Эффективность браковки оказалась очень высокой. Почему были выбраны именно голуби, и в чём состояло их обучение.</w:t>
      </w:r>
    </w:p>
    <w:p w:rsidR="00773BD3" w:rsidRDefault="00773BD3" w:rsidP="00773BD3">
      <w:pPr>
        <w:pStyle w:val="a3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Pr="00773BD3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джунглях Новой Гвинеи среди туземцев, находящихся на очень низкой стадии развития, свирепствовала болезнь «куру-куру» или «смеющаяся смерть». Она приводила к неминуемой смерти, перед которой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наступали судороги мимич</w:t>
      </w:r>
      <w:r w:rsidRPr="00773BD3">
        <w:rPr>
          <w:rFonts w:ascii="Times New Roman" w:hAnsi="Times New Roman" w:cs="Times New Roman"/>
          <w:sz w:val="28"/>
          <w:szCs w:val="28"/>
        </w:rPr>
        <w:t>е</w:t>
      </w:r>
      <w:r w:rsidRPr="00773BD3">
        <w:rPr>
          <w:rFonts w:ascii="Times New Roman" w:hAnsi="Times New Roman" w:cs="Times New Roman"/>
          <w:sz w:val="28"/>
          <w:szCs w:val="28"/>
        </w:rPr>
        <w:t>ских мышц и на лице умирающего застывала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маска смеха. Очень важная деталь состояла в том, что болезнь поражала только женщин и детей. В конце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причина была раскрыта. Поскольку вы не знаете одного обычая этих племен, то получить окончательный ответ не сможете. Ваша задача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3BD3">
        <w:rPr>
          <w:rFonts w:ascii="Times New Roman" w:hAnsi="Times New Roman" w:cs="Times New Roman"/>
          <w:sz w:val="28"/>
          <w:szCs w:val="28"/>
        </w:rPr>
        <w:t>другом</w:t>
      </w:r>
      <w:proofErr w:type="gramEnd"/>
      <w:r w:rsidRPr="00773BD3">
        <w:rPr>
          <w:rFonts w:ascii="Times New Roman" w:hAnsi="Times New Roman" w:cs="Times New Roman"/>
          <w:sz w:val="28"/>
          <w:szCs w:val="28"/>
        </w:rPr>
        <w:t xml:space="preserve"> – сформул</w:t>
      </w:r>
      <w:r w:rsidRPr="00773BD3">
        <w:rPr>
          <w:rFonts w:ascii="Times New Roman" w:hAnsi="Times New Roman" w:cs="Times New Roman"/>
          <w:sz w:val="28"/>
          <w:szCs w:val="28"/>
        </w:rPr>
        <w:t>и</w:t>
      </w:r>
      <w:r w:rsidRPr="00773BD3">
        <w:rPr>
          <w:rFonts w:ascii="Times New Roman" w:hAnsi="Times New Roman" w:cs="Times New Roman"/>
          <w:sz w:val="28"/>
          <w:szCs w:val="28"/>
        </w:rPr>
        <w:t>руйте вопрос, ответ на который и позволит установить причину болезни.</w:t>
      </w:r>
    </w:p>
    <w:p w:rsidR="009B23A6" w:rsidRPr="00624504" w:rsidRDefault="009B23A6" w:rsidP="0062450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 xml:space="preserve">Раздел № 10 </w:t>
      </w:r>
      <w:r w:rsidRPr="00624504">
        <w:rPr>
          <w:rFonts w:ascii="Times New Roman" w:hAnsi="Times New Roman" w:cs="Times New Roman"/>
          <w:sz w:val="28"/>
        </w:rPr>
        <w:t>Физиология сенсорных систем.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624504">
        <w:rPr>
          <w:rFonts w:ascii="Times New Roman" w:hAnsi="Times New Roman" w:cs="Times New Roman"/>
          <w:sz w:val="28"/>
          <w:szCs w:val="28"/>
        </w:rPr>
        <w:t>Открылась бездна звёзд полна</w:t>
      </w:r>
      <w:proofErr w:type="gramEnd"/>
      <w:r w:rsidRPr="00624504">
        <w:rPr>
          <w:rFonts w:ascii="Times New Roman" w:hAnsi="Times New Roman" w:cs="Times New Roman"/>
          <w:sz w:val="28"/>
          <w:szCs w:val="28"/>
        </w:rPr>
        <w:t>. Звёздам числа нет, бездне дна» писал поэт. Пользовался ли он боковым зрением, когда увидел «бесчисленное» колич</w:t>
      </w:r>
      <w:r w:rsidRPr="00624504">
        <w:rPr>
          <w:rFonts w:ascii="Times New Roman" w:hAnsi="Times New Roman" w:cs="Times New Roman"/>
          <w:sz w:val="28"/>
          <w:szCs w:val="28"/>
        </w:rPr>
        <w:t>е</w:t>
      </w:r>
      <w:r w:rsidRPr="00624504">
        <w:rPr>
          <w:rFonts w:ascii="Times New Roman" w:hAnsi="Times New Roman" w:cs="Times New Roman"/>
          <w:sz w:val="28"/>
          <w:szCs w:val="28"/>
        </w:rPr>
        <w:t>ство звёзд?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Если во время сильного волнения проверить вкусовые ощущения ч</w:t>
      </w:r>
      <w:r w:rsidRPr="00624504">
        <w:rPr>
          <w:rFonts w:ascii="Times New Roman" w:hAnsi="Times New Roman" w:cs="Times New Roman"/>
          <w:sz w:val="28"/>
          <w:szCs w:val="28"/>
        </w:rPr>
        <w:t>е</w:t>
      </w:r>
      <w:r w:rsidRPr="00624504">
        <w:rPr>
          <w:rFonts w:ascii="Times New Roman" w:hAnsi="Times New Roman" w:cs="Times New Roman"/>
          <w:sz w:val="28"/>
          <w:szCs w:val="28"/>
        </w:rPr>
        <w:t xml:space="preserve">ловека, то будут они усилены или ослаблены по сравнению с </w:t>
      </w:r>
      <w:proofErr w:type="gramStart"/>
      <w:r w:rsidRPr="00624504">
        <w:rPr>
          <w:rFonts w:ascii="Times New Roman" w:hAnsi="Times New Roman" w:cs="Times New Roman"/>
          <w:sz w:val="28"/>
          <w:szCs w:val="28"/>
        </w:rPr>
        <w:t>обычным</w:t>
      </w:r>
      <w:proofErr w:type="gramEnd"/>
      <w:r w:rsidRPr="00624504">
        <w:rPr>
          <w:rFonts w:ascii="Times New Roman" w:hAnsi="Times New Roman" w:cs="Times New Roman"/>
          <w:sz w:val="28"/>
          <w:szCs w:val="28"/>
        </w:rPr>
        <w:t xml:space="preserve"> состо</w:t>
      </w:r>
      <w:r w:rsidRPr="00624504">
        <w:rPr>
          <w:rFonts w:ascii="Times New Roman" w:hAnsi="Times New Roman" w:cs="Times New Roman"/>
          <w:sz w:val="28"/>
          <w:szCs w:val="28"/>
        </w:rPr>
        <w:t>я</w:t>
      </w:r>
      <w:r w:rsidRPr="00624504">
        <w:rPr>
          <w:rFonts w:ascii="Times New Roman" w:hAnsi="Times New Roman" w:cs="Times New Roman"/>
          <w:sz w:val="28"/>
          <w:szCs w:val="28"/>
        </w:rPr>
        <w:t>ние?</w:t>
      </w:r>
    </w:p>
    <w:p w:rsidR="00624504" w:rsidRPr="00624504" w:rsidRDefault="00624504" w:rsidP="00624504">
      <w:pPr>
        <w:pStyle w:val="a3"/>
        <w:numPr>
          <w:ilvl w:val="1"/>
          <w:numId w:val="99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hAnsi="Times New Roman" w:cs="Times New Roman"/>
          <w:sz w:val="28"/>
          <w:szCs w:val="28"/>
        </w:rPr>
        <w:t>Чтобы проверить, заряжена ли батарейка, электроды её полюсов пр</w:t>
      </w:r>
      <w:r w:rsidRPr="00624504">
        <w:rPr>
          <w:rFonts w:ascii="Times New Roman" w:hAnsi="Times New Roman" w:cs="Times New Roman"/>
          <w:sz w:val="28"/>
          <w:szCs w:val="28"/>
        </w:rPr>
        <w:t>и</w:t>
      </w:r>
      <w:r w:rsidRPr="00624504">
        <w:rPr>
          <w:rFonts w:ascii="Times New Roman" w:hAnsi="Times New Roman" w:cs="Times New Roman"/>
          <w:sz w:val="28"/>
          <w:szCs w:val="28"/>
        </w:rPr>
        <w:t>кладывают к языку. На чем основан этот старинный способ?</w:t>
      </w:r>
    </w:p>
    <w:p w:rsidR="009B23A6" w:rsidRPr="00773BD3" w:rsidRDefault="009B23A6" w:rsidP="006245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4504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773BD3">
        <w:rPr>
          <w:rFonts w:ascii="Times New Roman" w:eastAsia="Times New Roman" w:hAnsi="Times New Roman" w:cs="Times New Roman"/>
          <w:sz w:val="28"/>
          <w:szCs w:val="28"/>
        </w:rPr>
        <w:t xml:space="preserve"> № 11 </w:t>
      </w:r>
      <w:r w:rsidRPr="00773BD3">
        <w:rPr>
          <w:rFonts w:ascii="Times New Roman" w:hAnsi="Times New Roman" w:cs="Times New Roman"/>
          <w:sz w:val="28"/>
          <w:szCs w:val="28"/>
        </w:rPr>
        <w:t>Введение в физиологию высшей нервной и психической де</w:t>
      </w:r>
      <w:r w:rsidRPr="00773BD3">
        <w:rPr>
          <w:rFonts w:ascii="Times New Roman" w:hAnsi="Times New Roman" w:cs="Times New Roman"/>
          <w:sz w:val="28"/>
          <w:szCs w:val="28"/>
        </w:rPr>
        <w:t>я</w:t>
      </w:r>
      <w:r w:rsidRPr="00773BD3">
        <w:rPr>
          <w:rFonts w:ascii="Times New Roman" w:hAnsi="Times New Roman" w:cs="Times New Roman"/>
          <w:sz w:val="28"/>
          <w:szCs w:val="28"/>
        </w:rPr>
        <w:t>тельности.</w:t>
      </w:r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>11.1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 xml:space="preserve"> </w:t>
      </w:r>
      <w:r w:rsidR="00773BD3" w:rsidRPr="00AD72A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73BD3" w:rsidRPr="00AD72AF">
        <w:rPr>
          <w:rFonts w:ascii="Times New Roman" w:hAnsi="Times New Roman" w:cs="Times New Roman"/>
          <w:sz w:val="28"/>
          <w:szCs w:val="28"/>
        </w:rPr>
        <w:t xml:space="preserve"> литературе описан больной, который испытывал гнев при разговоре с кем – либо, замахивался на собеседника одной рукой и тут же, чтобы удержать эту руку от удара, хватал её другой рукой. Какая структура в головном мозге эт</w:t>
      </w:r>
      <w:r w:rsidR="00773BD3" w:rsidRPr="00AD72AF">
        <w:rPr>
          <w:rFonts w:ascii="Times New Roman" w:hAnsi="Times New Roman" w:cs="Times New Roman"/>
          <w:sz w:val="28"/>
          <w:szCs w:val="28"/>
        </w:rPr>
        <w:t>о</w:t>
      </w:r>
      <w:r w:rsidR="00773BD3" w:rsidRPr="00AD72AF">
        <w:rPr>
          <w:rFonts w:ascii="Times New Roman" w:hAnsi="Times New Roman" w:cs="Times New Roman"/>
          <w:sz w:val="28"/>
          <w:szCs w:val="28"/>
        </w:rPr>
        <w:t>го больного была поражена патологическим процессом</w:t>
      </w:r>
      <w:proofErr w:type="gramStart"/>
      <w:r w:rsidR="00773BD3" w:rsidRPr="00AD72AF">
        <w:rPr>
          <w:rFonts w:ascii="Times New Roman" w:hAnsi="Times New Roman" w:cs="Times New Roman"/>
          <w:sz w:val="28"/>
          <w:szCs w:val="28"/>
        </w:rPr>
        <w:t>?</w:t>
      </w:r>
      <w:r w:rsidRPr="00AD72A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3A6" w:rsidRPr="00AD72AF" w:rsidRDefault="009B23A6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eastAsia="Times New Roman" w:hAnsi="Times New Roman" w:cs="Times New Roman"/>
          <w:sz w:val="28"/>
          <w:szCs w:val="28"/>
        </w:rPr>
        <w:t xml:space="preserve">Раздел № 12 </w:t>
      </w:r>
      <w:r w:rsidRPr="00AD72AF">
        <w:rPr>
          <w:rFonts w:ascii="Times New Roman" w:hAnsi="Times New Roman" w:cs="Times New Roman"/>
          <w:sz w:val="28"/>
          <w:szCs w:val="28"/>
        </w:rPr>
        <w:t>Формы поведения организма и память.</w:t>
      </w:r>
    </w:p>
    <w:p w:rsidR="00AD72AF" w:rsidRPr="00AD72AF" w:rsidRDefault="009B23A6" w:rsidP="00AD72AF">
      <w:pPr>
        <w:tabs>
          <w:tab w:val="left" w:pos="284"/>
        </w:tabs>
        <w:spacing w:after="0" w:line="240" w:lineRule="auto"/>
        <w:ind w:right="-284" w:firstLine="709"/>
        <w:jc w:val="both"/>
        <w:rPr>
          <w:rStyle w:val="FontStyle100"/>
          <w:sz w:val="28"/>
          <w:szCs w:val="28"/>
        </w:rPr>
      </w:pPr>
      <w:r w:rsidRPr="00AD72AF">
        <w:rPr>
          <w:rStyle w:val="FontStyle100"/>
          <w:sz w:val="28"/>
          <w:szCs w:val="28"/>
        </w:rPr>
        <w:t>12.1</w:t>
      </w:r>
      <w:proofErr w:type="gramStart"/>
      <w:r w:rsidRPr="00AD72AF">
        <w:rPr>
          <w:rStyle w:val="FontStyle100"/>
          <w:sz w:val="28"/>
          <w:szCs w:val="28"/>
        </w:rPr>
        <w:t xml:space="preserve"> </w:t>
      </w:r>
      <w:r w:rsidR="00AD72AF" w:rsidRPr="00AD72AF">
        <w:rPr>
          <w:rStyle w:val="FontStyle100"/>
          <w:sz w:val="28"/>
          <w:szCs w:val="28"/>
        </w:rPr>
        <w:t xml:space="preserve"> О</w:t>
      </w:r>
      <w:proofErr w:type="gramEnd"/>
      <w:r w:rsidR="00AD72AF" w:rsidRPr="00AD72AF">
        <w:rPr>
          <w:rStyle w:val="FontStyle100"/>
          <w:sz w:val="28"/>
          <w:szCs w:val="28"/>
        </w:rPr>
        <w:t xml:space="preserve">дной из важнейших поведенческих реакций является импринтинг или </w:t>
      </w:r>
      <w:proofErr w:type="spellStart"/>
      <w:r w:rsidR="00AD72AF" w:rsidRPr="00AD72AF">
        <w:rPr>
          <w:rStyle w:val="FontStyle100"/>
          <w:sz w:val="28"/>
          <w:szCs w:val="28"/>
        </w:rPr>
        <w:t>запечатлевание</w:t>
      </w:r>
      <w:proofErr w:type="spellEnd"/>
      <w:r w:rsidR="00AD72AF" w:rsidRPr="00AD72AF">
        <w:rPr>
          <w:rStyle w:val="FontStyle100"/>
          <w:sz w:val="28"/>
          <w:szCs w:val="28"/>
        </w:rPr>
        <w:t>. Только что появившейся на свет детёныш начинает нео</w:t>
      </w:r>
      <w:r w:rsidR="00AD72AF" w:rsidRPr="00AD72AF">
        <w:rPr>
          <w:rStyle w:val="FontStyle100"/>
          <w:sz w:val="28"/>
          <w:szCs w:val="28"/>
        </w:rPr>
        <w:t>т</w:t>
      </w:r>
      <w:r w:rsidR="00AD72AF" w:rsidRPr="00AD72AF">
        <w:rPr>
          <w:rStyle w:val="FontStyle100"/>
          <w:sz w:val="28"/>
          <w:szCs w:val="28"/>
        </w:rPr>
        <w:t xml:space="preserve">ступно  следовать за первым увиденным им объектом. В естественных условиях </w:t>
      </w:r>
      <w:r w:rsidR="00AD72AF" w:rsidRPr="00AD72AF">
        <w:rPr>
          <w:rStyle w:val="FontStyle100"/>
          <w:sz w:val="28"/>
          <w:szCs w:val="28"/>
        </w:rPr>
        <w:lastRenderedPageBreak/>
        <w:t>таковым является мать. Но в эксперименте её можно заменить мячом, заводной игрушкой, человеком,  собакой и т.п., в результате цыплёнок, гусёнок, детёныши многих копытных животных будут следовать за этим предметом, как за родной мамой. В чём тогда биологический смысл импринтинга? Не лучше было бы пр</w:t>
      </w:r>
      <w:r w:rsidR="00AD72AF" w:rsidRPr="00AD72AF">
        <w:rPr>
          <w:rStyle w:val="FontStyle100"/>
          <w:sz w:val="28"/>
          <w:szCs w:val="28"/>
        </w:rPr>
        <w:t>и</w:t>
      </w:r>
      <w:r w:rsidR="00AD72AF" w:rsidRPr="00AD72AF">
        <w:rPr>
          <w:rStyle w:val="FontStyle100"/>
          <w:sz w:val="28"/>
          <w:szCs w:val="28"/>
        </w:rPr>
        <w:t>роде снабдить новорожденных точным портретом истинной матери? И, как гов</w:t>
      </w:r>
      <w:r w:rsidR="00AD72AF" w:rsidRPr="00AD72AF">
        <w:rPr>
          <w:rStyle w:val="FontStyle100"/>
          <w:sz w:val="28"/>
          <w:szCs w:val="28"/>
        </w:rPr>
        <w:t>о</w:t>
      </w:r>
      <w:r w:rsidR="00AD72AF" w:rsidRPr="00AD72AF">
        <w:rPr>
          <w:rStyle w:val="FontStyle100"/>
          <w:sz w:val="28"/>
          <w:szCs w:val="28"/>
        </w:rPr>
        <w:t>риться везде был бы порядок.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>екоторые люди при подготовке доклада, лекции, публичного высту</w:t>
      </w:r>
      <w:r w:rsidRPr="00AD72AF">
        <w:rPr>
          <w:rFonts w:ascii="Times New Roman" w:hAnsi="Times New Roman" w:cs="Times New Roman"/>
          <w:sz w:val="28"/>
          <w:szCs w:val="28"/>
        </w:rPr>
        <w:t>п</w:t>
      </w:r>
      <w:r w:rsidRPr="00AD72AF">
        <w:rPr>
          <w:rFonts w:ascii="Times New Roman" w:hAnsi="Times New Roman" w:cs="Times New Roman"/>
          <w:sz w:val="28"/>
          <w:szCs w:val="28"/>
        </w:rPr>
        <w:t>ления  предпочитают проговаривать текст вслух. Другие произносят те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>о с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бя, но при этом ходят по комнате. Чем можно объяснить такие различия в повед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нии с физиологических позиций?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>сли человек должен войти в комнату, где, как ему заранее известно, находится злая собака, то сразу же после открывания двери он предпримет какое – то действие в зависимости от поведения собаки. Но, если вместо ожидаемой с</w:t>
      </w:r>
      <w:r w:rsidRPr="00AD72AF">
        <w:rPr>
          <w:rFonts w:ascii="Times New Roman" w:hAnsi="Times New Roman" w:cs="Times New Roman"/>
          <w:sz w:val="28"/>
          <w:szCs w:val="28"/>
        </w:rPr>
        <w:t>о</w:t>
      </w:r>
      <w:r w:rsidRPr="00AD72AF">
        <w:rPr>
          <w:rFonts w:ascii="Times New Roman" w:hAnsi="Times New Roman" w:cs="Times New Roman"/>
          <w:sz w:val="28"/>
          <w:szCs w:val="28"/>
        </w:rPr>
        <w:t>баки в комнате окажется компания попугаев или большая свинья, то наш исп</w:t>
      </w:r>
      <w:r w:rsidRPr="00AD72AF">
        <w:rPr>
          <w:rFonts w:ascii="Times New Roman" w:hAnsi="Times New Roman" w:cs="Times New Roman"/>
          <w:sz w:val="28"/>
          <w:szCs w:val="28"/>
        </w:rPr>
        <w:t>ы</w:t>
      </w:r>
      <w:r w:rsidRPr="00AD72AF">
        <w:rPr>
          <w:rFonts w:ascii="Times New Roman" w:hAnsi="Times New Roman" w:cs="Times New Roman"/>
          <w:sz w:val="28"/>
          <w:szCs w:val="28"/>
        </w:rPr>
        <w:t>туемый «замрет», хотя ничего страшного нет. Почему? При поиске ответа вспо</w:t>
      </w:r>
      <w:r w:rsidRPr="00AD72AF">
        <w:rPr>
          <w:rFonts w:ascii="Times New Roman" w:hAnsi="Times New Roman" w:cs="Times New Roman"/>
          <w:sz w:val="28"/>
          <w:szCs w:val="28"/>
        </w:rPr>
        <w:t>м</w:t>
      </w:r>
      <w:r w:rsidRPr="00AD72AF">
        <w:rPr>
          <w:rFonts w:ascii="Times New Roman" w:hAnsi="Times New Roman" w:cs="Times New Roman"/>
          <w:sz w:val="28"/>
          <w:szCs w:val="28"/>
        </w:rPr>
        <w:t>ните о функциональной системе поведенческого акта по П. К. Анохину.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AD72AF">
        <w:rPr>
          <w:rFonts w:ascii="Times New Roman" w:hAnsi="Times New Roman" w:cs="Times New Roman"/>
          <w:sz w:val="28"/>
          <w:szCs w:val="28"/>
        </w:rPr>
        <w:t>4 Инстинкты представляют собой цепь врождённых безусловных реа</w:t>
      </w:r>
      <w:r w:rsidRPr="00AD72AF">
        <w:rPr>
          <w:rFonts w:ascii="Times New Roman" w:hAnsi="Times New Roman" w:cs="Times New Roman"/>
          <w:sz w:val="28"/>
          <w:szCs w:val="28"/>
        </w:rPr>
        <w:t>к</w:t>
      </w:r>
      <w:r w:rsidRPr="00AD72AF">
        <w:rPr>
          <w:rFonts w:ascii="Times New Roman" w:hAnsi="Times New Roman" w:cs="Times New Roman"/>
          <w:sz w:val="28"/>
          <w:szCs w:val="28"/>
        </w:rPr>
        <w:t xml:space="preserve">ций, в которых окончание предыдущей реакции является сигналом </w:t>
      </w:r>
      <w:proofErr w:type="gramStart"/>
      <w:r w:rsidRPr="00AD72A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AD72AF">
        <w:rPr>
          <w:rFonts w:ascii="Times New Roman" w:hAnsi="Times New Roman" w:cs="Times New Roman"/>
          <w:sz w:val="28"/>
          <w:szCs w:val="28"/>
        </w:rPr>
        <w:t xml:space="preserve"> посл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дующей. Например, некоторые виды ос так заботятся о своём потомстве.</w:t>
      </w:r>
    </w:p>
    <w:p w:rsidR="00AD72AF" w:rsidRPr="00AD72AF" w:rsidRDefault="00AD72AF" w:rsidP="00AD72AF">
      <w:pPr>
        <w:pStyle w:val="a3"/>
        <w:tabs>
          <w:tab w:val="left" w:pos="284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72AF">
        <w:rPr>
          <w:rFonts w:ascii="Times New Roman" w:hAnsi="Times New Roman" w:cs="Times New Roman"/>
          <w:sz w:val="28"/>
          <w:szCs w:val="28"/>
        </w:rPr>
        <w:t>Оса находит жертву, обычно это крупное насекомое, и жалит его точно в нервный ганглий. Добыча парализуется, но остаётся живой. После этого оса по</w:t>
      </w:r>
      <w:r w:rsidRPr="00AD72AF">
        <w:rPr>
          <w:rFonts w:ascii="Times New Roman" w:hAnsi="Times New Roman" w:cs="Times New Roman"/>
          <w:sz w:val="28"/>
          <w:szCs w:val="28"/>
        </w:rPr>
        <w:t>д</w:t>
      </w:r>
      <w:r w:rsidRPr="00AD72AF">
        <w:rPr>
          <w:rFonts w:ascii="Times New Roman" w:hAnsi="Times New Roman" w:cs="Times New Roman"/>
          <w:sz w:val="28"/>
          <w:szCs w:val="28"/>
        </w:rPr>
        <w:t>таскивает добычу к норке, входит в неё для обследования, выходит, берёт леж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>щую рядом жертву, вносит её в норку, откладывает прямо в добычу яички и ул</w:t>
      </w:r>
      <w:r w:rsidRPr="00AD72AF">
        <w:rPr>
          <w:rFonts w:ascii="Times New Roman" w:hAnsi="Times New Roman" w:cs="Times New Roman"/>
          <w:sz w:val="28"/>
          <w:szCs w:val="28"/>
        </w:rPr>
        <w:t>е</w:t>
      </w:r>
      <w:r w:rsidRPr="00AD72AF">
        <w:rPr>
          <w:rFonts w:ascii="Times New Roman" w:hAnsi="Times New Roman" w:cs="Times New Roman"/>
          <w:sz w:val="28"/>
          <w:szCs w:val="28"/>
        </w:rPr>
        <w:t>тает. Вышедшие из яичек личинки обеспечены питанием в  виде живых консе</w:t>
      </w:r>
      <w:r w:rsidRPr="00AD72AF">
        <w:rPr>
          <w:rFonts w:ascii="Times New Roman" w:hAnsi="Times New Roman" w:cs="Times New Roman"/>
          <w:sz w:val="28"/>
          <w:szCs w:val="28"/>
        </w:rPr>
        <w:t>р</w:t>
      </w:r>
      <w:r w:rsidRPr="00AD72AF">
        <w:rPr>
          <w:rFonts w:ascii="Times New Roman" w:hAnsi="Times New Roman" w:cs="Times New Roman"/>
          <w:sz w:val="28"/>
          <w:szCs w:val="28"/>
        </w:rPr>
        <w:t>вов, питаются достаточно долго и осмотрительно, оставляя жизненно важные участки тела жертвы только на самый конец. В эксперименте был наглядно пок</w:t>
      </w:r>
      <w:r w:rsidRPr="00AD72AF">
        <w:rPr>
          <w:rFonts w:ascii="Times New Roman" w:hAnsi="Times New Roman" w:cs="Times New Roman"/>
          <w:sz w:val="28"/>
          <w:szCs w:val="28"/>
        </w:rPr>
        <w:t>а</w:t>
      </w:r>
      <w:r w:rsidRPr="00AD72AF">
        <w:rPr>
          <w:rFonts w:ascii="Times New Roman" w:hAnsi="Times New Roman" w:cs="Times New Roman"/>
          <w:sz w:val="28"/>
          <w:szCs w:val="28"/>
        </w:rPr>
        <w:t xml:space="preserve">зан автоматический характер всех этих сложных реакций. Как это было сделано? 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13 </w:t>
      </w:r>
      <w:r w:rsidRPr="00783817">
        <w:rPr>
          <w:rFonts w:ascii="Times New Roman" w:hAnsi="Times New Roman" w:cs="Times New Roman"/>
          <w:sz w:val="28"/>
        </w:rPr>
        <w:t>Типы высшей нервной деятельности.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 xml:space="preserve">13.1  </w:t>
      </w:r>
      <w:r w:rsidR="00783817" w:rsidRPr="00783817">
        <w:rPr>
          <w:rFonts w:ascii="Times New Roman" w:hAnsi="Times New Roman" w:cs="Times New Roman"/>
          <w:sz w:val="28"/>
          <w:szCs w:val="28"/>
        </w:rPr>
        <w:t>Известный физиолог  А. А. Ухтомский писал в одной из работ «Во</w:t>
      </w:r>
      <w:r w:rsidR="00783817" w:rsidRPr="00783817">
        <w:rPr>
          <w:rFonts w:ascii="Times New Roman" w:hAnsi="Times New Roman" w:cs="Times New Roman"/>
          <w:sz w:val="28"/>
          <w:szCs w:val="28"/>
        </w:rPr>
        <w:t>з</w:t>
      </w:r>
      <w:r w:rsidR="00783817" w:rsidRPr="00783817">
        <w:rPr>
          <w:rFonts w:ascii="Times New Roman" w:hAnsi="Times New Roman" w:cs="Times New Roman"/>
          <w:sz w:val="28"/>
          <w:szCs w:val="28"/>
        </w:rPr>
        <w:t>буждение – это дикий камень, ожидающий скульптора». Как называется скуль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тор, шлифующий процесс возбуждения?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13.2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</w:t>
      </w:r>
      <w:r w:rsidR="00783817" w:rsidRPr="0078381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очему не возможна координация двигательной деятельности без уч</w:t>
      </w:r>
      <w:r w:rsidR="00783817" w:rsidRPr="00783817">
        <w:rPr>
          <w:rFonts w:ascii="Times New Roman" w:hAnsi="Times New Roman" w:cs="Times New Roman"/>
          <w:sz w:val="28"/>
          <w:szCs w:val="28"/>
        </w:rPr>
        <w:t>а</w:t>
      </w:r>
      <w:r w:rsidR="00783817" w:rsidRPr="00783817">
        <w:rPr>
          <w:rFonts w:ascii="Times New Roman" w:hAnsi="Times New Roman" w:cs="Times New Roman"/>
          <w:sz w:val="28"/>
          <w:szCs w:val="28"/>
        </w:rPr>
        <w:t>стия процесса торможения?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13.3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Америке выражение «играть опоссума»  означает притворяться, о</w:t>
      </w:r>
      <w:r w:rsidRPr="00783817">
        <w:rPr>
          <w:rFonts w:ascii="Times New Roman" w:hAnsi="Times New Roman" w:cs="Times New Roman"/>
          <w:sz w:val="28"/>
          <w:szCs w:val="28"/>
        </w:rPr>
        <w:t>б</w:t>
      </w:r>
      <w:r w:rsidRPr="00783817">
        <w:rPr>
          <w:rFonts w:ascii="Times New Roman" w:hAnsi="Times New Roman" w:cs="Times New Roman"/>
          <w:sz w:val="28"/>
          <w:szCs w:val="28"/>
        </w:rPr>
        <w:t xml:space="preserve">манывать.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Дело в том, что природа наградила опоссума необычной защитной реакц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>ей.  Попав в беду, а  то и в зубы хищника, опоссум настолько прикидывается мёртвым, что это часто спасает ему жизнь. Неподвижность добычи, её неестес</w:t>
      </w:r>
      <w:r w:rsidRPr="00783817">
        <w:rPr>
          <w:rFonts w:ascii="Times New Roman" w:hAnsi="Times New Roman" w:cs="Times New Roman"/>
          <w:sz w:val="28"/>
          <w:szCs w:val="28"/>
        </w:rPr>
        <w:t>т</w:t>
      </w:r>
      <w:r w:rsidRPr="00783817">
        <w:rPr>
          <w:rFonts w:ascii="Times New Roman" w:hAnsi="Times New Roman" w:cs="Times New Roman"/>
          <w:sz w:val="28"/>
          <w:szCs w:val="28"/>
        </w:rPr>
        <w:t xml:space="preserve">венная поза во многих случаях отпугивает врага, вызывает ориентировочно – оборонительную реакцию. Это даёт опоссуму улучить удобный момент и удрать. 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Однако  учёные долгое время сомневались, действительно ли опоссум такой великий обманщик, или от страха впадает в обморочное состояние. Как был на</w:t>
      </w:r>
      <w:r w:rsidRPr="00783817">
        <w:rPr>
          <w:rFonts w:ascii="Times New Roman" w:hAnsi="Times New Roman" w:cs="Times New Roman"/>
          <w:sz w:val="28"/>
          <w:szCs w:val="28"/>
        </w:rPr>
        <w:t>й</w:t>
      </w:r>
      <w:r w:rsidRPr="00783817">
        <w:rPr>
          <w:rFonts w:ascii="Times New Roman" w:hAnsi="Times New Roman" w:cs="Times New Roman"/>
          <w:sz w:val="28"/>
          <w:szCs w:val="28"/>
        </w:rPr>
        <w:t>ден ответ?</w:t>
      </w:r>
    </w:p>
    <w:p w:rsidR="009B23A6" w:rsidRPr="00783817" w:rsidRDefault="009B23A6" w:rsidP="0078381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14 </w:t>
      </w:r>
      <w:r w:rsidRPr="00783817">
        <w:rPr>
          <w:rFonts w:ascii="Times New Roman" w:hAnsi="Times New Roman" w:cs="Times New Roman"/>
          <w:sz w:val="28"/>
          <w:szCs w:val="28"/>
        </w:rPr>
        <w:t>Потребности, мотивации, эмоции.</w:t>
      </w:r>
    </w:p>
    <w:p w:rsidR="00783817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Style w:val="FontStyle100"/>
          <w:sz w:val="28"/>
          <w:szCs w:val="28"/>
        </w:rPr>
        <w:lastRenderedPageBreak/>
        <w:t>14.</w:t>
      </w:r>
      <w:r w:rsidR="00783817" w:rsidRPr="00783817">
        <w:rPr>
          <w:rStyle w:val="FontStyle100"/>
          <w:sz w:val="28"/>
          <w:szCs w:val="28"/>
        </w:rPr>
        <w:t>1</w:t>
      </w:r>
      <w:proofErr w:type="gramStart"/>
      <w:r w:rsidR="00783817" w:rsidRPr="00783817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83817" w:rsidRPr="00783817">
        <w:rPr>
          <w:rFonts w:ascii="Times New Roman" w:hAnsi="Times New Roman" w:cs="Times New Roman"/>
          <w:sz w:val="28"/>
          <w:szCs w:val="28"/>
        </w:rPr>
        <w:t>уществуют ли различия в наборе пищеварительных ферментов у пл</w:t>
      </w:r>
      <w:r w:rsidR="00783817" w:rsidRPr="00783817">
        <w:rPr>
          <w:rFonts w:ascii="Times New Roman" w:hAnsi="Times New Roman" w:cs="Times New Roman"/>
          <w:sz w:val="28"/>
          <w:szCs w:val="28"/>
        </w:rPr>
        <w:t>о</w:t>
      </w:r>
      <w:r w:rsidR="00783817" w:rsidRPr="00783817">
        <w:rPr>
          <w:rFonts w:ascii="Times New Roman" w:hAnsi="Times New Roman" w:cs="Times New Roman"/>
          <w:sz w:val="28"/>
          <w:szCs w:val="28"/>
        </w:rPr>
        <w:t>тоядных и растительноядных организмов?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14.2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>сли у зайца раздражать кожу в области шеи, то у него происходит з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держка дыхания. У кролика такое явление отсутствует. В чём смысл этой регул</w:t>
      </w:r>
      <w:r w:rsidRPr="00783817">
        <w:rPr>
          <w:rFonts w:ascii="Times New Roman" w:hAnsi="Times New Roman" w:cs="Times New Roman"/>
          <w:sz w:val="28"/>
          <w:szCs w:val="28"/>
        </w:rPr>
        <w:t>я</w:t>
      </w:r>
      <w:r w:rsidRPr="00783817">
        <w:rPr>
          <w:rFonts w:ascii="Times New Roman" w:hAnsi="Times New Roman" w:cs="Times New Roman"/>
          <w:sz w:val="28"/>
          <w:szCs w:val="28"/>
        </w:rPr>
        <w:t>торной реакции у зайца?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14.3 И. П. Павлов описал случай психического расстройства у студента, к</w:t>
      </w:r>
      <w:r w:rsidRPr="00783817">
        <w:rPr>
          <w:rFonts w:ascii="Times New Roman" w:hAnsi="Times New Roman" w:cs="Times New Roman"/>
          <w:sz w:val="28"/>
          <w:szCs w:val="28"/>
        </w:rPr>
        <w:t>о</w:t>
      </w:r>
      <w:r w:rsidRPr="00783817">
        <w:rPr>
          <w:rFonts w:ascii="Times New Roman" w:hAnsi="Times New Roman" w:cs="Times New Roman"/>
          <w:sz w:val="28"/>
          <w:szCs w:val="28"/>
        </w:rPr>
        <w:t>торый после окончания духовной семинарии поступил на медицинский факультет университета. Заболевание возникло и начало прогрессировать во время занятий в университете. По рекомендации врачей юношу перевели на гуманитарный ф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 xml:space="preserve">культет. После этого постепенно  восстановилось нормальное 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>состояние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и он стал продолжать обучение. К какому типу ВНД можно отнести этого человека?</w:t>
      </w:r>
    </w:p>
    <w:p w:rsidR="00783817" w:rsidRPr="00783817" w:rsidRDefault="00783817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hAnsi="Times New Roman" w:cs="Times New Roman"/>
          <w:sz w:val="28"/>
          <w:szCs w:val="28"/>
        </w:rPr>
        <w:t>14.4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литературе описаны такие случаи. В семье кто – то 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>заболел и оказ</w:t>
      </w:r>
      <w:r w:rsidRPr="00783817">
        <w:rPr>
          <w:rFonts w:ascii="Times New Roman" w:hAnsi="Times New Roman" w:cs="Times New Roman"/>
          <w:sz w:val="28"/>
          <w:szCs w:val="28"/>
        </w:rPr>
        <w:t>а</w:t>
      </w:r>
      <w:r w:rsidRPr="00783817">
        <w:rPr>
          <w:rFonts w:ascii="Times New Roman" w:hAnsi="Times New Roman" w:cs="Times New Roman"/>
          <w:sz w:val="28"/>
          <w:szCs w:val="28"/>
        </w:rPr>
        <w:t>лось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>, что болезнь очень опасна. От больного это приходится скрывать. Через н</w:t>
      </w:r>
      <w:r w:rsidRPr="00783817">
        <w:rPr>
          <w:rFonts w:ascii="Times New Roman" w:hAnsi="Times New Roman" w:cs="Times New Roman"/>
          <w:sz w:val="28"/>
          <w:szCs w:val="28"/>
        </w:rPr>
        <w:t>е</w:t>
      </w:r>
      <w:r w:rsidRPr="00783817">
        <w:rPr>
          <w:rFonts w:ascii="Times New Roman" w:hAnsi="Times New Roman" w:cs="Times New Roman"/>
          <w:sz w:val="28"/>
          <w:szCs w:val="28"/>
        </w:rPr>
        <w:t>которое время у кого – то из родственников, вынужденных так себя вести, возн</w:t>
      </w:r>
      <w:r w:rsidRPr="00783817">
        <w:rPr>
          <w:rFonts w:ascii="Times New Roman" w:hAnsi="Times New Roman" w:cs="Times New Roman"/>
          <w:sz w:val="28"/>
          <w:szCs w:val="28"/>
        </w:rPr>
        <w:t>и</w:t>
      </w:r>
      <w:r w:rsidRPr="00783817">
        <w:rPr>
          <w:rFonts w:ascii="Times New Roman" w:hAnsi="Times New Roman" w:cs="Times New Roman"/>
          <w:sz w:val="28"/>
          <w:szCs w:val="28"/>
        </w:rPr>
        <w:t xml:space="preserve">кает нервное расстройство. К какому типу </w:t>
      </w:r>
      <w:proofErr w:type="gramStart"/>
      <w:r w:rsidRPr="00783817">
        <w:rPr>
          <w:rFonts w:ascii="Times New Roman" w:hAnsi="Times New Roman" w:cs="Times New Roman"/>
          <w:sz w:val="28"/>
          <w:szCs w:val="28"/>
        </w:rPr>
        <w:t>ВНД</w:t>
      </w:r>
      <w:proofErr w:type="gramEnd"/>
      <w:r w:rsidRPr="00783817">
        <w:rPr>
          <w:rFonts w:ascii="Times New Roman" w:hAnsi="Times New Roman" w:cs="Times New Roman"/>
          <w:sz w:val="28"/>
          <w:szCs w:val="28"/>
        </w:rPr>
        <w:t xml:space="preserve"> скорее всего относятся такие л</w:t>
      </w:r>
      <w:r w:rsidRPr="00783817">
        <w:rPr>
          <w:rFonts w:ascii="Times New Roman" w:hAnsi="Times New Roman" w:cs="Times New Roman"/>
          <w:sz w:val="28"/>
          <w:szCs w:val="28"/>
        </w:rPr>
        <w:t>ю</w:t>
      </w:r>
      <w:r w:rsidRPr="00783817">
        <w:rPr>
          <w:rFonts w:ascii="Times New Roman" w:hAnsi="Times New Roman" w:cs="Times New Roman"/>
          <w:sz w:val="28"/>
          <w:szCs w:val="28"/>
        </w:rPr>
        <w:t>ди?</w:t>
      </w:r>
    </w:p>
    <w:p w:rsidR="009B23A6" w:rsidRPr="00783817" w:rsidRDefault="009B23A6" w:rsidP="00783817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817">
        <w:rPr>
          <w:rFonts w:ascii="Times New Roman" w:eastAsia="Times New Roman" w:hAnsi="Times New Roman" w:cs="Times New Roman"/>
          <w:sz w:val="28"/>
          <w:szCs w:val="28"/>
        </w:rPr>
        <w:t xml:space="preserve">Раздел № 15 </w:t>
      </w:r>
      <w:r w:rsidRPr="00783817">
        <w:rPr>
          <w:rFonts w:ascii="Times New Roman" w:hAnsi="Times New Roman" w:cs="Times New Roman"/>
          <w:sz w:val="28"/>
          <w:szCs w:val="28"/>
        </w:rPr>
        <w:t>Психическая деятельность.</w:t>
      </w:r>
    </w:p>
    <w:p w:rsidR="00783817" w:rsidRPr="00783817" w:rsidRDefault="009B23A6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 w:rsidRPr="00783817">
        <w:rPr>
          <w:sz w:val="28"/>
          <w:szCs w:val="28"/>
        </w:rPr>
        <w:t>15.</w:t>
      </w:r>
      <w:r w:rsidRPr="00783817">
        <w:rPr>
          <w:rStyle w:val="FontStyle100"/>
          <w:sz w:val="28"/>
          <w:szCs w:val="28"/>
        </w:rPr>
        <w:t>1</w:t>
      </w:r>
      <w:proofErr w:type="gramStart"/>
      <w:r w:rsidRPr="00783817">
        <w:rPr>
          <w:rStyle w:val="FontStyle100"/>
          <w:sz w:val="28"/>
          <w:szCs w:val="28"/>
        </w:rPr>
        <w:t xml:space="preserve"> </w:t>
      </w:r>
      <w:r w:rsidR="00783817" w:rsidRPr="00783817">
        <w:rPr>
          <w:sz w:val="28"/>
        </w:rPr>
        <w:t>К</w:t>
      </w:r>
      <w:proofErr w:type="gramEnd"/>
      <w:r w:rsidR="00783817" w:rsidRPr="00783817">
        <w:rPr>
          <w:sz w:val="28"/>
        </w:rPr>
        <w:t>ак в эксперименте на человеке доказать наличие явления обобщения во второй сигнальной системе, используя метод условных рефлексов.</w:t>
      </w:r>
    </w:p>
    <w:p w:rsidR="00783817" w:rsidRDefault="00783817" w:rsidP="00783817">
      <w:pPr>
        <w:pStyle w:val="Style2"/>
        <w:widowControl/>
        <w:spacing w:line="240" w:lineRule="auto"/>
        <w:ind w:right="-284" w:firstLine="709"/>
        <w:rPr>
          <w:sz w:val="28"/>
        </w:rPr>
      </w:pPr>
      <w:r>
        <w:rPr>
          <w:sz w:val="28"/>
        </w:rPr>
        <w:t>15.</w:t>
      </w:r>
      <w:r w:rsidRPr="00783817">
        <w:rPr>
          <w:sz w:val="28"/>
        </w:rPr>
        <w:t>2</w:t>
      </w:r>
      <w:proofErr w:type="gramStart"/>
      <w:r w:rsidRPr="00783817">
        <w:rPr>
          <w:sz w:val="28"/>
        </w:rPr>
        <w:t xml:space="preserve"> П</w:t>
      </w:r>
      <w:proofErr w:type="gramEnd"/>
      <w:r w:rsidRPr="00783817">
        <w:rPr>
          <w:sz w:val="28"/>
        </w:rPr>
        <w:t>ри сообщении человек указывает на какой – либо предмет или выск</w:t>
      </w:r>
      <w:r w:rsidRPr="00783817">
        <w:rPr>
          <w:sz w:val="28"/>
        </w:rPr>
        <w:t>а</w:t>
      </w:r>
      <w:r w:rsidRPr="00783817">
        <w:rPr>
          <w:sz w:val="28"/>
        </w:rPr>
        <w:t>зывает свои суждения по какому – либо вопросу. Назовите, от чего в данном сл</w:t>
      </w:r>
      <w:r w:rsidRPr="00783817">
        <w:rPr>
          <w:sz w:val="28"/>
        </w:rPr>
        <w:t>у</w:t>
      </w:r>
      <w:r w:rsidRPr="00783817">
        <w:rPr>
          <w:sz w:val="28"/>
        </w:rPr>
        <w:t>чае зависит побудительная сила речи.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 xml:space="preserve">Раздел № 16 </w:t>
      </w:r>
      <w:r w:rsidRPr="004A5233">
        <w:rPr>
          <w:rFonts w:ascii="Times New Roman" w:hAnsi="Times New Roman" w:cs="Times New Roman"/>
          <w:sz w:val="28"/>
          <w:szCs w:val="28"/>
        </w:rPr>
        <w:t>Функциональное состояние организма.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16.1 </w:t>
      </w:r>
      <w:r w:rsidR="004A5233" w:rsidRPr="004A5233">
        <w:rPr>
          <w:rFonts w:ascii="Times New Roman" w:hAnsi="Times New Roman" w:cs="Times New Roman"/>
          <w:sz w:val="28"/>
          <w:szCs w:val="28"/>
        </w:rPr>
        <w:t xml:space="preserve"> Известно явление активного отдыха, установленное еще И. М. Сечен</w:t>
      </w:r>
      <w:r w:rsidR="004A5233" w:rsidRPr="004A5233">
        <w:rPr>
          <w:rFonts w:ascii="Times New Roman" w:hAnsi="Times New Roman" w:cs="Times New Roman"/>
          <w:sz w:val="28"/>
          <w:szCs w:val="28"/>
        </w:rPr>
        <w:t>о</w:t>
      </w:r>
      <w:r w:rsidR="004A5233" w:rsidRPr="004A5233">
        <w:rPr>
          <w:rFonts w:ascii="Times New Roman" w:hAnsi="Times New Roman" w:cs="Times New Roman"/>
          <w:sz w:val="28"/>
          <w:szCs w:val="28"/>
        </w:rPr>
        <w:t>вым по отношению к мышечной работе. Справедлива ли эта закономерность и для умственной деятельности.</w:t>
      </w:r>
    </w:p>
    <w:p w:rsidR="004A5233" w:rsidRDefault="004A5233" w:rsidP="004A5233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233">
        <w:rPr>
          <w:rFonts w:ascii="Times New Roman" w:hAnsi="Times New Roman" w:cs="Times New Roman"/>
          <w:sz w:val="28"/>
          <w:szCs w:val="28"/>
        </w:rPr>
        <w:t xml:space="preserve">16.2 </w:t>
      </w:r>
      <w:proofErr w:type="spellStart"/>
      <w:r w:rsidRPr="004A5233">
        <w:rPr>
          <w:rFonts w:ascii="Times New Roman" w:hAnsi="Times New Roman" w:cs="Times New Roman"/>
          <w:sz w:val="28"/>
          <w:szCs w:val="28"/>
        </w:rPr>
        <w:t>Серотонинэргичные</w:t>
      </w:r>
      <w:proofErr w:type="spellEnd"/>
      <w:r w:rsidRPr="004A5233">
        <w:rPr>
          <w:rFonts w:ascii="Times New Roman" w:hAnsi="Times New Roman" w:cs="Times New Roman"/>
          <w:sz w:val="28"/>
          <w:szCs w:val="28"/>
        </w:rPr>
        <w:t xml:space="preserve"> нейроны </w:t>
      </w:r>
      <w:proofErr w:type="spellStart"/>
      <w:r w:rsidRPr="004A5233">
        <w:rPr>
          <w:rFonts w:ascii="Times New Roman" w:hAnsi="Times New Roman" w:cs="Times New Roman"/>
          <w:sz w:val="28"/>
          <w:szCs w:val="28"/>
        </w:rPr>
        <w:t>голубого</w:t>
      </w:r>
      <w:proofErr w:type="spellEnd"/>
      <w:r w:rsidRPr="004A5233">
        <w:rPr>
          <w:rFonts w:ascii="Times New Roman" w:hAnsi="Times New Roman" w:cs="Times New Roman"/>
          <w:sz w:val="28"/>
          <w:szCs w:val="28"/>
        </w:rPr>
        <w:t xml:space="preserve"> пятна в заднем мозгу могут ок</w:t>
      </w:r>
      <w:r w:rsidRPr="004A5233">
        <w:rPr>
          <w:rFonts w:ascii="Times New Roman" w:hAnsi="Times New Roman" w:cs="Times New Roman"/>
          <w:sz w:val="28"/>
          <w:szCs w:val="28"/>
        </w:rPr>
        <w:t>а</w:t>
      </w:r>
      <w:r w:rsidRPr="004A5233">
        <w:rPr>
          <w:rFonts w:ascii="Times New Roman" w:hAnsi="Times New Roman" w:cs="Times New Roman"/>
          <w:sz w:val="28"/>
          <w:szCs w:val="28"/>
        </w:rPr>
        <w:t>зывать тормозящее влияние на ретикулярную формацию ствола мозга. Как изм</w:t>
      </w:r>
      <w:r w:rsidRPr="004A5233">
        <w:rPr>
          <w:rFonts w:ascii="Times New Roman" w:hAnsi="Times New Roman" w:cs="Times New Roman"/>
          <w:sz w:val="28"/>
          <w:szCs w:val="28"/>
        </w:rPr>
        <w:t>е</w:t>
      </w:r>
      <w:r w:rsidRPr="004A5233">
        <w:rPr>
          <w:rFonts w:ascii="Times New Roman" w:hAnsi="Times New Roman" w:cs="Times New Roman"/>
          <w:sz w:val="28"/>
          <w:szCs w:val="28"/>
        </w:rPr>
        <w:t>няется это взаимодействие при переходе человека от сна к бодрствованию?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3A6" w:rsidRPr="004A5233" w:rsidRDefault="009B23A6" w:rsidP="004A5233">
      <w:pPr>
        <w:pStyle w:val="a3"/>
        <w:tabs>
          <w:tab w:val="left" w:pos="142"/>
        </w:tabs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Fonts w:ascii="Times New Roman" w:eastAsia="Times New Roman" w:hAnsi="Times New Roman" w:cs="Times New Roman"/>
          <w:sz w:val="28"/>
          <w:szCs w:val="28"/>
        </w:rPr>
        <w:t>Раздел № 17</w:t>
      </w:r>
      <w:r w:rsidRPr="004A5233">
        <w:rPr>
          <w:sz w:val="28"/>
          <w:szCs w:val="28"/>
        </w:rPr>
        <w:t xml:space="preserve"> </w:t>
      </w:r>
      <w:r w:rsidRPr="004A5233">
        <w:rPr>
          <w:rFonts w:ascii="Times New Roman" w:hAnsi="Times New Roman" w:cs="Times New Roman"/>
          <w:sz w:val="28"/>
          <w:szCs w:val="28"/>
        </w:rPr>
        <w:t>Организация поведенческих реакций.</w:t>
      </w:r>
    </w:p>
    <w:p w:rsidR="004A5233" w:rsidRPr="004A5233" w:rsidRDefault="009B23A6" w:rsidP="004A5233">
      <w:pPr>
        <w:pStyle w:val="a3"/>
        <w:spacing w:after="0" w:line="240" w:lineRule="auto"/>
        <w:ind w:left="0" w:right="-284" w:firstLine="567"/>
        <w:jc w:val="both"/>
        <w:rPr>
          <w:rStyle w:val="FontStyle100"/>
          <w:sz w:val="28"/>
          <w:szCs w:val="28"/>
        </w:rPr>
      </w:pPr>
      <w:r w:rsidRPr="004A5233">
        <w:rPr>
          <w:rStyle w:val="FontStyle100"/>
          <w:sz w:val="28"/>
          <w:szCs w:val="28"/>
        </w:rPr>
        <w:t xml:space="preserve">17.1 </w:t>
      </w:r>
      <w:r w:rsidR="004A5233" w:rsidRPr="004A5233">
        <w:rPr>
          <w:rStyle w:val="FontStyle100"/>
          <w:sz w:val="28"/>
          <w:szCs w:val="28"/>
        </w:rPr>
        <w:t>1</w:t>
      </w:r>
      <w:proofErr w:type="gramStart"/>
      <w:r w:rsidR="004A5233" w:rsidRPr="004A5233">
        <w:rPr>
          <w:rStyle w:val="FontStyle100"/>
          <w:sz w:val="28"/>
          <w:szCs w:val="28"/>
        </w:rPr>
        <w:t xml:space="preserve"> Е</w:t>
      </w:r>
      <w:proofErr w:type="gramEnd"/>
      <w:r w:rsidR="004A5233" w:rsidRPr="004A5233">
        <w:rPr>
          <w:rStyle w:val="FontStyle100"/>
          <w:sz w:val="28"/>
          <w:szCs w:val="28"/>
        </w:rPr>
        <w:t xml:space="preserve">сли повредить мышцу </w:t>
      </w:r>
      <w:proofErr w:type="spellStart"/>
      <w:r w:rsidR="004A5233" w:rsidRPr="004A5233">
        <w:rPr>
          <w:rStyle w:val="FontStyle100"/>
          <w:sz w:val="28"/>
          <w:szCs w:val="28"/>
        </w:rPr>
        <w:t>нервномышечного</w:t>
      </w:r>
      <w:proofErr w:type="spellEnd"/>
      <w:r w:rsidR="004A5233" w:rsidRPr="004A5233">
        <w:rPr>
          <w:rStyle w:val="FontStyle100"/>
          <w:sz w:val="28"/>
          <w:szCs w:val="28"/>
        </w:rPr>
        <w:t xml:space="preserve"> препарата, а затем набр</w:t>
      </w:r>
      <w:r w:rsidR="004A5233" w:rsidRPr="004A5233">
        <w:rPr>
          <w:rStyle w:val="FontStyle100"/>
          <w:sz w:val="28"/>
          <w:szCs w:val="28"/>
        </w:rPr>
        <w:t>о</w:t>
      </w:r>
      <w:r w:rsidR="004A5233" w:rsidRPr="004A5233">
        <w:rPr>
          <w:rStyle w:val="FontStyle100"/>
          <w:sz w:val="28"/>
          <w:szCs w:val="28"/>
        </w:rPr>
        <w:t xml:space="preserve">сить на неё нерв так, чтобы он касался повреждённого и </w:t>
      </w:r>
      <w:proofErr w:type="spellStart"/>
      <w:r w:rsidR="004A5233" w:rsidRPr="004A5233">
        <w:rPr>
          <w:rStyle w:val="FontStyle100"/>
          <w:sz w:val="28"/>
          <w:szCs w:val="28"/>
        </w:rPr>
        <w:t>интактногоучастка</w:t>
      </w:r>
      <w:proofErr w:type="spellEnd"/>
      <w:r w:rsidR="004A5233" w:rsidRPr="004A5233">
        <w:rPr>
          <w:rStyle w:val="FontStyle100"/>
          <w:sz w:val="28"/>
          <w:szCs w:val="28"/>
        </w:rPr>
        <w:t>, мышца сократиться. Если повторить эту процедуру пять раз, какое максимальное количество сокращений можно получить?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2 Может ли воздействие на человека высокочастотного тока, который не вызывает возбуждения (</w:t>
      </w:r>
      <w:proofErr w:type="gramStart"/>
      <w:r w:rsidRPr="004A5233">
        <w:rPr>
          <w:sz w:val="28"/>
          <w:szCs w:val="28"/>
        </w:rPr>
        <w:t>из</w:t>
      </w:r>
      <w:proofErr w:type="gramEnd"/>
      <w:r w:rsidRPr="004A5233">
        <w:rPr>
          <w:sz w:val="28"/>
          <w:szCs w:val="28"/>
        </w:rPr>
        <w:t xml:space="preserve"> – </w:t>
      </w:r>
      <w:proofErr w:type="gramStart"/>
      <w:r w:rsidRPr="004A5233">
        <w:rPr>
          <w:sz w:val="28"/>
          <w:szCs w:val="28"/>
        </w:rPr>
        <w:t>за</w:t>
      </w:r>
      <w:proofErr w:type="gramEnd"/>
      <w:r w:rsidRPr="004A5233">
        <w:rPr>
          <w:sz w:val="28"/>
          <w:szCs w:val="28"/>
        </w:rPr>
        <w:t xml:space="preserve"> кратковременности действия каждого колебания тока), привести тем не менее к патологическому эффекту?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 xml:space="preserve">3 Французский физиолог </w:t>
      </w:r>
      <w:proofErr w:type="spellStart"/>
      <w:r w:rsidRPr="004A5233">
        <w:rPr>
          <w:sz w:val="28"/>
          <w:szCs w:val="28"/>
        </w:rPr>
        <w:t>Дюбуа</w:t>
      </w:r>
      <w:proofErr w:type="spellEnd"/>
      <w:r w:rsidRPr="004A5233">
        <w:rPr>
          <w:sz w:val="28"/>
          <w:szCs w:val="28"/>
        </w:rPr>
        <w:t xml:space="preserve"> – </w:t>
      </w:r>
      <w:proofErr w:type="spellStart"/>
      <w:r w:rsidRPr="004A5233">
        <w:rPr>
          <w:sz w:val="28"/>
          <w:szCs w:val="28"/>
        </w:rPr>
        <w:t>Реймон</w:t>
      </w:r>
      <w:proofErr w:type="spellEnd"/>
      <w:r w:rsidRPr="004A5233">
        <w:rPr>
          <w:sz w:val="28"/>
          <w:szCs w:val="28"/>
        </w:rPr>
        <w:t xml:space="preserve"> не обнаружил зависимости м</w:t>
      </w:r>
      <w:r w:rsidRPr="004A5233">
        <w:rPr>
          <w:sz w:val="28"/>
          <w:szCs w:val="28"/>
        </w:rPr>
        <w:t>е</w:t>
      </w:r>
      <w:r w:rsidRPr="004A5233">
        <w:rPr>
          <w:sz w:val="28"/>
          <w:szCs w:val="28"/>
        </w:rPr>
        <w:t>жду продолжительностью действия раздражителя и величиной порога раздраж</w:t>
      </w:r>
      <w:r w:rsidRPr="004A5233">
        <w:rPr>
          <w:sz w:val="28"/>
          <w:szCs w:val="28"/>
        </w:rPr>
        <w:t>е</w:t>
      </w:r>
      <w:r w:rsidRPr="004A5233">
        <w:rPr>
          <w:sz w:val="28"/>
          <w:szCs w:val="28"/>
        </w:rPr>
        <w:t xml:space="preserve">ния. В своих опытах на нерве он изменял время действия раздражителя от двух до 0,01 </w:t>
      </w:r>
      <w:proofErr w:type="gramStart"/>
      <w:r w:rsidRPr="004A5233">
        <w:rPr>
          <w:sz w:val="28"/>
          <w:szCs w:val="28"/>
        </w:rPr>
        <w:t>с</w:t>
      </w:r>
      <w:proofErr w:type="gramEnd"/>
      <w:r w:rsidRPr="004A5233">
        <w:rPr>
          <w:sz w:val="28"/>
          <w:szCs w:val="28"/>
        </w:rPr>
        <w:t xml:space="preserve">. </w:t>
      </w:r>
      <w:proofErr w:type="gramStart"/>
      <w:r w:rsidRPr="004A5233">
        <w:rPr>
          <w:sz w:val="28"/>
          <w:szCs w:val="28"/>
        </w:rPr>
        <w:t>между</w:t>
      </w:r>
      <w:proofErr w:type="gramEnd"/>
      <w:r w:rsidRPr="004A5233">
        <w:rPr>
          <w:sz w:val="28"/>
          <w:szCs w:val="28"/>
        </w:rPr>
        <w:t xml:space="preserve"> тем мы знаем, что такая зависимость существует (закон времени). В чём причина отрицательного результата, полученного </w:t>
      </w:r>
      <w:proofErr w:type="spellStart"/>
      <w:r w:rsidRPr="004A5233">
        <w:rPr>
          <w:sz w:val="28"/>
          <w:szCs w:val="28"/>
        </w:rPr>
        <w:t>Дюбуа</w:t>
      </w:r>
      <w:proofErr w:type="spellEnd"/>
      <w:r w:rsidRPr="004A5233">
        <w:rPr>
          <w:sz w:val="28"/>
          <w:szCs w:val="28"/>
        </w:rPr>
        <w:t xml:space="preserve"> – </w:t>
      </w:r>
      <w:proofErr w:type="spellStart"/>
      <w:r w:rsidRPr="004A5233">
        <w:rPr>
          <w:sz w:val="28"/>
          <w:szCs w:val="28"/>
        </w:rPr>
        <w:t>Реймоном</w:t>
      </w:r>
      <w:proofErr w:type="spellEnd"/>
      <w:r w:rsidRPr="004A5233">
        <w:rPr>
          <w:sz w:val="28"/>
          <w:szCs w:val="28"/>
        </w:rPr>
        <w:t>?</w:t>
      </w:r>
    </w:p>
    <w:p w:rsidR="004A5233" w:rsidRPr="004A5233" w:rsidRDefault="004A5233" w:rsidP="004A5233">
      <w:pPr>
        <w:pStyle w:val="Style2"/>
        <w:widowControl/>
        <w:spacing w:line="240" w:lineRule="auto"/>
        <w:ind w:right="-284" w:firstLine="567"/>
        <w:rPr>
          <w:sz w:val="28"/>
          <w:szCs w:val="28"/>
        </w:rPr>
      </w:pPr>
      <w:r>
        <w:rPr>
          <w:sz w:val="28"/>
          <w:szCs w:val="28"/>
        </w:rPr>
        <w:t>17.</w:t>
      </w:r>
      <w:r w:rsidRPr="004A5233">
        <w:rPr>
          <w:sz w:val="28"/>
          <w:szCs w:val="28"/>
        </w:rPr>
        <w:t>4</w:t>
      </w:r>
      <w:proofErr w:type="gramStart"/>
      <w:r w:rsidRPr="004A5233">
        <w:rPr>
          <w:sz w:val="28"/>
          <w:szCs w:val="28"/>
        </w:rPr>
        <w:t xml:space="preserve"> К</w:t>
      </w:r>
      <w:proofErr w:type="gramEnd"/>
      <w:r w:rsidRPr="004A5233">
        <w:rPr>
          <w:sz w:val="28"/>
          <w:szCs w:val="28"/>
        </w:rPr>
        <w:t>ак вы полагаете, на каком объекте из нижеперечисленных было уст</w:t>
      </w:r>
      <w:r w:rsidRPr="004A5233">
        <w:rPr>
          <w:sz w:val="28"/>
          <w:szCs w:val="28"/>
        </w:rPr>
        <w:t>а</w:t>
      </w:r>
      <w:r w:rsidRPr="004A5233">
        <w:rPr>
          <w:sz w:val="28"/>
          <w:szCs w:val="28"/>
        </w:rPr>
        <w:t xml:space="preserve">новлено, что порог раздражения изменяется в зависимости от продолжительности раздражающего стимула: седалищный нерв лягушки, икроножная мышца крысы, </w:t>
      </w:r>
      <w:r w:rsidRPr="004A5233">
        <w:rPr>
          <w:sz w:val="28"/>
          <w:szCs w:val="28"/>
        </w:rPr>
        <w:lastRenderedPageBreak/>
        <w:t>гладкая мышца мочеточника кролика, сетчатка глаза человека? Принципиально такая зависимость имеет место у всех возбудимых объектов.</w:t>
      </w:r>
    </w:p>
    <w:p w:rsidR="009B23A6" w:rsidRPr="007F4A9F" w:rsidRDefault="009B23A6" w:rsidP="004A5233">
      <w:pPr>
        <w:pStyle w:val="a3"/>
        <w:spacing w:after="0" w:line="240" w:lineRule="auto"/>
        <w:ind w:left="0" w:right="-284" w:firstLine="567"/>
        <w:jc w:val="both"/>
        <w:rPr>
          <w:sz w:val="28"/>
          <w:szCs w:val="28"/>
        </w:rPr>
      </w:pPr>
    </w:p>
    <w:p w:rsidR="004829E3" w:rsidRPr="007F4A9F" w:rsidRDefault="004829E3" w:rsidP="007F4A9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Блок </w:t>
      </w:r>
      <w:r w:rsidRPr="007F4A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дифференцированному зачету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 xml:space="preserve">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ж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F4A9F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</w:t>
      </w:r>
      <w:r w:rsidRPr="007F4A9F">
        <w:rPr>
          <w:rStyle w:val="FontStyle100"/>
          <w:sz w:val="28"/>
          <w:szCs w:val="28"/>
        </w:rPr>
        <w:t>з</w:t>
      </w:r>
      <w:r w:rsidRPr="007F4A9F">
        <w:rPr>
          <w:rStyle w:val="FontStyle100"/>
          <w:sz w:val="28"/>
          <w:szCs w:val="28"/>
        </w:rPr>
        <w:t>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</w:t>
      </w:r>
      <w:r w:rsidRPr="007F4A9F">
        <w:rPr>
          <w:rStyle w:val="FontStyle100"/>
          <w:sz w:val="28"/>
          <w:szCs w:val="28"/>
        </w:rPr>
        <w:t>д</w:t>
      </w:r>
      <w:r w:rsidRPr="007F4A9F">
        <w:rPr>
          <w:rStyle w:val="FontStyle100"/>
          <w:sz w:val="28"/>
          <w:szCs w:val="28"/>
        </w:rPr>
        <w:t>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</w:t>
      </w:r>
      <w:r w:rsidRPr="007F4A9F">
        <w:rPr>
          <w:rStyle w:val="FontStyle100"/>
          <w:sz w:val="28"/>
          <w:szCs w:val="28"/>
        </w:rPr>
        <w:t>с</w:t>
      </w:r>
      <w:r w:rsidRPr="007F4A9F">
        <w:rPr>
          <w:rStyle w:val="FontStyle100"/>
          <w:sz w:val="28"/>
          <w:szCs w:val="28"/>
        </w:rPr>
        <w:t>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ческого акта.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больных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серповидноклеточной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анемией эритроциты приобретают форму в виде серпа. Способность присоединять кислород при этом существе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но не нарушается. В таком случае, с чем связаны патологические явления при этом заболевании? Почему возникает анемия?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62</w:t>
      </w:r>
      <w:r w:rsidRPr="007F4A9F">
        <w:rPr>
          <w:rStyle w:val="FontStyle95"/>
          <w:b w:val="0"/>
          <w:sz w:val="28"/>
          <w:szCs w:val="28"/>
        </w:rPr>
        <w:t xml:space="preserve">В </w:t>
      </w:r>
      <w:proofErr w:type="gramStart"/>
      <w:r w:rsidRPr="007F4A9F">
        <w:rPr>
          <w:rStyle w:val="FontStyle95"/>
          <w:b w:val="0"/>
          <w:sz w:val="28"/>
          <w:szCs w:val="28"/>
        </w:rPr>
        <w:t>яде</w:t>
      </w:r>
      <w:proofErr w:type="gramEnd"/>
      <w:r w:rsidRPr="007F4A9F">
        <w:rPr>
          <w:rStyle w:val="FontStyle95"/>
          <w:b w:val="0"/>
          <w:sz w:val="28"/>
          <w:szCs w:val="28"/>
        </w:rPr>
        <w:t xml:space="preserve"> некоторых змей содержится фермент </w:t>
      </w:r>
      <w:proofErr w:type="spellStart"/>
      <w:r w:rsidRPr="007F4A9F">
        <w:rPr>
          <w:rStyle w:val="FontStyle95"/>
          <w:b w:val="0"/>
          <w:sz w:val="28"/>
          <w:szCs w:val="28"/>
        </w:rPr>
        <w:t>лецитиназа</w:t>
      </w:r>
      <w:proofErr w:type="spellEnd"/>
      <w:r w:rsidRPr="007F4A9F">
        <w:rPr>
          <w:rStyle w:val="FontStyle95"/>
          <w:b w:val="0"/>
          <w:sz w:val="28"/>
          <w:szCs w:val="28"/>
        </w:rPr>
        <w:t>. Почему укус такой змеи опасен для жизни?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63</w:t>
      </w:r>
      <w:proofErr w:type="gramStart"/>
      <w:r w:rsidRPr="007F4A9F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F4A9F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</w:t>
      </w:r>
      <w:r w:rsidRPr="007F4A9F">
        <w:rPr>
          <w:rStyle w:val="FontStyle95"/>
          <w:b w:val="0"/>
          <w:sz w:val="28"/>
          <w:szCs w:val="28"/>
        </w:rPr>
        <w:t>о</w:t>
      </w:r>
      <w:r w:rsidRPr="007F4A9F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64</w:t>
      </w:r>
      <w:proofErr w:type="gramStart"/>
      <w:r w:rsidRPr="007F4A9F">
        <w:rPr>
          <w:rStyle w:val="FontStyle95"/>
          <w:b w:val="0"/>
          <w:sz w:val="28"/>
          <w:szCs w:val="28"/>
        </w:rPr>
        <w:t xml:space="preserve"> П</w:t>
      </w:r>
      <w:proofErr w:type="gramEnd"/>
      <w:r w:rsidRPr="007F4A9F">
        <w:rPr>
          <w:rStyle w:val="FontStyle95"/>
          <w:b w:val="0"/>
          <w:sz w:val="28"/>
          <w:szCs w:val="28"/>
        </w:rPr>
        <w:t>ри длительном голодании у людей появляются так называемые г</w:t>
      </w:r>
      <w:r w:rsidRPr="007F4A9F">
        <w:rPr>
          <w:rStyle w:val="FontStyle95"/>
          <w:b w:val="0"/>
          <w:sz w:val="28"/>
          <w:szCs w:val="28"/>
        </w:rPr>
        <w:t>о</w:t>
      </w:r>
      <w:r w:rsidRPr="007F4A9F">
        <w:rPr>
          <w:rStyle w:val="FontStyle95"/>
          <w:b w:val="0"/>
          <w:sz w:val="28"/>
          <w:szCs w:val="28"/>
        </w:rPr>
        <w:t>лодные отёки. В чём причина этого?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lastRenderedPageBreak/>
        <w:t>65</w:t>
      </w:r>
      <w:r w:rsidRPr="007F4A9F">
        <w:rPr>
          <w:rFonts w:ascii="Times New Roman" w:hAnsi="Times New Roman" w:cs="Times New Roman"/>
          <w:sz w:val="28"/>
          <w:szCs w:val="28"/>
        </w:rPr>
        <w:t xml:space="preserve">Почему при наличии в сосудах </w:t>
      </w:r>
      <w:proofErr w:type="spellStart"/>
      <w:r w:rsidRPr="007F4A9F">
        <w:rPr>
          <w:rFonts w:ascii="Times New Roman" w:hAnsi="Times New Roman" w:cs="Times New Roman"/>
          <w:sz w:val="28"/>
          <w:szCs w:val="28"/>
        </w:rPr>
        <w:t>артеросклеротического</w:t>
      </w:r>
      <w:proofErr w:type="spellEnd"/>
      <w:r w:rsidRPr="007F4A9F">
        <w:rPr>
          <w:rFonts w:ascii="Times New Roman" w:hAnsi="Times New Roman" w:cs="Times New Roman"/>
          <w:sz w:val="28"/>
          <w:szCs w:val="28"/>
        </w:rPr>
        <w:t xml:space="preserve"> процесса пов</w:t>
      </w:r>
      <w:r w:rsidRPr="007F4A9F">
        <w:rPr>
          <w:rFonts w:ascii="Times New Roman" w:hAnsi="Times New Roman" w:cs="Times New Roman"/>
          <w:sz w:val="28"/>
          <w:szCs w:val="28"/>
        </w:rPr>
        <w:t>ы</w:t>
      </w:r>
      <w:r w:rsidRPr="007F4A9F">
        <w:rPr>
          <w:rFonts w:ascii="Times New Roman" w:hAnsi="Times New Roman" w:cs="Times New Roman"/>
          <w:sz w:val="28"/>
          <w:szCs w:val="28"/>
        </w:rPr>
        <w:t>шается вероятность образования тромба внутри сосуда?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66 </w:t>
      </w:r>
      <w:r w:rsidRPr="007F4A9F">
        <w:rPr>
          <w:rStyle w:val="FontStyle100"/>
          <w:sz w:val="28"/>
          <w:szCs w:val="28"/>
        </w:rPr>
        <w:t>Кто из двух спорящих прав? Один утверждает – «лёгкие расширяются и поэтому в них входит воздух», второй – «воздух входит в лёгкие и поэтому они расширяются».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67 Человеку необходимо пройти по дну водоёма. В такой ситуации, если отсутствуют специальные приспособления, дышат через трубку, конец которой выходит из воды. Имеются три трубки. Длина каждой один метр, а внутренний диаметр соответственно 68, 30, 5 мм. Какую трубку нужно использовать? Обоснуйте ваш ответ соответствующим расчетом.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68 Чемпионы по нырянию погружаются на глубину до 100 м без аквала</w:t>
      </w:r>
      <w:r w:rsidRPr="007F4A9F">
        <w:rPr>
          <w:rStyle w:val="FontStyle100"/>
          <w:sz w:val="28"/>
          <w:szCs w:val="28"/>
        </w:rPr>
        <w:t>н</w:t>
      </w:r>
      <w:r w:rsidRPr="007F4A9F">
        <w:rPr>
          <w:rStyle w:val="FontStyle100"/>
          <w:sz w:val="28"/>
          <w:szCs w:val="28"/>
        </w:rPr>
        <w:t>га и возвращаются на поверхность через четыре – пять минут. Почему у них не возникает кессонная болезнь?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69</w:t>
      </w:r>
      <w:proofErr w:type="gramStart"/>
      <w:r w:rsidRPr="007F4A9F">
        <w:rPr>
          <w:rStyle w:val="FontStyle100"/>
          <w:sz w:val="28"/>
          <w:szCs w:val="28"/>
        </w:rPr>
        <w:t xml:space="preserve"> П</w:t>
      </w:r>
      <w:proofErr w:type="gramEnd"/>
      <w:r w:rsidRPr="007F4A9F">
        <w:rPr>
          <w:rStyle w:val="FontStyle100"/>
          <w:sz w:val="28"/>
          <w:szCs w:val="28"/>
        </w:rPr>
        <w:t>ри некоторых заболеваниях растяжимость лёгочной ткани уменьш</w:t>
      </w:r>
      <w:r w:rsidRPr="007F4A9F">
        <w:rPr>
          <w:rStyle w:val="FontStyle100"/>
          <w:sz w:val="28"/>
          <w:szCs w:val="28"/>
        </w:rPr>
        <w:t>а</w:t>
      </w:r>
      <w:r w:rsidRPr="007F4A9F">
        <w:rPr>
          <w:rStyle w:val="FontStyle100"/>
          <w:sz w:val="28"/>
          <w:szCs w:val="28"/>
        </w:rPr>
        <w:t>ется в пять – десять раз. Какой клинический симптом типичен для таких заб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леваний?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70</w:t>
      </w:r>
      <w:r w:rsidRPr="007F4A9F">
        <w:rPr>
          <w:rFonts w:ascii="Times New Roman" w:hAnsi="Times New Roman" w:cs="Times New Roman"/>
          <w:sz w:val="28"/>
          <w:szCs w:val="28"/>
        </w:rPr>
        <w:t xml:space="preserve">В древней Индии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подозреваемого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в преступлении подвергали так наз</w:t>
      </w:r>
      <w:r w:rsidRPr="007F4A9F">
        <w:rPr>
          <w:rFonts w:ascii="Times New Roman" w:hAnsi="Times New Roman" w:cs="Times New Roman"/>
          <w:sz w:val="28"/>
          <w:szCs w:val="28"/>
        </w:rPr>
        <w:t>ы</w:t>
      </w:r>
      <w:r w:rsidRPr="007F4A9F">
        <w:rPr>
          <w:rFonts w:ascii="Times New Roman" w:hAnsi="Times New Roman" w:cs="Times New Roman"/>
          <w:sz w:val="28"/>
          <w:szCs w:val="28"/>
        </w:rPr>
        <w:t>ваемому «божьему суду». Ему предлагали проглотить горсть сухого риса. Если это не удавалось, виновность считалась доказанной. Дайте физиологическое обоснование этой пробе.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71 Героиня одной из пьес в момент сильного психического потрясения неожиданно говорит: «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Может быть это покажется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безнравственным, но я хочу есть». В чем физиологический смысл данного этого явления? Можно ли сч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тать женщиной бесчувственной?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72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еред едой большого количества мяса один испытуемый выпил стакан воды, второй – стакан сливок, третий – стакан бульона. Как это повлияет на п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>реваривание мяса?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73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крови больного обнаружено большое количество билирубина. О чем это говорит?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меются три варианта обеда из двух блюд: мясной бульон и жирное мясо с картофелем; овощной суп и курица с кашей; молочный суп и постное мясо с макаронами. Размеры порций во всех вариантах равны. В каком случае переваривание второго блюда осуществляется наиболее быстро и почему?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75</w:t>
      </w:r>
      <w:r w:rsidRPr="007F4A9F">
        <w:rPr>
          <w:rStyle w:val="FontStyle100"/>
          <w:sz w:val="28"/>
          <w:szCs w:val="28"/>
        </w:rPr>
        <w:t>У молодой здоровой женщины при поступлении с пищей 120 г белка в сутки выделено с мочой  за тоже время 16 г азота. Какое предположение о с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стоянии женщины можно сделать?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76</w:t>
      </w:r>
      <w:proofErr w:type="gramStart"/>
      <w:r w:rsidRPr="007F4A9F">
        <w:rPr>
          <w:rStyle w:val="FontStyle100"/>
          <w:sz w:val="28"/>
          <w:szCs w:val="28"/>
        </w:rPr>
        <w:t xml:space="preserve"> В</w:t>
      </w:r>
      <w:proofErr w:type="gramEnd"/>
      <w:r w:rsidRPr="007F4A9F">
        <w:rPr>
          <w:rStyle w:val="FontStyle100"/>
          <w:sz w:val="28"/>
          <w:szCs w:val="28"/>
        </w:rPr>
        <w:t>сегда ли увеличение количества выделяющегося пота приводит к увеличению теплоотдачи?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уществуют климатические курорты, на которых лечат больных с з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болеваниями почек. Каковы особенности климата на этих курортах?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78</w:t>
      </w:r>
      <w:r w:rsidRPr="007F4A9F">
        <w:rPr>
          <w:rStyle w:val="FontStyle100"/>
          <w:sz w:val="28"/>
          <w:szCs w:val="28"/>
        </w:rPr>
        <w:t>Почему при одной и той же температуре воздуха мы больше зябнем в «слякотную» погоду, чем в сухую?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79</w:t>
      </w:r>
      <w:r w:rsidRPr="007F4A9F">
        <w:rPr>
          <w:rFonts w:ascii="Times New Roman" w:hAnsi="Times New Roman" w:cs="Times New Roman"/>
          <w:sz w:val="28"/>
          <w:szCs w:val="28"/>
        </w:rPr>
        <w:t>Один человек выпил два стакана солёной воды, второй – два стакана водопроводной воды, третий пять минут полоскал рот солёной водой. Как и</w:t>
      </w:r>
      <w:r w:rsidRPr="007F4A9F">
        <w:rPr>
          <w:rFonts w:ascii="Times New Roman" w:hAnsi="Times New Roman" w:cs="Times New Roman"/>
          <w:sz w:val="28"/>
          <w:szCs w:val="28"/>
        </w:rPr>
        <w:t>з</w:t>
      </w:r>
      <w:r w:rsidRPr="007F4A9F">
        <w:rPr>
          <w:rFonts w:ascii="Times New Roman" w:hAnsi="Times New Roman" w:cs="Times New Roman"/>
          <w:sz w:val="28"/>
          <w:szCs w:val="28"/>
        </w:rPr>
        <w:t>менилась величина диуреза у каждого?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80 Можно ли поставить дифференцированный диагноз сахарного и нес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харного диабета, если в вашем распоряжении имеется только набор полых пл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стмассовых шариков разного диаметра?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81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очему при некоторых заболеваниях почек у больных возникают от</w:t>
      </w:r>
      <w:r w:rsidRPr="007F4A9F">
        <w:rPr>
          <w:rFonts w:ascii="Times New Roman" w:hAnsi="Times New Roman" w:cs="Times New Roman"/>
          <w:sz w:val="28"/>
          <w:szCs w:val="28"/>
        </w:rPr>
        <w:t>ё</w:t>
      </w:r>
      <w:r w:rsidRPr="007F4A9F">
        <w:rPr>
          <w:rFonts w:ascii="Times New Roman" w:hAnsi="Times New Roman" w:cs="Times New Roman"/>
          <w:sz w:val="28"/>
          <w:szCs w:val="28"/>
        </w:rPr>
        <w:t>ки?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82 Гипогликемия более опасна для организма, чем гипергликемия. Какое косвенное подтверждение этому можно привести?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83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первые основной симптом сахарного диабета – наличие сахара в моче был обнаружен случайно без использования какой бы то не было аппаратуры. Как это произошло. Попробуйте просто догадаться.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84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ля кого более опасны значительные водные нагрузки  - для грудного младенца или для взрослого человека?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85 Нервную регуляцию можно сравнить с работой телеграфа, который передаёт сообщения по строго определённому адресу. А с чем можно сравнить гормональную регуляцию?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86 Людям, пострадавшим при Чернобыльской аварии, в качестве проф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лактической меры вводили препараты йода. С какой целью это делали?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87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одной семье произошёл такой случай. Всеобщая любимица – пор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дистая собака принесла необычно большой приплод – восьмерых щенят. Вск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 xml:space="preserve">ре после родов без видимых причин у собаки начались сильнейшие судороги.  Хозяева не знали, что делать судороги усиливались. В конце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концов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произошла остановка дыхания и собака погибла. В чём причина? Можно ли было спасти животное?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88 Человек начинает работать в помещении с неприятным запахом. Одн</w:t>
      </w:r>
      <w:r w:rsidRPr="007F4A9F">
        <w:rPr>
          <w:rFonts w:ascii="Times New Roman" w:hAnsi="Times New Roman" w:cs="Times New Roman"/>
          <w:sz w:val="28"/>
          <w:szCs w:val="28"/>
        </w:rPr>
        <w:t>а</w:t>
      </w:r>
      <w:r w:rsidRPr="007F4A9F">
        <w:rPr>
          <w:rFonts w:ascii="Times New Roman" w:hAnsi="Times New Roman" w:cs="Times New Roman"/>
          <w:sz w:val="28"/>
          <w:szCs w:val="28"/>
        </w:rPr>
        <w:t>ко через некоторое время он перестаёт ощущать этот запах. Почему?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89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человека раздражают мышцу через кожу при помощи электродов, на которые подаётся электрический ток. Какие из следующих реакций могут иметь место: а) ощущение раздражения кожи без сокращения мышцы; б) с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кращения мышцы без ощущения раздражения кожи; в) ощущение раздражения кожи и сокращение мышцы.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90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>тобы проверить, заряжена ли батарейка, электроды её полюсов пр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кладывают к языку. На чем основан этот старинный способ?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F4A9F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экзамену</w:t>
      </w:r>
      <w:r w:rsidRPr="007F4A9F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1 Предмет и содержание курса «Возрастная физиология и психофизиол</w:t>
      </w:r>
      <w:r w:rsidRPr="007F4A9F">
        <w:rPr>
          <w:rFonts w:ascii="Times New Roman" w:hAnsi="Times New Roman" w:cs="Times New Roman"/>
          <w:sz w:val="28"/>
          <w:szCs w:val="28"/>
        </w:rPr>
        <w:t>о</w:t>
      </w:r>
      <w:r w:rsidRPr="007F4A9F">
        <w:rPr>
          <w:rFonts w:ascii="Times New Roman" w:hAnsi="Times New Roman" w:cs="Times New Roman"/>
          <w:sz w:val="28"/>
          <w:szCs w:val="28"/>
        </w:rPr>
        <w:t>гия».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2 Закономерности роста и развития организма. Акселерация и ретардация развития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Общая схема строения организма человека. Регуляция функций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 Проблема классификации возрастных периодов. Современная сх</w:t>
      </w:r>
      <w:r w:rsidRPr="007F4A9F">
        <w:rPr>
          <w:rFonts w:ascii="Times New Roman" w:hAnsi="Times New Roman" w:cs="Times New Roman"/>
          <w:sz w:val="28"/>
          <w:szCs w:val="28"/>
        </w:rPr>
        <w:t>е</w:t>
      </w:r>
      <w:r w:rsidRPr="007F4A9F">
        <w:rPr>
          <w:rFonts w:ascii="Times New Roman" w:hAnsi="Times New Roman" w:cs="Times New Roman"/>
          <w:sz w:val="28"/>
          <w:szCs w:val="28"/>
        </w:rPr>
        <w:t xml:space="preserve">ма возрастной периодизации. 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Структура и функции клеток. Отличие растительной клетки </w:t>
      </w:r>
      <w:proofErr w:type="gramStart"/>
      <w:r w:rsidRPr="007F4A9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F4A9F">
        <w:rPr>
          <w:rFonts w:ascii="Times New Roman" w:hAnsi="Times New Roman" w:cs="Times New Roman"/>
          <w:sz w:val="28"/>
          <w:szCs w:val="28"/>
        </w:rPr>
        <w:t xml:space="preserve"> ж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вотной.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Морфофизиологические особенности системы кровообращения.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>Проблема сердечно - сосудистых заболеваний.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органов дыхания.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системы дыхания у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Анатомо-физиологические особенности системы пищеварения.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обмена веществ и энергии.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Питательные вещества, их значение и обмен в организме.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Возрастные особенности органов выделения.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мочевыделительной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Понятие о гормонах и эндокринной системе.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Значение </w:t>
      </w:r>
      <w:proofErr w:type="spellStart"/>
      <w:r w:rsidRPr="007F4A9F">
        <w:rPr>
          <w:rFonts w:ascii="Times New Roman" w:hAnsi="Times New Roman" w:cs="Times New Roman"/>
          <w:spacing w:val="-1"/>
          <w:sz w:val="28"/>
          <w:szCs w:val="28"/>
        </w:rPr>
        <w:t>опорно</w:t>
      </w:r>
      <w:proofErr w:type="spellEnd"/>
      <w:r w:rsidRPr="007F4A9F">
        <w:rPr>
          <w:rFonts w:ascii="Times New Roman" w:hAnsi="Times New Roman" w:cs="Times New Roman"/>
          <w:spacing w:val="-1"/>
          <w:sz w:val="28"/>
          <w:szCs w:val="28"/>
        </w:rPr>
        <w:t xml:space="preserve"> – двигательного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костной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1"/>
          <w:sz w:val="28"/>
          <w:szCs w:val="28"/>
        </w:rPr>
        <w:t>Развитие костной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мышечной системы человека.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мышечной системы.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Развитие двигательной активности и координация движений.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органов чувств. Сенсорная информация как фактор разв</w:t>
      </w:r>
      <w:r w:rsidRPr="007F4A9F">
        <w:rPr>
          <w:rFonts w:ascii="Times New Roman" w:hAnsi="Times New Roman" w:cs="Times New Roman"/>
          <w:sz w:val="28"/>
          <w:szCs w:val="28"/>
        </w:rPr>
        <w:t>и</w:t>
      </w:r>
      <w:r w:rsidRPr="007F4A9F">
        <w:rPr>
          <w:rFonts w:ascii="Times New Roman" w:hAnsi="Times New Roman" w:cs="Times New Roman"/>
          <w:sz w:val="28"/>
          <w:szCs w:val="28"/>
        </w:rPr>
        <w:t>тия  детей и подростков.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зр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и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тельного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Строение и функции оптического аппарата глаза.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слух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Общая схема строения и основные функции слухового анализатора.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Строение и функции рецепторного вестибулярного аппарата.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pacing w:val="-2"/>
          <w:sz w:val="28"/>
          <w:szCs w:val="28"/>
        </w:rPr>
        <w:t>Функциональное    значение    и    возрастные    особенности    вкус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7F4A9F">
        <w:rPr>
          <w:rFonts w:ascii="Times New Roman" w:hAnsi="Times New Roman" w:cs="Times New Roman"/>
          <w:spacing w:val="-2"/>
          <w:sz w:val="28"/>
          <w:szCs w:val="28"/>
        </w:rPr>
        <w:t xml:space="preserve">вого, </w:t>
      </w:r>
      <w:r w:rsidRPr="007F4A9F">
        <w:rPr>
          <w:rFonts w:ascii="Times New Roman" w:hAnsi="Times New Roman" w:cs="Times New Roman"/>
          <w:sz w:val="28"/>
          <w:szCs w:val="28"/>
        </w:rPr>
        <w:t>обонятельного и кожного анализаторов.</w:t>
      </w:r>
    </w:p>
    <w:p w:rsidR="00E64631" w:rsidRPr="007F4A9F" w:rsidRDefault="00E64631" w:rsidP="00624504">
      <w:pPr>
        <w:pStyle w:val="a3"/>
        <w:numPr>
          <w:ilvl w:val="0"/>
          <w:numId w:val="99"/>
        </w:numPr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Значение болевой чувствительности.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31 Общая схема строения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32 </w:t>
      </w:r>
      <w:r w:rsidRPr="007F4A9F">
        <w:rPr>
          <w:rStyle w:val="FontStyle95"/>
          <w:b w:val="0"/>
          <w:sz w:val="28"/>
          <w:szCs w:val="28"/>
        </w:rPr>
        <w:t>Физиологические свойства и строение нервной ткани.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33 Нейроны и синапсы.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95"/>
          <w:b w:val="0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>34 Нервы и нервные волокна.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35 </w:t>
      </w:r>
      <w:r w:rsidRPr="007F4A9F">
        <w:rPr>
          <w:rFonts w:ascii="Times New Roman" w:hAnsi="Times New Roman" w:cs="Times New Roman"/>
          <w:sz w:val="28"/>
          <w:szCs w:val="28"/>
        </w:rPr>
        <w:t>Рефлекс и рефлекторная дуга.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36 </w:t>
      </w:r>
      <w:r w:rsidRPr="007F4A9F">
        <w:rPr>
          <w:rStyle w:val="FontStyle100"/>
          <w:sz w:val="28"/>
          <w:szCs w:val="28"/>
        </w:rPr>
        <w:t>Строение, функции и возрастные особенности спинного мозга.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37 Строение, функции и возрастные особенности головного мозга: пр</w:t>
      </w:r>
      <w:r w:rsidRPr="007F4A9F">
        <w:rPr>
          <w:rStyle w:val="FontStyle100"/>
          <w:sz w:val="28"/>
          <w:szCs w:val="28"/>
        </w:rPr>
        <w:t>о</w:t>
      </w:r>
      <w:r w:rsidRPr="007F4A9F">
        <w:rPr>
          <w:rStyle w:val="FontStyle100"/>
          <w:sz w:val="28"/>
          <w:szCs w:val="28"/>
        </w:rPr>
        <w:t>долговатый мозг, мост.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38 Строение, функции и возрастные особенности головного мозга: мо</w:t>
      </w:r>
      <w:r w:rsidRPr="007F4A9F">
        <w:rPr>
          <w:rStyle w:val="FontStyle100"/>
          <w:sz w:val="28"/>
          <w:szCs w:val="28"/>
        </w:rPr>
        <w:t>з</w:t>
      </w:r>
      <w:r w:rsidRPr="007F4A9F">
        <w:rPr>
          <w:rStyle w:val="FontStyle100"/>
          <w:sz w:val="28"/>
          <w:szCs w:val="28"/>
        </w:rPr>
        <w:t>жечок.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39 Строение, функции и возрастные особенности головного мозга: сре</w:t>
      </w:r>
      <w:r w:rsidRPr="007F4A9F">
        <w:rPr>
          <w:rStyle w:val="FontStyle100"/>
          <w:sz w:val="28"/>
          <w:szCs w:val="28"/>
        </w:rPr>
        <w:t>д</w:t>
      </w:r>
      <w:r w:rsidRPr="007F4A9F">
        <w:rPr>
          <w:rStyle w:val="FontStyle100"/>
          <w:sz w:val="28"/>
          <w:szCs w:val="28"/>
        </w:rPr>
        <w:t>ний и промежуточный мозг.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100"/>
          <w:sz w:val="28"/>
          <w:szCs w:val="28"/>
        </w:rPr>
        <w:t>40 Строение, функции и возрастные особенности головного мозга: кора больших полушарий.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41 Биологические, социальные и духовные потребности.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42 Мотивация, как активное состояние организма.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43 Эмоции, эмоциональные проявления.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44 Понятие о высшей и низшей нервной деятельности.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lastRenderedPageBreak/>
        <w:t xml:space="preserve">45 </w:t>
      </w:r>
      <w:r w:rsidRPr="007F4A9F">
        <w:rPr>
          <w:rStyle w:val="FontStyle100"/>
          <w:sz w:val="28"/>
          <w:szCs w:val="28"/>
        </w:rPr>
        <w:t>Образование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Style w:val="FontStyle100"/>
          <w:sz w:val="28"/>
          <w:szCs w:val="28"/>
        </w:rPr>
      </w:pPr>
      <w:r w:rsidRPr="007F4A9F">
        <w:rPr>
          <w:rStyle w:val="FontStyle100"/>
          <w:sz w:val="28"/>
          <w:szCs w:val="28"/>
        </w:rPr>
        <w:t>46 Торможение условных рефлексов.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47 Понятие о типах нервной системы.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48 </w:t>
      </w:r>
      <w:r w:rsidRPr="007F4A9F">
        <w:rPr>
          <w:rStyle w:val="FontStyle100"/>
          <w:sz w:val="28"/>
          <w:szCs w:val="28"/>
        </w:rPr>
        <w:t>Понятие о сигнальных системах. Этапы образования сигнальных си</w:t>
      </w:r>
      <w:r w:rsidRPr="007F4A9F">
        <w:rPr>
          <w:rStyle w:val="FontStyle100"/>
          <w:sz w:val="28"/>
          <w:szCs w:val="28"/>
        </w:rPr>
        <w:t>с</w:t>
      </w:r>
      <w:r w:rsidRPr="007F4A9F">
        <w:rPr>
          <w:rStyle w:val="FontStyle100"/>
          <w:sz w:val="28"/>
          <w:szCs w:val="28"/>
        </w:rPr>
        <w:t>тем.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Style w:val="FontStyle95"/>
          <w:b w:val="0"/>
          <w:sz w:val="28"/>
          <w:szCs w:val="28"/>
        </w:rPr>
        <w:t xml:space="preserve">49 </w:t>
      </w:r>
      <w:r w:rsidRPr="007F4A9F">
        <w:rPr>
          <w:rFonts w:ascii="Times New Roman" w:hAnsi="Times New Roman" w:cs="Times New Roman"/>
          <w:sz w:val="28"/>
          <w:szCs w:val="28"/>
        </w:rPr>
        <w:t>Сознание и речь.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 xml:space="preserve">50 Функции речи и её имитация. 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51 Развитие речи у ребёнка.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52 Особенности взаимодействия человека с окружающей средой.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53 Понятие гомеостаза.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54 Определение и уровни адаптации.</w:t>
      </w:r>
    </w:p>
    <w:p w:rsidR="00E64631" w:rsidRPr="007F4A9F" w:rsidRDefault="00E64631" w:rsidP="007F4A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55 Стресс и его стадии.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56 Пограничные состояния и адаптация.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57 Механизмы психической адаптации по Ю.А. Александровскому.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58 Уровни интегративной деятельности мозга.</w:t>
      </w:r>
    </w:p>
    <w:p w:rsidR="00E64631" w:rsidRPr="007F4A9F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59 Основные структуры мозга, обеспечивающие формирование поведе</w:t>
      </w:r>
      <w:r w:rsidRPr="007F4A9F">
        <w:rPr>
          <w:rFonts w:ascii="Times New Roman" w:hAnsi="Times New Roman" w:cs="Times New Roman"/>
          <w:sz w:val="28"/>
          <w:szCs w:val="28"/>
        </w:rPr>
        <w:t>н</w:t>
      </w:r>
      <w:r w:rsidRPr="007F4A9F">
        <w:rPr>
          <w:rFonts w:ascii="Times New Roman" w:hAnsi="Times New Roman" w:cs="Times New Roman"/>
          <w:sz w:val="28"/>
          <w:szCs w:val="28"/>
        </w:rPr>
        <w:t>ческого акта.</w:t>
      </w:r>
    </w:p>
    <w:p w:rsidR="00E64631" w:rsidRDefault="00E64631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4A9F">
        <w:rPr>
          <w:rFonts w:ascii="Times New Roman" w:hAnsi="Times New Roman" w:cs="Times New Roman"/>
          <w:sz w:val="28"/>
          <w:szCs w:val="28"/>
        </w:rPr>
        <w:t>60 Активность нейронов и поведение.</w:t>
      </w:r>
    </w:p>
    <w:p w:rsidR="004A5233" w:rsidRPr="007F4A9F" w:rsidRDefault="004A5233" w:rsidP="007F4A9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b/>
          <w:sz w:val="28"/>
        </w:rPr>
      </w:pPr>
      <w:r>
        <w:rPr>
          <w:b/>
          <w:sz w:val="28"/>
        </w:rPr>
        <w:t>Описание показателей и критериев оценивания компетенций, описание шкал оценивания</w:t>
      </w:r>
    </w:p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firstLine="567"/>
        <w:jc w:val="both"/>
        <w:rPr>
          <w:i/>
          <w:sz w:val="28"/>
        </w:rPr>
      </w:pPr>
      <w:r>
        <w:rPr>
          <w:b/>
          <w:sz w:val="28"/>
        </w:rPr>
        <w:t>Оценивание выполнения практических заданий</w:t>
      </w:r>
      <w:r>
        <w:rPr>
          <w:i/>
          <w:sz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практического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Последовательность и рациональность выполнения задания;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решения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самостоятельно.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логических рассуждениях</w:t>
            </w:r>
            <w:proofErr w:type="gramEnd"/>
            <w:r w:rsidRPr="0074514D">
              <w:rPr>
                <w:i/>
              </w:rPr>
              <w:t>, в выборе формул и решении нет ошибок, получен верный ответ, задание решено рациональным способом.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помощью преподавателя. При этом составлен правильный алгоритм решения задания,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и решении нет существенных ошибок; правильно сделан выбор формул для решения; есть объяснение решения, но задание решено нерациональным способом или допущено не более двух несущественных ошибок, получен верный ответ.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Задание решено с подсказками преподавателя. При этом задание понято правильно, в </w:t>
            </w:r>
            <w:proofErr w:type="gramStart"/>
            <w:r w:rsidRPr="0074514D">
              <w:rPr>
                <w:i/>
              </w:rPr>
              <w:t>логическом рассуждении</w:t>
            </w:r>
            <w:proofErr w:type="gramEnd"/>
            <w:r w:rsidRPr="0074514D">
              <w:rPr>
                <w:i/>
              </w:rPr>
              <w:t xml:space="preserve"> нет существенных ошибок, но допущены существенные ошибки в выборе формул или в математических расчетах; задание решено не полностью или в общем виде.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Задание не решено.</w:t>
            </w:r>
          </w:p>
        </w:tc>
      </w:tr>
    </w:tbl>
    <w:p w:rsidR="004A5233" w:rsidRDefault="004A5233" w:rsidP="004A5233">
      <w:pPr>
        <w:pStyle w:val="ReportMain"/>
        <w:suppressAutoHyphens/>
        <w:jc w:val="both"/>
        <w:rPr>
          <w:b/>
          <w:sz w:val="28"/>
        </w:rPr>
      </w:pPr>
    </w:p>
    <w:p w:rsidR="004A5233" w:rsidRDefault="004A5233" w:rsidP="004A5233">
      <w:pPr>
        <w:pStyle w:val="ReportMain"/>
        <w:suppressAutoHyphens/>
        <w:ind w:left="426"/>
        <w:jc w:val="both"/>
        <w:rPr>
          <w:i/>
          <w:sz w:val="28"/>
        </w:rPr>
      </w:pPr>
      <w:r>
        <w:rPr>
          <w:b/>
          <w:sz w:val="28"/>
        </w:rPr>
        <w:lastRenderedPageBreak/>
        <w:t>Оценивание выполнения тестов</w:t>
      </w:r>
      <w:r>
        <w:rPr>
          <w:i/>
          <w:sz w:val="28"/>
        </w:rPr>
        <w:t xml:space="preserve"> </w:t>
      </w:r>
    </w:p>
    <w:tbl>
      <w:tblPr>
        <w:tblW w:w="10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/>
      </w:tblPr>
      <w:tblGrid>
        <w:gridCol w:w="2137"/>
        <w:gridCol w:w="3118"/>
        <w:gridCol w:w="4961"/>
      </w:tblGrid>
      <w:tr w:rsidR="004A5233" w:rsidRPr="001B7F08" w:rsidTr="00BD4A41">
        <w:trPr>
          <w:tblHeader/>
        </w:trPr>
        <w:tc>
          <w:tcPr>
            <w:tcW w:w="2137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4-балльная шкала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Показатели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A5233" w:rsidRPr="0074514D" w:rsidRDefault="004A5233" w:rsidP="00BD4A41">
            <w:pPr>
              <w:pStyle w:val="ReportMain"/>
              <w:suppressAutoHyphens/>
              <w:jc w:val="center"/>
              <w:rPr>
                <w:i/>
              </w:rPr>
            </w:pPr>
            <w:r w:rsidRPr="0074514D">
              <w:rPr>
                <w:i/>
              </w:rPr>
              <w:t>Критерии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Отлично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1. Полнота выполнения тестовых заданий;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2. Своевременность выполнения;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3. Правильность ответов на вопросы;</w:t>
            </w:r>
          </w:p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>4. Самостоятельность тестирования</w:t>
            </w:r>
            <w:r>
              <w:rPr>
                <w:i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80 до 100 </w:t>
            </w:r>
            <w:r w:rsidRPr="0074514D">
              <w:rPr>
                <w:i/>
              </w:rPr>
              <w:t xml:space="preserve"> % заданий предложенного теста, в заданиях открытого типа дан полный, развернутый ответ на поставленный вопрос.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</w:rPr>
              <w:t>Хорошо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60 до 80 </w:t>
            </w:r>
            <w:r w:rsidRPr="0074514D">
              <w:rPr>
                <w:i/>
              </w:rPr>
              <w:t>% заданий предложенного теста, в заданиях открытого типа дан полный, развернутый ответ на поставленный вопрос; однако были допущены неточности в определении понятий, терминов и др.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2"/>
              </w:rPr>
              <w:t>Удовлетворительно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50 до 60 </w:t>
            </w:r>
            <w:r w:rsidRPr="0074514D">
              <w:rPr>
                <w:i/>
              </w:rPr>
              <w:t>% заданий предложенного теста, в заданиях открытого типа дан неполный ответ на поставленный вопрос, в ответе не присутствуют доказательные примеры, текст со стилистическими и орфографическими ошибками.</w:t>
            </w:r>
          </w:p>
        </w:tc>
      </w:tr>
      <w:tr w:rsidR="004A5233" w:rsidRPr="001B7F08" w:rsidTr="00BD4A41">
        <w:tc>
          <w:tcPr>
            <w:tcW w:w="2137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rPr>
                <w:i/>
              </w:rPr>
            </w:pPr>
            <w:r w:rsidRPr="0074514D">
              <w:rPr>
                <w:i/>
                <w:sz w:val="20"/>
              </w:rPr>
              <w:t xml:space="preserve">Неудовлетворительно </w:t>
            </w:r>
          </w:p>
        </w:tc>
        <w:tc>
          <w:tcPr>
            <w:tcW w:w="3118" w:type="dxa"/>
            <w:vMerge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</w:p>
        </w:tc>
        <w:tc>
          <w:tcPr>
            <w:tcW w:w="4961" w:type="dxa"/>
            <w:shd w:val="clear" w:color="auto" w:fill="auto"/>
          </w:tcPr>
          <w:p w:rsidR="004A5233" w:rsidRPr="0074514D" w:rsidRDefault="004A5233" w:rsidP="00BD4A41">
            <w:pPr>
              <w:pStyle w:val="ReportMain"/>
              <w:suppressAutoHyphens/>
              <w:rPr>
                <w:i/>
              </w:rPr>
            </w:pPr>
            <w:r w:rsidRPr="0074514D">
              <w:rPr>
                <w:i/>
              </w:rPr>
              <w:t xml:space="preserve">Выполнено </w:t>
            </w:r>
            <w:r>
              <w:rPr>
                <w:i/>
              </w:rPr>
              <w:t xml:space="preserve">от 0 до 50 </w:t>
            </w:r>
            <w:r w:rsidRPr="0074514D">
              <w:rPr>
                <w:i/>
              </w:rPr>
              <w:t>% заданий предложенного теста, на поставленные вопросы ответ отсутствует или неполный, допущены существенные ошибки в теоретическом материале (терминах, понятиях).</w:t>
            </w:r>
          </w:p>
        </w:tc>
      </w:tr>
    </w:tbl>
    <w:p w:rsidR="004A5233" w:rsidRPr="00D20B89" w:rsidRDefault="004A5233" w:rsidP="004A5233">
      <w:pPr>
        <w:spacing w:after="0" w:line="240" w:lineRule="auto"/>
        <w:ind w:right="-42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D20B89" w:rsidRDefault="004A5233" w:rsidP="004A5233">
      <w:pPr>
        <w:spacing w:after="0" w:line="240" w:lineRule="auto"/>
        <w:ind w:left="-284" w:right="-42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233" w:rsidRPr="00110050" w:rsidRDefault="004A5233" w:rsidP="004A5233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</w:t>
      </w:r>
    </w:p>
    <w:p w:rsidR="002D35EB" w:rsidRPr="007F4A9F" w:rsidRDefault="00252ADE" w:rsidP="007F4A9F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дифференцированный зачет (3 семестр), экзамен (4 семестр). Экзамен пров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по билетам, которые включают два теоретических и один практический в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прос. Дифференцированный зачет проводится по билетам, которые включают один теоретический и один практический вопрос.</w:t>
      </w:r>
    </w:p>
    <w:p w:rsidR="002D35EB" w:rsidRDefault="002D35EB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A9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7F4A9F" w:rsidRPr="007F4A9F" w:rsidRDefault="007F4A9F" w:rsidP="007F4A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137"/>
        <w:gridCol w:w="3118"/>
        <w:gridCol w:w="4961"/>
      </w:tblGrid>
      <w:tr w:rsidR="007F4A9F" w:rsidRPr="00F37F2F" w:rsidTr="0048041C">
        <w:trPr>
          <w:trHeight w:val="70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4-балльная шкала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4A9F" w:rsidRPr="00F37F2F" w:rsidRDefault="007F4A9F" w:rsidP="0048041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</w:t>
            </w:r>
          </w:p>
        </w:tc>
      </w:tr>
      <w:tr w:rsidR="007F4A9F" w:rsidRPr="00F37F2F" w:rsidTr="0048041C">
        <w:trPr>
          <w:trHeight w:val="170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 xml:space="preserve">Полнота выполнения 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н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учно-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практического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Своевременность в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ы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293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Последовательность и р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а</w:t>
            </w: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циональность выполнения задания;</w:t>
            </w:r>
          </w:p>
          <w:p w:rsidR="007F4A9F" w:rsidRPr="00F37F2F" w:rsidRDefault="007F4A9F" w:rsidP="007F4A9F">
            <w:pPr>
              <w:widowControl w:val="0"/>
              <w:numPr>
                <w:ilvl w:val="0"/>
                <w:numId w:val="75"/>
              </w:numPr>
              <w:tabs>
                <w:tab w:val="left" w:pos="487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Style w:val="33"/>
                <w:rFonts w:eastAsiaTheme="minorHAnsi"/>
                <w:i/>
                <w:sz w:val="24"/>
                <w:szCs w:val="24"/>
              </w:rPr>
              <w:t>Самостоятельность решения</w:t>
            </w:r>
            <w:r>
              <w:rPr>
                <w:rStyle w:val="33"/>
                <w:rFonts w:eastAsiaTheme="minorHAnsi"/>
                <w:i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глубоко и хорошо усвоил программный материал, исче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том на вопросы с видоизмененными задани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я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ми, правильно обосновывает принятые реш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ния, владеет разносторонними навыками и 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lastRenderedPageBreak/>
              <w:t>приемами выполнения практических заданий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.</w:t>
            </w:r>
          </w:p>
        </w:tc>
      </w:tr>
      <w:tr w:rsidR="007F4A9F" w:rsidRPr="00F37F2F" w:rsidTr="007F4A9F">
        <w:trPr>
          <w:trHeight w:val="1900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Хорошо</w:t>
            </w:r>
          </w:p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твердо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ет материал курса, грамотно и по существу излагает его, не допуская существенных 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точностей в ответе на вопрос, правильно принимает теоретические положения при решении практических заданий, владеет приемами и навыками их выполнения.</w:t>
            </w:r>
          </w:p>
        </w:tc>
      </w:tr>
      <w:tr w:rsidR="007F4A9F" w:rsidRPr="00F37F2F" w:rsidTr="0048041C">
        <w:trPr>
          <w:trHeight w:val="19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Выставляется студенту, если он имеет зн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ния только основного материала, но не усвоил его деталей, допуская неточности, недост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точно правильные формулировки, нарушения логической последовательности в изложении программного материала, испытывает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труднения при выполнении практических з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дач</w:t>
            </w:r>
            <w:r w:rsidRPr="00F37F2F">
              <w:rPr>
                <w:rStyle w:val="33"/>
                <w:rFonts w:eastAsiaTheme="minorHAnsi"/>
                <w:i/>
                <w:sz w:val="22"/>
                <w:szCs w:val="24"/>
              </w:rPr>
              <w:t>.</w:t>
            </w:r>
          </w:p>
        </w:tc>
      </w:tr>
      <w:tr w:rsidR="007F4A9F" w:rsidRPr="00F37F2F" w:rsidTr="007F4A9F">
        <w:trPr>
          <w:trHeight w:val="27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</w:t>
            </w:r>
            <w:r w:rsidRPr="00F37F2F">
              <w:rPr>
                <w:rFonts w:ascii="Times New Roman" w:hAnsi="Times New Roman" w:cs="Times New Roman"/>
                <w:i/>
                <w:sz w:val="24"/>
                <w:szCs w:val="24"/>
              </w:rPr>
              <w:softHyphen/>
              <w:t xml:space="preserve">тельно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A9F" w:rsidRPr="00F37F2F" w:rsidRDefault="007F4A9F" w:rsidP="0048041C">
            <w:pPr>
              <w:spacing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В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ыставляется студенту, который не знает значительной части программного матери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а</w:t>
            </w:r>
            <w:r w:rsidRPr="00F37F2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ла, допускает ошибки, неуверенно с большими затруднениями решает практические задачи или не справляется с ними самостоятельно.</w:t>
            </w:r>
          </w:p>
        </w:tc>
      </w:tr>
    </w:tbl>
    <w:p w:rsidR="00B35C80" w:rsidRPr="007F4A9F" w:rsidRDefault="00B35C80" w:rsidP="007F4A9F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35C80" w:rsidRPr="007F4A9F" w:rsidSect="005B6DBA">
      <w:pgSz w:w="11906" w:h="16838"/>
      <w:pgMar w:top="1134" w:right="991" w:bottom="1134" w:left="1276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6311" w:rsidRDefault="00676311" w:rsidP="00CE176D">
      <w:pPr>
        <w:spacing w:after="0" w:line="240" w:lineRule="auto"/>
      </w:pPr>
      <w:r>
        <w:separator/>
      </w:r>
    </w:p>
  </w:endnote>
  <w:endnote w:type="continuationSeparator" w:id="1">
    <w:p w:rsidR="00676311" w:rsidRDefault="00676311" w:rsidP="00CE1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60843"/>
      <w:docPartObj>
        <w:docPartGallery w:val="Page Numbers (Bottom of Page)"/>
        <w:docPartUnique/>
      </w:docPartObj>
    </w:sdtPr>
    <w:sdtContent>
      <w:p w:rsidR="00676311" w:rsidRDefault="001B44DA">
        <w:pPr>
          <w:pStyle w:val="ad"/>
          <w:jc w:val="right"/>
        </w:pPr>
        <w:r w:rsidRPr="00CE176D">
          <w:rPr>
            <w:sz w:val="24"/>
          </w:rPr>
          <w:fldChar w:fldCharType="begin"/>
        </w:r>
        <w:r w:rsidR="00676311" w:rsidRPr="00CE176D">
          <w:rPr>
            <w:sz w:val="24"/>
          </w:rPr>
          <w:instrText xml:space="preserve"> PAGE   \* MERGEFORMAT </w:instrText>
        </w:r>
        <w:r w:rsidRPr="00CE176D">
          <w:rPr>
            <w:sz w:val="24"/>
          </w:rPr>
          <w:fldChar w:fldCharType="separate"/>
        </w:r>
        <w:r w:rsidR="001B33E8">
          <w:rPr>
            <w:noProof/>
            <w:sz w:val="24"/>
          </w:rPr>
          <w:t>4</w:t>
        </w:r>
        <w:r w:rsidRPr="00CE176D">
          <w:rPr>
            <w:sz w:val="24"/>
          </w:rPr>
          <w:fldChar w:fldCharType="end"/>
        </w:r>
      </w:p>
    </w:sdtContent>
  </w:sdt>
  <w:p w:rsidR="00676311" w:rsidRDefault="006763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6311" w:rsidRDefault="00676311" w:rsidP="00CE176D">
      <w:pPr>
        <w:spacing w:after="0" w:line="240" w:lineRule="auto"/>
      </w:pPr>
      <w:r>
        <w:separator/>
      </w:r>
    </w:p>
  </w:footnote>
  <w:footnote w:type="continuationSeparator" w:id="1">
    <w:p w:rsidR="00676311" w:rsidRDefault="00676311" w:rsidP="00CE17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4656B6F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7"/>
    <w:multiLevelType w:val="hybridMultilevel"/>
    <w:tmpl w:val="EF8097D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2">
    <w:nsid w:val="00000008"/>
    <w:multiLevelType w:val="hybridMultilevel"/>
    <w:tmpl w:val="8BC2FC0A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3">
    <w:nsid w:val="00000009"/>
    <w:multiLevelType w:val="hybridMultilevel"/>
    <w:tmpl w:val="9832249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4">
    <w:nsid w:val="0000000A"/>
    <w:multiLevelType w:val="hybridMultilevel"/>
    <w:tmpl w:val="5E7A008C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5">
    <w:nsid w:val="0000000E"/>
    <w:multiLevelType w:val="hybridMultilevel"/>
    <w:tmpl w:val="0805B330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6">
    <w:nsid w:val="00000010"/>
    <w:multiLevelType w:val="hybridMultilevel"/>
    <w:tmpl w:val="43773132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65536"/>
      <w:numFmt w:val="decimal"/>
      <w:lvlText w:null="1"/>
      <w:lvlJc w:val="left"/>
    </w:lvl>
  </w:abstractNum>
  <w:abstractNum w:abstractNumId="7">
    <w:nsid w:val="00000012"/>
    <w:multiLevelType w:val="hybridMultilevel"/>
    <w:tmpl w:val="7C92944E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8">
    <w:nsid w:val="00000013"/>
    <w:multiLevelType w:val="hybridMultilevel"/>
    <w:tmpl w:val="F7E0D988"/>
    <w:lvl w:ilvl="0" w:tplc="FFFFFFFF">
      <w:start w:val="23"/>
      <w:numFmt w:val="decimal"/>
      <w:lvlText w:val=""/>
      <w:lvlJc w:val="left"/>
    </w:lvl>
    <w:lvl w:ilvl="1" w:tplc="FFFFFFFF">
      <w:start w:val="23"/>
      <w:numFmt w:val="decimal"/>
      <w:lvlText w:val=""/>
      <w:lvlJc w:val="left"/>
    </w:lvl>
    <w:lvl w:ilvl="2" w:tplc="FFFFFFFF">
      <w:start w:val="23"/>
      <w:numFmt w:val="decimal"/>
      <w:lvlText w:val="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start w:val="65536"/>
      <w:numFmt w:val="decimal"/>
      <w:lvlText w:null="1"/>
      <w:lvlJc w:val="left"/>
    </w:lvl>
  </w:abstractNum>
  <w:abstractNum w:abstractNumId="9">
    <w:nsid w:val="0000001B"/>
    <w:multiLevelType w:val="hybridMultilevel"/>
    <w:tmpl w:val="D3D07CB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0">
    <w:nsid w:val="0000001C"/>
    <w:multiLevelType w:val="hybridMultilevel"/>
    <w:tmpl w:val="FAFAFA1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1">
    <w:nsid w:val="0000001E"/>
    <w:multiLevelType w:val="hybridMultilevel"/>
    <w:tmpl w:val="3704113C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2">
    <w:nsid w:val="00000024"/>
    <w:multiLevelType w:val="hybridMultilevel"/>
    <w:tmpl w:val="F2B4A210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3">
    <w:nsid w:val="0000002A"/>
    <w:multiLevelType w:val="hybridMultilevel"/>
    <w:tmpl w:val="BBAAE9A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4">
    <w:nsid w:val="0000002C"/>
    <w:multiLevelType w:val="hybridMultilevel"/>
    <w:tmpl w:val="78FE3288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5">
    <w:nsid w:val="00000032"/>
    <w:multiLevelType w:val="hybridMultilevel"/>
    <w:tmpl w:val="5BB83D5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6">
    <w:nsid w:val="00000035"/>
    <w:multiLevelType w:val="hybridMultilevel"/>
    <w:tmpl w:val="04F0E7C4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7">
    <w:nsid w:val="00000037"/>
    <w:multiLevelType w:val="hybridMultilevel"/>
    <w:tmpl w:val="57CCA4EE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8">
    <w:nsid w:val="00000045"/>
    <w:multiLevelType w:val="hybridMultilevel"/>
    <w:tmpl w:val="1A6041DA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9">
    <w:nsid w:val="0000004A"/>
    <w:multiLevelType w:val="hybridMultilevel"/>
    <w:tmpl w:val="CA62AC32"/>
    <w:lvl w:ilvl="0" w:tplc="FFFFFFFF">
      <w:start w:val="23"/>
      <w:numFmt w:val="decimal"/>
      <w:lvlText w:val=""/>
      <w:lvlJc w:val="left"/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start w:val="65536"/>
      <w:numFmt w:val="decimal"/>
      <w:lvlText w:null="1"/>
      <w:lvlJc w:val="left"/>
    </w:lvl>
    <w:lvl w:ilvl="3" w:tplc="FFFFFFFF">
      <w:start w:val="23"/>
      <w:numFmt w:val="decimal"/>
      <w:lvlText w:val="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20">
    <w:nsid w:val="00212F59"/>
    <w:multiLevelType w:val="multilevel"/>
    <w:tmpl w:val="2F6EDE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21">
    <w:nsid w:val="01EA1512"/>
    <w:multiLevelType w:val="multilevel"/>
    <w:tmpl w:val="1DBAE97A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22">
    <w:nsid w:val="04281F2A"/>
    <w:multiLevelType w:val="multilevel"/>
    <w:tmpl w:val="6E7863A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3">
    <w:nsid w:val="06006082"/>
    <w:multiLevelType w:val="multilevel"/>
    <w:tmpl w:val="3E0E2F8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4">
    <w:nsid w:val="072B2197"/>
    <w:multiLevelType w:val="multilevel"/>
    <w:tmpl w:val="AFB41C22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5">
    <w:nsid w:val="0A80144C"/>
    <w:multiLevelType w:val="multilevel"/>
    <w:tmpl w:val="C6FC49B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6">
    <w:nsid w:val="0CCD478B"/>
    <w:multiLevelType w:val="multilevel"/>
    <w:tmpl w:val="B384736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0DB04A42"/>
    <w:multiLevelType w:val="multilevel"/>
    <w:tmpl w:val="3A4496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10CA4E19"/>
    <w:multiLevelType w:val="multilevel"/>
    <w:tmpl w:val="B2BC534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12D944EF"/>
    <w:multiLevelType w:val="multilevel"/>
    <w:tmpl w:val="90C09A5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30">
    <w:nsid w:val="13BF3020"/>
    <w:multiLevelType w:val="multilevel"/>
    <w:tmpl w:val="54965D94"/>
    <w:lvl w:ilvl="0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31">
    <w:nsid w:val="13D32C0F"/>
    <w:multiLevelType w:val="multilevel"/>
    <w:tmpl w:val="0C9039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2">
    <w:nsid w:val="13E57B4C"/>
    <w:multiLevelType w:val="multilevel"/>
    <w:tmpl w:val="EB68B252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3">
    <w:nsid w:val="145708EC"/>
    <w:multiLevelType w:val="multilevel"/>
    <w:tmpl w:val="0BCE381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>
    <w:nsid w:val="14B358ED"/>
    <w:multiLevelType w:val="multilevel"/>
    <w:tmpl w:val="AB4ABAD0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17DE44C9"/>
    <w:multiLevelType w:val="multilevel"/>
    <w:tmpl w:val="12D4D0E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1B275DA2"/>
    <w:multiLevelType w:val="multilevel"/>
    <w:tmpl w:val="9EC4697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7">
    <w:nsid w:val="1C1512E1"/>
    <w:multiLevelType w:val="multilevel"/>
    <w:tmpl w:val="C6C03174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38">
    <w:nsid w:val="1C2907BB"/>
    <w:multiLevelType w:val="multilevel"/>
    <w:tmpl w:val="9A205CD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9">
    <w:nsid w:val="1C965F32"/>
    <w:multiLevelType w:val="multilevel"/>
    <w:tmpl w:val="7E620C44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0">
    <w:nsid w:val="1D2F518B"/>
    <w:multiLevelType w:val="multilevel"/>
    <w:tmpl w:val="BE5A02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41">
    <w:nsid w:val="1E40346C"/>
    <w:multiLevelType w:val="multilevel"/>
    <w:tmpl w:val="995495D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2">
    <w:nsid w:val="20982597"/>
    <w:multiLevelType w:val="multilevel"/>
    <w:tmpl w:val="AAC4C7D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20B16A4F"/>
    <w:multiLevelType w:val="multilevel"/>
    <w:tmpl w:val="4D44C0AA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4">
    <w:nsid w:val="212553B2"/>
    <w:multiLevelType w:val="multilevel"/>
    <w:tmpl w:val="35043F60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5">
    <w:nsid w:val="228F71EE"/>
    <w:multiLevelType w:val="multilevel"/>
    <w:tmpl w:val="FD2E808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46">
    <w:nsid w:val="29CE0D39"/>
    <w:multiLevelType w:val="multilevel"/>
    <w:tmpl w:val="C7882FB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47">
    <w:nsid w:val="2A071869"/>
    <w:multiLevelType w:val="multilevel"/>
    <w:tmpl w:val="4A029AB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48">
    <w:nsid w:val="2BB75898"/>
    <w:multiLevelType w:val="multilevel"/>
    <w:tmpl w:val="220C995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9">
    <w:nsid w:val="2ED2660D"/>
    <w:multiLevelType w:val="multilevel"/>
    <w:tmpl w:val="9B1E41F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50">
    <w:nsid w:val="2F767C6A"/>
    <w:multiLevelType w:val="multilevel"/>
    <w:tmpl w:val="88906D8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161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96" w:hanging="2160"/>
      </w:pPr>
      <w:rPr>
        <w:rFonts w:hint="default"/>
      </w:rPr>
    </w:lvl>
  </w:abstractNum>
  <w:abstractNum w:abstractNumId="51">
    <w:nsid w:val="2FD25735"/>
    <w:multiLevelType w:val="multilevel"/>
    <w:tmpl w:val="ADB6C064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2">
    <w:nsid w:val="2FDA7B4D"/>
    <w:multiLevelType w:val="multilevel"/>
    <w:tmpl w:val="25E4DF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3">
    <w:nsid w:val="338C2FBB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4">
    <w:nsid w:val="347B0AFC"/>
    <w:multiLevelType w:val="multilevel"/>
    <w:tmpl w:val="120A6E3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55">
    <w:nsid w:val="3505501C"/>
    <w:multiLevelType w:val="multilevel"/>
    <w:tmpl w:val="1BA61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42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6">
    <w:nsid w:val="35856204"/>
    <w:multiLevelType w:val="multilevel"/>
    <w:tmpl w:val="EB9A02BE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>
    <w:nsid w:val="394A1BD3"/>
    <w:multiLevelType w:val="multilevel"/>
    <w:tmpl w:val="38BE53F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58">
    <w:nsid w:val="3A2A1EC8"/>
    <w:multiLevelType w:val="multilevel"/>
    <w:tmpl w:val="2F1E06A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9">
    <w:nsid w:val="3A8C4E0A"/>
    <w:multiLevelType w:val="multilevel"/>
    <w:tmpl w:val="128A7C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0">
    <w:nsid w:val="3E12023D"/>
    <w:multiLevelType w:val="multilevel"/>
    <w:tmpl w:val="00BA5EEE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1">
    <w:nsid w:val="3F880649"/>
    <w:multiLevelType w:val="multilevel"/>
    <w:tmpl w:val="AB205730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2">
    <w:nsid w:val="43027410"/>
    <w:multiLevelType w:val="multilevel"/>
    <w:tmpl w:val="D976116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3">
    <w:nsid w:val="447C1908"/>
    <w:multiLevelType w:val="multilevel"/>
    <w:tmpl w:val="FC3C2D78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4">
    <w:nsid w:val="45F05102"/>
    <w:multiLevelType w:val="multilevel"/>
    <w:tmpl w:val="E1AC2BC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65">
    <w:nsid w:val="46EC07DB"/>
    <w:multiLevelType w:val="multilevel"/>
    <w:tmpl w:val="F4EA5AF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66">
    <w:nsid w:val="499B150E"/>
    <w:multiLevelType w:val="multilevel"/>
    <w:tmpl w:val="016609FA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10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2160"/>
      </w:pPr>
      <w:rPr>
        <w:rFonts w:hint="default"/>
      </w:rPr>
    </w:lvl>
  </w:abstractNum>
  <w:abstractNum w:abstractNumId="67">
    <w:nsid w:val="4A1970BF"/>
    <w:multiLevelType w:val="multilevel"/>
    <w:tmpl w:val="5E0C7C8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68">
    <w:nsid w:val="4B3D2639"/>
    <w:multiLevelType w:val="multilevel"/>
    <w:tmpl w:val="2E8072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69">
    <w:nsid w:val="4C8847F9"/>
    <w:multiLevelType w:val="multilevel"/>
    <w:tmpl w:val="CEF08B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6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6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76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64" w:hanging="1440"/>
      </w:pPr>
      <w:rPr>
        <w:rFonts w:hint="default"/>
      </w:rPr>
    </w:lvl>
  </w:abstractNum>
  <w:abstractNum w:abstractNumId="70">
    <w:nsid w:val="4DCC4C13"/>
    <w:multiLevelType w:val="multilevel"/>
    <w:tmpl w:val="62804022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1">
    <w:nsid w:val="4E82105C"/>
    <w:multiLevelType w:val="multilevel"/>
    <w:tmpl w:val="B254EEEC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72">
    <w:nsid w:val="4FC5733C"/>
    <w:multiLevelType w:val="multilevel"/>
    <w:tmpl w:val="1B0E55E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3">
    <w:nsid w:val="545B00D6"/>
    <w:multiLevelType w:val="multilevel"/>
    <w:tmpl w:val="802481CC"/>
    <w:lvl w:ilvl="0">
      <w:start w:val="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4">
    <w:nsid w:val="554E685B"/>
    <w:multiLevelType w:val="multilevel"/>
    <w:tmpl w:val="7B781108"/>
    <w:lvl w:ilvl="0">
      <w:start w:val="8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eastAsia="Times New Roman" w:hint="default"/>
      </w:rPr>
    </w:lvl>
  </w:abstractNum>
  <w:abstractNum w:abstractNumId="75">
    <w:nsid w:val="5655340F"/>
    <w:multiLevelType w:val="multilevel"/>
    <w:tmpl w:val="BA3C2670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6">
    <w:nsid w:val="57633C5A"/>
    <w:multiLevelType w:val="multilevel"/>
    <w:tmpl w:val="20FA8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57CA3354"/>
    <w:multiLevelType w:val="multilevel"/>
    <w:tmpl w:val="D0B4419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8">
    <w:nsid w:val="57D310FB"/>
    <w:multiLevelType w:val="multilevel"/>
    <w:tmpl w:val="52DC477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9">
    <w:nsid w:val="592526F5"/>
    <w:multiLevelType w:val="multilevel"/>
    <w:tmpl w:val="6206193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0">
    <w:nsid w:val="59E91774"/>
    <w:multiLevelType w:val="multilevel"/>
    <w:tmpl w:val="BEF8B518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1">
    <w:nsid w:val="5B0526E2"/>
    <w:multiLevelType w:val="multilevel"/>
    <w:tmpl w:val="32FEA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  <w:sz w:val="18"/>
      </w:rPr>
    </w:lvl>
  </w:abstractNum>
  <w:abstractNum w:abstractNumId="82">
    <w:nsid w:val="5DA425C0"/>
    <w:multiLevelType w:val="multilevel"/>
    <w:tmpl w:val="E24C306E"/>
    <w:lvl w:ilvl="0">
      <w:start w:val="1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3">
    <w:nsid w:val="5DFF3763"/>
    <w:multiLevelType w:val="multilevel"/>
    <w:tmpl w:val="1DF494F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4">
    <w:nsid w:val="63684CEC"/>
    <w:multiLevelType w:val="multilevel"/>
    <w:tmpl w:val="6B9250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5">
    <w:nsid w:val="63810F3C"/>
    <w:multiLevelType w:val="multilevel"/>
    <w:tmpl w:val="4672D36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86">
    <w:nsid w:val="67B02050"/>
    <w:multiLevelType w:val="multilevel"/>
    <w:tmpl w:val="B4A48CA2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87">
    <w:nsid w:val="69B76385"/>
    <w:multiLevelType w:val="multilevel"/>
    <w:tmpl w:val="7174DE1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8">
    <w:nsid w:val="6BD92A8D"/>
    <w:multiLevelType w:val="multilevel"/>
    <w:tmpl w:val="2A183BE6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89">
    <w:nsid w:val="6CD73EF6"/>
    <w:multiLevelType w:val="multilevel"/>
    <w:tmpl w:val="3DEC0C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1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0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04" w:hanging="2160"/>
      </w:pPr>
      <w:rPr>
        <w:rFonts w:hint="default"/>
      </w:rPr>
    </w:lvl>
  </w:abstractNum>
  <w:abstractNum w:abstractNumId="90">
    <w:nsid w:val="6DE70639"/>
    <w:multiLevelType w:val="multilevel"/>
    <w:tmpl w:val="D86AE6D0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1">
    <w:nsid w:val="6E33628C"/>
    <w:multiLevelType w:val="multilevel"/>
    <w:tmpl w:val="CC6032A8"/>
    <w:lvl w:ilvl="0">
      <w:start w:val="10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1350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2160"/>
      </w:pPr>
      <w:rPr>
        <w:rFonts w:hint="default"/>
      </w:rPr>
    </w:lvl>
  </w:abstractNum>
  <w:abstractNum w:abstractNumId="92">
    <w:nsid w:val="6FC9425A"/>
    <w:multiLevelType w:val="multilevel"/>
    <w:tmpl w:val="4BEE594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3">
    <w:nsid w:val="717A32FD"/>
    <w:multiLevelType w:val="multilevel"/>
    <w:tmpl w:val="98AC67C8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8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94">
    <w:nsid w:val="74BB7880"/>
    <w:multiLevelType w:val="multilevel"/>
    <w:tmpl w:val="1AC69476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09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8" w:hanging="2160"/>
      </w:pPr>
      <w:rPr>
        <w:rFonts w:hint="default"/>
      </w:rPr>
    </w:lvl>
  </w:abstractNum>
  <w:abstractNum w:abstractNumId="95">
    <w:nsid w:val="75E40767"/>
    <w:multiLevelType w:val="multilevel"/>
    <w:tmpl w:val="45646BE4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9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6">
    <w:nsid w:val="76277F5B"/>
    <w:multiLevelType w:val="multilevel"/>
    <w:tmpl w:val="0FA694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7">
    <w:nsid w:val="764B6FD3"/>
    <w:multiLevelType w:val="multilevel"/>
    <w:tmpl w:val="A58A16AC"/>
    <w:lvl w:ilvl="0">
      <w:start w:val="9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98">
    <w:nsid w:val="792A0619"/>
    <w:multiLevelType w:val="multilevel"/>
    <w:tmpl w:val="2C2A9E9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num w:numId="1">
    <w:abstractNumId w:val="53"/>
  </w:num>
  <w:num w:numId="2">
    <w:abstractNumId w:val="0"/>
  </w:num>
  <w:num w:numId="3">
    <w:abstractNumId w:val="96"/>
  </w:num>
  <w:num w:numId="4">
    <w:abstractNumId w:val="72"/>
  </w:num>
  <w:num w:numId="5">
    <w:abstractNumId w:val="46"/>
  </w:num>
  <w:num w:numId="6">
    <w:abstractNumId w:val="31"/>
  </w:num>
  <w:num w:numId="7">
    <w:abstractNumId w:val="92"/>
  </w:num>
  <w:num w:numId="8">
    <w:abstractNumId w:val="79"/>
  </w:num>
  <w:num w:numId="9">
    <w:abstractNumId w:val="58"/>
  </w:num>
  <w:num w:numId="10">
    <w:abstractNumId w:val="68"/>
  </w:num>
  <w:num w:numId="11">
    <w:abstractNumId w:val="83"/>
  </w:num>
  <w:num w:numId="12">
    <w:abstractNumId w:val="95"/>
  </w:num>
  <w:num w:numId="13">
    <w:abstractNumId w:val="56"/>
  </w:num>
  <w:num w:numId="14">
    <w:abstractNumId w:val="54"/>
  </w:num>
  <w:num w:numId="15">
    <w:abstractNumId w:val="27"/>
  </w:num>
  <w:num w:numId="16">
    <w:abstractNumId w:val="66"/>
  </w:num>
  <w:num w:numId="17">
    <w:abstractNumId w:val="23"/>
  </w:num>
  <w:num w:numId="18">
    <w:abstractNumId w:val="44"/>
  </w:num>
  <w:num w:numId="19">
    <w:abstractNumId w:val="39"/>
  </w:num>
  <w:num w:numId="20">
    <w:abstractNumId w:val="42"/>
  </w:num>
  <w:num w:numId="21">
    <w:abstractNumId w:val="41"/>
  </w:num>
  <w:num w:numId="22">
    <w:abstractNumId w:val="67"/>
  </w:num>
  <w:num w:numId="23">
    <w:abstractNumId w:val="73"/>
  </w:num>
  <w:num w:numId="24">
    <w:abstractNumId w:val="63"/>
  </w:num>
  <w:num w:numId="25">
    <w:abstractNumId w:val="62"/>
  </w:num>
  <w:num w:numId="26">
    <w:abstractNumId w:val="87"/>
  </w:num>
  <w:num w:numId="27">
    <w:abstractNumId w:val="37"/>
  </w:num>
  <w:num w:numId="28">
    <w:abstractNumId w:val="18"/>
  </w:num>
  <w:num w:numId="29">
    <w:abstractNumId w:val="90"/>
  </w:num>
  <w:num w:numId="30">
    <w:abstractNumId w:val="19"/>
  </w:num>
  <w:num w:numId="31">
    <w:abstractNumId w:val="85"/>
  </w:num>
  <w:num w:numId="32">
    <w:abstractNumId w:val="94"/>
  </w:num>
  <w:num w:numId="33">
    <w:abstractNumId w:val="21"/>
  </w:num>
  <w:num w:numId="34">
    <w:abstractNumId w:val="49"/>
  </w:num>
  <w:num w:numId="35">
    <w:abstractNumId w:val="26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43"/>
  </w:num>
  <w:num w:numId="41">
    <w:abstractNumId w:val="5"/>
  </w:num>
  <w:num w:numId="42">
    <w:abstractNumId w:val="78"/>
  </w:num>
  <w:num w:numId="43">
    <w:abstractNumId w:val="6"/>
  </w:num>
  <w:num w:numId="44">
    <w:abstractNumId w:val="7"/>
  </w:num>
  <w:num w:numId="45">
    <w:abstractNumId w:val="8"/>
  </w:num>
  <w:num w:numId="46">
    <w:abstractNumId w:val="22"/>
  </w:num>
  <w:num w:numId="47">
    <w:abstractNumId w:val="35"/>
  </w:num>
  <w:num w:numId="48">
    <w:abstractNumId w:val="9"/>
  </w:num>
  <w:num w:numId="49">
    <w:abstractNumId w:val="10"/>
  </w:num>
  <w:num w:numId="50">
    <w:abstractNumId w:val="48"/>
  </w:num>
  <w:num w:numId="51">
    <w:abstractNumId w:val="11"/>
  </w:num>
  <w:num w:numId="52">
    <w:abstractNumId w:val="88"/>
  </w:num>
  <w:num w:numId="53">
    <w:abstractNumId w:val="12"/>
  </w:num>
  <w:num w:numId="54">
    <w:abstractNumId w:val="61"/>
  </w:num>
  <w:num w:numId="55">
    <w:abstractNumId w:val="97"/>
  </w:num>
  <w:num w:numId="56">
    <w:abstractNumId w:val="13"/>
  </w:num>
  <w:num w:numId="57">
    <w:abstractNumId w:val="14"/>
  </w:num>
  <w:num w:numId="58">
    <w:abstractNumId w:val="80"/>
  </w:num>
  <w:num w:numId="59">
    <w:abstractNumId w:val="15"/>
  </w:num>
  <w:num w:numId="60">
    <w:abstractNumId w:val="70"/>
  </w:num>
  <w:num w:numId="61">
    <w:abstractNumId w:val="50"/>
  </w:num>
  <w:num w:numId="62">
    <w:abstractNumId w:val="16"/>
  </w:num>
  <w:num w:numId="63">
    <w:abstractNumId w:val="17"/>
  </w:num>
  <w:num w:numId="64">
    <w:abstractNumId w:val="47"/>
  </w:num>
  <w:num w:numId="65">
    <w:abstractNumId w:val="59"/>
  </w:num>
  <w:num w:numId="66">
    <w:abstractNumId w:val="93"/>
  </w:num>
  <w:num w:numId="67">
    <w:abstractNumId w:val="51"/>
  </w:num>
  <w:num w:numId="68">
    <w:abstractNumId w:val="55"/>
  </w:num>
  <w:num w:numId="69">
    <w:abstractNumId w:val="77"/>
  </w:num>
  <w:num w:numId="70">
    <w:abstractNumId w:val="91"/>
  </w:num>
  <w:num w:numId="71">
    <w:abstractNumId w:val="75"/>
  </w:num>
  <w:num w:numId="72">
    <w:abstractNumId w:val="82"/>
  </w:num>
  <w:num w:numId="73">
    <w:abstractNumId w:val="32"/>
  </w:num>
  <w:num w:numId="74">
    <w:abstractNumId w:val="30"/>
  </w:num>
  <w:num w:numId="75">
    <w:abstractNumId w:val="76"/>
  </w:num>
  <w:num w:numId="76">
    <w:abstractNumId w:val="20"/>
  </w:num>
  <w:num w:numId="77">
    <w:abstractNumId w:val="89"/>
  </w:num>
  <w:num w:numId="78">
    <w:abstractNumId w:val="84"/>
  </w:num>
  <w:num w:numId="79">
    <w:abstractNumId w:val="25"/>
  </w:num>
  <w:num w:numId="80">
    <w:abstractNumId w:val="64"/>
  </w:num>
  <w:num w:numId="81">
    <w:abstractNumId w:val="29"/>
  </w:num>
  <w:num w:numId="82">
    <w:abstractNumId w:val="38"/>
  </w:num>
  <w:num w:numId="83">
    <w:abstractNumId w:val="74"/>
  </w:num>
  <w:num w:numId="84">
    <w:abstractNumId w:val="71"/>
  </w:num>
  <w:num w:numId="85">
    <w:abstractNumId w:val="98"/>
  </w:num>
  <w:num w:numId="86">
    <w:abstractNumId w:val="60"/>
  </w:num>
  <w:num w:numId="87">
    <w:abstractNumId w:val="40"/>
  </w:num>
  <w:num w:numId="88">
    <w:abstractNumId w:val="52"/>
  </w:num>
  <w:num w:numId="89">
    <w:abstractNumId w:val="69"/>
  </w:num>
  <w:num w:numId="90">
    <w:abstractNumId w:val="33"/>
  </w:num>
  <w:num w:numId="91">
    <w:abstractNumId w:val="36"/>
  </w:num>
  <w:num w:numId="92">
    <w:abstractNumId w:val="81"/>
  </w:num>
  <w:num w:numId="93">
    <w:abstractNumId w:val="57"/>
  </w:num>
  <w:num w:numId="94">
    <w:abstractNumId w:val="24"/>
  </w:num>
  <w:num w:numId="95">
    <w:abstractNumId w:val="65"/>
  </w:num>
  <w:num w:numId="96">
    <w:abstractNumId w:val="86"/>
  </w:num>
  <w:num w:numId="97">
    <w:abstractNumId w:val="28"/>
  </w:num>
  <w:num w:numId="98">
    <w:abstractNumId w:val="45"/>
  </w:num>
  <w:num w:numId="99">
    <w:abstractNumId w:val="34"/>
  </w:num>
  <w:numIdMacAtCleanup w:val="9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717134"/>
    <w:rsid w:val="0001084A"/>
    <w:rsid w:val="00031EF8"/>
    <w:rsid w:val="00032E5E"/>
    <w:rsid w:val="00033377"/>
    <w:rsid w:val="0004067E"/>
    <w:rsid w:val="00063402"/>
    <w:rsid w:val="00064484"/>
    <w:rsid w:val="000662A6"/>
    <w:rsid w:val="00073A9A"/>
    <w:rsid w:val="00074D90"/>
    <w:rsid w:val="0008346E"/>
    <w:rsid w:val="00085DCB"/>
    <w:rsid w:val="0009049B"/>
    <w:rsid w:val="00093738"/>
    <w:rsid w:val="00093B56"/>
    <w:rsid w:val="000C1C74"/>
    <w:rsid w:val="000C2DAB"/>
    <w:rsid w:val="000D0DCD"/>
    <w:rsid w:val="000D17D2"/>
    <w:rsid w:val="000D1BF9"/>
    <w:rsid w:val="000E0986"/>
    <w:rsid w:val="001108A8"/>
    <w:rsid w:val="001109C3"/>
    <w:rsid w:val="0012255A"/>
    <w:rsid w:val="00134B79"/>
    <w:rsid w:val="00144C41"/>
    <w:rsid w:val="001569BB"/>
    <w:rsid w:val="00157CB7"/>
    <w:rsid w:val="00162621"/>
    <w:rsid w:val="001636AB"/>
    <w:rsid w:val="001668D9"/>
    <w:rsid w:val="0017238A"/>
    <w:rsid w:val="0019723D"/>
    <w:rsid w:val="001A23E6"/>
    <w:rsid w:val="001B33E8"/>
    <w:rsid w:val="001B44DA"/>
    <w:rsid w:val="001C0097"/>
    <w:rsid w:val="001C0C73"/>
    <w:rsid w:val="001C6B3D"/>
    <w:rsid w:val="001E1682"/>
    <w:rsid w:val="001E1DBF"/>
    <w:rsid w:val="00203907"/>
    <w:rsid w:val="00203E1C"/>
    <w:rsid w:val="00212B3B"/>
    <w:rsid w:val="00214761"/>
    <w:rsid w:val="00215367"/>
    <w:rsid w:val="0022721C"/>
    <w:rsid w:val="00246FC1"/>
    <w:rsid w:val="00252ADE"/>
    <w:rsid w:val="00272D79"/>
    <w:rsid w:val="00275653"/>
    <w:rsid w:val="00275D25"/>
    <w:rsid w:val="002808A3"/>
    <w:rsid w:val="002A727A"/>
    <w:rsid w:val="002A7E04"/>
    <w:rsid w:val="002B53F6"/>
    <w:rsid w:val="002B65EB"/>
    <w:rsid w:val="002C3CD7"/>
    <w:rsid w:val="002D1408"/>
    <w:rsid w:val="002D35EB"/>
    <w:rsid w:val="002D470D"/>
    <w:rsid w:val="002E429D"/>
    <w:rsid w:val="002E64AA"/>
    <w:rsid w:val="002F1023"/>
    <w:rsid w:val="0030189D"/>
    <w:rsid w:val="00303C4A"/>
    <w:rsid w:val="003053FE"/>
    <w:rsid w:val="00323877"/>
    <w:rsid w:val="00335345"/>
    <w:rsid w:val="003628DB"/>
    <w:rsid w:val="00370B82"/>
    <w:rsid w:val="00371DF2"/>
    <w:rsid w:val="003743C3"/>
    <w:rsid w:val="00396C10"/>
    <w:rsid w:val="003A5B55"/>
    <w:rsid w:val="003B05A4"/>
    <w:rsid w:val="003B3D63"/>
    <w:rsid w:val="003B4B15"/>
    <w:rsid w:val="003E1663"/>
    <w:rsid w:val="003E3395"/>
    <w:rsid w:val="003E4C68"/>
    <w:rsid w:val="003F1CFF"/>
    <w:rsid w:val="003F724E"/>
    <w:rsid w:val="00400CF3"/>
    <w:rsid w:val="004112A7"/>
    <w:rsid w:val="00417351"/>
    <w:rsid w:val="004218B1"/>
    <w:rsid w:val="00422F56"/>
    <w:rsid w:val="004249AE"/>
    <w:rsid w:val="00434542"/>
    <w:rsid w:val="004448FC"/>
    <w:rsid w:val="004451B8"/>
    <w:rsid w:val="004512F4"/>
    <w:rsid w:val="004515D7"/>
    <w:rsid w:val="0046002B"/>
    <w:rsid w:val="00460312"/>
    <w:rsid w:val="00466692"/>
    <w:rsid w:val="00473B00"/>
    <w:rsid w:val="0048041C"/>
    <w:rsid w:val="004829E3"/>
    <w:rsid w:val="00483DE4"/>
    <w:rsid w:val="00485BBC"/>
    <w:rsid w:val="004A5233"/>
    <w:rsid w:val="004C74EB"/>
    <w:rsid w:val="004D0521"/>
    <w:rsid w:val="004D77AB"/>
    <w:rsid w:val="005001C0"/>
    <w:rsid w:val="0050364C"/>
    <w:rsid w:val="00503AFB"/>
    <w:rsid w:val="005040EB"/>
    <w:rsid w:val="00511888"/>
    <w:rsid w:val="005131DA"/>
    <w:rsid w:val="005143C3"/>
    <w:rsid w:val="00527210"/>
    <w:rsid w:val="00532932"/>
    <w:rsid w:val="00533804"/>
    <w:rsid w:val="0053599F"/>
    <w:rsid w:val="00536746"/>
    <w:rsid w:val="00540D48"/>
    <w:rsid w:val="00542CB2"/>
    <w:rsid w:val="00547D9F"/>
    <w:rsid w:val="00557038"/>
    <w:rsid w:val="005813F1"/>
    <w:rsid w:val="0058495F"/>
    <w:rsid w:val="00584A24"/>
    <w:rsid w:val="005A5B01"/>
    <w:rsid w:val="005A7744"/>
    <w:rsid w:val="005B2E1C"/>
    <w:rsid w:val="005B42EC"/>
    <w:rsid w:val="005B6DBA"/>
    <w:rsid w:val="005C269F"/>
    <w:rsid w:val="005E248C"/>
    <w:rsid w:val="005F374A"/>
    <w:rsid w:val="005F389B"/>
    <w:rsid w:val="005F4A8C"/>
    <w:rsid w:val="005F7259"/>
    <w:rsid w:val="00600B1F"/>
    <w:rsid w:val="00602305"/>
    <w:rsid w:val="006070A9"/>
    <w:rsid w:val="0061792D"/>
    <w:rsid w:val="00624504"/>
    <w:rsid w:val="00631F27"/>
    <w:rsid w:val="006439A6"/>
    <w:rsid w:val="0064792B"/>
    <w:rsid w:val="006526CC"/>
    <w:rsid w:val="006735F5"/>
    <w:rsid w:val="00676311"/>
    <w:rsid w:val="00683B58"/>
    <w:rsid w:val="00692134"/>
    <w:rsid w:val="006A2FD4"/>
    <w:rsid w:val="006A55E3"/>
    <w:rsid w:val="006B4BA3"/>
    <w:rsid w:val="006C57FC"/>
    <w:rsid w:val="006C6E63"/>
    <w:rsid w:val="006D0C97"/>
    <w:rsid w:val="006D206E"/>
    <w:rsid w:val="006D7610"/>
    <w:rsid w:val="006E3579"/>
    <w:rsid w:val="006E7603"/>
    <w:rsid w:val="006F1E53"/>
    <w:rsid w:val="006F6E16"/>
    <w:rsid w:val="00701CF9"/>
    <w:rsid w:val="00705F85"/>
    <w:rsid w:val="00706BB7"/>
    <w:rsid w:val="007148E1"/>
    <w:rsid w:val="00717134"/>
    <w:rsid w:val="00720D9B"/>
    <w:rsid w:val="00732F35"/>
    <w:rsid w:val="00753F22"/>
    <w:rsid w:val="00773BD3"/>
    <w:rsid w:val="00774DAF"/>
    <w:rsid w:val="00782959"/>
    <w:rsid w:val="00783817"/>
    <w:rsid w:val="007957BF"/>
    <w:rsid w:val="007A494B"/>
    <w:rsid w:val="007A6456"/>
    <w:rsid w:val="007A7688"/>
    <w:rsid w:val="007B22E0"/>
    <w:rsid w:val="007C08B6"/>
    <w:rsid w:val="007C3875"/>
    <w:rsid w:val="007E18FD"/>
    <w:rsid w:val="007F3478"/>
    <w:rsid w:val="007F3C92"/>
    <w:rsid w:val="007F4A9F"/>
    <w:rsid w:val="00801EF4"/>
    <w:rsid w:val="00807EC6"/>
    <w:rsid w:val="0081679C"/>
    <w:rsid w:val="0081714C"/>
    <w:rsid w:val="00822202"/>
    <w:rsid w:val="00833C33"/>
    <w:rsid w:val="0083623A"/>
    <w:rsid w:val="00841AD1"/>
    <w:rsid w:val="00842824"/>
    <w:rsid w:val="0085405F"/>
    <w:rsid w:val="00861B41"/>
    <w:rsid w:val="0087350C"/>
    <w:rsid w:val="00876EEF"/>
    <w:rsid w:val="00892FDD"/>
    <w:rsid w:val="00897D6C"/>
    <w:rsid w:val="008A696C"/>
    <w:rsid w:val="008B0CC0"/>
    <w:rsid w:val="008B5853"/>
    <w:rsid w:val="008C531D"/>
    <w:rsid w:val="008D3142"/>
    <w:rsid w:val="008D5CA3"/>
    <w:rsid w:val="008E4B38"/>
    <w:rsid w:val="008E59F7"/>
    <w:rsid w:val="008E7D3E"/>
    <w:rsid w:val="008F3673"/>
    <w:rsid w:val="008F716A"/>
    <w:rsid w:val="00913981"/>
    <w:rsid w:val="009261AF"/>
    <w:rsid w:val="009334D6"/>
    <w:rsid w:val="009335A9"/>
    <w:rsid w:val="0096667D"/>
    <w:rsid w:val="00981450"/>
    <w:rsid w:val="00984172"/>
    <w:rsid w:val="009913A1"/>
    <w:rsid w:val="009B184C"/>
    <w:rsid w:val="009B23A6"/>
    <w:rsid w:val="009B72BC"/>
    <w:rsid w:val="009C1C94"/>
    <w:rsid w:val="009C1DB2"/>
    <w:rsid w:val="009D2823"/>
    <w:rsid w:val="009D2D0B"/>
    <w:rsid w:val="009E73C8"/>
    <w:rsid w:val="009F1378"/>
    <w:rsid w:val="00A02439"/>
    <w:rsid w:val="00A0631B"/>
    <w:rsid w:val="00A06F21"/>
    <w:rsid w:val="00A145C3"/>
    <w:rsid w:val="00A15BA7"/>
    <w:rsid w:val="00A21C6F"/>
    <w:rsid w:val="00A232BF"/>
    <w:rsid w:val="00A41DE3"/>
    <w:rsid w:val="00A54846"/>
    <w:rsid w:val="00A655AB"/>
    <w:rsid w:val="00A72991"/>
    <w:rsid w:val="00A837CA"/>
    <w:rsid w:val="00A9154C"/>
    <w:rsid w:val="00A94563"/>
    <w:rsid w:val="00A95A0D"/>
    <w:rsid w:val="00AA64EB"/>
    <w:rsid w:val="00AA71F2"/>
    <w:rsid w:val="00AB5EB5"/>
    <w:rsid w:val="00AB626C"/>
    <w:rsid w:val="00AB70A5"/>
    <w:rsid w:val="00AC0808"/>
    <w:rsid w:val="00AC1037"/>
    <w:rsid w:val="00AC18EE"/>
    <w:rsid w:val="00AC2119"/>
    <w:rsid w:val="00AC3905"/>
    <w:rsid w:val="00AC3FCE"/>
    <w:rsid w:val="00AC651E"/>
    <w:rsid w:val="00AD12C5"/>
    <w:rsid w:val="00AD72AF"/>
    <w:rsid w:val="00AE662E"/>
    <w:rsid w:val="00AF1159"/>
    <w:rsid w:val="00AF30CD"/>
    <w:rsid w:val="00B05816"/>
    <w:rsid w:val="00B164CA"/>
    <w:rsid w:val="00B202CD"/>
    <w:rsid w:val="00B215EA"/>
    <w:rsid w:val="00B24155"/>
    <w:rsid w:val="00B31162"/>
    <w:rsid w:val="00B35C80"/>
    <w:rsid w:val="00B455A8"/>
    <w:rsid w:val="00B46255"/>
    <w:rsid w:val="00B50BB1"/>
    <w:rsid w:val="00B63E46"/>
    <w:rsid w:val="00B63F9D"/>
    <w:rsid w:val="00B73848"/>
    <w:rsid w:val="00B7512F"/>
    <w:rsid w:val="00B86B73"/>
    <w:rsid w:val="00B8717C"/>
    <w:rsid w:val="00BA0AA2"/>
    <w:rsid w:val="00BD2623"/>
    <w:rsid w:val="00C02398"/>
    <w:rsid w:val="00C04F86"/>
    <w:rsid w:val="00C0761C"/>
    <w:rsid w:val="00C250BF"/>
    <w:rsid w:val="00C324B0"/>
    <w:rsid w:val="00C423AE"/>
    <w:rsid w:val="00C455E7"/>
    <w:rsid w:val="00C45948"/>
    <w:rsid w:val="00C55A12"/>
    <w:rsid w:val="00C65FDB"/>
    <w:rsid w:val="00C720C1"/>
    <w:rsid w:val="00C8320E"/>
    <w:rsid w:val="00CA0220"/>
    <w:rsid w:val="00CA7708"/>
    <w:rsid w:val="00CB1D8A"/>
    <w:rsid w:val="00CB768C"/>
    <w:rsid w:val="00CC5943"/>
    <w:rsid w:val="00CE176D"/>
    <w:rsid w:val="00CE521D"/>
    <w:rsid w:val="00CF5A21"/>
    <w:rsid w:val="00D0151E"/>
    <w:rsid w:val="00D04158"/>
    <w:rsid w:val="00D06B20"/>
    <w:rsid w:val="00D167C8"/>
    <w:rsid w:val="00D219AC"/>
    <w:rsid w:val="00D51FF9"/>
    <w:rsid w:val="00D731AC"/>
    <w:rsid w:val="00D73A69"/>
    <w:rsid w:val="00D86531"/>
    <w:rsid w:val="00D925DF"/>
    <w:rsid w:val="00D945DD"/>
    <w:rsid w:val="00DA035B"/>
    <w:rsid w:val="00DA221B"/>
    <w:rsid w:val="00DA36E7"/>
    <w:rsid w:val="00DA6566"/>
    <w:rsid w:val="00DA6C0D"/>
    <w:rsid w:val="00DB15BE"/>
    <w:rsid w:val="00DB56A8"/>
    <w:rsid w:val="00DC20A4"/>
    <w:rsid w:val="00DC6C23"/>
    <w:rsid w:val="00DD09A6"/>
    <w:rsid w:val="00DD7EBD"/>
    <w:rsid w:val="00DF081E"/>
    <w:rsid w:val="00DF1520"/>
    <w:rsid w:val="00E020E2"/>
    <w:rsid w:val="00E1003D"/>
    <w:rsid w:val="00E249A6"/>
    <w:rsid w:val="00E27555"/>
    <w:rsid w:val="00E40843"/>
    <w:rsid w:val="00E431CF"/>
    <w:rsid w:val="00E57D24"/>
    <w:rsid w:val="00E64631"/>
    <w:rsid w:val="00E647FC"/>
    <w:rsid w:val="00E77A27"/>
    <w:rsid w:val="00E85B14"/>
    <w:rsid w:val="00E904C3"/>
    <w:rsid w:val="00EA48BE"/>
    <w:rsid w:val="00EA6CD8"/>
    <w:rsid w:val="00EB5E97"/>
    <w:rsid w:val="00EC190E"/>
    <w:rsid w:val="00ED2EFC"/>
    <w:rsid w:val="00EF607C"/>
    <w:rsid w:val="00EF7129"/>
    <w:rsid w:val="00F05F82"/>
    <w:rsid w:val="00F15F94"/>
    <w:rsid w:val="00F25387"/>
    <w:rsid w:val="00F365B3"/>
    <w:rsid w:val="00F37040"/>
    <w:rsid w:val="00F47AB3"/>
    <w:rsid w:val="00F5663B"/>
    <w:rsid w:val="00F6008A"/>
    <w:rsid w:val="00F601AA"/>
    <w:rsid w:val="00F83909"/>
    <w:rsid w:val="00F84353"/>
    <w:rsid w:val="00FA614E"/>
    <w:rsid w:val="00FC139D"/>
    <w:rsid w:val="00FD0A37"/>
    <w:rsid w:val="00FD75D5"/>
    <w:rsid w:val="00FF1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paragraph" w:styleId="1">
    <w:name w:val="heading 1"/>
    <w:basedOn w:val="a"/>
    <w:next w:val="a"/>
    <w:link w:val="10"/>
    <w:qFormat/>
    <w:rsid w:val="00CE176D"/>
    <w:pPr>
      <w:keepNext/>
      <w:numPr>
        <w:numId w:val="1"/>
      </w:numPr>
      <w:spacing w:after="0" w:line="320" w:lineRule="atLeast"/>
      <w:jc w:val="center"/>
      <w:outlineLvl w:val="0"/>
    </w:pPr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E176D"/>
    <w:pPr>
      <w:keepNext/>
      <w:numPr>
        <w:ilvl w:val="1"/>
        <w:numId w:val="1"/>
      </w:numPr>
      <w:spacing w:after="0" w:line="320" w:lineRule="atLeast"/>
      <w:jc w:val="right"/>
      <w:outlineLvl w:val="1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E176D"/>
    <w:pPr>
      <w:keepNext/>
      <w:numPr>
        <w:ilvl w:val="2"/>
        <w:numId w:val="1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CE176D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paragraph" w:styleId="5">
    <w:name w:val="heading 5"/>
    <w:basedOn w:val="a"/>
    <w:next w:val="a"/>
    <w:link w:val="50"/>
    <w:qFormat/>
    <w:rsid w:val="00CE176D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CE176D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E176D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521D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CE176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176D"/>
    <w:rPr>
      <w:rFonts w:ascii="Times New Roman" w:eastAsia="Times New Roman" w:hAnsi="Times New Roman" w:cs="Times New Roman"/>
      <w:b/>
      <w:snapToGrid w:val="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176D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176D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CE176D"/>
    <w:rPr>
      <w:rFonts w:ascii="Times New Roman" w:eastAsia="Times New Roman" w:hAnsi="Times New Roman" w:cs="Times New Roman"/>
      <w:snapToGrid w:val="0"/>
      <w:sz w:val="28"/>
      <w:szCs w:val="20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E176D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17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E176D"/>
    <w:rPr>
      <w:rFonts w:ascii="Arial" w:eastAsia="Times New Roman" w:hAnsi="Arial" w:cs="Arial"/>
      <w:lang w:eastAsia="ru-RU"/>
    </w:rPr>
  </w:style>
  <w:style w:type="paragraph" w:customStyle="1" w:styleId="ReportHead">
    <w:name w:val="Report_Head"/>
    <w:basedOn w:val="a"/>
    <w:link w:val="ReportHead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4829E3"/>
    <w:rPr>
      <w:rFonts w:ascii="Times New Roman" w:hAnsi="Times New Roman" w:cs="Times New Roman"/>
      <w:sz w:val="28"/>
    </w:rPr>
  </w:style>
  <w:style w:type="paragraph" w:styleId="a3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5EB5"/>
  </w:style>
  <w:style w:type="character" w:customStyle="1" w:styleId="apple-converted-space">
    <w:name w:val="apple-converted-space"/>
    <w:basedOn w:val="a0"/>
    <w:rsid w:val="00AB5EB5"/>
  </w:style>
  <w:style w:type="paragraph" w:styleId="a6">
    <w:name w:val="Normal (Web)"/>
    <w:basedOn w:val="a"/>
    <w:uiPriority w:val="99"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Main">
    <w:name w:val="Report_Main"/>
    <w:basedOn w:val="a"/>
    <w:link w:val="ReportMain0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303C4A"/>
    <w:rPr>
      <w:rFonts w:ascii="Times New Roman" w:hAnsi="Times New Roman" w:cs="Times New Roman"/>
      <w:sz w:val="24"/>
    </w:rPr>
  </w:style>
  <w:style w:type="paragraph" w:styleId="a7">
    <w:name w:val="Title"/>
    <w:basedOn w:val="a"/>
    <w:link w:val="a8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Название Знак"/>
    <w:basedOn w:val="a0"/>
    <w:link w:val="a7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uiPriority w:val="99"/>
    <w:unhideWhenUsed/>
    <w:rsid w:val="000E098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0E0986"/>
    <w:rPr>
      <w:sz w:val="16"/>
      <w:szCs w:val="16"/>
    </w:rPr>
  </w:style>
  <w:style w:type="character" w:customStyle="1" w:styleId="a9">
    <w:name w:val="Основной текст_"/>
    <w:link w:val="12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2">
    <w:name w:val="Основной текст12"/>
    <w:basedOn w:val="a"/>
    <w:link w:val="a9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3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61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paragraph" w:customStyle="1" w:styleId="aa">
    <w:name w:val="список с точками"/>
    <w:basedOn w:val="a"/>
    <w:rsid w:val="007148E1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CE176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E176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CE176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CE17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rsid w:val="00CE176D"/>
  </w:style>
  <w:style w:type="paragraph" w:styleId="23">
    <w:name w:val="Body Text 2"/>
    <w:basedOn w:val="a"/>
    <w:link w:val="24"/>
    <w:uiPriority w:val="99"/>
    <w:rsid w:val="00CE176D"/>
    <w:pPr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CE17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CE176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CE176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E1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E176D"/>
    <w:rPr>
      <w:rFonts w:ascii="Tahoma" w:hAnsi="Tahoma" w:cs="Tahoma"/>
      <w:sz w:val="16"/>
      <w:szCs w:val="16"/>
    </w:rPr>
  </w:style>
  <w:style w:type="paragraph" w:styleId="af4">
    <w:name w:val="header"/>
    <w:basedOn w:val="a"/>
    <w:link w:val="af5"/>
    <w:uiPriority w:val="99"/>
    <w:semiHidden/>
    <w:unhideWhenUsed/>
    <w:rsid w:val="00CE17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CE176D"/>
  </w:style>
  <w:style w:type="table" w:styleId="af6">
    <w:name w:val="Table Grid"/>
    <w:basedOn w:val="a1"/>
    <w:rsid w:val="002A7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Document Map"/>
    <w:basedOn w:val="a"/>
    <w:link w:val="af8"/>
    <w:uiPriority w:val="99"/>
    <w:semiHidden/>
    <w:unhideWhenUsed/>
    <w:rsid w:val="002A727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A72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52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CE521D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9">
    <w:name w:val="Subtitle"/>
    <w:basedOn w:val="a"/>
    <w:link w:val="afa"/>
    <w:qFormat/>
    <w:rsid w:val="00CE52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a">
    <w:name w:val="Подзаголовок Знак"/>
    <w:basedOn w:val="a0"/>
    <w:link w:val="af9"/>
    <w:rsid w:val="00CE521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CE52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CE521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CE521D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b">
    <w:name w:val="Emphasis"/>
    <w:uiPriority w:val="20"/>
    <w:qFormat/>
    <w:rsid w:val="00F5663B"/>
    <w:rPr>
      <w:rFonts w:ascii="Times New Roman" w:hAnsi="Times New Roman" w:cs="Times New Roman"/>
      <w:i/>
      <w:iCs/>
    </w:rPr>
  </w:style>
  <w:style w:type="character" w:customStyle="1" w:styleId="9pt">
    <w:name w:val="Основной текст + 9 pt"/>
    <w:aliases w:val="Интервал 0 pt,Основной текст + 10,5 pt,Курсив"/>
    <w:rsid w:val="006070A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"/>
      <w:w w:val="100"/>
      <w:position w:val="0"/>
      <w:sz w:val="18"/>
      <w:szCs w:val="18"/>
      <w:u w:val="none"/>
      <w:effect w:val="none"/>
      <w:lang w:val="ru-RU"/>
    </w:rPr>
  </w:style>
  <w:style w:type="character" w:customStyle="1" w:styleId="41">
    <w:name w:val="Основной текст (4)_"/>
    <w:basedOn w:val="a0"/>
    <w:link w:val="42"/>
    <w:rsid w:val="005F374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5F374A"/>
    <w:pPr>
      <w:widowControl w:val="0"/>
      <w:shd w:val="clear" w:color="auto" w:fill="FFFFFF"/>
      <w:spacing w:before="660" w:after="0"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12pt">
    <w:name w:val="Основной текст (2) + 12 pt;Курсив"/>
    <w:basedOn w:val="a0"/>
    <w:rsid w:val="005F374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c">
    <w:name w:val="Strong"/>
    <w:basedOn w:val="a0"/>
    <w:uiPriority w:val="22"/>
    <w:qFormat/>
    <w:rsid w:val="00533804"/>
    <w:rPr>
      <w:b/>
      <w:bCs/>
    </w:rPr>
  </w:style>
  <w:style w:type="paragraph" w:customStyle="1" w:styleId="11">
    <w:name w:val="заголовок 1"/>
    <w:basedOn w:val="a"/>
    <w:next w:val="a"/>
    <w:rsid w:val="007957B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7957BF"/>
    <w:pPr>
      <w:widowControl w:val="0"/>
      <w:tabs>
        <w:tab w:val="left" w:pos="567"/>
        <w:tab w:val="left" w:pos="4536"/>
        <w:tab w:val="left" w:pos="5103"/>
      </w:tabs>
      <w:overflowPunct w:val="0"/>
      <w:autoSpaceDE w:val="0"/>
      <w:autoSpaceDN w:val="0"/>
      <w:adjustRightInd w:val="0"/>
      <w:spacing w:after="0" w:line="228" w:lineRule="auto"/>
      <w:ind w:left="567" w:hanging="567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3">
    <w:name w:val="Обычный1"/>
    <w:rsid w:val="00D04158"/>
    <w:pPr>
      <w:widowControl w:val="0"/>
      <w:spacing w:after="0" w:line="240" w:lineRule="auto"/>
    </w:pPr>
    <w:rPr>
      <w:rFonts w:ascii="Arial" w:eastAsia="Times New Roman" w:hAnsi="Arial" w:cs="Times New Roman"/>
      <w:i/>
      <w:snapToGrid w:val="0"/>
      <w:sz w:val="20"/>
      <w:szCs w:val="20"/>
      <w:lang w:eastAsia="ru-RU"/>
    </w:rPr>
  </w:style>
  <w:style w:type="character" w:customStyle="1" w:styleId="FontStyle95">
    <w:name w:val="Font Style95"/>
    <w:basedOn w:val="a0"/>
    <w:rsid w:val="00E6463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00">
    <w:name w:val="Font Style100"/>
    <w:basedOn w:val="a0"/>
    <w:rsid w:val="00E64631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48041C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Report_Head"/>
    <w:basedOn w:val="a"/>
    <w:link w:val="20"/>
    <w:rsid w:val="004829E3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20">
    <w:name w:val="Report_Head Знак"/>
    <w:basedOn w:val="a0"/>
    <w:link w:val="10"/>
    <w:rsid w:val="004829E3"/>
    <w:rPr>
      <w:rFonts w:ascii="Times New Roman" w:hAnsi="Times New Roman" w:cs="Times New Roman"/>
      <w:sz w:val="28"/>
    </w:rPr>
  </w:style>
  <w:style w:type="paragraph" w:styleId="30">
    <w:name w:val="List Paragraph"/>
    <w:basedOn w:val="a"/>
    <w:uiPriority w:val="34"/>
    <w:qFormat/>
    <w:rsid w:val="00EA6CD8"/>
    <w:pPr>
      <w:ind w:left="720"/>
      <w:contextualSpacing/>
    </w:pPr>
  </w:style>
  <w:style w:type="paragraph" w:styleId="40">
    <w:name w:val="Body Text"/>
    <w:basedOn w:val="a"/>
    <w:link w:val="50"/>
    <w:semiHidden/>
    <w:unhideWhenUsed/>
    <w:rsid w:val="00AB5EB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Основной текст Знак"/>
    <w:basedOn w:val="a0"/>
    <w:link w:val="40"/>
    <w:semiHidden/>
    <w:rsid w:val="00AB5EB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0">
    <w:name w:val="Body Text Indent 2"/>
    <w:basedOn w:val="a"/>
    <w:link w:val="70"/>
    <w:uiPriority w:val="99"/>
    <w:semiHidden/>
    <w:unhideWhenUsed/>
    <w:rsid w:val="00AB5EB5"/>
    <w:pPr>
      <w:spacing w:after="120" w:line="480" w:lineRule="auto"/>
      <w:ind w:left="283"/>
    </w:pPr>
  </w:style>
  <w:style w:type="character" w:customStyle="1" w:styleId="70">
    <w:name w:val="Основной текст с отступом 2 Знак"/>
    <w:basedOn w:val="a0"/>
    <w:link w:val="60"/>
    <w:uiPriority w:val="99"/>
    <w:semiHidden/>
    <w:rsid w:val="00AB5EB5"/>
  </w:style>
  <w:style w:type="character" w:customStyle="1" w:styleId="90">
    <w:name w:val="apple-converted-space"/>
    <w:basedOn w:val="a0"/>
    <w:rsid w:val="00AB5EB5"/>
  </w:style>
  <w:style w:type="paragraph" w:styleId="ReportHead">
    <w:name w:val="Normal (Web)"/>
    <w:basedOn w:val="a"/>
    <w:semiHidden/>
    <w:unhideWhenUsed/>
    <w:rsid w:val="00AB5EB5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0"/>
      <w:lang w:eastAsia="ru-RU"/>
    </w:rPr>
  </w:style>
  <w:style w:type="paragraph" w:customStyle="1" w:styleId="ReportHead0">
    <w:name w:val="Report_Main"/>
    <w:basedOn w:val="a"/>
    <w:link w:val="a3"/>
    <w:rsid w:val="00303C4A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3">
    <w:name w:val="Report_Main Знак"/>
    <w:basedOn w:val="a0"/>
    <w:link w:val="ReportHead0"/>
    <w:rsid w:val="00303C4A"/>
    <w:rPr>
      <w:rFonts w:ascii="Times New Roman" w:hAnsi="Times New Roman" w:cs="Times New Roman"/>
      <w:sz w:val="24"/>
    </w:rPr>
  </w:style>
  <w:style w:type="paragraph" w:styleId="a4">
    <w:name w:val="Title"/>
    <w:basedOn w:val="a"/>
    <w:link w:val="a5"/>
    <w:qFormat/>
    <w:rsid w:val="00303C4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303C4A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3"/>
    <w:basedOn w:val="a"/>
    <w:link w:val="22"/>
    <w:uiPriority w:val="99"/>
    <w:semiHidden/>
    <w:unhideWhenUsed/>
    <w:rsid w:val="000E0986"/>
    <w:pPr>
      <w:spacing w:after="120"/>
    </w:pPr>
    <w:rPr>
      <w:sz w:val="16"/>
      <w:szCs w:val="16"/>
    </w:rPr>
  </w:style>
  <w:style w:type="character" w:customStyle="1" w:styleId="22">
    <w:name w:val="Основной текст 3 Знак"/>
    <w:basedOn w:val="a0"/>
    <w:link w:val="21"/>
    <w:uiPriority w:val="99"/>
    <w:semiHidden/>
    <w:rsid w:val="000E0986"/>
    <w:rPr>
      <w:sz w:val="16"/>
      <w:szCs w:val="16"/>
    </w:rPr>
  </w:style>
  <w:style w:type="character" w:customStyle="1" w:styleId="apple-converted-space">
    <w:name w:val="Основной текст_"/>
    <w:link w:val="a6"/>
    <w:locked/>
    <w:rsid w:val="00483DE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6">
    <w:name w:val="Основной текст12"/>
    <w:basedOn w:val="a"/>
    <w:link w:val="apple-converted-space"/>
    <w:rsid w:val="00483DE4"/>
    <w:pPr>
      <w:widowControl w:val="0"/>
      <w:shd w:val="clear" w:color="auto" w:fill="FFFFFF"/>
      <w:spacing w:after="0" w:line="211" w:lineRule="exact"/>
      <w:ind w:hanging="42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ReportMain">
    <w:name w:val="Основной текст3"/>
    <w:rsid w:val="00483DE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ReportMain0">
    <w:name w:val="Основной текст6"/>
    <w:rsid w:val="00483DE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5E66A-079D-4351-83CF-BCCC15B5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1781</TotalTime>
  <Pages>76</Pages>
  <Words>18648</Words>
  <Characters>106294</Characters>
  <Application>Microsoft Office Word</Application>
  <DocSecurity>0</DocSecurity>
  <Lines>885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dc:description/>
  <cp:lastModifiedBy>user</cp:lastModifiedBy>
  <cp:revision>175</cp:revision>
  <cp:lastPrinted>2019-10-02T09:23:00Z</cp:lastPrinted>
  <dcterms:created xsi:type="dcterms:W3CDTF">2016-09-22T09:12:00Z</dcterms:created>
  <dcterms:modified xsi:type="dcterms:W3CDTF">2019-11-16T14:41:00Z</dcterms:modified>
</cp:coreProperties>
</file>