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2A" w:rsidRPr="00722F5D" w:rsidRDefault="00A7302A" w:rsidP="00A7302A">
      <w:pPr>
        <w:pStyle w:val="ReportHead"/>
        <w:suppressAutoHyphens/>
        <w:rPr>
          <w:szCs w:val="28"/>
        </w:rPr>
      </w:pPr>
      <w:r w:rsidRPr="00722F5D">
        <w:rPr>
          <w:szCs w:val="28"/>
        </w:rPr>
        <w:t>Минобрнауки России</w:t>
      </w:r>
    </w:p>
    <w:p w:rsidR="00A7302A" w:rsidRPr="00722F5D" w:rsidRDefault="0053526E" w:rsidP="00A7302A">
      <w:pPr>
        <w:pStyle w:val="ReportHead"/>
        <w:suppressAutoHyphens/>
        <w:rPr>
          <w:szCs w:val="28"/>
        </w:rPr>
      </w:pPr>
      <w:r w:rsidRPr="00722F5D">
        <w:rPr>
          <w:szCs w:val="28"/>
        </w:rPr>
        <w:t>Бузулукский гуманитарно-технологический институт (филиал)</w:t>
      </w:r>
    </w:p>
    <w:p w:rsidR="0053526E" w:rsidRPr="00722F5D" w:rsidRDefault="0053526E" w:rsidP="00A7302A">
      <w:pPr>
        <w:pStyle w:val="ReportHead"/>
        <w:suppressAutoHyphens/>
        <w:rPr>
          <w:szCs w:val="28"/>
        </w:rPr>
      </w:pPr>
      <w:r w:rsidRPr="00722F5D">
        <w:rPr>
          <w:szCs w:val="28"/>
        </w:rPr>
        <w:t>ф</w:t>
      </w:r>
      <w:r w:rsidR="00A7302A" w:rsidRPr="00722F5D">
        <w:rPr>
          <w:szCs w:val="28"/>
        </w:rPr>
        <w:t>едерально</w:t>
      </w:r>
      <w:r w:rsidRPr="00722F5D">
        <w:rPr>
          <w:szCs w:val="28"/>
        </w:rPr>
        <w:t>го</w:t>
      </w:r>
      <w:r w:rsidR="00A7302A" w:rsidRPr="00722F5D">
        <w:rPr>
          <w:szCs w:val="28"/>
        </w:rPr>
        <w:t xml:space="preserve"> государственно</w:t>
      </w:r>
      <w:r w:rsidRPr="00722F5D">
        <w:rPr>
          <w:szCs w:val="28"/>
        </w:rPr>
        <w:t>го</w:t>
      </w:r>
      <w:r w:rsidR="00A7302A" w:rsidRPr="00722F5D">
        <w:rPr>
          <w:szCs w:val="28"/>
        </w:rPr>
        <w:t xml:space="preserve"> бюджетно</w:t>
      </w:r>
      <w:r w:rsidRPr="00722F5D">
        <w:rPr>
          <w:szCs w:val="28"/>
        </w:rPr>
        <w:t>го</w:t>
      </w:r>
      <w:r w:rsidR="00A7302A" w:rsidRPr="00722F5D">
        <w:rPr>
          <w:szCs w:val="28"/>
        </w:rPr>
        <w:t xml:space="preserve"> образовательно</w:t>
      </w:r>
      <w:r w:rsidRPr="00722F5D">
        <w:rPr>
          <w:szCs w:val="28"/>
        </w:rPr>
        <w:t>го</w:t>
      </w:r>
    </w:p>
    <w:p w:rsidR="00A7302A" w:rsidRPr="00722F5D" w:rsidRDefault="0053526E" w:rsidP="00A7302A">
      <w:pPr>
        <w:pStyle w:val="ReportHead"/>
        <w:suppressAutoHyphens/>
        <w:rPr>
          <w:szCs w:val="28"/>
        </w:rPr>
      </w:pPr>
      <w:r w:rsidRPr="00722F5D">
        <w:rPr>
          <w:szCs w:val="28"/>
        </w:rPr>
        <w:t xml:space="preserve"> учреждения </w:t>
      </w:r>
      <w:r w:rsidR="00A7302A" w:rsidRPr="00722F5D">
        <w:rPr>
          <w:szCs w:val="28"/>
        </w:rPr>
        <w:t xml:space="preserve">высшего </w:t>
      </w:r>
      <w:r w:rsidR="004830CD" w:rsidRPr="00722F5D">
        <w:rPr>
          <w:szCs w:val="28"/>
        </w:rPr>
        <w:t xml:space="preserve">профессионального </w:t>
      </w:r>
      <w:r w:rsidR="00A7302A" w:rsidRPr="00722F5D">
        <w:rPr>
          <w:szCs w:val="28"/>
        </w:rPr>
        <w:t>образования</w:t>
      </w:r>
    </w:p>
    <w:p w:rsidR="00A7302A" w:rsidRPr="00722F5D" w:rsidRDefault="00A7302A" w:rsidP="00A7302A">
      <w:pPr>
        <w:pStyle w:val="ReportHead"/>
        <w:suppressAutoHyphens/>
        <w:rPr>
          <w:b/>
          <w:szCs w:val="28"/>
        </w:rPr>
      </w:pPr>
      <w:r w:rsidRPr="00722F5D">
        <w:rPr>
          <w:b/>
          <w:szCs w:val="28"/>
        </w:rPr>
        <w:t>«Оренбургский государственный университет»</w:t>
      </w:r>
    </w:p>
    <w:p w:rsidR="00A7302A" w:rsidRPr="00722F5D" w:rsidRDefault="00A7302A" w:rsidP="00A7302A">
      <w:pPr>
        <w:pStyle w:val="ReportHead"/>
        <w:suppressAutoHyphens/>
        <w:rPr>
          <w:szCs w:val="28"/>
        </w:rPr>
      </w:pPr>
    </w:p>
    <w:p w:rsidR="00A7302A" w:rsidRPr="0092597E" w:rsidRDefault="0092597E" w:rsidP="00A7302A">
      <w:pPr>
        <w:pStyle w:val="ReportHead"/>
        <w:suppressAutoHyphens/>
        <w:rPr>
          <w:szCs w:val="28"/>
        </w:rPr>
      </w:pPr>
      <w:r w:rsidRPr="0092597E">
        <w:rPr>
          <w:szCs w:val="28"/>
        </w:rPr>
        <w:t>Кафедра педагогического образования</w:t>
      </w:r>
    </w:p>
    <w:p w:rsidR="00A7302A" w:rsidRPr="00722F5D" w:rsidRDefault="00A7302A" w:rsidP="00A7302A">
      <w:pPr>
        <w:pStyle w:val="ReportHead"/>
        <w:suppressAutoHyphens/>
        <w:jc w:val="left"/>
        <w:rPr>
          <w:szCs w:val="28"/>
        </w:rPr>
      </w:pPr>
    </w:p>
    <w:p w:rsidR="00A7302A" w:rsidRPr="00722F5D" w:rsidRDefault="00A7302A" w:rsidP="00A7302A">
      <w:pPr>
        <w:pStyle w:val="ReportHead"/>
        <w:suppressAutoHyphens/>
        <w:jc w:val="left"/>
        <w:rPr>
          <w:szCs w:val="28"/>
        </w:rPr>
      </w:pPr>
    </w:p>
    <w:p w:rsidR="00A7302A" w:rsidRPr="00722F5D" w:rsidRDefault="00A7302A" w:rsidP="00A7302A">
      <w:pPr>
        <w:pStyle w:val="ReportHead"/>
        <w:suppressAutoHyphens/>
        <w:jc w:val="left"/>
        <w:rPr>
          <w:szCs w:val="28"/>
        </w:rPr>
      </w:pPr>
    </w:p>
    <w:p w:rsidR="00A7302A" w:rsidRPr="00722F5D" w:rsidRDefault="00A7302A" w:rsidP="00A7302A">
      <w:pPr>
        <w:pStyle w:val="ReportHead"/>
        <w:suppressAutoHyphens/>
        <w:rPr>
          <w:szCs w:val="28"/>
        </w:rPr>
      </w:pPr>
    </w:p>
    <w:p w:rsidR="00A7302A" w:rsidRPr="00722F5D" w:rsidRDefault="00A7302A" w:rsidP="00A7302A">
      <w:pPr>
        <w:pStyle w:val="ReportHead"/>
        <w:suppressAutoHyphens/>
        <w:rPr>
          <w:b/>
          <w:szCs w:val="28"/>
        </w:rPr>
      </w:pPr>
      <w:r w:rsidRPr="00722F5D">
        <w:rPr>
          <w:b/>
          <w:szCs w:val="28"/>
        </w:rPr>
        <w:t>Фонд</w:t>
      </w:r>
    </w:p>
    <w:p w:rsidR="00A7302A" w:rsidRPr="00722F5D" w:rsidRDefault="00A7302A" w:rsidP="00A7302A">
      <w:pPr>
        <w:pStyle w:val="ReportHead"/>
        <w:suppressAutoHyphens/>
        <w:rPr>
          <w:b/>
          <w:szCs w:val="28"/>
        </w:rPr>
      </w:pPr>
      <w:r w:rsidRPr="00722F5D">
        <w:rPr>
          <w:b/>
          <w:szCs w:val="28"/>
        </w:rPr>
        <w:t>оценочных средств по практике</w:t>
      </w:r>
    </w:p>
    <w:p w:rsidR="00A7302A" w:rsidRPr="00722F5D" w:rsidRDefault="00A7302A" w:rsidP="00A7302A">
      <w:pPr>
        <w:pStyle w:val="ReportHead"/>
        <w:suppressAutoHyphens/>
        <w:rPr>
          <w:szCs w:val="28"/>
        </w:rPr>
      </w:pPr>
    </w:p>
    <w:p w:rsidR="00A7302A" w:rsidRPr="00722F5D" w:rsidRDefault="00A7302A" w:rsidP="00A7302A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Cs w:val="28"/>
          <w:u w:val="single"/>
        </w:rPr>
      </w:pPr>
      <w:r w:rsidRPr="00722F5D">
        <w:rPr>
          <w:i/>
          <w:szCs w:val="28"/>
        </w:rPr>
        <w:t xml:space="preserve">Вид </w:t>
      </w:r>
      <w:r w:rsidRPr="00722F5D">
        <w:rPr>
          <w:i/>
          <w:szCs w:val="28"/>
          <w:u w:val="single"/>
        </w:rPr>
        <w:tab/>
        <w:t xml:space="preserve"> учебная практика </w:t>
      </w:r>
      <w:r w:rsidRPr="00722F5D">
        <w:rPr>
          <w:i/>
          <w:szCs w:val="28"/>
          <w:u w:val="single"/>
        </w:rPr>
        <w:tab/>
      </w:r>
    </w:p>
    <w:p w:rsidR="00A7302A" w:rsidRPr="00722F5D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szCs w:val="28"/>
          <w:vertAlign w:val="superscript"/>
        </w:rPr>
      </w:pPr>
      <w:r w:rsidRPr="00722F5D">
        <w:rPr>
          <w:i/>
          <w:szCs w:val="28"/>
          <w:vertAlign w:val="superscript"/>
        </w:rPr>
        <w:t>учебная, производственная</w:t>
      </w:r>
    </w:p>
    <w:p w:rsidR="00A7302A" w:rsidRPr="00722F5D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Cs w:val="28"/>
          <w:u w:val="single"/>
        </w:rPr>
      </w:pPr>
      <w:r w:rsidRPr="00722F5D">
        <w:rPr>
          <w:i/>
          <w:szCs w:val="28"/>
        </w:rPr>
        <w:t xml:space="preserve">Тип </w:t>
      </w:r>
      <w:r w:rsidRPr="00722F5D">
        <w:rPr>
          <w:i/>
          <w:szCs w:val="28"/>
          <w:u w:val="single"/>
        </w:rPr>
        <w:tab/>
        <w:t xml:space="preserve"> практика </w:t>
      </w:r>
      <w:r w:rsidR="004830CD" w:rsidRPr="00722F5D">
        <w:rPr>
          <w:i/>
          <w:szCs w:val="28"/>
          <w:u w:val="single"/>
        </w:rPr>
        <w:t>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 w:rsidRPr="00722F5D">
        <w:rPr>
          <w:i/>
          <w:szCs w:val="28"/>
          <w:u w:val="single"/>
        </w:rPr>
        <w:tab/>
      </w:r>
    </w:p>
    <w:p w:rsidR="00A7302A" w:rsidRPr="00722F5D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Cs w:val="28"/>
        </w:rPr>
      </w:pPr>
    </w:p>
    <w:p w:rsidR="00A7302A" w:rsidRPr="00722F5D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line="360" w:lineRule="auto"/>
        <w:rPr>
          <w:szCs w:val="28"/>
        </w:rPr>
      </w:pPr>
      <w:r w:rsidRPr="00722F5D">
        <w:rPr>
          <w:szCs w:val="28"/>
        </w:rPr>
        <w:t>Уровень высшего образования</w:t>
      </w:r>
    </w:p>
    <w:p w:rsidR="00A7302A" w:rsidRPr="00722F5D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line="360" w:lineRule="auto"/>
        <w:rPr>
          <w:szCs w:val="28"/>
        </w:rPr>
      </w:pPr>
      <w:r w:rsidRPr="00722F5D">
        <w:rPr>
          <w:szCs w:val="28"/>
        </w:rPr>
        <w:t>БАКАЛАВРИАТ</w:t>
      </w:r>
    </w:p>
    <w:p w:rsidR="00A7302A" w:rsidRPr="00722F5D" w:rsidRDefault="002C60B0" w:rsidP="002C60B0">
      <w:pPr>
        <w:pStyle w:val="ReportHead"/>
        <w:tabs>
          <w:tab w:val="center" w:pos="5272"/>
          <w:tab w:val="right" w:pos="10290"/>
        </w:tabs>
        <w:suppressAutoHyphens/>
        <w:jc w:val="left"/>
        <w:rPr>
          <w:szCs w:val="28"/>
        </w:rPr>
      </w:pPr>
      <w:r>
        <w:rPr>
          <w:szCs w:val="28"/>
        </w:rPr>
        <w:t xml:space="preserve">                                                 </w:t>
      </w:r>
      <w:r w:rsidR="00A7302A" w:rsidRPr="00722F5D">
        <w:rPr>
          <w:szCs w:val="28"/>
        </w:rPr>
        <w:t>Направление подготовки</w:t>
      </w:r>
    </w:p>
    <w:p w:rsidR="00A7302A" w:rsidRPr="00722F5D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szCs w:val="28"/>
          <w:u w:val="single"/>
        </w:rPr>
      </w:pPr>
      <w:r w:rsidRPr="00722F5D">
        <w:rPr>
          <w:i/>
          <w:szCs w:val="28"/>
          <w:u w:val="single"/>
        </w:rPr>
        <w:t>44.03.01 Педагогическое образование</w:t>
      </w:r>
    </w:p>
    <w:p w:rsidR="002C60B0" w:rsidRPr="001E546B" w:rsidRDefault="002C60B0" w:rsidP="002C60B0">
      <w:pPr>
        <w:pStyle w:val="ReportHead"/>
        <w:tabs>
          <w:tab w:val="center" w:pos="5272"/>
          <w:tab w:val="right" w:pos="10290"/>
        </w:tabs>
        <w:suppressAutoHyphens/>
        <w:rPr>
          <w:sz w:val="40"/>
          <w:szCs w:val="40"/>
          <w:vertAlign w:val="superscript"/>
        </w:rPr>
      </w:pPr>
      <w:r w:rsidRPr="001E546B">
        <w:rPr>
          <w:sz w:val="40"/>
          <w:szCs w:val="40"/>
          <w:vertAlign w:val="superscript"/>
        </w:rPr>
        <w:t>Иностранный</w:t>
      </w:r>
      <w:r w:rsidR="00C92193">
        <w:rPr>
          <w:sz w:val="40"/>
          <w:szCs w:val="40"/>
          <w:vertAlign w:val="superscript"/>
        </w:rPr>
        <w:t xml:space="preserve"> язык</w:t>
      </w:r>
      <w:bookmarkStart w:id="0" w:name="_GoBack"/>
      <w:bookmarkEnd w:id="0"/>
    </w:p>
    <w:p w:rsidR="00A7302A" w:rsidRPr="00722F5D" w:rsidRDefault="002C60B0" w:rsidP="002C60B0">
      <w:pPr>
        <w:pStyle w:val="ReportHead"/>
        <w:tabs>
          <w:tab w:val="center" w:pos="5272"/>
          <w:tab w:val="right" w:pos="10290"/>
        </w:tabs>
        <w:suppressAutoHyphens/>
        <w:rPr>
          <w:szCs w:val="28"/>
          <w:vertAlign w:val="superscript"/>
        </w:rPr>
      </w:pPr>
      <w:r w:rsidRPr="00722F5D">
        <w:rPr>
          <w:szCs w:val="28"/>
          <w:vertAlign w:val="superscript"/>
        </w:rPr>
        <w:t xml:space="preserve"> </w:t>
      </w:r>
      <w:r w:rsidR="00A7302A" w:rsidRPr="00722F5D">
        <w:rPr>
          <w:szCs w:val="28"/>
          <w:vertAlign w:val="superscript"/>
        </w:rPr>
        <w:t>(код и наименование направления подготовки)</w:t>
      </w:r>
    </w:p>
    <w:p w:rsidR="00A7302A" w:rsidRPr="00722F5D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Cs w:val="28"/>
          <w:vertAlign w:val="superscript"/>
        </w:rPr>
      </w:pPr>
      <w:r w:rsidRPr="00722F5D">
        <w:rPr>
          <w:szCs w:val="28"/>
          <w:vertAlign w:val="superscript"/>
        </w:rPr>
        <w:t>(наименование направленности (профиля) образовательной программы)</w:t>
      </w:r>
    </w:p>
    <w:p w:rsidR="00A7302A" w:rsidRPr="00722F5D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Cs w:val="28"/>
        </w:rPr>
      </w:pPr>
    </w:p>
    <w:p w:rsidR="00A7302A" w:rsidRPr="00722F5D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Cs w:val="28"/>
        </w:rPr>
      </w:pPr>
      <w:r w:rsidRPr="00722F5D">
        <w:rPr>
          <w:szCs w:val="28"/>
        </w:rPr>
        <w:t>Квалификация</w:t>
      </w:r>
    </w:p>
    <w:p w:rsidR="00A7302A" w:rsidRPr="00722F5D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szCs w:val="28"/>
          <w:u w:val="single"/>
        </w:rPr>
      </w:pPr>
      <w:r w:rsidRPr="00722F5D">
        <w:rPr>
          <w:i/>
          <w:szCs w:val="28"/>
          <w:u w:val="single"/>
        </w:rPr>
        <w:t>Бакалавр</w:t>
      </w:r>
    </w:p>
    <w:p w:rsidR="00A7302A" w:rsidRPr="00722F5D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before="120"/>
        <w:rPr>
          <w:szCs w:val="28"/>
        </w:rPr>
      </w:pPr>
      <w:r w:rsidRPr="00722F5D">
        <w:rPr>
          <w:szCs w:val="28"/>
        </w:rPr>
        <w:t>Форма обучения</w:t>
      </w:r>
    </w:p>
    <w:p w:rsidR="00A7302A" w:rsidRPr="00722F5D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szCs w:val="28"/>
          <w:u w:val="single"/>
        </w:rPr>
      </w:pPr>
      <w:r w:rsidRPr="00722F5D">
        <w:rPr>
          <w:i/>
          <w:szCs w:val="28"/>
          <w:u w:val="single"/>
        </w:rPr>
        <w:t>Заочная</w:t>
      </w:r>
    </w:p>
    <w:p w:rsidR="00A7302A" w:rsidRPr="00722F5D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Cs w:val="28"/>
        </w:rPr>
      </w:pPr>
      <w:bookmarkStart w:id="1" w:name="BookmarkWhereDelChr13"/>
      <w:bookmarkEnd w:id="1"/>
    </w:p>
    <w:p w:rsidR="00A7302A" w:rsidRPr="00722F5D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Cs w:val="28"/>
        </w:rPr>
      </w:pPr>
    </w:p>
    <w:p w:rsidR="00A7302A" w:rsidRPr="00722F5D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Cs w:val="28"/>
        </w:rPr>
      </w:pPr>
    </w:p>
    <w:p w:rsidR="00A7302A" w:rsidRPr="00722F5D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Cs w:val="28"/>
        </w:rPr>
      </w:pPr>
    </w:p>
    <w:p w:rsidR="00A7302A" w:rsidRPr="00722F5D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Cs w:val="28"/>
        </w:rPr>
      </w:pPr>
    </w:p>
    <w:p w:rsidR="00A7302A" w:rsidRPr="00722F5D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Cs w:val="28"/>
        </w:rPr>
      </w:pPr>
    </w:p>
    <w:p w:rsidR="00A7302A" w:rsidRPr="00722F5D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Cs w:val="28"/>
        </w:rPr>
      </w:pPr>
    </w:p>
    <w:p w:rsidR="00A7302A" w:rsidRPr="00722F5D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Cs w:val="28"/>
        </w:rPr>
      </w:pPr>
    </w:p>
    <w:p w:rsidR="00A7302A" w:rsidRPr="00722F5D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Cs w:val="28"/>
        </w:rPr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Cs w:val="28"/>
        </w:rPr>
      </w:pPr>
      <w:r w:rsidRPr="00722F5D">
        <w:rPr>
          <w:szCs w:val="28"/>
        </w:rPr>
        <w:t>Год набора 201</w:t>
      </w:r>
      <w:r w:rsidR="0092597E">
        <w:rPr>
          <w:szCs w:val="28"/>
        </w:rPr>
        <w:t>7</w:t>
      </w:r>
    </w:p>
    <w:p w:rsidR="0092597E" w:rsidRPr="00722F5D" w:rsidRDefault="0092597E" w:rsidP="00A7302A">
      <w:pPr>
        <w:pStyle w:val="ReportHead"/>
        <w:tabs>
          <w:tab w:val="center" w:pos="5272"/>
          <w:tab w:val="right" w:pos="10290"/>
        </w:tabs>
        <w:suppressAutoHyphens/>
        <w:rPr>
          <w:szCs w:val="28"/>
        </w:rPr>
        <w:sectPr w:rsidR="0092597E" w:rsidRPr="00722F5D" w:rsidSect="00A7302A">
          <w:pgSz w:w="11906" w:h="16838"/>
          <w:pgMar w:top="510" w:right="567" w:bottom="510" w:left="1134" w:header="0" w:footer="510" w:gutter="0"/>
          <w:cols w:space="708"/>
          <w:docGrid w:linePitch="360"/>
        </w:sectPr>
      </w:pPr>
    </w:p>
    <w:p w:rsidR="0053526E" w:rsidRPr="00722F5D" w:rsidRDefault="00A7302A" w:rsidP="0053526E">
      <w:pPr>
        <w:pStyle w:val="ReportHead"/>
        <w:suppressAutoHyphens/>
        <w:ind w:firstLine="567"/>
        <w:jc w:val="both"/>
        <w:rPr>
          <w:szCs w:val="28"/>
        </w:rPr>
      </w:pPr>
      <w:bookmarkStart w:id="2" w:name="BookmarkTestIsMustDelChr13"/>
      <w:bookmarkEnd w:id="2"/>
      <w:r w:rsidRPr="00722F5D">
        <w:rPr>
          <w:szCs w:val="28"/>
        </w:rPr>
        <w:lastRenderedPageBreak/>
        <w:t xml:space="preserve">Фонд оценочных средств предназначен для контроля знаний обучающихся по направлению подготовки </w:t>
      </w:r>
      <w:r w:rsidRPr="00722F5D">
        <w:rPr>
          <w:i/>
          <w:szCs w:val="28"/>
          <w:u w:val="single"/>
        </w:rPr>
        <w:t>44.03.01 Педагогическое образование</w:t>
      </w:r>
      <w:r w:rsidRPr="00722F5D">
        <w:rPr>
          <w:szCs w:val="28"/>
        </w:rPr>
        <w:t xml:space="preserve"> по практике</w:t>
      </w:r>
      <w:r w:rsidR="004764D5" w:rsidRPr="00722F5D">
        <w:rPr>
          <w:i/>
          <w:szCs w:val="28"/>
          <w:u w:val="single"/>
        </w:rPr>
        <w:t xml:space="preserve"> получения первичных профессиональных умений и навыков, в том числе первичных умений и навыков научно-исследовательской деятельности</w:t>
      </w:r>
      <w:r w:rsidR="0053526E" w:rsidRPr="00722F5D">
        <w:rPr>
          <w:szCs w:val="28"/>
        </w:rPr>
        <w:t>.</w:t>
      </w:r>
    </w:p>
    <w:p w:rsidR="0053526E" w:rsidRPr="00722F5D" w:rsidRDefault="0053526E" w:rsidP="0053526E">
      <w:pPr>
        <w:pStyle w:val="ReportHead"/>
        <w:suppressAutoHyphens/>
        <w:ind w:firstLine="567"/>
        <w:jc w:val="both"/>
        <w:rPr>
          <w:szCs w:val="28"/>
        </w:rPr>
      </w:pPr>
    </w:p>
    <w:p w:rsidR="00A7302A" w:rsidRPr="00722F5D" w:rsidRDefault="00A7302A" w:rsidP="0053526E">
      <w:pPr>
        <w:pStyle w:val="ReportHead"/>
        <w:suppressAutoHyphens/>
        <w:ind w:firstLine="567"/>
        <w:jc w:val="both"/>
        <w:rPr>
          <w:szCs w:val="28"/>
        </w:rPr>
      </w:pPr>
      <w:r w:rsidRPr="00722F5D">
        <w:rPr>
          <w:szCs w:val="28"/>
        </w:rPr>
        <w:t>Фонд оценочных средств рассмотрен и утвержден на заседании кафедры</w:t>
      </w:r>
    </w:p>
    <w:p w:rsidR="00A7302A" w:rsidRPr="00722F5D" w:rsidRDefault="00A7302A" w:rsidP="00A7302A">
      <w:pPr>
        <w:pStyle w:val="ReportHead"/>
        <w:tabs>
          <w:tab w:val="left" w:pos="10148"/>
        </w:tabs>
        <w:suppressAutoHyphens/>
        <w:jc w:val="both"/>
        <w:rPr>
          <w:szCs w:val="28"/>
          <w:u w:val="single"/>
        </w:rPr>
      </w:pPr>
      <w:r w:rsidRPr="00722F5D">
        <w:rPr>
          <w:szCs w:val="28"/>
          <w:u w:val="single"/>
        </w:rPr>
        <w:t xml:space="preserve"> педагогического образования</w:t>
      </w:r>
      <w:r w:rsidRPr="00722F5D">
        <w:rPr>
          <w:szCs w:val="28"/>
          <w:u w:val="single"/>
        </w:rPr>
        <w:tab/>
      </w:r>
    </w:p>
    <w:p w:rsidR="00A7302A" w:rsidRPr="00722F5D" w:rsidRDefault="00A7302A" w:rsidP="00A7302A">
      <w:pPr>
        <w:pStyle w:val="ReportHead"/>
        <w:tabs>
          <w:tab w:val="left" w:pos="10148"/>
        </w:tabs>
        <w:suppressAutoHyphens/>
        <w:rPr>
          <w:i/>
          <w:szCs w:val="28"/>
          <w:vertAlign w:val="superscript"/>
        </w:rPr>
      </w:pPr>
      <w:r w:rsidRPr="00722F5D">
        <w:rPr>
          <w:i/>
          <w:szCs w:val="28"/>
          <w:vertAlign w:val="superscript"/>
        </w:rPr>
        <w:t>наименование кафедры</w:t>
      </w:r>
    </w:p>
    <w:p w:rsidR="00A7302A" w:rsidRPr="00722F5D" w:rsidRDefault="00A7302A" w:rsidP="00A7302A">
      <w:pPr>
        <w:pStyle w:val="ReportHead"/>
        <w:tabs>
          <w:tab w:val="left" w:pos="10148"/>
        </w:tabs>
        <w:suppressAutoHyphens/>
        <w:jc w:val="both"/>
        <w:rPr>
          <w:szCs w:val="28"/>
        </w:rPr>
      </w:pPr>
      <w:r w:rsidRPr="00722F5D">
        <w:rPr>
          <w:szCs w:val="28"/>
        </w:rPr>
        <w:t>протокол № ________от "___" __________ 20__г.</w:t>
      </w:r>
    </w:p>
    <w:p w:rsidR="00A7302A" w:rsidRPr="00722F5D" w:rsidRDefault="00A7302A" w:rsidP="00A7302A">
      <w:pPr>
        <w:pStyle w:val="ReportHead"/>
        <w:tabs>
          <w:tab w:val="left" w:pos="10148"/>
        </w:tabs>
        <w:suppressAutoHyphens/>
        <w:jc w:val="both"/>
        <w:rPr>
          <w:szCs w:val="28"/>
        </w:rPr>
      </w:pPr>
    </w:p>
    <w:p w:rsidR="00A7302A" w:rsidRPr="00722F5D" w:rsidRDefault="004830CD" w:rsidP="00A7302A">
      <w:pPr>
        <w:pStyle w:val="ReportHead"/>
        <w:tabs>
          <w:tab w:val="center" w:pos="6378"/>
          <w:tab w:val="left" w:pos="10148"/>
        </w:tabs>
        <w:suppressAutoHyphens/>
        <w:jc w:val="both"/>
        <w:rPr>
          <w:szCs w:val="28"/>
          <w:u w:val="single"/>
        </w:rPr>
      </w:pPr>
      <w:r w:rsidRPr="00722F5D">
        <w:rPr>
          <w:szCs w:val="28"/>
        </w:rPr>
        <w:t>Первый заместитель директора по УР</w:t>
      </w:r>
      <w:r w:rsidR="00A7302A" w:rsidRPr="00722F5D">
        <w:rPr>
          <w:szCs w:val="28"/>
          <w:u w:val="single"/>
        </w:rPr>
        <w:tab/>
      </w:r>
      <w:r w:rsidRPr="00722F5D">
        <w:rPr>
          <w:szCs w:val="28"/>
          <w:u w:val="single"/>
        </w:rPr>
        <w:t>Н.В. Хомякова</w:t>
      </w:r>
      <w:r w:rsidR="00A7302A" w:rsidRPr="00722F5D">
        <w:rPr>
          <w:szCs w:val="28"/>
          <w:u w:val="single"/>
        </w:rPr>
        <w:t xml:space="preserve"> </w:t>
      </w:r>
      <w:r w:rsidR="00A7302A" w:rsidRPr="00722F5D">
        <w:rPr>
          <w:szCs w:val="28"/>
          <w:u w:val="single"/>
        </w:rPr>
        <w:tab/>
      </w:r>
    </w:p>
    <w:p w:rsidR="00A7302A" w:rsidRPr="00722F5D" w:rsidRDefault="00A7302A" w:rsidP="00A7302A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Cs w:val="28"/>
          <w:vertAlign w:val="superscript"/>
        </w:rPr>
      </w:pPr>
      <w:r w:rsidRPr="00722F5D">
        <w:rPr>
          <w:i/>
          <w:szCs w:val="28"/>
          <w:vertAlign w:val="superscript"/>
        </w:rPr>
        <w:t xml:space="preserve">         </w:t>
      </w:r>
      <w:r w:rsidR="004830CD" w:rsidRPr="00722F5D">
        <w:rPr>
          <w:i/>
          <w:szCs w:val="28"/>
          <w:vertAlign w:val="superscript"/>
        </w:rPr>
        <w:t xml:space="preserve">должность                 </w:t>
      </w:r>
      <w:r w:rsidRPr="00722F5D">
        <w:rPr>
          <w:i/>
          <w:szCs w:val="28"/>
          <w:vertAlign w:val="superscript"/>
        </w:rPr>
        <w:t xml:space="preserve">                                                    подпись                        расшифровка подписи</w:t>
      </w:r>
    </w:p>
    <w:p w:rsidR="00A7302A" w:rsidRPr="00722F5D" w:rsidRDefault="00A7302A" w:rsidP="00A7302A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Cs w:val="28"/>
        </w:rPr>
      </w:pPr>
      <w:r w:rsidRPr="00722F5D">
        <w:rPr>
          <w:i/>
          <w:szCs w:val="28"/>
        </w:rPr>
        <w:t>Исполнители:</w:t>
      </w:r>
    </w:p>
    <w:p w:rsidR="00A7302A" w:rsidRPr="00722F5D" w:rsidRDefault="00A7302A" w:rsidP="0053526E">
      <w:pPr>
        <w:pStyle w:val="ReportHead"/>
        <w:tabs>
          <w:tab w:val="left" w:pos="5560"/>
          <w:tab w:val="left" w:pos="10148"/>
        </w:tabs>
        <w:suppressAutoHyphens/>
        <w:jc w:val="both"/>
        <w:rPr>
          <w:szCs w:val="28"/>
          <w:u w:val="single"/>
        </w:rPr>
      </w:pPr>
      <w:r w:rsidRPr="00722F5D">
        <w:rPr>
          <w:szCs w:val="28"/>
          <w:u w:val="single"/>
        </w:rPr>
        <w:t xml:space="preserve"> </w:t>
      </w:r>
      <w:r w:rsidR="00A70295" w:rsidRPr="00722F5D">
        <w:rPr>
          <w:szCs w:val="28"/>
          <w:u w:val="single"/>
        </w:rPr>
        <w:t>Д</w:t>
      </w:r>
      <w:r w:rsidR="0053526E" w:rsidRPr="00722F5D">
        <w:rPr>
          <w:szCs w:val="28"/>
          <w:u w:val="single"/>
        </w:rPr>
        <w:t>оцент</w:t>
      </w:r>
      <w:r w:rsidR="00A70295" w:rsidRPr="00722F5D">
        <w:rPr>
          <w:szCs w:val="28"/>
          <w:u w:val="single"/>
        </w:rPr>
        <w:t>,к.п.н</w:t>
      </w:r>
      <w:r w:rsidRPr="00722F5D">
        <w:rPr>
          <w:szCs w:val="28"/>
          <w:u w:val="single"/>
        </w:rPr>
        <w:tab/>
      </w:r>
      <w:r w:rsidR="00A70295" w:rsidRPr="00722F5D">
        <w:rPr>
          <w:szCs w:val="28"/>
          <w:u w:val="single"/>
          <w:lang w:val="en-US"/>
        </w:rPr>
        <w:t>E</w:t>
      </w:r>
      <w:r w:rsidR="00A70295" w:rsidRPr="00722F5D">
        <w:rPr>
          <w:szCs w:val="28"/>
          <w:u w:val="single"/>
        </w:rPr>
        <w:t>.Н Чернышова</w:t>
      </w:r>
      <w:r w:rsidR="0053526E" w:rsidRPr="00722F5D">
        <w:rPr>
          <w:szCs w:val="28"/>
          <w:u w:val="single"/>
        </w:rPr>
        <w:tab/>
      </w:r>
    </w:p>
    <w:p w:rsidR="00A7302A" w:rsidRPr="00722F5D" w:rsidRDefault="00A7302A" w:rsidP="00A7302A">
      <w:pPr>
        <w:pStyle w:val="ReportHead"/>
        <w:tabs>
          <w:tab w:val="left" w:pos="10148"/>
        </w:tabs>
        <w:suppressAutoHyphens/>
        <w:jc w:val="both"/>
        <w:rPr>
          <w:i/>
          <w:szCs w:val="28"/>
          <w:vertAlign w:val="superscript"/>
        </w:rPr>
      </w:pPr>
      <w:r w:rsidRPr="00722F5D">
        <w:rPr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7302A" w:rsidRPr="00722F5D" w:rsidRDefault="00A7302A" w:rsidP="00A7302A">
      <w:pPr>
        <w:pStyle w:val="ReportHead"/>
        <w:tabs>
          <w:tab w:val="left" w:pos="10148"/>
        </w:tabs>
        <w:suppressAutoHyphens/>
        <w:jc w:val="both"/>
        <w:rPr>
          <w:szCs w:val="28"/>
          <w:u w:val="single"/>
        </w:rPr>
      </w:pPr>
      <w:r w:rsidRPr="00722F5D">
        <w:rPr>
          <w:szCs w:val="28"/>
          <w:u w:val="single"/>
        </w:rPr>
        <w:t xml:space="preserve"> </w:t>
      </w:r>
      <w:r w:rsidRPr="00722F5D">
        <w:rPr>
          <w:szCs w:val="28"/>
          <w:u w:val="single"/>
        </w:rPr>
        <w:tab/>
      </w:r>
    </w:p>
    <w:p w:rsidR="00A7302A" w:rsidRPr="00722F5D" w:rsidRDefault="00A7302A" w:rsidP="00A7302A">
      <w:pPr>
        <w:pStyle w:val="ReportHead"/>
        <w:tabs>
          <w:tab w:val="left" w:pos="10148"/>
        </w:tabs>
        <w:suppressAutoHyphens/>
        <w:jc w:val="both"/>
        <w:rPr>
          <w:i/>
          <w:szCs w:val="28"/>
          <w:vertAlign w:val="superscript"/>
        </w:rPr>
      </w:pPr>
      <w:r w:rsidRPr="00722F5D">
        <w:rPr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7302A" w:rsidRPr="00722F5D" w:rsidRDefault="00A7302A">
      <w:pPr>
        <w:rPr>
          <w:i/>
          <w:sz w:val="28"/>
          <w:szCs w:val="28"/>
        </w:rPr>
      </w:pPr>
      <w:r w:rsidRPr="00722F5D">
        <w:rPr>
          <w:i/>
          <w:sz w:val="28"/>
          <w:szCs w:val="28"/>
        </w:rPr>
        <w:br w:type="page"/>
      </w:r>
    </w:p>
    <w:p w:rsidR="00A7302A" w:rsidRPr="00722F5D" w:rsidRDefault="00A7302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  <w:szCs w:val="28"/>
        </w:rPr>
      </w:pPr>
      <w:r w:rsidRPr="00722F5D">
        <w:rPr>
          <w:b/>
          <w:sz w:val="28"/>
          <w:szCs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448"/>
        <w:gridCol w:w="2933"/>
        <w:gridCol w:w="2926"/>
      </w:tblGrid>
      <w:tr w:rsidR="004830CD" w:rsidRPr="00722F5D" w:rsidTr="004830CD">
        <w:trPr>
          <w:tblHeader/>
        </w:trPr>
        <w:tc>
          <w:tcPr>
            <w:tcW w:w="2159" w:type="pct"/>
            <w:shd w:val="clear" w:color="auto" w:fill="auto"/>
            <w:vAlign w:val="center"/>
          </w:tcPr>
          <w:p w:rsidR="004830CD" w:rsidRPr="00722F5D" w:rsidRDefault="004830CD" w:rsidP="00A7302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Формируемые компетенции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4830CD" w:rsidRPr="00722F5D" w:rsidRDefault="004830CD" w:rsidP="00A7302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Планируемые результаты обучения по практике, характеризующие этапы формирования компетенций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4830CD" w:rsidRPr="00722F5D" w:rsidRDefault="004830CD" w:rsidP="00A7302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Наименование оценочного средства</w:t>
            </w:r>
          </w:p>
        </w:tc>
      </w:tr>
      <w:tr w:rsidR="004830CD" w:rsidRPr="00722F5D" w:rsidTr="004830CD">
        <w:tc>
          <w:tcPr>
            <w:tcW w:w="2159" w:type="pct"/>
            <w:shd w:val="clear" w:color="auto" w:fill="auto"/>
          </w:tcPr>
          <w:p w:rsidR="004830CD" w:rsidRPr="00722F5D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22F5D">
              <w:rPr>
                <w:rFonts w:eastAsia="Calibri"/>
                <w:sz w:val="28"/>
                <w:szCs w:val="28"/>
              </w:rPr>
              <w:t>ОК-1 способность использовать о</w:t>
            </w:r>
            <w:r w:rsidRPr="00722F5D">
              <w:rPr>
                <w:rFonts w:eastAsia="Calibri"/>
                <w:sz w:val="28"/>
                <w:szCs w:val="28"/>
              </w:rPr>
              <w:t>с</w:t>
            </w:r>
            <w:r w:rsidRPr="00722F5D">
              <w:rPr>
                <w:rFonts w:eastAsia="Calibri"/>
                <w:sz w:val="28"/>
                <w:szCs w:val="28"/>
              </w:rPr>
              <w:t>новы философских и социогуман</w:t>
            </w:r>
            <w:r w:rsidRPr="00722F5D">
              <w:rPr>
                <w:rFonts w:eastAsia="Calibri"/>
                <w:sz w:val="28"/>
                <w:szCs w:val="28"/>
              </w:rPr>
              <w:t>и</w:t>
            </w:r>
            <w:r w:rsidRPr="00722F5D">
              <w:rPr>
                <w:rFonts w:eastAsia="Calibri"/>
                <w:sz w:val="28"/>
                <w:szCs w:val="28"/>
              </w:rPr>
              <w:t>тарных знаний для формирования научного мировоззрения</w:t>
            </w:r>
          </w:p>
          <w:p w:rsidR="004830CD" w:rsidRPr="00722F5D" w:rsidRDefault="004830CD" w:rsidP="00A7302A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1420" w:type="pct"/>
            <w:shd w:val="clear" w:color="auto" w:fill="auto"/>
          </w:tcPr>
          <w:p w:rsidR="004830CD" w:rsidRPr="00722F5D" w:rsidRDefault="004830CD" w:rsidP="004830CD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722F5D">
              <w:rPr>
                <w:rFonts w:eastAsia="Calibri"/>
                <w:b/>
                <w:sz w:val="28"/>
                <w:szCs w:val="28"/>
                <w:u w:val="single"/>
              </w:rPr>
              <w:t>Знать:</w:t>
            </w:r>
          </w:p>
          <w:p w:rsidR="004830CD" w:rsidRPr="00722F5D" w:rsidRDefault="004830CD" w:rsidP="004830CD">
            <w:pPr>
              <w:widowControl w:val="0"/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722F5D">
              <w:rPr>
                <w:rFonts w:eastAsia="Calibri"/>
                <w:sz w:val="28"/>
                <w:szCs w:val="28"/>
              </w:rPr>
              <w:t>основы философских и социогуманитарных знаний для формир</w:t>
            </w:r>
            <w:r w:rsidRPr="00722F5D">
              <w:rPr>
                <w:rFonts w:eastAsia="Calibri"/>
                <w:sz w:val="28"/>
                <w:szCs w:val="28"/>
              </w:rPr>
              <w:t>о</w:t>
            </w:r>
            <w:r w:rsidRPr="00722F5D">
              <w:rPr>
                <w:rFonts w:eastAsia="Calibri"/>
                <w:sz w:val="28"/>
                <w:szCs w:val="28"/>
              </w:rPr>
              <w:t>вания научного мир</w:t>
            </w:r>
            <w:r w:rsidRPr="00722F5D">
              <w:rPr>
                <w:rFonts w:eastAsia="Calibri"/>
                <w:sz w:val="28"/>
                <w:szCs w:val="28"/>
              </w:rPr>
              <w:t>о</w:t>
            </w:r>
            <w:r w:rsidRPr="00722F5D">
              <w:rPr>
                <w:rFonts w:eastAsia="Calibri"/>
                <w:sz w:val="28"/>
                <w:szCs w:val="28"/>
              </w:rPr>
              <w:t>воззрения</w:t>
            </w:r>
          </w:p>
          <w:p w:rsidR="004830CD" w:rsidRPr="00722F5D" w:rsidRDefault="004830CD" w:rsidP="004830CD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722F5D">
              <w:rPr>
                <w:rFonts w:eastAsia="Calibri"/>
                <w:sz w:val="28"/>
                <w:szCs w:val="28"/>
              </w:rPr>
              <w:t xml:space="preserve"> </w:t>
            </w:r>
            <w:r w:rsidRPr="00722F5D">
              <w:rPr>
                <w:rFonts w:eastAsia="Calibri"/>
                <w:b/>
                <w:sz w:val="28"/>
                <w:szCs w:val="28"/>
                <w:u w:val="single"/>
              </w:rPr>
              <w:t>Уметь:</w:t>
            </w:r>
          </w:p>
          <w:p w:rsidR="004830CD" w:rsidRPr="00722F5D" w:rsidRDefault="004830CD" w:rsidP="004830CD">
            <w:pPr>
              <w:widowControl w:val="0"/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722F5D">
              <w:rPr>
                <w:rFonts w:eastAsia="Calibri"/>
                <w:sz w:val="28"/>
                <w:szCs w:val="28"/>
              </w:rPr>
              <w:t>использовать основы философских и с</w:t>
            </w:r>
            <w:r w:rsidRPr="00722F5D">
              <w:rPr>
                <w:rFonts w:eastAsia="Calibri"/>
                <w:sz w:val="28"/>
                <w:szCs w:val="28"/>
              </w:rPr>
              <w:t>о</w:t>
            </w:r>
            <w:r w:rsidRPr="00722F5D">
              <w:rPr>
                <w:rFonts w:eastAsia="Calibri"/>
                <w:sz w:val="28"/>
                <w:szCs w:val="28"/>
              </w:rPr>
              <w:t>циогуманитарных зн</w:t>
            </w:r>
            <w:r w:rsidRPr="00722F5D">
              <w:rPr>
                <w:rFonts w:eastAsia="Calibri"/>
                <w:sz w:val="28"/>
                <w:szCs w:val="28"/>
              </w:rPr>
              <w:t>а</w:t>
            </w:r>
            <w:r w:rsidRPr="00722F5D">
              <w:rPr>
                <w:rFonts w:eastAsia="Calibri"/>
                <w:sz w:val="28"/>
                <w:szCs w:val="28"/>
              </w:rPr>
              <w:t>ний для формирования научного мировоззр</w:t>
            </w:r>
            <w:r w:rsidRPr="00722F5D">
              <w:rPr>
                <w:rFonts w:eastAsia="Calibri"/>
                <w:sz w:val="28"/>
                <w:szCs w:val="28"/>
              </w:rPr>
              <w:t>е</w:t>
            </w:r>
            <w:r w:rsidRPr="00722F5D">
              <w:rPr>
                <w:rFonts w:eastAsia="Calibri"/>
                <w:sz w:val="28"/>
                <w:szCs w:val="28"/>
              </w:rPr>
              <w:t>ния</w:t>
            </w:r>
          </w:p>
          <w:p w:rsidR="004830CD" w:rsidRPr="00722F5D" w:rsidRDefault="004830CD" w:rsidP="004830CD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722F5D">
              <w:rPr>
                <w:rFonts w:eastAsia="Calibri"/>
                <w:b/>
                <w:sz w:val="28"/>
                <w:szCs w:val="28"/>
                <w:u w:val="single"/>
              </w:rPr>
              <w:t>Владеть:</w:t>
            </w:r>
          </w:p>
          <w:p w:rsidR="004830CD" w:rsidRPr="00722F5D" w:rsidRDefault="004830CD" w:rsidP="004830CD">
            <w:pPr>
              <w:pStyle w:val="ReportMain"/>
              <w:suppressAutoHyphens/>
              <w:rPr>
                <w:b/>
                <w:sz w:val="28"/>
                <w:szCs w:val="28"/>
                <w:u w:val="single"/>
              </w:rPr>
            </w:pPr>
            <w:r w:rsidRPr="00722F5D">
              <w:rPr>
                <w:rFonts w:eastAsia="Calibri"/>
                <w:sz w:val="28"/>
                <w:szCs w:val="28"/>
              </w:rPr>
              <w:t>навыками использования основ философских и социогуманитарных знаний для формирования научного мировоззрения</w:t>
            </w:r>
          </w:p>
        </w:tc>
        <w:tc>
          <w:tcPr>
            <w:tcW w:w="1421" w:type="pct"/>
            <w:shd w:val="clear" w:color="auto" w:fill="auto"/>
          </w:tcPr>
          <w:p w:rsidR="004830CD" w:rsidRPr="00722F5D" w:rsidRDefault="00A079F8" w:rsidP="004830CD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22F5D">
              <w:rPr>
                <w:rFonts w:eastAsia="Times New Roman"/>
                <w:sz w:val="28"/>
                <w:szCs w:val="28"/>
                <w:lang w:eastAsia="ru-RU"/>
              </w:rPr>
              <w:t>Индивидуальное задание, отчет</w:t>
            </w:r>
          </w:p>
        </w:tc>
      </w:tr>
      <w:tr w:rsidR="004830CD" w:rsidRPr="00722F5D" w:rsidTr="004830CD">
        <w:tc>
          <w:tcPr>
            <w:tcW w:w="2159" w:type="pct"/>
            <w:shd w:val="clear" w:color="auto" w:fill="auto"/>
          </w:tcPr>
          <w:p w:rsidR="004830CD" w:rsidRPr="00722F5D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22F5D">
              <w:rPr>
                <w:rFonts w:eastAsia="Calibri"/>
                <w:sz w:val="28"/>
                <w:szCs w:val="28"/>
              </w:rPr>
              <w:t>ОПК-1 готовность сознавать соц</w:t>
            </w:r>
            <w:r w:rsidRPr="00722F5D">
              <w:rPr>
                <w:rFonts w:eastAsia="Calibri"/>
                <w:sz w:val="28"/>
                <w:szCs w:val="28"/>
              </w:rPr>
              <w:t>и</w:t>
            </w:r>
            <w:r w:rsidRPr="00722F5D">
              <w:rPr>
                <w:rFonts w:eastAsia="Calibri"/>
                <w:sz w:val="28"/>
                <w:szCs w:val="28"/>
              </w:rPr>
              <w:t>альную значимость своей будущей профессии, обладать мотивацией к осуществлению профессиональной деятельности</w:t>
            </w:r>
          </w:p>
          <w:p w:rsidR="004830CD" w:rsidRPr="00722F5D" w:rsidRDefault="004830CD" w:rsidP="00A7302A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1420" w:type="pct"/>
            <w:shd w:val="clear" w:color="auto" w:fill="auto"/>
          </w:tcPr>
          <w:p w:rsidR="004830CD" w:rsidRPr="00722F5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722F5D">
              <w:rPr>
                <w:rFonts w:eastAsia="Calibri"/>
                <w:b/>
                <w:sz w:val="28"/>
                <w:szCs w:val="28"/>
                <w:u w:val="single"/>
              </w:rPr>
              <w:t>Знать:</w:t>
            </w:r>
          </w:p>
          <w:p w:rsidR="004830CD" w:rsidRPr="00722F5D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22F5D">
              <w:rPr>
                <w:rFonts w:eastAsia="Calibri"/>
                <w:sz w:val="28"/>
                <w:szCs w:val="28"/>
              </w:rPr>
              <w:t>основы професси</w:t>
            </w:r>
            <w:r w:rsidRPr="00722F5D">
              <w:rPr>
                <w:rFonts w:eastAsia="Calibri"/>
                <w:sz w:val="28"/>
                <w:szCs w:val="28"/>
              </w:rPr>
              <w:t>о</w:t>
            </w:r>
            <w:r w:rsidRPr="00722F5D">
              <w:rPr>
                <w:rFonts w:eastAsia="Calibri"/>
                <w:sz w:val="28"/>
                <w:szCs w:val="28"/>
              </w:rPr>
              <w:t>нальной педагогич</w:t>
            </w:r>
            <w:r w:rsidRPr="00722F5D">
              <w:rPr>
                <w:rFonts w:eastAsia="Calibri"/>
                <w:sz w:val="28"/>
                <w:szCs w:val="28"/>
              </w:rPr>
              <w:t>е</w:t>
            </w:r>
            <w:r w:rsidRPr="00722F5D">
              <w:rPr>
                <w:rFonts w:eastAsia="Calibri"/>
                <w:sz w:val="28"/>
                <w:szCs w:val="28"/>
              </w:rPr>
              <w:t>ской деятельности; взаимосвязь педагог</w:t>
            </w:r>
            <w:r w:rsidRPr="00722F5D">
              <w:rPr>
                <w:rFonts w:eastAsia="Calibri"/>
                <w:sz w:val="28"/>
                <w:szCs w:val="28"/>
              </w:rPr>
              <w:t>и</w:t>
            </w:r>
            <w:r w:rsidRPr="00722F5D">
              <w:rPr>
                <w:rFonts w:eastAsia="Calibri"/>
                <w:sz w:val="28"/>
                <w:szCs w:val="28"/>
              </w:rPr>
              <w:t>ческой деятельности в сфере начального о</w:t>
            </w:r>
            <w:r w:rsidRPr="00722F5D">
              <w:rPr>
                <w:rFonts w:eastAsia="Calibri"/>
                <w:sz w:val="28"/>
                <w:szCs w:val="28"/>
              </w:rPr>
              <w:t>б</w:t>
            </w:r>
            <w:r w:rsidRPr="00722F5D">
              <w:rPr>
                <w:rFonts w:eastAsia="Calibri"/>
                <w:sz w:val="28"/>
                <w:szCs w:val="28"/>
              </w:rPr>
              <w:t>разования с гуман</w:t>
            </w:r>
            <w:r w:rsidRPr="00722F5D">
              <w:rPr>
                <w:rFonts w:eastAsia="Calibri"/>
                <w:sz w:val="28"/>
                <w:szCs w:val="28"/>
              </w:rPr>
              <w:t>и</w:t>
            </w:r>
            <w:r w:rsidRPr="00722F5D">
              <w:rPr>
                <w:rFonts w:eastAsia="Calibri"/>
                <w:sz w:val="28"/>
                <w:szCs w:val="28"/>
              </w:rPr>
              <w:t>тарными и естестве</w:t>
            </w:r>
            <w:r w:rsidRPr="00722F5D">
              <w:rPr>
                <w:rFonts w:eastAsia="Calibri"/>
                <w:sz w:val="28"/>
                <w:szCs w:val="28"/>
              </w:rPr>
              <w:t>н</w:t>
            </w:r>
            <w:r w:rsidRPr="00722F5D">
              <w:rPr>
                <w:rFonts w:eastAsia="Calibri"/>
                <w:sz w:val="28"/>
                <w:szCs w:val="28"/>
              </w:rPr>
              <w:t>ными науками; ос</w:t>
            </w:r>
            <w:r w:rsidRPr="00722F5D">
              <w:rPr>
                <w:rFonts w:eastAsia="Calibri"/>
                <w:sz w:val="28"/>
                <w:szCs w:val="28"/>
              </w:rPr>
              <w:t>о</w:t>
            </w:r>
            <w:r w:rsidRPr="00722F5D">
              <w:rPr>
                <w:rFonts w:eastAsia="Calibri"/>
                <w:sz w:val="28"/>
                <w:szCs w:val="28"/>
              </w:rPr>
              <w:t>бенности воспитател</w:t>
            </w:r>
            <w:r w:rsidRPr="00722F5D">
              <w:rPr>
                <w:rFonts w:eastAsia="Calibri"/>
                <w:sz w:val="28"/>
                <w:szCs w:val="28"/>
              </w:rPr>
              <w:t>ь</w:t>
            </w:r>
            <w:r w:rsidRPr="00722F5D">
              <w:rPr>
                <w:rFonts w:eastAsia="Calibri"/>
                <w:sz w:val="28"/>
                <w:szCs w:val="28"/>
              </w:rPr>
              <w:t>ного процесса в обр</w:t>
            </w:r>
            <w:r w:rsidRPr="00722F5D">
              <w:rPr>
                <w:rFonts w:eastAsia="Calibri"/>
                <w:sz w:val="28"/>
                <w:szCs w:val="28"/>
              </w:rPr>
              <w:t>а</w:t>
            </w:r>
            <w:r w:rsidRPr="00722F5D">
              <w:rPr>
                <w:rFonts w:eastAsia="Calibri"/>
                <w:sz w:val="28"/>
                <w:szCs w:val="28"/>
              </w:rPr>
              <w:t>зовательном учрежд</w:t>
            </w:r>
            <w:r w:rsidRPr="00722F5D">
              <w:rPr>
                <w:rFonts w:eastAsia="Calibri"/>
                <w:sz w:val="28"/>
                <w:szCs w:val="28"/>
              </w:rPr>
              <w:t>е</w:t>
            </w:r>
            <w:r w:rsidRPr="00722F5D">
              <w:rPr>
                <w:rFonts w:eastAsia="Calibri"/>
                <w:sz w:val="28"/>
                <w:szCs w:val="28"/>
              </w:rPr>
              <w:t>нии; особенности обобщения, распр</w:t>
            </w:r>
            <w:r w:rsidRPr="00722F5D">
              <w:rPr>
                <w:rFonts w:eastAsia="Calibri"/>
                <w:sz w:val="28"/>
                <w:szCs w:val="28"/>
              </w:rPr>
              <w:t>о</w:t>
            </w:r>
            <w:r w:rsidRPr="00722F5D">
              <w:rPr>
                <w:rFonts w:eastAsia="Calibri"/>
                <w:sz w:val="28"/>
                <w:szCs w:val="28"/>
              </w:rPr>
              <w:t>странения отечестве</w:t>
            </w:r>
            <w:r w:rsidRPr="00722F5D">
              <w:rPr>
                <w:rFonts w:eastAsia="Calibri"/>
                <w:sz w:val="28"/>
                <w:szCs w:val="28"/>
              </w:rPr>
              <w:t>н</w:t>
            </w:r>
            <w:r w:rsidRPr="00722F5D">
              <w:rPr>
                <w:rFonts w:eastAsia="Calibri"/>
                <w:sz w:val="28"/>
                <w:szCs w:val="28"/>
              </w:rPr>
              <w:t xml:space="preserve">ного методического </w:t>
            </w:r>
            <w:r w:rsidRPr="00722F5D">
              <w:rPr>
                <w:rFonts w:eastAsia="Calibri"/>
                <w:sz w:val="28"/>
                <w:szCs w:val="28"/>
              </w:rPr>
              <w:lastRenderedPageBreak/>
              <w:t>опыта в професси</w:t>
            </w:r>
            <w:r w:rsidRPr="00722F5D">
              <w:rPr>
                <w:rFonts w:eastAsia="Calibri"/>
                <w:sz w:val="28"/>
                <w:szCs w:val="28"/>
              </w:rPr>
              <w:t>о</w:t>
            </w:r>
            <w:r w:rsidRPr="00722F5D">
              <w:rPr>
                <w:rFonts w:eastAsia="Calibri"/>
                <w:sz w:val="28"/>
                <w:szCs w:val="28"/>
              </w:rPr>
              <w:t>нальной области;</w:t>
            </w:r>
          </w:p>
          <w:p w:rsidR="004830CD" w:rsidRPr="00722F5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722F5D">
              <w:rPr>
                <w:rFonts w:eastAsia="Calibri"/>
                <w:b/>
                <w:sz w:val="28"/>
                <w:szCs w:val="28"/>
                <w:u w:val="single"/>
              </w:rPr>
              <w:t>Уметь:</w:t>
            </w:r>
          </w:p>
          <w:p w:rsidR="004830CD" w:rsidRPr="00722F5D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22F5D">
              <w:rPr>
                <w:rFonts w:eastAsia="Calibri"/>
                <w:sz w:val="28"/>
                <w:szCs w:val="28"/>
              </w:rPr>
              <w:t>определять основные направления обучения и воспитания; опред</w:t>
            </w:r>
            <w:r w:rsidRPr="00722F5D">
              <w:rPr>
                <w:rFonts w:eastAsia="Calibri"/>
                <w:sz w:val="28"/>
                <w:szCs w:val="28"/>
              </w:rPr>
              <w:t>е</w:t>
            </w:r>
            <w:r w:rsidRPr="00722F5D">
              <w:rPr>
                <w:rFonts w:eastAsia="Calibri"/>
                <w:sz w:val="28"/>
                <w:szCs w:val="28"/>
              </w:rPr>
              <w:t>лять приоритетные направления школьн</w:t>
            </w:r>
            <w:r w:rsidRPr="00722F5D">
              <w:rPr>
                <w:rFonts w:eastAsia="Calibri"/>
                <w:sz w:val="28"/>
                <w:szCs w:val="28"/>
              </w:rPr>
              <w:t>о</w:t>
            </w:r>
            <w:r w:rsidRPr="00722F5D">
              <w:rPr>
                <w:rFonts w:eastAsia="Calibri"/>
                <w:sz w:val="28"/>
                <w:szCs w:val="28"/>
              </w:rPr>
              <w:t>го воспитания; сист</w:t>
            </w:r>
            <w:r w:rsidRPr="00722F5D">
              <w:rPr>
                <w:rFonts w:eastAsia="Calibri"/>
                <w:sz w:val="28"/>
                <w:szCs w:val="28"/>
              </w:rPr>
              <w:t>е</w:t>
            </w:r>
            <w:r w:rsidRPr="00722F5D">
              <w:rPr>
                <w:rFonts w:eastAsia="Calibri"/>
                <w:sz w:val="28"/>
                <w:szCs w:val="28"/>
              </w:rPr>
              <w:t>матизировать, обо</w:t>
            </w:r>
            <w:r w:rsidRPr="00722F5D">
              <w:rPr>
                <w:rFonts w:eastAsia="Calibri"/>
                <w:sz w:val="28"/>
                <w:szCs w:val="28"/>
              </w:rPr>
              <w:t>б</w:t>
            </w:r>
            <w:r w:rsidRPr="00722F5D">
              <w:rPr>
                <w:rFonts w:eastAsia="Calibri"/>
                <w:sz w:val="28"/>
                <w:szCs w:val="28"/>
              </w:rPr>
              <w:t>щать и распространять отечественный мет</w:t>
            </w:r>
            <w:r w:rsidRPr="00722F5D">
              <w:rPr>
                <w:rFonts w:eastAsia="Calibri"/>
                <w:sz w:val="28"/>
                <w:szCs w:val="28"/>
              </w:rPr>
              <w:t>о</w:t>
            </w:r>
            <w:r w:rsidRPr="00722F5D">
              <w:rPr>
                <w:rFonts w:eastAsia="Calibri"/>
                <w:sz w:val="28"/>
                <w:szCs w:val="28"/>
              </w:rPr>
              <w:t>дический опыт в пр</w:t>
            </w:r>
            <w:r w:rsidRPr="00722F5D">
              <w:rPr>
                <w:rFonts w:eastAsia="Calibri"/>
                <w:sz w:val="28"/>
                <w:szCs w:val="28"/>
              </w:rPr>
              <w:t>о</w:t>
            </w:r>
            <w:r w:rsidRPr="00722F5D">
              <w:rPr>
                <w:rFonts w:eastAsia="Calibri"/>
                <w:sz w:val="28"/>
                <w:szCs w:val="28"/>
              </w:rPr>
              <w:t>фессиональной обл</w:t>
            </w:r>
            <w:r w:rsidRPr="00722F5D">
              <w:rPr>
                <w:rFonts w:eastAsia="Calibri"/>
                <w:sz w:val="28"/>
                <w:szCs w:val="28"/>
              </w:rPr>
              <w:t>а</w:t>
            </w:r>
            <w:r w:rsidRPr="00722F5D">
              <w:rPr>
                <w:rFonts w:eastAsia="Calibri"/>
                <w:sz w:val="28"/>
                <w:szCs w:val="28"/>
              </w:rPr>
              <w:t>сти;</w:t>
            </w:r>
          </w:p>
          <w:p w:rsidR="004830CD" w:rsidRPr="00722F5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722F5D">
              <w:rPr>
                <w:rFonts w:eastAsia="Calibri"/>
                <w:b/>
                <w:sz w:val="28"/>
                <w:szCs w:val="28"/>
                <w:u w:val="single"/>
              </w:rPr>
              <w:t>Владеть:</w:t>
            </w:r>
          </w:p>
          <w:p w:rsidR="004830CD" w:rsidRPr="00722F5D" w:rsidRDefault="004830CD" w:rsidP="004830CD">
            <w:pPr>
              <w:pStyle w:val="ReportMain"/>
              <w:suppressAutoHyphens/>
              <w:rPr>
                <w:b/>
                <w:sz w:val="28"/>
                <w:szCs w:val="28"/>
                <w:u w:val="single"/>
              </w:rPr>
            </w:pPr>
            <w:r w:rsidRPr="00722F5D">
              <w:rPr>
                <w:rFonts w:eastAsia="Calibri"/>
                <w:sz w:val="28"/>
                <w:szCs w:val="28"/>
              </w:rPr>
              <w:t>навыками самовоспитания и самообразования; знаниями обобщения и распространения отечественного методического опыта в профессиональной области</w:t>
            </w:r>
          </w:p>
        </w:tc>
        <w:tc>
          <w:tcPr>
            <w:tcW w:w="1421" w:type="pct"/>
            <w:shd w:val="clear" w:color="auto" w:fill="auto"/>
          </w:tcPr>
          <w:p w:rsidR="004830CD" w:rsidRPr="00722F5D" w:rsidRDefault="00A079F8" w:rsidP="004830CD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22F5D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Индивидуальное задание, отчет</w:t>
            </w:r>
          </w:p>
        </w:tc>
      </w:tr>
      <w:tr w:rsidR="004830CD" w:rsidRPr="00722F5D" w:rsidTr="004830CD">
        <w:tc>
          <w:tcPr>
            <w:tcW w:w="2159" w:type="pct"/>
            <w:shd w:val="clear" w:color="auto" w:fill="auto"/>
          </w:tcPr>
          <w:p w:rsidR="004830CD" w:rsidRPr="00722F5D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22F5D">
              <w:rPr>
                <w:rFonts w:eastAsia="Calibri"/>
                <w:sz w:val="28"/>
                <w:szCs w:val="28"/>
              </w:rPr>
              <w:lastRenderedPageBreak/>
              <w:t>ПК-6 Готовность к взаимодействию с участниками образовательного процесса</w:t>
            </w:r>
          </w:p>
          <w:p w:rsidR="004830CD" w:rsidRPr="00722F5D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20" w:type="pct"/>
            <w:shd w:val="clear" w:color="auto" w:fill="auto"/>
          </w:tcPr>
          <w:p w:rsidR="004830CD" w:rsidRPr="00722F5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722F5D">
              <w:rPr>
                <w:rFonts w:eastAsia="Calibri"/>
                <w:b/>
                <w:sz w:val="28"/>
                <w:szCs w:val="28"/>
                <w:u w:val="single"/>
              </w:rPr>
              <w:t>Знать:</w:t>
            </w:r>
          </w:p>
          <w:p w:rsidR="004830CD" w:rsidRPr="00722F5D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22F5D">
              <w:rPr>
                <w:rFonts w:eastAsia="Calibri"/>
                <w:sz w:val="28"/>
                <w:szCs w:val="28"/>
              </w:rPr>
              <w:t>особенности педагог</w:t>
            </w:r>
            <w:r w:rsidRPr="00722F5D">
              <w:rPr>
                <w:rFonts w:eastAsia="Calibri"/>
                <w:sz w:val="28"/>
                <w:szCs w:val="28"/>
              </w:rPr>
              <w:t>и</w:t>
            </w:r>
            <w:r w:rsidRPr="00722F5D">
              <w:rPr>
                <w:rFonts w:eastAsia="Calibri"/>
                <w:sz w:val="28"/>
                <w:szCs w:val="28"/>
              </w:rPr>
              <w:t>ческой коммуникации; основы управления о</w:t>
            </w:r>
            <w:r w:rsidRPr="00722F5D">
              <w:rPr>
                <w:rFonts w:eastAsia="Calibri"/>
                <w:sz w:val="28"/>
                <w:szCs w:val="28"/>
              </w:rPr>
              <w:t>б</w:t>
            </w:r>
            <w:r w:rsidRPr="00722F5D">
              <w:rPr>
                <w:rFonts w:eastAsia="Calibri"/>
                <w:sz w:val="28"/>
                <w:szCs w:val="28"/>
              </w:rPr>
              <w:t>разовательным учр</w:t>
            </w:r>
            <w:r w:rsidRPr="00722F5D">
              <w:rPr>
                <w:rFonts w:eastAsia="Calibri"/>
                <w:sz w:val="28"/>
                <w:szCs w:val="28"/>
              </w:rPr>
              <w:t>е</w:t>
            </w:r>
            <w:r w:rsidRPr="00722F5D">
              <w:rPr>
                <w:rFonts w:eastAsia="Calibri"/>
                <w:sz w:val="28"/>
                <w:szCs w:val="28"/>
              </w:rPr>
              <w:t>ждением; основы вз</w:t>
            </w:r>
            <w:r w:rsidRPr="00722F5D">
              <w:rPr>
                <w:rFonts w:eastAsia="Calibri"/>
                <w:sz w:val="28"/>
                <w:szCs w:val="28"/>
              </w:rPr>
              <w:t>а</w:t>
            </w:r>
            <w:r w:rsidRPr="00722F5D">
              <w:rPr>
                <w:rFonts w:eastAsia="Calibri"/>
                <w:sz w:val="28"/>
                <w:szCs w:val="28"/>
              </w:rPr>
              <w:t>имодействия образов</w:t>
            </w:r>
            <w:r w:rsidRPr="00722F5D">
              <w:rPr>
                <w:rFonts w:eastAsia="Calibri"/>
                <w:sz w:val="28"/>
                <w:szCs w:val="28"/>
              </w:rPr>
              <w:t>а</w:t>
            </w:r>
            <w:r w:rsidRPr="00722F5D">
              <w:rPr>
                <w:rFonts w:eastAsia="Calibri"/>
                <w:sz w:val="28"/>
                <w:szCs w:val="28"/>
              </w:rPr>
              <w:t>тельного учреждения с семьей, государстве</w:t>
            </w:r>
            <w:r w:rsidRPr="00722F5D">
              <w:rPr>
                <w:rFonts w:eastAsia="Calibri"/>
                <w:sz w:val="28"/>
                <w:szCs w:val="28"/>
              </w:rPr>
              <w:t>н</w:t>
            </w:r>
            <w:r w:rsidRPr="00722F5D">
              <w:rPr>
                <w:rFonts w:eastAsia="Calibri"/>
                <w:sz w:val="28"/>
                <w:szCs w:val="28"/>
              </w:rPr>
              <w:t>ными и общественн</w:t>
            </w:r>
            <w:r w:rsidRPr="00722F5D">
              <w:rPr>
                <w:rFonts w:eastAsia="Calibri"/>
                <w:sz w:val="28"/>
                <w:szCs w:val="28"/>
              </w:rPr>
              <w:t>ы</w:t>
            </w:r>
            <w:r w:rsidRPr="00722F5D">
              <w:rPr>
                <w:rFonts w:eastAsia="Calibri"/>
                <w:sz w:val="28"/>
                <w:szCs w:val="28"/>
              </w:rPr>
              <w:t>ми организациями, осуществляющими воспитательные фун</w:t>
            </w:r>
            <w:r w:rsidRPr="00722F5D">
              <w:rPr>
                <w:rFonts w:eastAsia="Calibri"/>
                <w:sz w:val="28"/>
                <w:szCs w:val="28"/>
              </w:rPr>
              <w:t>к</w:t>
            </w:r>
            <w:r w:rsidRPr="00722F5D">
              <w:rPr>
                <w:rFonts w:eastAsia="Calibri"/>
                <w:sz w:val="28"/>
                <w:szCs w:val="28"/>
              </w:rPr>
              <w:t>ции; основы разреш</w:t>
            </w:r>
            <w:r w:rsidRPr="00722F5D">
              <w:rPr>
                <w:rFonts w:eastAsia="Calibri"/>
                <w:sz w:val="28"/>
                <w:szCs w:val="28"/>
              </w:rPr>
              <w:t>е</w:t>
            </w:r>
            <w:r w:rsidRPr="00722F5D">
              <w:rPr>
                <w:rFonts w:eastAsia="Calibri"/>
                <w:sz w:val="28"/>
                <w:szCs w:val="28"/>
              </w:rPr>
              <w:t>ния конфликтных с</w:t>
            </w:r>
            <w:r w:rsidRPr="00722F5D">
              <w:rPr>
                <w:rFonts w:eastAsia="Calibri"/>
                <w:sz w:val="28"/>
                <w:szCs w:val="28"/>
              </w:rPr>
              <w:t>и</w:t>
            </w:r>
            <w:r w:rsidRPr="00722F5D">
              <w:rPr>
                <w:rFonts w:eastAsia="Calibri"/>
                <w:sz w:val="28"/>
                <w:szCs w:val="28"/>
              </w:rPr>
              <w:t>туаций; основы орг</w:t>
            </w:r>
            <w:r w:rsidRPr="00722F5D">
              <w:rPr>
                <w:rFonts w:eastAsia="Calibri"/>
                <w:sz w:val="28"/>
                <w:szCs w:val="28"/>
              </w:rPr>
              <w:t>а</w:t>
            </w:r>
            <w:r w:rsidRPr="00722F5D">
              <w:rPr>
                <w:rFonts w:eastAsia="Calibri"/>
                <w:sz w:val="28"/>
                <w:szCs w:val="28"/>
              </w:rPr>
              <w:t>низации работы в ко</w:t>
            </w:r>
            <w:r w:rsidRPr="00722F5D">
              <w:rPr>
                <w:rFonts w:eastAsia="Calibri"/>
                <w:sz w:val="28"/>
                <w:szCs w:val="28"/>
              </w:rPr>
              <w:t>л</w:t>
            </w:r>
            <w:r w:rsidRPr="00722F5D">
              <w:rPr>
                <w:rFonts w:eastAsia="Calibri"/>
                <w:sz w:val="28"/>
                <w:szCs w:val="28"/>
              </w:rPr>
              <w:lastRenderedPageBreak/>
              <w:t xml:space="preserve">лективе (командной работы); </w:t>
            </w:r>
          </w:p>
          <w:p w:rsidR="004830CD" w:rsidRPr="00722F5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722F5D">
              <w:rPr>
                <w:rFonts w:eastAsia="Calibri"/>
                <w:b/>
                <w:sz w:val="28"/>
                <w:szCs w:val="28"/>
                <w:u w:val="single"/>
              </w:rPr>
              <w:t>Уметь:</w:t>
            </w:r>
          </w:p>
          <w:p w:rsidR="004830CD" w:rsidRPr="00722F5D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22F5D">
              <w:rPr>
                <w:rFonts w:eastAsia="Calibri"/>
                <w:sz w:val="28"/>
                <w:szCs w:val="28"/>
              </w:rPr>
              <w:t>осуществлять педаг</w:t>
            </w:r>
            <w:r w:rsidRPr="00722F5D">
              <w:rPr>
                <w:rFonts w:eastAsia="Calibri"/>
                <w:sz w:val="28"/>
                <w:szCs w:val="28"/>
              </w:rPr>
              <w:t>о</w:t>
            </w:r>
            <w:r w:rsidRPr="00722F5D">
              <w:rPr>
                <w:rFonts w:eastAsia="Calibri"/>
                <w:sz w:val="28"/>
                <w:szCs w:val="28"/>
              </w:rPr>
              <w:t>гическое взаимоде</w:t>
            </w:r>
            <w:r w:rsidRPr="00722F5D">
              <w:rPr>
                <w:rFonts w:eastAsia="Calibri"/>
                <w:sz w:val="28"/>
                <w:szCs w:val="28"/>
              </w:rPr>
              <w:t>й</w:t>
            </w:r>
            <w:r w:rsidRPr="00722F5D">
              <w:rPr>
                <w:rFonts w:eastAsia="Calibri"/>
                <w:sz w:val="28"/>
                <w:szCs w:val="28"/>
              </w:rPr>
              <w:t>ствие между участн</w:t>
            </w:r>
            <w:r w:rsidRPr="00722F5D">
              <w:rPr>
                <w:rFonts w:eastAsia="Calibri"/>
                <w:sz w:val="28"/>
                <w:szCs w:val="28"/>
              </w:rPr>
              <w:t>и</w:t>
            </w:r>
            <w:r w:rsidRPr="00722F5D">
              <w:rPr>
                <w:rFonts w:eastAsia="Calibri"/>
                <w:sz w:val="28"/>
                <w:szCs w:val="28"/>
              </w:rPr>
              <w:t>ками образовательного процесса; эффективно разрешать конфлик</w:t>
            </w:r>
            <w:r w:rsidRPr="00722F5D">
              <w:rPr>
                <w:rFonts w:eastAsia="Calibri"/>
                <w:sz w:val="28"/>
                <w:szCs w:val="28"/>
              </w:rPr>
              <w:t>т</w:t>
            </w:r>
            <w:r w:rsidRPr="00722F5D">
              <w:rPr>
                <w:rFonts w:eastAsia="Calibri"/>
                <w:sz w:val="28"/>
                <w:szCs w:val="28"/>
              </w:rPr>
              <w:t>ные ситуации; испол</w:t>
            </w:r>
            <w:r w:rsidRPr="00722F5D">
              <w:rPr>
                <w:rFonts w:eastAsia="Calibri"/>
                <w:sz w:val="28"/>
                <w:szCs w:val="28"/>
              </w:rPr>
              <w:t>ь</w:t>
            </w:r>
            <w:r w:rsidRPr="00722F5D">
              <w:rPr>
                <w:rFonts w:eastAsia="Calibri"/>
                <w:sz w:val="28"/>
                <w:szCs w:val="28"/>
              </w:rPr>
              <w:t>зовать средства и м</w:t>
            </w:r>
            <w:r w:rsidRPr="00722F5D">
              <w:rPr>
                <w:rFonts w:eastAsia="Calibri"/>
                <w:sz w:val="28"/>
                <w:szCs w:val="28"/>
              </w:rPr>
              <w:t>е</w:t>
            </w:r>
            <w:r w:rsidRPr="00722F5D">
              <w:rPr>
                <w:rFonts w:eastAsia="Calibri"/>
                <w:sz w:val="28"/>
                <w:szCs w:val="28"/>
              </w:rPr>
              <w:t>тоды обучения и во</w:t>
            </w:r>
            <w:r w:rsidRPr="00722F5D">
              <w:rPr>
                <w:rFonts w:eastAsia="Calibri"/>
                <w:sz w:val="28"/>
                <w:szCs w:val="28"/>
              </w:rPr>
              <w:t>с</w:t>
            </w:r>
            <w:r w:rsidRPr="00722F5D">
              <w:rPr>
                <w:rFonts w:eastAsia="Calibri"/>
                <w:sz w:val="28"/>
                <w:szCs w:val="28"/>
              </w:rPr>
              <w:t>питания для осущест</w:t>
            </w:r>
            <w:r w:rsidRPr="00722F5D">
              <w:rPr>
                <w:rFonts w:eastAsia="Calibri"/>
                <w:sz w:val="28"/>
                <w:szCs w:val="28"/>
              </w:rPr>
              <w:t>в</w:t>
            </w:r>
            <w:r w:rsidRPr="00722F5D">
              <w:rPr>
                <w:rFonts w:eastAsia="Calibri"/>
                <w:sz w:val="28"/>
                <w:szCs w:val="28"/>
              </w:rPr>
              <w:t>ления эффективного взаимодействия между участниками образов</w:t>
            </w:r>
            <w:r w:rsidRPr="00722F5D">
              <w:rPr>
                <w:rFonts w:eastAsia="Calibri"/>
                <w:sz w:val="28"/>
                <w:szCs w:val="28"/>
              </w:rPr>
              <w:t>а</w:t>
            </w:r>
            <w:r w:rsidRPr="00722F5D">
              <w:rPr>
                <w:rFonts w:eastAsia="Calibri"/>
                <w:sz w:val="28"/>
                <w:szCs w:val="28"/>
              </w:rPr>
              <w:t>тельного процесса; осуществлять управл</w:t>
            </w:r>
            <w:r w:rsidRPr="00722F5D">
              <w:rPr>
                <w:rFonts w:eastAsia="Calibri"/>
                <w:sz w:val="28"/>
                <w:szCs w:val="28"/>
              </w:rPr>
              <w:t>е</w:t>
            </w:r>
            <w:r w:rsidRPr="00722F5D">
              <w:rPr>
                <w:rFonts w:eastAsia="Calibri"/>
                <w:sz w:val="28"/>
                <w:szCs w:val="28"/>
              </w:rPr>
              <w:t>ние учебно-воспитательным пр</w:t>
            </w:r>
            <w:r w:rsidRPr="00722F5D">
              <w:rPr>
                <w:rFonts w:eastAsia="Calibri"/>
                <w:sz w:val="28"/>
                <w:szCs w:val="28"/>
              </w:rPr>
              <w:t>о</w:t>
            </w:r>
            <w:r w:rsidRPr="00722F5D">
              <w:rPr>
                <w:rFonts w:eastAsia="Calibri"/>
                <w:sz w:val="28"/>
                <w:szCs w:val="28"/>
              </w:rPr>
              <w:t>цессом в образовател</w:t>
            </w:r>
            <w:r w:rsidRPr="00722F5D">
              <w:rPr>
                <w:rFonts w:eastAsia="Calibri"/>
                <w:sz w:val="28"/>
                <w:szCs w:val="28"/>
              </w:rPr>
              <w:t>ь</w:t>
            </w:r>
            <w:r w:rsidRPr="00722F5D">
              <w:rPr>
                <w:rFonts w:eastAsia="Calibri"/>
                <w:sz w:val="28"/>
                <w:szCs w:val="28"/>
              </w:rPr>
              <w:t>ных учреждениях; осуществлять диалог и добиваться успеха в процессе коммуник</w:t>
            </w:r>
            <w:r w:rsidRPr="00722F5D">
              <w:rPr>
                <w:rFonts w:eastAsia="Calibri"/>
                <w:sz w:val="28"/>
                <w:szCs w:val="28"/>
              </w:rPr>
              <w:t>а</w:t>
            </w:r>
            <w:r w:rsidRPr="00722F5D">
              <w:rPr>
                <w:rFonts w:eastAsia="Calibri"/>
                <w:sz w:val="28"/>
                <w:szCs w:val="28"/>
              </w:rPr>
              <w:t>ции; устанавливать и поддерживать ко</w:t>
            </w:r>
            <w:r w:rsidRPr="00722F5D">
              <w:rPr>
                <w:rFonts w:eastAsia="Calibri"/>
                <w:sz w:val="28"/>
                <w:szCs w:val="28"/>
              </w:rPr>
              <w:t>н</w:t>
            </w:r>
            <w:r w:rsidRPr="00722F5D">
              <w:rPr>
                <w:rFonts w:eastAsia="Calibri"/>
                <w:sz w:val="28"/>
                <w:szCs w:val="28"/>
              </w:rPr>
              <w:t>структивные отнош</w:t>
            </w:r>
            <w:r w:rsidRPr="00722F5D">
              <w:rPr>
                <w:rFonts w:eastAsia="Calibri"/>
                <w:sz w:val="28"/>
                <w:szCs w:val="28"/>
              </w:rPr>
              <w:t>е</w:t>
            </w:r>
            <w:r w:rsidRPr="00722F5D">
              <w:rPr>
                <w:rFonts w:eastAsia="Calibri"/>
                <w:sz w:val="28"/>
                <w:szCs w:val="28"/>
              </w:rPr>
              <w:t>ния с коллегами, соо</w:t>
            </w:r>
            <w:r w:rsidRPr="00722F5D">
              <w:rPr>
                <w:rFonts w:eastAsia="Calibri"/>
                <w:sz w:val="28"/>
                <w:szCs w:val="28"/>
              </w:rPr>
              <w:t>т</w:t>
            </w:r>
            <w:r w:rsidRPr="00722F5D">
              <w:rPr>
                <w:rFonts w:eastAsia="Calibri"/>
                <w:sz w:val="28"/>
                <w:szCs w:val="28"/>
              </w:rPr>
              <w:t>носить личные и гру</w:t>
            </w:r>
            <w:r w:rsidRPr="00722F5D">
              <w:rPr>
                <w:rFonts w:eastAsia="Calibri"/>
                <w:sz w:val="28"/>
                <w:szCs w:val="28"/>
              </w:rPr>
              <w:t>п</w:t>
            </w:r>
            <w:r w:rsidRPr="00722F5D">
              <w:rPr>
                <w:rFonts w:eastAsia="Calibri"/>
                <w:sz w:val="28"/>
                <w:szCs w:val="28"/>
              </w:rPr>
              <w:t>повые интересы, пр</w:t>
            </w:r>
            <w:r w:rsidRPr="00722F5D">
              <w:rPr>
                <w:rFonts w:eastAsia="Calibri"/>
                <w:sz w:val="28"/>
                <w:szCs w:val="28"/>
              </w:rPr>
              <w:t>о</w:t>
            </w:r>
            <w:r w:rsidRPr="00722F5D">
              <w:rPr>
                <w:rFonts w:eastAsia="Calibri"/>
                <w:sz w:val="28"/>
                <w:szCs w:val="28"/>
              </w:rPr>
              <w:t>являть терпимость к иным взглядам и то</w:t>
            </w:r>
            <w:r w:rsidRPr="00722F5D">
              <w:rPr>
                <w:rFonts w:eastAsia="Calibri"/>
                <w:sz w:val="28"/>
                <w:szCs w:val="28"/>
              </w:rPr>
              <w:t>ч</w:t>
            </w:r>
            <w:r w:rsidRPr="00722F5D">
              <w:rPr>
                <w:rFonts w:eastAsia="Calibri"/>
                <w:sz w:val="28"/>
                <w:szCs w:val="28"/>
              </w:rPr>
              <w:t>кам зрения;</w:t>
            </w:r>
          </w:p>
          <w:p w:rsidR="004830CD" w:rsidRPr="00722F5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722F5D">
              <w:rPr>
                <w:rFonts w:eastAsia="Calibri"/>
                <w:b/>
                <w:sz w:val="28"/>
                <w:szCs w:val="28"/>
                <w:u w:val="single"/>
              </w:rPr>
              <w:t>Владеть:</w:t>
            </w:r>
          </w:p>
          <w:p w:rsidR="004830CD" w:rsidRPr="00722F5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722F5D">
              <w:rPr>
                <w:rFonts w:eastAsia="Calibri"/>
                <w:sz w:val="28"/>
                <w:szCs w:val="28"/>
              </w:rPr>
              <w:t>навыками управления педагогическим пр</w:t>
            </w:r>
            <w:r w:rsidRPr="00722F5D">
              <w:rPr>
                <w:rFonts w:eastAsia="Calibri"/>
                <w:sz w:val="28"/>
                <w:szCs w:val="28"/>
              </w:rPr>
              <w:t>о</w:t>
            </w:r>
            <w:r w:rsidRPr="00722F5D">
              <w:rPr>
                <w:rFonts w:eastAsia="Calibri"/>
                <w:sz w:val="28"/>
                <w:szCs w:val="28"/>
              </w:rPr>
              <w:t>цессом; навыками осуществления вза</w:t>
            </w:r>
            <w:r w:rsidRPr="00722F5D">
              <w:rPr>
                <w:rFonts w:eastAsia="Calibri"/>
                <w:sz w:val="28"/>
                <w:szCs w:val="28"/>
              </w:rPr>
              <w:t>и</w:t>
            </w:r>
            <w:r w:rsidRPr="00722F5D">
              <w:rPr>
                <w:rFonts w:eastAsia="Calibri"/>
                <w:sz w:val="28"/>
                <w:szCs w:val="28"/>
              </w:rPr>
              <w:t>модействия между субъектами и объект</w:t>
            </w:r>
            <w:r w:rsidRPr="00722F5D">
              <w:rPr>
                <w:rFonts w:eastAsia="Calibri"/>
                <w:sz w:val="28"/>
                <w:szCs w:val="28"/>
              </w:rPr>
              <w:t>а</w:t>
            </w:r>
            <w:r w:rsidRPr="00722F5D">
              <w:rPr>
                <w:rFonts w:eastAsia="Calibri"/>
                <w:sz w:val="28"/>
                <w:szCs w:val="28"/>
              </w:rPr>
              <w:t xml:space="preserve">ми образовательного </w:t>
            </w:r>
            <w:r w:rsidRPr="00722F5D">
              <w:rPr>
                <w:rFonts w:eastAsia="Calibri"/>
                <w:sz w:val="28"/>
                <w:szCs w:val="28"/>
              </w:rPr>
              <w:lastRenderedPageBreak/>
              <w:t>процесса; коммуник</w:t>
            </w:r>
            <w:r w:rsidRPr="00722F5D">
              <w:rPr>
                <w:rFonts w:eastAsia="Calibri"/>
                <w:sz w:val="28"/>
                <w:szCs w:val="28"/>
              </w:rPr>
              <w:t>а</w:t>
            </w:r>
            <w:r w:rsidRPr="00722F5D">
              <w:rPr>
                <w:rFonts w:eastAsia="Calibri"/>
                <w:sz w:val="28"/>
                <w:szCs w:val="28"/>
              </w:rPr>
              <w:t>тивными навыками, способами установл</w:t>
            </w:r>
            <w:r w:rsidRPr="00722F5D">
              <w:rPr>
                <w:rFonts w:eastAsia="Calibri"/>
                <w:sz w:val="28"/>
                <w:szCs w:val="28"/>
              </w:rPr>
              <w:t>е</w:t>
            </w:r>
            <w:r w:rsidRPr="00722F5D">
              <w:rPr>
                <w:rFonts w:eastAsia="Calibri"/>
                <w:sz w:val="28"/>
                <w:szCs w:val="28"/>
              </w:rPr>
              <w:t>ния контактов и по</w:t>
            </w:r>
            <w:r w:rsidRPr="00722F5D">
              <w:rPr>
                <w:rFonts w:eastAsia="Calibri"/>
                <w:sz w:val="28"/>
                <w:szCs w:val="28"/>
              </w:rPr>
              <w:t>д</w:t>
            </w:r>
            <w:r w:rsidRPr="00722F5D">
              <w:rPr>
                <w:rFonts w:eastAsia="Calibri"/>
                <w:sz w:val="28"/>
                <w:szCs w:val="28"/>
              </w:rPr>
              <w:t>держания взаимоде</w:t>
            </w:r>
            <w:r w:rsidRPr="00722F5D">
              <w:rPr>
                <w:rFonts w:eastAsia="Calibri"/>
                <w:sz w:val="28"/>
                <w:szCs w:val="28"/>
              </w:rPr>
              <w:t>й</w:t>
            </w:r>
            <w:r w:rsidRPr="00722F5D">
              <w:rPr>
                <w:rFonts w:eastAsia="Calibri"/>
                <w:sz w:val="28"/>
                <w:szCs w:val="28"/>
              </w:rPr>
              <w:t>ствия, обеспечива</w:t>
            </w:r>
            <w:r w:rsidRPr="00722F5D">
              <w:rPr>
                <w:rFonts w:eastAsia="Calibri"/>
                <w:sz w:val="28"/>
                <w:szCs w:val="28"/>
              </w:rPr>
              <w:t>ю</w:t>
            </w:r>
            <w:r w:rsidRPr="00722F5D">
              <w:rPr>
                <w:rFonts w:eastAsia="Calibri"/>
                <w:sz w:val="28"/>
                <w:szCs w:val="28"/>
              </w:rPr>
              <w:t>щих успешную работу в коллективе; опытом работы в коллективе (в команде), навыками оценки совместной р</w:t>
            </w:r>
            <w:r w:rsidRPr="00722F5D">
              <w:rPr>
                <w:rFonts w:eastAsia="Calibri"/>
                <w:sz w:val="28"/>
                <w:szCs w:val="28"/>
              </w:rPr>
              <w:t>а</w:t>
            </w:r>
            <w:r w:rsidRPr="00722F5D">
              <w:rPr>
                <w:rFonts w:eastAsia="Calibri"/>
                <w:sz w:val="28"/>
                <w:szCs w:val="28"/>
              </w:rPr>
              <w:t>боты, уточнения дал</w:t>
            </w:r>
            <w:r w:rsidRPr="00722F5D">
              <w:rPr>
                <w:rFonts w:eastAsia="Calibri"/>
                <w:sz w:val="28"/>
                <w:szCs w:val="28"/>
              </w:rPr>
              <w:t>ь</w:t>
            </w:r>
            <w:r w:rsidRPr="00722F5D">
              <w:rPr>
                <w:rFonts w:eastAsia="Calibri"/>
                <w:sz w:val="28"/>
                <w:szCs w:val="28"/>
              </w:rPr>
              <w:t>нейших действий и т.д.)</w:t>
            </w:r>
          </w:p>
        </w:tc>
        <w:tc>
          <w:tcPr>
            <w:tcW w:w="1421" w:type="pct"/>
            <w:shd w:val="clear" w:color="auto" w:fill="auto"/>
          </w:tcPr>
          <w:p w:rsidR="004830CD" w:rsidRPr="00722F5D" w:rsidRDefault="00A079F8" w:rsidP="004830CD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22F5D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Индивидуальное задание, отчет</w:t>
            </w:r>
          </w:p>
        </w:tc>
      </w:tr>
      <w:tr w:rsidR="004830CD" w:rsidRPr="00722F5D" w:rsidTr="004830CD">
        <w:tc>
          <w:tcPr>
            <w:tcW w:w="2159" w:type="pct"/>
            <w:shd w:val="clear" w:color="auto" w:fill="auto"/>
          </w:tcPr>
          <w:p w:rsidR="004830CD" w:rsidRPr="00722F5D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22F5D">
              <w:rPr>
                <w:rFonts w:eastAsia="Calibri"/>
                <w:sz w:val="28"/>
                <w:szCs w:val="28"/>
              </w:rPr>
              <w:lastRenderedPageBreak/>
              <w:t>ПК-11 готовность использовать с</w:t>
            </w:r>
            <w:r w:rsidRPr="00722F5D">
              <w:rPr>
                <w:rFonts w:eastAsia="Calibri"/>
                <w:sz w:val="28"/>
                <w:szCs w:val="28"/>
              </w:rPr>
              <w:t>и</w:t>
            </w:r>
            <w:r w:rsidRPr="00722F5D">
              <w:rPr>
                <w:rFonts w:eastAsia="Calibri"/>
                <w:sz w:val="28"/>
                <w:szCs w:val="28"/>
              </w:rPr>
              <w:t>стематизированные теоретические и практические знания для пост</w:t>
            </w:r>
            <w:r w:rsidRPr="00722F5D">
              <w:rPr>
                <w:rFonts w:eastAsia="Calibri"/>
                <w:sz w:val="28"/>
                <w:szCs w:val="28"/>
              </w:rPr>
              <w:t>а</w:t>
            </w:r>
            <w:r w:rsidRPr="00722F5D">
              <w:rPr>
                <w:rFonts w:eastAsia="Calibri"/>
                <w:sz w:val="28"/>
                <w:szCs w:val="28"/>
              </w:rPr>
              <w:t>новки и решения исследовател</w:t>
            </w:r>
            <w:r w:rsidRPr="00722F5D">
              <w:rPr>
                <w:rFonts w:eastAsia="Calibri"/>
                <w:sz w:val="28"/>
                <w:szCs w:val="28"/>
              </w:rPr>
              <w:t>ь</w:t>
            </w:r>
            <w:r w:rsidRPr="00722F5D">
              <w:rPr>
                <w:rFonts w:eastAsia="Calibri"/>
                <w:sz w:val="28"/>
                <w:szCs w:val="28"/>
              </w:rPr>
              <w:t>ских задач в области образования</w:t>
            </w:r>
          </w:p>
          <w:p w:rsidR="004830CD" w:rsidRPr="00722F5D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4830CD" w:rsidRPr="00722F5D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20" w:type="pct"/>
            <w:shd w:val="clear" w:color="auto" w:fill="auto"/>
          </w:tcPr>
          <w:p w:rsidR="004830CD" w:rsidRPr="00722F5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722F5D">
              <w:rPr>
                <w:rFonts w:eastAsia="Calibri"/>
                <w:b/>
                <w:sz w:val="28"/>
                <w:szCs w:val="28"/>
                <w:u w:val="single"/>
              </w:rPr>
              <w:t>Знать:</w:t>
            </w:r>
          </w:p>
          <w:p w:rsidR="004830CD" w:rsidRPr="00722F5D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22F5D">
              <w:rPr>
                <w:rFonts w:eastAsia="Calibri"/>
                <w:sz w:val="28"/>
                <w:szCs w:val="28"/>
              </w:rPr>
              <w:t>основы научно-исследовательской д</w:t>
            </w:r>
            <w:r w:rsidRPr="00722F5D">
              <w:rPr>
                <w:rFonts w:eastAsia="Calibri"/>
                <w:sz w:val="28"/>
                <w:szCs w:val="28"/>
              </w:rPr>
              <w:t>е</w:t>
            </w:r>
            <w:r w:rsidRPr="00722F5D">
              <w:rPr>
                <w:rFonts w:eastAsia="Calibri"/>
                <w:sz w:val="28"/>
                <w:szCs w:val="28"/>
              </w:rPr>
              <w:t>ятельности; основные методы педагогич</w:t>
            </w:r>
            <w:r w:rsidRPr="00722F5D">
              <w:rPr>
                <w:rFonts w:eastAsia="Calibri"/>
                <w:sz w:val="28"/>
                <w:szCs w:val="28"/>
              </w:rPr>
              <w:t>е</w:t>
            </w:r>
            <w:r w:rsidRPr="00722F5D">
              <w:rPr>
                <w:rFonts w:eastAsia="Calibri"/>
                <w:sz w:val="28"/>
                <w:szCs w:val="28"/>
              </w:rPr>
              <w:t>ских исследований; особенности использ</w:t>
            </w:r>
            <w:r w:rsidRPr="00722F5D">
              <w:rPr>
                <w:rFonts w:eastAsia="Calibri"/>
                <w:sz w:val="28"/>
                <w:szCs w:val="28"/>
              </w:rPr>
              <w:t>о</w:t>
            </w:r>
            <w:r w:rsidRPr="00722F5D">
              <w:rPr>
                <w:rFonts w:eastAsia="Calibri"/>
                <w:sz w:val="28"/>
                <w:szCs w:val="28"/>
              </w:rPr>
              <w:t>вания современных научных данных в учебно-воспитательном пр</w:t>
            </w:r>
            <w:r w:rsidRPr="00722F5D">
              <w:rPr>
                <w:rFonts w:eastAsia="Calibri"/>
                <w:sz w:val="28"/>
                <w:szCs w:val="28"/>
              </w:rPr>
              <w:t>о</w:t>
            </w:r>
            <w:r w:rsidRPr="00722F5D">
              <w:rPr>
                <w:rFonts w:eastAsia="Calibri"/>
                <w:sz w:val="28"/>
                <w:szCs w:val="28"/>
              </w:rPr>
              <w:t>цессе; современные информационные те</w:t>
            </w:r>
            <w:r w:rsidRPr="00722F5D">
              <w:rPr>
                <w:rFonts w:eastAsia="Calibri"/>
                <w:sz w:val="28"/>
                <w:szCs w:val="28"/>
              </w:rPr>
              <w:t>х</w:t>
            </w:r>
            <w:r w:rsidRPr="00722F5D">
              <w:rPr>
                <w:rFonts w:eastAsia="Calibri"/>
                <w:sz w:val="28"/>
                <w:szCs w:val="28"/>
              </w:rPr>
              <w:t>нологии; основы обр</w:t>
            </w:r>
            <w:r w:rsidRPr="00722F5D">
              <w:rPr>
                <w:rFonts w:eastAsia="Calibri"/>
                <w:sz w:val="28"/>
                <w:szCs w:val="28"/>
              </w:rPr>
              <w:t>а</w:t>
            </w:r>
            <w:r w:rsidRPr="00722F5D">
              <w:rPr>
                <w:rFonts w:eastAsia="Calibri"/>
                <w:sz w:val="28"/>
                <w:szCs w:val="28"/>
              </w:rPr>
              <w:t>ботки и анализа нау</w:t>
            </w:r>
            <w:r w:rsidRPr="00722F5D">
              <w:rPr>
                <w:rFonts w:eastAsia="Calibri"/>
                <w:sz w:val="28"/>
                <w:szCs w:val="28"/>
              </w:rPr>
              <w:t>ч</w:t>
            </w:r>
            <w:r w:rsidRPr="00722F5D">
              <w:rPr>
                <w:rFonts w:eastAsia="Calibri"/>
                <w:sz w:val="28"/>
                <w:szCs w:val="28"/>
              </w:rPr>
              <w:t>ной информации; принципы, методы, средства образовател</w:t>
            </w:r>
            <w:r w:rsidRPr="00722F5D">
              <w:rPr>
                <w:rFonts w:eastAsia="Calibri"/>
                <w:sz w:val="28"/>
                <w:szCs w:val="28"/>
              </w:rPr>
              <w:t>ь</w:t>
            </w:r>
            <w:r w:rsidRPr="00722F5D">
              <w:rPr>
                <w:rFonts w:eastAsia="Calibri"/>
                <w:sz w:val="28"/>
                <w:szCs w:val="28"/>
              </w:rPr>
              <w:t>ной деятельности для научных исследований в области образования;</w:t>
            </w:r>
          </w:p>
          <w:p w:rsidR="004830CD" w:rsidRPr="00722F5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722F5D">
              <w:rPr>
                <w:rFonts w:eastAsia="Calibri"/>
                <w:b/>
                <w:sz w:val="28"/>
                <w:szCs w:val="28"/>
                <w:u w:val="single"/>
              </w:rPr>
              <w:t>Уметь:</w:t>
            </w:r>
          </w:p>
          <w:p w:rsidR="004830CD" w:rsidRPr="00722F5D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22F5D">
              <w:rPr>
                <w:rFonts w:eastAsia="Calibri"/>
                <w:sz w:val="28"/>
                <w:szCs w:val="28"/>
              </w:rPr>
              <w:t>проводить научные и</w:t>
            </w:r>
            <w:r w:rsidRPr="00722F5D">
              <w:rPr>
                <w:rFonts w:eastAsia="Calibri"/>
                <w:sz w:val="28"/>
                <w:szCs w:val="28"/>
              </w:rPr>
              <w:t>с</w:t>
            </w:r>
            <w:r w:rsidRPr="00722F5D">
              <w:rPr>
                <w:rFonts w:eastAsia="Calibri"/>
                <w:sz w:val="28"/>
                <w:szCs w:val="28"/>
              </w:rPr>
              <w:t>следования в рамках учебно-воспитательного пр</w:t>
            </w:r>
            <w:r w:rsidRPr="00722F5D">
              <w:rPr>
                <w:rFonts w:eastAsia="Calibri"/>
                <w:sz w:val="28"/>
                <w:szCs w:val="28"/>
              </w:rPr>
              <w:t>о</w:t>
            </w:r>
            <w:r w:rsidRPr="00722F5D">
              <w:rPr>
                <w:rFonts w:eastAsia="Calibri"/>
                <w:sz w:val="28"/>
                <w:szCs w:val="28"/>
              </w:rPr>
              <w:t>цесса; анализировать полученные результ</w:t>
            </w:r>
            <w:r w:rsidRPr="00722F5D">
              <w:rPr>
                <w:rFonts w:eastAsia="Calibri"/>
                <w:sz w:val="28"/>
                <w:szCs w:val="28"/>
              </w:rPr>
              <w:t>а</w:t>
            </w:r>
            <w:r w:rsidRPr="00722F5D">
              <w:rPr>
                <w:rFonts w:eastAsia="Calibri"/>
                <w:sz w:val="28"/>
                <w:szCs w:val="28"/>
              </w:rPr>
              <w:lastRenderedPageBreak/>
              <w:t>ты собственных нау</w:t>
            </w:r>
            <w:r w:rsidRPr="00722F5D">
              <w:rPr>
                <w:rFonts w:eastAsia="Calibri"/>
                <w:sz w:val="28"/>
                <w:szCs w:val="28"/>
              </w:rPr>
              <w:t>ч</w:t>
            </w:r>
            <w:r w:rsidRPr="00722F5D">
              <w:rPr>
                <w:rFonts w:eastAsia="Calibri"/>
                <w:sz w:val="28"/>
                <w:szCs w:val="28"/>
              </w:rPr>
              <w:t>ных исследований; анализировать совр</w:t>
            </w:r>
            <w:r w:rsidRPr="00722F5D">
              <w:rPr>
                <w:rFonts w:eastAsia="Calibri"/>
                <w:sz w:val="28"/>
                <w:szCs w:val="28"/>
              </w:rPr>
              <w:t>е</w:t>
            </w:r>
            <w:r w:rsidRPr="00722F5D">
              <w:rPr>
                <w:rFonts w:eastAsia="Calibri"/>
                <w:sz w:val="28"/>
                <w:szCs w:val="28"/>
              </w:rPr>
              <w:t>менные научные д</w:t>
            </w:r>
            <w:r w:rsidRPr="00722F5D">
              <w:rPr>
                <w:rFonts w:eastAsia="Calibri"/>
                <w:sz w:val="28"/>
                <w:szCs w:val="28"/>
              </w:rPr>
              <w:t>о</w:t>
            </w:r>
            <w:r w:rsidRPr="00722F5D">
              <w:rPr>
                <w:rFonts w:eastAsia="Calibri"/>
                <w:sz w:val="28"/>
                <w:szCs w:val="28"/>
              </w:rPr>
              <w:t>стижения в области дошкольной педагог</w:t>
            </w:r>
            <w:r w:rsidRPr="00722F5D">
              <w:rPr>
                <w:rFonts w:eastAsia="Calibri"/>
                <w:sz w:val="28"/>
                <w:szCs w:val="28"/>
              </w:rPr>
              <w:t>и</w:t>
            </w:r>
            <w:r w:rsidRPr="00722F5D">
              <w:rPr>
                <w:rFonts w:eastAsia="Calibri"/>
                <w:sz w:val="28"/>
                <w:szCs w:val="28"/>
              </w:rPr>
              <w:t>ки и смежных науках; использовать совр</w:t>
            </w:r>
            <w:r w:rsidRPr="00722F5D">
              <w:rPr>
                <w:rFonts w:eastAsia="Calibri"/>
                <w:sz w:val="28"/>
                <w:szCs w:val="28"/>
              </w:rPr>
              <w:t>е</w:t>
            </w:r>
            <w:r w:rsidRPr="00722F5D">
              <w:rPr>
                <w:rFonts w:eastAsia="Calibri"/>
                <w:sz w:val="28"/>
                <w:szCs w:val="28"/>
              </w:rPr>
              <w:t>менные информацио</w:t>
            </w:r>
            <w:r w:rsidRPr="00722F5D">
              <w:rPr>
                <w:rFonts w:eastAsia="Calibri"/>
                <w:sz w:val="28"/>
                <w:szCs w:val="28"/>
              </w:rPr>
              <w:t>н</w:t>
            </w:r>
            <w:r w:rsidRPr="00722F5D">
              <w:rPr>
                <w:rFonts w:eastAsia="Calibri"/>
                <w:sz w:val="28"/>
                <w:szCs w:val="28"/>
              </w:rPr>
              <w:t>ные технологии для получения и обработки научных данных; и</w:t>
            </w:r>
            <w:r w:rsidRPr="00722F5D">
              <w:rPr>
                <w:rFonts w:eastAsia="Calibri"/>
                <w:sz w:val="28"/>
                <w:szCs w:val="28"/>
              </w:rPr>
              <w:t>с</w:t>
            </w:r>
            <w:r w:rsidRPr="00722F5D">
              <w:rPr>
                <w:rFonts w:eastAsia="Calibri"/>
                <w:sz w:val="28"/>
                <w:szCs w:val="28"/>
              </w:rPr>
              <w:t>пользовать результаты научных достижений в профессиональной д</w:t>
            </w:r>
            <w:r w:rsidRPr="00722F5D">
              <w:rPr>
                <w:rFonts w:eastAsia="Calibri"/>
                <w:sz w:val="28"/>
                <w:szCs w:val="28"/>
              </w:rPr>
              <w:t>е</w:t>
            </w:r>
            <w:r w:rsidRPr="00722F5D">
              <w:rPr>
                <w:rFonts w:eastAsia="Calibri"/>
                <w:sz w:val="28"/>
                <w:szCs w:val="28"/>
              </w:rPr>
              <w:t>ятельности; самосто</w:t>
            </w:r>
            <w:r w:rsidRPr="00722F5D">
              <w:rPr>
                <w:rFonts w:eastAsia="Calibri"/>
                <w:sz w:val="28"/>
                <w:szCs w:val="28"/>
              </w:rPr>
              <w:t>я</w:t>
            </w:r>
            <w:r w:rsidRPr="00722F5D">
              <w:rPr>
                <w:rFonts w:eastAsia="Calibri"/>
                <w:sz w:val="28"/>
                <w:szCs w:val="28"/>
              </w:rPr>
              <w:t>тельно и в составе научного коллектива решать конкретные з</w:t>
            </w:r>
            <w:r w:rsidRPr="00722F5D">
              <w:rPr>
                <w:rFonts w:eastAsia="Calibri"/>
                <w:sz w:val="28"/>
                <w:szCs w:val="28"/>
              </w:rPr>
              <w:t>а</w:t>
            </w:r>
            <w:r w:rsidRPr="00722F5D">
              <w:rPr>
                <w:rFonts w:eastAsia="Calibri"/>
                <w:sz w:val="28"/>
                <w:szCs w:val="28"/>
              </w:rPr>
              <w:t>дачи профессионал</w:t>
            </w:r>
            <w:r w:rsidRPr="00722F5D">
              <w:rPr>
                <w:rFonts w:eastAsia="Calibri"/>
                <w:sz w:val="28"/>
                <w:szCs w:val="28"/>
              </w:rPr>
              <w:t>ь</w:t>
            </w:r>
            <w:r w:rsidRPr="00722F5D">
              <w:rPr>
                <w:rFonts w:eastAsia="Calibri"/>
                <w:sz w:val="28"/>
                <w:szCs w:val="28"/>
              </w:rPr>
              <w:t>ной деятельности; с</w:t>
            </w:r>
            <w:r w:rsidRPr="00722F5D">
              <w:rPr>
                <w:rFonts w:eastAsia="Calibri"/>
                <w:sz w:val="28"/>
                <w:szCs w:val="28"/>
              </w:rPr>
              <w:t>а</w:t>
            </w:r>
            <w:r w:rsidRPr="00722F5D">
              <w:rPr>
                <w:rFonts w:eastAsia="Calibri"/>
                <w:sz w:val="28"/>
                <w:szCs w:val="28"/>
              </w:rPr>
              <w:t>мостоятельно и под научным руководством осуществлять сбор и обработку информ</w:t>
            </w:r>
            <w:r w:rsidRPr="00722F5D">
              <w:rPr>
                <w:rFonts w:eastAsia="Calibri"/>
                <w:sz w:val="28"/>
                <w:szCs w:val="28"/>
              </w:rPr>
              <w:t>а</w:t>
            </w:r>
            <w:r w:rsidRPr="00722F5D">
              <w:rPr>
                <w:rFonts w:eastAsia="Calibri"/>
                <w:sz w:val="28"/>
                <w:szCs w:val="28"/>
              </w:rPr>
              <w:t>ции;</w:t>
            </w:r>
          </w:p>
          <w:p w:rsidR="004830CD" w:rsidRPr="00722F5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722F5D">
              <w:rPr>
                <w:rFonts w:eastAsia="Calibri"/>
                <w:b/>
                <w:sz w:val="28"/>
                <w:szCs w:val="28"/>
                <w:u w:val="single"/>
              </w:rPr>
              <w:t>Владеть:</w:t>
            </w:r>
          </w:p>
          <w:p w:rsidR="004830CD" w:rsidRPr="00722F5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722F5D">
              <w:rPr>
                <w:rFonts w:eastAsia="Calibri"/>
                <w:sz w:val="28"/>
                <w:szCs w:val="28"/>
              </w:rPr>
              <w:t>навыками сбора и о</w:t>
            </w:r>
            <w:r w:rsidRPr="00722F5D">
              <w:rPr>
                <w:rFonts w:eastAsia="Calibri"/>
                <w:sz w:val="28"/>
                <w:szCs w:val="28"/>
              </w:rPr>
              <w:t>б</w:t>
            </w:r>
            <w:r w:rsidRPr="00722F5D">
              <w:rPr>
                <w:rFonts w:eastAsia="Calibri"/>
                <w:sz w:val="28"/>
                <w:szCs w:val="28"/>
              </w:rPr>
              <w:t>работки научных да</w:t>
            </w:r>
            <w:r w:rsidRPr="00722F5D">
              <w:rPr>
                <w:rFonts w:eastAsia="Calibri"/>
                <w:sz w:val="28"/>
                <w:szCs w:val="28"/>
              </w:rPr>
              <w:t>н</w:t>
            </w:r>
            <w:r w:rsidRPr="00722F5D">
              <w:rPr>
                <w:rFonts w:eastAsia="Calibri"/>
                <w:sz w:val="28"/>
                <w:szCs w:val="28"/>
              </w:rPr>
              <w:t>ных; навыками испол</w:t>
            </w:r>
            <w:r w:rsidRPr="00722F5D">
              <w:rPr>
                <w:rFonts w:eastAsia="Calibri"/>
                <w:sz w:val="28"/>
                <w:szCs w:val="28"/>
              </w:rPr>
              <w:t>ь</w:t>
            </w:r>
            <w:r w:rsidRPr="00722F5D">
              <w:rPr>
                <w:rFonts w:eastAsia="Calibri"/>
                <w:sz w:val="28"/>
                <w:szCs w:val="28"/>
              </w:rPr>
              <w:t>зования современных научных достижений в учебно-воспитательном пр</w:t>
            </w:r>
            <w:r w:rsidRPr="00722F5D">
              <w:rPr>
                <w:rFonts w:eastAsia="Calibri"/>
                <w:sz w:val="28"/>
                <w:szCs w:val="28"/>
              </w:rPr>
              <w:t>о</w:t>
            </w:r>
            <w:r w:rsidRPr="00722F5D">
              <w:rPr>
                <w:rFonts w:eastAsia="Calibri"/>
                <w:sz w:val="28"/>
                <w:szCs w:val="28"/>
              </w:rPr>
              <w:t>цессе с различными категориями обуча</w:t>
            </w:r>
            <w:r w:rsidRPr="00722F5D">
              <w:rPr>
                <w:rFonts w:eastAsia="Calibri"/>
                <w:sz w:val="28"/>
                <w:szCs w:val="28"/>
              </w:rPr>
              <w:t>ю</w:t>
            </w:r>
            <w:r w:rsidRPr="00722F5D">
              <w:rPr>
                <w:rFonts w:eastAsia="Calibri"/>
                <w:sz w:val="28"/>
                <w:szCs w:val="28"/>
              </w:rPr>
              <w:t>щихся; методикой с</w:t>
            </w:r>
            <w:r w:rsidRPr="00722F5D">
              <w:rPr>
                <w:rFonts w:eastAsia="Calibri"/>
                <w:sz w:val="28"/>
                <w:szCs w:val="28"/>
              </w:rPr>
              <w:t>о</w:t>
            </w:r>
            <w:r w:rsidRPr="00722F5D">
              <w:rPr>
                <w:rFonts w:eastAsia="Calibri"/>
                <w:sz w:val="28"/>
                <w:szCs w:val="28"/>
              </w:rPr>
              <w:t>поставительного ан</w:t>
            </w:r>
            <w:r w:rsidRPr="00722F5D">
              <w:rPr>
                <w:rFonts w:eastAsia="Calibri"/>
                <w:sz w:val="28"/>
                <w:szCs w:val="28"/>
              </w:rPr>
              <w:t>а</w:t>
            </w:r>
            <w:r w:rsidRPr="00722F5D">
              <w:rPr>
                <w:rFonts w:eastAsia="Calibri"/>
                <w:sz w:val="28"/>
                <w:szCs w:val="28"/>
              </w:rPr>
              <w:t>лиза исследуемых пр</w:t>
            </w:r>
            <w:r w:rsidRPr="00722F5D">
              <w:rPr>
                <w:rFonts w:eastAsia="Calibri"/>
                <w:sz w:val="28"/>
                <w:szCs w:val="28"/>
              </w:rPr>
              <w:t>о</w:t>
            </w:r>
            <w:r w:rsidRPr="00722F5D">
              <w:rPr>
                <w:rFonts w:eastAsia="Calibri"/>
                <w:sz w:val="28"/>
                <w:szCs w:val="28"/>
              </w:rPr>
              <w:t>блем, систематизир</w:t>
            </w:r>
            <w:r w:rsidRPr="00722F5D">
              <w:rPr>
                <w:rFonts w:eastAsia="Calibri"/>
                <w:sz w:val="28"/>
                <w:szCs w:val="28"/>
              </w:rPr>
              <w:t>о</w:t>
            </w:r>
            <w:r w:rsidRPr="00722F5D">
              <w:rPr>
                <w:rFonts w:eastAsia="Calibri"/>
                <w:sz w:val="28"/>
                <w:szCs w:val="28"/>
              </w:rPr>
              <w:t>ванными теоретич</w:t>
            </w:r>
            <w:r w:rsidRPr="00722F5D">
              <w:rPr>
                <w:rFonts w:eastAsia="Calibri"/>
                <w:sz w:val="28"/>
                <w:szCs w:val="28"/>
              </w:rPr>
              <w:t>е</w:t>
            </w:r>
            <w:r w:rsidRPr="00722F5D">
              <w:rPr>
                <w:rFonts w:eastAsia="Calibri"/>
                <w:sz w:val="28"/>
                <w:szCs w:val="28"/>
              </w:rPr>
              <w:t>скими и практическ</w:t>
            </w:r>
            <w:r w:rsidRPr="00722F5D">
              <w:rPr>
                <w:rFonts w:eastAsia="Calibri"/>
                <w:sz w:val="28"/>
                <w:szCs w:val="28"/>
              </w:rPr>
              <w:t>и</w:t>
            </w:r>
            <w:r w:rsidRPr="00722F5D">
              <w:rPr>
                <w:rFonts w:eastAsia="Calibri"/>
                <w:sz w:val="28"/>
                <w:szCs w:val="28"/>
              </w:rPr>
              <w:lastRenderedPageBreak/>
              <w:t>ми знания для пост</w:t>
            </w:r>
            <w:r w:rsidRPr="00722F5D">
              <w:rPr>
                <w:rFonts w:eastAsia="Calibri"/>
                <w:sz w:val="28"/>
                <w:szCs w:val="28"/>
              </w:rPr>
              <w:t>а</w:t>
            </w:r>
            <w:r w:rsidRPr="00722F5D">
              <w:rPr>
                <w:rFonts w:eastAsia="Calibri"/>
                <w:sz w:val="28"/>
                <w:szCs w:val="28"/>
              </w:rPr>
              <w:t>новки и решения и</w:t>
            </w:r>
            <w:r w:rsidRPr="00722F5D">
              <w:rPr>
                <w:rFonts w:eastAsia="Calibri"/>
                <w:sz w:val="28"/>
                <w:szCs w:val="28"/>
              </w:rPr>
              <w:t>с</w:t>
            </w:r>
            <w:r w:rsidRPr="00722F5D">
              <w:rPr>
                <w:rFonts w:eastAsia="Calibri"/>
                <w:sz w:val="28"/>
                <w:szCs w:val="28"/>
              </w:rPr>
              <w:t>следовательских задач в области образования</w:t>
            </w:r>
          </w:p>
        </w:tc>
        <w:tc>
          <w:tcPr>
            <w:tcW w:w="1421" w:type="pct"/>
            <w:shd w:val="clear" w:color="auto" w:fill="auto"/>
          </w:tcPr>
          <w:p w:rsidR="004830CD" w:rsidRPr="00722F5D" w:rsidRDefault="00572813" w:rsidP="004830CD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22F5D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Индивидуальное задание по исследуемой проблемее,</w:t>
            </w:r>
            <w:r w:rsidR="00A079F8" w:rsidRPr="00722F5D">
              <w:rPr>
                <w:rFonts w:eastAsia="Times New Roman"/>
                <w:sz w:val="28"/>
                <w:szCs w:val="28"/>
                <w:lang w:eastAsia="ru-RU"/>
              </w:rPr>
              <w:t>отчет</w:t>
            </w:r>
          </w:p>
        </w:tc>
      </w:tr>
    </w:tbl>
    <w:p w:rsidR="00A7302A" w:rsidRPr="00722F5D" w:rsidRDefault="00A7302A" w:rsidP="00A7302A">
      <w:pPr>
        <w:pStyle w:val="ReportMain"/>
        <w:suppressAutoHyphens/>
        <w:jc w:val="both"/>
        <w:rPr>
          <w:sz w:val="28"/>
          <w:szCs w:val="28"/>
        </w:rPr>
      </w:pPr>
    </w:p>
    <w:p w:rsidR="00A7302A" w:rsidRPr="00722F5D" w:rsidRDefault="00A7302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  <w:szCs w:val="28"/>
        </w:rPr>
      </w:pPr>
      <w:r w:rsidRPr="00722F5D">
        <w:rPr>
          <w:b/>
          <w:sz w:val="28"/>
          <w:szCs w:val="28"/>
        </w:rPr>
        <w:t>Раздел 2. Типовые задания или иные материалы, необходимые для оценки планируемых результатов обучения по практике</w:t>
      </w:r>
    </w:p>
    <w:p w:rsidR="00A7302A" w:rsidRPr="00722F5D" w:rsidRDefault="00A7302A" w:rsidP="0073687B">
      <w:pPr>
        <w:pStyle w:val="ReportMain"/>
        <w:suppressAutoHyphens/>
        <w:jc w:val="center"/>
        <w:rPr>
          <w:b/>
          <w:sz w:val="28"/>
          <w:szCs w:val="28"/>
        </w:rPr>
      </w:pPr>
      <w:r w:rsidRPr="00722F5D">
        <w:rPr>
          <w:b/>
          <w:sz w:val="28"/>
          <w:szCs w:val="28"/>
        </w:rPr>
        <w:t>Примерные индивидуальные задания</w:t>
      </w:r>
    </w:p>
    <w:p w:rsidR="00A7302A" w:rsidRPr="00722F5D" w:rsidRDefault="00A7302A" w:rsidP="00A7302A">
      <w:pPr>
        <w:pStyle w:val="ReportMain"/>
        <w:suppressAutoHyphens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21"/>
      </w:tblGrid>
      <w:tr w:rsidR="00A7302A" w:rsidRPr="00722F5D" w:rsidTr="00A7302A">
        <w:trPr>
          <w:tblHeader/>
        </w:trPr>
        <w:tc>
          <w:tcPr>
            <w:tcW w:w="10421" w:type="dxa"/>
            <w:shd w:val="clear" w:color="auto" w:fill="auto"/>
          </w:tcPr>
          <w:p w:rsidR="00A7302A" w:rsidRPr="00722F5D" w:rsidRDefault="00A7302A" w:rsidP="00D81374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Перечень заданий /вопросов</w:t>
            </w:r>
          </w:p>
        </w:tc>
      </w:tr>
      <w:tr w:rsidR="00A7302A" w:rsidRPr="00722F5D" w:rsidTr="00A7302A">
        <w:tc>
          <w:tcPr>
            <w:tcW w:w="10421" w:type="dxa"/>
            <w:shd w:val="clear" w:color="auto" w:fill="auto"/>
          </w:tcPr>
          <w:p w:rsidR="00A7302A" w:rsidRPr="00722F5D" w:rsidRDefault="009173E3" w:rsidP="009173E3">
            <w:pPr>
              <w:pStyle w:val="ReportMain"/>
              <w:numPr>
                <w:ilvl w:val="0"/>
                <w:numId w:val="14"/>
              </w:numPr>
              <w:tabs>
                <w:tab w:val="left" w:pos="284"/>
              </w:tabs>
              <w:suppressAutoHyphens/>
              <w:ind w:left="0" w:firstLine="0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Получение индивидуального задания</w:t>
            </w:r>
            <w:r w:rsidR="003D5419" w:rsidRPr="00722F5D">
              <w:rPr>
                <w:sz w:val="28"/>
                <w:szCs w:val="28"/>
              </w:rPr>
              <w:t xml:space="preserve">, </w:t>
            </w:r>
            <w:r w:rsidR="00A70295" w:rsidRPr="00722F5D">
              <w:rPr>
                <w:sz w:val="28"/>
                <w:szCs w:val="28"/>
              </w:rPr>
              <w:t xml:space="preserve"> по выбору исследуемой проблеме, её актуальности, степени разработанности, цели исследования, определения объекта, предмета.</w:t>
            </w:r>
          </w:p>
          <w:p w:rsidR="009173E3" w:rsidRPr="00722F5D" w:rsidRDefault="00744326" w:rsidP="00C04F65">
            <w:pPr>
              <w:pStyle w:val="ReportMain"/>
              <w:numPr>
                <w:ilvl w:val="0"/>
                <w:numId w:val="14"/>
              </w:numPr>
              <w:tabs>
                <w:tab w:val="left" w:pos="284"/>
              </w:tabs>
              <w:suppressAutoHyphens/>
              <w:ind w:left="0" w:firstLine="0"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З</w:t>
            </w:r>
            <w:r w:rsidR="009173E3" w:rsidRPr="00722F5D">
              <w:rPr>
                <w:sz w:val="28"/>
                <w:szCs w:val="28"/>
              </w:rPr>
              <w:t xml:space="preserve">накомство с </w:t>
            </w:r>
            <w:r w:rsidR="009173E3" w:rsidRPr="00722F5D">
              <w:rPr>
                <w:rFonts w:eastAsia="Calibri"/>
                <w:sz w:val="28"/>
                <w:szCs w:val="28"/>
              </w:rPr>
              <w:t xml:space="preserve"> </w:t>
            </w:r>
            <w:r w:rsidR="00C04F65" w:rsidRPr="00722F5D">
              <w:rPr>
                <w:rFonts w:eastAsia="Calibri"/>
                <w:sz w:val="28"/>
                <w:szCs w:val="28"/>
              </w:rPr>
              <w:t>базой практики</w:t>
            </w:r>
            <w:r w:rsidR="009173E3" w:rsidRPr="00722F5D">
              <w:rPr>
                <w:rFonts w:eastAsia="Calibri"/>
                <w:sz w:val="28"/>
                <w:szCs w:val="28"/>
              </w:rPr>
              <w:t xml:space="preserve">, </w:t>
            </w:r>
            <w:r w:rsidR="00C04F65" w:rsidRPr="00722F5D">
              <w:rPr>
                <w:rFonts w:eastAsia="Calibri"/>
                <w:sz w:val="28"/>
                <w:szCs w:val="28"/>
              </w:rPr>
              <w:t xml:space="preserve">внесение </w:t>
            </w:r>
            <w:r w:rsidR="00C04F65" w:rsidRPr="00722F5D">
              <w:rPr>
                <w:sz w:val="28"/>
                <w:szCs w:val="28"/>
              </w:rPr>
              <w:t>в отчет информации об особенностях образовательного учреждения.</w:t>
            </w:r>
          </w:p>
          <w:p w:rsidR="009173E3" w:rsidRPr="00722F5D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 xml:space="preserve">3. </w:t>
            </w:r>
            <w:r w:rsidR="00461D2E" w:rsidRPr="00722F5D">
              <w:rPr>
                <w:sz w:val="28"/>
                <w:szCs w:val="28"/>
              </w:rPr>
              <w:t>З</w:t>
            </w:r>
            <w:r w:rsidRPr="00722F5D">
              <w:rPr>
                <w:sz w:val="28"/>
                <w:szCs w:val="28"/>
              </w:rPr>
              <w:t>накомство с администрацией и педагогическим коллективом образовательной организации.</w:t>
            </w:r>
            <w:r w:rsidR="00CD3BB8" w:rsidRPr="00722F5D">
              <w:rPr>
                <w:sz w:val="28"/>
                <w:szCs w:val="28"/>
              </w:rPr>
              <w:t xml:space="preserve"> </w:t>
            </w:r>
          </w:p>
          <w:p w:rsidR="009173E3" w:rsidRPr="00722F5D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4. Изучение нормативно-правовых докумен</w:t>
            </w:r>
            <w:r w:rsidR="00A70295" w:rsidRPr="00722F5D">
              <w:rPr>
                <w:sz w:val="28"/>
                <w:szCs w:val="28"/>
              </w:rPr>
              <w:t>тов образовательной организации,</w:t>
            </w:r>
            <w:r w:rsidRPr="00722F5D">
              <w:rPr>
                <w:sz w:val="28"/>
                <w:szCs w:val="28"/>
              </w:rPr>
              <w:t xml:space="preserve"> </w:t>
            </w:r>
            <w:r w:rsidR="00A70295" w:rsidRPr="00722F5D">
              <w:rPr>
                <w:sz w:val="28"/>
                <w:szCs w:val="28"/>
              </w:rPr>
              <w:t>НИР-ОУ.</w:t>
            </w:r>
          </w:p>
          <w:p w:rsidR="009173E3" w:rsidRPr="00722F5D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 xml:space="preserve">5. Знакомство с деятельностью отдельных структурных подразделений учреждения (беседа с сотрудниками). </w:t>
            </w:r>
          </w:p>
          <w:p w:rsidR="009173E3" w:rsidRPr="00722F5D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6. Изучение должностных обязанностей учителя</w:t>
            </w:r>
            <w:r w:rsidR="00A70295" w:rsidRPr="00722F5D">
              <w:rPr>
                <w:sz w:val="28"/>
                <w:szCs w:val="28"/>
              </w:rPr>
              <w:t xml:space="preserve"> иностранного языка  его программы</w:t>
            </w:r>
            <w:r w:rsidRPr="00722F5D">
              <w:rPr>
                <w:sz w:val="28"/>
                <w:szCs w:val="28"/>
              </w:rPr>
              <w:t>, основных реализуемых функций, условий работы в данном учреждении.</w:t>
            </w:r>
            <w:r w:rsidR="00A70295" w:rsidRPr="00722F5D">
              <w:rPr>
                <w:sz w:val="28"/>
                <w:szCs w:val="28"/>
              </w:rPr>
              <w:t>( написание  аннотации)</w:t>
            </w:r>
            <w:r w:rsidRPr="00722F5D">
              <w:rPr>
                <w:sz w:val="28"/>
                <w:szCs w:val="28"/>
              </w:rPr>
              <w:t xml:space="preserve"> </w:t>
            </w:r>
          </w:p>
          <w:p w:rsidR="009173E3" w:rsidRPr="00722F5D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 xml:space="preserve">7. </w:t>
            </w:r>
            <w:r w:rsidR="003D5419" w:rsidRPr="00722F5D">
              <w:rPr>
                <w:sz w:val="28"/>
                <w:szCs w:val="28"/>
              </w:rPr>
              <w:t>Знакомство с</w:t>
            </w:r>
            <w:r w:rsidRPr="00722F5D">
              <w:rPr>
                <w:sz w:val="28"/>
                <w:szCs w:val="28"/>
              </w:rPr>
              <w:t xml:space="preserve"> основны</w:t>
            </w:r>
            <w:r w:rsidR="003D5419" w:rsidRPr="00722F5D">
              <w:rPr>
                <w:sz w:val="28"/>
                <w:szCs w:val="28"/>
              </w:rPr>
              <w:t>ми</w:t>
            </w:r>
            <w:r w:rsidRPr="00722F5D">
              <w:rPr>
                <w:sz w:val="28"/>
                <w:szCs w:val="28"/>
              </w:rPr>
              <w:t xml:space="preserve"> задач</w:t>
            </w:r>
            <w:r w:rsidR="003D5419" w:rsidRPr="00722F5D">
              <w:rPr>
                <w:sz w:val="28"/>
                <w:szCs w:val="28"/>
              </w:rPr>
              <w:t>ами</w:t>
            </w:r>
            <w:r w:rsidRPr="00722F5D">
              <w:rPr>
                <w:sz w:val="28"/>
                <w:szCs w:val="28"/>
              </w:rPr>
              <w:t>, направлени</w:t>
            </w:r>
            <w:r w:rsidR="003D5419" w:rsidRPr="00722F5D">
              <w:rPr>
                <w:sz w:val="28"/>
                <w:szCs w:val="28"/>
              </w:rPr>
              <w:t>ями учебно-воспитательной работы, содержанием</w:t>
            </w:r>
            <w:r w:rsidRPr="00722F5D">
              <w:rPr>
                <w:sz w:val="28"/>
                <w:szCs w:val="28"/>
              </w:rPr>
              <w:t xml:space="preserve"> и форм</w:t>
            </w:r>
            <w:r w:rsidR="003D5419" w:rsidRPr="00722F5D">
              <w:rPr>
                <w:sz w:val="28"/>
                <w:szCs w:val="28"/>
              </w:rPr>
              <w:t>ами</w:t>
            </w:r>
            <w:r w:rsidRPr="00722F5D">
              <w:rPr>
                <w:sz w:val="28"/>
                <w:szCs w:val="28"/>
              </w:rPr>
              <w:t xml:space="preserve"> деятельности организации</w:t>
            </w:r>
            <w:r w:rsidR="00C04F65" w:rsidRPr="00722F5D">
              <w:rPr>
                <w:sz w:val="28"/>
                <w:szCs w:val="28"/>
              </w:rPr>
              <w:t>.</w:t>
            </w:r>
            <w:r w:rsidR="00A70295" w:rsidRPr="00722F5D">
              <w:rPr>
                <w:sz w:val="28"/>
                <w:szCs w:val="28"/>
              </w:rPr>
              <w:t>(написание  аннотации)</w:t>
            </w:r>
            <w:r w:rsidR="003D5419" w:rsidRPr="00722F5D">
              <w:rPr>
                <w:sz w:val="28"/>
                <w:szCs w:val="28"/>
              </w:rPr>
              <w:t xml:space="preserve"> </w:t>
            </w:r>
          </w:p>
          <w:p w:rsidR="009173E3" w:rsidRPr="00722F5D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8. Изучение контингента воспитанников и его особенност</w:t>
            </w:r>
            <w:r w:rsidR="00CD3BB8" w:rsidRPr="00722F5D">
              <w:rPr>
                <w:sz w:val="28"/>
                <w:szCs w:val="28"/>
              </w:rPr>
              <w:t>ей</w:t>
            </w:r>
            <w:r w:rsidRPr="00722F5D">
              <w:rPr>
                <w:sz w:val="28"/>
                <w:szCs w:val="28"/>
              </w:rPr>
              <w:t>.</w:t>
            </w:r>
          </w:p>
          <w:p w:rsidR="00CD3BB8" w:rsidRPr="00722F5D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 xml:space="preserve">9. </w:t>
            </w:r>
            <w:r w:rsidR="009173E3" w:rsidRPr="00722F5D">
              <w:rPr>
                <w:sz w:val="28"/>
                <w:szCs w:val="28"/>
              </w:rPr>
              <w:t>Изучение профессиональных и личностных качеств педагогических работников</w:t>
            </w:r>
            <w:r w:rsidRPr="00722F5D">
              <w:rPr>
                <w:sz w:val="28"/>
                <w:szCs w:val="28"/>
              </w:rPr>
              <w:t>.</w:t>
            </w:r>
          </w:p>
          <w:p w:rsidR="009173E3" w:rsidRPr="00722F5D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10. А</w:t>
            </w:r>
            <w:r w:rsidR="009173E3" w:rsidRPr="00722F5D">
              <w:rPr>
                <w:sz w:val="28"/>
                <w:szCs w:val="28"/>
              </w:rPr>
              <w:t>нализ профессиональной деятельности педагогических работни</w:t>
            </w:r>
            <w:r w:rsidR="00A70295" w:rsidRPr="00722F5D">
              <w:rPr>
                <w:sz w:val="28"/>
                <w:szCs w:val="28"/>
              </w:rPr>
              <w:t>ков образовательной организации,МО учителей И.Я (написание аннотации)</w:t>
            </w:r>
          </w:p>
          <w:p w:rsidR="00CD3BB8" w:rsidRPr="00722F5D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11. Обобщение и систематизация самостоятельно полученных результатов.</w:t>
            </w:r>
          </w:p>
          <w:p w:rsidR="00CD3BB8" w:rsidRPr="00722F5D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12. О</w:t>
            </w:r>
            <w:r w:rsidRPr="00722F5D">
              <w:rPr>
                <w:rFonts w:eastAsia="Calibri"/>
                <w:sz w:val="28"/>
                <w:szCs w:val="28"/>
              </w:rPr>
              <w:t>формление отчета о практике: анализ проделанной работы, подведение ее итогов.</w:t>
            </w:r>
          </w:p>
          <w:p w:rsidR="002D700C" w:rsidRPr="00722F5D" w:rsidRDefault="002D700C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rFonts w:eastAsia="Calibri"/>
                <w:sz w:val="28"/>
                <w:szCs w:val="28"/>
              </w:rPr>
              <w:t>13. Написание д</w:t>
            </w:r>
            <w:r w:rsidRPr="00722F5D">
              <w:rPr>
                <w:sz w:val="28"/>
                <w:szCs w:val="28"/>
              </w:rPr>
              <w:t>оклада студента (устный отчет) для итоговой конференции:</w:t>
            </w:r>
          </w:p>
          <w:p w:rsidR="002D700C" w:rsidRPr="00722F5D" w:rsidRDefault="002D700C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раскрытие цели и задач практики; общая характеристика базы практики; информация о выполненной работе с количественными и качественными характеристиками, соответствие объема и содержания работы плану-графику и заданиям практики; внесение предложений по совершенствованию работы базы практики; обоснование выводов и предложений по содержанию и организации практики.</w:t>
            </w:r>
          </w:p>
          <w:p w:rsidR="00C04F65" w:rsidRPr="00722F5D" w:rsidRDefault="002D700C" w:rsidP="00C04F65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rFonts w:eastAsia="Calibri"/>
                <w:sz w:val="28"/>
                <w:szCs w:val="28"/>
              </w:rPr>
              <w:t>14. Участие в итоговой конференции.</w:t>
            </w:r>
          </w:p>
        </w:tc>
      </w:tr>
    </w:tbl>
    <w:p w:rsidR="00A7302A" w:rsidRPr="00722F5D" w:rsidRDefault="00A7302A" w:rsidP="00A7302A">
      <w:pPr>
        <w:pStyle w:val="ReportMain"/>
        <w:suppressAutoHyphens/>
        <w:jc w:val="both"/>
        <w:rPr>
          <w:sz w:val="28"/>
          <w:szCs w:val="28"/>
        </w:rPr>
      </w:pPr>
    </w:p>
    <w:p w:rsidR="00A7302A" w:rsidRPr="00722F5D" w:rsidRDefault="00A7302A" w:rsidP="00A7302A">
      <w:pPr>
        <w:pStyle w:val="ReportMain"/>
        <w:suppressAutoHyphens/>
        <w:jc w:val="both"/>
        <w:rPr>
          <w:b/>
          <w:sz w:val="28"/>
          <w:szCs w:val="28"/>
        </w:rPr>
      </w:pPr>
      <w:r w:rsidRPr="00722F5D">
        <w:rPr>
          <w:b/>
          <w:sz w:val="28"/>
          <w:szCs w:val="28"/>
        </w:rPr>
        <w:lastRenderedPageBreak/>
        <w:t>Примерные вопросы при защите отчета</w:t>
      </w:r>
    </w:p>
    <w:p w:rsidR="00A7302A" w:rsidRPr="00722F5D" w:rsidRDefault="00A7302A" w:rsidP="00A7302A">
      <w:pPr>
        <w:pStyle w:val="ReportMain"/>
        <w:suppressAutoHyphens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A7302A" w:rsidRPr="00722F5D" w:rsidTr="00A7302A">
        <w:trPr>
          <w:tblHeader/>
        </w:trPr>
        <w:tc>
          <w:tcPr>
            <w:tcW w:w="10216" w:type="dxa"/>
            <w:shd w:val="clear" w:color="auto" w:fill="auto"/>
          </w:tcPr>
          <w:p w:rsidR="00A7302A" w:rsidRPr="00722F5D" w:rsidRDefault="00A7302A" w:rsidP="00A7302A">
            <w:pPr>
              <w:pStyle w:val="ReportMain"/>
              <w:suppressAutoHyphens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Перечень вопросов</w:t>
            </w:r>
          </w:p>
        </w:tc>
      </w:tr>
      <w:tr w:rsidR="00A7302A" w:rsidRPr="00722F5D" w:rsidTr="00A7302A">
        <w:tc>
          <w:tcPr>
            <w:tcW w:w="10216" w:type="dxa"/>
            <w:shd w:val="clear" w:color="auto" w:fill="auto"/>
          </w:tcPr>
          <w:p w:rsidR="00AA0685" w:rsidRPr="00722F5D" w:rsidRDefault="00A7302A" w:rsidP="00AA0685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1.</w:t>
            </w:r>
            <w:r w:rsidR="00AC64A3" w:rsidRPr="00722F5D">
              <w:rPr>
                <w:sz w:val="28"/>
                <w:szCs w:val="28"/>
              </w:rPr>
              <w:t xml:space="preserve"> Каковы назначение, цели деятельности, структура </w:t>
            </w:r>
            <w:r w:rsidR="00AA0685" w:rsidRPr="00722F5D">
              <w:rPr>
                <w:sz w:val="28"/>
                <w:szCs w:val="28"/>
              </w:rPr>
              <w:t xml:space="preserve">образовательного </w:t>
            </w:r>
            <w:r w:rsidR="00AC64A3" w:rsidRPr="00722F5D">
              <w:rPr>
                <w:sz w:val="28"/>
                <w:szCs w:val="28"/>
              </w:rPr>
              <w:t xml:space="preserve">учреждения, в котором проходила практика? </w:t>
            </w:r>
          </w:p>
          <w:p w:rsidR="00AA0685" w:rsidRPr="00722F5D" w:rsidRDefault="00AC64A3" w:rsidP="00AA0685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2. Перечислите учредительные документы, на основании которых функционирует данное учреждение?</w:t>
            </w:r>
          </w:p>
          <w:p w:rsidR="00AA0685" w:rsidRPr="00722F5D" w:rsidRDefault="00AA0685" w:rsidP="00AA0685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3.</w:t>
            </w:r>
            <w:r w:rsidR="00AC64A3" w:rsidRPr="00722F5D">
              <w:rPr>
                <w:sz w:val="28"/>
                <w:szCs w:val="28"/>
              </w:rPr>
              <w:t xml:space="preserve"> Каким образом определяется вид учредительного документа, утверждаемый в организации? </w:t>
            </w:r>
          </w:p>
          <w:p w:rsidR="00AA0685" w:rsidRPr="00722F5D" w:rsidRDefault="00AA0685" w:rsidP="00AA0685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5</w:t>
            </w:r>
            <w:r w:rsidR="00AC64A3" w:rsidRPr="00722F5D">
              <w:rPr>
                <w:sz w:val="28"/>
                <w:szCs w:val="28"/>
              </w:rPr>
              <w:t xml:space="preserve">. Укажите основные нормативные и правовые акты, которыми руководствуется в своей деятельности </w:t>
            </w:r>
            <w:r w:rsidRPr="00722F5D">
              <w:rPr>
                <w:sz w:val="28"/>
                <w:szCs w:val="28"/>
              </w:rPr>
              <w:t>образовательное учреждение</w:t>
            </w:r>
            <w:r w:rsidR="00AC64A3" w:rsidRPr="00722F5D">
              <w:rPr>
                <w:sz w:val="28"/>
                <w:szCs w:val="28"/>
              </w:rPr>
              <w:t xml:space="preserve">? </w:t>
            </w:r>
            <w:r w:rsidR="000255BD" w:rsidRPr="00722F5D">
              <w:rPr>
                <w:rFonts w:eastAsia="Times New Roman"/>
                <w:sz w:val="28"/>
                <w:szCs w:val="28"/>
              </w:rPr>
              <w:t>На что особо обратили внимание в процессе анализа? Почему?</w:t>
            </w:r>
          </w:p>
          <w:p w:rsidR="000255BD" w:rsidRPr="00722F5D" w:rsidRDefault="00AA0685" w:rsidP="000255BD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6</w:t>
            </w:r>
            <w:r w:rsidR="00AC64A3" w:rsidRPr="00722F5D">
              <w:rPr>
                <w:sz w:val="28"/>
                <w:szCs w:val="28"/>
              </w:rPr>
              <w:t xml:space="preserve">. </w:t>
            </w:r>
            <w:r w:rsidR="000255BD" w:rsidRPr="00722F5D">
              <w:rPr>
                <w:rFonts w:eastAsia="Times New Roman"/>
                <w:sz w:val="28"/>
                <w:szCs w:val="28"/>
              </w:rPr>
              <w:t xml:space="preserve">Какие виды деятельности наблюдали? Цели, которые преследовались при наблюдении. Основные выводы, сделанные в процессе анализа видов деятельности. </w:t>
            </w:r>
          </w:p>
          <w:p w:rsidR="007A1FDA" w:rsidRPr="00722F5D" w:rsidRDefault="007A1FDA" w:rsidP="00E624FA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22F5D">
              <w:rPr>
                <w:rFonts w:eastAsia="Times New Roman"/>
                <w:sz w:val="28"/>
                <w:szCs w:val="28"/>
              </w:rPr>
              <w:t>7. Как складывались Ваши взаимоотношения с обучающимися (воспитанниками) и педагогическим коллективом? Удалось ли Вам установить контакт, добиться взаимопонимания? Каким образом? Были ли на практике конфликтные ситуации? Как Вы их разрешали?</w:t>
            </w:r>
            <w:r w:rsidR="00E624FA" w:rsidRPr="00722F5D">
              <w:rPr>
                <w:rFonts w:eastAsia="Times New Roman"/>
                <w:sz w:val="28"/>
                <w:szCs w:val="28"/>
              </w:rPr>
              <w:t xml:space="preserve"> </w:t>
            </w:r>
            <w:r w:rsidRPr="00722F5D">
              <w:rPr>
                <w:rFonts w:eastAsia="Times New Roman"/>
                <w:sz w:val="28"/>
                <w:szCs w:val="28"/>
              </w:rPr>
              <w:t xml:space="preserve">Что в процессе практики доставило наибольшее удовольствие? Почему? </w:t>
            </w:r>
          </w:p>
          <w:p w:rsidR="007A1FDA" w:rsidRPr="00722F5D" w:rsidRDefault="007A1FDA" w:rsidP="007A1FDA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 w:rsidRPr="00722F5D">
              <w:rPr>
                <w:rFonts w:eastAsia="Times New Roman"/>
                <w:sz w:val="28"/>
                <w:szCs w:val="28"/>
              </w:rPr>
              <w:t>8. С какими проблемами, трудностями столкнулись? Удалось ли Вам с ними спр</w:t>
            </w:r>
            <w:r w:rsidRPr="00722F5D">
              <w:rPr>
                <w:rFonts w:eastAsia="Times New Roman"/>
                <w:sz w:val="28"/>
                <w:szCs w:val="28"/>
              </w:rPr>
              <w:t>а</w:t>
            </w:r>
            <w:r w:rsidRPr="00722F5D">
              <w:rPr>
                <w:rFonts w:eastAsia="Times New Roman"/>
                <w:sz w:val="28"/>
                <w:szCs w:val="28"/>
              </w:rPr>
              <w:t xml:space="preserve">виться? С чьей помощью? Если нет, то что помешало это сделать? </w:t>
            </w:r>
          </w:p>
          <w:p w:rsidR="00E624FA" w:rsidRPr="00722F5D" w:rsidRDefault="00E624FA" w:rsidP="007A1FDA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 w:rsidRPr="00722F5D">
              <w:rPr>
                <w:rFonts w:eastAsia="Times New Roman"/>
                <w:sz w:val="28"/>
                <w:szCs w:val="28"/>
              </w:rPr>
              <w:t>9. В чем заключается актуальность выбранной темы исследования? Какие цели и задачи Вы ставите в процессе ее разработки?</w:t>
            </w:r>
          </w:p>
          <w:p w:rsidR="000255BD" w:rsidRPr="00722F5D" w:rsidRDefault="00E624FA" w:rsidP="00AA0685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rFonts w:eastAsia="Times New Roman"/>
                <w:sz w:val="28"/>
                <w:szCs w:val="28"/>
              </w:rPr>
              <w:t>10</w:t>
            </w:r>
            <w:r w:rsidR="007A1FDA" w:rsidRPr="00722F5D">
              <w:rPr>
                <w:rFonts w:eastAsia="Times New Roman"/>
                <w:sz w:val="28"/>
                <w:szCs w:val="28"/>
              </w:rPr>
              <w:t>. Какие умения и навыки приобрели на педагогической практике? Благодаря чему?</w:t>
            </w:r>
          </w:p>
          <w:p w:rsidR="008322BC" w:rsidRPr="00722F5D" w:rsidRDefault="008322BC" w:rsidP="008322BC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 w:rsidRPr="00722F5D">
              <w:rPr>
                <w:rFonts w:eastAsia="Times New Roman"/>
                <w:sz w:val="28"/>
                <w:szCs w:val="28"/>
              </w:rPr>
              <w:t>1</w:t>
            </w:r>
            <w:r w:rsidR="00E624FA" w:rsidRPr="00722F5D">
              <w:rPr>
                <w:rFonts w:eastAsia="Times New Roman"/>
                <w:sz w:val="28"/>
                <w:szCs w:val="28"/>
              </w:rPr>
              <w:t>1</w:t>
            </w:r>
            <w:r w:rsidRPr="00722F5D">
              <w:rPr>
                <w:rFonts w:eastAsia="Times New Roman"/>
                <w:sz w:val="28"/>
                <w:szCs w:val="28"/>
              </w:rPr>
              <w:t xml:space="preserve">. Ваши общие впечатления о практике. Степень удовлетворенности ее ходом и результатами. Ее значение в Вашем становлении как </w:t>
            </w:r>
            <w:r w:rsidR="007A1FDA" w:rsidRPr="00722F5D">
              <w:rPr>
                <w:rFonts w:eastAsia="Times New Roman"/>
                <w:sz w:val="28"/>
                <w:szCs w:val="28"/>
              </w:rPr>
              <w:t>педагога</w:t>
            </w:r>
            <w:r w:rsidRPr="00722F5D">
              <w:rPr>
                <w:rFonts w:eastAsia="Times New Roman"/>
                <w:sz w:val="28"/>
                <w:szCs w:val="28"/>
              </w:rPr>
              <w:t xml:space="preserve">. </w:t>
            </w:r>
          </w:p>
          <w:p w:rsidR="008322BC" w:rsidRPr="00722F5D" w:rsidRDefault="008322BC" w:rsidP="00E624FA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sz w:val="28"/>
                <w:szCs w:val="28"/>
              </w:rPr>
            </w:pPr>
            <w:r w:rsidRPr="00722F5D">
              <w:rPr>
                <w:rFonts w:eastAsia="Times New Roman"/>
                <w:sz w:val="28"/>
                <w:szCs w:val="28"/>
              </w:rPr>
              <w:t>1</w:t>
            </w:r>
            <w:r w:rsidR="00E624FA" w:rsidRPr="00722F5D">
              <w:rPr>
                <w:rFonts w:eastAsia="Times New Roman"/>
                <w:sz w:val="28"/>
                <w:szCs w:val="28"/>
              </w:rPr>
              <w:t>2</w:t>
            </w:r>
            <w:r w:rsidRPr="00722F5D">
              <w:rPr>
                <w:rFonts w:eastAsia="Times New Roman"/>
                <w:sz w:val="28"/>
                <w:szCs w:val="28"/>
              </w:rPr>
              <w:t>. Ваши замечания, советы, рекомендации по организации и проведению практ</w:t>
            </w:r>
            <w:r w:rsidRPr="00722F5D">
              <w:rPr>
                <w:rFonts w:eastAsia="Times New Roman"/>
                <w:sz w:val="28"/>
                <w:szCs w:val="28"/>
              </w:rPr>
              <w:t>и</w:t>
            </w:r>
            <w:r w:rsidRPr="00722F5D">
              <w:rPr>
                <w:rFonts w:eastAsia="Times New Roman"/>
                <w:sz w:val="28"/>
                <w:szCs w:val="28"/>
              </w:rPr>
              <w:t>ки.</w:t>
            </w:r>
          </w:p>
        </w:tc>
      </w:tr>
    </w:tbl>
    <w:p w:rsidR="00A7302A" w:rsidRPr="00722F5D" w:rsidRDefault="00A7302A" w:rsidP="00A7302A">
      <w:pPr>
        <w:pStyle w:val="ReportMain"/>
        <w:suppressAutoHyphens/>
        <w:jc w:val="both"/>
        <w:rPr>
          <w:sz w:val="28"/>
          <w:szCs w:val="28"/>
        </w:rPr>
      </w:pPr>
    </w:p>
    <w:p w:rsidR="00572813" w:rsidRPr="00722F5D" w:rsidRDefault="00572813" w:rsidP="00A7302A">
      <w:pPr>
        <w:pStyle w:val="ReportMain"/>
        <w:suppressAutoHyphens/>
        <w:jc w:val="both"/>
        <w:rPr>
          <w:b/>
          <w:sz w:val="28"/>
          <w:szCs w:val="28"/>
        </w:rPr>
      </w:pPr>
    </w:p>
    <w:p w:rsidR="00572813" w:rsidRPr="00722F5D" w:rsidRDefault="00572813" w:rsidP="00572813">
      <w:pPr>
        <w:shd w:val="clear" w:color="auto" w:fill="FFFFFF"/>
        <w:autoSpaceDE w:val="0"/>
        <w:autoSpaceDN w:val="0"/>
        <w:adjustRightInd w:val="0"/>
        <w:ind w:firstLine="420"/>
        <w:jc w:val="both"/>
        <w:rPr>
          <w:rFonts w:eastAsia="Calibri"/>
          <w:sz w:val="28"/>
          <w:szCs w:val="28"/>
        </w:rPr>
      </w:pPr>
      <w:r w:rsidRPr="00722F5D">
        <w:rPr>
          <w:b/>
          <w:color w:val="000000"/>
          <w:sz w:val="28"/>
          <w:szCs w:val="28"/>
          <w:lang w:eastAsia="ru-RU" w:bidi="ru-RU"/>
        </w:rPr>
        <w:t>Примерные вопросы при защите отчета по</w:t>
      </w:r>
      <w:r w:rsidRPr="00722F5D">
        <w:rPr>
          <w:sz w:val="28"/>
          <w:szCs w:val="28"/>
        </w:rPr>
        <w:t xml:space="preserve"> </w:t>
      </w:r>
      <w:r w:rsidRPr="00722F5D">
        <w:rPr>
          <w:b/>
          <w:sz w:val="28"/>
          <w:szCs w:val="28"/>
        </w:rPr>
        <w:t>выполнению индивидуального задания по научно-исследовательской проблеме.</w:t>
      </w:r>
    </w:p>
    <w:p w:rsidR="00572813" w:rsidRPr="00722F5D" w:rsidRDefault="00572813" w:rsidP="00572813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</w:rPr>
      </w:pPr>
      <w:r w:rsidRPr="00722F5D">
        <w:rPr>
          <w:rFonts w:eastAsia="Calibri"/>
          <w:color w:val="000000"/>
          <w:sz w:val="28"/>
          <w:szCs w:val="28"/>
        </w:rPr>
        <w:t>1.Почему Вы выбрали данную тему научно-исследовательской работы?</w:t>
      </w:r>
    </w:p>
    <w:p w:rsidR="00572813" w:rsidRPr="00722F5D" w:rsidRDefault="00572813" w:rsidP="0057281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22F5D">
        <w:rPr>
          <w:rFonts w:eastAsia="Calibri"/>
          <w:sz w:val="28"/>
          <w:szCs w:val="28"/>
        </w:rPr>
        <w:t xml:space="preserve">     </w:t>
      </w:r>
      <w:r w:rsidRPr="00722F5D">
        <w:rPr>
          <w:rFonts w:eastAsia="Calibri"/>
          <w:color w:val="000000"/>
          <w:sz w:val="28"/>
          <w:szCs w:val="28"/>
        </w:rPr>
        <w:t>2.Какие основные исследовательские задачи решались Вами в период работы над темой научно-исследовательской работы, как вы их решали, какие получили резул</w:t>
      </w:r>
      <w:r w:rsidRPr="00722F5D">
        <w:rPr>
          <w:rFonts w:eastAsia="Calibri"/>
          <w:color w:val="000000"/>
          <w:sz w:val="28"/>
          <w:szCs w:val="28"/>
        </w:rPr>
        <w:t>ь</w:t>
      </w:r>
      <w:r w:rsidRPr="00722F5D">
        <w:rPr>
          <w:rFonts w:eastAsia="Calibri"/>
          <w:color w:val="000000"/>
          <w:sz w:val="28"/>
          <w:szCs w:val="28"/>
        </w:rPr>
        <w:t>таты?</w:t>
      </w:r>
    </w:p>
    <w:p w:rsidR="00572813" w:rsidRPr="00722F5D" w:rsidRDefault="00572813" w:rsidP="0057281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22F5D">
        <w:rPr>
          <w:rFonts w:eastAsia="Calibri"/>
          <w:color w:val="000000"/>
          <w:sz w:val="28"/>
          <w:szCs w:val="28"/>
        </w:rPr>
        <w:t>3.Как Вы учитывали и использовали передовой научный опыт? Приведите конкре</w:t>
      </w:r>
      <w:r w:rsidRPr="00722F5D">
        <w:rPr>
          <w:rFonts w:eastAsia="Calibri"/>
          <w:color w:val="000000"/>
          <w:sz w:val="28"/>
          <w:szCs w:val="28"/>
        </w:rPr>
        <w:t>т</w:t>
      </w:r>
      <w:r w:rsidRPr="00722F5D">
        <w:rPr>
          <w:rFonts w:eastAsia="Calibri"/>
          <w:color w:val="000000"/>
          <w:sz w:val="28"/>
          <w:szCs w:val="28"/>
        </w:rPr>
        <w:t xml:space="preserve">ные примеры. </w:t>
      </w:r>
    </w:p>
    <w:p w:rsidR="00572813" w:rsidRPr="00722F5D" w:rsidRDefault="00572813" w:rsidP="0057281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22F5D">
        <w:rPr>
          <w:rFonts w:eastAsia="Calibri"/>
          <w:color w:val="000000"/>
          <w:sz w:val="28"/>
          <w:szCs w:val="28"/>
        </w:rPr>
        <w:t>4.Получили ли Вы удовлетворение от этой работы, какие при этом встретили з</w:t>
      </w:r>
      <w:r w:rsidRPr="00722F5D">
        <w:rPr>
          <w:rFonts w:eastAsia="Calibri"/>
          <w:color w:val="000000"/>
          <w:sz w:val="28"/>
          <w:szCs w:val="28"/>
        </w:rPr>
        <w:t>а</w:t>
      </w:r>
      <w:r w:rsidRPr="00722F5D">
        <w:rPr>
          <w:rFonts w:eastAsia="Calibri"/>
          <w:color w:val="000000"/>
          <w:sz w:val="28"/>
          <w:szCs w:val="28"/>
        </w:rPr>
        <w:t>труднения? Как Вы их преодолевали?</w:t>
      </w:r>
    </w:p>
    <w:p w:rsidR="00572813" w:rsidRPr="00722F5D" w:rsidRDefault="00572813" w:rsidP="00572813">
      <w:pPr>
        <w:shd w:val="clear" w:color="auto" w:fill="FFFFFF"/>
        <w:autoSpaceDE w:val="0"/>
        <w:autoSpaceDN w:val="0"/>
        <w:adjustRightInd w:val="0"/>
        <w:ind w:firstLine="420"/>
        <w:jc w:val="both"/>
        <w:rPr>
          <w:rFonts w:eastAsia="Calibri"/>
          <w:sz w:val="28"/>
          <w:szCs w:val="28"/>
        </w:rPr>
      </w:pPr>
    </w:p>
    <w:p w:rsidR="00572813" w:rsidRPr="00722F5D" w:rsidRDefault="00572813" w:rsidP="0057281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22F5D">
        <w:rPr>
          <w:rFonts w:eastAsia="Calibri"/>
          <w:color w:val="000000"/>
          <w:sz w:val="28"/>
          <w:szCs w:val="28"/>
        </w:rPr>
        <w:lastRenderedPageBreak/>
        <w:t>5.Какие научно-исследовательские задачи Вы поставили перед собой на будущее? Какие умения и навыки Вы приобрели в процессе практики?</w:t>
      </w:r>
    </w:p>
    <w:p w:rsidR="00572813" w:rsidRPr="00722F5D" w:rsidRDefault="00572813" w:rsidP="00572813">
      <w:pPr>
        <w:rPr>
          <w:rFonts w:eastAsia="Calibri"/>
          <w:sz w:val="28"/>
          <w:szCs w:val="28"/>
        </w:rPr>
      </w:pPr>
    </w:p>
    <w:p w:rsidR="00572813" w:rsidRPr="00722F5D" w:rsidRDefault="00572813" w:rsidP="005728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22F5D">
        <w:rPr>
          <w:rFonts w:eastAsia="Times New Roman"/>
          <w:b/>
          <w:bCs/>
          <w:sz w:val="28"/>
          <w:szCs w:val="28"/>
          <w:lang w:eastAsia="ru-RU"/>
        </w:rPr>
        <w:t>Раздел 3. Ф</w:t>
      </w:r>
      <w:r w:rsidR="004764D5" w:rsidRPr="00722F5D">
        <w:rPr>
          <w:rFonts w:eastAsia="Times New Roman"/>
          <w:b/>
          <w:bCs/>
          <w:sz w:val="28"/>
          <w:szCs w:val="28"/>
          <w:lang w:eastAsia="ru-RU"/>
        </w:rPr>
        <w:t>ормы отчетной документации</w:t>
      </w:r>
    </w:p>
    <w:p w:rsidR="00572813" w:rsidRPr="00722F5D" w:rsidRDefault="00572813" w:rsidP="005728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572813" w:rsidRPr="00722F5D" w:rsidRDefault="00572813" w:rsidP="005728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22F5D">
        <w:rPr>
          <w:rFonts w:eastAsia="Times New Roman"/>
          <w:bCs/>
          <w:sz w:val="28"/>
          <w:szCs w:val="28"/>
          <w:lang w:eastAsia="ru-RU"/>
        </w:rPr>
        <w:t>К обязательной документации по итогам прохождения практики относятся:</w:t>
      </w:r>
    </w:p>
    <w:p w:rsidR="00572813" w:rsidRPr="00722F5D" w:rsidRDefault="00572813" w:rsidP="005728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22F5D">
        <w:rPr>
          <w:rFonts w:eastAsia="Times New Roman"/>
          <w:sz w:val="28"/>
          <w:szCs w:val="28"/>
          <w:lang w:eastAsia="ru-RU"/>
        </w:rPr>
        <w:t>1. Договор с образовательной организацией о прохождении практики с синей печатью, подписью руководителя образовательного учреждения, датами прохожд</w:t>
      </w:r>
      <w:r w:rsidRPr="00722F5D">
        <w:rPr>
          <w:rFonts w:eastAsia="Times New Roman"/>
          <w:sz w:val="28"/>
          <w:szCs w:val="28"/>
          <w:lang w:eastAsia="ru-RU"/>
        </w:rPr>
        <w:t>е</w:t>
      </w:r>
      <w:r w:rsidRPr="00722F5D">
        <w:rPr>
          <w:rFonts w:eastAsia="Times New Roman"/>
          <w:sz w:val="28"/>
          <w:szCs w:val="28"/>
          <w:lang w:eastAsia="ru-RU"/>
        </w:rPr>
        <w:t>ния (предоставляется на кафедру за месяц прохождения практики).</w:t>
      </w:r>
    </w:p>
    <w:p w:rsidR="00572813" w:rsidRPr="00722F5D" w:rsidRDefault="00572813" w:rsidP="005728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22F5D">
        <w:rPr>
          <w:rFonts w:eastAsia="Times New Roman"/>
          <w:sz w:val="28"/>
          <w:szCs w:val="28"/>
          <w:lang w:eastAsia="ru-RU"/>
        </w:rPr>
        <w:t>2. Отзыв-характеристика с синей печатью образовательного учреждения, по</w:t>
      </w:r>
      <w:r w:rsidRPr="00722F5D">
        <w:rPr>
          <w:rFonts w:eastAsia="Times New Roman"/>
          <w:sz w:val="28"/>
          <w:szCs w:val="28"/>
          <w:lang w:eastAsia="ru-RU"/>
        </w:rPr>
        <w:t>д</w:t>
      </w:r>
      <w:r w:rsidRPr="00722F5D">
        <w:rPr>
          <w:rFonts w:eastAsia="Times New Roman"/>
          <w:sz w:val="28"/>
          <w:szCs w:val="28"/>
          <w:lang w:eastAsia="ru-RU"/>
        </w:rPr>
        <w:t xml:space="preserve">писью руководителя, </w:t>
      </w:r>
      <w:r w:rsidRPr="00722F5D">
        <w:rPr>
          <w:rFonts w:eastAsia="Calibri"/>
          <w:color w:val="000000"/>
          <w:sz w:val="28"/>
          <w:szCs w:val="28"/>
        </w:rPr>
        <w:t>составленная руководителем практики от организации. Для составления характеристики используются данные анализа деятельности практика</w:t>
      </w:r>
      <w:r w:rsidRPr="00722F5D">
        <w:rPr>
          <w:rFonts w:eastAsia="Calibri"/>
          <w:color w:val="000000"/>
          <w:sz w:val="28"/>
          <w:szCs w:val="28"/>
        </w:rPr>
        <w:t>н</w:t>
      </w:r>
      <w:r w:rsidRPr="00722F5D">
        <w:rPr>
          <w:rFonts w:eastAsia="Calibri"/>
          <w:color w:val="000000"/>
          <w:sz w:val="28"/>
          <w:szCs w:val="28"/>
        </w:rPr>
        <w:t>та, результаты выполнения заданий, дается оценка отношению практиканта к раб</w:t>
      </w:r>
      <w:r w:rsidRPr="00722F5D">
        <w:rPr>
          <w:rFonts w:eastAsia="Calibri"/>
          <w:color w:val="000000"/>
          <w:sz w:val="28"/>
          <w:szCs w:val="28"/>
        </w:rPr>
        <w:t>о</w:t>
      </w:r>
      <w:r w:rsidRPr="00722F5D">
        <w:rPr>
          <w:rFonts w:eastAsia="Calibri"/>
          <w:color w:val="000000"/>
          <w:sz w:val="28"/>
          <w:szCs w:val="28"/>
        </w:rPr>
        <w:t>те. На характеристике ставится подпись лица, ответственного за практику, дата з</w:t>
      </w:r>
      <w:r w:rsidRPr="00722F5D">
        <w:rPr>
          <w:rFonts w:eastAsia="Calibri"/>
          <w:color w:val="000000"/>
          <w:sz w:val="28"/>
          <w:szCs w:val="28"/>
        </w:rPr>
        <w:t>а</w:t>
      </w:r>
      <w:r w:rsidRPr="00722F5D">
        <w:rPr>
          <w:rFonts w:eastAsia="Calibri"/>
          <w:color w:val="000000"/>
          <w:sz w:val="28"/>
          <w:szCs w:val="28"/>
        </w:rPr>
        <w:t>вершения практики и круглую печать образовательного учреждения.</w:t>
      </w:r>
    </w:p>
    <w:p w:rsidR="00572813" w:rsidRPr="00722F5D" w:rsidRDefault="00572813" w:rsidP="005728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22F5D">
        <w:rPr>
          <w:rFonts w:eastAsia="Times New Roman"/>
          <w:sz w:val="28"/>
          <w:szCs w:val="28"/>
          <w:lang w:eastAsia="ru-RU"/>
        </w:rPr>
        <w:t>3. О</w:t>
      </w:r>
      <w:r w:rsidRPr="00722F5D">
        <w:rPr>
          <w:rFonts w:eastAsia="Calibri"/>
          <w:color w:val="000000"/>
          <w:sz w:val="28"/>
          <w:szCs w:val="28"/>
        </w:rPr>
        <w:t xml:space="preserve">тчет о прохождении практики, составленный по утвержденной форме </w:t>
      </w:r>
      <w:r w:rsidRPr="00722F5D">
        <w:rPr>
          <w:rFonts w:eastAsia="Times New Roman"/>
          <w:sz w:val="28"/>
          <w:szCs w:val="28"/>
          <w:lang w:eastAsia="ru-RU"/>
        </w:rPr>
        <w:t>с подписью студента, подписью руководителя практики от организации, с синей печ</w:t>
      </w:r>
      <w:r w:rsidRPr="00722F5D">
        <w:rPr>
          <w:rFonts w:eastAsia="Times New Roman"/>
          <w:sz w:val="28"/>
          <w:szCs w:val="28"/>
          <w:lang w:eastAsia="ru-RU"/>
        </w:rPr>
        <w:t>а</w:t>
      </w:r>
      <w:r w:rsidRPr="00722F5D">
        <w:rPr>
          <w:rFonts w:eastAsia="Times New Roman"/>
          <w:sz w:val="28"/>
          <w:szCs w:val="28"/>
          <w:lang w:eastAsia="ru-RU"/>
        </w:rPr>
        <w:t>тью образовательного учреждения, с указанием даты написания отчета.</w:t>
      </w:r>
    </w:p>
    <w:p w:rsidR="00572813" w:rsidRPr="00722F5D" w:rsidRDefault="00572813" w:rsidP="005728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22F5D">
        <w:rPr>
          <w:rFonts w:eastAsia="Times New Roman"/>
          <w:sz w:val="28"/>
          <w:szCs w:val="28"/>
          <w:lang w:eastAsia="ru-RU"/>
        </w:rPr>
        <w:t>4. Дневник практики.</w:t>
      </w:r>
    </w:p>
    <w:p w:rsidR="00572813" w:rsidRPr="00722F5D" w:rsidRDefault="00572813" w:rsidP="005728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22F5D">
        <w:rPr>
          <w:rFonts w:eastAsia="Times New Roman"/>
          <w:sz w:val="28"/>
          <w:szCs w:val="28"/>
          <w:lang w:eastAsia="ru-RU"/>
        </w:rPr>
        <w:t xml:space="preserve">5. Лист инструктажа </w:t>
      </w:r>
      <w:r w:rsidRPr="00722F5D">
        <w:rPr>
          <w:rFonts w:eastAsia="Times New Roman"/>
          <w:color w:val="000000"/>
          <w:sz w:val="28"/>
          <w:szCs w:val="28"/>
          <w:lang w:eastAsia="ru-RU"/>
        </w:rPr>
        <w:t>по ознакомлению с требованиями охраны труда, техники безопасности, пожарной безопасности, правилами внутреннего трудового распоря</w:t>
      </w:r>
      <w:r w:rsidRPr="00722F5D">
        <w:rPr>
          <w:rFonts w:eastAsia="Times New Roman"/>
          <w:color w:val="000000"/>
          <w:sz w:val="28"/>
          <w:szCs w:val="28"/>
          <w:lang w:eastAsia="ru-RU"/>
        </w:rPr>
        <w:t>д</w:t>
      </w:r>
      <w:r w:rsidRPr="00722F5D">
        <w:rPr>
          <w:rFonts w:eastAsia="Times New Roman"/>
          <w:color w:val="000000"/>
          <w:sz w:val="28"/>
          <w:szCs w:val="28"/>
          <w:lang w:eastAsia="ru-RU"/>
        </w:rPr>
        <w:t>ка.</w:t>
      </w:r>
    </w:p>
    <w:p w:rsidR="00572813" w:rsidRPr="00722F5D" w:rsidRDefault="00572813" w:rsidP="00572813">
      <w:pPr>
        <w:widowControl w:val="0"/>
        <w:spacing w:after="0" w:line="240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 w:rsidRPr="00722F5D">
        <w:rPr>
          <w:rFonts w:eastAsia="Calibri"/>
          <w:sz w:val="28"/>
          <w:szCs w:val="28"/>
        </w:rPr>
        <w:t xml:space="preserve">Текст отчета по практике оформляется в соответствии с требованиями СТО 02069024.101–2015 РАБОТЫ СТУДЕНЧЕСКИЕ. Общие требования и правила оформления. </w:t>
      </w:r>
    </w:p>
    <w:p w:rsidR="00572813" w:rsidRPr="00722F5D" w:rsidRDefault="00572813" w:rsidP="00572813">
      <w:pPr>
        <w:widowControl w:val="0"/>
        <w:spacing w:after="0" w:line="240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 w:rsidRPr="00722F5D">
        <w:rPr>
          <w:rFonts w:eastAsia="Calibri"/>
          <w:sz w:val="28"/>
          <w:szCs w:val="28"/>
        </w:rPr>
        <w:t xml:space="preserve">Отчет должен включать следующие основные структурные элементы: </w:t>
      </w:r>
    </w:p>
    <w:p w:rsidR="00572813" w:rsidRPr="00722F5D" w:rsidRDefault="00572813" w:rsidP="00572813">
      <w:pPr>
        <w:widowControl w:val="0"/>
        <w:spacing w:after="0" w:line="240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 w:rsidRPr="00722F5D">
        <w:rPr>
          <w:rFonts w:eastAsia="Calibri"/>
          <w:sz w:val="28"/>
          <w:szCs w:val="28"/>
        </w:rPr>
        <w:t xml:space="preserve">титульный лист, </w:t>
      </w:r>
    </w:p>
    <w:p w:rsidR="00572813" w:rsidRPr="00722F5D" w:rsidRDefault="00572813" w:rsidP="00572813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722F5D">
        <w:rPr>
          <w:rFonts w:eastAsia="Calibri"/>
          <w:sz w:val="28"/>
          <w:szCs w:val="28"/>
        </w:rPr>
        <w:t>лист индивидуального</w:t>
      </w:r>
      <w:r w:rsidR="004764D5" w:rsidRPr="00722F5D">
        <w:rPr>
          <w:rFonts w:eastAsia="Calibri"/>
          <w:sz w:val="28"/>
          <w:szCs w:val="28"/>
        </w:rPr>
        <w:t xml:space="preserve"> исследовательского</w:t>
      </w:r>
      <w:r w:rsidRPr="00722F5D">
        <w:rPr>
          <w:rFonts w:eastAsia="Calibri"/>
          <w:sz w:val="28"/>
          <w:szCs w:val="28"/>
        </w:rPr>
        <w:t xml:space="preserve"> задания</w:t>
      </w:r>
      <w:r w:rsidR="004764D5" w:rsidRPr="00722F5D">
        <w:rPr>
          <w:rFonts w:eastAsia="Calibri"/>
          <w:sz w:val="28"/>
          <w:szCs w:val="28"/>
        </w:rPr>
        <w:t xml:space="preserve"> и отчет</w:t>
      </w:r>
      <w:r w:rsidRPr="00722F5D">
        <w:rPr>
          <w:rFonts w:eastAsia="Calibri"/>
          <w:sz w:val="28"/>
          <w:szCs w:val="28"/>
        </w:rPr>
        <w:t xml:space="preserve"> (и</w:t>
      </w:r>
      <w:r w:rsidRPr="00722F5D">
        <w:rPr>
          <w:rFonts w:eastAsia="Times New Roman"/>
          <w:sz w:val="28"/>
          <w:szCs w:val="28"/>
          <w:lang w:eastAsia="zh-CN"/>
        </w:rPr>
        <w:t>ндивидуальное задание на практику разрабатывает руководитель от института на основе программы практики</w:t>
      </w:r>
      <w:r w:rsidR="004764D5" w:rsidRPr="00722F5D">
        <w:rPr>
          <w:rFonts w:eastAsia="Times New Roman"/>
          <w:sz w:val="28"/>
          <w:szCs w:val="28"/>
          <w:lang w:eastAsia="zh-CN"/>
        </w:rPr>
        <w:t xml:space="preserve"> ( определение темы исследования,её актуальности,степени разработанн</w:t>
      </w:r>
      <w:r w:rsidR="004764D5" w:rsidRPr="00722F5D">
        <w:rPr>
          <w:rFonts w:eastAsia="Times New Roman"/>
          <w:sz w:val="28"/>
          <w:szCs w:val="28"/>
          <w:lang w:eastAsia="zh-CN"/>
        </w:rPr>
        <w:t>о</w:t>
      </w:r>
      <w:r w:rsidR="004764D5" w:rsidRPr="00722F5D">
        <w:rPr>
          <w:rFonts w:eastAsia="Times New Roman"/>
          <w:sz w:val="28"/>
          <w:szCs w:val="28"/>
          <w:lang w:eastAsia="zh-CN"/>
        </w:rPr>
        <w:t>сти, требования ФГОС по исследуемой пробл</w:t>
      </w:r>
      <w:r w:rsidR="004764D5" w:rsidRPr="00722F5D">
        <w:rPr>
          <w:rFonts w:eastAsia="Times New Roman"/>
          <w:sz w:val="28"/>
          <w:szCs w:val="28"/>
          <w:lang w:eastAsia="zh-CN"/>
        </w:rPr>
        <w:t>е</w:t>
      </w:r>
      <w:r w:rsidR="004764D5" w:rsidRPr="00722F5D">
        <w:rPr>
          <w:rFonts w:eastAsia="Times New Roman"/>
          <w:sz w:val="28"/>
          <w:szCs w:val="28"/>
          <w:lang w:eastAsia="zh-CN"/>
        </w:rPr>
        <w:t>ме,противоречие,тема,объект,предмет ).</w:t>
      </w:r>
      <w:r w:rsidRPr="00722F5D">
        <w:rPr>
          <w:rFonts w:eastAsia="Times New Roman"/>
          <w:sz w:val="28"/>
          <w:szCs w:val="28"/>
          <w:lang w:eastAsia="zh-CN"/>
        </w:rPr>
        <w:t xml:space="preserve"> Содержание задания носит индивидуал</w:t>
      </w:r>
      <w:r w:rsidRPr="00722F5D">
        <w:rPr>
          <w:rFonts w:eastAsia="Times New Roman"/>
          <w:sz w:val="28"/>
          <w:szCs w:val="28"/>
          <w:lang w:eastAsia="zh-CN"/>
        </w:rPr>
        <w:t>ь</w:t>
      </w:r>
      <w:r w:rsidRPr="00722F5D">
        <w:rPr>
          <w:rFonts w:eastAsia="Times New Roman"/>
          <w:sz w:val="28"/>
          <w:szCs w:val="28"/>
          <w:lang w:eastAsia="zh-CN"/>
        </w:rPr>
        <w:t>ный характер по исследуемой проблеме , зависит от конкретных условий практики. Содержание задания в случае необходимости может быть изменено по предлож</w:t>
      </w:r>
      <w:r w:rsidRPr="00722F5D">
        <w:rPr>
          <w:rFonts w:eastAsia="Times New Roman"/>
          <w:sz w:val="28"/>
          <w:szCs w:val="28"/>
          <w:lang w:eastAsia="zh-CN"/>
        </w:rPr>
        <w:t>е</w:t>
      </w:r>
      <w:r w:rsidRPr="00722F5D">
        <w:rPr>
          <w:rFonts w:eastAsia="Times New Roman"/>
          <w:sz w:val="28"/>
          <w:szCs w:val="28"/>
          <w:lang w:eastAsia="zh-CN"/>
        </w:rPr>
        <w:t>нию руководителя с места практики или по заявлению студента и предусматривает отчёт).</w:t>
      </w:r>
    </w:p>
    <w:p w:rsidR="00572813" w:rsidRPr="00722F5D" w:rsidRDefault="00572813" w:rsidP="00572813">
      <w:pPr>
        <w:widowControl w:val="0"/>
        <w:spacing w:after="0" w:line="240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 w:rsidRPr="00722F5D">
        <w:rPr>
          <w:rFonts w:eastAsia="Calibri"/>
          <w:sz w:val="28"/>
          <w:szCs w:val="28"/>
        </w:rPr>
        <w:t>график прохождения практики,</w:t>
      </w:r>
    </w:p>
    <w:p w:rsidR="00572813" w:rsidRPr="00722F5D" w:rsidRDefault="00572813" w:rsidP="00572813">
      <w:pPr>
        <w:widowControl w:val="0"/>
        <w:spacing w:after="0" w:line="240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 w:rsidRPr="00722F5D">
        <w:rPr>
          <w:rFonts w:eastAsia="Calibri"/>
          <w:sz w:val="28"/>
          <w:szCs w:val="28"/>
        </w:rPr>
        <w:t>введение (указывается вид практики, цель, место, перечень основных ознак</w:t>
      </w:r>
      <w:r w:rsidRPr="00722F5D">
        <w:rPr>
          <w:rFonts w:eastAsia="Calibri"/>
          <w:sz w:val="28"/>
          <w:szCs w:val="28"/>
        </w:rPr>
        <w:t>о</w:t>
      </w:r>
      <w:r w:rsidRPr="00722F5D">
        <w:rPr>
          <w:rFonts w:eastAsia="Calibri"/>
          <w:sz w:val="28"/>
          <w:szCs w:val="28"/>
        </w:rPr>
        <w:t xml:space="preserve">мительных мероприятий), </w:t>
      </w:r>
    </w:p>
    <w:p w:rsidR="00572813" w:rsidRPr="00722F5D" w:rsidRDefault="00572813" w:rsidP="00572813">
      <w:pPr>
        <w:widowControl w:val="0"/>
        <w:spacing w:after="0" w:line="240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 w:rsidRPr="00722F5D">
        <w:rPr>
          <w:rFonts w:eastAsia="Calibri"/>
          <w:sz w:val="28"/>
          <w:szCs w:val="28"/>
        </w:rPr>
        <w:t>основная часть (основные сведения о предприятии (учреждении, организации): цель (миссия), задачи функционирования предприятия (учреждения, организации), история, структура, функциональные обязанности персонала структурного подра</w:t>
      </w:r>
      <w:r w:rsidRPr="00722F5D">
        <w:rPr>
          <w:rFonts w:eastAsia="Calibri"/>
          <w:sz w:val="28"/>
          <w:szCs w:val="28"/>
        </w:rPr>
        <w:t>з</w:t>
      </w:r>
      <w:r w:rsidRPr="00722F5D">
        <w:rPr>
          <w:rFonts w:eastAsia="Calibri"/>
          <w:sz w:val="28"/>
          <w:szCs w:val="28"/>
        </w:rPr>
        <w:t>деления;  анализ направлений деятельности образовательной организации; краткое описание и анализ нормативно-правовой документации учреждения; характеристика и анализ рабочей документации ( НИР</w:t>
      </w:r>
      <w:r w:rsidR="004764D5" w:rsidRPr="00722F5D">
        <w:rPr>
          <w:rFonts w:eastAsia="Calibri"/>
          <w:sz w:val="28"/>
          <w:szCs w:val="28"/>
        </w:rPr>
        <w:t>ОУ</w:t>
      </w:r>
      <w:r w:rsidRPr="00722F5D">
        <w:rPr>
          <w:rFonts w:eastAsia="Calibri"/>
          <w:sz w:val="28"/>
          <w:szCs w:val="28"/>
        </w:rPr>
        <w:t xml:space="preserve"> ,</w:t>
      </w:r>
      <w:r w:rsidR="004764D5" w:rsidRPr="00722F5D">
        <w:rPr>
          <w:rFonts w:eastAsia="Calibri"/>
          <w:sz w:val="28"/>
          <w:szCs w:val="28"/>
        </w:rPr>
        <w:t xml:space="preserve">( проблема над которой работает </w:t>
      </w:r>
      <w:r w:rsidR="00932660" w:rsidRPr="00722F5D">
        <w:rPr>
          <w:rFonts w:eastAsia="Calibri"/>
          <w:sz w:val="28"/>
          <w:szCs w:val="28"/>
        </w:rPr>
        <w:t>школа, методическое</w:t>
      </w:r>
      <w:r w:rsidR="004764D5" w:rsidRPr="00722F5D">
        <w:rPr>
          <w:rFonts w:eastAsia="Calibri"/>
          <w:sz w:val="28"/>
          <w:szCs w:val="28"/>
        </w:rPr>
        <w:t xml:space="preserve"> объединение</w:t>
      </w:r>
      <w:r w:rsidR="00932660" w:rsidRPr="00722F5D">
        <w:rPr>
          <w:rFonts w:eastAsia="Calibri"/>
          <w:sz w:val="28"/>
          <w:szCs w:val="28"/>
        </w:rPr>
        <w:t xml:space="preserve"> </w:t>
      </w:r>
      <w:r w:rsidR="004764D5" w:rsidRPr="00722F5D">
        <w:rPr>
          <w:rFonts w:eastAsia="Calibri"/>
          <w:sz w:val="28"/>
          <w:szCs w:val="28"/>
        </w:rPr>
        <w:t>ИЯ,</w:t>
      </w:r>
      <w:r w:rsidR="00932660" w:rsidRPr="00722F5D">
        <w:rPr>
          <w:rFonts w:eastAsia="Calibri"/>
          <w:sz w:val="28"/>
          <w:szCs w:val="28"/>
        </w:rPr>
        <w:t xml:space="preserve"> </w:t>
      </w:r>
      <w:r w:rsidR="004764D5" w:rsidRPr="00722F5D">
        <w:rPr>
          <w:rFonts w:eastAsia="Calibri"/>
          <w:sz w:val="28"/>
          <w:szCs w:val="28"/>
        </w:rPr>
        <w:t xml:space="preserve"> </w:t>
      </w:r>
      <w:r w:rsidR="00932660" w:rsidRPr="00722F5D">
        <w:rPr>
          <w:rFonts w:eastAsia="Calibri"/>
          <w:sz w:val="28"/>
          <w:szCs w:val="28"/>
        </w:rPr>
        <w:t>учитель ИЯ</w:t>
      </w:r>
      <w:r w:rsidR="004764D5" w:rsidRPr="00722F5D">
        <w:rPr>
          <w:rFonts w:eastAsia="Calibri"/>
          <w:sz w:val="28"/>
          <w:szCs w:val="28"/>
        </w:rPr>
        <w:t>)</w:t>
      </w:r>
      <w:r w:rsidR="00932660" w:rsidRPr="00722F5D">
        <w:rPr>
          <w:rFonts w:eastAsia="Calibri"/>
          <w:sz w:val="28"/>
          <w:szCs w:val="28"/>
        </w:rPr>
        <w:t>,</w:t>
      </w:r>
      <w:r w:rsidRPr="00722F5D">
        <w:rPr>
          <w:rFonts w:eastAsia="Calibri"/>
          <w:sz w:val="28"/>
          <w:szCs w:val="28"/>
        </w:rPr>
        <w:t>аннотации рабочих про</w:t>
      </w:r>
      <w:r w:rsidR="00932660" w:rsidRPr="00722F5D">
        <w:rPr>
          <w:rFonts w:eastAsia="Calibri"/>
          <w:sz w:val="28"/>
          <w:szCs w:val="28"/>
        </w:rPr>
        <w:t xml:space="preserve">грамм </w:t>
      </w:r>
      <w:r w:rsidRPr="00722F5D">
        <w:rPr>
          <w:rFonts w:eastAsia="Calibri"/>
          <w:sz w:val="28"/>
          <w:szCs w:val="28"/>
        </w:rPr>
        <w:t>образ</w:t>
      </w:r>
      <w:r w:rsidRPr="00722F5D">
        <w:rPr>
          <w:rFonts w:eastAsia="Calibri"/>
          <w:sz w:val="28"/>
          <w:szCs w:val="28"/>
        </w:rPr>
        <w:t>о</w:t>
      </w:r>
      <w:r w:rsidRPr="00722F5D">
        <w:rPr>
          <w:rFonts w:eastAsia="Calibri"/>
          <w:sz w:val="28"/>
          <w:szCs w:val="28"/>
        </w:rPr>
        <w:lastRenderedPageBreak/>
        <w:t>ватель</w:t>
      </w:r>
      <w:r w:rsidR="00932660" w:rsidRPr="00722F5D">
        <w:rPr>
          <w:rFonts w:eastAsia="Calibri"/>
          <w:sz w:val="28"/>
          <w:szCs w:val="28"/>
        </w:rPr>
        <w:t xml:space="preserve">но-воспитательную школы, </w:t>
      </w:r>
      <w:r w:rsidRPr="00722F5D">
        <w:rPr>
          <w:rFonts w:eastAsia="Calibri"/>
          <w:sz w:val="28"/>
          <w:szCs w:val="28"/>
        </w:rPr>
        <w:t>методического объедине</w:t>
      </w:r>
      <w:r w:rsidR="00932660" w:rsidRPr="00722F5D">
        <w:rPr>
          <w:rFonts w:eastAsia="Calibri"/>
          <w:sz w:val="28"/>
          <w:szCs w:val="28"/>
        </w:rPr>
        <w:t>ния учителей ИЯ</w:t>
      </w:r>
      <w:r w:rsidRPr="00722F5D">
        <w:rPr>
          <w:rFonts w:eastAsia="Calibri"/>
          <w:sz w:val="28"/>
          <w:szCs w:val="28"/>
        </w:rPr>
        <w:t>, учит</w:t>
      </w:r>
      <w:r w:rsidRPr="00722F5D">
        <w:rPr>
          <w:rFonts w:eastAsia="Calibri"/>
          <w:sz w:val="28"/>
          <w:szCs w:val="28"/>
        </w:rPr>
        <w:t>е</w:t>
      </w:r>
      <w:r w:rsidRPr="00722F5D">
        <w:rPr>
          <w:rFonts w:eastAsia="Calibri"/>
          <w:sz w:val="28"/>
          <w:szCs w:val="28"/>
        </w:rPr>
        <w:t>ля иностранного языка).</w:t>
      </w:r>
    </w:p>
    <w:p w:rsidR="00572813" w:rsidRPr="00722F5D" w:rsidRDefault="00572813" w:rsidP="00572813">
      <w:pPr>
        <w:widowControl w:val="0"/>
        <w:spacing w:after="0" w:line="240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 w:rsidRPr="00722F5D">
        <w:rPr>
          <w:rFonts w:eastAsia="Calibri"/>
          <w:sz w:val="28"/>
          <w:szCs w:val="28"/>
        </w:rPr>
        <w:t>-заключение (оценка содержания работы, выполненной практикантом, ее р</w:t>
      </w:r>
      <w:r w:rsidRPr="00722F5D">
        <w:rPr>
          <w:rFonts w:eastAsia="Calibri"/>
          <w:sz w:val="28"/>
          <w:szCs w:val="28"/>
        </w:rPr>
        <w:t>е</w:t>
      </w:r>
      <w:r w:rsidRPr="00722F5D">
        <w:rPr>
          <w:rFonts w:eastAsia="Calibri"/>
          <w:sz w:val="28"/>
          <w:szCs w:val="28"/>
        </w:rPr>
        <w:t>зультативности, предложения по совершенствованию организации и проведения практики; выводы о характере и направленности данного вида практики).дневник практики,</w:t>
      </w:r>
      <w:r w:rsidR="004764D5" w:rsidRPr="00722F5D">
        <w:rPr>
          <w:rFonts w:eastAsia="Calibri"/>
          <w:sz w:val="28"/>
          <w:szCs w:val="28"/>
        </w:rPr>
        <w:t xml:space="preserve"> </w:t>
      </w:r>
      <w:r w:rsidRPr="00722F5D">
        <w:rPr>
          <w:rFonts w:eastAsia="Calibri"/>
          <w:sz w:val="28"/>
          <w:szCs w:val="28"/>
        </w:rPr>
        <w:t>лист о проведении инструктажа по ознакомлению с требованиями охраны труда, техники безопасности, пожарной безопасности, правил внутреннего трудов</w:t>
      </w:r>
      <w:r w:rsidRPr="00722F5D">
        <w:rPr>
          <w:rFonts w:eastAsia="Calibri"/>
          <w:sz w:val="28"/>
          <w:szCs w:val="28"/>
        </w:rPr>
        <w:t>о</w:t>
      </w:r>
      <w:r w:rsidRPr="00722F5D">
        <w:rPr>
          <w:rFonts w:eastAsia="Calibri"/>
          <w:sz w:val="28"/>
          <w:szCs w:val="28"/>
        </w:rPr>
        <w:t>го распорядка с подписью лица, ответственного за его проведение от организации.</w:t>
      </w:r>
    </w:p>
    <w:p w:rsidR="00572813" w:rsidRPr="00722F5D" w:rsidRDefault="00572813" w:rsidP="00572813">
      <w:pPr>
        <w:widowControl w:val="0"/>
        <w:spacing w:after="0" w:line="240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 w:rsidRPr="00722F5D">
        <w:rPr>
          <w:rFonts w:eastAsia="Calibri"/>
          <w:sz w:val="28"/>
          <w:szCs w:val="28"/>
        </w:rPr>
        <w:t>приложения (по необходимости; не засчитываются в объем отчета по практ</w:t>
      </w:r>
      <w:r w:rsidRPr="00722F5D">
        <w:rPr>
          <w:rFonts w:eastAsia="Calibri"/>
          <w:sz w:val="28"/>
          <w:szCs w:val="28"/>
        </w:rPr>
        <w:t>и</w:t>
      </w:r>
      <w:r w:rsidRPr="00722F5D">
        <w:rPr>
          <w:rFonts w:eastAsia="Calibri"/>
          <w:sz w:val="28"/>
          <w:szCs w:val="28"/>
        </w:rPr>
        <w:t>ке).</w:t>
      </w:r>
    </w:p>
    <w:p w:rsidR="00572813" w:rsidRPr="00722F5D" w:rsidRDefault="00572813" w:rsidP="00572813">
      <w:pPr>
        <w:keepNext/>
        <w:suppressAutoHyphens/>
        <w:spacing w:after="0" w:line="240" w:lineRule="auto"/>
        <w:ind w:firstLine="709"/>
        <w:outlineLvl w:val="1"/>
        <w:rPr>
          <w:rFonts w:eastAsia="Times New Roman"/>
          <w:b/>
          <w:bCs/>
          <w:iCs/>
          <w:sz w:val="28"/>
          <w:szCs w:val="28"/>
          <w:lang w:eastAsia="zh-CN"/>
        </w:rPr>
      </w:pPr>
      <w:bookmarkStart w:id="3" w:name="_Toc510098807"/>
    </w:p>
    <w:p w:rsidR="00572813" w:rsidRPr="00722F5D" w:rsidRDefault="00572813" w:rsidP="00572813">
      <w:pPr>
        <w:keepNext/>
        <w:suppressAutoHyphens/>
        <w:spacing w:after="0" w:line="240" w:lineRule="auto"/>
        <w:ind w:firstLine="709"/>
        <w:outlineLvl w:val="1"/>
        <w:rPr>
          <w:rFonts w:eastAsia="Times New Roman"/>
          <w:b/>
          <w:bCs/>
          <w:iCs/>
          <w:sz w:val="28"/>
          <w:szCs w:val="28"/>
          <w:lang w:eastAsia="zh-CN"/>
        </w:rPr>
      </w:pPr>
    </w:p>
    <w:p w:rsidR="00572813" w:rsidRPr="00722F5D" w:rsidRDefault="00572813" w:rsidP="00572813">
      <w:pPr>
        <w:keepNext/>
        <w:suppressAutoHyphens/>
        <w:spacing w:after="0" w:line="240" w:lineRule="auto"/>
        <w:ind w:firstLine="567"/>
        <w:outlineLvl w:val="1"/>
        <w:rPr>
          <w:rFonts w:eastAsia="Times New Roman"/>
          <w:b/>
          <w:bCs/>
          <w:iCs/>
          <w:sz w:val="28"/>
          <w:szCs w:val="28"/>
          <w:lang w:eastAsia="zh-CN"/>
        </w:rPr>
      </w:pPr>
      <w:r w:rsidRPr="00722F5D">
        <w:rPr>
          <w:rFonts w:eastAsia="Times New Roman"/>
          <w:b/>
          <w:bCs/>
          <w:iCs/>
          <w:sz w:val="28"/>
          <w:szCs w:val="28"/>
          <w:lang w:eastAsia="zh-CN"/>
        </w:rPr>
        <w:t>Раздел 4 З</w:t>
      </w:r>
      <w:r w:rsidR="004764D5" w:rsidRPr="00722F5D">
        <w:rPr>
          <w:rFonts w:eastAsia="Times New Roman"/>
          <w:b/>
          <w:bCs/>
          <w:iCs/>
          <w:sz w:val="28"/>
          <w:szCs w:val="28"/>
          <w:lang w:eastAsia="zh-CN"/>
        </w:rPr>
        <w:t>ащита отчетов по практике</w:t>
      </w:r>
      <w:bookmarkEnd w:id="3"/>
    </w:p>
    <w:p w:rsidR="00572813" w:rsidRPr="00722F5D" w:rsidRDefault="00572813" w:rsidP="00572813">
      <w:pPr>
        <w:suppressAutoHyphens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zh-CN"/>
        </w:rPr>
      </w:pPr>
    </w:p>
    <w:p w:rsidR="00572813" w:rsidRPr="00722F5D" w:rsidRDefault="00572813" w:rsidP="005728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22F5D">
        <w:rPr>
          <w:rFonts w:eastAsia="Times New Roman"/>
          <w:color w:val="000000"/>
          <w:sz w:val="28"/>
          <w:szCs w:val="28"/>
          <w:lang w:eastAsia="ru-RU"/>
        </w:rPr>
        <w:t>Отчётная документация сдаётся руководителю практики от института в первую неделю после ее прохождения. Итоговая оценка по практике выставляется руков</w:t>
      </w:r>
      <w:r w:rsidRPr="00722F5D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722F5D">
        <w:rPr>
          <w:rFonts w:eastAsia="Times New Roman"/>
          <w:color w:val="000000"/>
          <w:sz w:val="28"/>
          <w:szCs w:val="28"/>
          <w:lang w:eastAsia="ru-RU"/>
        </w:rPr>
        <w:t>дителем практики от образовательного учреждения  на основании представленных отчетных документов и собеседования со студентом не позднее, чем через 10 кале</w:t>
      </w:r>
      <w:r w:rsidRPr="00722F5D">
        <w:rPr>
          <w:rFonts w:eastAsia="Times New Roman"/>
          <w:color w:val="000000"/>
          <w:sz w:val="28"/>
          <w:szCs w:val="28"/>
          <w:lang w:eastAsia="ru-RU"/>
        </w:rPr>
        <w:t>н</w:t>
      </w:r>
      <w:r w:rsidRPr="00722F5D">
        <w:rPr>
          <w:rFonts w:eastAsia="Times New Roman"/>
          <w:color w:val="000000"/>
          <w:sz w:val="28"/>
          <w:szCs w:val="28"/>
          <w:lang w:eastAsia="ru-RU"/>
        </w:rPr>
        <w:t>дарных дней после её окончания.</w:t>
      </w:r>
    </w:p>
    <w:p w:rsidR="00572813" w:rsidRPr="00722F5D" w:rsidRDefault="00572813" w:rsidP="00572813">
      <w:pPr>
        <w:suppressAutoHyphens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722F5D">
        <w:rPr>
          <w:rFonts w:eastAsia="Times New Roman"/>
          <w:sz w:val="28"/>
          <w:szCs w:val="28"/>
          <w:lang w:eastAsia="zh-CN"/>
        </w:rPr>
        <w:t xml:space="preserve">Для защиты отчета о практике студент готовит мультимедийную презентацию, характеризующую основные результаты работы, продолжительностью не более 5 минут. </w:t>
      </w:r>
    </w:p>
    <w:p w:rsidR="00572813" w:rsidRPr="00722F5D" w:rsidRDefault="00572813" w:rsidP="00572813">
      <w:pPr>
        <w:suppressAutoHyphens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722F5D">
        <w:rPr>
          <w:rFonts w:eastAsia="Times New Roman"/>
          <w:sz w:val="28"/>
          <w:szCs w:val="28"/>
          <w:lang w:eastAsia="zh-CN"/>
        </w:rPr>
        <w:t>Бакалавры, не выполнившие программы практики по уважительной причине, направляются на практику повторно, в свободное от учебы время. Студенты, не выполнившие программы практики без уважительной причины или получившие отрицательную оценку, могут быть отчислены как имеющие академическую задолженность. По результатам прохождения практики оформляется ведомость.</w:t>
      </w:r>
    </w:p>
    <w:p w:rsidR="00572813" w:rsidRPr="00722F5D" w:rsidRDefault="00572813" w:rsidP="00572813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22F5D">
        <w:rPr>
          <w:rFonts w:eastAsia="Times New Roman"/>
          <w:sz w:val="28"/>
          <w:szCs w:val="28"/>
        </w:rPr>
        <w:t>По итогам аттестации в зачетно-экзаменационную ведомость выставляется з</w:t>
      </w:r>
      <w:r w:rsidRPr="00722F5D">
        <w:rPr>
          <w:rFonts w:eastAsia="Times New Roman"/>
          <w:sz w:val="28"/>
          <w:szCs w:val="28"/>
        </w:rPr>
        <w:t>а</w:t>
      </w:r>
      <w:r w:rsidRPr="00722F5D">
        <w:rPr>
          <w:rFonts w:eastAsia="Times New Roman"/>
          <w:sz w:val="28"/>
          <w:szCs w:val="28"/>
        </w:rPr>
        <w:t>чет с оценкой (отлично, хорошо, удовлетворительно).</w:t>
      </w:r>
    </w:p>
    <w:p w:rsidR="00572813" w:rsidRPr="00722F5D" w:rsidRDefault="00572813" w:rsidP="00572813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572813" w:rsidRPr="00722F5D" w:rsidRDefault="00572813" w:rsidP="00572813">
      <w:pPr>
        <w:keepNext/>
        <w:suppressAutoHyphens/>
        <w:spacing w:after="0" w:line="240" w:lineRule="auto"/>
        <w:ind w:firstLine="709"/>
        <w:outlineLvl w:val="1"/>
        <w:rPr>
          <w:rFonts w:eastAsia="Times New Roman"/>
          <w:b/>
          <w:bCs/>
          <w:iCs/>
          <w:sz w:val="28"/>
          <w:szCs w:val="28"/>
          <w:lang w:eastAsia="zh-CN"/>
        </w:rPr>
      </w:pPr>
      <w:bookmarkStart w:id="4" w:name="_Toc510098808"/>
      <w:r w:rsidRPr="00722F5D">
        <w:rPr>
          <w:rFonts w:eastAsia="Times New Roman"/>
          <w:b/>
          <w:bCs/>
          <w:iCs/>
          <w:sz w:val="28"/>
          <w:szCs w:val="28"/>
          <w:lang w:eastAsia="zh-CN"/>
        </w:rPr>
        <w:t>Раздел 5 К</w:t>
      </w:r>
      <w:r w:rsidR="004764D5" w:rsidRPr="00722F5D">
        <w:rPr>
          <w:rFonts w:eastAsia="Times New Roman"/>
          <w:b/>
          <w:bCs/>
          <w:iCs/>
          <w:sz w:val="28"/>
          <w:szCs w:val="28"/>
          <w:lang w:eastAsia="zh-CN"/>
        </w:rPr>
        <w:t>ритерии оценки</w:t>
      </w:r>
      <w:bookmarkEnd w:id="4"/>
    </w:p>
    <w:p w:rsidR="00572813" w:rsidRPr="00722F5D" w:rsidRDefault="00572813" w:rsidP="00572813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572813" w:rsidRPr="00722F5D" w:rsidRDefault="00572813" w:rsidP="00572813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722F5D">
        <w:rPr>
          <w:rFonts w:eastAsia="Times New Roman"/>
          <w:sz w:val="28"/>
          <w:szCs w:val="28"/>
        </w:rPr>
        <w:t>Вид итогового контроля - дифференцированный зачет по результатам практики. В соответствии с качеством представленного Отчета и результатов собеседования научным руководителем выставляется соответствующая оценка по 4-х балльной шкале: «отлично», «хорошо», «удовлетворительно», «неудовлетворительно».</w:t>
      </w:r>
    </w:p>
    <w:p w:rsidR="00572813" w:rsidRPr="00722F5D" w:rsidRDefault="00572813" w:rsidP="00572813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722F5D">
        <w:rPr>
          <w:rFonts w:eastAsia="Times New Roman"/>
          <w:sz w:val="28"/>
          <w:szCs w:val="28"/>
        </w:rPr>
        <w:t>Критерии оценки:</w:t>
      </w:r>
    </w:p>
    <w:p w:rsidR="00572813" w:rsidRPr="00722F5D" w:rsidRDefault="00572813" w:rsidP="00572813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722F5D">
        <w:rPr>
          <w:rFonts w:eastAsia="Times New Roman"/>
          <w:b/>
          <w:sz w:val="28"/>
          <w:szCs w:val="28"/>
        </w:rPr>
        <w:t>- «отлично»</w:t>
      </w:r>
      <w:r w:rsidRPr="00722F5D">
        <w:rPr>
          <w:rFonts w:eastAsia="Times New Roman"/>
          <w:sz w:val="28"/>
          <w:szCs w:val="28"/>
        </w:rPr>
        <w:t>: Отчет о прохождении практики полностью отражает задание по практике, содержит необходимые материалы.</w:t>
      </w:r>
    </w:p>
    <w:p w:rsidR="00572813" w:rsidRPr="00722F5D" w:rsidRDefault="00572813" w:rsidP="00572813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722F5D">
        <w:rPr>
          <w:rFonts w:eastAsia="Times New Roman"/>
          <w:sz w:val="28"/>
          <w:szCs w:val="28"/>
        </w:rPr>
        <w:t xml:space="preserve">Ответы студента на вопросы при защите показывают глубокое усвоение программного материала, логически стройное его изложение, раскрывают сущность вопроса, подкрепляются положениями нормативно-правовых актов, научными концепциями и методиками, выводами, отраженными в Отчете. </w:t>
      </w:r>
    </w:p>
    <w:p w:rsidR="00572813" w:rsidRPr="00722F5D" w:rsidRDefault="00572813" w:rsidP="00572813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722F5D">
        <w:rPr>
          <w:rFonts w:eastAsia="Times New Roman"/>
          <w:sz w:val="28"/>
          <w:szCs w:val="28"/>
        </w:rPr>
        <w:t>Студент способен продемонстрировать умение связать теорию с возможностями ее применения на практике, навыки свободного решения поставленных задач и обоснования принятого решения;</w:t>
      </w:r>
    </w:p>
    <w:p w:rsidR="00572813" w:rsidRPr="00722F5D" w:rsidRDefault="00572813" w:rsidP="00572813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722F5D">
        <w:rPr>
          <w:rFonts w:eastAsia="Times New Roman"/>
          <w:b/>
          <w:sz w:val="28"/>
          <w:szCs w:val="28"/>
        </w:rPr>
        <w:lastRenderedPageBreak/>
        <w:t>- «хорошо»</w:t>
      </w:r>
      <w:r w:rsidRPr="00722F5D">
        <w:rPr>
          <w:rFonts w:eastAsia="Times New Roman"/>
          <w:sz w:val="28"/>
          <w:szCs w:val="28"/>
        </w:rPr>
        <w:t>: Отчет о прохождении практики полностью отражает задание по практике, содержит необходимые материалы.</w:t>
      </w:r>
    </w:p>
    <w:p w:rsidR="00572813" w:rsidRPr="00722F5D" w:rsidRDefault="00572813" w:rsidP="00572813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722F5D">
        <w:rPr>
          <w:rFonts w:eastAsia="Times New Roman"/>
          <w:sz w:val="28"/>
          <w:szCs w:val="28"/>
        </w:rPr>
        <w:t>В ходе ответов на вопросы при защите допущены неточности. Ответы носят расплывчатый характер, но при этом раскрывают сущность вопроса, подкрепляются положениями нормативно-правовых актов, научными концепциями и методиками, выводами, подтвержденные материалами Отчета по практике.</w:t>
      </w:r>
    </w:p>
    <w:p w:rsidR="00572813" w:rsidRPr="00722F5D" w:rsidRDefault="00572813" w:rsidP="00572813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722F5D">
        <w:rPr>
          <w:rFonts w:eastAsia="Times New Roman"/>
          <w:sz w:val="28"/>
          <w:szCs w:val="28"/>
        </w:rPr>
        <w:t>Студент способен правильно применять теоретические положений при решении вопросов и задач, умеет выбирать конкретные методы решения сложных задач, используя методы сбора, анализа, классификации, интерпретации данных, самостоятельно применяя научный аппарат.</w:t>
      </w:r>
    </w:p>
    <w:p w:rsidR="00572813" w:rsidRPr="00722F5D" w:rsidRDefault="00572813" w:rsidP="00572813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722F5D">
        <w:rPr>
          <w:rFonts w:eastAsia="Times New Roman"/>
          <w:b/>
          <w:sz w:val="28"/>
          <w:szCs w:val="28"/>
        </w:rPr>
        <w:t>- «удовлетворительно»</w:t>
      </w:r>
      <w:r w:rsidRPr="00722F5D">
        <w:rPr>
          <w:rFonts w:eastAsia="Times New Roman"/>
          <w:sz w:val="28"/>
          <w:szCs w:val="28"/>
        </w:rPr>
        <w:t>: Отчет о прохождении практики не полностью отражает задание по практике, содержит недостаточно материалов.</w:t>
      </w:r>
    </w:p>
    <w:p w:rsidR="00572813" w:rsidRPr="00722F5D" w:rsidRDefault="00572813" w:rsidP="00572813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722F5D">
        <w:rPr>
          <w:rFonts w:eastAsia="Times New Roman"/>
          <w:sz w:val="28"/>
          <w:szCs w:val="28"/>
        </w:rPr>
        <w:t>Ответы студента на вопросы при защите носят поверхностный характер, показывают знание только основного материала, не раскрывают до конца сущности вопроса, слабо подкрепляются положениями нормативно-правовых актов, научными концепциями и методиками, выводами из работы, показывают недостаточную самостоятельность и глубину изучения проблемы студентом.</w:t>
      </w:r>
    </w:p>
    <w:p w:rsidR="00572813" w:rsidRPr="00722F5D" w:rsidRDefault="00572813" w:rsidP="00572813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722F5D">
        <w:rPr>
          <w:rFonts w:eastAsia="Times New Roman"/>
          <w:sz w:val="28"/>
          <w:szCs w:val="28"/>
        </w:rPr>
        <w:t>Студент демонстрирует только умение решать простые задачи на основе базовых знаний и заданных алгоритмов действий, испытывает затруднения при решении практических задач.</w:t>
      </w:r>
    </w:p>
    <w:p w:rsidR="00572813" w:rsidRPr="00722F5D" w:rsidRDefault="00572813" w:rsidP="00572813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722F5D">
        <w:rPr>
          <w:rFonts w:eastAsia="Times New Roman"/>
          <w:b/>
          <w:sz w:val="28"/>
          <w:szCs w:val="28"/>
        </w:rPr>
        <w:t>- «неудовлетворительно/незачет»</w:t>
      </w:r>
      <w:r w:rsidRPr="00722F5D">
        <w:rPr>
          <w:rFonts w:eastAsia="Times New Roman"/>
          <w:sz w:val="28"/>
          <w:szCs w:val="28"/>
        </w:rPr>
        <w:t>: Отчет о прохождении практики выполнен с нарушением целевой установки задания по практике и не отвечает предъявляемым требованиям, в оформлении имеются отступления от стандарта, содержит недостаточно материалов.</w:t>
      </w:r>
    </w:p>
    <w:p w:rsidR="00572813" w:rsidRPr="00722F5D" w:rsidRDefault="00572813" w:rsidP="005728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A7302A" w:rsidRPr="00722F5D" w:rsidRDefault="00A7302A" w:rsidP="00A7302A">
      <w:pPr>
        <w:pStyle w:val="ReportMain"/>
        <w:suppressAutoHyphens/>
        <w:jc w:val="both"/>
        <w:rPr>
          <w:i/>
          <w:sz w:val="28"/>
          <w:szCs w:val="28"/>
        </w:rPr>
      </w:pPr>
      <w:r w:rsidRPr="00722F5D">
        <w:rPr>
          <w:b/>
          <w:sz w:val="28"/>
          <w:szCs w:val="28"/>
        </w:rPr>
        <w:t>Описание показателей и критериев оценивания компетенций, описание шкал оценивания в рамках прохождения практики</w:t>
      </w:r>
      <w:r w:rsidRPr="00722F5D">
        <w:rPr>
          <w:i/>
          <w:sz w:val="28"/>
          <w:szCs w:val="28"/>
        </w:rPr>
        <w:t xml:space="preserve"> </w:t>
      </w:r>
    </w:p>
    <w:p w:rsidR="007419F9" w:rsidRPr="00722F5D" w:rsidRDefault="007419F9" w:rsidP="00A7302A">
      <w:pPr>
        <w:pStyle w:val="ReportMain"/>
        <w:suppressAutoHyphens/>
        <w:jc w:val="both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A7302A" w:rsidRPr="00722F5D" w:rsidTr="00A7302A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A7302A" w:rsidRPr="00722F5D" w:rsidRDefault="00A7302A" w:rsidP="00A7302A">
            <w:pPr>
              <w:pStyle w:val="ReportMain"/>
              <w:suppressAutoHyphens/>
              <w:jc w:val="center"/>
              <w:rPr>
                <w:i/>
                <w:sz w:val="28"/>
                <w:szCs w:val="28"/>
              </w:rPr>
            </w:pPr>
            <w:r w:rsidRPr="00722F5D">
              <w:rPr>
                <w:i/>
                <w:sz w:val="28"/>
                <w:szCs w:val="28"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A7302A" w:rsidRPr="00722F5D" w:rsidRDefault="00A7302A" w:rsidP="00A7302A">
            <w:pPr>
              <w:pStyle w:val="ReportMain"/>
              <w:suppressAutoHyphens/>
              <w:jc w:val="center"/>
              <w:rPr>
                <w:i/>
                <w:sz w:val="28"/>
                <w:szCs w:val="28"/>
              </w:rPr>
            </w:pPr>
            <w:r w:rsidRPr="00722F5D">
              <w:rPr>
                <w:i/>
                <w:sz w:val="28"/>
                <w:szCs w:val="28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7302A" w:rsidRPr="00722F5D" w:rsidRDefault="00A7302A" w:rsidP="00A7302A">
            <w:pPr>
              <w:pStyle w:val="ReportMain"/>
              <w:suppressAutoHyphens/>
              <w:jc w:val="center"/>
              <w:rPr>
                <w:i/>
                <w:sz w:val="28"/>
                <w:szCs w:val="28"/>
              </w:rPr>
            </w:pPr>
            <w:r w:rsidRPr="00722F5D">
              <w:rPr>
                <w:i/>
                <w:sz w:val="28"/>
                <w:szCs w:val="28"/>
              </w:rPr>
              <w:t>Критерии</w:t>
            </w:r>
          </w:p>
        </w:tc>
      </w:tr>
      <w:tr w:rsidR="00A7302A" w:rsidRPr="00722F5D" w:rsidTr="00A7302A">
        <w:tc>
          <w:tcPr>
            <w:tcW w:w="2483" w:type="dxa"/>
            <w:shd w:val="clear" w:color="auto" w:fill="auto"/>
          </w:tcPr>
          <w:p w:rsidR="00A7302A" w:rsidRPr="00722F5D" w:rsidRDefault="00A7302A" w:rsidP="00A7302A">
            <w:pPr>
              <w:pStyle w:val="ReportMain"/>
              <w:rPr>
                <w:i/>
                <w:sz w:val="28"/>
                <w:szCs w:val="28"/>
              </w:rPr>
            </w:pPr>
            <w:r w:rsidRPr="00722F5D">
              <w:rPr>
                <w:i/>
                <w:sz w:val="28"/>
                <w:szCs w:val="28"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A7302A" w:rsidRPr="00722F5D" w:rsidRDefault="00A7302A" w:rsidP="00A7302A">
            <w:pPr>
              <w:pStyle w:val="ReportMain"/>
              <w:suppressAutoHyphens/>
              <w:rPr>
                <w:i/>
                <w:sz w:val="28"/>
                <w:szCs w:val="28"/>
              </w:rPr>
            </w:pPr>
            <w:r w:rsidRPr="00722F5D">
              <w:rPr>
                <w:i/>
                <w:sz w:val="28"/>
                <w:szCs w:val="28"/>
              </w:rPr>
              <w:t>1. Полнота выполнения индивидуального задания;</w:t>
            </w:r>
          </w:p>
          <w:p w:rsidR="00A7302A" w:rsidRPr="00722F5D" w:rsidRDefault="00A7302A" w:rsidP="00A7302A">
            <w:pPr>
              <w:pStyle w:val="ReportMain"/>
              <w:suppressAutoHyphens/>
              <w:rPr>
                <w:i/>
                <w:sz w:val="28"/>
                <w:szCs w:val="28"/>
              </w:rPr>
            </w:pPr>
            <w:r w:rsidRPr="00722F5D">
              <w:rPr>
                <w:i/>
                <w:sz w:val="28"/>
                <w:szCs w:val="28"/>
              </w:rPr>
              <w:t>2. Правильность выполнения индивидуального задания;</w:t>
            </w:r>
          </w:p>
          <w:p w:rsidR="00A7302A" w:rsidRPr="00722F5D" w:rsidRDefault="00A7302A" w:rsidP="00A7302A">
            <w:pPr>
              <w:pStyle w:val="ReportMain"/>
              <w:suppressAutoHyphens/>
              <w:rPr>
                <w:i/>
                <w:sz w:val="28"/>
                <w:szCs w:val="28"/>
              </w:rPr>
            </w:pPr>
            <w:r w:rsidRPr="00722F5D">
              <w:rPr>
                <w:i/>
                <w:sz w:val="28"/>
                <w:szCs w:val="28"/>
              </w:rPr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A7302A" w:rsidRPr="00722F5D" w:rsidRDefault="00A7302A" w:rsidP="007419F9">
            <w:pPr>
              <w:pStyle w:val="ReportMain"/>
              <w:suppressAutoHyphens/>
              <w:jc w:val="both"/>
              <w:rPr>
                <w:i/>
                <w:sz w:val="28"/>
                <w:szCs w:val="28"/>
              </w:rPr>
            </w:pPr>
            <w:r w:rsidRPr="00722F5D">
              <w:rPr>
                <w:i/>
                <w:sz w:val="28"/>
                <w:szCs w:val="28"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A7302A" w:rsidRPr="00722F5D" w:rsidTr="00A7302A">
        <w:tc>
          <w:tcPr>
            <w:tcW w:w="2483" w:type="dxa"/>
            <w:shd w:val="clear" w:color="auto" w:fill="auto"/>
          </w:tcPr>
          <w:p w:rsidR="00A7302A" w:rsidRPr="00722F5D" w:rsidRDefault="00A7302A" w:rsidP="00A7302A">
            <w:pPr>
              <w:pStyle w:val="ReportMain"/>
              <w:rPr>
                <w:i/>
                <w:sz w:val="28"/>
                <w:szCs w:val="28"/>
              </w:rPr>
            </w:pPr>
            <w:r w:rsidRPr="00722F5D">
              <w:rPr>
                <w:i/>
                <w:sz w:val="28"/>
                <w:szCs w:val="28"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722F5D" w:rsidRDefault="00A7302A" w:rsidP="00A7302A">
            <w:pPr>
              <w:pStyle w:val="ReportMain"/>
              <w:suppressAutoHyphens/>
              <w:rPr>
                <w:i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722F5D" w:rsidRDefault="00A7302A" w:rsidP="007419F9">
            <w:pPr>
              <w:pStyle w:val="ReportMain"/>
              <w:suppressAutoHyphens/>
              <w:jc w:val="both"/>
              <w:rPr>
                <w:i/>
                <w:sz w:val="28"/>
                <w:szCs w:val="28"/>
              </w:rPr>
            </w:pPr>
            <w:r w:rsidRPr="00722F5D">
              <w:rPr>
                <w:i/>
                <w:sz w:val="28"/>
                <w:szCs w:val="28"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A7302A" w:rsidRPr="00722F5D" w:rsidTr="00A7302A">
        <w:tc>
          <w:tcPr>
            <w:tcW w:w="2483" w:type="dxa"/>
            <w:shd w:val="clear" w:color="auto" w:fill="auto"/>
          </w:tcPr>
          <w:p w:rsidR="00A7302A" w:rsidRPr="00722F5D" w:rsidRDefault="00A7302A" w:rsidP="00A7302A">
            <w:pPr>
              <w:pStyle w:val="ReportMain"/>
              <w:rPr>
                <w:i/>
                <w:sz w:val="28"/>
                <w:szCs w:val="28"/>
              </w:rPr>
            </w:pPr>
            <w:r w:rsidRPr="00722F5D">
              <w:rPr>
                <w:i/>
                <w:sz w:val="28"/>
                <w:szCs w:val="28"/>
              </w:rPr>
              <w:t>Удовлетворител</w:t>
            </w:r>
            <w:r w:rsidRPr="00722F5D">
              <w:rPr>
                <w:i/>
                <w:sz w:val="28"/>
                <w:szCs w:val="28"/>
              </w:rPr>
              <w:t>ь</w:t>
            </w:r>
            <w:r w:rsidRPr="00722F5D">
              <w:rPr>
                <w:i/>
                <w:sz w:val="28"/>
                <w:szCs w:val="28"/>
              </w:rPr>
              <w:t>но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722F5D" w:rsidRDefault="00A7302A" w:rsidP="00A7302A">
            <w:pPr>
              <w:pStyle w:val="ReportMain"/>
              <w:suppressAutoHyphens/>
              <w:rPr>
                <w:i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722F5D" w:rsidRDefault="00A7302A" w:rsidP="007419F9">
            <w:pPr>
              <w:pStyle w:val="ReportMain"/>
              <w:suppressAutoHyphens/>
              <w:jc w:val="both"/>
              <w:rPr>
                <w:i/>
                <w:sz w:val="28"/>
                <w:szCs w:val="28"/>
              </w:rPr>
            </w:pPr>
            <w:r w:rsidRPr="00722F5D">
              <w:rPr>
                <w:i/>
                <w:sz w:val="28"/>
                <w:szCs w:val="28"/>
              </w:rPr>
              <w:t>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      </w:r>
          </w:p>
        </w:tc>
      </w:tr>
      <w:tr w:rsidR="00A7302A" w:rsidRPr="00722F5D" w:rsidTr="00A7302A">
        <w:tc>
          <w:tcPr>
            <w:tcW w:w="2483" w:type="dxa"/>
            <w:shd w:val="clear" w:color="auto" w:fill="auto"/>
          </w:tcPr>
          <w:p w:rsidR="00A7302A" w:rsidRPr="00722F5D" w:rsidRDefault="00A7302A" w:rsidP="00A7302A">
            <w:pPr>
              <w:pStyle w:val="ReportMain"/>
              <w:rPr>
                <w:i/>
                <w:sz w:val="28"/>
                <w:szCs w:val="28"/>
              </w:rPr>
            </w:pPr>
            <w:r w:rsidRPr="00722F5D">
              <w:rPr>
                <w:i/>
                <w:sz w:val="28"/>
                <w:szCs w:val="28"/>
              </w:rPr>
              <w:t>Неудовлетвор</w:t>
            </w:r>
            <w:r w:rsidRPr="00722F5D">
              <w:rPr>
                <w:i/>
                <w:sz w:val="28"/>
                <w:szCs w:val="28"/>
              </w:rPr>
              <w:t>и</w:t>
            </w:r>
            <w:r w:rsidRPr="00722F5D">
              <w:rPr>
                <w:i/>
                <w:sz w:val="28"/>
                <w:szCs w:val="28"/>
              </w:rPr>
              <w:t xml:space="preserve">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722F5D" w:rsidRDefault="00A7302A" w:rsidP="00A7302A">
            <w:pPr>
              <w:pStyle w:val="ReportMain"/>
              <w:suppressAutoHyphens/>
              <w:rPr>
                <w:i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722F5D" w:rsidRDefault="00A7302A" w:rsidP="007419F9">
            <w:pPr>
              <w:pStyle w:val="ReportMain"/>
              <w:suppressAutoHyphens/>
              <w:jc w:val="both"/>
              <w:rPr>
                <w:i/>
                <w:sz w:val="28"/>
                <w:szCs w:val="28"/>
              </w:rPr>
            </w:pPr>
            <w:r w:rsidRPr="00722F5D">
              <w:rPr>
                <w:i/>
                <w:sz w:val="28"/>
                <w:szCs w:val="28"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A7302A" w:rsidRPr="00722F5D" w:rsidRDefault="00A7302A" w:rsidP="00A7302A">
      <w:pPr>
        <w:pStyle w:val="ReportMain"/>
        <w:suppressAutoHyphens/>
        <w:jc w:val="both"/>
        <w:rPr>
          <w:sz w:val="28"/>
          <w:szCs w:val="28"/>
        </w:rPr>
      </w:pPr>
    </w:p>
    <w:p w:rsidR="00A7302A" w:rsidRPr="00722F5D" w:rsidRDefault="00A7302A" w:rsidP="00A7302A">
      <w:pPr>
        <w:pStyle w:val="ReportMain"/>
        <w:suppressAutoHyphens/>
        <w:jc w:val="both"/>
        <w:rPr>
          <w:i/>
          <w:sz w:val="28"/>
          <w:szCs w:val="28"/>
        </w:rPr>
      </w:pPr>
      <w:r w:rsidRPr="00722F5D">
        <w:rPr>
          <w:b/>
          <w:sz w:val="28"/>
          <w:szCs w:val="28"/>
        </w:rPr>
        <w:t>Оценивание защиты отчета</w:t>
      </w:r>
      <w:r w:rsidRPr="00722F5D">
        <w:rPr>
          <w:i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A7302A" w:rsidRPr="00722F5D" w:rsidTr="00A7302A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A7302A" w:rsidRPr="00722F5D" w:rsidRDefault="00A7302A" w:rsidP="00A7302A">
            <w:pPr>
              <w:pStyle w:val="ReportMain"/>
              <w:suppressAutoHyphens/>
              <w:jc w:val="center"/>
              <w:rPr>
                <w:i/>
                <w:sz w:val="28"/>
                <w:szCs w:val="28"/>
              </w:rPr>
            </w:pPr>
            <w:r w:rsidRPr="00722F5D">
              <w:rPr>
                <w:i/>
                <w:sz w:val="28"/>
                <w:szCs w:val="28"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A7302A" w:rsidRPr="00722F5D" w:rsidRDefault="00A7302A" w:rsidP="00A7302A">
            <w:pPr>
              <w:pStyle w:val="ReportMain"/>
              <w:suppressAutoHyphens/>
              <w:jc w:val="center"/>
              <w:rPr>
                <w:i/>
                <w:sz w:val="28"/>
                <w:szCs w:val="28"/>
              </w:rPr>
            </w:pPr>
            <w:r w:rsidRPr="00722F5D">
              <w:rPr>
                <w:i/>
                <w:sz w:val="28"/>
                <w:szCs w:val="28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7302A" w:rsidRPr="00722F5D" w:rsidRDefault="00A7302A" w:rsidP="00A7302A">
            <w:pPr>
              <w:pStyle w:val="ReportMain"/>
              <w:suppressAutoHyphens/>
              <w:jc w:val="center"/>
              <w:rPr>
                <w:i/>
                <w:sz w:val="28"/>
                <w:szCs w:val="28"/>
              </w:rPr>
            </w:pPr>
            <w:r w:rsidRPr="00722F5D">
              <w:rPr>
                <w:i/>
                <w:sz w:val="28"/>
                <w:szCs w:val="28"/>
              </w:rPr>
              <w:t>Критерии</w:t>
            </w:r>
          </w:p>
        </w:tc>
      </w:tr>
      <w:tr w:rsidR="00A7302A" w:rsidRPr="00722F5D" w:rsidTr="00A7302A">
        <w:tc>
          <w:tcPr>
            <w:tcW w:w="2483" w:type="dxa"/>
            <w:shd w:val="clear" w:color="auto" w:fill="auto"/>
          </w:tcPr>
          <w:p w:rsidR="00A7302A" w:rsidRPr="00722F5D" w:rsidRDefault="00A7302A" w:rsidP="00A7302A">
            <w:pPr>
              <w:pStyle w:val="ReportMain"/>
              <w:rPr>
                <w:i/>
                <w:sz w:val="28"/>
                <w:szCs w:val="28"/>
              </w:rPr>
            </w:pPr>
            <w:r w:rsidRPr="00722F5D">
              <w:rPr>
                <w:i/>
                <w:sz w:val="28"/>
                <w:szCs w:val="28"/>
              </w:rPr>
              <w:lastRenderedPageBreak/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A7302A" w:rsidRPr="00722F5D" w:rsidRDefault="00A7302A" w:rsidP="00A7302A">
            <w:pPr>
              <w:pStyle w:val="ReportMain"/>
              <w:suppressAutoHyphens/>
              <w:rPr>
                <w:i/>
                <w:sz w:val="28"/>
                <w:szCs w:val="28"/>
              </w:rPr>
            </w:pPr>
            <w:r w:rsidRPr="00722F5D">
              <w:rPr>
                <w:i/>
                <w:sz w:val="28"/>
                <w:szCs w:val="28"/>
              </w:rPr>
              <w:t>1. Соответствие содержания отчета требованиям программы практики;</w:t>
            </w:r>
          </w:p>
          <w:p w:rsidR="00A7302A" w:rsidRPr="00722F5D" w:rsidRDefault="00A7302A" w:rsidP="00A7302A">
            <w:pPr>
              <w:pStyle w:val="ReportMain"/>
              <w:suppressAutoHyphens/>
              <w:rPr>
                <w:i/>
                <w:sz w:val="28"/>
                <w:szCs w:val="28"/>
              </w:rPr>
            </w:pPr>
            <w:r w:rsidRPr="00722F5D">
              <w:rPr>
                <w:i/>
                <w:sz w:val="28"/>
                <w:szCs w:val="28"/>
              </w:rPr>
              <w:t>2. Структурированность и полнота собранного материала;</w:t>
            </w:r>
          </w:p>
          <w:p w:rsidR="00A7302A" w:rsidRPr="00722F5D" w:rsidRDefault="00A7302A" w:rsidP="00A7302A">
            <w:pPr>
              <w:pStyle w:val="ReportMain"/>
              <w:suppressAutoHyphens/>
              <w:rPr>
                <w:i/>
                <w:sz w:val="28"/>
                <w:szCs w:val="28"/>
              </w:rPr>
            </w:pPr>
            <w:r w:rsidRPr="00722F5D">
              <w:rPr>
                <w:i/>
                <w:sz w:val="28"/>
                <w:szCs w:val="28"/>
              </w:rPr>
              <w:t>3. Полнота устного выступления, правильность ответов на вопросы при защите;</w:t>
            </w:r>
          </w:p>
          <w:p w:rsidR="00A7302A" w:rsidRPr="00722F5D" w:rsidRDefault="00A7302A" w:rsidP="00A7302A">
            <w:pPr>
              <w:pStyle w:val="ReportMain"/>
              <w:suppressAutoHyphens/>
              <w:rPr>
                <w:i/>
                <w:sz w:val="28"/>
                <w:szCs w:val="28"/>
              </w:rPr>
            </w:pPr>
            <w:r w:rsidRPr="00722F5D">
              <w:rPr>
                <w:i/>
                <w:sz w:val="28"/>
                <w:szCs w:val="28"/>
              </w:rPr>
              <w:t>4. и т.д.</w:t>
            </w:r>
          </w:p>
        </w:tc>
        <w:tc>
          <w:tcPr>
            <w:tcW w:w="4819" w:type="dxa"/>
            <w:shd w:val="clear" w:color="auto" w:fill="auto"/>
          </w:tcPr>
          <w:p w:rsidR="00A7302A" w:rsidRPr="00722F5D" w:rsidRDefault="00A7302A" w:rsidP="007419F9">
            <w:pPr>
              <w:pStyle w:val="ReportMain"/>
              <w:suppressAutoHyphens/>
              <w:jc w:val="both"/>
              <w:rPr>
                <w:i/>
                <w:sz w:val="28"/>
                <w:szCs w:val="28"/>
              </w:rPr>
            </w:pPr>
            <w:r w:rsidRPr="00722F5D">
              <w:rPr>
                <w:i/>
                <w:sz w:val="28"/>
                <w:szCs w:val="28"/>
              </w:rPr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A7302A" w:rsidRPr="00722F5D" w:rsidTr="00A7302A">
        <w:tc>
          <w:tcPr>
            <w:tcW w:w="2483" w:type="dxa"/>
            <w:shd w:val="clear" w:color="auto" w:fill="auto"/>
          </w:tcPr>
          <w:p w:rsidR="00A7302A" w:rsidRPr="00722F5D" w:rsidRDefault="00A7302A" w:rsidP="00A7302A">
            <w:pPr>
              <w:pStyle w:val="ReportMain"/>
              <w:rPr>
                <w:i/>
                <w:sz w:val="28"/>
                <w:szCs w:val="28"/>
              </w:rPr>
            </w:pPr>
            <w:r w:rsidRPr="00722F5D">
              <w:rPr>
                <w:i/>
                <w:sz w:val="28"/>
                <w:szCs w:val="28"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722F5D" w:rsidRDefault="00A7302A" w:rsidP="00A7302A">
            <w:pPr>
              <w:pStyle w:val="ReportMain"/>
              <w:suppressAutoHyphens/>
              <w:rPr>
                <w:i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722F5D" w:rsidRDefault="00A7302A" w:rsidP="007419F9">
            <w:pPr>
              <w:pStyle w:val="ReportMain"/>
              <w:suppressAutoHyphens/>
              <w:jc w:val="both"/>
              <w:rPr>
                <w:i/>
                <w:sz w:val="28"/>
                <w:szCs w:val="28"/>
              </w:rPr>
            </w:pPr>
            <w:r w:rsidRPr="00722F5D">
              <w:rPr>
                <w:i/>
                <w:sz w:val="28"/>
                <w:szCs w:val="28"/>
              </w:rPr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A7302A" w:rsidRPr="00722F5D" w:rsidTr="00A7302A">
        <w:tc>
          <w:tcPr>
            <w:tcW w:w="2483" w:type="dxa"/>
            <w:shd w:val="clear" w:color="auto" w:fill="auto"/>
          </w:tcPr>
          <w:p w:rsidR="00A7302A" w:rsidRPr="00722F5D" w:rsidRDefault="00A7302A" w:rsidP="00A7302A">
            <w:pPr>
              <w:pStyle w:val="ReportMain"/>
              <w:rPr>
                <w:i/>
                <w:sz w:val="28"/>
                <w:szCs w:val="28"/>
              </w:rPr>
            </w:pPr>
            <w:r w:rsidRPr="00722F5D">
              <w:rPr>
                <w:i/>
                <w:sz w:val="28"/>
                <w:szCs w:val="28"/>
              </w:rPr>
              <w:t>Удовлетворител</w:t>
            </w:r>
            <w:r w:rsidRPr="00722F5D">
              <w:rPr>
                <w:i/>
                <w:sz w:val="28"/>
                <w:szCs w:val="28"/>
              </w:rPr>
              <w:t>ь</w:t>
            </w:r>
            <w:r w:rsidRPr="00722F5D">
              <w:rPr>
                <w:i/>
                <w:sz w:val="28"/>
                <w:szCs w:val="28"/>
              </w:rPr>
              <w:t>но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722F5D" w:rsidRDefault="00A7302A" w:rsidP="00A7302A">
            <w:pPr>
              <w:pStyle w:val="ReportMain"/>
              <w:suppressAutoHyphens/>
              <w:rPr>
                <w:i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722F5D" w:rsidRDefault="00A7302A" w:rsidP="007419F9">
            <w:pPr>
              <w:pStyle w:val="ReportMain"/>
              <w:suppressAutoHyphens/>
              <w:jc w:val="both"/>
              <w:rPr>
                <w:i/>
                <w:sz w:val="28"/>
                <w:szCs w:val="28"/>
              </w:rPr>
            </w:pPr>
            <w:r w:rsidRPr="00722F5D">
              <w:rPr>
                <w:i/>
                <w:sz w:val="28"/>
                <w:szCs w:val="28"/>
              </w:rPr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A7302A" w:rsidRPr="00722F5D" w:rsidTr="00A7302A">
        <w:tc>
          <w:tcPr>
            <w:tcW w:w="2483" w:type="dxa"/>
            <w:shd w:val="clear" w:color="auto" w:fill="auto"/>
          </w:tcPr>
          <w:p w:rsidR="00A7302A" w:rsidRPr="00722F5D" w:rsidRDefault="00A7302A" w:rsidP="00A7302A">
            <w:pPr>
              <w:pStyle w:val="ReportMain"/>
              <w:rPr>
                <w:i/>
                <w:sz w:val="28"/>
                <w:szCs w:val="28"/>
              </w:rPr>
            </w:pPr>
            <w:r w:rsidRPr="00722F5D">
              <w:rPr>
                <w:i/>
                <w:sz w:val="28"/>
                <w:szCs w:val="28"/>
              </w:rPr>
              <w:t>Неудовлетвор</w:t>
            </w:r>
            <w:r w:rsidRPr="00722F5D">
              <w:rPr>
                <w:i/>
                <w:sz w:val="28"/>
                <w:szCs w:val="28"/>
              </w:rPr>
              <w:t>и</w:t>
            </w:r>
            <w:r w:rsidRPr="00722F5D">
              <w:rPr>
                <w:i/>
                <w:sz w:val="28"/>
                <w:szCs w:val="28"/>
              </w:rPr>
              <w:t xml:space="preserve">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722F5D" w:rsidRDefault="00A7302A" w:rsidP="00A7302A">
            <w:pPr>
              <w:pStyle w:val="ReportMain"/>
              <w:suppressAutoHyphens/>
              <w:rPr>
                <w:i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722F5D" w:rsidRDefault="00A7302A" w:rsidP="007419F9">
            <w:pPr>
              <w:pStyle w:val="ReportMain"/>
              <w:suppressAutoHyphens/>
              <w:jc w:val="both"/>
              <w:rPr>
                <w:i/>
                <w:sz w:val="28"/>
                <w:szCs w:val="28"/>
              </w:rPr>
            </w:pPr>
            <w:r w:rsidRPr="00722F5D">
              <w:rPr>
                <w:i/>
                <w:sz w:val="28"/>
                <w:szCs w:val="28"/>
              </w:rPr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A7302A" w:rsidRPr="00722F5D" w:rsidRDefault="00A7302A" w:rsidP="0073687B">
      <w:pPr>
        <w:pStyle w:val="ReportMain"/>
        <w:widowControl w:val="0"/>
        <w:jc w:val="both"/>
        <w:rPr>
          <w:i/>
          <w:sz w:val="28"/>
          <w:szCs w:val="28"/>
        </w:rPr>
      </w:pPr>
    </w:p>
    <w:p w:rsidR="00A7302A" w:rsidRPr="00722F5D" w:rsidRDefault="00572813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  <w:szCs w:val="28"/>
        </w:rPr>
      </w:pPr>
      <w:r w:rsidRPr="00722F5D">
        <w:rPr>
          <w:b/>
          <w:sz w:val="28"/>
          <w:szCs w:val="28"/>
        </w:rPr>
        <w:lastRenderedPageBreak/>
        <w:t>Раздел 7</w:t>
      </w:r>
      <w:r w:rsidR="00A7302A" w:rsidRPr="00722F5D">
        <w:rPr>
          <w:b/>
          <w:sz w:val="28"/>
          <w:szCs w:val="28"/>
        </w:rPr>
        <w:t>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0B3B5C" w:rsidRPr="00722F5D" w:rsidRDefault="000B3B5C" w:rsidP="000B3B5C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ar-SA"/>
        </w:rPr>
      </w:pPr>
      <w:r w:rsidRPr="00722F5D">
        <w:rPr>
          <w:rFonts w:eastAsia="Times New Roman"/>
          <w:sz w:val="28"/>
          <w:szCs w:val="28"/>
          <w:lang w:eastAsia="ar-SA"/>
        </w:rPr>
        <w:t>Прохождение ознакомительной практики осуществляется в соответствии с учебным планом и утвержденной программой практики, и завершается составлен</w:t>
      </w:r>
      <w:r w:rsidRPr="00722F5D">
        <w:rPr>
          <w:rFonts w:eastAsia="Times New Roman"/>
          <w:sz w:val="28"/>
          <w:szCs w:val="28"/>
          <w:lang w:eastAsia="ar-SA"/>
        </w:rPr>
        <w:t>и</w:t>
      </w:r>
      <w:r w:rsidRPr="00722F5D">
        <w:rPr>
          <w:rFonts w:eastAsia="Times New Roman"/>
          <w:sz w:val="28"/>
          <w:szCs w:val="28"/>
          <w:lang w:eastAsia="ar-SA"/>
        </w:rPr>
        <w:t>ем отчета о практике.</w:t>
      </w:r>
    </w:p>
    <w:p w:rsidR="000B3B5C" w:rsidRPr="00722F5D" w:rsidRDefault="000B3B5C" w:rsidP="000B3B5C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722F5D">
        <w:rPr>
          <w:rFonts w:eastAsia="Times New Roman"/>
          <w:sz w:val="28"/>
          <w:szCs w:val="28"/>
          <w:lang w:eastAsia="ar-SA"/>
        </w:rPr>
        <w:t>Перед началом ознакомительной  практики проводится установочная конф</w:t>
      </w:r>
      <w:r w:rsidRPr="00722F5D">
        <w:rPr>
          <w:rFonts w:eastAsia="Times New Roman"/>
          <w:sz w:val="28"/>
          <w:szCs w:val="28"/>
          <w:lang w:eastAsia="ar-SA"/>
        </w:rPr>
        <w:t>е</w:t>
      </w:r>
      <w:r w:rsidRPr="00722F5D">
        <w:rPr>
          <w:rFonts w:eastAsia="Times New Roman"/>
          <w:sz w:val="28"/>
          <w:szCs w:val="28"/>
          <w:lang w:eastAsia="ar-SA"/>
        </w:rPr>
        <w:t>ренция, на которой студенты знакомятся с ее целями, задачами, содержанием и о</w:t>
      </w:r>
      <w:r w:rsidRPr="00722F5D">
        <w:rPr>
          <w:rFonts w:eastAsia="Times New Roman"/>
          <w:sz w:val="28"/>
          <w:szCs w:val="28"/>
          <w:lang w:eastAsia="ar-SA"/>
        </w:rPr>
        <w:t>р</w:t>
      </w:r>
      <w:r w:rsidRPr="00722F5D">
        <w:rPr>
          <w:rFonts w:eastAsia="Times New Roman"/>
          <w:sz w:val="28"/>
          <w:szCs w:val="28"/>
          <w:lang w:eastAsia="ar-SA"/>
        </w:rPr>
        <w:t xml:space="preserve">ганизационными формами, получают задание. </w:t>
      </w:r>
    </w:p>
    <w:p w:rsidR="000B3B5C" w:rsidRPr="00722F5D" w:rsidRDefault="000B3B5C" w:rsidP="000B3B5C">
      <w:pPr>
        <w:tabs>
          <w:tab w:val="num" w:pos="993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722F5D">
        <w:rPr>
          <w:rFonts w:eastAsia="Times New Roman"/>
          <w:sz w:val="28"/>
          <w:szCs w:val="28"/>
          <w:lang w:eastAsia="ar-SA"/>
        </w:rPr>
        <w:t>В течение практики практикант оформляет отчет установленного образца, к</w:t>
      </w:r>
      <w:r w:rsidRPr="00722F5D">
        <w:rPr>
          <w:rFonts w:eastAsia="Times New Roman"/>
          <w:sz w:val="28"/>
          <w:szCs w:val="28"/>
          <w:lang w:eastAsia="ar-SA"/>
        </w:rPr>
        <w:t>о</w:t>
      </w:r>
      <w:r w:rsidRPr="00722F5D">
        <w:rPr>
          <w:rFonts w:eastAsia="Times New Roman"/>
          <w:sz w:val="28"/>
          <w:szCs w:val="28"/>
          <w:lang w:eastAsia="ar-SA"/>
        </w:rPr>
        <w:t>торый в конце практики должны представить руководителю практики в распечата</w:t>
      </w:r>
      <w:r w:rsidRPr="00722F5D">
        <w:rPr>
          <w:rFonts w:eastAsia="Times New Roman"/>
          <w:sz w:val="28"/>
          <w:szCs w:val="28"/>
          <w:lang w:eastAsia="ar-SA"/>
        </w:rPr>
        <w:t>н</w:t>
      </w:r>
      <w:r w:rsidRPr="00722F5D">
        <w:rPr>
          <w:rFonts w:eastAsia="Times New Roman"/>
          <w:sz w:val="28"/>
          <w:szCs w:val="28"/>
          <w:lang w:eastAsia="ar-SA"/>
        </w:rPr>
        <w:t>ном виде для проверки. После этого студенты сдают зачет с оценкой по практике.</w:t>
      </w:r>
    </w:p>
    <w:p w:rsidR="000B3B5C" w:rsidRPr="00722F5D" w:rsidRDefault="000B3B5C" w:rsidP="000B3B5C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ar-SA"/>
        </w:rPr>
      </w:pPr>
      <w:r w:rsidRPr="00722F5D">
        <w:rPr>
          <w:rFonts w:eastAsia="Times New Roman"/>
          <w:sz w:val="28"/>
          <w:szCs w:val="28"/>
          <w:lang w:eastAsia="ar-SA"/>
        </w:rPr>
        <w:t>Ознакомительная практика считается завершенной при условии выполнения всех требований программы практики. Текущий контроль предполагает оценку ка</w:t>
      </w:r>
      <w:r w:rsidRPr="00722F5D">
        <w:rPr>
          <w:rFonts w:eastAsia="Times New Roman"/>
          <w:sz w:val="28"/>
          <w:szCs w:val="28"/>
          <w:lang w:eastAsia="ar-SA"/>
        </w:rPr>
        <w:t>ж</w:t>
      </w:r>
      <w:r w:rsidRPr="00722F5D">
        <w:rPr>
          <w:rFonts w:eastAsia="Times New Roman"/>
          <w:sz w:val="28"/>
          <w:szCs w:val="28"/>
          <w:lang w:eastAsia="ar-SA"/>
        </w:rPr>
        <w:t>дого этапа учебной практики студентов.</w:t>
      </w:r>
    </w:p>
    <w:p w:rsidR="000B3B5C" w:rsidRPr="00722F5D" w:rsidRDefault="000B3B5C" w:rsidP="000B3B5C">
      <w:pPr>
        <w:widowControl w:val="0"/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ar-SA"/>
        </w:rPr>
      </w:pPr>
      <w:r w:rsidRPr="00722F5D">
        <w:rPr>
          <w:rFonts w:eastAsia="Times New Roman"/>
          <w:sz w:val="28"/>
          <w:szCs w:val="28"/>
          <w:lang w:eastAsia="ar-SA"/>
        </w:rPr>
        <w:t>Аттестация практики проводится по результатам всех видов деятельности и при наличии отчета по практике. Итоговая оценка определяется как комплексная по результатам прохождения практики.</w:t>
      </w:r>
    </w:p>
    <w:p w:rsidR="0044704B" w:rsidRPr="00722F5D" w:rsidRDefault="0044704B" w:rsidP="000B3B5C">
      <w:pPr>
        <w:widowControl w:val="0"/>
        <w:spacing w:after="0" w:line="240" w:lineRule="auto"/>
        <w:ind w:firstLine="720"/>
        <w:jc w:val="both"/>
        <w:rPr>
          <w:b/>
          <w:sz w:val="28"/>
          <w:szCs w:val="28"/>
        </w:rPr>
      </w:pPr>
      <w:r w:rsidRPr="00722F5D">
        <w:rPr>
          <w:b/>
          <w:sz w:val="28"/>
          <w:szCs w:val="28"/>
        </w:rPr>
        <w:t>Критерии оценки знаний, умений, навыков и (или) опыта деятельности</w:t>
      </w:r>
    </w:p>
    <w:p w:rsidR="0044704B" w:rsidRPr="00722F5D" w:rsidRDefault="0044704B" w:rsidP="00A7302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22F5D">
        <w:rPr>
          <w:sz w:val="28"/>
          <w:szCs w:val="28"/>
        </w:rPr>
        <w:t xml:space="preserve">Оценка «зачтено» выставляется, если: студентом полностью освоен программный материал, входящий в задание по практике, представлены все необходимые документы, входящие в пакет документов по отчетности. </w:t>
      </w:r>
    </w:p>
    <w:p w:rsidR="0044704B" w:rsidRPr="00722F5D" w:rsidRDefault="0044704B" w:rsidP="00A7302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22F5D">
        <w:rPr>
          <w:sz w:val="28"/>
          <w:szCs w:val="28"/>
        </w:rPr>
        <w:t xml:space="preserve">Оценка «не зачтено» выставляется, если: студент не выполнил программу практики. Небрежно составлен пакет документов отчетности. </w:t>
      </w:r>
    </w:p>
    <w:p w:rsidR="0073687B" w:rsidRPr="00722F5D" w:rsidRDefault="0044704B" w:rsidP="00A7302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22F5D">
        <w:rPr>
          <w:sz w:val="28"/>
          <w:szCs w:val="28"/>
        </w:rPr>
        <w:t>По итогам прохождения практики, оформления документа</w:t>
      </w:r>
      <w:r w:rsidR="0073687B" w:rsidRPr="00722F5D">
        <w:rPr>
          <w:sz w:val="28"/>
          <w:szCs w:val="28"/>
        </w:rPr>
        <w:t>ции и защиты отчета студент ставится зачет с оценкой (дифференцированный зачет).</w:t>
      </w:r>
    </w:p>
    <w:p w:rsidR="0044704B" w:rsidRPr="00722F5D" w:rsidRDefault="0044704B" w:rsidP="00A7302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22F5D">
        <w:rPr>
          <w:sz w:val="28"/>
          <w:szCs w:val="28"/>
        </w:rPr>
        <w:t xml:space="preserve"> 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4704B" w:rsidRPr="00722F5D" w:rsidTr="0044704B">
        <w:tc>
          <w:tcPr>
            <w:tcW w:w="5210" w:type="dxa"/>
          </w:tcPr>
          <w:p w:rsidR="0044704B" w:rsidRPr="00722F5D" w:rsidRDefault="0044704B" w:rsidP="0044704B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ОЦЕНКА</w:t>
            </w:r>
          </w:p>
        </w:tc>
        <w:tc>
          <w:tcPr>
            <w:tcW w:w="5211" w:type="dxa"/>
          </w:tcPr>
          <w:p w:rsidR="0044704B" w:rsidRPr="00722F5D" w:rsidRDefault="0044704B" w:rsidP="0044704B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КРИТЕРИИ ОЦЕНКИ ПРАКТИКИ</w:t>
            </w:r>
          </w:p>
        </w:tc>
      </w:tr>
      <w:tr w:rsidR="0044704B" w:rsidRPr="00722F5D" w:rsidTr="0044704B">
        <w:tc>
          <w:tcPr>
            <w:tcW w:w="5210" w:type="dxa"/>
          </w:tcPr>
          <w:p w:rsidR="0073687B" w:rsidRPr="00722F5D" w:rsidRDefault="0044704B" w:rsidP="00A7302A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 xml:space="preserve">зачтено </w:t>
            </w:r>
          </w:p>
          <w:p w:rsidR="0044704B" w:rsidRPr="00722F5D" w:rsidRDefault="0044704B" w:rsidP="00A7302A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«отлично»</w:t>
            </w:r>
          </w:p>
        </w:tc>
        <w:tc>
          <w:tcPr>
            <w:tcW w:w="5211" w:type="dxa"/>
          </w:tcPr>
          <w:p w:rsidR="0073687B" w:rsidRPr="00722F5D" w:rsidRDefault="0044704B" w:rsidP="00A7302A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 xml:space="preserve">реализованы все положения, отраженные в программе и задании практики; </w:t>
            </w:r>
          </w:p>
          <w:p w:rsidR="0073687B" w:rsidRPr="00722F5D" w:rsidRDefault="0044704B" w:rsidP="00A7302A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 xml:space="preserve">студент успешно выступил с докладом или презентацией на круглом столе по практике, </w:t>
            </w:r>
          </w:p>
          <w:p w:rsidR="0073687B" w:rsidRPr="00722F5D" w:rsidRDefault="0044704B" w:rsidP="0073687B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ответил полностью на все заданные вопросы</w:t>
            </w:r>
            <w:r w:rsidR="0073687B" w:rsidRPr="00722F5D">
              <w:rPr>
                <w:sz w:val="28"/>
                <w:szCs w:val="28"/>
              </w:rPr>
              <w:t xml:space="preserve">, </w:t>
            </w:r>
            <w:r w:rsidRPr="00722F5D">
              <w:rPr>
                <w:sz w:val="28"/>
                <w:szCs w:val="28"/>
              </w:rPr>
              <w:t>корректно и в полном объёме подготовлен комплекс от</w:t>
            </w:r>
            <w:r w:rsidR="0073687B" w:rsidRPr="00722F5D">
              <w:rPr>
                <w:sz w:val="28"/>
                <w:szCs w:val="28"/>
              </w:rPr>
              <w:t xml:space="preserve">четной документации по практике; </w:t>
            </w:r>
            <w:r w:rsidRPr="00722F5D">
              <w:rPr>
                <w:sz w:val="28"/>
                <w:szCs w:val="28"/>
              </w:rPr>
              <w:t xml:space="preserve">присутствуют все требуемые отчетные материалы; </w:t>
            </w:r>
          </w:p>
          <w:p w:rsidR="0044704B" w:rsidRPr="00722F5D" w:rsidRDefault="0044704B" w:rsidP="0073687B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документация сдана в срок.</w:t>
            </w:r>
          </w:p>
        </w:tc>
      </w:tr>
      <w:tr w:rsidR="0044704B" w:rsidRPr="00722F5D" w:rsidTr="0044704B">
        <w:tc>
          <w:tcPr>
            <w:tcW w:w="5210" w:type="dxa"/>
          </w:tcPr>
          <w:p w:rsidR="0073687B" w:rsidRPr="00722F5D" w:rsidRDefault="0073687B" w:rsidP="0073687B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З</w:t>
            </w:r>
            <w:r w:rsidR="0044704B" w:rsidRPr="00722F5D">
              <w:rPr>
                <w:sz w:val="28"/>
                <w:szCs w:val="28"/>
              </w:rPr>
              <w:t>ачтено</w:t>
            </w:r>
          </w:p>
          <w:p w:rsidR="0044704B" w:rsidRPr="00722F5D" w:rsidRDefault="0044704B" w:rsidP="0073687B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«хорошо»</w:t>
            </w:r>
          </w:p>
        </w:tc>
        <w:tc>
          <w:tcPr>
            <w:tcW w:w="5211" w:type="dxa"/>
          </w:tcPr>
          <w:p w:rsidR="0073687B" w:rsidRPr="00722F5D" w:rsidRDefault="0044704B" w:rsidP="00A7302A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реализованы большинство положений, отраженных</w:t>
            </w:r>
            <w:r w:rsidR="0073687B" w:rsidRPr="00722F5D">
              <w:rPr>
                <w:sz w:val="28"/>
                <w:szCs w:val="28"/>
              </w:rPr>
              <w:t xml:space="preserve"> в программе и задании практики;</w:t>
            </w:r>
          </w:p>
          <w:p w:rsidR="0073687B" w:rsidRPr="00722F5D" w:rsidRDefault="0044704B" w:rsidP="0073687B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студент успешно выступил с докладом или презентацией на круглом столе по практике, ответил на большинство заданных вопросов</w:t>
            </w:r>
            <w:r w:rsidR="0073687B" w:rsidRPr="00722F5D">
              <w:rPr>
                <w:sz w:val="28"/>
                <w:szCs w:val="28"/>
              </w:rPr>
              <w:t>,</w:t>
            </w:r>
            <w:r w:rsidRPr="00722F5D">
              <w:rPr>
                <w:sz w:val="28"/>
                <w:szCs w:val="28"/>
              </w:rPr>
              <w:t xml:space="preserve">  с незначительными </w:t>
            </w:r>
            <w:r w:rsidRPr="00722F5D">
              <w:rPr>
                <w:sz w:val="28"/>
                <w:szCs w:val="28"/>
              </w:rPr>
              <w:lastRenderedPageBreak/>
              <w:t>ошибками подготовлен комплекс от</w:t>
            </w:r>
            <w:r w:rsidR="0073687B" w:rsidRPr="00722F5D">
              <w:rPr>
                <w:sz w:val="28"/>
                <w:szCs w:val="28"/>
              </w:rPr>
              <w:t>четной документации по практике;</w:t>
            </w:r>
          </w:p>
          <w:p w:rsidR="0073687B" w:rsidRPr="00722F5D" w:rsidRDefault="0044704B" w:rsidP="0073687B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 xml:space="preserve">присутствуют все требуемые отчетные материалы; </w:t>
            </w:r>
          </w:p>
          <w:p w:rsidR="0044704B" w:rsidRPr="00722F5D" w:rsidRDefault="0044704B" w:rsidP="0073687B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документация сдана в срок.</w:t>
            </w:r>
          </w:p>
        </w:tc>
      </w:tr>
      <w:tr w:rsidR="0044704B" w:rsidRPr="00722F5D" w:rsidTr="0044704B">
        <w:tc>
          <w:tcPr>
            <w:tcW w:w="5210" w:type="dxa"/>
          </w:tcPr>
          <w:p w:rsidR="0073687B" w:rsidRPr="00722F5D" w:rsidRDefault="0044704B" w:rsidP="0073687B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lastRenderedPageBreak/>
              <w:t xml:space="preserve">зачтено </w:t>
            </w:r>
          </w:p>
          <w:p w:rsidR="0044704B" w:rsidRPr="00722F5D" w:rsidRDefault="0044704B" w:rsidP="0073687B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5211" w:type="dxa"/>
          </w:tcPr>
          <w:p w:rsidR="0073687B" w:rsidRPr="00722F5D" w:rsidRDefault="0044704B" w:rsidP="0073687B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задания программы практики реализованы не полностью, результаты практической деятельности представлены на круглом столе по практике не в полном объеме</w:t>
            </w:r>
            <w:r w:rsidR="0073687B" w:rsidRPr="00722F5D">
              <w:rPr>
                <w:sz w:val="28"/>
                <w:szCs w:val="28"/>
              </w:rPr>
              <w:t>;</w:t>
            </w:r>
          </w:p>
          <w:p w:rsidR="0073687B" w:rsidRPr="00722F5D" w:rsidRDefault="0044704B" w:rsidP="0073687B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ответы на вопросы носили поверхностный и неполный характер</w:t>
            </w:r>
            <w:r w:rsidR="0073687B" w:rsidRPr="00722F5D">
              <w:rPr>
                <w:sz w:val="28"/>
                <w:szCs w:val="28"/>
              </w:rPr>
              <w:t xml:space="preserve">, </w:t>
            </w:r>
            <w:r w:rsidRPr="00722F5D">
              <w:rPr>
                <w:sz w:val="28"/>
                <w:szCs w:val="28"/>
              </w:rPr>
              <w:t>имеются недочеты в оформлении отчетных документов</w:t>
            </w:r>
            <w:r w:rsidR="0073687B" w:rsidRPr="00722F5D">
              <w:rPr>
                <w:sz w:val="28"/>
                <w:szCs w:val="28"/>
              </w:rPr>
              <w:t>;</w:t>
            </w:r>
          </w:p>
          <w:p w:rsidR="0073687B" w:rsidRPr="00722F5D" w:rsidRDefault="0044704B" w:rsidP="0073687B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 xml:space="preserve">присутствуют все требуемые отчетные материалы; </w:t>
            </w:r>
          </w:p>
          <w:p w:rsidR="0044704B" w:rsidRPr="00722F5D" w:rsidRDefault="0044704B" w:rsidP="0073687B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документация сдана с опозданием</w:t>
            </w:r>
          </w:p>
        </w:tc>
      </w:tr>
      <w:tr w:rsidR="0044704B" w:rsidRPr="00722F5D" w:rsidTr="0044704B">
        <w:tc>
          <w:tcPr>
            <w:tcW w:w="5210" w:type="dxa"/>
          </w:tcPr>
          <w:p w:rsidR="0073687B" w:rsidRPr="00722F5D" w:rsidRDefault="0044704B" w:rsidP="00A7302A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не зачтено</w:t>
            </w:r>
          </w:p>
          <w:p w:rsidR="0044704B" w:rsidRPr="00722F5D" w:rsidRDefault="0044704B" w:rsidP="00A7302A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«неудовлетвор</w:t>
            </w:r>
            <w:r w:rsidR="0073687B" w:rsidRPr="00722F5D">
              <w:rPr>
                <w:sz w:val="28"/>
                <w:szCs w:val="28"/>
              </w:rPr>
              <w:t>ительно»</w:t>
            </w:r>
          </w:p>
        </w:tc>
        <w:tc>
          <w:tcPr>
            <w:tcW w:w="5211" w:type="dxa"/>
          </w:tcPr>
          <w:p w:rsidR="0073687B" w:rsidRPr="00722F5D" w:rsidRDefault="0044704B" w:rsidP="0073687B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задания программы практики реализованы не полностью, результаты практической деятельности не представлены</w:t>
            </w:r>
            <w:r w:rsidR="0073687B" w:rsidRPr="00722F5D">
              <w:rPr>
                <w:sz w:val="28"/>
                <w:szCs w:val="28"/>
              </w:rPr>
              <w:t xml:space="preserve">; </w:t>
            </w:r>
          </w:p>
          <w:p w:rsidR="0073687B" w:rsidRPr="00722F5D" w:rsidRDefault="0044704B" w:rsidP="0073687B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студент затруднялся ответить или не отвечал на заданные вопросы членов комиссии</w:t>
            </w:r>
            <w:r w:rsidR="0073687B" w:rsidRPr="00722F5D">
              <w:rPr>
                <w:sz w:val="28"/>
                <w:szCs w:val="28"/>
              </w:rPr>
              <w:t>;</w:t>
            </w:r>
          </w:p>
          <w:p w:rsidR="0073687B" w:rsidRPr="00722F5D" w:rsidRDefault="0044704B" w:rsidP="0073687B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 xml:space="preserve">не подготовлены (или подготовлены частично, некорректно) необходимые отчетные документы, </w:t>
            </w:r>
          </w:p>
          <w:p w:rsidR="0073687B" w:rsidRPr="00722F5D" w:rsidRDefault="0044704B" w:rsidP="0073687B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 xml:space="preserve">отсутствует часть требуемых отчетных материалов; </w:t>
            </w:r>
          </w:p>
          <w:p w:rsidR="0044704B" w:rsidRPr="00722F5D" w:rsidRDefault="0044704B" w:rsidP="0073687B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документация сдана с большим опозданием</w:t>
            </w:r>
          </w:p>
        </w:tc>
      </w:tr>
    </w:tbl>
    <w:p w:rsidR="0044704B" w:rsidRPr="00722F5D" w:rsidRDefault="0044704B" w:rsidP="00A7302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722F5D" w:rsidRPr="00722F5D" w:rsidRDefault="00722F5D" w:rsidP="00722F5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722F5D">
        <w:rPr>
          <w:b/>
          <w:bCs/>
          <w:color w:val="000000"/>
          <w:sz w:val="28"/>
          <w:szCs w:val="28"/>
        </w:rPr>
        <w:t xml:space="preserve">8. Перечень учебной литературы и ресурсов сети Интернет, необходимых для проведения практики </w:t>
      </w:r>
    </w:p>
    <w:p w:rsidR="00722F5D" w:rsidRPr="00722F5D" w:rsidRDefault="00722F5D" w:rsidP="00722F5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722F5D">
        <w:rPr>
          <w:color w:val="000000"/>
          <w:sz w:val="28"/>
          <w:szCs w:val="28"/>
        </w:rPr>
        <w:t>Артеменко, О.Н. Педагогика : учебное пособие / О.Н. Артеменко, Л.И. Макадей ; Министерство образования и науки Российской Федерации, Федеральное госуда</w:t>
      </w:r>
      <w:r w:rsidRPr="00722F5D">
        <w:rPr>
          <w:color w:val="000000"/>
          <w:sz w:val="28"/>
          <w:szCs w:val="28"/>
        </w:rPr>
        <w:t>р</w:t>
      </w:r>
      <w:r w:rsidRPr="00722F5D">
        <w:rPr>
          <w:color w:val="000000"/>
          <w:sz w:val="28"/>
          <w:szCs w:val="28"/>
        </w:rPr>
        <w:t>ственное автономное образовательное учреждение высшего профессионального о</w:t>
      </w:r>
      <w:r w:rsidRPr="00722F5D">
        <w:rPr>
          <w:color w:val="000000"/>
          <w:sz w:val="28"/>
          <w:szCs w:val="28"/>
        </w:rPr>
        <w:t>б</w:t>
      </w:r>
      <w:r w:rsidRPr="00722F5D">
        <w:rPr>
          <w:color w:val="000000"/>
          <w:sz w:val="28"/>
          <w:szCs w:val="28"/>
        </w:rPr>
        <w:t>разования «Северо-Кавказский федеральный университет». - Ставрополь : СКФУ, 2015. - 251 с. : ил. - Библиогр.: с. 215-217. - ISBN 978-5-9296-0731-8 ; То же [Эле</w:t>
      </w:r>
      <w:r w:rsidRPr="00722F5D">
        <w:rPr>
          <w:color w:val="000000"/>
          <w:sz w:val="28"/>
          <w:szCs w:val="28"/>
        </w:rPr>
        <w:t>к</w:t>
      </w:r>
      <w:r w:rsidRPr="00722F5D">
        <w:rPr>
          <w:color w:val="000000"/>
          <w:sz w:val="28"/>
          <w:szCs w:val="28"/>
        </w:rPr>
        <w:t xml:space="preserve">тронный ресурс]. - URL: http://biblioclub.ru/index.php?page=book&amp;id=457136 </w:t>
      </w:r>
    </w:p>
    <w:p w:rsidR="00722F5D" w:rsidRPr="00722F5D" w:rsidRDefault="00722F5D" w:rsidP="00722F5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722F5D">
        <w:rPr>
          <w:color w:val="000000"/>
          <w:sz w:val="28"/>
          <w:szCs w:val="28"/>
        </w:rPr>
        <w:t xml:space="preserve">Бакулев, В.А. Основы научного исследования : учебное пособие / В.А. Бакулев, Н.П. Бельская, В.С. Берсенева ; науч. ред. О.С. Ельцов ; Министерство образования и науки Российской Федерации, 6 </w:t>
      </w:r>
    </w:p>
    <w:p w:rsidR="00722F5D" w:rsidRPr="00722F5D" w:rsidRDefault="00722F5D" w:rsidP="00722F5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722F5D" w:rsidRPr="00722F5D" w:rsidRDefault="00722F5D" w:rsidP="00722F5D">
      <w:pPr>
        <w:pageBreakBefore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22F5D">
        <w:rPr>
          <w:sz w:val="28"/>
          <w:szCs w:val="28"/>
        </w:rPr>
        <w:lastRenderedPageBreak/>
        <w:t xml:space="preserve">Уральский федеральный университет им. первого Президента России Б. Н. Ельцина. - Екатеринбург : Издательство Уральского университета, 2014. - 63 с. : ил., табл. - Библиогр. в кн. - ISBN 978-5-7996-1118-7 ; То же [Электронный ресурс]. - URL: http://biblioclub.ru/index.php?page=book&amp;id=275723 </w:t>
      </w:r>
    </w:p>
    <w:p w:rsidR="00722F5D" w:rsidRPr="00722F5D" w:rsidRDefault="00722F5D" w:rsidP="00722F5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22F5D">
        <w:rPr>
          <w:sz w:val="28"/>
          <w:szCs w:val="28"/>
        </w:rPr>
        <w:t xml:space="preserve">Бебина, О.И. Использование аудио-, видеоматериалов на уроке английского языка : учебно-методическое пособие / О.И. Бебина. - 2-е изд., стер. - Москва : Издательство «Флинта», 2015. - 114 с. - ISBN 978-5-9745-2385-2 ; То же [Электронный ресурс]. - URL: http://biblioclub.ru/index.php?page=book&amp;id=441033 </w:t>
      </w:r>
    </w:p>
    <w:p w:rsidR="00722F5D" w:rsidRPr="00722F5D" w:rsidRDefault="00722F5D" w:rsidP="00722F5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22F5D">
        <w:rPr>
          <w:sz w:val="28"/>
          <w:szCs w:val="28"/>
        </w:rPr>
        <w:t xml:space="preserve">Гуревич, П.С. Психология и педагогика : учебник / П.С. Гуревич. - Москва : Юнити-Дана, 2015. - 320 с. - (Учебники профессора П.С. Гуревича). - Библиогр. в кн. - ISBN 5-238-00904-6 ; То же [Электронный ресурс]. - URL: http://biblioclub.ru/index.php?page=book&amp;id=117117 </w:t>
      </w:r>
    </w:p>
    <w:p w:rsidR="00722F5D" w:rsidRPr="00722F5D" w:rsidRDefault="00722F5D" w:rsidP="00722F5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22F5D">
        <w:rPr>
          <w:sz w:val="28"/>
          <w:szCs w:val="28"/>
        </w:rPr>
        <w:t>Козьяков, Р.В. Психология и педагогика : учебник / Р.В. Козьяков. - Москва : Д</w:t>
      </w:r>
      <w:r w:rsidRPr="00722F5D">
        <w:rPr>
          <w:sz w:val="28"/>
          <w:szCs w:val="28"/>
        </w:rPr>
        <w:t>и</w:t>
      </w:r>
      <w:r w:rsidRPr="00722F5D">
        <w:rPr>
          <w:sz w:val="28"/>
          <w:szCs w:val="28"/>
        </w:rPr>
        <w:t xml:space="preserve">рект-Медиа, 2013. - Ч. 2. Педагогика. - 727 с. - ISBN 978-5-4458-4896-7 ; То же [Электронный ресурс]. - URL: http://biblioclub.ru/index.php?page=book&amp;id=214209 </w:t>
      </w:r>
    </w:p>
    <w:p w:rsidR="00722F5D" w:rsidRPr="00722F5D" w:rsidRDefault="00722F5D" w:rsidP="00722F5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22F5D">
        <w:rPr>
          <w:sz w:val="28"/>
          <w:szCs w:val="28"/>
        </w:rPr>
        <w:t>Колмогорова, Н.В. Методология и методика психолого-педагогических исследов</w:t>
      </w:r>
      <w:r w:rsidRPr="00722F5D">
        <w:rPr>
          <w:sz w:val="28"/>
          <w:szCs w:val="28"/>
        </w:rPr>
        <w:t>а</w:t>
      </w:r>
      <w:r w:rsidRPr="00722F5D">
        <w:rPr>
          <w:sz w:val="28"/>
          <w:szCs w:val="28"/>
        </w:rPr>
        <w:t>ний : учеб-ное пособие / Н.В. Колмогорова, З.А. Аксютина ; Министерство спорта Российской Федерации, Си-бирский государственный университет физической культуры и спорта. - Омск : Издательство Сиб-ГУФК, 2012. - 248 с. : табл. - Би</w:t>
      </w:r>
      <w:r w:rsidRPr="00722F5D">
        <w:rPr>
          <w:sz w:val="28"/>
          <w:szCs w:val="28"/>
        </w:rPr>
        <w:t>б</w:t>
      </w:r>
      <w:r w:rsidRPr="00722F5D">
        <w:rPr>
          <w:sz w:val="28"/>
          <w:szCs w:val="28"/>
        </w:rPr>
        <w:t xml:space="preserve">лиогр. в кн. ; То же [Электронный ресурс]. - URL: http://biblioclub.ru/index.php?page=book&amp;id=274599 </w:t>
      </w:r>
    </w:p>
    <w:p w:rsidR="00722F5D" w:rsidRPr="00722F5D" w:rsidRDefault="00722F5D" w:rsidP="00722F5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22F5D">
        <w:rPr>
          <w:sz w:val="28"/>
          <w:szCs w:val="28"/>
        </w:rPr>
        <w:t>Коряковцева, Н.Ф. Теория обучения иностранным языкам. Продуктивные образов</w:t>
      </w:r>
      <w:r w:rsidRPr="00722F5D">
        <w:rPr>
          <w:sz w:val="28"/>
          <w:szCs w:val="28"/>
        </w:rPr>
        <w:t>а</w:t>
      </w:r>
      <w:r w:rsidRPr="00722F5D">
        <w:rPr>
          <w:sz w:val="28"/>
          <w:szCs w:val="28"/>
        </w:rPr>
        <w:t xml:space="preserve">тельные техно-логии [Текст] : учеб. пособие / Н.Ф. Коряковцева. - М.: Академия, 2010. - 190 с. - (Высшее професси-ональное образование). - Библиогр.: С. 185-187. - ISBN 978-5-7495-5949-5. </w:t>
      </w:r>
    </w:p>
    <w:p w:rsidR="00722F5D" w:rsidRPr="00722F5D" w:rsidRDefault="00722F5D" w:rsidP="00722F5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22F5D">
        <w:rPr>
          <w:sz w:val="28"/>
          <w:szCs w:val="28"/>
        </w:rPr>
        <w:t xml:space="preserve">Костина, Е.А. Педагогическая технология развития культурно-страноведческой компетенции учителя иностранного языка : монография / Е.А. Костина. - Москва ; Берлин : Директ-Медиа, 2015. - 143 с. : ил. - Библиогр.: с. 110-118. - ISBN 978-5-4475-4494-4 ; То же [Электронный ресурс]. - URL: http://biblioclub.ru/index.php?page=book&amp;id=278042 </w:t>
      </w:r>
    </w:p>
    <w:p w:rsidR="00722F5D" w:rsidRPr="00722F5D" w:rsidRDefault="00722F5D" w:rsidP="00722F5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22F5D">
        <w:rPr>
          <w:sz w:val="28"/>
          <w:szCs w:val="28"/>
        </w:rPr>
        <w:t xml:space="preserve">Кочетурова, Н.А. Телекоммуникационные проекты в обучении иностранному языку : учебное пособие / Н.А. Кочетурова. - Новосибирск : НГТУ, 2010. - 43 с. - ISBN 978-5-7782-1550-4 ; То же [Электронный ресурс]. - URL: http://biblioclub.ru/index.php?page=book&amp;id=229037 </w:t>
      </w:r>
    </w:p>
    <w:p w:rsidR="00722F5D" w:rsidRPr="00722F5D" w:rsidRDefault="00722F5D" w:rsidP="00722F5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22F5D">
        <w:rPr>
          <w:sz w:val="28"/>
          <w:szCs w:val="28"/>
        </w:rPr>
        <w:t xml:space="preserve">Омельяненко, Л.А. Мотивация учебной деятельности студентов в вузе. / Л.А.Омельяненко, Н.В.Горькова. – Оренбург – Бузулук, 2008. – 110 с. - ISBN 978 – 5 – 7410- 0762-4. </w:t>
      </w:r>
    </w:p>
    <w:p w:rsidR="00722F5D" w:rsidRPr="00722F5D" w:rsidRDefault="00722F5D" w:rsidP="00722F5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22F5D">
        <w:rPr>
          <w:sz w:val="28"/>
          <w:szCs w:val="28"/>
        </w:rPr>
        <w:t xml:space="preserve">Подласый, И.П. Педагогика : учеб. / И.П. Подласый. - М. : Высшее образование, 2010. - 540 с. - (Основы наук) - ISBN 978-5-9692-0136-1. </w:t>
      </w:r>
    </w:p>
    <w:p w:rsidR="00722F5D" w:rsidRPr="00722F5D" w:rsidRDefault="00722F5D" w:rsidP="00722F5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22F5D">
        <w:rPr>
          <w:sz w:val="28"/>
          <w:szCs w:val="28"/>
        </w:rPr>
        <w:t>Столяренко, А.М. Общая педагогика : учебное пособие / А.М. Столяренко. - Москва : Юнити-Дана, 2015. - 479 с. - Библиогр. в кн. - ISBN 5-238-00972-0 ; То же [Эле</w:t>
      </w:r>
      <w:r w:rsidRPr="00722F5D">
        <w:rPr>
          <w:sz w:val="28"/>
          <w:szCs w:val="28"/>
        </w:rPr>
        <w:t>к</w:t>
      </w:r>
      <w:r w:rsidRPr="00722F5D">
        <w:rPr>
          <w:sz w:val="28"/>
          <w:szCs w:val="28"/>
        </w:rPr>
        <w:t xml:space="preserve">тронный ресурс]. - URL: http://biblioclub.ru/index.php?page=book&amp;id=436823 </w:t>
      </w:r>
    </w:p>
    <w:p w:rsidR="00722F5D" w:rsidRPr="00722F5D" w:rsidRDefault="00722F5D" w:rsidP="00722F5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22F5D">
        <w:rPr>
          <w:sz w:val="28"/>
          <w:szCs w:val="28"/>
        </w:rPr>
        <w:t xml:space="preserve">Столяренко, А.М. Психология и педагогика: Psychology and pedagogy : учебник для студентов вузов / А.М. Столяренко. - 3-е изд., доп. - Москва : Юнити-Дана, 2015. - 543 с. : ил., схем. - (Золотой фонд российских учебников). - ISBN 978-5-238-01679-5 ; То же [Электронный ресурс]. - URL: http://biblioclub.ru/index.php?page=book&amp;id=446437 </w:t>
      </w:r>
    </w:p>
    <w:p w:rsidR="00722F5D" w:rsidRPr="00722F5D" w:rsidRDefault="00722F5D" w:rsidP="00722F5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22F5D">
        <w:rPr>
          <w:sz w:val="28"/>
          <w:szCs w:val="28"/>
        </w:rPr>
        <w:lastRenderedPageBreak/>
        <w:t>Хуснулина, Р.Р. Применение новых технологий в обучении английскому языку ст</w:t>
      </w:r>
      <w:r w:rsidRPr="00722F5D">
        <w:rPr>
          <w:sz w:val="28"/>
          <w:szCs w:val="28"/>
        </w:rPr>
        <w:t>у</w:t>
      </w:r>
      <w:r w:rsidRPr="00722F5D">
        <w:rPr>
          <w:sz w:val="28"/>
          <w:szCs w:val="28"/>
        </w:rPr>
        <w:t>дентов КНИТУ: подготовка к TOEFL IBT : учебное пособие / Р.Р. Хуснулина ; науч. ред. Г.Г. Амирова ; Ми-нистерство образования и науки России, Федеральное гос</w:t>
      </w:r>
      <w:r w:rsidRPr="00722F5D">
        <w:rPr>
          <w:sz w:val="28"/>
          <w:szCs w:val="28"/>
        </w:rPr>
        <w:t>у</w:t>
      </w:r>
      <w:r w:rsidRPr="00722F5D">
        <w:rPr>
          <w:sz w:val="28"/>
          <w:szCs w:val="28"/>
        </w:rPr>
        <w:t>дарственное бюджетное образовательное учреждение высшего профессионального образования «Казанский национальный исследовательский технологический ун</w:t>
      </w:r>
      <w:r w:rsidRPr="00722F5D">
        <w:rPr>
          <w:sz w:val="28"/>
          <w:szCs w:val="28"/>
        </w:rPr>
        <w:t>и</w:t>
      </w:r>
      <w:r w:rsidRPr="00722F5D">
        <w:rPr>
          <w:sz w:val="28"/>
          <w:szCs w:val="28"/>
        </w:rPr>
        <w:t xml:space="preserve">верситет». - Казань : Издательство КНИТУ, 2014. - 80 с. - Библиогр. в кн. - ISBN 978-5-7882-1494-4 ; То же [Электронный ресурс]. - URL: http://biblioclub.ru/index.php?page=book&amp;id=428719 </w:t>
      </w:r>
    </w:p>
    <w:p w:rsidR="00722F5D" w:rsidRPr="00722F5D" w:rsidRDefault="00722F5D" w:rsidP="00722F5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22F5D">
        <w:rPr>
          <w:sz w:val="28"/>
          <w:szCs w:val="28"/>
        </w:rPr>
        <w:t xml:space="preserve">Easy English at school. Образовательный сайт Елены Сотниковой. </w:t>
      </w:r>
    </w:p>
    <w:p w:rsidR="00722F5D" w:rsidRPr="00722F5D" w:rsidRDefault="00722F5D" w:rsidP="00722F5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22F5D">
        <w:rPr>
          <w:sz w:val="28"/>
          <w:szCs w:val="28"/>
        </w:rPr>
        <w:t>http://fcior.edu.ru/ - «Федеральный центр информационно-образовательных ресу</w:t>
      </w:r>
      <w:r w:rsidRPr="00722F5D">
        <w:rPr>
          <w:sz w:val="28"/>
          <w:szCs w:val="28"/>
        </w:rPr>
        <w:t>р</w:t>
      </w:r>
      <w:r w:rsidRPr="00722F5D">
        <w:rPr>
          <w:sz w:val="28"/>
          <w:szCs w:val="28"/>
        </w:rPr>
        <w:t xml:space="preserve">сов». </w:t>
      </w:r>
    </w:p>
    <w:p w:rsidR="00722F5D" w:rsidRPr="00722F5D" w:rsidRDefault="00722F5D" w:rsidP="00722F5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22F5D">
        <w:rPr>
          <w:sz w:val="28"/>
          <w:szCs w:val="28"/>
        </w:rPr>
        <w:t xml:space="preserve">http://www.bilingual.ru - Проект EnglishforBusiness: деловой английский </w:t>
      </w:r>
    </w:p>
    <w:p w:rsidR="00722F5D" w:rsidRPr="00722F5D" w:rsidRDefault="00722F5D" w:rsidP="00722F5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22F5D">
        <w:rPr>
          <w:sz w:val="28"/>
          <w:szCs w:val="28"/>
        </w:rPr>
        <w:t>http://www.edu.ru/ - «Российское образование» Федеральный портал. Каталог обр</w:t>
      </w:r>
      <w:r w:rsidRPr="00722F5D">
        <w:rPr>
          <w:sz w:val="28"/>
          <w:szCs w:val="28"/>
        </w:rPr>
        <w:t>а</w:t>
      </w:r>
      <w:r w:rsidRPr="00722F5D">
        <w:rPr>
          <w:sz w:val="28"/>
          <w:szCs w:val="28"/>
        </w:rPr>
        <w:t>зовательных интернет ресурсов. Законодательство. Нормативные документы и ста</w:t>
      </w:r>
      <w:r w:rsidRPr="00722F5D">
        <w:rPr>
          <w:sz w:val="28"/>
          <w:szCs w:val="28"/>
        </w:rPr>
        <w:t>н</w:t>
      </w:r>
      <w:r w:rsidRPr="00722F5D">
        <w:rPr>
          <w:sz w:val="28"/>
          <w:szCs w:val="28"/>
        </w:rPr>
        <w:t xml:space="preserve">дарты. Учебно-методическая библиотека. </w:t>
      </w:r>
    </w:p>
    <w:p w:rsidR="00722F5D" w:rsidRPr="00722F5D" w:rsidRDefault="00722F5D" w:rsidP="00722F5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22F5D">
        <w:rPr>
          <w:sz w:val="28"/>
          <w:szCs w:val="28"/>
        </w:rPr>
        <w:t xml:space="preserve">http://www.minobr.orb.ru/ - Министерство образования Оренбургской области </w:t>
      </w:r>
    </w:p>
    <w:p w:rsidR="00722F5D" w:rsidRPr="00722F5D" w:rsidRDefault="00722F5D" w:rsidP="00722F5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22F5D">
        <w:rPr>
          <w:sz w:val="28"/>
          <w:szCs w:val="28"/>
        </w:rPr>
        <w:t xml:space="preserve">https://www.uchportal.ru/ - Учительский портал. </w:t>
      </w:r>
    </w:p>
    <w:p w:rsidR="00722F5D" w:rsidRPr="00722F5D" w:rsidRDefault="00722F5D" w:rsidP="00722F5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22F5D">
        <w:rPr>
          <w:sz w:val="28"/>
          <w:szCs w:val="28"/>
        </w:rPr>
        <w:t xml:space="preserve">Английские словари. Режим доступа: www.dictionary.cambridge.org </w:t>
      </w:r>
    </w:p>
    <w:p w:rsidR="00722F5D" w:rsidRPr="00722F5D" w:rsidRDefault="00722F5D" w:rsidP="00722F5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22F5D">
        <w:rPr>
          <w:sz w:val="28"/>
          <w:szCs w:val="28"/>
        </w:rPr>
        <w:t xml:space="preserve">Английский как второй язык. Планы уроков и идеи для учителя. Режим доступа: 7 </w:t>
      </w:r>
    </w:p>
    <w:p w:rsidR="00722F5D" w:rsidRPr="00722F5D" w:rsidRDefault="00722F5D" w:rsidP="00722F5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722F5D" w:rsidRPr="00722F5D" w:rsidRDefault="00722F5D" w:rsidP="00722F5D">
      <w:pPr>
        <w:pageBreakBefore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22F5D">
        <w:rPr>
          <w:sz w:val="28"/>
          <w:szCs w:val="28"/>
        </w:rPr>
        <w:lastRenderedPageBreak/>
        <w:t xml:space="preserve">www.eslflow.com </w:t>
      </w:r>
    </w:p>
    <w:p w:rsidR="00722F5D" w:rsidRPr="00722F5D" w:rsidRDefault="00722F5D" w:rsidP="00722F5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22F5D">
        <w:rPr>
          <w:sz w:val="28"/>
          <w:szCs w:val="28"/>
        </w:rPr>
        <w:t xml:space="preserve">Занятый учитель. Режим доступа: www.busyteacher.org </w:t>
      </w:r>
    </w:p>
    <w:p w:rsidR="00722F5D" w:rsidRPr="00722F5D" w:rsidRDefault="00722F5D" w:rsidP="00722F5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22F5D">
        <w:rPr>
          <w:sz w:val="28"/>
          <w:szCs w:val="28"/>
        </w:rPr>
        <w:t xml:space="preserve">Издательство Лонгман. Режим доступа: www.longman.ru </w:t>
      </w:r>
    </w:p>
    <w:p w:rsidR="00722F5D" w:rsidRPr="00722F5D" w:rsidRDefault="00722F5D" w:rsidP="00722F5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22F5D">
        <w:rPr>
          <w:sz w:val="28"/>
          <w:szCs w:val="28"/>
        </w:rPr>
        <w:t xml:space="preserve">Лаборатория для аудирования. Режим доступа: www.esl-lab.com </w:t>
      </w:r>
    </w:p>
    <w:p w:rsidR="00722F5D" w:rsidRPr="00722F5D" w:rsidRDefault="00722F5D" w:rsidP="00722F5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22F5D">
        <w:rPr>
          <w:b/>
          <w:bCs/>
          <w:sz w:val="28"/>
          <w:szCs w:val="28"/>
        </w:rPr>
        <w:t>9 Перечень информационных технологий, используемых при проведении пра</w:t>
      </w:r>
      <w:r w:rsidRPr="00722F5D">
        <w:rPr>
          <w:b/>
          <w:bCs/>
          <w:sz w:val="28"/>
          <w:szCs w:val="28"/>
        </w:rPr>
        <w:t>к</w:t>
      </w:r>
      <w:r w:rsidRPr="00722F5D">
        <w:rPr>
          <w:b/>
          <w:bCs/>
          <w:sz w:val="28"/>
          <w:szCs w:val="28"/>
        </w:rPr>
        <w:t>тики, включая перечень программного обеспечения и информационных спр</w:t>
      </w:r>
      <w:r w:rsidRPr="00722F5D">
        <w:rPr>
          <w:b/>
          <w:bCs/>
          <w:sz w:val="28"/>
          <w:szCs w:val="28"/>
        </w:rPr>
        <w:t>а</w:t>
      </w:r>
      <w:r w:rsidRPr="00722F5D">
        <w:rPr>
          <w:b/>
          <w:bCs/>
          <w:sz w:val="28"/>
          <w:szCs w:val="28"/>
        </w:rPr>
        <w:t xml:space="preserve">вочных систем (при необходимости) </w:t>
      </w:r>
    </w:p>
    <w:p w:rsidR="00722F5D" w:rsidRPr="00722F5D" w:rsidRDefault="00722F5D" w:rsidP="00722F5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22F5D">
        <w:rPr>
          <w:sz w:val="28"/>
          <w:szCs w:val="28"/>
        </w:rPr>
        <w:t xml:space="preserve">Пакет офисных программ Microsoft Office </w:t>
      </w:r>
    </w:p>
    <w:p w:rsidR="00722F5D" w:rsidRPr="00722F5D" w:rsidRDefault="00722F5D" w:rsidP="00722F5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22F5D">
        <w:rPr>
          <w:sz w:val="28"/>
          <w:szCs w:val="28"/>
        </w:rPr>
        <w:t xml:space="preserve">Яндекс браузер </w:t>
      </w:r>
    </w:p>
    <w:p w:rsidR="00722F5D" w:rsidRPr="00722F5D" w:rsidRDefault="00722F5D" w:rsidP="00722F5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22F5D">
        <w:rPr>
          <w:sz w:val="28"/>
          <w:szCs w:val="28"/>
        </w:rPr>
        <w:t>http://pravo.gov.ru/ - Официальный интернет-портал правовой информации. Госуда</w:t>
      </w:r>
      <w:r w:rsidRPr="00722F5D">
        <w:rPr>
          <w:sz w:val="28"/>
          <w:szCs w:val="28"/>
        </w:rPr>
        <w:t>р</w:t>
      </w:r>
      <w:r w:rsidRPr="00722F5D">
        <w:rPr>
          <w:sz w:val="28"/>
          <w:szCs w:val="28"/>
        </w:rPr>
        <w:t xml:space="preserve">ственная система правовой информации. </w:t>
      </w:r>
    </w:p>
    <w:p w:rsidR="00722F5D" w:rsidRPr="00722F5D" w:rsidRDefault="00722F5D" w:rsidP="00722F5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22F5D">
        <w:rPr>
          <w:sz w:val="28"/>
          <w:szCs w:val="28"/>
        </w:rPr>
        <w:t xml:space="preserve">БД «Консультант Плюс» http://www.consultant.ru/. </w:t>
      </w:r>
    </w:p>
    <w:p w:rsidR="0044704B" w:rsidRPr="00722F5D" w:rsidRDefault="0044704B" w:rsidP="00A7302A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</w:p>
    <w:p w:rsidR="0044704B" w:rsidRPr="00722F5D" w:rsidRDefault="0044704B" w:rsidP="00A7302A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</w:p>
    <w:p w:rsidR="00A7302A" w:rsidRPr="00722F5D" w:rsidRDefault="00A7302A" w:rsidP="00A7302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22051C" w:rsidRPr="00722F5D" w:rsidRDefault="0022051C" w:rsidP="00A7302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9173E3" w:rsidRPr="00722F5D" w:rsidRDefault="009173E3" w:rsidP="00A7302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9173E3" w:rsidRPr="00722F5D" w:rsidRDefault="009173E3" w:rsidP="00A7302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9173E3" w:rsidRPr="00722F5D" w:rsidRDefault="009173E3" w:rsidP="00A7302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9173E3" w:rsidRPr="00722F5D" w:rsidRDefault="009173E3" w:rsidP="00A7302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9173E3" w:rsidRPr="00722F5D" w:rsidRDefault="009173E3" w:rsidP="00A7302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9173E3" w:rsidRPr="00722F5D" w:rsidRDefault="009173E3" w:rsidP="00A7302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9173E3" w:rsidRPr="00722F5D" w:rsidRDefault="009173E3" w:rsidP="00A7302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9173E3" w:rsidRPr="00722F5D" w:rsidRDefault="009173E3" w:rsidP="00A7302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CD4A0A" w:rsidRPr="00722F5D" w:rsidRDefault="00CD4A0A" w:rsidP="00A7302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CD4A0A" w:rsidRPr="00722F5D" w:rsidRDefault="00CD4A0A" w:rsidP="00A7302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CD4A0A" w:rsidRPr="00722F5D" w:rsidRDefault="00CD4A0A" w:rsidP="00A7302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CD4A0A" w:rsidRPr="00722F5D" w:rsidRDefault="00CD4A0A" w:rsidP="00A7302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CD4A0A" w:rsidRPr="00722F5D" w:rsidRDefault="00CD4A0A" w:rsidP="00A7302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CD4A0A" w:rsidRPr="00722F5D" w:rsidRDefault="00CD4A0A" w:rsidP="00A7302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CD4A0A" w:rsidRPr="00722F5D" w:rsidRDefault="00CD4A0A" w:rsidP="00A7302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CD4A0A" w:rsidRPr="00722F5D" w:rsidRDefault="00CD4A0A" w:rsidP="00A7302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CD4A0A" w:rsidRPr="00722F5D" w:rsidRDefault="00CD4A0A" w:rsidP="00A7302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CD4A0A" w:rsidRPr="00722F5D" w:rsidRDefault="00CD4A0A" w:rsidP="00A7302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CD4A0A" w:rsidRPr="00722F5D" w:rsidRDefault="00CD4A0A" w:rsidP="00A7302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CD4A0A" w:rsidRPr="00722F5D" w:rsidRDefault="00CD4A0A" w:rsidP="00A7302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CD4A0A" w:rsidRPr="00722F5D" w:rsidRDefault="00CD4A0A" w:rsidP="00A7302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CD4A0A" w:rsidRPr="00722F5D" w:rsidRDefault="00CD4A0A" w:rsidP="00A7302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E20A23" w:rsidRPr="00722F5D" w:rsidRDefault="00E20A23">
      <w:pPr>
        <w:pStyle w:val="ReportMain"/>
        <w:suppressAutoHyphens/>
        <w:ind w:firstLine="709"/>
        <w:jc w:val="both"/>
        <w:rPr>
          <w:sz w:val="28"/>
          <w:szCs w:val="28"/>
        </w:rPr>
      </w:pPr>
    </w:p>
    <w:sectPr w:rsidR="00E20A23" w:rsidRPr="00722F5D" w:rsidSect="00A7302A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3E5" w:rsidRDefault="00B963E5" w:rsidP="00A7302A">
      <w:pPr>
        <w:spacing w:after="0" w:line="240" w:lineRule="auto"/>
      </w:pPr>
      <w:r>
        <w:separator/>
      </w:r>
    </w:p>
  </w:endnote>
  <w:endnote w:type="continuationSeparator" w:id="0">
    <w:p w:rsidR="00B963E5" w:rsidRDefault="00B963E5" w:rsidP="00A7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02A" w:rsidRPr="00A7302A" w:rsidRDefault="00A7302A" w:rsidP="00A7302A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C92193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3E5" w:rsidRDefault="00B963E5" w:rsidP="00A7302A">
      <w:pPr>
        <w:spacing w:after="0" w:line="240" w:lineRule="auto"/>
      </w:pPr>
      <w:r>
        <w:separator/>
      </w:r>
    </w:p>
  </w:footnote>
  <w:footnote w:type="continuationSeparator" w:id="0">
    <w:p w:rsidR="00B963E5" w:rsidRDefault="00B963E5" w:rsidP="00A73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16F74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C0259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05C401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9C484F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D6823C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B641C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54293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A4A5E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A67ED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1664C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E5ACF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1">
    <w:nsid w:val="1DA86543"/>
    <w:multiLevelType w:val="hybridMultilevel"/>
    <w:tmpl w:val="F002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8013C"/>
    <w:multiLevelType w:val="hybridMultilevel"/>
    <w:tmpl w:val="F002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D3B3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39740A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D590658"/>
    <w:multiLevelType w:val="hybridMultilevel"/>
    <w:tmpl w:val="30C6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1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2A"/>
    <w:rsid w:val="000255BD"/>
    <w:rsid w:val="000A6162"/>
    <w:rsid w:val="000B3B5C"/>
    <w:rsid w:val="0011601E"/>
    <w:rsid w:val="001C253C"/>
    <w:rsid w:val="0022051C"/>
    <w:rsid w:val="00263F62"/>
    <w:rsid w:val="002C60B0"/>
    <w:rsid w:val="002D700C"/>
    <w:rsid w:val="002F78AF"/>
    <w:rsid w:val="003D5419"/>
    <w:rsid w:val="00403342"/>
    <w:rsid w:val="0044704B"/>
    <w:rsid w:val="00457334"/>
    <w:rsid w:val="00461D2E"/>
    <w:rsid w:val="004764D5"/>
    <w:rsid w:val="004830CD"/>
    <w:rsid w:val="0053526E"/>
    <w:rsid w:val="00572813"/>
    <w:rsid w:val="006F2B98"/>
    <w:rsid w:val="00702134"/>
    <w:rsid w:val="00722F5D"/>
    <w:rsid w:val="0073687B"/>
    <w:rsid w:val="007419F9"/>
    <w:rsid w:val="00744326"/>
    <w:rsid w:val="00785EBA"/>
    <w:rsid w:val="007A1FDA"/>
    <w:rsid w:val="007A5808"/>
    <w:rsid w:val="00820A0D"/>
    <w:rsid w:val="008322BC"/>
    <w:rsid w:val="008B05F2"/>
    <w:rsid w:val="008D5309"/>
    <w:rsid w:val="009173E3"/>
    <w:rsid w:val="009251F5"/>
    <w:rsid w:val="0092597E"/>
    <w:rsid w:val="00932660"/>
    <w:rsid w:val="00957E87"/>
    <w:rsid w:val="0099223A"/>
    <w:rsid w:val="009E2510"/>
    <w:rsid w:val="00A079F8"/>
    <w:rsid w:val="00A70295"/>
    <w:rsid w:val="00A7302A"/>
    <w:rsid w:val="00AA0685"/>
    <w:rsid w:val="00AC64A3"/>
    <w:rsid w:val="00B0256C"/>
    <w:rsid w:val="00B963E5"/>
    <w:rsid w:val="00BA3EA2"/>
    <w:rsid w:val="00C04F65"/>
    <w:rsid w:val="00C92193"/>
    <w:rsid w:val="00C97862"/>
    <w:rsid w:val="00CD3BB8"/>
    <w:rsid w:val="00CD4A0A"/>
    <w:rsid w:val="00D81374"/>
    <w:rsid w:val="00E20A23"/>
    <w:rsid w:val="00E624FA"/>
    <w:rsid w:val="00EE7503"/>
    <w:rsid w:val="00F3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A7302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A7302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A7302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A7302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A7302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7302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A7302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A7302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7302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A7302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A7302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A7302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A7302A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A7302A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A7302A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A7302A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A7302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A7302A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A7302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A7302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A7302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A7302A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A7302A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A7302A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A7302A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A730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A7302A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A7302A"/>
  </w:style>
  <w:style w:type="character" w:customStyle="1" w:styleId="af0">
    <w:name w:val="Дата Знак"/>
    <w:basedOn w:val="a3"/>
    <w:link w:val="af"/>
    <w:uiPriority w:val="99"/>
    <w:semiHidden/>
    <w:rsid w:val="00A7302A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A7302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A7302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A7302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A7302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A7302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A7302A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A7302A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A7302A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A7302A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A7302A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A7302A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A7302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A7302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A7302A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A7302A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A7302A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A7302A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A7302A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A7302A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A7302A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A7302A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A7302A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A7302A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A7302A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7302A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7302A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7302A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7302A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A730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A7302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A7302A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A730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A7302A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A7302A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7302A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7302A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7302A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7302A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A7302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A7302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A7302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A7302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A730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A7302A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A7302A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A7302A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A7302A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A7302A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A7302A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7302A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7302A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7302A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7302A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A7302A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A7302A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A7302A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A7302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A7302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A7302A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A7302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A7302A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A7302A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A7302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A7302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A7302A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A7302A"/>
  </w:style>
  <w:style w:type="character" w:customStyle="1" w:styleId="afff0">
    <w:name w:val="Приветствие Знак"/>
    <w:basedOn w:val="a3"/>
    <w:link w:val="afff"/>
    <w:uiPriority w:val="99"/>
    <w:semiHidden/>
    <w:rsid w:val="00A7302A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A7302A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A7302A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A7302A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A7302A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A7302A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A7302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A7302A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A7302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A7302A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A730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A730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A7302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A730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A730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A730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A7302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A73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A7302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A7302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A7302A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A7302A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A7302A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A7302A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A7302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A7302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A7302A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A7302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A7302A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A7302A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A7302A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A7302A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A7302A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A7302A"/>
  </w:style>
  <w:style w:type="table" w:styleId="17">
    <w:name w:val="Medium Lis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A7302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A7302A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A7302A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A7302A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A7302A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A7302A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A7302A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A7302A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A7302A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A7302A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A7302A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A7302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A7302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A7302A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A7302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A7302A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A7302A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A730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A7302A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A7302A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A7302A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A73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A7302A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A7302A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A7302A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A7302A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A7302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A7302A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A7302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A730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A7302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A7302A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A7302A"/>
    <w:rPr>
      <w:rFonts w:ascii="Times New Roman" w:hAnsi="Times New Roman" w:cs="Times New Roman"/>
    </w:rPr>
  </w:style>
  <w:style w:type="paragraph" w:customStyle="1" w:styleId="Default">
    <w:name w:val="Default"/>
    <w:rsid w:val="00535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d">
    <w:name w:val="Сетка таблицы1"/>
    <w:basedOn w:val="a4"/>
    <w:next w:val="afff8"/>
    <w:uiPriority w:val="59"/>
    <w:rsid w:val="000B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A7302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A7302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A7302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A7302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A7302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7302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A7302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A7302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7302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A7302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A7302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A7302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A7302A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A7302A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A7302A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A7302A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A7302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A7302A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A7302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A7302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A7302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A7302A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A7302A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A7302A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A7302A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A730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A7302A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A7302A"/>
  </w:style>
  <w:style w:type="character" w:customStyle="1" w:styleId="af0">
    <w:name w:val="Дата Знак"/>
    <w:basedOn w:val="a3"/>
    <w:link w:val="af"/>
    <w:uiPriority w:val="99"/>
    <w:semiHidden/>
    <w:rsid w:val="00A7302A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A7302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A7302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A7302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A7302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A7302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A7302A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A7302A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A7302A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A7302A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A7302A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A7302A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A7302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A7302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A7302A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A7302A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A7302A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A7302A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A7302A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A7302A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A7302A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A7302A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A7302A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A7302A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A7302A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7302A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7302A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7302A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7302A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A730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A7302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A7302A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A730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A7302A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A7302A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7302A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7302A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7302A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7302A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A7302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A7302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A7302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A7302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A730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A7302A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A7302A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A7302A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A7302A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A7302A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A7302A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7302A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7302A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7302A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7302A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A7302A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A7302A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A7302A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A7302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A7302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A7302A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A7302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A7302A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A7302A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A7302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A7302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A7302A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A7302A"/>
  </w:style>
  <w:style w:type="character" w:customStyle="1" w:styleId="afff0">
    <w:name w:val="Приветствие Знак"/>
    <w:basedOn w:val="a3"/>
    <w:link w:val="afff"/>
    <w:uiPriority w:val="99"/>
    <w:semiHidden/>
    <w:rsid w:val="00A7302A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A7302A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A7302A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A7302A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A7302A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A7302A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A7302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A7302A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A7302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A7302A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A730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A730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A7302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A730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A730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A730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A7302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A73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A7302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A7302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A7302A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A7302A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A7302A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A7302A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A7302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A7302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A7302A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A7302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A7302A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A7302A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A7302A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A7302A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A7302A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A7302A"/>
  </w:style>
  <w:style w:type="table" w:styleId="17">
    <w:name w:val="Medium Lis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A7302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A7302A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A7302A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A7302A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A7302A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A7302A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A7302A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A7302A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A7302A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A7302A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A7302A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A7302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A7302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A7302A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A7302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A7302A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A7302A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A730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A7302A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A7302A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A7302A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A73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A7302A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A7302A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A7302A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A7302A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A7302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A7302A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A7302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A730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A7302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A7302A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A7302A"/>
    <w:rPr>
      <w:rFonts w:ascii="Times New Roman" w:hAnsi="Times New Roman" w:cs="Times New Roman"/>
    </w:rPr>
  </w:style>
  <w:style w:type="paragraph" w:customStyle="1" w:styleId="Default">
    <w:name w:val="Default"/>
    <w:rsid w:val="00535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d">
    <w:name w:val="Сетка таблицы1"/>
    <w:basedOn w:val="a4"/>
    <w:next w:val="afff8"/>
    <w:uiPriority w:val="59"/>
    <w:rsid w:val="000B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A2D74-B916-4D88-A618-7678D99AF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18</Pages>
  <Words>4308</Words>
  <Characters>24562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dc:description>СЛУЖЕБНАЯ ИНФОРМАЦИЯ!!!НЕ МЕНЯТЬ!!!|Дата создания макета: 08.11.2019 19:49:28|Версия программы "Учебные планы": 1.0.11.71|ID_UP_DISC:1605633;ID_SPEC_LOC:4493;YEAR_POTOK:2019;ID_SUBJ:1908;SHIFR:Б2.П.Б.У.1;ZE_PLANNED:7;IS_RASPRED_PRACT:0;TYPE_GROUP_PRACT:1;ID_TYPE_PLACE_PRACT:1;ID_TYPE_DOP_PRACT:0;ID_TYPE_FORM_PRACT:;UPDZES:Sem-2,ZE-7;UPZ:Sem-2,ID_TZ-4,HOUR-252;UPC:Sem-2,ID_TC-9,Recert-0;UPDK:ID_KAF-6558,Sem-;COMPET:Shifr-ОПК&lt;tire&gt;7,NAME-Способен взаимодействовать с участниками образовательных отношений в рамках реализации образовательных программ;COMPET:Shifr-УК&lt;tire&gt;1,NAME-Способен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</dc:description>
  <cp:lastModifiedBy>admin</cp:lastModifiedBy>
  <cp:revision>22</cp:revision>
  <dcterms:created xsi:type="dcterms:W3CDTF">2019-11-08T14:45:00Z</dcterms:created>
  <dcterms:modified xsi:type="dcterms:W3CDTF">2020-02-14T10:49:00Z</dcterms:modified>
</cp:coreProperties>
</file>