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proofErr w:type="spellStart"/>
      <w:r w:rsidRPr="007A0787">
        <w:rPr>
          <w:sz w:val="28"/>
          <w:szCs w:val="24"/>
          <w:lang w:eastAsia="ru-RU"/>
        </w:rPr>
        <w:t>Минобрнауки</w:t>
      </w:r>
      <w:proofErr w:type="spellEnd"/>
      <w:r w:rsidRPr="007A0787">
        <w:rPr>
          <w:sz w:val="28"/>
          <w:szCs w:val="24"/>
          <w:lang w:eastAsia="ru-RU"/>
        </w:rPr>
        <w:t xml:space="preserve"> России</w:t>
      </w:r>
    </w:p>
    <w:p w:rsidR="007A0787" w:rsidRPr="007A0787" w:rsidRDefault="007A0787" w:rsidP="007A0787">
      <w:pPr>
        <w:tabs>
          <w:tab w:val="left" w:pos="426"/>
        </w:tabs>
        <w:suppressAutoHyphens/>
        <w:jc w:val="center"/>
        <w:rPr>
          <w:rFonts w:eastAsia="Calibri"/>
          <w:sz w:val="28"/>
          <w:szCs w:val="28"/>
        </w:rPr>
      </w:pPr>
      <w:proofErr w:type="spellStart"/>
      <w:r w:rsidRPr="007A0787">
        <w:rPr>
          <w:rFonts w:eastAsia="Calibri"/>
          <w:sz w:val="28"/>
          <w:szCs w:val="28"/>
        </w:rPr>
        <w:t>Бузулукский</w:t>
      </w:r>
      <w:proofErr w:type="spellEnd"/>
      <w:r w:rsidRPr="007A0787">
        <w:rPr>
          <w:rFonts w:eastAsia="Calibri"/>
          <w:sz w:val="28"/>
          <w:szCs w:val="28"/>
        </w:rPr>
        <w:t xml:space="preserve">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профессионального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Кафедра технической эксплуатации и ремонта автомобилей</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640439">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954552" w:rsidRPr="00954552">
        <w:rPr>
          <w:i/>
          <w:sz w:val="24"/>
        </w:rPr>
        <w:t>Б.2.В.П.2 Технологическая практика, вторая производственная практика</w:t>
      </w:r>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(нефтегазодобыча)</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 xml:space="preserve">Программа </w:t>
      </w:r>
      <w:proofErr w:type="gramStart"/>
      <w:r w:rsidRPr="007A0787">
        <w:rPr>
          <w:rFonts w:eastAsia="Calibri"/>
          <w:i/>
          <w:sz w:val="24"/>
          <w:szCs w:val="22"/>
          <w:u w:val="single"/>
        </w:rPr>
        <w:t>академического</w:t>
      </w:r>
      <w:proofErr w:type="gramEnd"/>
      <w:r w:rsidRPr="007A0787">
        <w:rPr>
          <w:rFonts w:eastAsia="Calibri"/>
          <w:i/>
          <w:sz w:val="24"/>
          <w:szCs w:val="22"/>
          <w:u w:val="single"/>
        </w:rPr>
        <w:t xml:space="preserve"> </w:t>
      </w:r>
      <w:proofErr w:type="spellStart"/>
      <w:r w:rsidRPr="007A0787">
        <w:rPr>
          <w:rFonts w:eastAsia="Calibri"/>
          <w:i/>
          <w:sz w:val="24"/>
          <w:szCs w:val="22"/>
          <w:u w:val="single"/>
        </w:rPr>
        <w:t>бакалавриата</w:t>
      </w:r>
      <w:proofErr w:type="spellEnd"/>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Очная, заочная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Год набора 2015</w:t>
      </w:r>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954552" w:rsidRPr="00954552">
        <w:rPr>
          <w:rFonts w:eastAsia="Calibri"/>
          <w:sz w:val="24"/>
          <w:szCs w:val="22"/>
        </w:rPr>
        <w:t>Технологическая практика, вторая производственная практика</w:t>
      </w:r>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7A0787" w:rsidP="007A0787">
      <w:pPr>
        <w:tabs>
          <w:tab w:val="left" w:pos="10432"/>
        </w:tabs>
        <w:suppressAutoHyphens/>
        <w:jc w:val="both"/>
        <w:rPr>
          <w:rFonts w:eastAsia="Calibri"/>
          <w:sz w:val="24"/>
          <w:szCs w:val="22"/>
          <w:u w:val="single"/>
        </w:rPr>
      </w:pPr>
      <w:r w:rsidRPr="007A0787">
        <w:rPr>
          <w:rFonts w:eastAsia="Calibri"/>
          <w:sz w:val="28"/>
          <w:szCs w:val="28"/>
        </w:rPr>
        <w:t>технической эксплуатации и ремонта автомобилей</w:t>
      </w:r>
      <w:r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Первый заместитель директора по УР</w:t>
      </w:r>
    </w:p>
    <w:p w:rsidR="007A0787" w:rsidRPr="007A0787" w:rsidRDefault="007A0787" w:rsidP="007A0787">
      <w:pPr>
        <w:tabs>
          <w:tab w:val="center" w:pos="6378"/>
          <w:tab w:val="left" w:pos="10432"/>
        </w:tabs>
        <w:suppressAutoHyphens/>
        <w:jc w:val="both"/>
        <w:rPr>
          <w:rFonts w:eastAsia="Calibri"/>
          <w:sz w:val="24"/>
          <w:szCs w:val="22"/>
          <w:u w:val="single"/>
        </w:rPr>
      </w:pPr>
      <w:r w:rsidRPr="007A0787">
        <w:rPr>
          <w:rFonts w:eastAsia="Calibri"/>
          <w:sz w:val="24"/>
          <w:szCs w:val="22"/>
          <w:u w:val="single"/>
        </w:rPr>
        <w:tab/>
        <w:t>_______________________________________            ___Хомякова Н.В.________________________</w:t>
      </w:r>
    </w:p>
    <w:p w:rsidR="007A0787" w:rsidRPr="007A0787" w:rsidRDefault="007A0787" w:rsidP="007A0787">
      <w:pPr>
        <w:tabs>
          <w:tab w:val="center" w:pos="6378"/>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подпись                        расшифровка подписи</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Исполнитель: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sz w:val="24"/>
          <w:szCs w:val="22"/>
          <w:u w:val="single"/>
        </w:rPr>
        <w:t>Ст. преподаватель</w:t>
      </w:r>
      <w:r w:rsidRPr="007A0787">
        <w:rPr>
          <w:rFonts w:eastAsia="Calibri"/>
          <w:sz w:val="24"/>
          <w:szCs w:val="22"/>
          <w:u w:val="single"/>
        </w:rPr>
        <w:tab/>
        <w:t>________________</w:t>
      </w:r>
      <w:proofErr w:type="spellStart"/>
      <w:r w:rsidRPr="007A0787">
        <w:rPr>
          <w:rFonts w:eastAsia="Calibri"/>
          <w:i/>
          <w:sz w:val="24"/>
          <w:szCs w:val="22"/>
          <w:u w:val="single"/>
        </w:rPr>
        <w:t>Трунов</w:t>
      </w:r>
      <w:proofErr w:type="spellEnd"/>
      <w:r w:rsidRPr="007A0787">
        <w:rPr>
          <w:rFonts w:eastAsia="Calibri"/>
          <w:i/>
          <w:sz w:val="24"/>
          <w:szCs w:val="22"/>
          <w:u w:val="single"/>
        </w:rPr>
        <w:t xml:space="preserve"> В.В.</w:t>
      </w:r>
    </w:p>
    <w:p w:rsidR="007A0787" w:rsidRPr="007A0787" w:rsidRDefault="007A0787" w:rsidP="007A0787">
      <w:pPr>
        <w:tabs>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10432"/>
        </w:tabs>
        <w:suppressAutoHyphens/>
        <w:rPr>
          <w:rFonts w:eastAsia="Calibri"/>
          <w:sz w:val="24"/>
          <w:szCs w:val="22"/>
        </w:rPr>
      </w:pPr>
    </w:p>
    <w:p w:rsidR="007A0787" w:rsidRPr="007A0787" w:rsidRDefault="007A0787" w:rsidP="007A0787">
      <w:pPr>
        <w:spacing w:after="200" w:line="276" w:lineRule="auto"/>
        <w:rPr>
          <w:rFonts w:eastAsia="Calibri"/>
          <w:b/>
          <w:color w:val="FF0000"/>
          <w:sz w:val="24"/>
          <w:szCs w:val="22"/>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AF34C7">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F87969"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4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2834"/>
        <w:gridCol w:w="2693"/>
        <w:gridCol w:w="2835"/>
      </w:tblGrid>
      <w:tr w:rsidR="007A0787" w:rsidRPr="000C205C" w:rsidTr="00954552">
        <w:trPr>
          <w:tblHeader/>
        </w:trPr>
        <w:tc>
          <w:tcPr>
            <w:tcW w:w="2127" w:type="dxa"/>
            <w:shd w:val="clear" w:color="auto" w:fill="auto"/>
            <w:vAlign w:val="center"/>
          </w:tcPr>
          <w:p w:rsidR="007A0787" w:rsidRPr="00D47F54" w:rsidRDefault="007A0787" w:rsidP="00640439">
            <w:pPr>
              <w:suppressAutoHyphens/>
              <w:jc w:val="center"/>
              <w:rPr>
                <w:sz w:val="24"/>
              </w:rPr>
            </w:pPr>
            <w:r w:rsidRPr="00D47F54">
              <w:rPr>
                <w:sz w:val="24"/>
              </w:rPr>
              <w:t>Формируемые компетенции</w:t>
            </w:r>
          </w:p>
        </w:tc>
        <w:tc>
          <w:tcPr>
            <w:tcW w:w="2834" w:type="dxa"/>
            <w:vAlign w:val="center"/>
          </w:tcPr>
          <w:p w:rsidR="007A0787" w:rsidRPr="00D47F54" w:rsidRDefault="007A0787" w:rsidP="007A0787">
            <w:pPr>
              <w:suppressAutoHyphens/>
              <w:jc w:val="center"/>
              <w:rPr>
                <w:sz w:val="24"/>
              </w:rPr>
            </w:pPr>
            <w:r w:rsidRPr="00D47F54">
              <w:rPr>
                <w:sz w:val="24"/>
              </w:rPr>
              <w:t xml:space="preserve">Планируемые результаты </w:t>
            </w:r>
            <w:proofErr w:type="gramStart"/>
            <w:r w:rsidRPr="00D47F54">
              <w:rPr>
                <w:sz w:val="24"/>
              </w:rPr>
              <w:t>обучения по дисциплине</w:t>
            </w:r>
            <w:proofErr w:type="gramEnd"/>
            <w:r w:rsidRPr="00D47F54">
              <w:rPr>
                <w:sz w:val="24"/>
              </w:rPr>
              <w:t>, характеризующие этапы формирования компетенций</w:t>
            </w:r>
          </w:p>
        </w:tc>
        <w:tc>
          <w:tcPr>
            <w:tcW w:w="2693" w:type="dxa"/>
          </w:tcPr>
          <w:p w:rsidR="007A0787" w:rsidRPr="00D47F54" w:rsidRDefault="007A0787" w:rsidP="00640439">
            <w:pPr>
              <w:suppressAutoHyphens/>
              <w:jc w:val="center"/>
              <w:rPr>
                <w:sz w:val="24"/>
              </w:rPr>
            </w:pPr>
            <w:r>
              <w:rPr>
                <w:sz w:val="24"/>
              </w:rPr>
              <w:t>Тип контроля</w:t>
            </w:r>
          </w:p>
        </w:tc>
        <w:tc>
          <w:tcPr>
            <w:tcW w:w="2835" w:type="dxa"/>
          </w:tcPr>
          <w:p w:rsidR="007A0787" w:rsidRPr="00D47F54" w:rsidRDefault="007A0787" w:rsidP="00640439">
            <w:pPr>
              <w:suppressAutoHyphens/>
              <w:jc w:val="center"/>
              <w:rPr>
                <w:sz w:val="24"/>
              </w:rPr>
            </w:pPr>
            <w:r>
              <w:rPr>
                <w:sz w:val="24"/>
              </w:rPr>
              <w:t>Виды оценочных средств по уровню сложности/шифр раздела в данном документе</w:t>
            </w:r>
          </w:p>
        </w:tc>
      </w:tr>
      <w:tr w:rsidR="007A0787" w:rsidRPr="000C205C" w:rsidTr="00954552">
        <w:trPr>
          <w:trHeight w:val="5268"/>
        </w:trPr>
        <w:tc>
          <w:tcPr>
            <w:tcW w:w="2127" w:type="dxa"/>
            <w:vMerge w:val="restart"/>
            <w:shd w:val="clear" w:color="auto" w:fill="auto"/>
          </w:tcPr>
          <w:p w:rsidR="007A0787" w:rsidRPr="00D47F54" w:rsidRDefault="00954552" w:rsidP="00640439">
            <w:pPr>
              <w:suppressAutoHyphens/>
              <w:rPr>
                <w:sz w:val="24"/>
              </w:rPr>
            </w:pPr>
            <w:r w:rsidRPr="00954552">
              <w:rPr>
                <w:sz w:val="24"/>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834" w:type="dxa"/>
          </w:tcPr>
          <w:p w:rsidR="00954552" w:rsidRPr="00954552" w:rsidRDefault="00954552" w:rsidP="00954552">
            <w:pPr>
              <w:suppressAutoHyphens/>
              <w:rPr>
                <w:rFonts w:eastAsia="Calibri"/>
                <w:sz w:val="24"/>
                <w:szCs w:val="22"/>
              </w:rPr>
            </w:pPr>
            <w:r w:rsidRPr="00954552">
              <w:rPr>
                <w:rFonts w:eastAsia="Calibri"/>
                <w:b/>
                <w:sz w:val="24"/>
                <w:szCs w:val="22"/>
                <w:u w:val="single"/>
              </w:rPr>
              <w:t>Знать: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2"/>
                <w:szCs w:val="22"/>
              </w:rPr>
              <w:t>-</w:t>
            </w:r>
            <w:r w:rsidRPr="00954552">
              <w:rPr>
                <w:rFonts w:eastAsia="Calibri"/>
                <w:sz w:val="24"/>
                <w:szCs w:val="24"/>
                <w:lang w:eastAsia="ru-RU"/>
              </w:rPr>
              <w:t xml:space="preserve"> закономерности развития производственно-технической базы предприятий по эксплуатации </w:t>
            </w:r>
            <w:proofErr w:type="spellStart"/>
            <w:r w:rsidRPr="00954552">
              <w:rPr>
                <w:rFonts w:eastAsia="Calibri"/>
                <w:sz w:val="24"/>
                <w:szCs w:val="24"/>
                <w:lang w:eastAsia="ru-RU"/>
              </w:rPr>
              <w:t>ТиТТМО</w:t>
            </w:r>
            <w:proofErr w:type="spellEnd"/>
            <w:r w:rsidRPr="00954552">
              <w:rPr>
                <w:rFonts w:eastAsia="Calibri"/>
                <w:sz w:val="24"/>
                <w:szCs w:val="24"/>
                <w:lang w:eastAsia="ru-RU"/>
              </w:rPr>
              <w:t xml:space="preserve"> отрасли;</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методы развития ПТБ предприятий в условиях кооперации и специализации производства;</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этапы развития ПТБ, тенденции развития, рост функциональности и сложности технических систем, обеспечивающих транспортные технологии.</w:t>
            </w:r>
          </w:p>
          <w:p w:rsidR="007A0787" w:rsidRPr="00D47F54" w:rsidRDefault="007A0787" w:rsidP="007A0787">
            <w:pPr>
              <w:suppressAutoHyphens/>
              <w:spacing w:line="256" w:lineRule="auto"/>
              <w:rPr>
                <w:sz w:val="24"/>
              </w:rPr>
            </w:pPr>
          </w:p>
        </w:tc>
        <w:tc>
          <w:tcPr>
            <w:tcW w:w="2693" w:type="dxa"/>
          </w:tcPr>
          <w:p w:rsidR="007A0787" w:rsidRDefault="007A0787" w:rsidP="00640439">
            <w:pPr>
              <w:suppressAutoHyphens/>
              <w:rPr>
                <w:sz w:val="24"/>
              </w:rPr>
            </w:pPr>
            <w:r>
              <w:rPr>
                <w:sz w:val="24"/>
              </w:rPr>
              <w:t>Устное индивидуальное собеседование – опрос</w:t>
            </w:r>
          </w:p>
        </w:tc>
        <w:tc>
          <w:tcPr>
            <w:tcW w:w="2835" w:type="dxa"/>
          </w:tcPr>
          <w:p w:rsidR="007A0787" w:rsidRDefault="007A0787" w:rsidP="007A0787">
            <w:pPr>
              <w:suppressAutoHyphens/>
              <w:jc w:val="center"/>
              <w:rPr>
                <w:sz w:val="24"/>
              </w:rPr>
            </w:pPr>
            <w:r>
              <w:rPr>
                <w:sz w:val="24"/>
              </w:rPr>
              <w:t>Блок А.1</w:t>
            </w:r>
          </w:p>
        </w:tc>
      </w:tr>
      <w:tr w:rsidR="007A0787" w:rsidRPr="000C205C" w:rsidTr="00954552">
        <w:trPr>
          <w:trHeight w:val="3419"/>
        </w:trPr>
        <w:tc>
          <w:tcPr>
            <w:tcW w:w="2127" w:type="dxa"/>
            <w:vMerge/>
            <w:shd w:val="clear" w:color="auto" w:fill="auto"/>
          </w:tcPr>
          <w:p w:rsidR="007A0787" w:rsidRDefault="007A0787" w:rsidP="00640439">
            <w:pPr>
              <w:suppressAutoHyphens/>
              <w:rPr>
                <w:sz w:val="24"/>
              </w:rPr>
            </w:pPr>
          </w:p>
        </w:tc>
        <w:tc>
          <w:tcPr>
            <w:tcW w:w="2834" w:type="dxa"/>
          </w:tcPr>
          <w:p w:rsidR="00954552" w:rsidRPr="00954552" w:rsidRDefault="00954552" w:rsidP="00954552">
            <w:pPr>
              <w:suppressAutoHyphens/>
              <w:rPr>
                <w:rFonts w:eastAsia="Calibri"/>
                <w:sz w:val="24"/>
                <w:szCs w:val="22"/>
              </w:rPr>
            </w:pPr>
            <w:r w:rsidRPr="00954552">
              <w:rPr>
                <w:rFonts w:eastAsia="Calibri"/>
                <w:b/>
                <w:sz w:val="24"/>
                <w:szCs w:val="22"/>
                <w:u w:val="single"/>
              </w:rPr>
              <w:t>Уметь:</w:t>
            </w:r>
          </w:p>
          <w:p w:rsidR="00954552" w:rsidRPr="00954552" w:rsidRDefault="00954552" w:rsidP="00954552">
            <w:pPr>
              <w:autoSpaceDE w:val="0"/>
              <w:autoSpaceDN w:val="0"/>
              <w:adjustRightInd w:val="0"/>
              <w:rPr>
                <w:rFonts w:eastAsia="Calibri"/>
                <w:sz w:val="24"/>
                <w:lang w:eastAsia="ru-RU"/>
              </w:rPr>
            </w:pPr>
            <w:r w:rsidRPr="00954552">
              <w:rPr>
                <w:rFonts w:eastAsia="Calibri"/>
                <w:lang w:eastAsia="ru-RU"/>
              </w:rPr>
              <w:t xml:space="preserve"> - </w:t>
            </w:r>
            <w:r w:rsidRPr="00954552">
              <w:rPr>
                <w:rFonts w:eastAsia="Calibri"/>
                <w:sz w:val="24"/>
                <w:lang w:eastAsia="ru-RU"/>
              </w:rPr>
              <w:t>выделять пути повышения качества и эффективности деятельности предприятий по техническому обслуживанию, ремонту и техническому сервису транспортных и технологических машин и оборудования отрасли.</w:t>
            </w:r>
          </w:p>
          <w:p w:rsidR="007A0787" w:rsidRPr="00790E2F" w:rsidRDefault="007A0787" w:rsidP="00790E2F">
            <w:pPr>
              <w:suppressAutoHyphens/>
              <w:rPr>
                <w:rFonts w:eastAsia="Calibri"/>
                <w:sz w:val="24"/>
                <w:szCs w:val="22"/>
              </w:rPr>
            </w:pPr>
          </w:p>
        </w:tc>
        <w:tc>
          <w:tcPr>
            <w:tcW w:w="2693" w:type="dxa"/>
          </w:tcPr>
          <w:p w:rsidR="007A0787" w:rsidRDefault="007A0787" w:rsidP="00640439">
            <w:pPr>
              <w:suppressAutoHyphens/>
              <w:rPr>
                <w:sz w:val="24"/>
              </w:rPr>
            </w:pPr>
            <w:r>
              <w:rPr>
                <w:sz w:val="24"/>
              </w:rPr>
              <w:t>Практические занятия</w:t>
            </w:r>
          </w:p>
        </w:tc>
        <w:tc>
          <w:tcPr>
            <w:tcW w:w="2835" w:type="dxa"/>
          </w:tcPr>
          <w:p w:rsidR="007A0787" w:rsidRDefault="007A0787" w:rsidP="007A0787">
            <w:pPr>
              <w:suppressAutoHyphens/>
              <w:jc w:val="center"/>
              <w:rPr>
                <w:sz w:val="24"/>
              </w:rPr>
            </w:pPr>
            <w:r>
              <w:rPr>
                <w:sz w:val="24"/>
              </w:rPr>
              <w:t>Блок В.1</w:t>
            </w:r>
          </w:p>
        </w:tc>
      </w:tr>
      <w:tr w:rsidR="007A0787" w:rsidRPr="000C205C" w:rsidTr="00954552">
        <w:trPr>
          <w:trHeight w:val="5463"/>
        </w:trPr>
        <w:tc>
          <w:tcPr>
            <w:tcW w:w="2127" w:type="dxa"/>
            <w:vMerge/>
            <w:shd w:val="clear" w:color="auto" w:fill="auto"/>
          </w:tcPr>
          <w:p w:rsidR="007A0787" w:rsidRDefault="007A0787" w:rsidP="00640439">
            <w:pPr>
              <w:suppressAutoHyphens/>
              <w:rPr>
                <w:sz w:val="24"/>
              </w:rPr>
            </w:pPr>
          </w:p>
        </w:tc>
        <w:tc>
          <w:tcPr>
            <w:tcW w:w="2834" w:type="dxa"/>
          </w:tcPr>
          <w:p w:rsidR="00954552" w:rsidRPr="00954552" w:rsidRDefault="00954552" w:rsidP="00954552">
            <w:pPr>
              <w:autoSpaceDE w:val="0"/>
              <w:autoSpaceDN w:val="0"/>
              <w:adjustRightInd w:val="0"/>
              <w:rPr>
                <w:rFonts w:eastAsia="Calibri"/>
                <w:lang w:eastAsia="ru-RU"/>
              </w:rPr>
            </w:pPr>
            <w:r w:rsidRPr="00954552">
              <w:rPr>
                <w:rFonts w:eastAsia="Calibri"/>
                <w:b/>
                <w:sz w:val="22"/>
                <w:szCs w:val="22"/>
                <w:u w:val="single"/>
              </w:rPr>
              <w:t>Владеть:</w:t>
            </w:r>
          </w:p>
          <w:p w:rsidR="007A0787" w:rsidRPr="00D47F54" w:rsidRDefault="00954552" w:rsidP="00954552">
            <w:pPr>
              <w:suppressAutoHyphens/>
              <w:spacing w:line="256" w:lineRule="auto"/>
              <w:rPr>
                <w:b/>
                <w:sz w:val="24"/>
                <w:u w:val="single"/>
              </w:rPr>
            </w:pPr>
            <w:r w:rsidRPr="00954552">
              <w:rPr>
                <w:rFonts w:eastAsia="Calibri"/>
                <w:sz w:val="24"/>
                <w:lang w:eastAsia="ru-RU"/>
              </w:rPr>
              <w:t>- навыками анализа в области безопасности и охраны окружающей среды отрасли</w:t>
            </w:r>
            <w:proofErr w:type="gramStart"/>
            <w:r w:rsidRPr="00954552">
              <w:rPr>
                <w:rFonts w:eastAsia="Calibri"/>
                <w:sz w:val="24"/>
                <w:lang w:eastAsia="ru-RU"/>
              </w:rPr>
              <w:t>.</w:t>
            </w:r>
            <w:r w:rsidR="00790E2F" w:rsidRPr="00790E2F">
              <w:rPr>
                <w:rFonts w:eastAsia="Calibri"/>
                <w:sz w:val="22"/>
                <w:szCs w:val="24"/>
              </w:rPr>
              <w:t>;</w:t>
            </w:r>
            <w:proofErr w:type="gramEnd"/>
          </w:p>
        </w:tc>
        <w:tc>
          <w:tcPr>
            <w:tcW w:w="2693" w:type="dxa"/>
          </w:tcPr>
          <w:p w:rsidR="007A0787" w:rsidRDefault="007A0787" w:rsidP="00640439">
            <w:pPr>
              <w:suppressAutoHyphens/>
              <w:rPr>
                <w:sz w:val="24"/>
              </w:rPr>
            </w:pPr>
            <w:r>
              <w:rPr>
                <w:sz w:val="24"/>
              </w:rPr>
              <w:t>Выполнение практических заданий</w:t>
            </w:r>
          </w:p>
        </w:tc>
        <w:tc>
          <w:tcPr>
            <w:tcW w:w="2835" w:type="dxa"/>
          </w:tcPr>
          <w:p w:rsidR="007A0787" w:rsidRDefault="007A0787" w:rsidP="007A0787">
            <w:pPr>
              <w:suppressAutoHyphens/>
              <w:jc w:val="center"/>
              <w:rPr>
                <w:sz w:val="24"/>
              </w:rPr>
            </w:pPr>
            <w:r>
              <w:rPr>
                <w:sz w:val="24"/>
              </w:rPr>
              <w:t>Блок С.1</w:t>
            </w:r>
          </w:p>
        </w:tc>
      </w:tr>
      <w:tr w:rsidR="001818E5" w:rsidRPr="000C205C" w:rsidTr="00954552">
        <w:trPr>
          <w:trHeight w:val="1469"/>
        </w:trPr>
        <w:tc>
          <w:tcPr>
            <w:tcW w:w="2127" w:type="dxa"/>
            <w:vMerge w:val="restart"/>
            <w:shd w:val="clear" w:color="auto" w:fill="auto"/>
          </w:tcPr>
          <w:p w:rsidR="001818E5" w:rsidRDefault="00954552" w:rsidP="00640439">
            <w:pPr>
              <w:suppressAutoHyphens/>
              <w:rPr>
                <w:sz w:val="24"/>
              </w:rPr>
            </w:pPr>
            <w:r w:rsidRPr="00954552">
              <w:rPr>
                <w:sz w:val="24"/>
                <w:szCs w:val="22"/>
              </w:rPr>
              <w:t>ПК-19 способность в составе коллектива исполнителей к выполнению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tc>
        <w:tc>
          <w:tcPr>
            <w:tcW w:w="2834" w:type="dxa"/>
          </w:tcPr>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 xml:space="preserve">Знать: </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 xml:space="preserve">- принципы </w:t>
            </w:r>
            <w:proofErr w:type="gramStart"/>
            <w:r w:rsidRPr="00954552">
              <w:rPr>
                <w:rFonts w:eastAsia="Calibri"/>
                <w:sz w:val="24"/>
                <w:szCs w:val="24"/>
                <w:lang w:eastAsia="ru-RU"/>
              </w:rPr>
              <w:t>теоретических</w:t>
            </w:r>
            <w:proofErr w:type="gramEnd"/>
            <w:r w:rsidRPr="00954552">
              <w:rPr>
                <w:rFonts w:eastAsia="Calibri"/>
                <w:sz w:val="24"/>
                <w:szCs w:val="24"/>
                <w:lang w:eastAsia="ru-RU"/>
              </w:rPr>
              <w:t>, экспериментальных,</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вычислительных исследований по научно-техническому обоснованию</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инновационных технологий эксплуатации транспортных и</w:t>
            </w:r>
          </w:p>
          <w:p w:rsidR="001818E5"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транспортно-технологических машин и оборудования.</w:t>
            </w:r>
          </w:p>
        </w:tc>
        <w:tc>
          <w:tcPr>
            <w:tcW w:w="2693" w:type="dxa"/>
          </w:tcPr>
          <w:p w:rsidR="001818E5" w:rsidRDefault="001818E5" w:rsidP="00E532C7">
            <w:pPr>
              <w:suppressAutoHyphens/>
              <w:rPr>
                <w:sz w:val="24"/>
              </w:rPr>
            </w:pPr>
            <w:r>
              <w:rPr>
                <w:sz w:val="24"/>
              </w:rPr>
              <w:t>Устное индивидуальное собеседование – опрос</w:t>
            </w:r>
          </w:p>
        </w:tc>
        <w:tc>
          <w:tcPr>
            <w:tcW w:w="2835" w:type="dxa"/>
          </w:tcPr>
          <w:p w:rsidR="001818E5" w:rsidRDefault="001818E5" w:rsidP="00E532C7">
            <w:pPr>
              <w:suppressAutoHyphens/>
              <w:jc w:val="center"/>
              <w:rPr>
                <w:sz w:val="24"/>
              </w:rPr>
            </w:pPr>
            <w:r>
              <w:rPr>
                <w:sz w:val="24"/>
              </w:rPr>
              <w:t>Блок А.1</w:t>
            </w:r>
          </w:p>
        </w:tc>
      </w:tr>
      <w:tr w:rsidR="001818E5" w:rsidRPr="000C205C" w:rsidTr="00954552">
        <w:trPr>
          <w:trHeight w:val="1468"/>
        </w:trPr>
        <w:tc>
          <w:tcPr>
            <w:tcW w:w="2127" w:type="dxa"/>
            <w:vMerge/>
            <w:shd w:val="clear" w:color="auto" w:fill="auto"/>
          </w:tcPr>
          <w:p w:rsidR="001818E5" w:rsidRDefault="001818E5" w:rsidP="00640439">
            <w:pPr>
              <w:suppressAutoHyphens/>
              <w:rPr>
                <w:szCs w:val="22"/>
              </w:rPr>
            </w:pPr>
          </w:p>
        </w:tc>
        <w:tc>
          <w:tcPr>
            <w:tcW w:w="2834" w:type="dxa"/>
          </w:tcPr>
          <w:p w:rsidR="00954552" w:rsidRPr="00954552" w:rsidRDefault="00954552" w:rsidP="00954552">
            <w:pPr>
              <w:tabs>
                <w:tab w:val="center" w:pos="3634"/>
              </w:tabs>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Уметь:</w:t>
            </w:r>
          </w:p>
          <w:p w:rsidR="001818E5"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 xml:space="preserve"> - выполнять теоретические, экспериментальные, вычислительные исследования по научно-техническому обоснованию инновационных технологий эксплуатации транспортных и транспортно-технологических машин и оборудования.</w:t>
            </w:r>
          </w:p>
        </w:tc>
        <w:tc>
          <w:tcPr>
            <w:tcW w:w="2693" w:type="dxa"/>
          </w:tcPr>
          <w:p w:rsidR="001818E5" w:rsidRDefault="001818E5" w:rsidP="00E532C7">
            <w:pPr>
              <w:suppressAutoHyphens/>
              <w:rPr>
                <w:sz w:val="24"/>
              </w:rPr>
            </w:pPr>
            <w:r>
              <w:rPr>
                <w:sz w:val="24"/>
              </w:rPr>
              <w:t>Практические занятия</w:t>
            </w:r>
          </w:p>
        </w:tc>
        <w:tc>
          <w:tcPr>
            <w:tcW w:w="2835" w:type="dxa"/>
          </w:tcPr>
          <w:p w:rsidR="001818E5" w:rsidRDefault="001818E5" w:rsidP="00E532C7">
            <w:pPr>
              <w:suppressAutoHyphens/>
              <w:jc w:val="center"/>
              <w:rPr>
                <w:sz w:val="24"/>
              </w:rPr>
            </w:pPr>
            <w:r>
              <w:rPr>
                <w:sz w:val="24"/>
              </w:rPr>
              <w:t>Блок В.1</w:t>
            </w:r>
          </w:p>
        </w:tc>
      </w:tr>
      <w:tr w:rsidR="001818E5" w:rsidRPr="000C205C" w:rsidTr="00954552">
        <w:trPr>
          <w:trHeight w:val="1468"/>
        </w:trPr>
        <w:tc>
          <w:tcPr>
            <w:tcW w:w="2127" w:type="dxa"/>
            <w:vMerge/>
            <w:shd w:val="clear" w:color="auto" w:fill="auto"/>
          </w:tcPr>
          <w:p w:rsidR="001818E5" w:rsidRDefault="001818E5" w:rsidP="00640439">
            <w:pPr>
              <w:suppressAutoHyphens/>
              <w:rPr>
                <w:szCs w:val="22"/>
              </w:rPr>
            </w:pPr>
          </w:p>
        </w:tc>
        <w:tc>
          <w:tcPr>
            <w:tcW w:w="2834" w:type="dxa"/>
          </w:tcPr>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Владеть:</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b/>
                <w:bCs/>
                <w:sz w:val="24"/>
                <w:szCs w:val="24"/>
                <w:lang w:eastAsia="ru-RU"/>
              </w:rPr>
              <w:t xml:space="preserve"> - </w:t>
            </w:r>
            <w:r w:rsidRPr="00954552">
              <w:rPr>
                <w:rFonts w:eastAsia="Calibri"/>
                <w:sz w:val="24"/>
                <w:szCs w:val="24"/>
                <w:lang w:eastAsia="ru-RU"/>
              </w:rPr>
              <w:t xml:space="preserve">навыками анализа </w:t>
            </w:r>
            <w:proofErr w:type="gramStart"/>
            <w:r w:rsidRPr="00954552">
              <w:rPr>
                <w:rFonts w:eastAsia="Calibri"/>
                <w:sz w:val="24"/>
                <w:szCs w:val="24"/>
                <w:lang w:eastAsia="ru-RU"/>
              </w:rPr>
              <w:t>теоретических</w:t>
            </w:r>
            <w:proofErr w:type="gramEnd"/>
            <w:r w:rsidRPr="00954552">
              <w:rPr>
                <w:rFonts w:eastAsia="Calibri"/>
                <w:sz w:val="24"/>
                <w:szCs w:val="24"/>
                <w:lang w:eastAsia="ru-RU"/>
              </w:rPr>
              <w:t>, экспериментальных,</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вычислительных исследований по научно-техническому обоснованию</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инновационных технологий эксплуатации транспортных и</w:t>
            </w:r>
          </w:p>
          <w:p w:rsidR="001818E5" w:rsidRPr="00790E2F" w:rsidRDefault="00954552" w:rsidP="00954552">
            <w:pPr>
              <w:suppressAutoHyphens/>
              <w:rPr>
                <w:rFonts w:eastAsia="Calibri"/>
                <w:b/>
                <w:sz w:val="24"/>
                <w:szCs w:val="22"/>
                <w:u w:val="single"/>
              </w:rPr>
            </w:pPr>
            <w:r w:rsidRPr="00954552">
              <w:rPr>
                <w:rFonts w:eastAsia="Calibri"/>
                <w:sz w:val="24"/>
                <w:szCs w:val="24"/>
                <w:lang w:val="x-none" w:eastAsia="ru-RU"/>
              </w:rPr>
              <w:t>транспортно-технологических машин и оборудования</w:t>
            </w:r>
            <w:r w:rsidRPr="00954552">
              <w:rPr>
                <w:rFonts w:eastAsia="Calibri"/>
                <w:sz w:val="24"/>
                <w:szCs w:val="24"/>
                <w:lang w:eastAsia="ru-RU"/>
              </w:rPr>
              <w:t>.</w:t>
            </w:r>
          </w:p>
        </w:tc>
        <w:tc>
          <w:tcPr>
            <w:tcW w:w="2693" w:type="dxa"/>
          </w:tcPr>
          <w:p w:rsidR="001818E5" w:rsidRDefault="001818E5" w:rsidP="00E532C7">
            <w:pPr>
              <w:suppressAutoHyphens/>
              <w:rPr>
                <w:sz w:val="24"/>
              </w:rPr>
            </w:pPr>
            <w:r>
              <w:rPr>
                <w:sz w:val="24"/>
              </w:rPr>
              <w:t>Выполнение практических заданий</w:t>
            </w:r>
          </w:p>
        </w:tc>
        <w:tc>
          <w:tcPr>
            <w:tcW w:w="2835" w:type="dxa"/>
          </w:tcPr>
          <w:p w:rsidR="001818E5" w:rsidRDefault="001818E5" w:rsidP="00E532C7">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sidRPr="00954552">
              <w:rPr>
                <w:sz w:val="24"/>
                <w:szCs w:val="22"/>
              </w:rPr>
              <w:t>ПК-20 способность к выполнению в составе коллектива исполнителей лабораторных, стендовых, полигонных, приемо-сдаточных и иных видов испытаний систем и средств, находящихся в эксплуатации транспортных и транспортно-технологических машин и оборудования</w:t>
            </w:r>
          </w:p>
        </w:tc>
        <w:tc>
          <w:tcPr>
            <w:tcW w:w="2834" w:type="dxa"/>
          </w:tcPr>
          <w:p w:rsidR="00954552" w:rsidRPr="00954552" w:rsidRDefault="00954552" w:rsidP="00954552">
            <w:pPr>
              <w:suppressAutoHyphens/>
              <w:rPr>
                <w:rFonts w:eastAsia="Calibri"/>
                <w:sz w:val="24"/>
                <w:lang w:val="x-none" w:eastAsia="x-none"/>
              </w:rPr>
            </w:pPr>
            <w:r w:rsidRPr="00954552">
              <w:rPr>
                <w:rFonts w:eastAsia="Calibri"/>
                <w:b/>
                <w:sz w:val="24"/>
                <w:u w:val="single"/>
                <w:lang w:val="x-none" w:eastAsia="x-none"/>
              </w:rPr>
              <w:t>Знать:</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специфику</w:t>
            </w:r>
            <w:r w:rsidRPr="00954552">
              <w:rPr>
                <w:rFonts w:eastAsia="Calibri"/>
                <w:sz w:val="24"/>
                <w:lang w:val="x-none" w:eastAsia="x-none"/>
              </w:rPr>
              <w:t xml:space="preserve"> промышленного транспорта, специальные и перспективные виды транспорта;</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методы</w:t>
            </w:r>
            <w:r w:rsidRPr="00954552">
              <w:rPr>
                <w:rFonts w:eastAsia="Calibri"/>
                <w:sz w:val="24"/>
                <w:lang w:val="x-none" w:eastAsia="x-none"/>
              </w:rPr>
              <w:t xml:space="preserve"> комплексной механизации и автоматизации погрузочно-разгрузочных и транспортн</w:t>
            </w:r>
            <w:proofErr w:type="gramStart"/>
            <w:r w:rsidRPr="00954552">
              <w:rPr>
                <w:rFonts w:eastAsia="Calibri"/>
                <w:sz w:val="24"/>
                <w:lang w:val="x-none" w:eastAsia="x-none"/>
              </w:rPr>
              <w:t>о-</w:t>
            </w:r>
            <w:proofErr w:type="gramEnd"/>
            <w:r w:rsidRPr="00954552">
              <w:rPr>
                <w:rFonts w:eastAsia="Calibri"/>
                <w:sz w:val="24"/>
                <w:lang w:val="x-none" w:eastAsia="x-none"/>
              </w:rPr>
              <w:t xml:space="preserve"> складских работ; </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принципы работы</w:t>
            </w:r>
            <w:r w:rsidRPr="00954552">
              <w:rPr>
                <w:rFonts w:eastAsia="Calibri"/>
                <w:sz w:val="24"/>
                <w:lang w:val="x-none" w:eastAsia="x-none"/>
              </w:rPr>
              <w:t xml:space="preserve"> применяемых машин, механизмов и устройств</w:t>
            </w:r>
            <w:r w:rsidRPr="00954552">
              <w:rPr>
                <w:rFonts w:eastAsia="Calibri"/>
                <w:sz w:val="24"/>
                <w:lang w:eastAsia="x-none"/>
              </w:rPr>
              <w:t>.</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suppressAutoHyphens/>
              <w:rPr>
                <w:rFonts w:eastAsia="Calibri"/>
                <w:sz w:val="24"/>
                <w:lang w:val="x-none" w:eastAsia="x-none"/>
              </w:rPr>
            </w:pPr>
            <w:r w:rsidRPr="00954552">
              <w:rPr>
                <w:rFonts w:eastAsia="Calibri"/>
                <w:b/>
                <w:sz w:val="24"/>
                <w:u w:val="single"/>
                <w:lang w:val="x-none" w:eastAsia="x-none"/>
              </w:rPr>
              <w:t>Уметь:</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устанавливать</w:t>
            </w:r>
            <w:r w:rsidRPr="00954552">
              <w:rPr>
                <w:rFonts w:eastAsia="Calibri"/>
                <w:sz w:val="24"/>
                <w:lang w:val="x-none" w:eastAsia="x-none"/>
              </w:rPr>
              <w:t xml:space="preserve"> вид транспорта, техническое оснащение складов для обслуживания промышленного предприятия на основе технологии его работы;</w:t>
            </w:r>
          </w:p>
          <w:p w:rsidR="00954552" w:rsidRPr="00954552" w:rsidRDefault="00954552" w:rsidP="00954552">
            <w:pPr>
              <w:suppressAutoHyphens/>
              <w:jc w:val="both"/>
              <w:rPr>
                <w:rFonts w:eastAsia="Calibri"/>
                <w:sz w:val="24"/>
                <w:lang w:val="x-none" w:eastAsia="x-none"/>
              </w:rPr>
            </w:pPr>
            <w:r w:rsidRPr="00954552">
              <w:rPr>
                <w:rFonts w:eastAsia="Calibri"/>
                <w:sz w:val="24"/>
                <w:lang w:eastAsia="x-none"/>
              </w:rPr>
              <w:t xml:space="preserve"> -</w:t>
            </w:r>
            <w:r w:rsidRPr="00954552">
              <w:rPr>
                <w:rFonts w:eastAsia="Calibri"/>
                <w:sz w:val="24"/>
                <w:lang w:val="x-none" w:eastAsia="x-none"/>
              </w:rPr>
              <w:t xml:space="preserve"> </w:t>
            </w:r>
            <w:r w:rsidRPr="00954552">
              <w:rPr>
                <w:rFonts w:eastAsia="Calibri"/>
                <w:sz w:val="24"/>
                <w:lang w:eastAsia="x-none"/>
              </w:rPr>
              <w:t>анализировать</w:t>
            </w:r>
            <w:r w:rsidRPr="00954552">
              <w:rPr>
                <w:rFonts w:eastAsia="Calibri"/>
                <w:sz w:val="24"/>
                <w:lang w:val="x-none" w:eastAsia="x-none"/>
              </w:rPr>
              <w:t xml:space="preserve"> работу промышленного транспорта во взаимосвязи с </w:t>
            </w:r>
            <w:proofErr w:type="gramStart"/>
            <w:r w:rsidRPr="00954552">
              <w:rPr>
                <w:rFonts w:eastAsia="Calibri"/>
                <w:sz w:val="24"/>
                <w:lang w:val="x-none" w:eastAsia="x-none"/>
              </w:rPr>
              <w:t>магистральным</w:t>
            </w:r>
            <w:proofErr w:type="gramEnd"/>
            <w:r w:rsidRPr="00954552">
              <w:rPr>
                <w:rFonts w:eastAsia="Calibri"/>
                <w:sz w:val="24"/>
                <w:lang w:val="x-none" w:eastAsia="x-none"/>
              </w:rPr>
              <w:t xml:space="preserve"> на основе применения новых технологий. </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suppressAutoHyphens/>
              <w:jc w:val="both"/>
              <w:rPr>
                <w:rFonts w:eastAsia="Calibri"/>
                <w:b/>
                <w:sz w:val="24"/>
                <w:u w:val="single"/>
                <w:lang w:val="x-none" w:eastAsia="x-none"/>
              </w:rPr>
            </w:pPr>
            <w:r w:rsidRPr="00954552">
              <w:rPr>
                <w:rFonts w:eastAsia="Calibri"/>
                <w:b/>
                <w:sz w:val="24"/>
                <w:u w:val="single"/>
                <w:lang w:val="x-none" w:eastAsia="x-none"/>
              </w:rPr>
              <w:t>Владеть:</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 </w:t>
            </w:r>
            <w:r w:rsidRPr="00954552">
              <w:rPr>
                <w:rFonts w:eastAsia="Calibri"/>
                <w:sz w:val="24"/>
                <w:lang w:val="x-none" w:eastAsia="x-none"/>
              </w:rPr>
              <w:t>навыками работы с ГОСТами, СНиПами и другой нормативн</w:t>
            </w:r>
            <w:proofErr w:type="gramStart"/>
            <w:r w:rsidRPr="00954552">
              <w:rPr>
                <w:rFonts w:eastAsia="Calibri"/>
                <w:sz w:val="24"/>
                <w:lang w:val="x-none" w:eastAsia="x-none"/>
              </w:rPr>
              <w:t>о-</w:t>
            </w:r>
            <w:proofErr w:type="gramEnd"/>
            <w:r w:rsidRPr="00954552">
              <w:rPr>
                <w:rFonts w:eastAsia="Calibri"/>
                <w:sz w:val="24"/>
                <w:lang w:val="x-none" w:eastAsia="x-none"/>
              </w:rPr>
              <w:t xml:space="preserve"> технической документацией, регламентирующей производственные процессы технической эксплуатации и ремонта подвижного состава, средствами технического диагностирования основных элементов, узлов и агрегатов транспортных средств: двигатель, движитель, несущие системы, системы управления;</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w:t>
            </w:r>
            <w:r w:rsidRPr="00954552">
              <w:rPr>
                <w:rFonts w:eastAsia="Calibri"/>
                <w:sz w:val="24"/>
                <w:lang w:val="x-none" w:eastAsia="x-none"/>
              </w:rPr>
              <w:t xml:space="preserve"> </w:t>
            </w:r>
            <w:r w:rsidRPr="00954552">
              <w:rPr>
                <w:rFonts w:eastAsia="Calibri"/>
                <w:sz w:val="24"/>
                <w:lang w:eastAsia="x-none"/>
              </w:rPr>
              <w:t>приемами</w:t>
            </w:r>
            <w:r w:rsidRPr="00954552">
              <w:rPr>
                <w:rFonts w:eastAsia="Calibri"/>
                <w:sz w:val="24"/>
                <w:lang w:val="x-none" w:eastAsia="x-none"/>
              </w:rPr>
              <w:t xml:space="preserve"> анализ</w:t>
            </w:r>
            <w:r w:rsidRPr="00954552">
              <w:rPr>
                <w:rFonts w:eastAsia="Calibri"/>
                <w:sz w:val="24"/>
                <w:lang w:eastAsia="x-none"/>
              </w:rPr>
              <w:t>а</w:t>
            </w:r>
            <w:r w:rsidRPr="00954552">
              <w:rPr>
                <w:rFonts w:eastAsia="Calibri"/>
                <w:sz w:val="24"/>
                <w:lang w:val="x-none" w:eastAsia="x-none"/>
              </w:rPr>
              <w:t xml:space="preserve"> социально-значимы</w:t>
            </w:r>
            <w:r w:rsidRPr="00954552">
              <w:rPr>
                <w:rFonts w:eastAsia="Calibri"/>
                <w:sz w:val="24"/>
                <w:lang w:eastAsia="x-none"/>
              </w:rPr>
              <w:t>х</w:t>
            </w:r>
            <w:r w:rsidRPr="00954552">
              <w:rPr>
                <w:rFonts w:eastAsia="Calibri"/>
                <w:sz w:val="24"/>
                <w:lang w:val="x-none" w:eastAsia="x-none"/>
              </w:rPr>
              <w:t xml:space="preserve"> проблем и процесс</w:t>
            </w:r>
            <w:r w:rsidRPr="00954552">
              <w:rPr>
                <w:rFonts w:eastAsia="Calibri"/>
                <w:sz w:val="24"/>
                <w:lang w:eastAsia="x-none"/>
              </w:rPr>
              <w:t>ов</w:t>
            </w:r>
            <w:r w:rsidRPr="00954552">
              <w:rPr>
                <w:rFonts w:eastAsia="Calibri"/>
                <w:sz w:val="24"/>
                <w:lang w:val="x-none" w:eastAsia="x-none"/>
              </w:rPr>
              <w:t>;</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 </w:t>
            </w:r>
            <w:r w:rsidRPr="00954552">
              <w:rPr>
                <w:rFonts w:eastAsia="Calibri"/>
                <w:sz w:val="24"/>
                <w:lang w:val="x-none" w:eastAsia="x-none"/>
              </w:rPr>
              <w:t>навыками работы с современными средствами получения информации;</w:t>
            </w:r>
          </w:p>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sz w:val="24"/>
                <w:lang w:eastAsia="x-none"/>
              </w:rPr>
              <w:t xml:space="preserve"> -</w:t>
            </w:r>
            <w:r w:rsidRPr="00954552">
              <w:rPr>
                <w:rFonts w:eastAsia="Calibri"/>
                <w:sz w:val="24"/>
                <w:lang w:val="x-none" w:eastAsia="x-none"/>
              </w:rPr>
              <w:t xml:space="preserve"> навыками практичес</w:t>
            </w:r>
            <w:r>
              <w:rPr>
                <w:rFonts w:eastAsia="Calibri"/>
                <w:sz w:val="24"/>
                <w:lang w:val="x-none" w:eastAsia="x-none"/>
              </w:rPr>
              <w:t>кой реализации прикладных задач</w:t>
            </w:r>
            <w:r>
              <w:rPr>
                <w:rFonts w:eastAsia="Calibri"/>
                <w:sz w:val="24"/>
                <w:lang w:eastAsia="x-none"/>
              </w:rPr>
              <w:t>.</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sidRPr="00954552">
              <w:rPr>
                <w:sz w:val="24"/>
                <w:szCs w:val="22"/>
              </w:rPr>
              <w:t>ПК-21 готовность проводить измерительный эксперимент и оценивать результаты измерений</w:t>
            </w:r>
          </w:p>
        </w:tc>
        <w:tc>
          <w:tcPr>
            <w:tcW w:w="2834" w:type="dxa"/>
          </w:tcPr>
          <w:p w:rsidR="00954552" w:rsidRPr="00954552" w:rsidRDefault="00954552" w:rsidP="00954552">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Знать: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специфику работы измерительного инструмента;</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методы определения измеряемых параметров;</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методы проведения измерительного эксперимента и оценки</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результатов измерений.</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A11176">
        <w:trPr>
          <w:trHeight w:val="70"/>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Уметь: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применять измерительный инструмент;</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анализировать результаты измерений;</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устанавливать измерительный эксперимент и оценивать</w:t>
            </w:r>
          </w:p>
          <w:p w:rsidR="00954552" w:rsidRPr="00A11176" w:rsidRDefault="00954552" w:rsidP="00A11176">
            <w:pPr>
              <w:autoSpaceDE w:val="0"/>
              <w:autoSpaceDN w:val="0"/>
              <w:adjustRightInd w:val="0"/>
              <w:rPr>
                <w:rFonts w:eastAsia="Calibri"/>
                <w:sz w:val="24"/>
                <w:szCs w:val="24"/>
                <w:lang w:eastAsia="ru-RU"/>
              </w:rPr>
            </w:pPr>
            <w:r w:rsidRPr="00954552">
              <w:rPr>
                <w:rFonts w:eastAsia="Calibri"/>
                <w:sz w:val="24"/>
                <w:szCs w:val="24"/>
                <w:lang w:eastAsia="ru-RU"/>
              </w:rPr>
              <w:t>результаты измерений.</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954552" w:rsidRDefault="00A11176" w:rsidP="00A11176">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Владеть:</w:t>
            </w:r>
          </w:p>
          <w:p w:rsidR="00A11176" w:rsidRPr="00954552" w:rsidRDefault="00A11176" w:rsidP="00A11176">
            <w:pPr>
              <w:autoSpaceDE w:val="0"/>
              <w:autoSpaceDN w:val="0"/>
              <w:adjustRightInd w:val="0"/>
              <w:rPr>
                <w:rFonts w:eastAsia="Calibri"/>
                <w:sz w:val="24"/>
                <w:szCs w:val="24"/>
                <w:lang w:eastAsia="ru-RU"/>
              </w:rPr>
            </w:pPr>
            <w:r w:rsidRPr="00954552">
              <w:rPr>
                <w:rFonts w:eastAsia="Calibri"/>
                <w:sz w:val="24"/>
                <w:szCs w:val="24"/>
                <w:lang w:eastAsia="ru-RU"/>
              </w:rPr>
              <w:t xml:space="preserve"> - навыками организации проведения измерительного</w:t>
            </w:r>
          </w:p>
          <w:p w:rsidR="00954552" w:rsidRPr="00954552" w:rsidRDefault="00A11176" w:rsidP="00A11176">
            <w:pPr>
              <w:autoSpaceDE w:val="0"/>
              <w:autoSpaceDN w:val="0"/>
              <w:adjustRightInd w:val="0"/>
              <w:jc w:val="both"/>
              <w:rPr>
                <w:rFonts w:eastAsia="Calibri"/>
                <w:b/>
                <w:bCs/>
                <w:sz w:val="24"/>
                <w:szCs w:val="24"/>
                <w:u w:val="single"/>
                <w:lang w:eastAsia="ru-RU"/>
              </w:rPr>
            </w:pPr>
            <w:r w:rsidRPr="00954552">
              <w:rPr>
                <w:rFonts w:eastAsia="Calibri"/>
                <w:sz w:val="24"/>
                <w:szCs w:val="24"/>
                <w:lang w:val="x-none" w:eastAsia="ru-RU"/>
              </w:rPr>
              <w:t>эксперимента и оценки результатов измерений</w:t>
            </w:r>
            <w:r w:rsidRPr="00954552">
              <w:rPr>
                <w:rFonts w:eastAsia="Calibri"/>
                <w:sz w:val="24"/>
                <w:szCs w:val="24"/>
                <w:lang w:eastAsia="ru-RU"/>
              </w:rPr>
              <w:t>.</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Pr>
                <w:sz w:val="24"/>
              </w:rPr>
              <w:t>ПК-22 готовность</w:t>
            </w:r>
            <w:r w:rsidRPr="00861838">
              <w:rPr>
                <w:sz w:val="24"/>
              </w:rPr>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834" w:type="dxa"/>
          </w:tcPr>
          <w:p w:rsidR="00A11176" w:rsidRPr="00A11176" w:rsidRDefault="00A11176" w:rsidP="00A11176">
            <w:pPr>
              <w:autoSpaceDE w:val="0"/>
              <w:autoSpaceDN w:val="0"/>
              <w:adjustRightInd w:val="0"/>
              <w:rPr>
                <w:rFonts w:eastAsia="Calibri"/>
                <w:b/>
                <w:bCs/>
                <w:color w:val="000000"/>
                <w:sz w:val="24"/>
                <w:szCs w:val="24"/>
                <w:u w:val="single"/>
                <w:lang w:eastAsia="ru-RU"/>
              </w:rPr>
            </w:pPr>
            <w:r w:rsidRPr="00A11176">
              <w:rPr>
                <w:rFonts w:eastAsia="Calibri"/>
                <w:b/>
                <w:bCs/>
                <w:color w:val="000000"/>
                <w:sz w:val="24"/>
                <w:szCs w:val="24"/>
                <w:u w:val="single"/>
                <w:lang w:eastAsia="ru-RU"/>
              </w:rPr>
              <w:t xml:space="preserve">Знать: </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методы текущего ремонта и технического</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обслуживания транспортных и транспортно-технологических машин</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и оборудования;</w:t>
            </w:r>
          </w:p>
          <w:p w:rsidR="00954552"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понятия о сервисном обслуживании</w:t>
            </w:r>
            <w:r w:rsidRPr="00A11176">
              <w:rPr>
                <w:rFonts w:eastAsia="Calibri"/>
                <w:sz w:val="24"/>
                <w:szCs w:val="22"/>
              </w:rPr>
              <w:t xml:space="preserve"> транспортных и транспортно-технологических машин и оборудования различного назначения, их агрегатов, систем и элементов.</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autoSpaceDE w:val="0"/>
              <w:autoSpaceDN w:val="0"/>
              <w:adjustRightInd w:val="0"/>
              <w:rPr>
                <w:rFonts w:eastAsia="Calibri"/>
                <w:b/>
                <w:bCs/>
                <w:sz w:val="24"/>
                <w:szCs w:val="24"/>
                <w:u w:val="single"/>
                <w:lang w:eastAsia="ru-RU"/>
              </w:rPr>
            </w:pPr>
            <w:r w:rsidRPr="00A11176">
              <w:rPr>
                <w:rFonts w:eastAsia="Calibri"/>
                <w:b/>
                <w:bCs/>
                <w:sz w:val="24"/>
                <w:szCs w:val="24"/>
                <w:u w:val="single"/>
                <w:lang w:eastAsia="ru-RU"/>
              </w:rPr>
              <w:t>Уметь:</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использовать в практической деятельности технологии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текущего ремонта и технического обслуживания </w:t>
            </w:r>
            <w:proofErr w:type="gramStart"/>
            <w:r w:rsidRPr="00A11176">
              <w:rPr>
                <w:rFonts w:eastAsia="Calibri"/>
                <w:sz w:val="24"/>
                <w:szCs w:val="24"/>
                <w:lang w:eastAsia="ru-RU"/>
              </w:rPr>
              <w:t>транспортных</w:t>
            </w:r>
            <w:proofErr w:type="gramEnd"/>
            <w:r w:rsidRPr="00A11176">
              <w:rPr>
                <w:rFonts w:eastAsia="Calibri"/>
                <w:sz w:val="24"/>
                <w:szCs w:val="24"/>
                <w:lang w:eastAsia="ru-RU"/>
              </w:rPr>
              <w:t xml:space="preserve"> 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транспортно-технологических машин и оборудования;</w:t>
            </w:r>
          </w:p>
          <w:p w:rsidR="00954552"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анализировать результаты работ</w:t>
            </w:r>
            <w:r w:rsidRPr="00A11176">
              <w:rPr>
                <w:rFonts w:eastAsia="Calibri"/>
                <w:sz w:val="24"/>
                <w:szCs w:val="22"/>
              </w:rPr>
              <w:t xml:space="preserve">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autoSpaceDE w:val="0"/>
              <w:autoSpaceDN w:val="0"/>
              <w:adjustRightInd w:val="0"/>
              <w:rPr>
                <w:rFonts w:eastAsia="Calibri"/>
                <w:b/>
                <w:bCs/>
                <w:sz w:val="24"/>
                <w:szCs w:val="24"/>
                <w:u w:val="single"/>
                <w:lang w:eastAsia="ru-RU"/>
              </w:rPr>
            </w:pPr>
            <w:r w:rsidRPr="00A11176">
              <w:rPr>
                <w:rFonts w:eastAsia="Calibri"/>
                <w:b/>
                <w:bCs/>
                <w:sz w:val="24"/>
                <w:szCs w:val="24"/>
                <w:u w:val="single"/>
                <w:lang w:eastAsia="ru-RU"/>
              </w:rPr>
              <w:t>Владеть:</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b/>
                <w:bCs/>
                <w:sz w:val="24"/>
                <w:szCs w:val="24"/>
                <w:lang w:eastAsia="ru-RU"/>
              </w:rPr>
              <w:t xml:space="preserve"> - </w:t>
            </w:r>
            <w:r w:rsidRPr="00A11176">
              <w:rPr>
                <w:rFonts w:eastAsia="Calibri"/>
                <w:sz w:val="24"/>
                <w:szCs w:val="24"/>
                <w:lang w:eastAsia="ru-RU"/>
              </w:rPr>
              <w:t>навыками использования в практической деятельности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технологии текущего ремонта и технического обслуживания</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транспортных и транспортно-технологических машин и оборудования</w:t>
            </w:r>
          </w:p>
          <w:p w:rsidR="00954552" w:rsidRPr="00954552" w:rsidRDefault="00A11176" w:rsidP="00A11176">
            <w:pPr>
              <w:autoSpaceDE w:val="0"/>
              <w:autoSpaceDN w:val="0"/>
              <w:adjustRightInd w:val="0"/>
              <w:jc w:val="both"/>
              <w:rPr>
                <w:rFonts w:eastAsia="Calibri"/>
                <w:b/>
                <w:bCs/>
                <w:sz w:val="24"/>
                <w:szCs w:val="24"/>
                <w:u w:val="single"/>
                <w:lang w:eastAsia="ru-RU"/>
              </w:rPr>
            </w:pPr>
            <w:r w:rsidRPr="00A11176">
              <w:rPr>
                <w:rFonts w:eastAsia="Calibri"/>
                <w:sz w:val="24"/>
                <w:szCs w:val="24"/>
                <w:lang w:val="x-none" w:eastAsia="ru-RU"/>
              </w:rPr>
              <w:t>на основе использования новых материалов и средств диагности</w:t>
            </w:r>
            <w:r w:rsidRPr="00A11176">
              <w:rPr>
                <w:rFonts w:eastAsia="Calibri"/>
                <w:sz w:val="24"/>
                <w:szCs w:val="24"/>
                <w:lang w:eastAsia="ru-RU"/>
              </w:rPr>
              <w:t>рования.</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Pr>
                <w:sz w:val="24"/>
              </w:rPr>
              <w:t>ПК-38 способность</w:t>
            </w:r>
            <w:r w:rsidRPr="007B47DC">
              <w:rPr>
                <w:sz w:val="24"/>
              </w:rPr>
              <w:t xml:space="preserve"> организовывать технический осмотр и текущий ремонт техники, приемку и освоение вводимого технологического оборудования, составлять заявки на оборудование и запасные части, готовить техническую документацию и инструкции по эксплуатации и ремонту оборудования</w:t>
            </w:r>
          </w:p>
        </w:tc>
        <w:tc>
          <w:tcPr>
            <w:tcW w:w="2834" w:type="dxa"/>
          </w:tcPr>
          <w:p w:rsidR="00A11176" w:rsidRPr="00A11176" w:rsidRDefault="00A11176" w:rsidP="00A11176">
            <w:pPr>
              <w:suppressAutoHyphens/>
              <w:rPr>
                <w:rFonts w:eastAsia="Calibri"/>
                <w:sz w:val="24"/>
                <w:szCs w:val="22"/>
              </w:rPr>
            </w:pPr>
            <w:r w:rsidRPr="00A11176">
              <w:rPr>
                <w:rFonts w:eastAsia="Calibri"/>
                <w:b/>
                <w:sz w:val="24"/>
                <w:szCs w:val="22"/>
                <w:u w:val="single"/>
              </w:rPr>
              <w:t>Знать:</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принципы работы, технические характеристики и основные конструктивные решения силовых агрегатов транспортных и транспортно-технологических машин отрасли, принципиальные компоновочные схемы;</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рабочие процессы агрегатов и систем, основные показатели эксплуатационных свой</w:t>
            </w:r>
            <w:proofErr w:type="gramStart"/>
            <w:r w:rsidRPr="00A11176">
              <w:rPr>
                <w:rFonts w:eastAsia="Calibri"/>
                <w:sz w:val="24"/>
                <w:szCs w:val="24"/>
              </w:rPr>
              <w:t>ств тр</w:t>
            </w:r>
            <w:proofErr w:type="gramEnd"/>
            <w:r w:rsidRPr="00A11176">
              <w:rPr>
                <w:rFonts w:eastAsia="Calibri"/>
                <w:sz w:val="24"/>
                <w:szCs w:val="24"/>
              </w:rPr>
              <w:t>анспортных и транспортно-технологических машин отрасли;</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организацию управления запасами, компьютерных технологий поиска и заказа запасных частей</w:t>
            </w:r>
          </w:p>
          <w:p w:rsidR="00A11176" w:rsidRPr="00A11176" w:rsidRDefault="00A11176" w:rsidP="00A11176">
            <w:pPr>
              <w:autoSpaceDE w:val="0"/>
              <w:autoSpaceDN w:val="0"/>
              <w:adjustRightInd w:val="0"/>
              <w:rPr>
                <w:rFonts w:eastAsia="Calibri"/>
                <w:sz w:val="24"/>
                <w:szCs w:val="24"/>
              </w:rPr>
            </w:pPr>
            <w:r w:rsidRPr="00A11176">
              <w:rPr>
                <w:rFonts w:ascii="Times New Roman,Bold" w:eastAsia="Calibri" w:hAnsi="Times New Roman,Bold" w:cs="Times New Roman,Bold"/>
                <w:b/>
                <w:bCs/>
              </w:rPr>
              <w:t xml:space="preserve">- </w:t>
            </w:r>
            <w:r w:rsidRPr="00A11176">
              <w:rPr>
                <w:rFonts w:eastAsia="Calibri"/>
                <w:sz w:val="24"/>
                <w:szCs w:val="24"/>
              </w:rPr>
              <w:t>систему формирования заказов на запасные части и расчет их параметров;</w:t>
            </w:r>
          </w:p>
          <w:p w:rsidR="00954552" w:rsidRPr="00A11176" w:rsidRDefault="00A11176" w:rsidP="00A11176">
            <w:pPr>
              <w:autoSpaceDE w:val="0"/>
              <w:autoSpaceDN w:val="0"/>
              <w:adjustRightInd w:val="0"/>
              <w:rPr>
                <w:rFonts w:eastAsia="Calibri"/>
                <w:sz w:val="22"/>
                <w:szCs w:val="22"/>
              </w:rPr>
            </w:pPr>
            <w:r w:rsidRPr="00A11176">
              <w:rPr>
                <w:rFonts w:eastAsia="Calibri"/>
                <w:sz w:val="24"/>
                <w:szCs w:val="24"/>
              </w:rPr>
              <w:t>- базовое технологическое и диагностическое оборудование, и оснастку для проведения работ по обслуживанию и ремонту, оснащение рабочих постов и рабочих мест.</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suppressAutoHyphens/>
              <w:rPr>
                <w:rFonts w:eastAsia="Calibri"/>
                <w:sz w:val="24"/>
                <w:szCs w:val="22"/>
              </w:rPr>
            </w:pPr>
            <w:r w:rsidRPr="00A11176">
              <w:rPr>
                <w:rFonts w:eastAsia="Calibri"/>
                <w:b/>
                <w:sz w:val="24"/>
                <w:szCs w:val="22"/>
                <w:u w:val="single"/>
              </w:rPr>
              <w:t>Уметь:</w:t>
            </w:r>
          </w:p>
          <w:p w:rsidR="00A11176" w:rsidRPr="00A11176" w:rsidRDefault="00A11176" w:rsidP="00A11176">
            <w:pPr>
              <w:suppressAutoHyphens/>
              <w:rPr>
                <w:rFonts w:eastAsia="Calibri"/>
                <w:sz w:val="24"/>
                <w:szCs w:val="22"/>
              </w:rPr>
            </w:pPr>
            <w:r w:rsidRPr="00A11176">
              <w:rPr>
                <w:rFonts w:eastAsia="Calibri"/>
                <w:sz w:val="24"/>
                <w:szCs w:val="22"/>
              </w:rPr>
              <w:t>-организовывать работы по техническому осмотру, обслуживанию и текущему ремонту техники, приемку и освоение вводимого технологического оборудования;</w:t>
            </w:r>
          </w:p>
          <w:p w:rsidR="00954552" w:rsidRPr="00A11176" w:rsidRDefault="00A11176" w:rsidP="00A11176">
            <w:pPr>
              <w:suppressAutoHyphens/>
              <w:rPr>
                <w:rFonts w:eastAsia="Calibri"/>
                <w:sz w:val="24"/>
                <w:szCs w:val="22"/>
              </w:rPr>
            </w:pPr>
            <w:r w:rsidRPr="00A11176">
              <w:rPr>
                <w:rFonts w:eastAsia="Calibri"/>
                <w:sz w:val="24"/>
                <w:szCs w:val="22"/>
              </w:rPr>
              <w:t>- составлять заявки на оборудование и запасные части для проведения обслуживания и ремонта.</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suppressAutoHyphens/>
              <w:rPr>
                <w:rFonts w:eastAsia="Calibri"/>
                <w:b/>
                <w:sz w:val="24"/>
                <w:szCs w:val="22"/>
                <w:u w:val="single"/>
              </w:rPr>
            </w:pPr>
            <w:r w:rsidRPr="00A11176">
              <w:rPr>
                <w:rFonts w:eastAsia="Calibri"/>
                <w:b/>
                <w:sz w:val="24"/>
                <w:szCs w:val="22"/>
                <w:u w:val="single"/>
              </w:rPr>
              <w:t>Владеть:</w:t>
            </w:r>
          </w:p>
          <w:p w:rsidR="00A11176" w:rsidRPr="00A11176" w:rsidRDefault="00A11176" w:rsidP="00A11176">
            <w:pPr>
              <w:suppressAutoHyphens/>
              <w:rPr>
                <w:rFonts w:eastAsia="Calibri"/>
                <w:sz w:val="24"/>
                <w:szCs w:val="22"/>
              </w:rPr>
            </w:pPr>
            <w:r w:rsidRPr="00A11176">
              <w:rPr>
                <w:rFonts w:eastAsia="Calibri"/>
                <w:b/>
                <w:sz w:val="24"/>
                <w:szCs w:val="22"/>
              </w:rPr>
              <w:t xml:space="preserve">- </w:t>
            </w:r>
            <w:r w:rsidRPr="00A11176">
              <w:rPr>
                <w:rFonts w:eastAsia="Calibri"/>
                <w:sz w:val="24"/>
                <w:szCs w:val="22"/>
              </w:rPr>
              <w:t>навыками подготовки и организации производства обслуживания, и ремонта техники;</w:t>
            </w:r>
          </w:p>
          <w:p w:rsidR="00954552" w:rsidRPr="00954552" w:rsidRDefault="00A11176" w:rsidP="00A11176">
            <w:pPr>
              <w:autoSpaceDE w:val="0"/>
              <w:autoSpaceDN w:val="0"/>
              <w:adjustRightInd w:val="0"/>
              <w:jc w:val="both"/>
              <w:rPr>
                <w:rFonts w:eastAsia="Calibri"/>
                <w:b/>
                <w:bCs/>
                <w:sz w:val="24"/>
                <w:szCs w:val="24"/>
                <w:u w:val="single"/>
                <w:lang w:eastAsia="ru-RU"/>
              </w:rPr>
            </w:pPr>
            <w:r w:rsidRPr="00A11176">
              <w:rPr>
                <w:rFonts w:eastAsia="Calibri"/>
                <w:sz w:val="22"/>
                <w:szCs w:val="24"/>
              </w:rPr>
              <w:t>- навыками подготовки технической документацию и инструкций по эксплуатации и ремонту оборудования.</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bl>
    <w:p w:rsidR="007A0787" w:rsidRPr="00E97C1F" w:rsidRDefault="007A0787" w:rsidP="00915715">
      <w:pPr>
        <w:jc w:val="center"/>
        <w:rPr>
          <w:b/>
          <w:sz w:val="28"/>
          <w:szCs w:val="28"/>
        </w:rPr>
      </w:pPr>
    </w:p>
    <w:p w:rsidR="00915715" w:rsidRDefault="00F87969" w:rsidP="00F87969">
      <w:pPr>
        <w:ind w:firstLine="709"/>
        <w:jc w:val="both"/>
        <w:rPr>
          <w:b/>
          <w:sz w:val="28"/>
          <w:szCs w:val="28"/>
        </w:rPr>
      </w:pPr>
      <w:r>
        <w:rPr>
          <w:b/>
          <w:sz w:val="28"/>
          <w:szCs w:val="28"/>
        </w:rPr>
        <w:t xml:space="preserve">Раздел 2 </w:t>
      </w:r>
      <w:r w:rsidR="00915715" w:rsidRPr="00A06981">
        <w:rPr>
          <w:b/>
          <w:sz w:val="28"/>
          <w:szCs w:val="28"/>
        </w:rPr>
        <w:t>Оценочные средства</w:t>
      </w:r>
    </w:p>
    <w:p w:rsidR="00344981" w:rsidRPr="00344981" w:rsidRDefault="00344981" w:rsidP="00344981">
      <w:pPr>
        <w:ind w:firstLine="709"/>
        <w:jc w:val="center"/>
        <w:rPr>
          <w:sz w:val="24"/>
          <w:szCs w:val="28"/>
        </w:rPr>
      </w:pPr>
    </w:p>
    <w:p w:rsidR="00344981" w:rsidRPr="00344981" w:rsidRDefault="00344981" w:rsidP="00344981">
      <w:pPr>
        <w:keepNext/>
        <w:keepLines/>
        <w:ind w:firstLine="709"/>
        <w:jc w:val="both"/>
        <w:outlineLvl w:val="1"/>
        <w:rPr>
          <w:b/>
          <w:bCs/>
          <w:sz w:val="28"/>
          <w:szCs w:val="28"/>
          <w:lang w:val="x-none"/>
        </w:rPr>
      </w:pPr>
      <w:bookmarkStart w:id="0" w:name="_Toc488400745"/>
      <w:bookmarkStart w:id="1" w:name="_Toc529202151"/>
      <w:r w:rsidRPr="00344981">
        <w:rPr>
          <w:b/>
          <w:bCs/>
          <w:sz w:val="28"/>
          <w:szCs w:val="28"/>
          <w:lang w:val="x-none"/>
        </w:rPr>
        <w:t xml:space="preserve">Блок А - Оценочные средства для диагностирования </w:t>
      </w:r>
      <w:proofErr w:type="spellStart"/>
      <w:r w:rsidRPr="00344981">
        <w:rPr>
          <w:b/>
          <w:bCs/>
          <w:sz w:val="28"/>
          <w:szCs w:val="28"/>
          <w:lang w:val="x-none"/>
        </w:rPr>
        <w:t>сформированности</w:t>
      </w:r>
      <w:proofErr w:type="spellEnd"/>
      <w:r w:rsidRPr="00344981">
        <w:rPr>
          <w:b/>
          <w:bCs/>
          <w:sz w:val="28"/>
          <w:szCs w:val="28"/>
          <w:lang w:val="x-none"/>
        </w:rPr>
        <w:t xml:space="preserve"> уровня компетенций – «знать»</w:t>
      </w:r>
      <w:bookmarkEnd w:id="0"/>
      <w:bookmarkEnd w:id="1"/>
    </w:p>
    <w:p w:rsidR="00344981" w:rsidRPr="00344981" w:rsidRDefault="00344981" w:rsidP="00344981">
      <w:pPr>
        <w:ind w:firstLine="709"/>
        <w:jc w:val="both"/>
        <w:rPr>
          <w:rFonts w:eastAsia="Calibri"/>
          <w:color w:val="FF0000"/>
          <w:sz w:val="28"/>
          <w:szCs w:val="28"/>
        </w:rPr>
      </w:pPr>
    </w:p>
    <w:p w:rsidR="00344981" w:rsidRPr="00344981" w:rsidRDefault="00344981" w:rsidP="00344981">
      <w:pPr>
        <w:ind w:firstLine="709"/>
        <w:jc w:val="both"/>
        <w:rPr>
          <w:rFonts w:eastAsia="Calibri"/>
          <w:b/>
          <w:bCs/>
          <w:sz w:val="28"/>
          <w:szCs w:val="28"/>
          <w:lang w:val="x-none"/>
        </w:rPr>
      </w:pPr>
      <w:bookmarkStart w:id="2" w:name="_Toc488400748"/>
      <w:bookmarkStart w:id="3" w:name="_Toc529202152"/>
      <w:r w:rsidRPr="00344981">
        <w:rPr>
          <w:rFonts w:eastAsia="Calibri"/>
          <w:b/>
          <w:bCs/>
          <w:sz w:val="28"/>
          <w:szCs w:val="28"/>
          <w:lang w:val="x-none"/>
        </w:rPr>
        <w:t>А.1 Вопросы для собеседования</w:t>
      </w:r>
      <w:bookmarkEnd w:id="3"/>
      <w:r w:rsidRPr="00344981">
        <w:rPr>
          <w:rFonts w:eastAsia="Calibri"/>
          <w:b/>
          <w:bCs/>
          <w:sz w:val="28"/>
          <w:szCs w:val="28"/>
          <w:lang w:val="x-none"/>
        </w:rPr>
        <w:t xml:space="preserve"> </w:t>
      </w:r>
      <w:bookmarkStart w:id="4" w:name="_Toc488400749"/>
      <w:bookmarkEnd w:id="2"/>
    </w:p>
    <w:p w:rsidR="00344981" w:rsidRPr="00344981" w:rsidRDefault="00344981" w:rsidP="00344981">
      <w:pPr>
        <w:ind w:firstLine="709"/>
        <w:jc w:val="both"/>
        <w:rPr>
          <w:rFonts w:eastAsia="Calibri"/>
          <w:b/>
          <w:bCs/>
          <w:sz w:val="28"/>
          <w:szCs w:val="28"/>
          <w:lang w:val="x-none"/>
        </w:rPr>
      </w:pPr>
      <w:bookmarkStart w:id="5" w:name="_GoBack"/>
      <w:bookmarkEnd w:id="5"/>
    </w:p>
    <w:p w:rsidR="00344981" w:rsidRPr="00344981" w:rsidRDefault="00344981" w:rsidP="00344981">
      <w:pPr>
        <w:ind w:firstLine="709"/>
        <w:jc w:val="both"/>
        <w:rPr>
          <w:rFonts w:eastAsia="Calibri"/>
          <w:b/>
          <w:bCs/>
          <w:sz w:val="28"/>
          <w:szCs w:val="28"/>
          <w:lang w:val="x-none"/>
        </w:rPr>
      </w:pPr>
      <w:bookmarkStart w:id="6" w:name="_Toc529202153"/>
      <w:r w:rsidRPr="00344981">
        <w:rPr>
          <w:rFonts w:eastAsia="Calibri"/>
          <w:b/>
          <w:bCs/>
          <w:sz w:val="28"/>
          <w:szCs w:val="28"/>
          <w:lang w:val="x-none"/>
        </w:rPr>
        <w:t>Раздел 2 Основной этап</w:t>
      </w:r>
      <w:bookmarkEnd w:id="4"/>
      <w:bookmarkEnd w:id="6"/>
    </w:p>
    <w:p w:rsidR="00344981" w:rsidRPr="00344981" w:rsidRDefault="00344981" w:rsidP="00344981">
      <w:pPr>
        <w:tabs>
          <w:tab w:val="left" w:pos="993"/>
        </w:tabs>
        <w:suppressAutoHyphens/>
        <w:ind w:firstLine="709"/>
        <w:jc w:val="both"/>
        <w:rPr>
          <w:rFonts w:eastAsia="Calibri"/>
          <w:sz w:val="28"/>
          <w:szCs w:val="28"/>
          <w:lang w:eastAsia="x-none"/>
        </w:rPr>
      </w:pP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Система диагностирования.</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Диагностические параметры: назначение, виды, свойства.</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ТО.</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ТР.</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ТО.</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ТР.</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Особенности технологии и организации технической эксплуатации автомобилей, использующих альтернативные виды топлив.</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технической готовности.</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выпуска.</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Годовой пробег.</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Трудоемкость работ по ТО и ТР.</w:t>
      </w:r>
    </w:p>
    <w:p w:rsidR="00344981" w:rsidRPr="00344981" w:rsidRDefault="00344981" w:rsidP="00344981">
      <w:pPr>
        <w:numPr>
          <w:ilvl w:val="0"/>
          <w:numId w:val="16"/>
        </w:numPr>
        <w:ind w:left="0" w:firstLine="709"/>
        <w:jc w:val="both"/>
        <w:rPr>
          <w:rFonts w:eastAsia="Calibri"/>
          <w:noProof/>
          <w:sz w:val="28"/>
          <w:szCs w:val="28"/>
          <w:lang w:val="x-none" w:eastAsia="x-none"/>
        </w:rPr>
      </w:pPr>
      <w:hyperlink w:anchor="_Toc453608464" w:history="1">
        <w:r w:rsidRPr="00344981">
          <w:rPr>
            <w:rFonts w:eastAsia="Calibri"/>
            <w:bCs/>
            <w:noProof/>
            <w:color w:val="0000FF"/>
            <w:sz w:val="28"/>
            <w:szCs w:val="28"/>
            <w:u w:val="single"/>
            <w:lang w:val="x-none" w:eastAsia="x-none"/>
          </w:rPr>
          <w:t>Хранение запасных частей и технических материалов и их нормирование</w:t>
        </w:r>
      </w:hyperlink>
    </w:p>
    <w:p w:rsidR="00344981" w:rsidRPr="00344981" w:rsidRDefault="00344981" w:rsidP="00344981">
      <w:pPr>
        <w:numPr>
          <w:ilvl w:val="0"/>
          <w:numId w:val="16"/>
        </w:numPr>
        <w:ind w:left="0" w:firstLine="709"/>
        <w:jc w:val="both"/>
        <w:rPr>
          <w:rFonts w:eastAsia="Calibri"/>
          <w:noProof/>
          <w:sz w:val="28"/>
          <w:szCs w:val="28"/>
          <w:lang w:val="x-none" w:eastAsia="x-none"/>
        </w:rPr>
      </w:pPr>
      <w:hyperlink w:anchor="_Toc453608465" w:history="1">
        <w:r w:rsidRPr="00344981">
          <w:rPr>
            <w:rFonts w:eastAsia="Calibri"/>
            <w:noProof/>
            <w:color w:val="0000FF"/>
            <w:sz w:val="28"/>
            <w:szCs w:val="28"/>
            <w:u w:val="single"/>
            <w:lang w:val="x-none" w:eastAsia="x-none"/>
          </w:rPr>
          <w:t>Технико-экономические требования к хранению подвижного состава</w:t>
        </w:r>
      </w:hyperlink>
    </w:p>
    <w:p w:rsidR="00344981" w:rsidRPr="00344981" w:rsidRDefault="00344981" w:rsidP="00344981">
      <w:pPr>
        <w:numPr>
          <w:ilvl w:val="0"/>
          <w:numId w:val="16"/>
        </w:numPr>
        <w:ind w:left="0" w:firstLine="709"/>
        <w:jc w:val="both"/>
        <w:rPr>
          <w:rFonts w:eastAsia="Calibri"/>
          <w:noProof/>
          <w:sz w:val="28"/>
          <w:szCs w:val="28"/>
          <w:lang w:val="x-none" w:eastAsia="x-none"/>
        </w:rPr>
      </w:pPr>
      <w:hyperlink w:anchor="_Toc453608466" w:history="1">
        <w:r w:rsidRPr="00344981">
          <w:rPr>
            <w:rFonts w:eastAsia="Calibri"/>
            <w:noProof/>
            <w:color w:val="0000FF"/>
            <w:sz w:val="28"/>
            <w:szCs w:val="28"/>
            <w:u w:val="single"/>
            <w:lang w:val="x-none" w:eastAsia="x-none"/>
          </w:rPr>
          <w:t>Виды и способы хранения автомобилей</w:t>
        </w:r>
      </w:hyperlink>
    </w:p>
    <w:p w:rsidR="00344981" w:rsidRPr="00344981" w:rsidRDefault="00344981" w:rsidP="00344981">
      <w:pPr>
        <w:numPr>
          <w:ilvl w:val="0"/>
          <w:numId w:val="16"/>
        </w:numPr>
        <w:ind w:left="0" w:firstLine="709"/>
        <w:jc w:val="both"/>
        <w:rPr>
          <w:rFonts w:eastAsia="Calibri"/>
          <w:noProof/>
          <w:sz w:val="28"/>
          <w:szCs w:val="28"/>
          <w:lang w:val="x-none" w:eastAsia="x-none"/>
        </w:rPr>
      </w:pPr>
      <w:hyperlink w:anchor="_Toc453608467" w:history="1">
        <w:r w:rsidRPr="00344981">
          <w:rPr>
            <w:rFonts w:eastAsia="Calibri"/>
            <w:noProof/>
            <w:color w:val="0000FF"/>
            <w:sz w:val="28"/>
            <w:szCs w:val="28"/>
            <w:u w:val="single"/>
            <w:lang w:val="x-none" w:eastAsia="x-none"/>
          </w:rPr>
          <w:t>Хранение автомобилей в зданиях</w:t>
        </w:r>
      </w:hyperlink>
    </w:p>
    <w:p w:rsidR="00344981" w:rsidRPr="00344981" w:rsidRDefault="00344981" w:rsidP="00344981">
      <w:pPr>
        <w:numPr>
          <w:ilvl w:val="0"/>
          <w:numId w:val="16"/>
        </w:numPr>
        <w:ind w:left="0" w:firstLine="709"/>
        <w:jc w:val="both"/>
        <w:rPr>
          <w:rFonts w:eastAsia="Calibri"/>
          <w:noProof/>
          <w:sz w:val="28"/>
          <w:szCs w:val="28"/>
          <w:lang w:val="x-none" w:eastAsia="x-none"/>
        </w:rPr>
      </w:pPr>
      <w:hyperlink w:anchor="_Toc453608468" w:history="1">
        <w:r w:rsidRPr="00344981">
          <w:rPr>
            <w:rFonts w:eastAsia="Calibri"/>
            <w:noProof/>
            <w:color w:val="0000FF"/>
            <w:sz w:val="28"/>
            <w:szCs w:val="28"/>
            <w:u w:val="single"/>
            <w:lang w:val="x-none" w:eastAsia="x-none"/>
          </w:rPr>
          <w:t>Хранение автомобилей на открытых площадках</w:t>
        </w:r>
      </w:hyperlink>
    </w:p>
    <w:p w:rsidR="00344981" w:rsidRPr="00344981" w:rsidRDefault="00344981" w:rsidP="00344981">
      <w:pPr>
        <w:numPr>
          <w:ilvl w:val="0"/>
          <w:numId w:val="16"/>
        </w:numPr>
        <w:ind w:left="0" w:firstLine="709"/>
        <w:jc w:val="both"/>
        <w:rPr>
          <w:rFonts w:eastAsia="Calibri"/>
          <w:noProof/>
          <w:sz w:val="28"/>
          <w:szCs w:val="28"/>
          <w:lang w:val="x-none" w:eastAsia="x-none"/>
        </w:rPr>
      </w:pPr>
      <w:hyperlink w:anchor="_Toc453608469" w:history="1">
        <w:r w:rsidRPr="00344981">
          <w:rPr>
            <w:rFonts w:eastAsia="Calibri"/>
            <w:noProof/>
            <w:color w:val="0000FF"/>
            <w:sz w:val="28"/>
            <w:szCs w:val="28"/>
            <w:u w:val="single"/>
            <w:lang w:val="x-none" w:eastAsia="x-none"/>
          </w:rPr>
          <w:t>Особенности хранения автомобилей в условиях консервации</w:t>
        </w:r>
      </w:hyperlink>
    </w:p>
    <w:p w:rsidR="00344981" w:rsidRPr="00344981" w:rsidRDefault="00344981" w:rsidP="00344981">
      <w:pPr>
        <w:numPr>
          <w:ilvl w:val="0"/>
          <w:numId w:val="16"/>
        </w:numPr>
        <w:ind w:left="0" w:firstLine="709"/>
        <w:jc w:val="both"/>
        <w:rPr>
          <w:rFonts w:eastAsia="Calibri"/>
          <w:noProof/>
          <w:sz w:val="28"/>
          <w:szCs w:val="28"/>
          <w:lang w:val="x-none" w:eastAsia="x-none"/>
        </w:rPr>
      </w:pPr>
      <w:hyperlink w:anchor="_Toc453608471" w:history="1">
        <w:r w:rsidRPr="00344981">
          <w:rPr>
            <w:rFonts w:eastAsia="Calibri"/>
            <w:bCs/>
            <w:noProof/>
            <w:color w:val="0000FF"/>
            <w:sz w:val="28"/>
            <w:szCs w:val="28"/>
            <w:u w:val="single"/>
            <w:lang w:val="x-none" w:eastAsia="x-none"/>
          </w:rPr>
          <w:t>Организационная структура технической службы</w:t>
        </w:r>
      </w:hyperlink>
    </w:p>
    <w:p w:rsidR="00344981" w:rsidRPr="00344981" w:rsidRDefault="00344981" w:rsidP="00344981">
      <w:pPr>
        <w:numPr>
          <w:ilvl w:val="0"/>
          <w:numId w:val="16"/>
        </w:numPr>
        <w:ind w:left="0" w:firstLine="709"/>
        <w:jc w:val="both"/>
        <w:rPr>
          <w:rFonts w:eastAsia="Calibri"/>
          <w:noProof/>
          <w:sz w:val="28"/>
          <w:szCs w:val="28"/>
          <w:lang w:val="x-none" w:eastAsia="x-none"/>
        </w:rPr>
      </w:pPr>
      <w:hyperlink w:anchor="_Toc453608472" w:history="1">
        <w:r w:rsidRPr="00344981">
          <w:rPr>
            <w:rFonts w:eastAsia="Calibri"/>
            <w:bCs/>
            <w:noProof/>
            <w:color w:val="0000FF"/>
            <w:sz w:val="28"/>
            <w:szCs w:val="28"/>
            <w:u w:val="single"/>
            <w:lang w:val="x-none" w:eastAsia="x-none"/>
          </w:rPr>
          <w:t>Работа технической службы по организации и управлению системой обслуживания и ремонта на АТП</w:t>
        </w:r>
      </w:hyperlink>
    </w:p>
    <w:p w:rsidR="00344981" w:rsidRPr="00344981" w:rsidRDefault="00344981" w:rsidP="00344981">
      <w:pPr>
        <w:numPr>
          <w:ilvl w:val="0"/>
          <w:numId w:val="16"/>
        </w:numPr>
        <w:ind w:left="0" w:firstLine="709"/>
        <w:jc w:val="both"/>
        <w:rPr>
          <w:rFonts w:eastAsia="Calibri"/>
          <w:noProof/>
          <w:sz w:val="28"/>
          <w:szCs w:val="28"/>
          <w:lang w:val="x-none" w:eastAsia="x-none"/>
        </w:rPr>
      </w:pPr>
      <w:hyperlink w:anchor="_Toc453608473" w:history="1">
        <w:r w:rsidRPr="00344981">
          <w:rPr>
            <w:rFonts w:eastAsia="Calibri"/>
            <w:bCs/>
            <w:noProof/>
            <w:color w:val="0000FF"/>
            <w:sz w:val="28"/>
            <w:szCs w:val="28"/>
            <w:u w:val="single"/>
            <w:lang w:val="x-none" w:eastAsia="x-none"/>
          </w:rPr>
          <w:t>Организация производственного процесса ТО и ТР подвижного состава на АТП</w:t>
        </w:r>
      </w:hyperlink>
    </w:p>
    <w:p w:rsidR="00344981" w:rsidRPr="00344981" w:rsidRDefault="00344981" w:rsidP="00344981">
      <w:pPr>
        <w:numPr>
          <w:ilvl w:val="0"/>
          <w:numId w:val="16"/>
        </w:numPr>
        <w:ind w:left="0" w:firstLine="709"/>
        <w:jc w:val="both"/>
        <w:rPr>
          <w:rFonts w:eastAsia="Calibri"/>
          <w:noProof/>
          <w:sz w:val="28"/>
          <w:szCs w:val="28"/>
          <w:lang w:val="x-none" w:eastAsia="x-none"/>
        </w:rPr>
      </w:pPr>
      <w:hyperlink w:anchor="_Toc453608474" w:history="1">
        <w:r w:rsidRPr="00344981">
          <w:rPr>
            <w:rFonts w:eastAsia="Calibri"/>
            <w:noProof/>
            <w:color w:val="0000FF"/>
            <w:sz w:val="28"/>
            <w:szCs w:val="28"/>
            <w:u w:val="single"/>
            <w:lang w:val="x-none" w:eastAsia="x-none"/>
          </w:rPr>
          <w:t>Методы организации и  управления производством ТО и ТР подвижного состава на АТП</w:t>
        </w:r>
      </w:hyperlink>
    </w:p>
    <w:p w:rsidR="00344981" w:rsidRPr="00344981" w:rsidRDefault="00344981" w:rsidP="00344981">
      <w:pPr>
        <w:numPr>
          <w:ilvl w:val="0"/>
          <w:numId w:val="16"/>
        </w:numPr>
        <w:ind w:left="0" w:firstLine="709"/>
        <w:jc w:val="both"/>
        <w:rPr>
          <w:rFonts w:eastAsia="Calibri"/>
          <w:noProof/>
          <w:sz w:val="28"/>
          <w:szCs w:val="28"/>
          <w:lang w:val="x-none" w:eastAsia="x-none"/>
        </w:rPr>
      </w:pPr>
      <w:hyperlink w:anchor="_Toc453608475" w:history="1">
        <w:r w:rsidRPr="00344981">
          <w:rPr>
            <w:rFonts w:eastAsia="Calibri"/>
            <w:noProof/>
            <w:color w:val="0000FF"/>
            <w:sz w:val="28"/>
            <w:szCs w:val="28"/>
            <w:u w:val="single"/>
            <w:lang w:val="x-none" w:eastAsia="x-none"/>
          </w:rPr>
          <w:t>Планирование работы системы обслуживания</w:t>
        </w:r>
      </w:hyperlink>
    </w:p>
    <w:p w:rsidR="00344981" w:rsidRPr="00344981" w:rsidRDefault="00344981" w:rsidP="00344981">
      <w:pPr>
        <w:ind w:firstLine="709"/>
        <w:jc w:val="both"/>
        <w:rPr>
          <w:i/>
          <w:color w:val="FF0000"/>
          <w:sz w:val="28"/>
          <w:szCs w:val="28"/>
        </w:rPr>
      </w:pPr>
      <w:r w:rsidRPr="00344981">
        <w:rPr>
          <w:i/>
          <w:color w:val="FF0000"/>
          <w:sz w:val="28"/>
          <w:szCs w:val="28"/>
        </w:rPr>
        <w:t xml:space="preserve">        </w:t>
      </w:r>
    </w:p>
    <w:p w:rsidR="00344981" w:rsidRPr="00344981" w:rsidRDefault="00344981" w:rsidP="00344981">
      <w:pPr>
        <w:ind w:firstLine="709"/>
        <w:jc w:val="both"/>
        <w:rPr>
          <w:rFonts w:eastAsia="Calibri"/>
          <w:b/>
          <w:sz w:val="28"/>
          <w:szCs w:val="28"/>
        </w:rPr>
      </w:pPr>
    </w:p>
    <w:p w:rsidR="00344981" w:rsidRPr="00344981" w:rsidRDefault="00344981" w:rsidP="00344981">
      <w:pPr>
        <w:keepNext/>
        <w:ind w:firstLine="709"/>
        <w:jc w:val="both"/>
        <w:rPr>
          <w:b/>
          <w:sz w:val="28"/>
          <w:szCs w:val="28"/>
          <w:lang w:val="x-none" w:eastAsia="ru-RU"/>
        </w:rPr>
      </w:pPr>
      <w:bookmarkStart w:id="7" w:name="_Toc529202154"/>
      <w:r w:rsidRPr="00344981">
        <w:rPr>
          <w:b/>
          <w:sz w:val="28"/>
          <w:szCs w:val="28"/>
          <w:lang w:val="x-none" w:eastAsia="ru-RU"/>
        </w:rPr>
        <w:t xml:space="preserve">Блок Б - Оценочные средства для диагностирования </w:t>
      </w:r>
      <w:proofErr w:type="spellStart"/>
      <w:r w:rsidRPr="00344981">
        <w:rPr>
          <w:b/>
          <w:sz w:val="28"/>
          <w:szCs w:val="28"/>
          <w:lang w:val="x-none" w:eastAsia="ru-RU"/>
        </w:rPr>
        <w:t>сформированности</w:t>
      </w:r>
      <w:proofErr w:type="spellEnd"/>
      <w:r w:rsidRPr="00344981">
        <w:rPr>
          <w:b/>
          <w:sz w:val="28"/>
          <w:szCs w:val="28"/>
          <w:lang w:val="x-none" w:eastAsia="ru-RU"/>
        </w:rPr>
        <w:t xml:space="preserve"> уровня  компетенций – «уметь»</w:t>
      </w:r>
      <w:bookmarkEnd w:id="7"/>
    </w:p>
    <w:p w:rsidR="00344981" w:rsidRPr="00344981" w:rsidRDefault="00344981" w:rsidP="00344981">
      <w:pPr>
        <w:ind w:firstLine="709"/>
        <w:jc w:val="both"/>
        <w:rPr>
          <w:b/>
          <w:color w:val="FF0000"/>
          <w:sz w:val="28"/>
          <w:szCs w:val="28"/>
        </w:rPr>
      </w:pPr>
    </w:p>
    <w:p w:rsidR="00344981" w:rsidRPr="00344981" w:rsidRDefault="00344981" w:rsidP="00344981">
      <w:pPr>
        <w:ind w:firstLine="709"/>
        <w:jc w:val="both"/>
        <w:rPr>
          <w:rFonts w:eastAsia="Calibri"/>
          <w:b/>
          <w:sz w:val="28"/>
          <w:szCs w:val="28"/>
        </w:rPr>
      </w:pPr>
      <w:r w:rsidRPr="00344981">
        <w:rPr>
          <w:rFonts w:eastAsia="Calibri"/>
          <w:b/>
          <w:sz w:val="28"/>
          <w:szCs w:val="28"/>
        </w:rPr>
        <w:t>Б.1 Оформление отчета по практике</w:t>
      </w: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rFonts w:eastAsia="Calibri"/>
          <w:sz w:val="28"/>
          <w:szCs w:val="28"/>
        </w:rPr>
      </w:pPr>
      <w:r w:rsidRPr="00344981">
        <w:rPr>
          <w:rFonts w:eastAsia="Calibri"/>
          <w:sz w:val="28"/>
          <w:szCs w:val="28"/>
        </w:rPr>
        <w:t>Отчет по практике оформляется в соответствии с типовым заданием, а также индивидуальным заданием, которое выдает руководитель практики.</w:t>
      </w: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b/>
          <w:sz w:val="28"/>
          <w:szCs w:val="28"/>
          <w:lang w:eastAsia="ru-RU"/>
        </w:rPr>
      </w:pPr>
      <w:r w:rsidRPr="00344981">
        <w:rPr>
          <w:b/>
          <w:sz w:val="28"/>
          <w:szCs w:val="28"/>
          <w:lang w:eastAsia="ru-RU"/>
        </w:rPr>
        <w:t>Задание на производственную практику</w:t>
      </w:r>
    </w:p>
    <w:p w:rsidR="00344981" w:rsidRPr="00344981" w:rsidRDefault="00344981" w:rsidP="00344981">
      <w:pPr>
        <w:ind w:firstLine="709"/>
        <w:jc w:val="both"/>
        <w:rPr>
          <w:sz w:val="28"/>
          <w:szCs w:val="28"/>
          <w:lang w:eastAsia="ru-RU"/>
        </w:rPr>
      </w:pPr>
    </w:p>
    <w:p w:rsidR="00344981" w:rsidRPr="00344981" w:rsidRDefault="00344981" w:rsidP="00344981">
      <w:pPr>
        <w:ind w:firstLine="709"/>
        <w:jc w:val="both"/>
        <w:rPr>
          <w:sz w:val="28"/>
          <w:szCs w:val="28"/>
          <w:lang w:eastAsia="ru-RU"/>
        </w:rPr>
      </w:pPr>
      <w:r w:rsidRPr="00344981">
        <w:rPr>
          <w:sz w:val="28"/>
          <w:szCs w:val="28"/>
          <w:lang w:eastAsia="ru-RU"/>
        </w:rPr>
        <w:t>_______________________________________________________________</w:t>
      </w:r>
    </w:p>
    <w:p w:rsidR="00344981" w:rsidRPr="00344981" w:rsidRDefault="00344981" w:rsidP="00344981">
      <w:pPr>
        <w:ind w:firstLine="709"/>
        <w:jc w:val="both"/>
        <w:rPr>
          <w:sz w:val="28"/>
          <w:szCs w:val="28"/>
          <w:lang w:eastAsia="ru-RU"/>
        </w:rPr>
      </w:pPr>
      <w:r w:rsidRPr="00344981">
        <w:rPr>
          <w:sz w:val="28"/>
          <w:szCs w:val="28"/>
          <w:lang w:eastAsia="ru-RU"/>
        </w:rPr>
        <w:t>(фамилия, имя, отчество студента)</w:t>
      </w:r>
    </w:p>
    <w:p w:rsidR="00344981" w:rsidRPr="00344981" w:rsidRDefault="00344981" w:rsidP="00344981">
      <w:pPr>
        <w:ind w:firstLine="709"/>
        <w:jc w:val="both"/>
        <w:rPr>
          <w:sz w:val="28"/>
          <w:szCs w:val="28"/>
          <w:lang w:eastAsia="ru-RU"/>
        </w:rPr>
      </w:pPr>
      <w:proofErr w:type="spellStart"/>
      <w:r w:rsidRPr="00344981">
        <w:rPr>
          <w:sz w:val="28"/>
          <w:szCs w:val="28"/>
          <w:lang w:eastAsia="ru-RU"/>
        </w:rPr>
        <w:t>Группа_____________курса</w:t>
      </w:r>
      <w:proofErr w:type="spellEnd"/>
      <w:r w:rsidRPr="00344981">
        <w:rPr>
          <w:sz w:val="28"/>
          <w:szCs w:val="28"/>
          <w:lang w:eastAsia="ru-RU"/>
        </w:rPr>
        <w:t>____________ формы обучения профиля подготовки «Сервис транспортных и технологических машин и оборудования (</w:t>
      </w:r>
      <w:proofErr w:type="spellStart"/>
      <w:r w:rsidRPr="00344981">
        <w:rPr>
          <w:sz w:val="28"/>
          <w:szCs w:val="28"/>
          <w:lang w:eastAsia="ru-RU"/>
        </w:rPr>
        <w:t>нефтегазодобыча</w:t>
      </w:r>
      <w:proofErr w:type="spellEnd"/>
      <w:r w:rsidRPr="00344981">
        <w:rPr>
          <w:sz w:val="28"/>
          <w:szCs w:val="28"/>
          <w:lang w:eastAsia="ru-RU"/>
        </w:rPr>
        <w:t>)»</w:t>
      </w:r>
    </w:p>
    <w:p w:rsidR="00344981" w:rsidRPr="00344981" w:rsidRDefault="00344981" w:rsidP="00344981">
      <w:pPr>
        <w:ind w:firstLine="709"/>
        <w:jc w:val="both"/>
        <w:rPr>
          <w:sz w:val="28"/>
          <w:szCs w:val="28"/>
          <w:lang w:eastAsia="ru-RU"/>
        </w:rPr>
      </w:pPr>
      <w:r w:rsidRPr="00344981">
        <w:rPr>
          <w:sz w:val="28"/>
          <w:szCs w:val="28"/>
          <w:lang w:eastAsia="ru-RU"/>
        </w:rPr>
        <w:t>Рекомендуемые предприятия для прохождения практики: автотранспортные организации; авторемонтные предприятия; автотранспортные предприятия нефтегазодобывающей отрасли; станции технического обслуживания; транспортные цеха производственных предприятий, организаций, учреждений.</w:t>
      </w:r>
    </w:p>
    <w:p w:rsidR="00344981" w:rsidRPr="00344981" w:rsidRDefault="00344981" w:rsidP="00344981">
      <w:pPr>
        <w:ind w:firstLine="709"/>
        <w:jc w:val="both"/>
        <w:rPr>
          <w:sz w:val="28"/>
          <w:szCs w:val="28"/>
          <w:lang w:eastAsia="ru-RU"/>
        </w:rPr>
      </w:pPr>
    </w:p>
    <w:p w:rsidR="00344981" w:rsidRPr="00344981" w:rsidRDefault="00344981" w:rsidP="00344981">
      <w:pPr>
        <w:ind w:firstLine="709"/>
        <w:jc w:val="both"/>
        <w:rPr>
          <w:sz w:val="28"/>
          <w:szCs w:val="28"/>
          <w:lang w:eastAsia="ru-RU"/>
        </w:rPr>
      </w:pPr>
    </w:p>
    <w:p w:rsidR="00344981" w:rsidRPr="00344981" w:rsidRDefault="00344981" w:rsidP="00344981">
      <w:pPr>
        <w:autoSpaceDE w:val="0"/>
        <w:autoSpaceDN w:val="0"/>
        <w:adjustRightInd w:val="0"/>
        <w:ind w:firstLine="709"/>
        <w:jc w:val="both"/>
        <w:rPr>
          <w:b/>
          <w:color w:val="000000"/>
          <w:sz w:val="28"/>
          <w:szCs w:val="28"/>
          <w:lang w:eastAsia="ru-RU"/>
        </w:rPr>
      </w:pPr>
      <w:r w:rsidRPr="00344981">
        <w:rPr>
          <w:b/>
          <w:color w:val="000000"/>
          <w:sz w:val="28"/>
          <w:szCs w:val="28"/>
          <w:lang w:eastAsia="ru-RU"/>
        </w:rPr>
        <w:t>Студент должен:</w:t>
      </w:r>
    </w:p>
    <w:p w:rsidR="00344981" w:rsidRPr="00344981" w:rsidRDefault="00344981" w:rsidP="0034498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Вести дневник практики.</w:t>
      </w:r>
    </w:p>
    <w:p w:rsidR="00344981" w:rsidRPr="00344981" w:rsidRDefault="00344981" w:rsidP="0034498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Собрать материал для составления отчета по производственной практике рекомендуемых предприятий, который включает:</w:t>
      </w:r>
    </w:p>
    <w:p w:rsidR="00344981" w:rsidRPr="00344981" w:rsidRDefault="00344981" w:rsidP="00344981">
      <w:pPr>
        <w:tabs>
          <w:tab w:val="left" w:pos="851"/>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Содержание:</w:t>
      </w:r>
    </w:p>
    <w:p w:rsidR="00344981" w:rsidRPr="00344981" w:rsidRDefault="00344981" w:rsidP="00344981">
      <w:pPr>
        <w:shd w:val="clear" w:color="auto" w:fill="FFFFFF"/>
        <w:tabs>
          <w:tab w:val="left" w:pos="851"/>
        </w:tabs>
        <w:ind w:firstLine="709"/>
        <w:jc w:val="both"/>
        <w:rPr>
          <w:sz w:val="28"/>
          <w:szCs w:val="28"/>
          <w:lang w:eastAsia="ru-RU"/>
        </w:rPr>
      </w:pPr>
      <w:r w:rsidRPr="00344981">
        <w:rPr>
          <w:color w:val="000000"/>
          <w:sz w:val="28"/>
          <w:szCs w:val="28"/>
          <w:lang w:eastAsia="ru-RU"/>
        </w:rPr>
        <w:t>1.Характеристика предприятия;</w:t>
      </w:r>
    </w:p>
    <w:p w:rsidR="00344981" w:rsidRPr="00344981" w:rsidRDefault="00344981" w:rsidP="00344981">
      <w:pPr>
        <w:shd w:val="clear" w:color="auto" w:fill="FFFFFF"/>
        <w:tabs>
          <w:tab w:val="left" w:pos="851"/>
        </w:tabs>
        <w:ind w:firstLine="709"/>
        <w:jc w:val="both"/>
        <w:rPr>
          <w:sz w:val="28"/>
          <w:szCs w:val="28"/>
          <w:lang w:eastAsia="ru-RU"/>
        </w:rPr>
      </w:pPr>
      <w:r w:rsidRPr="00344981">
        <w:rPr>
          <w:color w:val="000000"/>
          <w:sz w:val="28"/>
          <w:szCs w:val="28"/>
          <w:lang w:eastAsia="ru-RU"/>
        </w:rPr>
        <w:t>2.Анализ хозяйственной деятельности и удельных показателей предприятия;</w:t>
      </w:r>
    </w:p>
    <w:p w:rsidR="00344981" w:rsidRPr="00344981" w:rsidRDefault="00344981" w:rsidP="00344981">
      <w:pPr>
        <w:shd w:val="clear" w:color="auto" w:fill="FFFFFF"/>
        <w:tabs>
          <w:tab w:val="left" w:pos="851"/>
          <w:tab w:val="left" w:pos="3388"/>
          <w:tab w:val="left" w:pos="4806"/>
          <w:tab w:val="left" w:pos="7780"/>
        </w:tabs>
        <w:ind w:firstLine="709"/>
        <w:jc w:val="both"/>
        <w:rPr>
          <w:sz w:val="28"/>
          <w:szCs w:val="28"/>
          <w:lang w:eastAsia="ru-RU"/>
        </w:rPr>
      </w:pPr>
      <w:r w:rsidRPr="00344981">
        <w:rPr>
          <w:color w:val="000000"/>
          <w:sz w:val="28"/>
          <w:szCs w:val="28"/>
          <w:lang w:eastAsia="ru-RU"/>
        </w:rPr>
        <w:t xml:space="preserve">3.Анализ организации производства ТО и </w:t>
      </w:r>
      <w:proofErr w:type="gramStart"/>
      <w:r w:rsidRPr="00344981">
        <w:rPr>
          <w:color w:val="000000"/>
          <w:sz w:val="28"/>
          <w:szCs w:val="28"/>
          <w:lang w:eastAsia="ru-RU"/>
        </w:rPr>
        <w:t>ТР</w:t>
      </w:r>
      <w:proofErr w:type="gramEnd"/>
      <w:r w:rsidRPr="00344981">
        <w:rPr>
          <w:color w:val="000000"/>
          <w:sz w:val="28"/>
          <w:szCs w:val="28"/>
          <w:lang w:eastAsia="ru-RU"/>
        </w:rPr>
        <w:t xml:space="preserve"> автомобилей на предприятии;</w:t>
      </w:r>
    </w:p>
    <w:p w:rsidR="00344981" w:rsidRPr="00344981" w:rsidRDefault="00344981" w:rsidP="00344981">
      <w:pPr>
        <w:shd w:val="clear" w:color="auto" w:fill="FFFFFF"/>
        <w:tabs>
          <w:tab w:val="left" w:pos="851"/>
          <w:tab w:val="left" w:pos="983"/>
        </w:tabs>
        <w:ind w:firstLine="709"/>
        <w:jc w:val="both"/>
        <w:rPr>
          <w:sz w:val="28"/>
          <w:szCs w:val="28"/>
          <w:lang w:eastAsia="ru-RU"/>
        </w:rPr>
      </w:pPr>
      <w:r w:rsidRPr="00344981">
        <w:rPr>
          <w:color w:val="000000"/>
          <w:sz w:val="28"/>
          <w:szCs w:val="28"/>
          <w:lang w:eastAsia="ru-RU"/>
        </w:rPr>
        <w:t>4. Работа отделов и служб автотранспортного предприятия;</w:t>
      </w:r>
    </w:p>
    <w:p w:rsidR="00344981" w:rsidRPr="00344981" w:rsidRDefault="00344981" w:rsidP="00344981">
      <w:pPr>
        <w:shd w:val="clear" w:color="auto" w:fill="FFFFFF"/>
        <w:tabs>
          <w:tab w:val="left" w:pos="851"/>
          <w:tab w:val="left" w:pos="1084"/>
        </w:tabs>
        <w:ind w:firstLine="709"/>
        <w:jc w:val="both"/>
        <w:rPr>
          <w:sz w:val="28"/>
          <w:szCs w:val="28"/>
          <w:lang w:eastAsia="ru-RU"/>
        </w:rPr>
      </w:pPr>
      <w:r w:rsidRPr="00344981">
        <w:rPr>
          <w:color w:val="000000"/>
          <w:sz w:val="28"/>
          <w:szCs w:val="28"/>
          <w:lang w:eastAsia="ru-RU"/>
        </w:rPr>
        <w:lastRenderedPageBreak/>
        <w:t>5. Описание цеха, участка, зоны или поста (по заданию руководителя);</w:t>
      </w:r>
    </w:p>
    <w:p w:rsidR="00344981" w:rsidRPr="00344981" w:rsidRDefault="00344981" w:rsidP="00344981">
      <w:pPr>
        <w:shd w:val="clear" w:color="auto" w:fill="FFFFFF"/>
        <w:tabs>
          <w:tab w:val="left" w:pos="851"/>
          <w:tab w:val="left" w:pos="972"/>
        </w:tabs>
        <w:ind w:firstLine="709"/>
        <w:jc w:val="both"/>
        <w:rPr>
          <w:sz w:val="28"/>
          <w:szCs w:val="28"/>
          <w:lang w:eastAsia="ru-RU"/>
        </w:rPr>
      </w:pPr>
      <w:r w:rsidRPr="00344981">
        <w:rPr>
          <w:color w:val="000000"/>
          <w:sz w:val="28"/>
          <w:szCs w:val="28"/>
          <w:lang w:eastAsia="ru-RU"/>
        </w:rPr>
        <w:t>6. Анализ используемых в производственном процессе участка, цеха или поста оборудования и приспособлений;</w:t>
      </w:r>
    </w:p>
    <w:p w:rsidR="00344981" w:rsidRPr="00344981" w:rsidRDefault="00344981" w:rsidP="00344981">
      <w:pPr>
        <w:tabs>
          <w:tab w:val="left" w:pos="851"/>
          <w:tab w:val="left" w:pos="993"/>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7. Заключение;</w:t>
      </w:r>
    </w:p>
    <w:p w:rsidR="00344981" w:rsidRPr="00344981" w:rsidRDefault="00344981" w:rsidP="0034498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Список использованных источников;</w:t>
      </w:r>
    </w:p>
    <w:p w:rsidR="00344981" w:rsidRPr="00344981" w:rsidRDefault="00344981" w:rsidP="0034498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Приложение.</w:t>
      </w:r>
    </w:p>
    <w:p w:rsidR="00344981" w:rsidRPr="00344981" w:rsidRDefault="00344981" w:rsidP="00344981">
      <w:pPr>
        <w:numPr>
          <w:ilvl w:val="0"/>
          <w:numId w:val="13"/>
        </w:numPr>
        <w:tabs>
          <w:tab w:val="left" w:pos="851"/>
          <w:tab w:val="left" w:pos="993"/>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Составить отчет по производственной практике объемом 15-20 листов формата А</w:t>
      </w:r>
      <w:proofErr w:type="gramStart"/>
      <w:r w:rsidRPr="00344981">
        <w:rPr>
          <w:color w:val="000000"/>
          <w:sz w:val="28"/>
          <w:szCs w:val="28"/>
          <w:lang w:eastAsia="ru-RU"/>
        </w:rPr>
        <w:t>4</w:t>
      </w:r>
      <w:proofErr w:type="gramEnd"/>
      <w:r w:rsidRPr="00344981">
        <w:rPr>
          <w:color w:val="000000"/>
          <w:sz w:val="28"/>
          <w:szCs w:val="28"/>
          <w:lang w:eastAsia="ru-RU"/>
        </w:rPr>
        <w:t xml:space="preserve"> (297×210 мм).</w:t>
      </w:r>
    </w:p>
    <w:p w:rsidR="00344981" w:rsidRPr="00344981" w:rsidRDefault="00344981" w:rsidP="00344981">
      <w:pPr>
        <w:autoSpaceDE w:val="0"/>
        <w:autoSpaceDN w:val="0"/>
        <w:adjustRightInd w:val="0"/>
        <w:ind w:firstLine="709"/>
        <w:jc w:val="both"/>
        <w:rPr>
          <w:color w:val="000000"/>
          <w:sz w:val="28"/>
          <w:szCs w:val="28"/>
          <w:lang w:eastAsia="ru-RU"/>
        </w:rPr>
      </w:pPr>
    </w:p>
    <w:p w:rsidR="00344981" w:rsidRPr="00344981" w:rsidRDefault="00344981" w:rsidP="00344981">
      <w:pPr>
        <w:autoSpaceDE w:val="0"/>
        <w:autoSpaceDN w:val="0"/>
        <w:adjustRightInd w:val="0"/>
        <w:ind w:firstLine="709"/>
        <w:jc w:val="both"/>
        <w:rPr>
          <w:b/>
          <w:color w:val="000000"/>
          <w:sz w:val="28"/>
          <w:szCs w:val="28"/>
          <w:lang w:eastAsia="ru-RU"/>
        </w:rPr>
      </w:pPr>
      <w:r w:rsidRPr="00344981">
        <w:rPr>
          <w:b/>
          <w:color w:val="000000"/>
          <w:sz w:val="28"/>
          <w:szCs w:val="28"/>
          <w:lang w:eastAsia="ru-RU"/>
        </w:rPr>
        <w:t>Составление отчета по практике:</w:t>
      </w:r>
    </w:p>
    <w:p w:rsidR="00344981" w:rsidRPr="00344981" w:rsidRDefault="00344981" w:rsidP="00344981">
      <w:pPr>
        <w:autoSpaceDE w:val="0"/>
        <w:autoSpaceDN w:val="0"/>
        <w:adjustRightInd w:val="0"/>
        <w:ind w:firstLine="709"/>
        <w:jc w:val="both"/>
        <w:rPr>
          <w:b/>
          <w:color w:val="000000"/>
          <w:sz w:val="28"/>
          <w:szCs w:val="28"/>
          <w:lang w:eastAsia="ru-RU"/>
        </w:rPr>
      </w:pPr>
    </w:p>
    <w:p w:rsidR="00344981" w:rsidRPr="00344981" w:rsidRDefault="00344981" w:rsidP="00344981">
      <w:pPr>
        <w:autoSpaceDE w:val="0"/>
        <w:autoSpaceDN w:val="0"/>
        <w:adjustRightInd w:val="0"/>
        <w:ind w:firstLine="709"/>
        <w:jc w:val="both"/>
        <w:rPr>
          <w:color w:val="000000"/>
          <w:sz w:val="28"/>
          <w:szCs w:val="28"/>
          <w:lang w:eastAsia="ru-RU"/>
        </w:rPr>
      </w:pPr>
      <w:r w:rsidRPr="00344981">
        <w:rPr>
          <w:color w:val="000000"/>
          <w:sz w:val="28"/>
          <w:szCs w:val="28"/>
          <w:lang w:eastAsia="ru-RU"/>
        </w:rPr>
        <w:t xml:space="preserve">Производственная практика завершается составлением отчета, который </w:t>
      </w:r>
      <w:r w:rsidRPr="00344981">
        <w:rPr>
          <w:rFonts w:eastAsia="TT17o00"/>
          <w:sz w:val="28"/>
          <w:szCs w:val="28"/>
          <w:lang w:eastAsia="ru-RU"/>
        </w:rPr>
        <w:t xml:space="preserve">оформляется в </w:t>
      </w:r>
      <w:r w:rsidRPr="00344981">
        <w:rPr>
          <w:sz w:val="28"/>
          <w:szCs w:val="28"/>
          <w:lang w:eastAsia="ru-RU"/>
        </w:rPr>
        <w:t xml:space="preserve">соответствии со стандартом организации «Работы студенческие. Общие требования и правила оформления», </w:t>
      </w:r>
      <w:r w:rsidRPr="00344981">
        <w:rPr>
          <w:rFonts w:eastAsia="TT17o00"/>
          <w:sz w:val="28"/>
          <w:szCs w:val="28"/>
          <w:lang w:eastAsia="ru-RU"/>
        </w:rPr>
        <w:t>http://kf.osu.ru/dept/umo/standart_org.pdf</w:t>
      </w:r>
      <w:r w:rsidRPr="00344981">
        <w:rPr>
          <w:color w:val="000000"/>
          <w:sz w:val="28"/>
          <w:szCs w:val="28"/>
          <w:lang w:eastAsia="ru-RU"/>
        </w:rPr>
        <w:t xml:space="preserve">. </w:t>
      </w:r>
    </w:p>
    <w:p w:rsidR="00344981" w:rsidRPr="00344981" w:rsidRDefault="00344981" w:rsidP="00344981">
      <w:pPr>
        <w:autoSpaceDE w:val="0"/>
        <w:autoSpaceDN w:val="0"/>
        <w:adjustRightInd w:val="0"/>
        <w:ind w:firstLine="709"/>
        <w:jc w:val="both"/>
        <w:rPr>
          <w:sz w:val="28"/>
          <w:szCs w:val="28"/>
          <w:lang w:eastAsia="ru-RU"/>
        </w:rPr>
      </w:pPr>
      <w:r w:rsidRPr="00344981">
        <w:rPr>
          <w:color w:val="000000"/>
          <w:sz w:val="28"/>
          <w:szCs w:val="28"/>
          <w:lang w:eastAsia="ru-RU"/>
        </w:rPr>
        <w:t>Текстовая часть отчета должна сопровождаться рисунками, схемами, фотографиями и чертежами. Изложение должно быть кратким, ясным, без повторений. Не допускается переписывание в отчет общих положений из учебников, пособий, инструкций и т.п.</w:t>
      </w:r>
    </w:p>
    <w:p w:rsidR="00344981" w:rsidRPr="00344981" w:rsidRDefault="00344981" w:rsidP="00344981">
      <w:pPr>
        <w:ind w:firstLine="709"/>
        <w:jc w:val="both"/>
        <w:rPr>
          <w:color w:val="000000"/>
          <w:sz w:val="28"/>
          <w:szCs w:val="28"/>
          <w:lang w:eastAsia="ru-RU"/>
        </w:rPr>
      </w:pPr>
      <w:r w:rsidRPr="00344981">
        <w:rPr>
          <w:color w:val="000000"/>
          <w:sz w:val="28"/>
          <w:szCs w:val="28"/>
          <w:lang w:eastAsia="ru-RU"/>
        </w:rPr>
        <w:t>В начале отчета приводится содержание с указанием страниц по разделам и основным вопросам</w:t>
      </w:r>
    </w:p>
    <w:p w:rsidR="00344981" w:rsidRPr="00344981" w:rsidRDefault="00344981" w:rsidP="00344981">
      <w:pPr>
        <w:ind w:firstLine="709"/>
        <w:jc w:val="both"/>
        <w:rPr>
          <w:color w:val="000000"/>
          <w:sz w:val="28"/>
          <w:szCs w:val="28"/>
          <w:lang w:eastAsia="ru-RU"/>
        </w:rPr>
      </w:pPr>
    </w:p>
    <w:p w:rsidR="00344981" w:rsidRPr="00344981" w:rsidRDefault="00344981" w:rsidP="00344981">
      <w:pPr>
        <w:ind w:firstLine="709"/>
        <w:jc w:val="both"/>
        <w:rPr>
          <w:color w:val="FF0000"/>
          <w:sz w:val="28"/>
          <w:szCs w:val="28"/>
        </w:rPr>
      </w:pPr>
      <w:r w:rsidRPr="00344981">
        <w:rPr>
          <w:b/>
          <w:bCs/>
          <w:color w:val="000000"/>
          <w:sz w:val="28"/>
          <w:szCs w:val="28"/>
          <w:lang w:eastAsia="ru-RU"/>
        </w:rPr>
        <w:t>Б.2 Журнал практики</w:t>
      </w:r>
    </w:p>
    <w:p w:rsidR="00344981" w:rsidRPr="00344981" w:rsidRDefault="00344981" w:rsidP="00344981">
      <w:pPr>
        <w:shd w:val="clear" w:color="auto" w:fill="FFFFFF"/>
        <w:ind w:firstLine="709"/>
        <w:jc w:val="both"/>
        <w:rPr>
          <w:sz w:val="28"/>
          <w:szCs w:val="28"/>
          <w:lang w:val="x-none" w:eastAsia="x-none"/>
        </w:rPr>
      </w:pPr>
    </w:p>
    <w:p w:rsidR="00344981" w:rsidRPr="00344981" w:rsidRDefault="00344981" w:rsidP="00344981">
      <w:pPr>
        <w:shd w:val="clear" w:color="auto" w:fill="FFFFFF"/>
        <w:ind w:firstLine="709"/>
        <w:jc w:val="both"/>
        <w:rPr>
          <w:sz w:val="28"/>
          <w:szCs w:val="28"/>
          <w:lang w:eastAsia="ru-RU"/>
        </w:rPr>
      </w:pPr>
      <w:r w:rsidRPr="00344981">
        <w:rPr>
          <w:sz w:val="28"/>
          <w:szCs w:val="28"/>
          <w:lang w:eastAsia="ru-RU"/>
        </w:rPr>
        <w:t xml:space="preserve">В течение всего периода практики студентом ведется журнал практики. </w:t>
      </w:r>
    </w:p>
    <w:p w:rsidR="00344981" w:rsidRPr="00344981" w:rsidRDefault="00344981" w:rsidP="00344981">
      <w:pPr>
        <w:shd w:val="clear" w:color="auto" w:fill="FFFFFF"/>
        <w:ind w:firstLine="709"/>
        <w:jc w:val="both"/>
        <w:rPr>
          <w:sz w:val="28"/>
          <w:szCs w:val="28"/>
          <w:lang w:eastAsia="ru-RU"/>
        </w:rPr>
      </w:pP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rFonts w:eastAsia="TT17o00"/>
          <w:b/>
          <w:color w:val="000000"/>
          <w:sz w:val="28"/>
          <w:szCs w:val="28"/>
          <w:lang w:eastAsia="ru-RU"/>
        </w:rPr>
      </w:pPr>
      <w:r w:rsidRPr="00344981">
        <w:rPr>
          <w:rFonts w:eastAsia="Calibri"/>
          <w:b/>
          <w:sz w:val="28"/>
          <w:szCs w:val="28"/>
        </w:rPr>
        <w:t>Инструкция по заполнению журнала</w:t>
      </w:r>
    </w:p>
    <w:p w:rsidR="00344981" w:rsidRPr="00344981" w:rsidRDefault="00344981" w:rsidP="00344981">
      <w:pPr>
        <w:shd w:val="clear" w:color="auto" w:fill="FFFFFF"/>
        <w:ind w:firstLine="709"/>
        <w:jc w:val="both"/>
        <w:rPr>
          <w:sz w:val="28"/>
          <w:szCs w:val="28"/>
          <w:lang w:eastAsia="ru-RU"/>
        </w:rPr>
      </w:pPr>
    </w:p>
    <w:p w:rsidR="00344981" w:rsidRPr="00344981" w:rsidRDefault="00344981" w:rsidP="00344981">
      <w:pPr>
        <w:shd w:val="clear" w:color="auto" w:fill="FFFFFF"/>
        <w:ind w:firstLine="709"/>
        <w:jc w:val="both"/>
        <w:rPr>
          <w:sz w:val="28"/>
          <w:szCs w:val="28"/>
          <w:lang w:eastAsia="ru-RU"/>
        </w:rPr>
      </w:pPr>
      <w:r w:rsidRPr="00344981">
        <w:rPr>
          <w:sz w:val="28"/>
          <w:szCs w:val="28"/>
          <w:lang w:eastAsia="ru-RU"/>
        </w:rPr>
        <w:t xml:space="preserve">Заполнение журнала осуществляется в конце каждого дня практики. Записи должны отражать содержание работ, выполненных в течение дня. </w:t>
      </w:r>
    </w:p>
    <w:p w:rsidR="00344981" w:rsidRPr="00344981" w:rsidRDefault="00344981" w:rsidP="00344981">
      <w:pPr>
        <w:ind w:firstLine="709"/>
        <w:jc w:val="both"/>
        <w:rPr>
          <w:rFonts w:eastAsia="Calibri"/>
          <w:sz w:val="28"/>
          <w:szCs w:val="28"/>
        </w:rPr>
      </w:pPr>
      <w:r w:rsidRPr="00344981">
        <w:rPr>
          <w:rFonts w:eastAsia="Calibri"/>
          <w:sz w:val="28"/>
          <w:szCs w:val="28"/>
        </w:rPr>
        <w:t xml:space="preserve">Журнал практики содержит: рекомендации студенту-практиканту о его действиях перед выездом на практику, по прибытии, в период и по окончании практики, описание содержания работы в период практики, а также индивидуальное задание практиканта и записи: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сдаче техминимума или квалификационных норм, освоении рабочих профессии, присвоении разрядов;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содержании рационализаторских и других предложений студента по совершенствованию эксплуатационной, научно-исследовательской, проектно-конструкторской, организационно-управленческой деятельности базы практики;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выполнении индивидуального задания и программы практики с характеристикой-отзывом, выводами и оценкой руководителей практики от университета и предприятия. </w:t>
      </w:r>
    </w:p>
    <w:p w:rsidR="00344981" w:rsidRPr="00344981" w:rsidRDefault="00344981" w:rsidP="00344981">
      <w:pPr>
        <w:ind w:firstLine="709"/>
        <w:jc w:val="both"/>
        <w:rPr>
          <w:rFonts w:eastAsia="Calibri"/>
          <w:sz w:val="28"/>
          <w:szCs w:val="28"/>
        </w:rPr>
      </w:pPr>
      <w:r w:rsidRPr="00344981">
        <w:rPr>
          <w:rFonts w:eastAsia="Calibri"/>
          <w:sz w:val="28"/>
          <w:szCs w:val="28"/>
        </w:rPr>
        <w:t xml:space="preserve">После прохождения производственной практики студент обязан предоставить на кафедру оформленный журнал, а затем в установленные кафедрой сроки защитить отчет по практике. </w:t>
      </w:r>
    </w:p>
    <w:p w:rsidR="00344981" w:rsidRPr="00344981" w:rsidRDefault="00344981" w:rsidP="00344981">
      <w:pPr>
        <w:ind w:firstLine="709"/>
        <w:jc w:val="both"/>
        <w:rPr>
          <w:rFonts w:eastAsia="Calibri"/>
          <w:sz w:val="28"/>
          <w:szCs w:val="28"/>
        </w:rPr>
      </w:pPr>
      <w:r w:rsidRPr="00344981">
        <w:rPr>
          <w:rFonts w:eastAsia="Calibri"/>
          <w:sz w:val="28"/>
          <w:szCs w:val="28"/>
        </w:rPr>
        <w:lastRenderedPageBreak/>
        <w:t xml:space="preserve">Оформленный журнал практики и отзывы руководителей от предприятия, заверенные печатями, являются основанием для аттестации студентов по итогам производственной практики. </w:t>
      </w:r>
    </w:p>
    <w:p w:rsidR="00344981" w:rsidRPr="00344981" w:rsidRDefault="00344981" w:rsidP="00344981">
      <w:pPr>
        <w:shd w:val="clear" w:color="auto" w:fill="FFFFFF"/>
        <w:tabs>
          <w:tab w:val="left" w:pos="4456"/>
        </w:tabs>
        <w:ind w:firstLine="709"/>
        <w:jc w:val="both"/>
        <w:rPr>
          <w:rFonts w:eastAsia="Calibri"/>
          <w:b/>
          <w:sz w:val="28"/>
          <w:szCs w:val="28"/>
        </w:rPr>
      </w:pPr>
      <w:r w:rsidRPr="00344981">
        <w:rPr>
          <w:rFonts w:eastAsia="Calibri"/>
          <w:b/>
          <w:sz w:val="28"/>
          <w:szCs w:val="28"/>
        </w:rPr>
        <w:tab/>
      </w:r>
    </w:p>
    <w:p w:rsidR="00344981" w:rsidRPr="00344981" w:rsidRDefault="00344981" w:rsidP="00344981">
      <w:pPr>
        <w:shd w:val="clear" w:color="auto" w:fill="FFFFFF"/>
        <w:ind w:firstLine="709"/>
        <w:jc w:val="both"/>
        <w:rPr>
          <w:rFonts w:eastAsia="Calibri"/>
          <w:b/>
          <w:sz w:val="28"/>
          <w:szCs w:val="28"/>
        </w:rPr>
      </w:pPr>
      <w:r w:rsidRPr="00344981">
        <w:rPr>
          <w:rFonts w:eastAsia="Calibri"/>
          <w:b/>
          <w:sz w:val="28"/>
          <w:szCs w:val="28"/>
        </w:rPr>
        <w:t>Образец формы журнала практики</w:t>
      </w:r>
    </w:p>
    <w:p w:rsidR="00344981" w:rsidRPr="00344981" w:rsidRDefault="00344981" w:rsidP="00344981">
      <w:pPr>
        <w:shd w:val="clear" w:color="auto" w:fill="FFFFFF"/>
        <w:ind w:right="-4"/>
        <w:jc w:val="center"/>
        <w:rPr>
          <w:rFonts w:eastAsia="Calibri"/>
          <w:b/>
          <w:color w:val="FF0000"/>
          <w:sz w:val="24"/>
          <w:szCs w:val="24"/>
        </w:rPr>
      </w:pPr>
    </w:p>
    <w:p w:rsidR="00344981" w:rsidRPr="00344981" w:rsidRDefault="00344981" w:rsidP="00344981">
      <w:pPr>
        <w:shd w:val="clear" w:color="auto" w:fill="FFFFFF"/>
        <w:ind w:right="-4"/>
        <w:rPr>
          <w:rFonts w:eastAsia="Calibri"/>
          <w:sz w:val="24"/>
          <w:szCs w:val="22"/>
        </w:rPr>
      </w:pPr>
      <w:r>
        <w:rPr>
          <w:rFonts w:eastAsia="Calibri"/>
          <w:noProof/>
          <w:sz w:val="24"/>
          <w:szCs w:val="22"/>
          <w:lang w:eastAsia="ru-RU"/>
        </w:rPr>
        <w:drawing>
          <wp:inline distT="0" distB="0" distL="0" distR="0">
            <wp:extent cx="3057525" cy="4000500"/>
            <wp:effectExtent l="19050" t="19050" r="28575" b="19050"/>
            <wp:docPr id="10" name="Рисунок 10" descr="Журнал  практики_Страниц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Журнал  практики_Страница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4000500"/>
                    </a:xfrm>
                    <a:prstGeom prst="rect">
                      <a:avLst/>
                    </a:prstGeom>
                    <a:noFill/>
                    <a:ln w="6350" cmpd="sng">
                      <a:solidFill>
                        <a:srgbClr val="000000"/>
                      </a:solidFill>
                      <a:miter lim="800000"/>
                      <a:headEnd/>
                      <a:tailEnd/>
                    </a:ln>
                    <a:effectLst/>
                  </pic:spPr>
                </pic:pic>
              </a:graphicData>
            </a:graphic>
          </wp:inline>
        </w:drawing>
      </w:r>
      <w:r>
        <w:rPr>
          <w:rFonts w:eastAsia="Calibri"/>
          <w:noProof/>
          <w:sz w:val="24"/>
          <w:szCs w:val="22"/>
          <w:lang w:eastAsia="ru-RU"/>
        </w:rPr>
        <w:drawing>
          <wp:inline distT="0" distB="0" distL="0" distR="0">
            <wp:extent cx="3028950" cy="3981450"/>
            <wp:effectExtent l="19050" t="19050" r="19050" b="19050"/>
            <wp:docPr id="9" name="Рисунок 9" descr="Журнал  практики_Страница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Журнал  практики_Страница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3981450"/>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344981">
      <w:pPr>
        <w:keepNext/>
        <w:keepLines/>
        <w:jc w:val="both"/>
        <w:outlineLvl w:val="1"/>
        <w:rPr>
          <w:b/>
          <w:bCs/>
          <w:sz w:val="28"/>
          <w:szCs w:val="26"/>
          <w:lang w:val="x-none"/>
        </w:rPr>
      </w:pPr>
      <w:bookmarkStart w:id="8" w:name="_Toc488244232"/>
      <w:bookmarkStart w:id="9" w:name="_Toc488400750"/>
      <w:bookmarkStart w:id="10" w:name="_Toc529202155"/>
      <w:r>
        <w:rPr>
          <w:b/>
          <w:bCs/>
          <w:noProof/>
          <w:sz w:val="28"/>
          <w:szCs w:val="26"/>
          <w:lang w:eastAsia="ru-RU"/>
        </w:rPr>
        <w:lastRenderedPageBreak/>
        <w:drawing>
          <wp:inline distT="0" distB="0" distL="0" distR="0">
            <wp:extent cx="3133725" cy="4438650"/>
            <wp:effectExtent l="19050" t="19050" r="28575" b="19050"/>
            <wp:docPr id="8" name="Рисунок 8" descr="Журнал  практики_Страница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Журнал  практики_Страница_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725" cy="4438650"/>
                    </a:xfrm>
                    <a:prstGeom prst="rect">
                      <a:avLst/>
                    </a:prstGeom>
                    <a:noFill/>
                    <a:ln w="6350" cmpd="sng">
                      <a:solidFill>
                        <a:srgbClr val="000000"/>
                      </a:solidFill>
                      <a:miter lim="800000"/>
                      <a:headEnd/>
                      <a:tailEnd/>
                    </a:ln>
                    <a:effectLst/>
                  </pic:spPr>
                </pic:pic>
              </a:graphicData>
            </a:graphic>
          </wp:inline>
        </w:drawing>
      </w:r>
      <w:r>
        <w:rPr>
          <w:b/>
          <w:bCs/>
          <w:noProof/>
          <w:sz w:val="28"/>
          <w:szCs w:val="26"/>
          <w:lang w:eastAsia="ru-RU"/>
        </w:rPr>
        <w:drawing>
          <wp:inline distT="0" distB="0" distL="0" distR="0">
            <wp:extent cx="3124200" cy="4429125"/>
            <wp:effectExtent l="19050" t="19050" r="19050" b="28575"/>
            <wp:docPr id="7" name="Рисунок 7" descr="Журнал  практики_Страница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Журнал  практики_Страница_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4429125"/>
                    </a:xfrm>
                    <a:prstGeom prst="rect">
                      <a:avLst/>
                    </a:prstGeom>
                    <a:noFill/>
                    <a:ln w="6350" cmpd="sng">
                      <a:solidFill>
                        <a:srgbClr val="000000"/>
                      </a:solidFill>
                      <a:miter lim="800000"/>
                      <a:headEnd/>
                      <a:tailEnd/>
                    </a:ln>
                    <a:effectLst/>
                  </pic:spPr>
                </pic:pic>
              </a:graphicData>
            </a:graphic>
          </wp:inline>
        </w:drawing>
      </w:r>
      <w:bookmarkEnd w:id="8"/>
      <w:bookmarkEnd w:id="9"/>
      <w:bookmarkEnd w:id="10"/>
    </w:p>
    <w:p w:rsidR="00344981" w:rsidRPr="00344981" w:rsidRDefault="00344981" w:rsidP="00344981">
      <w:pPr>
        <w:spacing w:after="200" w:line="276" w:lineRule="auto"/>
        <w:rPr>
          <w:rFonts w:eastAsia="Calibri"/>
          <w:sz w:val="24"/>
          <w:szCs w:val="22"/>
          <w:lang w:val="x-none"/>
        </w:rPr>
      </w:pPr>
    </w:p>
    <w:p w:rsidR="00344981" w:rsidRPr="00344981" w:rsidRDefault="00344981" w:rsidP="00344981">
      <w:pPr>
        <w:shd w:val="clear" w:color="auto" w:fill="FFFFFF"/>
        <w:ind w:right="-4" w:firstLine="709"/>
        <w:jc w:val="both"/>
        <w:rPr>
          <w:rFonts w:eastAsia="Calibri"/>
          <w:sz w:val="24"/>
          <w:szCs w:val="22"/>
        </w:rPr>
      </w:pPr>
      <w:r>
        <w:rPr>
          <w:rFonts w:eastAsia="Calibri"/>
          <w:noProof/>
          <w:sz w:val="24"/>
          <w:szCs w:val="22"/>
          <w:lang w:eastAsia="ru-RU"/>
        </w:rPr>
        <w:drawing>
          <wp:inline distT="0" distB="0" distL="0" distR="0">
            <wp:extent cx="2971800" cy="4219575"/>
            <wp:effectExtent l="19050" t="19050" r="19050" b="28575"/>
            <wp:docPr id="6" name="Рисунок 6" descr="Журнал  практики_Страница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Журнал  практики_Страница_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4219575"/>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344981">
      <w:pPr>
        <w:shd w:val="clear" w:color="auto" w:fill="FFFFFF"/>
        <w:ind w:right="-4" w:firstLine="709"/>
        <w:jc w:val="both"/>
        <w:rPr>
          <w:rFonts w:eastAsia="Calibri"/>
          <w:sz w:val="24"/>
          <w:szCs w:val="22"/>
        </w:rPr>
      </w:pPr>
    </w:p>
    <w:p w:rsidR="00344981" w:rsidRPr="00344981" w:rsidRDefault="00344981" w:rsidP="00344981">
      <w:pPr>
        <w:keepNext/>
        <w:ind w:firstLine="709"/>
        <w:jc w:val="both"/>
        <w:outlineLvl w:val="0"/>
        <w:rPr>
          <w:b/>
          <w:sz w:val="28"/>
          <w:szCs w:val="28"/>
          <w:lang w:val="x-none" w:eastAsia="ru-RU"/>
        </w:rPr>
      </w:pPr>
      <w:bookmarkStart w:id="11" w:name="_Toc529202156"/>
      <w:r w:rsidRPr="00344981">
        <w:rPr>
          <w:b/>
          <w:sz w:val="28"/>
          <w:szCs w:val="28"/>
          <w:lang w:val="x-none" w:eastAsia="ru-RU"/>
        </w:rPr>
        <w:lastRenderedPageBreak/>
        <w:t xml:space="preserve">Блок С - Оценочные средства для диагностирования </w:t>
      </w:r>
      <w:proofErr w:type="spellStart"/>
      <w:r w:rsidRPr="00344981">
        <w:rPr>
          <w:b/>
          <w:sz w:val="28"/>
          <w:szCs w:val="28"/>
          <w:lang w:val="x-none" w:eastAsia="ru-RU"/>
        </w:rPr>
        <w:t>сформированности</w:t>
      </w:r>
      <w:proofErr w:type="spellEnd"/>
      <w:r w:rsidRPr="00344981">
        <w:rPr>
          <w:b/>
          <w:sz w:val="28"/>
          <w:szCs w:val="28"/>
          <w:lang w:val="x-none" w:eastAsia="ru-RU"/>
        </w:rPr>
        <w:t xml:space="preserve"> уровня компетенций – «владеть»</w:t>
      </w:r>
      <w:bookmarkEnd w:id="11"/>
    </w:p>
    <w:p w:rsidR="00344981" w:rsidRPr="00344981" w:rsidRDefault="00344981" w:rsidP="00344981">
      <w:pPr>
        <w:ind w:firstLine="709"/>
        <w:jc w:val="both"/>
        <w:rPr>
          <w:b/>
          <w:color w:val="FF0000"/>
          <w:sz w:val="28"/>
          <w:szCs w:val="28"/>
        </w:rPr>
      </w:pPr>
    </w:p>
    <w:p w:rsidR="00344981" w:rsidRPr="00344981" w:rsidRDefault="00344981" w:rsidP="00344981">
      <w:pPr>
        <w:ind w:firstLine="709"/>
        <w:jc w:val="both"/>
        <w:rPr>
          <w:rFonts w:eastAsia="Calibri"/>
          <w:b/>
          <w:sz w:val="28"/>
          <w:szCs w:val="28"/>
        </w:rPr>
      </w:pPr>
      <w:r w:rsidRPr="00344981">
        <w:rPr>
          <w:rFonts w:eastAsia="Calibri"/>
          <w:b/>
          <w:sz w:val="28"/>
          <w:szCs w:val="28"/>
        </w:rPr>
        <w:t>Индивидуальное задание на производственную практику:</w:t>
      </w:r>
    </w:p>
    <w:p w:rsidR="00344981" w:rsidRPr="00344981" w:rsidRDefault="00344981" w:rsidP="00344981">
      <w:pPr>
        <w:ind w:firstLine="709"/>
        <w:rPr>
          <w:rFonts w:eastAsia="Calibri"/>
          <w:sz w:val="28"/>
          <w:szCs w:val="28"/>
        </w:rPr>
      </w:pPr>
      <w:r w:rsidRPr="00344981">
        <w:rPr>
          <w:rFonts w:eastAsia="Calibri"/>
          <w:sz w:val="28"/>
          <w:szCs w:val="28"/>
        </w:rPr>
        <w:t xml:space="preserve">Индивидуальное задание имеет целью глубокое самостоятельное изучение вопросов, связанных с технической эксплуатацией автомобилей, организацией и проведением ТО и </w:t>
      </w:r>
      <w:proofErr w:type="gramStart"/>
      <w:r w:rsidRPr="00344981">
        <w:rPr>
          <w:rFonts w:eastAsia="Calibri"/>
          <w:sz w:val="28"/>
          <w:szCs w:val="28"/>
        </w:rPr>
        <w:t>ТР</w:t>
      </w:r>
      <w:proofErr w:type="gramEnd"/>
      <w:r w:rsidRPr="00344981">
        <w:rPr>
          <w:rFonts w:eastAsia="Calibri"/>
          <w:sz w:val="28"/>
          <w:szCs w:val="28"/>
        </w:rPr>
        <w:t xml:space="preserve"> подвижного состава на данном предприятии</w:t>
      </w:r>
    </w:p>
    <w:p w:rsidR="00344981" w:rsidRPr="00344981" w:rsidRDefault="00344981" w:rsidP="00344981">
      <w:pPr>
        <w:ind w:firstLine="709"/>
        <w:rPr>
          <w:rFonts w:eastAsia="Calibri"/>
          <w:sz w:val="28"/>
          <w:szCs w:val="28"/>
        </w:rPr>
      </w:pPr>
      <w:r w:rsidRPr="00344981">
        <w:rPr>
          <w:rFonts w:eastAsia="Calibri"/>
          <w:sz w:val="28"/>
          <w:szCs w:val="28"/>
        </w:rPr>
        <w:t xml:space="preserve">Задание выбирается по двум последним цифрам зачетной книжки, по вертикали первая цифра, по горизонтали – вторая.  Пример – номер зачетной  книжки 139, выбираем вариант: по вертикали цифра </w:t>
      </w:r>
      <w:r w:rsidRPr="00344981">
        <w:rPr>
          <w:rFonts w:eastAsia="Calibri"/>
          <w:b/>
          <w:sz w:val="28"/>
          <w:szCs w:val="28"/>
        </w:rPr>
        <w:t>3</w:t>
      </w:r>
      <w:r w:rsidRPr="00344981">
        <w:rPr>
          <w:rFonts w:eastAsia="Calibri"/>
          <w:sz w:val="28"/>
          <w:szCs w:val="28"/>
        </w:rPr>
        <w:t xml:space="preserve"> по горизонтали – </w:t>
      </w:r>
      <w:r w:rsidRPr="00344981">
        <w:rPr>
          <w:rFonts w:eastAsia="Calibri"/>
          <w:b/>
          <w:sz w:val="28"/>
          <w:szCs w:val="28"/>
        </w:rPr>
        <w:t>9</w:t>
      </w:r>
      <w:r w:rsidRPr="00344981">
        <w:rPr>
          <w:rFonts w:eastAsia="Calibri"/>
          <w:sz w:val="28"/>
          <w:szCs w:val="28"/>
        </w:rPr>
        <w:t>, на пересечении 3-ей строки и 9-го столбца – искомый вариант 10.</w:t>
      </w:r>
    </w:p>
    <w:tbl>
      <w:tblPr>
        <w:tblpPr w:leftFromText="180" w:rightFromText="180" w:vertAnchor="text" w:horzAnchor="page" w:tblpX="1798" w:tblpY="242"/>
        <w:tblW w:w="0" w:type="auto"/>
        <w:tblLook w:val="04A0" w:firstRow="1" w:lastRow="0" w:firstColumn="1" w:lastColumn="0" w:noHBand="0" w:noVBand="1"/>
      </w:tblPr>
      <w:tblGrid>
        <w:gridCol w:w="5493"/>
      </w:tblGrid>
      <w:tr w:rsidR="00344981" w:rsidRPr="00344981" w:rsidTr="0080607C">
        <w:tc>
          <w:tcPr>
            <w:tcW w:w="5493" w:type="dxa"/>
            <w:shd w:val="clear" w:color="auto" w:fill="auto"/>
          </w:tcPr>
          <w:p w:rsidR="00344981" w:rsidRPr="00344981" w:rsidRDefault="00344981" w:rsidP="00344981">
            <w:pPr>
              <w:tabs>
                <w:tab w:val="left" w:pos="993"/>
              </w:tabs>
              <w:contextualSpacing/>
              <w:rPr>
                <w:rFonts w:eastAsia="Calibri"/>
                <w:b/>
                <w:sz w:val="28"/>
                <w:szCs w:val="28"/>
              </w:rPr>
            </w:pPr>
            <w:r w:rsidRPr="00344981">
              <w:rPr>
                <w:rFonts w:eastAsia="Calibri"/>
                <w:b/>
                <w:sz w:val="28"/>
                <w:szCs w:val="28"/>
              </w:rPr>
              <w:t xml:space="preserve">Индивидуальное задание </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Зона ТО 1</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Зона ТО 2</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 xml:space="preserve">Зона </w:t>
            </w:r>
            <w:proofErr w:type="gramStart"/>
            <w:r w:rsidRPr="00344981">
              <w:rPr>
                <w:rFonts w:eastAsia="Calibri"/>
                <w:sz w:val="28"/>
                <w:szCs w:val="28"/>
              </w:rPr>
              <w:t>ТР</w:t>
            </w:r>
            <w:proofErr w:type="gramEnd"/>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диагностики</w:t>
            </w:r>
            <w:proofErr w:type="gramStart"/>
            <w:r w:rsidRPr="00344981">
              <w:rPr>
                <w:rFonts w:eastAsia="Calibri"/>
                <w:sz w:val="28"/>
                <w:szCs w:val="28"/>
              </w:rPr>
              <w:t xml:space="preserve"> Д</w:t>
            </w:r>
            <w:proofErr w:type="gramEnd"/>
            <w:r w:rsidRPr="00344981">
              <w:rPr>
                <w:rFonts w:eastAsia="Calibri"/>
                <w:sz w:val="28"/>
                <w:szCs w:val="28"/>
              </w:rPr>
              <w:t xml:space="preserve"> 1</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диагностики</w:t>
            </w:r>
            <w:proofErr w:type="gramStart"/>
            <w:r w:rsidRPr="00344981">
              <w:rPr>
                <w:rFonts w:eastAsia="Calibri"/>
                <w:sz w:val="28"/>
                <w:szCs w:val="28"/>
              </w:rPr>
              <w:t xml:space="preserve"> Д</w:t>
            </w:r>
            <w:proofErr w:type="gramEnd"/>
            <w:r w:rsidRPr="00344981">
              <w:rPr>
                <w:rFonts w:eastAsia="Calibri"/>
                <w:sz w:val="28"/>
                <w:szCs w:val="28"/>
              </w:rPr>
              <w:t xml:space="preserve"> 2</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Моторный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Агрегатный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Слесарно-механический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Электротехнический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по ремонту приборов системы питания</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Аккумуляторный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Шиномонтажный участок</w:t>
            </w:r>
          </w:p>
        </w:tc>
      </w:tr>
      <w:tr w:rsidR="00344981" w:rsidRPr="00344981" w:rsidTr="0080607C">
        <w:trPr>
          <w:trHeight w:val="70"/>
        </w:trPr>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Жестяницкий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Медницкий участок</w:t>
            </w:r>
          </w:p>
        </w:tc>
      </w:tr>
    </w:tbl>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07"/>
        <w:gridCol w:w="807"/>
        <w:gridCol w:w="807"/>
        <w:gridCol w:w="806"/>
        <w:gridCol w:w="806"/>
        <w:gridCol w:w="806"/>
        <w:gridCol w:w="806"/>
        <w:gridCol w:w="806"/>
        <w:gridCol w:w="806"/>
        <w:gridCol w:w="807"/>
      </w:tblGrid>
      <w:tr w:rsidR="00344981" w:rsidRPr="00344981" w:rsidTr="0080607C">
        <w:trPr>
          <w:trHeight w:val="340"/>
        </w:trPr>
        <w:tc>
          <w:tcPr>
            <w:tcW w:w="787" w:type="dxa"/>
            <w:tcBorders>
              <w:tl2br w:val="single" w:sz="4" w:space="0" w:color="auto"/>
            </w:tcBorders>
            <w:shd w:val="clear" w:color="auto" w:fill="auto"/>
            <w:vAlign w:val="center"/>
          </w:tcPr>
          <w:p w:rsidR="00344981" w:rsidRPr="00344981" w:rsidRDefault="00344981" w:rsidP="00344981">
            <w:pPr>
              <w:contextualSpacing/>
              <w:jc w:val="center"/>
              <w:rPr>
                <w:rFonts w:eastAsia="Calibri"/>
                <w:b/>
                <w:sz w:val="24"/>
                <w:szCs w:val="22"/>
              </w:rPr>
            </w:pP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3</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4</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5</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6</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7</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8</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0</w:t>
            </w:r>
          </w:p>
        </w:tc>
      </w:tr>
      <w:tr w:rsidR="00344981"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r>
      <w:tr w:rsidR="00344981"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r>
      <w:tr w:rsidR="00344981"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r>
      <w:tr w:rsidR="00344981"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r>
      <w:tr w:rsidR="00344981"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r>
      <w:tr w:rsidR="00344981"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6</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r>
      <w:tr w:rsidR="00344981"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r>
      <w:tr w:rsidR="00344981"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r>
      <w:tr w:rsidR="00344981"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r>
      <w:tr w:rsidR="00344981"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0</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r>
    </w:tbl>
    <w:p w:rsidR="00344981" w:rsidRPr="00344981" w:rsidRDefault="00344981" w:rsidP="00344981">
      <w:pPr>
        <w:rPr>
          <w:rFonts w:eastAsia="Calibri"/>
          <w:b/>
          <w:sz w:val="28"/>
          <w:szCs w:val="24"/>
        </w:rPr>
      </w:pPr>
    </w:p>
    <w:p w:rsidR="00344981" w:rsidRPr="00344981" w:rsidRDefault="00344981" w:rsidP="00344981">
      <w:pPr>
        <w:keepNext/>
        <w:keepLines/>
        <w:ind w:firstLine="709"/>
        <w:outlineLvl w:val="1"/>
        <w:rPr>
          <w:b/>
          <w:bCs/>
          <w:sz w:val="28"/>
          <w:szCs w:val="24"/>
          <w:lang w:val="x-none"/>
        </w:rPr>
      </w:pPr>
      <w:bookmarkStart w:id="12" w:name="_Toc529202157"/>
      <w:r w:rsidRPr="00344981">
        <w:rPr>
          <w:b/>
          <w:bCs/>
          <w:sz w:val="28"/>
          <w:szCs w:val="24"/>
          <w:lang w:val="x-none"/>
        </w:rPr>
        <w:t xml:space="preserve">Блок </w:t>
      </w:r>
      <w:r w:rsidRPr="00344981">
        <w:rPr>
          <w:b/>
          <w:bCs/>
          <w:sz w:val="28"/>
          <w:szCs w:val="24"/>
          <w:lang w:val="en-US"/>
        </w:rPr>
        <w:t>D</w:t>
      </w:r>
      <w:r w:rsidRPr="00344981">
        <w:rPr>
          <w:b/>
          <w:bCs/>
          <w:sz w:val="28"/>
          <w:szCs w:val="24"/>
          <w:lang w:val="x-none"/>
        </w:rPr>
        <w:t xml:space="preserve"> Оценочные средства, используемые в рамках промежуточного контроля знаний, проводимого в форме дифференцированного </w:t>
      </w:r>
      <w:proofErr w:type="spellStart"/>
      <w:r w:rsidRPr="00344981">
        <w:rPr>
          <w:b/>
          <w:bCs/>
          <w:sz w:val="28"/>
          <w:szCs w:val="24"/>
          <w:lang w:val="x-none"/>
        </w:rPr>
        <w:t>диф.зачета</w:t>
      </w:r>
      <w:bookmarkEnd w:id="12"/>
      <w:proofErr w:type="spellEnd"/>
    </w:p>
    <w:p w:rsidR="00344981" w:rsidRPr="00344981" w:rsidRDefault="00344981" w:rsidP="00344981">
      <w:pPr>
        <w:rPr>
          <w:rFonts w:eastAsia="Calibri"/>
          <w:b/>
          <w:sz w:val="28"/>
          <w:szCs w:val="24"/>
        </w:rPr>
      </w:pPr>
    </w:p>
    <w:p w:rsidR="00344981" w:rsidRPr="00344981" w:rsidRDefault="00344981" w:rsidP="00344981">
      <w:pPr>
        <w:suppressAutoHyphens/>
        <w:ind w:firstLine="709"/>
        <w:jc w:val="both"/>
        <w:rPr>
          <w:b/>
          <w:kern w:val="1"/>
          <w:sz w:val="28"/>
          <w:szCs w:val="28"/>
          <w:lang w:eastAsia="hi-IN" w:bidi="hi-IN"/>
        </w:rPr>
      </w:pPr>
      <w:r w:rsidRPr="00344981">
        <w:rPr>
          <w:b/>
          <w:kern w:val="1"/>
          <w:sz w:val="28"/>
          <w:szCs w:val="28"/>
          <w:lang w:eastAsia="hi-IN" w:bidi="hi-IN"/>
        </w:rPr>
        <w:lastRenderedPageBreak/>
        <w:t xml:space="preserve">Вопросы к </w:t>
      </w:r>
      <w:proofErr w:type="spellStart"/>
      <w:r w:rsidRPr="00344981">
        <w:rPr>
          <w:b/>
          <w:kern w:val="1"/>
          <w:sz w:val="28"/>
          <w:szCs w:val="28"/>
          <w:lang w:eastAsia="hi-IN" w:bidi="hi-IN"/>
        </w:rPr>
        <w:t>диф</w:t>
      </w:r>
      <w:proofErr w:type="gramStart"/>
      <w:r w:rsidRPr="00344981">
        <w:rPr>
          <w:b/>
          <w:kern w:val="1"/>
          <w:sz w:val="28"/>
          <w:szCs w:val="28"/>
          <w:lang w:eastAsia="hi-IN" w:bidi="hi-IN"/>
        </w:rPr>
        <w:t>.з</w:t>
      </w:r>
      <w:proofErr w:type="gramEnd"/>
      <w:r w:rsidRPr="00344981">
        <w:rPr>
          <w:b/>
          <w:kern w:val="1"/>
          <w:sz w:val="28"/>
          <w:szCs w:val="28"/>
          <w:lang w:eastAsia="hi-IN" w:bidi="hi-IN"/>
        </w:rPr>
        <w:t>ачету</w:t>
      </w:r>
      <w:proofErr w:type="spellEnd"/>
      <w:r w:rsidRPr="00344981">
        <w:rPr>
          <w:b/>
          <w:kern w:val="1"/>
          <w:sz w:val="28"/>
          <w:szCs w:val="28"/>
          <w:lang w:eastAsia="hi-IN" w:bidi="hi-IN"/>
        </w:rPr>
        <w:t>:</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Подвижной состав и производственная база предприятия.</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Подвижной и прицепной состав по маркам.</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Способ хранения подвижного и прицепного состава.</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Типы и краткая техническая характеристика технологического оборудования.</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Состав, задачи, и работа основных подразделений технической службы.</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Схема структуры и управление технической службы.</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диагностику технического состояния автомобилей, их агрегатов, узлов и систем, техническое обслуживание и сопутствующие ремонта.</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работы по текущему ремонту, связанные с заменой неисправных агрегатов, узлов и деталей автомобилей на исправные, а также крепежно-регулировочные и другие работы по ремонту неисправностей непосредственно на автомобиле.</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выполняющий ремонт агрегатов, узлов и деталей, снятых с автомобиля и изготовление новых деталей.</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Должностные инструкции технической службы, обязанности, права и ответственность.</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Организация производства и технологический процесс технического обслуживания и текущего ремонта подвижного состава.</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Методы организации ТО и ТР.</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Содержание и объёмы всех видов ТО.</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Схема организации технологического процесса ТО и ТР подвижного состава.</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Порядок постановки автомобиля на ТО и ТР.</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Постовые и цеховые работы.</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Режим работы зон, цехов, участков, отделений, отдела главного механика и подвижного состава на линии.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Количество рабочих, их специальность, квалификация и распределение по постам.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lastRenderedPageBreak/>
        <w:t>Способы транспортировки автомобилей, запасных частей, агрегатов, узлов, деталей и материалов в зонах ТО и ТР, ремонтных участках.</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Механизация и автоматизация производственных процессов.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Техника безопасности при проведении ТО и ТР.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Организация технического учета ТО и ТР, виды документации.</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sz w:val="28"/>
          <w:szCs w:val="28"/>
          <w:lang w:val="x-none" w:eastAsia="x-none"/>
        </w:rPr>
      </w:pPr>
      <w:r w:rsidRPr="00344981">
        <w:rPr>
          <w:rFonts w:eastAsia="Calibri"/>
          <w:sz w:val="28"/>
          <w:lang w:val="x-none" w:eastAsia="x-none"/>
        </w:rPr>
        <w:t>Анализ деятельности технической службы.</w:t>
      </w:r>
    </w:p>
    <w:p w:rsidR="009F0E47" w:rsidRPr="00184FC1" w:rsidRDefault="009F0E47" w:rsidP="009F0E47">
      <w:pPr>
        <w:ind w:firstLine="709"/>
        <w:jc w:val="both"/>
        <w:rPr>
          <w:rFonts w:eastAsia="Calibri"/>
          <w:b/>
          <w:sz w:val="28"/>
          <w:szCs w:val="28"/>
        </w:rPr>
      </w:pPr>
      <w:r w:rsidRPr="00184FC1">
        <w:rPr>
          <w:rFonts w:eastAsia="Calibri"/>
          <w:b/>
          <w:sz w:val="28"/>
          <w:szCs w:val="28"/>
        </w:rPr>
        <w:t>Описание показателей и критериев оценивания компетенций, описание шкал оценивания</w:t>
      </w:r>
    </w:p>
    <w:p w:rsidR="009F0E47" w:rsidRPr="00184FC1" w:rsidRDefault="009F0E47" w:rsidP="009F0E47">
      <w:pPr>
        <w:ind w:firstLine="709"/>
        <w:jc w:val="both"/>
        <w:rPr>
          <w:rFonts w:eastAsia="Calibri"/>
          <w:b/>
          <w:sz w:val="28"/>
          <w:szCs w:val="28"/>
        </w:rPr>
      </w:pPr>
    </w:p>
    <w:p w:rsidR="009F0E47" w:rsidRPr="00184FC1" w:rsidRDefault="009F0E47" w:rsidP="009F0E47">
      <w:pPr>
        <w:rPr>
          <w:rFonts w:eastAsia="Calibri"/>
          <w:i/>
          <w:sz w:val="28"/>
          <w:szCs w:val="28"/>
        </w:rPr>
      </w:pPr>
      <w:r w:rsidRPr="00184FC1">
        <w:rPr>
          <w:rFonts w:eastAsia="Calibri"/>
          <w:b/>
          <w:sz w:val="28"/>
          <w:szCs w:val="28"/>
        </w:rPr>
        <w:t>Оценивание выполнения тестов</w:t>
      </w:r>
      <w:r w:rsidRPr="00184FC1">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F0E47" w:rsidRPr="00184FC1" w:rsidTr="001C524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4-балльная</w:t>
            </w:r>
          </w:p>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Критерии</w:t>
            </w:r>
          </w:p>
        </w:tc>
      </w:tr>
      <w:tr w:rsidR="009F0E47" w:rsidRPr="00184FC1" w:rsidTr="001C524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numPr>
                <w:ilvl w:val="0"/>
                <w:numId w:val="6"/>
              </w:numPr>
              <w:tabs>
                <w:tab w:val="left" w:pos="514"/>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выполнения тестовых заданий;</w:t>
            </w:r>
          </w:p>
          <w:p w:rsidR="009F0E47" w:rsidRPr="00184FC1" w:rsidRDefault="009F0E47" w:rsidP="001C5246">
            <w:pPr>
              <w:widowControl w:val="0"/>
              <w:numPr>
                <w:ilvl w:val="0"/>
                <w:numId w:val="6"/>
              </w:numPr>
              <w:tabs>
                <w:tab w:val="left" w:pos="490"/>
              </w:tabs>
              <w:spacing w:after="200" w:line="276" w:lineRule="auto"/>
              <w:rPr>
                <w:sz w:val="28"/>
                <w:szCs w:val="28"/>
                <w:lang w:eastAsia="ru-RU" w:bidi="ru-RU"/>
              </w:rPr>
            </w:pPr>
            <w:r w:rsidRPr="00184FC1">
              <w:rPr>
                <w:color w:val="000000"/>
                <w:sz w:val="28"/>
                <w:szCs w:val="28"/>
                <w:u w:val="single"/>
                <w:shd w:val="clear" w:color="auto" w:fill="FFFFFF"/>
                <w:lang w:eastAsia="ru-RU" w:bidi="ru-RU"/>
              </w:rPr>
              <w:t>Своевременность выполнения;</w:t>
            </w:r>
          </w:p>
          <w:p w:rsidR="009F0E47" w:rsidRPr="00184FC1" w:rsidRDefault="009F0E47" w:rsidP="001C5246">
            <w:pPr>
              <w:widowControl w:val="0"/>
              <w:numPr>
                <w:ilvl w:val="0"/>
                <w:numId w:val="6"/>
              </w:numPr>
              <w:tabs>
                <w:tab w:val="left" w:pos="475"/>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ответов на вопросы;</w:t>
            </w:r>
          </w:p>
          <w:p w:rsidR="009F0E47" w:rsidRPr="00184FC1" w:rsidRDefault="009F0E47" w:rsidP="001C5246">
            <w:pPr>
              <w:widowControl w:val="0"/>
              <w:numPr>
                <w:ilvl w:val="0"/>
                <w:numId w:val="6"/>
              </w:numPr>
              <w:tabs>
                <w:tab w:val="left" w:pos="490"/>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F0E47" w:rsidRPr="00184FC1" w:rsidTr="001C5246">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F0E47" w:rsidRPr="00184FC1" w:rsidTr="001C5246">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1C5246">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F0E47" w:rsidRPr="00184FC1" w:rsidTr="001C524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F0E47" w:rsidRPr="00184FC1" w:rsidRDefault="009F0E47" w:rsidP="009F0E47">
      <w:pPr>
        <w:rPr>
          <w:rFonts w:eastAsia="Calibri"/>
          <w:b/>
          <w:color w:val="000000"/>
          <w:sz w:val="24"/>
          <w:szCs w:val="24"/>
          <w:u w:val="single"/>
          <w:lang w:eastAsia="ru-RU" w:bidi="ru-RU"/>
        </w:rPr>
      </w:pPr>
    </w:p>
    <w:p w:rsidR="009F0E47" w:rsidRPr="00184FC1" w:rsidRDefault="009F0E47" w:rsidP="009F0E47">
      <w:pPr>
        <w:jc w:val="both"/>
        <w:rPr>
          <w:rFonts w:eastAsia="Calibri"/>
          <w:sz w:val="28"/>
          <w:szCs w:val="28"/>
        </w:rPr>
      </w:pPr>
      <w:r w:rsidRPr="00184FC1">
        <w:rPr>
          <w:rFonts w:eastAsia="Calibri"/>
          <w:b/>
          <w:color w:val="000000"/>
          <w:sz w:val="28"/>
          <w:szCs w:val="28"/>
          <w:u w:val="single"/>
          <w:lang w:eastAsia="ru-RU" w:bidi="ru-RU"/>
        </w:rPr>
        <w:lastRenderedPageBreak/>
        <w:t>Оценивание ответа на практическом занятии</w:t>
      </w:r>
      <w:r w:rsidRPr="00184FC1">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F0E47" w:rsidRPr="00184FC1" w:rsidTr="001C5246">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numPr>
                <w:ilvl w:val="0"/>
                <w:numId w:val="7"/>
              </w:numPr>
              <w:tabs>
                <w:tab w:val="left" w:pos="502"/>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изложения теоретического материала;</w:t>
            </w:r>
          </w:p>
          <w:p w:rsidR="009F0E47" w:rsidRPr="00184FC1" w:rsidRDefault="009F0E47" w:rsidP="001C5246">
            <w:pPr>
              <w:widowControl w:val="0"/>
              <w:numPr>
                <w:ilvl w:val="0"/>
                <w:numId w:val="7"/>
              </w:numPr>
              <w:tabs>
                <w:tab w:val="left" w:pos="498"/>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и/или аргументированность изложения (последовательность действий);</w:t>
            </w:r>
          </w:p>
          <w:p w:rsidR="009F0E47" w:rsidRPr="00184FC1" w:rsidRDefault="009F0E47" w:rsidP="001C5246">
            <w:pPr>
              <w:widowControl w:val="0"/>
              <w:numPr>
                <w:ilvl w:val="0"/>
                <w:numId w:val="7"/>
              </w:numPr>
              <w:tabs>
                <w:tab w:val="left" w:pos="502"/>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ответа;</w:t>
            </w:r>
          </w:p>
          <w:p w:rsidR="009F0E47" w:rsidRPr="00184FC1" w:rsidRDefault="009F0E47" w:rsidP="001C5246">
            <w:pPr>
              <w:widowControl w:val="0"/>
              <w:numPr>
                <w:ilvl w:val="0"/>
                <w:numId w:val="7"/>
              </w:numPr>
              <w:tabs>
                <w:tab w:val="left" w:pos="295"/>
              </w:tabs>
              <w:spacing w:after="200" w:line="276" w:lineRule="auto"/>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Культура речи;</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Степень осознанности, понимания изученного</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Глубина / полнота рассмотрения темы;</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F0E47" w:rsidRPr="00184FC1" w:rsidTr="001C5246">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184FC1">
              <w:rPr>
                <w:color w:val="000000"/>
                <w:sz w:val="28"/>
                <w:szCs w:val="28"/>
                <w:u w:val="single"/>
                <w:shd w:val="clear" w:color="auto" w:fill="FFFFFF"/>
                <w:lang w:eastAsia="ru-RU" w:bidi="ru-RU"/>
              </w:rPr>
              <w:t>по</w:t>
            </w:r>
            <w:proofErr w:type="gramEnd"/>
          </w:p>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F0E47" w:rsidRPr="00184FC1" w:rsidTr="001C5246">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1C5246">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184FC1">
              <w:rPr>
                <w:color w:val="000000"/>
                <w:sz w:val="28"/>
                <w:szCs w:val="28"/>
                <w:u w:val="single"/>
                <w:shd w:val="clear" w:color="auto" w:fill="FFFFFF"/>
                <w:lang w:eastAsia="ru-RU" w:bidi="ru-RU"/>
              </w:rPr>
              <w:lastRenderedPageBreak/>
              <w:t>Допускается несколько ошибок в содержании ответа и решении практических заданий.</w:t>
            </w:r>
          </w:p>
        </w:tc>
      </w:tr>
      <w:tr w:rsidR="009F0E47" w:rsidRPr="00184FC1" w:rsidTr="001C5246">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Неудовлетвори</w:t>
            </w:r>
            <w:r w:rsidRPr="00184FC1">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4FC1">
              <w:rPr>
                <w:color w:val="000000"/>
                <w:sz w:val="28"/>
                <w:szCs w:val="28"/>
                <w:u w:val="single"/>
                <w:shd w:val="clear" w:color="auto" w:fill="FFFFFF"/>
                <w:lang w:eastAsia="ru-RU" w:bidi="ru-RU"/>
              </w:rPr>
              <w:t>т</w:t>
            </w:r>
            <w:proofErr w:type="gramStart"/>
            <w:r w:rsidRPr="00184FC1">
              <w:rPr>
                <w:color w:val="000000"/>
                <w:sz w:val="28"/>
                <w:szCs w:val="28"/>
                <w:u w:val="single"/>
                <w:shd w:val="clear" w:color="auto" w:fill="FFFFFF"/>
                <w:lang w:eastAsia="ru-RU" w:bidi="ru-RU"/>
              </w:rPr>
              <w:t>.е</w:t>
            </w:r>
            <w:proofErr w:type="spellEnd"/>
            <w:proofErr w:type="gramEnd"/>
            <w:r w:rsidRPr="00184FC1">
              <w:rPr>
                <w:color w:val="000000"/>
                <w:sz w:val="28"/>
                <w:szCs w:val="28"/>
                <w:u w:val="single"/>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9F0E47" w:rsidRPr="00184FC1" w:rsidRDefault="009F0E47" w:rsidP="009F0E47">
      <w:pPr>
        <w:rPr>
          <w:rFonts w:eastAsia="Calibri"/>
          <w:b/>
          <w:sz w:val="28"/>
          <w:szCs w:val="28"/>
        </w:rPr>
      </w:pPr>
    </w:p>
    <w:p w:rsidR="009F0E47" w:rsidRPr="00184FC1" w:rsidRDefault="009F0E47" w:rsidP="009F0E47">
      <w:pPr>
        <w:rPr>
          <w:rFonts w:eastAsia="Calibri"/>
          <w:b/>
          <w:bCs/>
          <w:iCs/>
          <w:color w:val="000000"/>
          <w:sz w:val="28"/>
          <w:szCs w:val="28"/>
          <w:lang w:eastAsia="ru-RU" w:bidi="ru-RU"/>
        </w:rPr>
      </w:pPr>
      <w:r w:rsidRPr="00184FC1">
        <w:rPr>
          <w:rFonts w:eastAsia="Calibri"/>
          <w:b/>
          <w:sz w:val="28"/>
          <w:szCs w:val="28"/>
        </w:rPr>
        <w:t xml:space="preserve">Оценивание выполнения практической </w:t>
      </w:r>
      <w:r w:rsidRPr="00184FC1">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numPr>
                <w:ilvl w:val="0"/>
                <w:numId w:val="8"/>
              </w:numPr>
              <w:tabs>
                <w:tab w:val="left" w:pos="293"/>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выполнения;</w:t>
            </w:r>
          </w:p>
          <w:p w:rsidR="009F0E47" w:rsidRPr="00184FC1" w:rsidRDefault="009F0E47" w:rsidP="001C5246">
            <w:pPr>
              <w:widowControl w:val="0"/>
              <w:numPr>
                <w:ilvl w:val="0"/>
                <w:numId w:val="8"/>
              </w:numPr>
              <w:tabs>
                <w:tab w:val="left" w:pos="487"/>
              </w:tabs>
              <w:spacing w:after="200" w:line="276" w:lineRule="auto"/>
              <w:rPr>
                <w:sz w:val="28"/>
                <w:szCs w:val="28"/>
                <w:lang w:eastAsia="ru-RU" w:bidi="ru-RU"/>
              </w:rPr>
            </w:pPr>
            <w:r w:rsidRPr="00184FC1">
              <w:rPr>
                <w:color w:val="000000"/>
                <w:sz w:val="28"/>
                <w:szCs w:val="28"/>
                <w:u w:val="single"/>
                <w:shd w:val="clear" w:color="auto" w:fill="FFFFFF"/>
                <w:lang w:eastAsia="ru-RU" w:bidi="ru-RU"/>
              </w:rPr>
              <w:t>Своевременность выполнения;</w:t>
            </w:r>
          </w:p>
          <w:p w:rsidR="009F0E47" w:rsidRPr="00184FC1" w:rsidRDefault="009F0E47" w:rsidP="001C5246">
            <w:pPr>
              <w:widowControl w:val="0"/>
              <w:numPr>
                <w:ilvl w:val="0"/>
                <w:numId w:val="8"/>
              </w:numPr>
              <w:tabs>
                <w:tab w:val="left" w:pos="293"/>
              </w:tabs>
              <w:spacing w:after="200" w:line="276" w:lineRule="auto"/>
              <w:rPr>
                <w:sz w:val="28"/>
                <w:szCs w:val="28"/>
                <w:lang w:eastAsia="ru-RU" w:bidi="ru-RU"/>
              </w:rPr>
            </w:pPr>
            <w:r w:rsidRPr="00184FC1">
              <w:rPr>
                <w:color w:val="000000"/>
                <w:sz w:val="28"/>
                <w:szCs w:val="28"/>
                <w:u w:val="single"/>
                <w:shd w:val="clear" w:color="auto" w:fill="FFFFFF"/>
                <w:lang w:eastAsia="ru-RU" w:bidi="ru-RU"/>
              </w:rPr>
              <w:t xml:space="preserve">Последовательность и </w:t>
            </w:r>
            <w:r w:rsidRPr="00184FC1">
              <w:rPr>
                <w:color w:val="000000"/>
                <w:sz w:val="28"/>
                <w:szCs w:val="28"/>
                <w:u w:val="single"/>
                <w:shd w:val="clear" w:color="auto" w:fill="FFFFFF"/>
                <w:lang w:eastAsia="ru-RU" w:bidi="ru-RU"/>
              </w:rPr>
              <w:lastRenderedPageBreak/>
              <w:t>рациональность выполнения;</w:t>
            </w:r>
          </w:p>
          <w:p w:rsidR="009F0E47" w:rsidRPr="00184FC1" w:rsidRDefault="009F0E47" w:rsidP="001C5246">
            <w:pPr>
              <w:widowControl w:val="0"/>
              <w:numPr>
                <w:ilvl w:val="0"/>
                <w:numId w:val="8"/>
              </w:numPr>
              <w:tabs>
                <w:tab w:val="left" w:pos="487"/>
              </w:tabs>
              <w:spacing w:after="200" w:line="276" w:lineRule="auto"/>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Самостоятельность решения;</w:t>
            </w:r>
          </w:p>
          <w:p w:rsidR="009F0E47" w:rsidRPr="00184FC1" w:rsidRDefault="009F0E47" w:rsidP="001C5246">
            <w:pPr>
              <w:widowControl w:val="0"/>
              <w:numPr>
                <w:ilvl w:val="0"/>
                <w:numId w:val="8"/>
              </w:numPr>
              <w:tabs>
                <w:tab w:val="left" w:pos="487"/>
              </w:tabs>
              <w:spacing w:after="200" w:line="276" w:lineRule="auto"/>
              <w:rPr>
                <w:sz w:val="28"/>
                <w:szCs w:val="28"/>
                <w:lang w:eastAsia="ru-RU" w:bidi="ru-RU"/>
              </w:rPr>
            </w:pPr>
            <w:r w:rsidRPr="00184FC1">
              <w:rPr>
                <w:sz w:val="28"/>
                <w:szCs w:val="28"/>
                <w:lang w:eastAsia="ru-RU" w:bidi="ru-RU"/>
              </w:rPr>
              <w:t>способность анализировать и обобщать информацию.</w:t>
            </w:r>
          </w:p>
          <w:p w:rsidR="009F0E47" w:rsidRPr="00184FC1" w:rsidRDefault="009F0E47" w:rsidP="001C5246">
            <w:pPr>
              <w:widowControl w:val="0"/>
              <w:numPr>
                <w:ilvl w:val="0"/>
                <w:numId w:val="8"/>
              </w:numPr>
              <w:tabs>
                <w:tab w:val="left" w:pos="168"/>
              </w:tabs>
              <w:spacing w:after="200" w:line="274" w:lineRule="exact"/>
              <w:jc w:val="both"/>
              <w:rPr>
                <w:sz w:val="28"/>
                <w:szCs w:val="28"/>
                <w:lang w:eastAsia="ru-RU"/>
              </w:rPr>
            </w:pPr>
            <w:r w:rsidRPr="00184FC1">
              <w:rPr>
                <w:sz w:val="28"/>
                <w:szCs w:val="28"/>
                <w:lang w:eastAsia="ru-RU"/>
              </w:rPr>
              <w:t xml:space="preserve"> Способность делать обоснованные выводы на основе интерпретации информации, разъяснения;</w:t>
            </w:r>
          </w:p>
          <w:p w:rsidR="009F0E47" w:rsidRPr="00184FC1" w:rsidRDefault="009F0E47" w:rsidP="001C5246">
            <w:pPr>
              <w:widowControl w:val="0"/>
              <w:numPr>
                <w:ilvl w:val="0"/>
                <w:numId w:val="8"/>
              </w:numPr>
              <w:tabs>
                <w:tab w:val="left" w:pos="413"/>
              </w:tabs>
              <w:spacing w:after="200" w:line="274" w:lineRule="exact"/>
              <w:jc w:val="both"/>
              <w:rPr>
                <w:rFonts w:eastAsia="Calibri"/>
                <w:sz w:val="28"/>
                <w:szCs w:val="28"/>
                <w:lang w:eastAsia="ru-RU"/>
              </w:rPr>
            </w:pPr>
            <w:r w:rsidRPr="00184FC1">
              <w:rPr>
                <w:sz w:val="28"/>
                <w:szCs w:val="28"/>
                <w:lang w:eastAsia="ru-RU"/>
              </w:rPr>
              <w:t>Установление причинно-следственных связей, выявление  закономерности;</w:t>
            </w:r>
          </w:p>
          <w:p w:rsidR="009F0E47" w:rsidRPr="00184FC1" w:rsidRDefault="009F0E47" w:rsidP="001C5246">
            <w:pPr>
              <w:widowControl w:val="0"/>
              <w:tabs>
                <w:tab w:val="left" w:pos="487"/>
              </w:tabs>
              <w:rPr>
                <w:sz w:val="28"/>
                <w:szCs w:val="28"/>
                <w:lang w:eastAsia="ru-RU" w:bidi="ru-RU"/>
              </w:rPr>
            </w:pPr>
          </w:p>
          <w:p w:rsidR="009F0E47" w:rsidRPr="00184FC1" w:rsidRDefault="009F0E47" w:rsidP="001C5246">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lastRenderedPageBreak/>
              <w:t xml:space="preserve">Задание решено самостоятельно. Студент </w:t>
            </w:r>
            <w:r w:rsidRPr="00184FC1">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Хорошо</w:t>
            </w:r>
          </w:p>
          <w:p w:rsidR="009F0E47" w:rsidRPr="00184FC1" w:rsidRDefault="009F0E47" w:rsidP="001C5246">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F0E47" w:rsidRPr="00184FC1" w:rsidTr="001C5246">
        <w:trPr>
          <w:trHeight w:val="701"/>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u w:val="single"/>
                <w:shd w:val="clear" w:color="auto" w:fill="FFFFFF"/>
                <w:lang w:eastAsia="ru-RU" w:bidi="ru-RU"/>
              </w:rPr>
              <w:t xml:space="preserve">Задание решено с подсказками преподавателя. Студент </w:t>
            </w:r>
            <w:r w:rsidRPr="00184FC1">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Задание не решено.</w:t>
            </w:r>
          </w:p>
        </w:tc>
      </w:tr>
    </w:tbl>
    <w:p w:rsidR="009F0E47" w:rsidRPr="00184FC1" w:rsidRDefault="009F0E47" w:rsidP="009F0E47">
      <w:pPr>
        <w:rPr>
          <w:rFonts w:eastAsia="Calibri"/>
          <w:b/>
          <w:sz w:val="28"/>
          <w:szCs w:val="28"/>
        </w:rPr>
      </w:pPr>
    </w:p>
    <w:p w:rsidR="009F0E47" w:rsidRPr="00184FC1" w:rsidRDefault="009F0E47" w:rsidP="009F0E47">
      <w:pPr>
        <w:rPr>
          <w:rFonts w:eastAsia="Calibri"/>
          <w:b/>
          <w:sz w:val="28"/>
          <w:szCs w:val="28"/>
        </w:rPr>
      </w:pPr>
      <w:r w:rsidRPr="00184FC1">
        <w:rPr>
          <w:rFonts w:eastAsia="Calibri"/>
          <w:b/>
          <w:sz w:val="28"/>
          <w:szCs w:val="28"/>
        </w:rPr>
        <w:t>Оценивание исследования</w:t>
      </w:r>
    </w:p>
    <w:p w:rsidR="009F0E47" w:rsidRPr="00184FC1" w:rsidRDefault="009F0E47" w:rsidP="009F0E47">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tabs>
                <w:tab w:val="left" w:pos="449"/>
                <w:tab w:val="left" w:pos="502"/>
              </w:tabs>
              <w:rPr>
                <w:sz w:val="28"/>
                <w:szCs w:val="28"/>
                <w:lang w:eastAsia="ru-RU" w:bidi="ru-RU"/>
              </w:rPr>
            </w:pPr>
            <w:r w:rsidRPr="00184FC1">
              <w:rPr>
                <w:color w:val="000000"/>
                <w:sz w:val="28"/>
                <w:szCs w:val="28"/>
                <w:u w:val="single"/>
                <w:shd w:val="clear" w:color="auto" w:fill="FFFFFF"/>
                <w:lang w:eastAsia="ru-RU" w:bidi="ru-RU"/>
              </w:rPr>
              <w:t>1 Полнота изложения теоретического материала;</w:t>
            </w:r>
          </w:p>
          <w:p w:rsidR="009F0E47" w:rsidRPr="00184FC1" w:rsidRDefault="009F0E47" w:rsidP="001C5246">
            <w:pPr>
              <w:widowControl w:val="0"/>
              <w:numPr>
                <w:ilvl w:val="0"/>
                <w:numId w:val="9"/>
              </w:numPr>
              <w:tabs>
                <w:tab w:val="left" w:pos="24"/>
                <w:tab w:val="left" w:pos="295"/>
                <w:tab w:val="left" w:pos="449"/>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и/или аргументированность изложения (последовательность действий);</w:t>
            </w:r>
          </w:p>
          <w:p w:rsidR="009F0E47" w:rsidRPr="00184FC1" w:rsidRDefault="009F0E47" w:rsidP="001C5246">
            <w:pPr>
              <w:widowControl w:val="0"/>
              <w:numPr>
                <w:ilvl w:val="0"/>
                <w:numId w:val="9"/>
              </w:numPr>
              <w:tabs>
                <w:tab w:val="left" w:pos="0"/>
                <w:tab w:val="left" w:pos="263"/>
                <w:tab w:val="left" w:pos="449"/>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ответа;</w:t>
            </w:r>
          </w:p>
          <w:p w:rsidR="009F0E47" w:rsidRPr="00184FC1" w:rsidRDefault="009F0E47" w:rsidP="001C5246">
            <w:pPr>
              <w:widowControl w:val="0"/>
              <w:numPr>
                <w:ilvl w:val="0"/>
                <w:numId w:val="9"/>
              </w:numPr>
              <w:tabs>
                <w:tab w:val="left" w:pos="449"/>
                <w:tab w:val="left" w:pos="851"/>
                <w:tab w:val="left" w:pos="1180"/>
                <w:tab w:val="left" w:pos="1257"/>
              </w:tabs>
              <w:spacing w:after="200" w:line="276" w:lineRule="auto"/>
              <w:jc w:val="both"/>
              <w:rPr>
                <w:sz w:val="28"/>
                <w:szCs w:val="28"/>
                <w:lang w:eastAsia="ru-RU"/>
              </w:rPr>
            </w:pPr>
            <w:r w:rsidRPr="00184FC1">
              <w:rPr>
                <w:sz w:val="28"/>
                <w:szCs w:val="28"/>
                <w:lang w:eastAsia="ru-RU"/>
              </w:rPr>
              <w:t>теоретическая обоснованность решений, лежащих в основе замысла и воплощенных в результате;</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 xml:space="preserve">научность подхода к </w:t>
            </w:r>
            <w:r w:rsidRPr="00184FC1">
              <w:rPr>
                <w:sz w:val="28"/>
                <w:szCs w:val="28"/>
                <w:lang w:eastAsia="ru-RU"/>
              </w:rPr>
              <w:lastRenderedPageBreak/>
              <w:t>решению;</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владение терминологией;</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оригинальность замысла;</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уровень новизны;</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lang w:eastAsia="ru-RU"/>
              </w:rPr>
            </w:pPr>
            <w:r w:rsidRPr="00184FC1">
              <w:rPr>
                <w:sz w:val="28"/>
                <w:szCs w:val="28"/>
                <w:lang w:eastAsia="ru-RU"/>
              </w:rPr>
              <w:t xml:space="preserve">характер представления результатов (наглядность, оформление, донесение до слушателей и </w:t>
            </w:r>
            <w:r w:rsidRPr="00184FC1">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proofErr w:type="gramStart"/>
            <w:r w:rsidRPr="00184FC1">
              <w:rPr>
                <w:color w:val="000000"/>
                <w:sz w:val="28"/>
                <w:szCs w:val="28"/>
                <w:lang w:eastAsia="ru-RU" w:bidi="ru-RU"/>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184FC1">
              <w:rPr>
                <w:color w:val="000000"/>
                <w:sz w:val="28"/>
                <w:szCs w:val="28"/>
                <w:lang w:eastAsia="ru-RU" w:bidi="ru-RU"/>
              </w:rPr>
              <w:t>цивилистические</w:t>
            </w:r>
            <w:proofErr w:type="spellEnd"/>
            <w:r w:rsidRPr="00184FC1">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roofErr w:type="gramEnd"/>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184FC1">
              <w:rPr>
                <w:color w:val="000000"/>
                <w:sz w:val="28"/>
                <w:szCs w:val="28"/>
                <w:lang w:eastAsia="ru-RU" w:bidi="ru-RU"/>
              </w:rPr>
              <w:t>цивилистические</w:t>
            </w:r>
            <w:proofErr w:type="spellEnd"/>
            <w:r w:rsidRPr="00184FC1">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
        </w:tc>
      </w:tr>
      <w:tr w:rsidR="009F0E47" w:rsidRPr="00184FC1" w:rsidTr="001C5246">
        <w:trPr>
          <w:trHeight w:val="1939"/>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184FC1">
              <w:rPr>
                <w:color w:val="242424"/>
                <w:sz w:val="28"/>
                <w:szCs w:val="28"/>
                <w:lang w:eastAsia="ru-RU" w:bidi="ru-RU"/>
              </w:rPr>
              <w:t>ому вопросу</w:t>
            </w:r>
          </w:p>
        </w:tc>
      </w:tr>
    </w:tbl>
    <w:p w:rsidR="009F0E47" w:rsidRPr="00184FC1" w:rsidRDefault="009F0E47" w:rsidP="009F0E47">
      <w:pPr>
        <w:rPr>
          <w:rFonts w:eastAsia="Calibri"/>
          <w:b/>
          <w:sz w:val="28"/>
          <w:szCs w:val="28"/>
        </w:rPr>
      </w:pPr>
    </w:p>
    <w:p w:rsidR="009F0E47" w:rsidRPr="00184FC1" w:rsidRDefault="009F0E47" w:rsidP="009F0E47">
      <w:pPr>
        <w:rPr>
          <w:rFonts w:eastAsia="Calibri"/>
          <w:i/>
          <w:sz w:val="28"/>
          <w:szCs w:val="28"/>
        </w:rPr>
      </w:pPr>
      <w:r w:rsidRPr="00184FC1">
        <w:rPr>
          <w:rFonts w:eastAsia="Calibri"/>
          <w:b/>
          <w:sz w:val="28"/>
          <w:szCs w:val="28"/>
        </w:rPr>
        <w:t>Оценивание практических заданий (составление документов,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numPr>
                <w:ilvl w:val="0"/>
                <w:numId w:val="10"/>
              </w:numPr>
              <w:tabs>
                <w:tab w:val="left" w:pos="307"/>
                <w:tab w:val="left" w:pos="502"/>
              </w:tabs>
              <w:spacing w:after="200" w:line="276" w:lineRule="auto"/>
              <w:ind w:left="23"/>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 xml:space="preserve"> Самостоятельность ответа;</w:t>
            </w:r>
          </w:p>
          <w:p w:rsidR="009F0E47" w:rsidRPr="00184FC1" w:rsidRDefault="009F0E47" w:rsidP="001C5246">
            <w:pPr>
              <w:widowControl w:val="0"/>
              <w:numPr>
                <w:ilvl w:val="0"/>
                <w:numId w:val="10"/>
              </w:numPr>
              <w:tabs>
                <w:tab w:val="left" w:pos="307"/>
                <w:tab w:val="left" w:pos="502"/>
              </w:tabs>
              <w:spacing w:after="200" w:line="276" w:lineRule="auto"/>
              <w:ind w:left="23"/>
              <w:rPr>
                <w:sz w:val="28"/>
                <w:szCs w:val="28"/>
                <w:lang w:eastAsia="ru-RU" w:bidi="ru-RU"/>
              </w:rPr>
            </w:pPr>
            <w:r w:rsidRPr="00184FC1">
              <w:rPr>
                <w:color w:val="000000"/>
                <w:sz w:val="28"/>
                <w:szCs w:val="28"/>
                <w:u w:val="single"/>
                <w:shd w:val="clear" w:color="auto" w:fill="FFFFFF"/>
                <w:lang w:eastAsia="ru-RU" w:bidi="ru-RU"/>
              </w:rPr>
              <w:t xml:space="preserve"> </w:t>
            </w:r>
            <w:r w:rsidRPr="00184FC1">
              <w:rPr>
                <w:sz w:val="28"/>
                <w:szCs w:val="28"/>
                <w:lang w:eastAsia="ru-RU" w:bidi="ru-RU"/>
              </w:rPr>
              <w:t>владение терминологией;</w:t>
            </w:r>
          </w:p>
          <w:p w:rsidR="009F0E47" w:rsidRPr="00184FC1" w:rsidRDefault="009F0E47" w:rsidP="001C5246">
            <w:pPr>
              <w:widowControl w:val="0"/>
              <w:numPr>
                <w:ilvl w:val="0"/>
                <w:numId w:val="10"/>
              </w:numPr>
              <w:tabs>
                <w:tab w:val="left" w:pos="307"/>
                <w:tab w:val="left" w:pos="851"/>
                <w:tab w:val="left" w:pos="1180"/>
              </w:tabs>
              <w:spacing w:after="200" w:line="276" w:lineRule="auto"/>
              <w:ind w:left="23"/>
              <w:jc w:val="both"/>
              <w:rPr>
                <w:lang w:eastAsia="ru-RU"/>
              </w:rPr>
            </w:pPr>
            <w:r w:rsidRPr="00184FC1">
              <w:rPr>
                <w:sz w:val="28"/>
                <w:szCs w:val="28"/>
                <w:lang w:eastAsia="ru-RU"/>
              </w:rPr>
              <w:t xml:space="preserve">характер представления результатов (наглядность, оформление, донесение до слушателей и </w:t>
            </w:r>
            <w:r w:rsidRPr="00184FC1">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iCs/>
                <w:color w:val="000000"/>
                <w:sz w:val="28"/>
                <w:szCs w:val="28"/>
                <w:shd w:val="clear" w:color="auto" w:fill="FFFFFF"/>
                <w:lang w:eastAsia="ru-RU" w:bidi="ru-RU"/>
              </w:rPr>
              <w:t>Студент правильно выполнил задание. Показал отлич</w:t>
            </w:r>
            <w:r w:rsidRPr="00184FC1">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184FC1">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9F0E47" w:rsidRPr="00184FC1" w:rsidTr="001C5246">
        <w:trPr>
          <w:trHeight w:val="418"/>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F0E47" w:rsidRPr="00184FC1" w:rsidRDefault="009F0E47" w:rsidP="009F0E47">
      <w:pPr>
        <w:rPr>
          <w:rFonts w:eastAsia="Calibri"/>
          <w:b/>
          <w:sz w:val="28"/>
          <w:szCs w:val="28"/>
        </w:rPr>
      </w:pPr>
    </w:p>
    <w:p w:rsidR="009F0E47" w:rsidRPr="00184FC1" w:rsidRDefault="009F0E47" w:rsidP="009F0E47">
      <w:pPr>
        <w:spacing w:after="200" w:line="276" w:lineRule="auto"/>
        <w:ind w:firstLine="709"/>
        <w:jc w:val="both"/>
        <w:rPr>
          <w:rFonts w:eastAsia="Calibri"/>
          <w:b/>
          <w:sz w:val="28"/>
          <w:szCs w:val="28"/>
        </w:rPr>
      </w:pPr>
      <w:r w:rsidRPr="00184FC1">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9F0E47" w:rsidRPr="00184FC1" w:rsidTr="001C5246">
        <w:trPr>
          <w:tblHeader/>
        </w:trPr>
        <w:tc>
          <w:tcPr>
            <w:tcW w:w="1046"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Бинарная шкала</w:t>
            </w:r>
          </w:p>
        </w:tc>
        <w:tc>
          <w:tcPr>
            <w:tcW w:w="1526"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Показатели</w:t>
            </w:r>
          </w:p>
        </w:tc>
        <w:tc>
          <w:tcPr>
            <w:tcW w:w="2428"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Критерии</w:t>
            </w:r>
          </w:p>
        </w:tc>
      </w:tr>
      <w:tr w:rsidR="009F0E47" w:rsidRPr="00184FC1" w:rsidTr="001C5246">
        <w:trPr>
          <w:trHeight w:val="1178"/>
        </w:trPr>
        <w:tc>
          <w:tcPr>
            <w:tcW w:w="1046" w:type="pct"/>
            <w:shd w:val="clear" w:color="auto" w:fill="auto"/>
          </w:tcPr>
          <w:p w:rsidR="009F0E47" w:rsidRPr="00184FC1" w:rsidRDefault="009F0E47" w:rsidP="001C5246">
            <w:pPr>
              <w:rPr>
                <w:rFonts w:eastAsia="Calibri"/>
                <w:sz w:val="28"/>
                <w:szCs w:val="28"/>
              </w:rPr>
            </w:pPr>
            <w:r w:rsidRPr="00184FC1">
              <w:rPr>
                <w:rFonts w:eastAsia="Calibri"/>
                <w:sz w:val="28"/>
                <w:szCs w:val="28"/>
              </w:rPr>
              <w:t>Зачтено</w:t>
            </w:r>
          </w:p>
        </w:tc>
        <w:tc>
          <w:tcPr>
            <w:tcW w:w="1526" w:type="pct"/>
            <w:vMerge w:val="restart"/>
            <w:shd w:val="clear" w:color="auto" w:fill="auto"/>
          </w:tcPr>
          <w:p w:rsidR="009F0E47" w:rsidRPr="00184FC1" w:rsidRDefault="009F0E47" w:rsidP="001C5246">
            <w:pPr>
              <w:suppressAutoHyphens/>
              <w:jc w:val="both"/>
              <w:rPr>
                <w:rFonts w:eastAsia="Calibri"/>
                <w:sz w:val="28"/>
                <w:szCs w:val="28"/>
              </w:rPr>
            </w:pPr>
            <w:r w:rsidRPr="00184FC1">
              <w:rPr>
                <w:rFonts w:eastAsia="Calibri"/>
                <w:sz w:val="28"/>
                <w:szCs w:val="28"/>
              </w:rPr>
              <w:t>1. Полнота изложения теоретического материала;</w:t>
            </w:r>
          </w:p>
          <w:p w:rsidR="009F0E47" w:rsidRPr="00184FC1" w:rsidRDefault="009F0E47" w:rsidP="001C5246">
            <w:pPr>
              <w:suppressAutoHyphens/>
              <w:jc w:val="both"/>
              <w:rPr>
                <w:rFonts w:eastAsia="Calibri"/>
                <w:sz w:val="28"/>
                <w:szCs w:val="28"/>
              </w:rPr>
            </w:pPr>
            <w:r w:rsidRPr="00184FC1">
              <w:rPr>
                <w:rFonts w:eastAsia="Calibri"/>
                <w:sz w:val="28"/>
                <w:szCs w:val="28"/>
              </w:rPr>
              <w:t>2. Полнота и правильность решения практического задания;</w:t>
            </w:r>
          </w:p>
          <w:p w:rsidR="009F0E47" w:rsidRPr="00184FC1" w:rsidRDefault="009F0E47" w:rsidP="001C5246">
            <w:pPr>
              <w:suppressAutoHyphens/>
              <w:jc w:val="both"/>
              <w:rPr>
                <w:rFonts w:eastAsia="Calibri"/>
                <w:sz w:val="28"/>
                <w:szCs w:val="28"/>
              </w:rPr>
            </w:pPr>
            <w:r w:rsidRPr="00184FC1">
              <w:rPr>
                <w:rFonts w:eastAsia="Calibri"/>
                <w:sz w:val="28"/>
                <w:szCs w:val="28"/>
              </w:rPr>
              <w:t>3. Правильность и/или аргументированность изложения (последовательность действий);</w:t>
            </w:r>
          </w:p>
          <w:p w:rsidR="009F0E47" w:rsidRPr="00184FC1" w:rsidRDefault="009F0E47" w:rsidP="001C5246">
            <w:pPr>
              <w:suppressAutoHyphens/>
              <w:jc w:val="both"/>
              <w:rPr>
                <w:rFonts w:eastAsia="Calibri"/>
                <w:sz w:val="28"/>
                <w:szCs w:val="28"/>
              </w:rPr>
            </w:pPr>
            <w:r w:rsidRPr="00184FC1">
              <w:rPr>
                <w:rFonts w:eastAsia="Calibri"/>
                <w:sz w:val="28"/>
                <w:szCs w:val="28"/>
              </w:rPr>
              <w:t>4. Самостоятельность ответа;</w:t>
            </w:r>
          </w:p>
          <w:p w:rsidR="009F0E47" w:rsidRPr="00184FC1" w:rsidRDefault="009F0E47" w:rsidP="001C5246">
            <w:pPr>
              <w:suppressAutoHyphens/>
              <w:jc w:val="both"/>
              <w:rPr>
                <w:rFonts w:eastAsia="Calibri"/>
                <w:sz w:val="28"/>
                <w:szCs w:val="28"/>
              </w:rPr>
            </w:pPr>
            <w:r w:rsidRPr="00184FC1">
              <w:rPr>
                <w:rFonts w:eastAsia="Calibri"/>
                <w:sz w:val="28"/>
                <w:szCs w:val="28"/>
              </w:rPr>
              <w:t>5. Культура речи.</w:t>
            </w:r>
          </w:p>
          <w:p w:rsidR="009F0E47" w:rsidRPr="00184FC1" w:rsidRDefault="009F0E47" w:rsidP="001C5246">
            <w:pPr>
              <w:suppressAutoHyphens/>
              <w:jc w:val="both"/>
              <w:rPr>
                <w:rFonts w:eastAsia="Calibri"/>
                <w:sz w:val="28"/>
                <w:szCs w:val="28"/>
              </w:rPr>
            </w:pPr>
          </w:p>
        </w:tc>
        <w:tc>
          <w:tcPr>
            <w:tcW w:w="2428" w:type="pct"/>
            <w:shd w:val="clear" w:color="auto" w:fill="auto"/>
          </w:tcPr>
          <w:p w:rsidR="009F0E47" w:rsidRPr="00184FC1" w:rsidRDefault="009F0E47" w:rsidP="001C5246">
            <w:pPr>
              <w:tabs>
                <w:tab w:val="left" w:pos="274"/>
              </w:tabs>
              <w:suppressAutoHyphens/>
              <w:ind w:left="-10"/>
              <w:jc w:val="both"/>
              <w:rPr>
                <w:rFonts w:eastAsia="Calibri"/>
                <w:sz w:val="28"/>
                <w:szCs w:val="28"/>
              </w:rPr>
            </w:pPr>
            <w:r w:rsidRPr="00184FC1">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F0E47" w:rsidRPr="00184FC1" w:rsidRDefault="009F0E47" w:rsidP="001C5246">
            <w:pPr>
              <w:numPr>
                <w:ilvl w:val="0"/>
                <w:numId w:val="11"/>
              </w:numPr>
              <w:tabs>
                <w:tab w:val="left" w:pos="274"/>
              </w:tabs>
              <w:suppressAutoHyphens/>
              <w:spacing w:after="200" w:line="276" w:lineRule="auto"/>
              <w:ind w:left="-10"/>
              <w:jc w:val="both"/>
              <w:rPr>
                <w:rFonts w:eastAsia="Calibri"/>
                <w:sz w:val="28"/>
                <w:szCs w:val="28"/>
              </w:rPr>
            </w:pPr>
            <w:r w:rsidRPr="00184FC1">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F0E47" w:rsidRPr="00184FC1" w:rsidRDefault="009F0E47" w:rsidP="001C5246">
            <w:pPr>
              <w:numPr>
                <w:ilvl w:val="0"/>
                <w:numId w:val="11"/>
              </w:numPr>
              <w:tabs>
                <w:tab w:val="left" w:pos="274"/>
              </w:tabs>
              <w:suppressAutoHyphens/>
              <w:spacing w:after="200" w:line="276" w:lineRule="auto"/>
              <w:ind w:left="-10"/>
              <w:jc w:val="both"/>
              <w:rPr>
                <w:rFonts w:eastAsia="Calibri"/>
                <w:sz w:val="28"/>
                <w:szCs w:val="28"/>
              </w:rPr>
            </w:pPr>
            <w:r w:rsidRPr="00184FC1">
              <w:rPr>
                <w:rFonts w:eastAsia="Calibri"/>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184FC1">
              <w:rPr>
                <w:rFonts w:eastAsia="Calibri"/>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F0E47" w:rsidRPr="00184FC1" w:rsidRDefault="009F0E47" w:rsidP="001C5246">
            <w:pPr>
              <w:suppressAutoHyphens/>
              <w:jc w:val="both"/>
              <w:rPr>
                <w:rFonts w:eastAsia="Calibri"/>
                <w:sz w:val="28"/>
                <w:szCs w:val="28"/>
              </w:rPr>
            </w:pPr>
          </w:p>
        </w:tc>
      </w:tr>
      <w:tr w:rsidR="009F0E47" w:rsidRPr="00184FC1" w:rsidTr="001C5246">
        <w:tc>
          <w:tcPr>
            <w:tcW w:w="1046" w:type="pct"/>
            <w:shd w:val="clear" w:color="auto" w:fill="auto"/>
          </w:tcPr>
          <w:p w:rsidR="009F0E47" w:rsidRPr="00184FC1" w:rsidRDefault="009F0E47" w:rsidP="001C5246">
            <w:pPr>
              <w:rPr>
                <w:rFonts w:eastAsia="Calibri"/>
                <w:sz w:val="28"/>
                <w:szCs w:val="28"/>
              </w:rPr>
            </w:pPr>
            <w:proofErr w:type="spellStart"/>
            <w:r w:rsidRPr="00184FC1">
              <w:rPr>
                <w:rFonts w:eastAsia="Calibri"/>
                <w:sz w:val="28"/>
                <w:szCs w:val="28"/>
              </w:rPr>
              <w:lastRenderedPageBreak/>
              <w:t>Незачтено</w:t>
            </w:r>
            <w:proofErr w:type="spellEnd"/>
          </w:p>
        </w:tc>
        <w:tc>
          <w:tcPr>
            <w:tcW w:w="1526" w:type="pct"/>
            <w:vMerge/>
            <w:shd w:val="clear" w:color="auto" w:fill="auto"/>
          </w:tcPr>
          <w:p w:rsidR="009F0E47" w:rsidRPr="00184FC1" w:rsidRDefault="009F0E47" w:rsidP="001C5246">
            <w:pPr>
              <w:suppressAutoHyphens/>
              <w:rPr>
                <w:rFonts w:eastAsia="Calibri"/>
                <w:sz w:val="28"/>
                <w:szCs w:val="28"/>
              </w:rPr>
            </w:pPr>
          </w:p>
        </w:tc>
        <w:tc>
          <w:tcPr>
            <w:tcW w:w="2428" w:type="pct"/>
            <w:shd w:val="clear" w:color="auto" w:fill="auto"/>
          </w:tcPr>
          <w:p w:rsidR="009F0E47" w:rsidRPr="00184FC1" w:rsidRDefault="009F0E47" w:rsidP="001C5246">
            <w:pPr>
              <w:suppressAutoHyphens/>
              <w:jc w:val="both"/>
              <w:rPr>
                <w:rFonts w:eastAsia="Calibri"/>
                <w:sz w:val="28"/>
                <w:szCs w:val="28"/>
              </w:rPr>
            </w:pPr>
            <w:r w:rsidRPr="00184FC1">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9F0E47" w:rsidRPr="00184FC1" w:rsidRDefault="009F0E47" w:rsidP="009F0E47">
      <w:pPr>
        <w:spacing w:after="200" w:line="276" w:lineRule="auto"/>
        <w:ind w:firstLine="709"/>
        <w:jc w:val="both"/>
        <w:rPr>
          <w:rFonts w:eastAsia="Calibri"/>
          <w:b/>
          <w:sz w:val="28"/>
          <w:szCs w:val="28"/>
        </w:rPr>
      </w:pPr>
    </w:p>
    <w:p w:rsidR="009F0E47" w:rsidRPr="00184FC1" w:rsidRDefault="009F0E47" w:rsidP="009F0E47">
      <w:pPr>
        <w:spacing w:after="200" w:line="276" w:lineRule="auto"/>
        <w:ind w:firstLine="709"/>
        <w:jc w:val="both"/>
        <w:rPr>
          <w:rFonts w:eastAsia="Calibri"/>
          <w:b/>
          <w:sz w:val="28"/>
          <w:szCs w:val="28"/>
        </w:rPr>
      </w:pPr>
      <w:r w:rsidRPr="00184FC1">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w:t>
      </w:r>
      <w:r w:rsidRPr="00184FC1">
        <w:rPr>
          <w:sz w:val="28"/>
          <w:szCs w:val="28"/>
          <w:lang w:eastAsia="ru-RU"/>
        </w:rPr>
        <w:lastRenderedPageBreak/>
        <w:t>ходе решения аналогичных заданий следует оценивать как положительное и устойчиво закрепленное в практическом навыке.</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w:t>
      </w:r>
      <w:proofErr w:type="gramStart"/>
      <w:r w:rsidRPr="00184FC1">
        <w:rPr>
          <w:sz w:val="28"/>
          <w:szCs w:val="28"/>
          <w:lang w:eastAsia="ru-RU"/>
        </w:rPr>
        <w:t>обучаемый</w:t>
      </w:r>
      <w:proofErr w:type="gramEnd"/>
      <w:r w:rsidRPr="00184FC1">
        <w:rPr>
          <w:sz w:val="28"/>
          <w:szCs w:val="28"/>
          <w:lang w:eastAsia="ru-RU"/>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F0E47" w:rsidRPr="006546AC" w:rsidRDefault="009F0E47" w:rsidP="009F0E47">
      <w:pPr>
        <w:pStyle w:val="a5"/>
        <w:numPr>
          <w:ilvl w:val="0"/>
          <w:numId w:val="4"/>
        </w:numPr>
        <w:suppressLineNumbers/>
        <w:spacing w:after="0"/>
        <w:jc w:val="both"/>
        <w:rPr>
          <w:sz w:val="28"/>
          <w:szCs w:val="28"/>
        </w:rPr>
      </w:pPr>
      <w:proofErr w:type="gramStart"/>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roofErr w:type="gramEnd"/>
    </w:p>
    <w:p w:rsidR="009F0E47" w:rsidRPr="006546AC" w:rsidRDefault="009F0E47" w:rsidP="009F0E47">
      <w:pPr>
        <w:pStyle w:val="a5"/>
        <w:numPr>
          <w:ilvl w:val="0"/>
          <w:numId w:val="4"/>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F0E47" w:rsidRPr="006546AC" w:rsidRDefault="009F0E47" w:rsidP="009F0E47">
      <w:pPr>
        <w:pStyle w:val="a5"/>
        <w:numPr>
          <w:ilvl w:val="0"/>
          <w:numId w:val="4"/>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F0E47" w:rsidRDefault="009F0E47" w:rsidP="009F0E47">
      <w:pPr>
        <w:pStyle w:val="a5"/>
        <w:numPr>
          <w:ilvl w:val="0"/>
          <w:numId w:val="4"/>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9F0E47" w:rsidRPr="00184FC1" w:rsidRDefault="009F0E47" w:rsidP="009F0E47">
      <w:pPr>
        <w:widowControl w:val="0"/>
        <w:tabs>
          <w:tab w:val="left" w:pos="993"/>
        </w:tabs>
        <w:ind w:right="181" w:firstLine="709"/>
        <w:jc w:val="both"/>
        <w:rPr>
          <w:sz w:val="28"/>
          <w:szCs w:val="28"/>
          <w:lang w:eastAsia="ru-RU"/>
        </w:rPr>
      </w:pP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9F0E47" w:rsidRPr="00184FC1" w:rsidTr="001C5246">
        <w:trPr>
          <w:tblHeader/>
        </w:trPr>
        <w:tc>
          <w:tcPr>
            <w:tcW w:w="642"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w:t>
            </w:r>
          </w:p>
          <w:p w:rsidR="009F0E47" w:rsidRPr="00184FC1" w:rsidRDefault="009F0E47" w:rsidP="001C5246">
            <w:pPr>
              <w:widowControl w:val="0"/>
              <w:jc w:val="center"/>
              <w:rPr>
                <w:sz w:val="28"/>
                <w:szCs w:val="28"/>
                <w:lang w:eastAsia="ru-RU"/>
              </w:rPr>
            </w:pPr>
            <w:proofErr w:type="gramStart"/>
            <w:r w:rsidRPr="00184FC1">
              <w:rPr>
                <w:color w:val="000000"/>
                <w:sz w:val="28"/>
                <w:szCs w:val="28"/>
                <w:shd w:val="clear" w:color="auto" w:fill="FFFFFF"/>
                <w:lang w:eastAsia="ru-RU" w:bidi="ru-RU"/>
              </w:rPr>
              <w:t>п</w:t>
            </w:r>
            <w:proofErr w:type="gramEnd"/>
            <w:r w:rsidRPr="00184FC1">
              <w:rPr>
                <w:color w:val="000000"/>
                <w:sz w:val="28"/>
                <w:szCs w:val="28"/>
                <w:shd w:val="clear" w:color="auto" w:fill="FFFFFF"/>
                <w:lang w:eastAsia="ru-RU" w:bidi="ru-RU"/>
              </w:rPr>
              <w:t>/п</w:t>
            </w:r>
          </w:p>
        </w:tc>
        <w:tc>
          <w:tcPr>
            <w:tcW w:w="2977"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Наименование</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оценочного</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средства</w:t>
            </w:r>
          </w:p>
        </w:tc>
        <w:tc>
          <w:tcPr>
            <w:tcW w:w="4029"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9F0E47" w:rsidRPr="00184FC1" w:rsidRDefault="009F0E47" w:rsidP="001C5246">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Представление </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оценочного средства в фонде</w:t>
            </w:r>
          </w:p>
        </w:tc>
      </w:tr>
      <w:tr w:rsidR="009F0E47" w:rsidRPr="00184FC1" w:rsidTr="001C5246">
        <w:tc>
          <w:tcPr>
            <w:tcW w:w="642" w:type="dxa"/>
            <w:shd w:val="clear" w:color="auto" w:fill="auto"/>
          </w:tcPr>
          <w:p w:rsidR="009F0E47" w:rsidRPr="00184FC1" w:rsidRDefault="009F0E47" w:rsidP="001C5246">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1</w:t>
            </w:r>
          </w:p>
        </w:tc>
        <w:tc>
          <w:tcPr>
            <w:tcW w:w="2977"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Практические задания и задачи</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Различают задачи и задания:</w:t>
            </w:r>
          </w:p>
          <w:p w:rsidR="009F0E47" w:rsidRPr="00184FC1" w:rsidRDefault="009F0E47" w:rsidP="001C5246">
            <w:pPr>
              <w:widowControl w:val="0"/>
              <w:tabs>
                <w:tab w:val="left" w:pos="254"/>
              </w:tabs>
              <w:rPr>
                <w:sz w:val="28"/>
                <w:szCs w:val="28"/>
                <w:lang w:eastAsia="ru-RU"/>
              </w:rPr>
            </w:pPr>
            <w:r w:rsidRPr="00184FC1">
              <w:rPr>
                <w:color w:val="000000"/>
                <w:sz w:val="28"/>
                <w:szCs w:val="28"/>
                <w:shd w:val="clear" w:color="auto" w:fill="FFFFFF"/>
                <w:lang w:eastAsia="ru-RU" w:bidi="ru-RU"/>
              </w:rPr>
              <w:t>а)</w:t>
            </w:r>
            <w:r w:rsidRPr="00184FC1">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F0E47" w:rsidRPr="00184FC1" w:rsidRDefault="009F0E47" w:rsidP="001C5246">
            <w:pPr>
              <w:widowControl w:val="0"/>
              <w:tabs>
                <w:tab w:val="left" w:pos="226"/>
              </w:tabs>
              <w:rPr>
                <w:sz w:val="28"/>
                <w:szCs w:val="28"/>
                <w:lang w:eastAsia="ru-RU"/>
              </w:rPr>
            </w:pPr>
            <w:r w:rsidRPr="00184FC1">
              <w:rPr>
                <w:color w:val="000000"/>
                <w:sz w:val="28"/>
                <w:szCs w:val="28"/>
                <w:shd w:val="clear" w:color="auto" w:fill="FFFFFF"/>
                <w:lang w:eastAsia="ru-RU" w:bidi="ru-RU"/>
              </w:rPr>
              <w:t>б)</w:t>
            </w:r>
            <w:r w:rsidRPr="00184FC1">
              <w:rPr>
                <w:color w:val="000000"/>
                <w:sz w:val="28"/>
                <w:szCs w:val="28"/>
                <w:shd w:val="clear" w:color="auto" w:fill="FFFFFF"/>
                <w:lang w:eastAsia="ru-RU" w:bidi="ru-RU"/>
              </w:rPr>
              <w:tab/>
              <w:t xml:space="preserve">реконструктивного </w:t>
            </w:r>
            <w:r w:rsidRPr="00184FC1">
              <w:rPr>
                <w:color w:val="000000"/>
                <w:sz w:val="28"/>
                <w:szCs w:val="28"/>
                <w:shd w:val="clear" w:color="auto" w:fill="FFFFFF"/>
                <w:lang w:eastAsia="ru-RU" w:bidi="ru-RU"/>
              </w:rPr>
              <w:lastRenderedPageBreak/>
              <w:t>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F0E47" w:rsidRPr="00184FC1" w:rsidRDefault="009F0E47" w:rsidP="001C5246">
            <w:pPr>
              <w:widowControl w:val="0"/>
              <w:tabs>
                <w:tab w:val="left" w:pos="346"/>
              </w:tabs>
              <w:rPr>
                <w:sz w:val="28"/>
                <w:szCs w:val="28"/>
                <w:lang w:eastAsia="ru-RU"/>
              </w:rPr>
            </w:pPr>
            <w:r w:rsidRPr="00184FC1">
              <w:rPr>
                <w:color w:val="000000"/>
                <w:sz w:val="28"/>
                <w:szCs w:val="28"/>
                <w:shd w:val="clear" w:color="auto" w:fill="FFFFFF"/>
                <w:lang w:eastAsia="ru-RU" w:bidi="ru-RU"/>
              </w:rPr>
              <w:t>в)</w:t>
            </w:r>
            <w:r w:rsidRPr="00184FC1">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Форма предоставления ответа студента: письменная или работа в </w:t>
            </w:r>
            <w:r w:rsidRPr="00184FC1">
              <w:rPr>
                <w:sz w:val="28"/>
                <w:szCs w:val="28"/>
                <w:lang w:eastAsia="ru-RU"/>
              </w:rPr>
              <w:t xml:space="preserve"> </w:t>
            </w:r>
            <w:proofErr w:type="spellStart"/>
            <w:proofErr w:type="gramStart"/>
            <w:r w:rsidRPr="00184FC1">
              <w:rPr>
                <w:sz w:val="28"/>
                <w:szCs w:val="28"/>
                <w:lang w:eastAsia="ru-RU"/>
              </w:rPr>
              <w:t>в</w:t>
            </w:r>
            <w:proofErr w:type="spellEnd"/>
            <w:proofErr w:type="gramEnd"/>
            <w:r w:rsidRPr="00184FC1">
              <w:rPr>
                <w:sz w:val="28"/>
                <w:szCs w:val="28"/>
                <w:lang w:eastAsia="ru-RU"/>
              </w:rPr>
              <w:t xml:space="preserve"> системе электронного обучения </w:t>
            </w:r>
            <w:proofErr w:type="spellStart"/>
            <w:r w:rsidRPr="00184FC1">
              <w:rPr>
                <w:sz w:val="28"/>
                <w:szCs w:val="28"/>
                <w:lang w:eastAsia="ru-RU"/>
              </w:rPr>
              <w:t>Мoodle</w:t>
            </w:r>
            <w:proofErr w:type="spellEnd"/>
            <w:r w:rsidRPr="00184FC1">
              <w:rPr>
                <w:sz w:val="28"/>
                <w:szCs w:val="28"/>
                <w:lang w:eastAsia="ru-RU"/>
              </w:rPr>
              <w:t>.</w:t>
            </w:r>
          </w:p>
        </w:tc>
        <w:tc>
          <w:tcPr>
            <w:tcW w:w="2600"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lastRenderedPageBreak/>
              <w:t>Комплект задач и заданий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2</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Доклад, сообщение (на практическом занятии)</w:t>
            </w:r>
          </w:p>
        </w:tc>
        <w:tc>
          <w:tcPr>
            <w:tcW w:w="4029" w:type="dxa"/>
            <w:shd w:val="clear" w:color="auto" w:fill="auto"/>
          </w:tcPr>
          <w:p w:rsidR="009F0E47" w:rsidRPr="00184FC1" w:rsidRDefault="009F0E47" w:rsidP="001C5246">
            <w:pPr>
              <w:widowControl w:val="0"/>
              <w:tabs>
                <w:tab w:val="left" w:pos="1171"/>
                <w:tab w:val="left" w:pos="3062"/>
                <w:tab w:val="left" w:pos="4114"/>
              </w:tabs>
              <w:rPr>
                <w:sz w:val="28"/>
                <w:szCs w:val="28"/>
                <w:lang w:eastAsia="ru-RU"/>
              </w:rPr>
            </w:pPr>
            <w:r w:rsidRPr="00184FC1">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9F0E47" w:rsidRPr="00184FC1" w:rsidRDefault="009F0E47" w:rsidP="001C5246">
            <w:pPr>
              <w:widowControl w:val="0"/>
              <w:tabs>
                <w:tab w:val="left" w:pos="1474"/>
              </w:tabs>
              <w:rPr>
                <w:sz w:val="28"/>
                <w:szCs w:val="28"/>
                <w:lang w:eastAsia="ru-RU"/>
              </w:rPr>
            </w:pPr>
            <w:r w:rsidRPr="00184FC1">
              <w:rPr>
                <w:color w:val="000000"/>
                <w:sz w:val="28"/>
                <w:szCs w:val="28"/>
                <w:shd w:val="clear" w:color="auto" w:fill="FFFFFF"/>
                <w:lang w:eastAsia="ru-RU" w:bidi="ru-RU"/>
              </w:rPr>
              <w:t>Темы докладов,</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сообщений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3</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Собеседование (на </w:t>
            </w:r>
            <w:r w:rsidRPr="00184FC1">
              <w:rPr>
                <w:color w:val="000000"/>
                <w:sz w:val="28"/>
                <w:szCs w:val="28"/>
                <w:shd w:val="clear" w:color="auto" w:fill="FFFFFF"/>
                <w:lang w:eastAsia="ru-RU" w:bidi="ru-RU"/>
              </w:rPr>
              <w:lastRenderedPageBreak/>
              <w:t>практическом занятии)</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lastRenderedPageBreak/>
              <w:t xml:space="preserve">Средство контроля, </w:t>
            </w:r>
            <w:r w:rsidRPr="00184FC1">
              <w:rPr>
                <w:color w:val="000000"/>
                <w:sz w:val="28"/>
                <w:szCs w:val="28"/>
                <w:shd w:val="clear" w:color="auto" w:fill="FFFFFF"/>
                <w:lang w:eastAsia="ru-RU" w:bidi="ru-RU"/>
              </w:rPr>
              <w:lastRenderedPageBreak/>
              <w:t xml:space="preserve">организованное как специальная беседа преподавателя с </w:t>
            </w:r>
            <w:proofErr w:type="gramStart"/>
            <w:r w:rsidRPr="00184FC1">
              <w:rPr>
                <w:color w:val="000000"/>
                <w:sz w:val="28"/>
                <w:szCs w:val="28"/>
                <w:shd w:val="clear" w:color="auto" w:fill="FFFFFF"/>
                <w:lang w:eastAsia="ru-RU" w:bidi="ru-RU"/>
              </w:rPr>
              <w:t>обучающимся</w:t>
            </w:r>
            <w:proofErr w:type="gramEnd"/>
            <w:r w:rsidRPr="00184FC1">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9F0E47" w:rsidRPr="00184FC1" w:rsidRDefault="009F0E47" w:rsidP="001C5246">
            <w:pPr>
              <w:widowControl w:val="0"/>
              <w:tabs>
                <w:tab w:val="left" w:pos="2098"/>
              </w:tabs>
              <w:rPr>
                <w:sz w:val="28"/>
                <w:szCs w:val="28"/>
                <w:lang w:eastAsia="ru-RU"/>
              </w:rPr>
            </w:pPr>
            <w:r w:rsidRPr="00184FC1">
              <w:rPr>
                <w:color w:val="000000"/>
                <w:sz w:val="28"/>
                <w:szCs w:val="28"/>
                <w:shd w:val="clear" w:color="auto" w:fill="FFFFFF"/>
                <w:lang w:eastAsia="ru-RU" w:bidi="ru-RU"/>
              </w:rPr>
              <w:lastRenderedPageBreak/>
              <w:t xml:space="preserve">Вопросы по </w:t>
            </w:r>
            <w:r w:rsidRPr="00184FC1">
              <w:rPr>
                <w:color w:val="000000"/>
                <w:sz w:val="28"/>
                <w:szCs w:val="28"/>
                <w:shd w:val="clear" w:color="auto" w:fill="FFFFFF"/>
                <w:lang w:eastAsia="ru-RU" w:bidi="ru-RU"/>
              </w:rPr>
              <w:lastRenderedPageBreak/>
              <w:t>темам/разделам дисциплины</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4</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Исследование</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184FC1">
              <w:rPr>
                <w:color w:val="000000"/>
                <w:sz w:val="28"/>
                <w:szCs w:val="28"/>
                <w:shd w:val="clear" w:color="auto" w:fill="FFFFFF"/>
                <w:lang w:eastAsia="ru-RU" w:bidi="ru-RU"/>
              </w:rPr>
              <w:t>обучающихся</w:t>
            </w:r>
            <w:proofErr w:type="gramEnd"/>
            <w:r w:rsidRPr="00184FC1">
              <w:rPr>
                <w:color w:val="000000"/>
                <w:sz w:val="28"/>
                <w:szCs w:val="28"/>
                <w:shd w:val="clear" w:color="auto" w:fill="FFFFFF"/>
                <w:lang w:eastAsia="ru-RU" w:bidi="ru-RU"/>
              </w:rPr>
              <w:t>.</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184FC1">
              <w:rPr>
                <w:sz w:val="28"/>
                <w:szCs w:val="28"/>
                <w:lang w:eastAsia="ru-RU"/>
              </w:rPr>
              <w:t xml:space="preserve"> системе электронного обучения </w:t>
            </w:r>
            <w:proofErr w:type="spellStart"/>
            <w:proofErr w:type="gramStart"/>
            <w:r w:rsidRPr="00184FC1">
              <w:rPr>
                <w:sz w:val="28"/>
                <w:szCs w:val="28"/>
                <w:lang w:eastAsia="ru-RU"/>
              </w:rPr>
              <w:t>М</w:t>
            </w:r>
            <w:proofErr w:type="gramEnd"/>
            <w:r w:rsidRPr="00184FC1">
              <w:rPr>
                <w:sz w:val="28"/>
                <w:szCs w:val="28"/>
                <w:lang w:eastAsia="ru-RU"/>
              </w:rPr>
              <w:t>oodle</w:t>
            </w:r>
            <w:proofErr w:type="spellEnd"/>
            <w:r w:rsidRPr="00184FC1">
              <w:rPr>
                <w:sz w:val="28"/>
                <w:szCs w:val="28"/>
                <w:lang w:eastAsia="ru-RU"/>
              </w:rPr>
              <w:t>.</w:t>
            </w: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Темы исследования</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5</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Тест</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sz w:val="28"/>
                <w:szCs w:val="28"/>
                <w:lang w:eastAsia="ru-RU"/>
              </w:rPr>
            </w:pPr>
            <w:r w:rsidRPr="00184FC1">
              <w:rPr>
                <w:rFonts w:eastAsia="Calibri"/>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184FC1">
              <w:rPr>
                <w:rFonts w:eastAsia="Calibri"/>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lastRenderedPageBreak/>
              <w:t>Фонд тестовых заданий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6</w:t>
            </w:r>
          </w:p>
        </w:tc>
        <w:tc>
          <w:tcPr>
            <w:tcW w:w="2977" w:type="dxa"/>
            <w:shd w:val="clear" w:color="auto" w:fill="auto"/>
          </w:tcPr>
          <w:p w:rsidR="009F0E47" w:rsidRPr="00184FC1" w:rsidRDefault="009F0E47" w:rsidP="001C5246">
            <w:pPr>
              <w:widowControl w:val="0"/>
              <w:rPr>
                <w:sz w:val="28"/>
                <w:szCs w:val="28"/>
                <w:lang w:eastAsia="ru-RU"/>
              </w:rPr>
            </w:pPr>
            <w:r>
              <w:rPr>
                <w:color w:val="000000"/>
                <w:sz w:val="28"/>
                <w:szCs w:val="28"/>
                <w:shd w:val="clear" w:color="auto" w:fill="FFFFFF"/>
                <w:lang w:eastAsia="ru-RU" w:bidi="ru-RU"/>
              </w:rPr>
              <w:t>Дифференциальный з</w:t>
            </w:r>
            <w:r w:rsidRPr="00184FC1">
              <w:rPr>
                <w:color w:val="000000"/>
                <w:sz w:val="28"/>
                <w:szCs w:val="28"/>
                <w:shd w:val="clear" w:color="auto" w:fill="FFFFFF"/>
                <w:lang w:eastAsia="ru-RU" w:bidi="ru-RU"/>
              </w:rPr>
              <w:t xml:space="preserve">ачет </w:t>
            </w:r>
          </w:p>
        </w:tc>
        <w:tc>
          <w:tcPr>
            <w:tcW w:w="4029"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F0E47" w:rsidRPr="00184FC1" w:rsidRDefault="009F0E47" w:rsidP="001C5246">
            <w:pPr>
              <w:rPr>
                <w:sz w:val="28"/>
                <w:szCs w:val="28"/>
                <w:lang w:eastAsia="ru-RU"/>
              </w:rPr>
            </w:pPr>
            <w:r w:rsidRPr="00184FC1">
              <w:rPr>
                <w:sz w:val="28"/>
                <w:szCs w:val="28"/>
                <w:lang w:eastAsia="ru-RU"/>
              </w:rPr>
              <w:t>С учетом результативности</w:t>
            </w:r>
          </w:p>
          <w:p w:rsidR="009F0E47" w:rsidRPr="00184FC1" w:rsidRDefault="009F0E47" w:rsidP="001C5246">
            <w:pPr>
              <w:jc w:val="both"/>
              <w:rPr>
                <w:rFonts w:eastAsia="Calibri"/>
                <w:sz w:val="28"/>
                <w:szCs w:val="28"/>
              </w:rPr>
            </w:pPr>
            <w:r w:rsidRPr="00184FC1">
              <w:rPr>
                <w:sz w:val="28"/>
                <w:szCs w:val="28"/>
                <w:lang w:eastAsia="ru-RU"/>
              </w:rPr>
              <w:t xml:space="preserve">Работы студента может быть принято решение о признании студента освоившим отдельную часть или весь </w:t>
            </w:r>
            <w:r w:rsidRPr="00184FC1">
              <w:rPr>
                <w:rFonts w:eastAsia="Calibri"/>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F0E47" w:rsidRPr="00184FC1" w:rsidRDefault="009F0E47" w:rsidP="001C5246">
            <w:pPr>
              <w:jc w:val="both"/>
              <w:rPr>
                <w:rFonts w:eastAsia="Calibri"/>
                <w:color w:val="000000"/>
                <w:sz w:val="28"/>
                <w:szCs w:val="28"/>
                <w:shd w:val="clear" w:color="auto" w:fill="FFFFFF"/>
                <w:lang w:eastAsia="ru-RU" w:bidi="ru-RU"/>
              </w:rPr>
            </w:pPr>
            <w:r w:rsidRPr="00184FC1">
              <w:rPr>
                <w:rFonts w:eastAsia="Calibri"/>
                <w:sz w:val="28"/>
                <w:szCs w:val="28"/>
              </w:rPr>
              <w:t>Зачет сдается в устной форме или в форме тестирования.</w:t>
            </w:r>
          </w:p>
          <w:p w:rsidR="009F0E47" w:rsidRPr="00184FC1" w:rsidRDefault="009F0E47" w:rsidP="001C5246">
            <w:pPr>
              <w:widowControl w:val="0"/>
              <w:rPr>
                <w:sz w:val="28"/>
                <w:szCs w:val="28"/>
                <w:lang w:eastAsia="ru-RU"/>
              </w:rPr>
            </w:pP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9F0E47" w:rsidRPr="00184FC1" w:rsidRDefault="009F0E47" w:rsidP="009F0E47">
      <w:pPr>
        <w:widowControl w:val="0"/>
        <w:spacing w:line="274" w:lineRule="exact"/>
        <w:ind w:right="180"/>
        <w:jc w:val="both"/>
        <w:rPr>
          <w:sz w:val="28"/>
          <w:szCs w:val="28"/>
          <w:lang w:eastAsia="ru-RU"/>
        </w:rPr>
      </w:pPr>
    </w:p>
    <w:p w:rsidR="009F0E47" w:rsidRPr="00184FC1" w:rsidRDefault="009F0E47" w:rsidP="009F0E47">
      <w:pPr>
        <w:spacing w:after="200" w:line="276" w:lineRule="auto"/>
        <w:rPr>
          <w:rFonts w:eastAsia="Calibri"/>
          <w:b/>
          <w:i/>
          <w:sz w:val="28"/>
          <w:szCs w:val="28"/>
        </w:rPr>
      </w:pPr>
    </w:p>
    <w:p w:rsidR="009F0E47" w:rsidRPr="00184FC1" w:rsidRDefault="009F0E47" w:rsidP="009F0E47">
      <w:pPr>
        <w:ind w:firstLine="567"/>
        <w:jc w:val="both"/>
        <w:rPr>
          <w:rFonts w:eastAsia="Calibri"/>
          <w:sz w:val="28"/>
          <w:szCs w:val="28"/>
        </w:rPr>
      </w:pPr>
    </w:p>
    <w:p w:rsidR="009F0E47" w:rsidRPr="00184FC1" w:rsidRDefault="009F0E47" w:rsidP="009F0E47">
      <w:pPr>
        <w:spacing w:after="200" w:line="276" w:lineRule="auto"/>
        <w:rPr>
          <w:rFonts w:eastAsia="Calibri"/>
          <w:b/>
          <w:i/>
          <w:sz w:val="28"/>
          <w:szCs w:val="28"/>
        </w:rPr>
      </w:pPr>
    </w:p>
    <w:p w:rsidR="009F0E47" w:rsidRPr="00184FC1" w:rsidRDefault="009F0E47" w:rsidP="009F0E47">
      <w:pPr>
        <w:ind w:firstLine="567"/>
        <w:jc w:val="both"/>
        <w:rPr>
          <w:rFonts w:eastAsia="Calibri"/>
          <w:sz w:val="28"/>
          <w:szCs w:val="28"/>
        </w:rPr>
      </w:pPr>
    </w:p>
    <w:p w:rsidR="009F0E47" w:rsidRPr="006546AC" w:rsidRDefault="009F0E47" w:rsidP="009F0E47">
      <w:pPr>
        <w:ind w:firstLine="851"/>
        <w:jc w:val="both"/>
        <w:rPr>
          <w:sz w:val="28"/>
          <w:szCs w:val="28"/>
        </w:rPr>
      </w:pPr>
    </w:p>
    <w:p w:rsidR="009F0E47" w:rsidRPr="006546AC" w:rsidRDefault="009F0E47" w:rsidP="00915715">
      <w:pPr>
        <w:pStyle w:val="a5"/>
        <w:numPr>
          <w:ilvl w:val="0"/>
          <w:numId w:val="4"/>
        </w:numPr>
        <w:suppressLineNumbers/>
        <w:spacing w:after="0"/>
        <w:jc w:val="both"/>
        <w:rPr>
          <w:sz w:val="28"/>
          <w:szCs w:val="28"/>
        </w:rPr>
      </w:pPr>
    </w:p>
    <w:sectPr w:rsidR="009F0E47"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3BA" w:rsidRDefault="007B03BA" w:rsidP="0042736D">
      <w:r>
        <w:separator/>
      </w:r>
    </w:p>
  </w:endnote>
  <w:endnote w:type="continuationSeparator" w:id="0">
    <w:p w:rsidR="007B03BA" w:rsidRDefault="007B03BA"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T17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344981">
      <w:rPr>
        <w:noProof/>
        <w:sz w:val="28"/>
      </w:rPr>
      <w:t>9</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3BA" w:rsidRDefault="007B03BA" w:rsidP="0042736D">
      <w:r>
        <w:separator/>
      </w:r>
    </w:p>
  </w:footnote>
  <w:footnote w:type="continuationSeparator" w:id="0">
    <w:p w:rsidR="007B03BA" w:rsidRDefault="007B03BA"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18B"/>
    <w:multiLevelType w:val="multilevel"/>
    <w:tmpl w:val="773CC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F6F0BC0"/>
    <w:multiLevelType w:val="multilevel"/>
    <w:tmpl w:val="CD2A6A50"/>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9545015"/>
    <w:multiLevelType w:val="hybridMultilevel"/>
    <w:tmpl w:val="E4181898"/>
    <w:lvl w:ilvl="0" w:tplc="AA7AB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F42EF"/>
    <w:multiLevelType w:val="hybridMultilevel"/>
    <w:tmpl w:val="14A8F006"/>
    <w:lvl w:ilvl="0" w:tplc="FE3E4EA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8501DF"/>
    <w:multiLevelType w:val="hybridMultilevel"/>
    <w:tmpl w:val="E9060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5FF465C2"/>
    <w:multiLevelType w:val="hybridMultilevel"/>
    <w:tmpl w:val="77349ABE"/>
    <w:lvl w:ilvl="0" w:tplc="AA7AB2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B514DF9"/>
    <w:multiLevelType w:val="hybridMultilevel"/>
    <w:tmpl w:val="A0926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D163F"/>
    <w:rsid w:val="00103F09"/>
    <w:rsid w:val="00145581"/>
    <w:rsid w:val="001818E5"/>
    <w:rsid w:val="001B0845"/>
    <w:rsid w:val="002A7D4C"/>
    <w:rsid w:val="002C40E5"/>
    <w:rsid w:val="00344981"/>
    <w:rsid w:val="00352839"/>
    <w:rsid w:val="00394839"/>
    <w:rsid w:val="003A6C34"/>
    <w:rsid w:val="003C3B61"/>
    <w:rsid w:val="003F1B73"/>
    <w:rsid w:val="003F7281"/>
    <w:rsid w:val="00400A61"/>
    <w:rsid w:val="0042736D"/>
    <w:rsid w:val="004D08B1"/>
    <w:rsid w:val="004E3C84"/>
    <w:rsid w:val="005D7662"/>
    <w:rsid w:val="0062691E"/>
    <w:rsid w:val="00627B52"/>
    <w:rsid w:val="006546AC"/>
    <w:rsid w:val="00661658"/>
    <w:rsid w:val="006A050F"/>
    <w:rsid w:val="007261DC"/>
    <w:rsid w:val="00790E2F"/>
    <w:rsid w:val="007A0787"/>
    <w:rsid w:val="007B03BA"/>
    <w:rsid w:val="00862EA6"/>
    <w:rsid w:val="00915715"/>
    <w:rsid w:val="00954552"/>
    <w:rsid w:val="00996203"/>
    <w:rsid w:val="009F0E47"/>
    <w:rsid w:val="00A11176"/>
    <w:rsid w:val="00AB1991"/>
    <w:rsid w:val="00AB784E"/>
    <w:rsid w:val="00B00299"/>
    <w:rsid w:val="00BD5F05"/>
    <w:rsid w:val="00BF3EAC"/>
    <w:rsid w:val="00C418C7"/>
    <w:rsid w:val="00C77F4D"/>
    <w:rsid w:val="00F45721"/>
    <w:rsid w:val="00F478C8"/>
    <w:rsid w:val="00F8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26</Pages>
  <Words>5018</Words>
  <Characters>28606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Admin</cp:lastModifiedBy>
  <cp:revision>14</cp:revision>
  <dcterms:created xsi:type="dcterms:W3CDTF">2019-10-22T05:43:00Z</dcterms:created>
  <dcterms:modified xsi:type="dcterms:W3CDTF">2019-11-07T20:56:00Z</dcterms:modified>
</cp:coreProperties>
</file>