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proofErr w:type="spellStart"/>
      <w:r w:rsidRPr="004F01C6">
        <w:rPr>
          <w:szCs w:val="28"/>
        </w:rPr>
        <w:t>Бузулукский</w:t>
      </w:r>
      <w:proofErr w:type="spellEnd"/>
      <w:r w:rsidRPr="004F01C6">
        <w:rPr>
          <w:szCs w:val="28"/>
        </w:rPr>
        <w:t xml:space="preserve">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6D2406" w:rsidP="001D5ED2">
      <w:pPr>
        <w:pStyle w:val="ReportHead"/>
        <w:suppressAutoHyphens/>
        <w:rPr>
          <w:i/>
          <w:szCs w:val="28"/>
          <w:u w:val="single"/>
        </w:rPr>
      </w:pPr>
      <w:r w:rsidRPr="006D2406">
        <w:rPr>
          <w:i/>
          <w:szCs w:val="28"/>
          <w:u w:val="single"/>
        </w:rPr>
        <w:t>13.03.02 Электроэнергетика и электротехника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494CC3" w:rsidP="001D5ED2">
      <w:pPr>
        <w:pStyle w:val="ReportHead"/>
        <w:suppressAutoHyphens/>
        <w:rPr>
          <w:i/>
          <w:szCs w:val="28"/>
          <w:u w:val="single"/>
        </w:rPr>
      </w:pPr>
      <w:r w:rsidRPr="00494CC3">
        <w:rPr>
          <w:i/>
          <w:szCs w:val="28"/>
          <w:u w:val="single"/>
        </w:rPr>
        <w:t>Электроснабжение</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252CBE" w:rsidP="001D5ED2">
      <w:pPr>
        <w:pStyle w:val="ReportHead"/>
        <w:suppressAutoHyphens/>
        <w:rPr>
          <w:i/>
          <w:szCs w:val="28"/>
          <w:u w:val="single"/>
        </w:rPr>
      </w:pPr>
      <w:r>
        <w:rPr>
          <w:i/>
          <w:szCs w:val="28"/>
          <w:u w:val="single"/>
        </w:rPr>
        <w:t>Зао</w:t>
      </w:r>
      <w:r w:rsidR="001D5ED2" w:rsidRPr="004F01C6">
        <w:rPr>
          <w:i/>
          <w:szCs w:val="28"/>
          <w:u w:val="single"/>
        </w:rPr>
        <w:t>чная</w:t>
      </w:r>
    </w:p>
    <w:p w:rsidR="001D5ED2" w:rsidRDefault="001D5ED2" w:rsidP="001D5ED2">
      <w:pPr>
        <w:pStyle w:val="ReportHead"/>
        <w:suppressAutoHyphens/>
      </w:pPr>
      <w:bookmarkStart w:id="0" w:name="BookmarkWhereDelChr13"/>
      <w:bookmarkEnd w:id="0"/>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4613C7">
        <w:t>3</w:t>
      </w:r>
    </w:p>
    <w:p w:rsidR="004613C7" w:rsidRDefault="004613C7" w:rsidP="001D5ED2">
      <w:pPr>
        <w:rPr>
          <w:i/>
        </w:rPr>
      </w:pPr>
      <w:r w:rsidRPr="004613C7">
        <w:rPr>
          <w:i/>
        </w:rPr>
        <w:lastRenderedPageBreak/>
        <w:drawing>
          <wp:inline distT="0" distB="0" distL="0" distR="0" wp14:anchorId="76426AC5" wp14:editId="0071F3CF">
            <wp:extent cx="6476365" cy="26968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6365" cy="2696845"/>
                    </a:xfrm>
                    <a:prstGeom prst="rect">
                      <a:avLst/>
                    </a:prstGeom>
                  </pic:spPr>
                </pic:pic>
              </a:graphicData>
            </a:graphic>
          </wp:inline>
        </w:drawing>
      </w:r>
      <w:bookmarkStart w:id="1" w:name="_GoBack"/>
      <w:bookmarkEnd w:id="1"/>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3236"/>
        <w:gridCol w:w="3237"/>
        <w:gridCol w:w="2367"/>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17A7E" w:rsidRPr="00B74115" w:rsidTr="00117A7E">
        <w:trPr>
          <w:trHeight w:val="1397"/>
        </w:trPr>
        <w:tc>
          <w:tcPr>
            <w:tcW w:w="936" w:type="pct"/>
            <w:vMerge w:val="restart"/>
          </w:tcPr>
          <w:p w:rsidR="00117A7E" w:rsidRPr="00AE2F49" w:rsidRDefault="00117A7E" w:rsidP="00117A7E">
            <w:pPr>
              <w:pStyle w:val="ReportMain"/>
              <w:suppressAutoHyphens/>
            </w:pPr>
            <w:r w:rsidRPr="00AE2F49">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488" w:type="pct"/>
            <w:vMerge w:val="restart"/>
          </w:tcPr>
          <w:p w:rsidR="00117A7E" w:rsidRPr="00AE2F49" w:rsidRDefault="00117A7E" w:rsidP="00117A7E">
            <w:pPr>
              <w:pStyle w:val="ReportMain"/>
              <w:suppressAutoHyphens/>
            </w:pPr>
            <w:r w:rsidRPr="00AE2F49">
              <w:t>ОПК-1-В-2 Применяет средства информационных, компьютерных и сетевых технологий для поиска, хранения, обработки, анализа и представления информации</w:t>
            </w:r>
          </w:p>
        </w:tc>
        <w:tc>
          <w:tcPr>
            <w:tcW w:w="1488" w:type="pct"/>
          </w:tcPr>
          <w:p w:rsidR="00117A7E" w:rsidRPr="00B3058A" w:rsidRDefault="00117A7E" w:rsidP="00117A7E">
            <w:pPr>
              <w:pStyle w:val="ReportMain"/>
              <w:tabs>
                <w:tab w:val="left" w:pos="238"/>
              </w:tabs>
              <w:suppressAutoHyphens/>
            </w:pPr>
            <w:r w:rsidRPr="00B3058A">
              <w:rPr>
                <w:b/>
                <w:u w:val="single"/>
              </w:rPr>
              <w:t>Знать:</w:t>
            </w:r>
          </w:p>
          <w:p w:rsidR="00117A7E" w:rsidRDefault="00117A7E" w:rsidP="00117A7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117A7E" w:rsidRDefault="00117A7E" w:rsidP="00117A7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117A7E" w:rsidRPr="003F0192" w:rsidRDefault="00117A7E" w:rsidP="00117A7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117A7E" w:rsidRPr="004D6568" w:rsidRDefault="00117A7E" w:rsidP="00117A7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117A7E" w:rsidRPr="004D6568" w:rsidRDefault="00117A7E" w:rsidP="00117A7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9"/>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B2D7F" w:rsidRPr="00FF578D" w:rsidRDefault="008B2D7F" w:rsidP="008B4D0E">
      <w:pPr>
        <w:pStyle w:val="14"/>
        <w:tabs>
          <w:tab w:val="left" w:pos="1134"/>
        </w:tabs>
        <w:spacing w:after="0" w:line="240" w:lineRule="auto"/>
        <w:ind w:left="0"/>
        <w:jc w:val="both"/>
        <w:rPr>
          <w:rFonts w:ascii="Times New Roman" w:hAnsi="Times New Roman"/>
          <w:sz w:val="24"/>
          <w:szCs w:val="24"/>
        </w:rPr>
      </w:pPr>
    </w:p>
    <w:p w:rsidR="00AF1705" w:rsidRPr="008B2D7F" w:rsidRDefault="00AF1705" w:rsidP="00A23C98">
      <w:pPr>
        <w:numPr>
          <w:ilvl w:val="0"/>
          <w:numId w:val="18"/>
        </w:numPr>
        <w:tabs>
          <w:tab w:val="left" w:pos="1134"/>
        </w:tabs>
        <w:spacing w:after="0"/>
        <w:ind w:left="0" w:firstLine="709"/>
        <w:jc w:val="both"/>
        <w:rPr>
          <w:sz w:val="28"/>
          <w:szCs w:val="28"/>
        </w:rPr>
      </w:pPr>
      <w:r w:rsidRPr="008B2D7F">
        <w:rPr>
          <w:sz w:val="28"/>
          <w:szCs w:val="28"/>
        </w:rPr>
        <w:t>Что такое искусственный интеллект?</w:t>
      </w:r>
    </w:p>
    <w:p w:rsidR="00AF1705" w:rsidRPr="008B2D7F" w:rsidRDefault="00AF1705" w:rsidP="00A23C98">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AF1705" w:rsidRPr="00C6089F" w:rsidRDefault="00AF1705" w:rsidP="00A23C98">
      <w:pPr>
        <w:pStyle w:val="14"/>
        <w:numPr>
          <w:ilvl w:val="0"/>
          <w:numId w:val="6"/>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раздел информатики, в рамках которого ставятся и решаются задачи аппаратного и программного моделирования тех видов человеческой деятельности, которые традиционно считаются интеллектуальными (творческими);</w:t>
      </w:r>
    </w:p>
    <w:p w:rsidR="00AF1705" w:rsidRPr="008B2D7F" w:rsidRDefault="00AF1705" w:rsidP="00A23C98">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AF1705" w:rsidRPr="008B2D7F" w:rsidRDefault="00AF1705" w:rsidP="00A23C98">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A23C98">
      <w:pPr>
        <w:numPr>
          <w:ilvl w:val="0"/>
          <w:numId w:val="17"/>
        </w:numPr>
        <w:tabs>
          <w:tab w:val="left" w:pos="1134"/>
        </w:tabs>
        <w:spacing w:after="0"/>
        <w:ind w:left="0" w:firstLine="709"/>
        <w:jc w:val="both"/>
        <w:rPr>
          <w:sz w:val="28"/>
          <w:szCs w:val="28"/>
        </w:rPr>
      </w:pPr>
      <w:r w:rsidRPr="008B2D7F">
        <w:rPr>
          <w:sz w:val="28"/>
          <w:szCs w:val="28"/>
        </w:rPr>
        <w:t>Что такое интеллектуальная система?</w:t>
      </w:r>
    </w:p>
    <w:p w:rsidR="00AF1705" w:rsidRPr="008B2D7F" w:rsidRDefault="00AF1705" w:rsidP="00A23C98">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rsidR="00AF1705" w:rsidRPr="008B2D7F" w:rsidRDefault="00AF1705" w:rsidP="00A23C98">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оптимального состояния при изменении внешних условий;</w:t>
      </w:r>
    </w:p>
    <w:p w:rsidR="00AF1705" w:rsidRPr="00C6089F" w:rsidRDefault="00AF1705" w:rsidP="00A23C98">
      <w:pPr>
        <w:pStyle w:val="14"/>
        <w:numPr>
          <w:ilvl w:val="0"/>
          <w:numId w:val="7"/>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технические или программные системы, способные решать задачи, считающиеся творческими, принадлежащие конкретной предметной области, знания о которой хранятся в памяти системы.</w:t>
      </w:r>
    </w:p>
    <w:p w:rsidR="00AF1705" w:rsidRPr="008B2D7F" w:rsidRDefault="00AF1705" w:rsidP="00A23C98">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AF1705">
      <w:pPr>
        <w:tabs>
          <w:tab w:val="left" w:pos="1134"/>
        </w:tabs>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 xml:space="preserve">Укажите несколько правильных ответов)? </w:t>
      </w:r>
    </w:p>
    <w:p w:rsidR="00AF1705" w:rsidRPr="00C6089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бионическое направление; </w:t>
      </w:r>
    </w:p>
    <w:p w:rsidR="00AF1705" w:rsidRPr="008B2D7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AF1705" w:rsidRPr="008B2D7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AF1705" w:rsidRPr="00C6089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информационное направление; </w:t>
      </w:r>
    </w:p>
    <w:p w:rsidR="00AF1705" w:rsidRPr="00C6089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биомеханическое направление;</w:t>
      </w:r>
    </w:p>
    <w:p w:rsidR="00AF1705" w:rsidRPr="00C6089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эволюционное направление; </w:t>
      </w:r>
    </w:p>
    <w:p w:rsidR="00AF1705" w:rsidRPr="008B2D7F" w:rsidRDefault="00AF1705" w:rsidP="00A23C98">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3B0333" w:rsidRDefault="00AF1705" w:rsidP="00A23C98">
      <w:pPr>
        <w:pStyle w:val="a7"/>
        <w:numPr>
          <w:ilvl w:val="0"/>
          <w:numId w:val="31"/>
        </w:numPr>
        <w:tabs>
          <w:tab w:val="left" w:pos="1134"/>
        </w:tabs>
        <w:spacing w:after="0"/>
        <w:ind w:left="0" w:firstLine="709"/>
        <w:jc w:val="both"/>
        <w:rPr>
          <w:sz w:val="28"/>
          <w:szCs w:val="28"/>
        </w:rPr>
      </w:pPr>
      <w:r w:rsidRPr="003B0333">
        <w:rPr>
          <w:sz w:val="28"/>
          <w:szCs w:val="28"/>
        </w:rPr>
        <w:t>Когда начались исследования в области искусственного интеллекта?</w:t>
      </w:r>
    </w:p>
    <w:p w:rsidR="00AF1705" w:rsidRPr="008B2D7F" w:rsidRDefault="00AF1705" w:rsidP="00A23C98">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AF1705" w:rsidRPr="00C6089F" w:rsidRDefault="00AF1705" w:rsidP="00A23C98">
      <w:pPr>
        <w:pStyle w:val="14"/>
        <w:numPr>
          <w:ilvl w:val="0"/>
          <w:numId w:val="8"/>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первыми были </w:t>
      </w:r>
      <w:proofErr w:type="spellStart"/>
      <w:r w:rsidRPr="00C6089F">
        <w:rPr>
          <w:rFonts w:ascii="Times New Roman" w:hAnsi="Times New Roman"/>
          <w:b/>
          <w:sz w:val="28"/>
          <w:szCs w:val="28"/>
        </w:rPr>
        <w:t>Розенблатт</w:t>
      </w:r>
      <w:proofErr w:type="spellEnd"/>
      <w:r w:rsidRPr="00C6089F">
        <w:rPr>
          <w:rFonts w:ascii="Times New Roman" w:hAnsi="Times New Roman"/>
          <w:b/>
          <w:sz w:val="28"/>
          <w:szCs w:val="28"/>
        </w:rPr>
        <w:t xml:space="preserve"> и Мак-</w:t>
      </w:r>
      <w:proofErr w:type="spellStart"/>
      <w:r w:rsidRPr="00C6089F">
        <w:rPr>
          <w:rFonts w:ascii="Times New Roman" w:hAnsi="Times New Roman"/>
          <w:b/>
          <w:sz w:val="28"/>
          <w:szCs w:val="28"/>
        </w:rPr>
        <w:t>Каллок</w:t>
      </w:r>
      <w:proofErr w:type="spellEnd"/>
      <w:r w:rsidRPr="00C6089F">
        <w:rPr>
          <w:rFonts w:ascii="Times New Roman" w:hAnsi="Times New Roman"/>
          <w:b/>
          <w:sz w:val="28"/>
          <w:szCs w:val="28"/>
        </w:rPr>
        <w:t xml:space="preserve"> в 1956-</w:t>
      </w:r>
      <w:smartTag w:uri="urn:schemas-microsoft-com:office:smarttags" w:element="metricconverter">
        <w:smartTagPr>
          <w:attr w:name="ProductID" w:val="1965 г"/>
        </w:smartTagPr>
        <w:r w:rsidRPr="00C6089F">
          <w:rPr>
            <w:rFonts w:ascii="Times New Roman" w:hAnsi="Times New Roman"/>
            <w:b/>
            <w:sz w:val="28"/>
            <w:szCs w:val="28"/>
          </w:rPr>
          <w:t>1965 г</w:t>
        </w:r>
      </w:smartTag>
      <w:r w:rsidRPr="00C6089F">
        <w:rPr>
          <w:rFonts w:ascii="Times New Roman" w:hAnsi="Times New Roman"/>
          <w:b/>
          <w:sz w:val="28"/>
          <w:szCs w:val="28"/>
        </w:rPr>
        <w:t xml:space="preserve">., когда были созданы первые </w:t>
      </w:r>
      <w:proofErr w:type="spellStart"/>
      <w:r w:rsidRPr="00C6089F">
        <w:rPr>
          <w:rFonts w:ascii="Times New Roman" w:hAnsi="Times New Roman"/>
          <w:b/>
          <w:sz w:val="28"/>
          <w:szCs w:val="28"/>
        </w:rPr>
        <w:t>нейросети</w:t>
      </w:r>
      <w:proofErr w:type="spellEnd"/>
      <w:r w:rsidRPr="00C6089F">
        <w:rPr>
          <w:rFonts w:ascii="Times New Roman" w:hAnsi="Times New Roman"/>
          <w:b/>
          <w:sz w:val="28"/>
          <w:szCs w:val="28"/>
        </w:rPr>
        <w:t xml:space="preserve">; </w:t>
      </w:r>
    </w:p>
    <w:p w:rsidR="00AF1705" w:rsidRPr="008B2D7F" w:rsidRDefault="00AF1705" w:rsidP="00A23C98">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«Персептроны: введение в вычислительную геометрию»;</w:t>
      </w:r>
    </w:p>
    <w:p w:rsidR="00AF1705" w:rsidRPr="008B2D7F" w:rsidRDefault="00AF1705" w:rsidP="00A23C98">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AF1705" w:rsidRPr="008B2D7F" w:rsidRDefault="00AF1705" w:rsidP="00AF1705">
      <w:pPr>
        <w:tabs>
          <w:tab w:val="left" w:pos="1134"/>
        </w:tabs>
        <w:spacing w:after="0"/>
        <w:ind w:firstLine="709"/>
        <w:jc w:val="both"/>
        <w:rPr>
          <w:sz w:val="28"/>
          <w:szCs w:val="28"/>
        </w:rPr>
      </w:pPr>
    </w:p>
    <w:p w:rsidR="00AF1705" w:rsidRPr="003B0333" w:rsidRDefault="00AF1705" w:rsidP="00A23C98">
      <w:pPr>
        <w:pStyle w:val="a7"/>
        <w:numPr>
          <w:ilvl w:val="0"/>
          <w:numId w:val="32"/>
        </w:numPr>
        <w:tabs>
          <w:tab w:val="left" w:pos="1134"/>
        </w:tabs>
        <w:spacing w:after="0"/>
        <w:ind w:left="0" w:firstLine="709"/>
        <w:jc w:val="both"/>
        <w:rPr>
          <w:sz w:val="28"/>
          <w:szCs w:val="28"/>
        </w:rPr>
      </w:pPr>
      <w:r w:rsidRPr="003B0333">
        <w:rPr>
          <w:sz w:val="28"/>
          <w:szCs w:val="28"/>
        </w:rPr>
        <w:t>Какое из определений лучше всего объясняет суть теста Тьюринга?</w:t>
      </w:r>
    </w:p>
    <w:p w:rsidR="00AF1705" w:rsidRPr="008B2D7F" w:rsidRDefault="00AF1705" w:rsidP="00A23C98">
      <w:pPr>
        <w:pStyle w:val="14"/>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w:t>
      </w:r>
      <w:proofErr w:type="gramStart"/>
      <w:r w:rsidRPr="008B2D7F">
        <w:rPr>
          <w:rFonts w:ascii="Times New Roman" w:hAnsi="Times New Roman"/>
          <w:sz w:val="28"/>
          <w:szCs w:val="28"/>
        </w:rPr>
        <w:t>представлена  в</w:t>
      </w:r>
      <w:proofErr w:type="gramEnd"/>
      <w:r w:rsidRPr="008B2D7F">
        <w:rPr>
          <w:rFonts w:ascii="Times New Roman" w:hAnsi="Times New Roman"/>
          <w:sz w:val="28"/>
          <w:szCs w:val="28"/>
        </w:rPr>
        <w:t xml:space="preserve"> виде машина Тьюринга; </w:t>
      </w:r>
    </w:p>
    <w:p w:rsidR="00AF1705" w:rsidRPr="00C6089F" w:rsidRDefault="00AF1705" w:rsidP="00A23C98">
      <w:pPr>
        <w:pStyle w:val="14"/>
        <w:numPr>
          <w:ilvl w:val="0"/>
          <w:numId w:val="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проверяет способность компьютера (программы) взаимодействовать с собеседником через чат (телетайп) аналогично человеку; </w:t>
      </w:r>
    </w:p>
    <w:p w:rsidR="00AF1705" w:rsidRPr="008B2D7F" w:rsidRDefault="00AF1705" w:rsidP="00A23C98">
      <w:pPr>
        <w:pStyle w:val="14"/>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AF1705" w:rsidRDefault="00AF1705" w:rsidP="00AF1705">
      <w:pPr>
        <w:tabs>
          <w:tab w:val="left" w:pos="1134"/>
        </w:tabs>
        <w:spacing w:after="0"/>
        <w:ind w:firstLine="709"/>
        <w:jc w:val="both"/>
        <w:rPr>
          <w:sz w:val="28"/>
          <w:szCs w:val="28"/>
        </w:rPr>
      </w:pPr>
    </w:p>
    <w:p w:rsidR="00AF1705" w:rsidRPr="003B0333" w:rsidRDefault="00AF1705" w:rsidP="00A23C98">
      <w:pPr>
        <w:pStyle w:val="a7"/>
        <w:numPr>
          <w:ilvl w:val="0"/>
          <w:numId w:val="32"/>
        </w:numPr>
        <w:tabs>
          <w:tab w:val="left" w:pos="1134"/>
        </w:tabs>
        <w:spacing w:after="0"/>
        <w:ind w:left="0" w:firstLine="709"/>
        <w:jc w:val="both"/>
        <w:rPr>
          <w:sz w:val="28"/>
          <w:szCs w:val="28"/>
        </w:rPr>
      </w:pPr>
      <w:r w:rsidRPr="003B0333">
        <w:rPr>
          <w:sz w:val="28"/>
          <w:szCs w:val="28"/>
        </w:rPr>
        <w:t xml:space="preserve">Различают </w:t>
      </w:r>
      <w:proofErr w:type="gramStart"/>
      <w:r w:rsidRPr="003B0333">
        <w:rPr>
          <w:sz w:val="28"/>
          <w:szCs w:val="28"/>
        </w:rPr>
        <w:t>виды  процедур</w:t>
      </w:r>
      <w:proofErr w:type="gramEnd"/>
      <w:r w:rsidRPr="003B0333">
        <w:rPr>
          <w:sz w:val="28"/>
          <w:szCs w:val="28"/>
        </w:rPr>
        <w:t xml:space="preserve">:  </w:t>
      </w:r>
    </w:p>
    <w:p w:rsidR="00AF1705" w:rsidRPr="00C6089F" w:rsidRDefault="00AF1705" w:rsidP="00A23C98">
      <w:pPr>
        <w:pStyle w:val="14"/>
        <w:numPr>
          <w:ilvl w:val="0"/>
          <w:numId w:val="1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процедуры -"демоны";</w:t>
      </w:r>
    </w:p>
    <w:p w:rsidR="00AF1705" w:rsidRPr="008B2D7F" w:rsidRDefault="00AF1705" w:rsidP="00A23C98">
      <w:pPr>
        <w:pStyle w:val="14"/>
        <w:numPr>
          <w:ilvl w:val="0"/>
          <w:numId w:val="19"/>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AF1705" w:rsidRPr="008B2D7F" w:rsidRDefault="00AF1705" w:rsidP="00A23C98">
      <w:pPr>
        <w:pStyle w:val="14"/>
        <w:numPr>
          <w:ilvl w:val="0"/>
          <w:numId w:val="19"/>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w:t>
      </w:r>
      <w:proofErr w:type="gramStart"/>
      <w:r>
        <w:rPr>
          <w:rFonts w:ascii="Times New Roman" w:hAnsi="Times New Roman"/>
          <w:sz w:val="28"/>
          <w:szCs w:val="28"/>
        </w:rPr>
        <w:t>помощники</w:t>
      </w:r>
      <w:r w:rsidRPr="008B2D7F">
        <w:rPr>
          <w:rFonts w:ascii="Times New Roman" w:hAnsi="Times New Roman"/>
          <w:sz w:val="28"/>
          <w:szCs w:val="28"/>
        </w:rPr>
        <w:t xml:space="preserve"> ;</w:t>
      </w:r>
      <w:proofErr w:type="gramEnd"/>
    </w:p>
    <w:p w:rsidR="00AF1705" w:rsidRPr="00C6089F" w:rsidRDefault="00AF1705" w:rsidP="00A23C98">
      <w:pPr>
        <w:pStyle w:val="14"/>
        <w:numPr>
          <w:ilvl w:val="0"/>
          <w:numId w:val="1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процедуры -"слуги ".</w:t>
      </w:r>
    </w:p>
    <w:p w:rsidR="00AF1705" w:rsidRPr="008B2D7F" w:rsidRDefault="00AF1705" w:rsidP="00AF1705">
      <w:pPr>
        <w:pStyle w:val="a8"/>
        <w:suppressLineNumbers/>
        <w:tabs>
          <w:tab w:val="left" w:pos="1134"/>
        </w:tabs>
        <w:spacing w:after="0"/>
        <w:ind w:left="0" w:firstLine="709"/>
        <w:jc w:val="both"/>
        <w:rPr>
          <w:sz w:val="28"/>
          <w:szCs w:val="28"/>
        </w:rPr>
      </w:pPr>
    </w:p>
    <w:p w:rsidR="00AF1705" w:rsidRPr="008F74FF" w:rsidRDefault="00AF1705" w:rsidP="00A23C98">
      <w:pPr>
        <w:pStyle w:val="a8"/>
        <w:numPr>
          <w:ilvl w:val="0"/>
          <w:numId w:val="32"/>
        </w:numPr>
        <w:suppressLineNumbers/>
        <w:tabs>
          <w:tab w:val="left" w:pos="1134"/>
        </w:tabs>
        <w:spacing w:after="0" w:line="276" w:lineRule="auto"/>
        <w:ind w:left="0" w:firstLine="709"/>
        <w:jc w:val="both"/>
        <w:rPr>
          <w:sz w:val="28"/>
          <w:szCs w:val="28"/>
        </w:rPr>
      </w:pPr>
      <w:r w:rsidRPr="008F74FF">
        <w:rPr>
          <w:sz w:val="28"/>
          <w:szCs w:val="28"/>
        </w:rPr>
        <w:t xml:space="preserve">Какое арифметическое выражение записано в инфиксной форме: </w:t>
      </w:r>
      <w:proofErr w:type="gramStart"/>
      <w:r w:rsidRPr="008F74FF">
        <w:rPr>
          <w:sz w:val="28"/>
          <w:szCs w:val="28"/>
        </w:rPr>
        <w:t>+(</w:t>
      </w:r>
      <w:proofErr w:type="gramEnd"/>
      <w:r w:rsidRPr="008F74FF">
        <w:rPr>
          <w:sz w:val="28"/>
          <w:szCs w:val="28"/>
        </w:rPr>
        <w:t>b,*(с,</w:t>
      </w:r>
      <w:r>
        <w:rPr>
          <w:sz w:val="28"/>
          <w:szCs w:val="28"/>
        </w:rPr>
        <w:t> d))</w:t>
      </w:r>
      <w:r w:rsidRPr="008F74FF">
        <w:rPr>
          <w:sz w:val="28"/>
          <w:szCs w:val="28"/>
        </w:rPr>
        <w:t>?</w:t>
      </w:r>
    </w:p>
    <w:p w:rsidR="00AF1705" w:rsidRPr="008F74FF" w:rsidRDefault="00AF1705" w:rsidP="00A23C98">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b*(с + d);</w:t>
      </w:r>
    </w:p>
    <w:p w:rsidR="00AF1705" w:rsidRPr="008F74FF" w:rsidRDefault="00AF1705" w:rsidP="00A23C98">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 + </w:t>
      </w:r>
      <w:proofErr w:type="gramStart"/>
      <w:r w:rsidRPr="008F74FF">
        <w:rPr>
          <w:sz w:val="28"/>
          <w:szCs w:val="28"/>
        </w:rPr>
        <w:t>с)*</w:t>
      </w:r>
      <w:proofErr w:type="gramEnd"/>
      <w:r w:rsidRPr="008F74FF">
        <w:rPr>
          <w:sz w:val="28"/>
          <w:szCs w:val="28"/>
        </w:rPr>
        <w:t>d;</w:t>
      </w:r>
    </w:p>
    <w:p w:rsidR="00AF1705" w:rsidRPr="00C6089F" w:rsidRDefault="00AF1705" w:rsidP="00A23C98">
      <w:pPr>
        <w:pStyle w:val="a8"/>
        <w:numPr>
          <w:ilvl w:val="0"/>
          <w:numId w:val="20"/>
        </w:numPr>
        <w:suppressLineNumbers/>
        <w:tabs>
          <w:tab w:val="num" w:pos="993"/>
          <w:tab w:val="left" w:pos="1134"/>
        </w:tabs>
        <w:spacing w:after="0"/>
        <w:ind w:left="0" w:firstLine="709"/>
        <w:jc w:val="both"/>
        <w:rPr>
          <w:b/>
          <w:sz w:val="28"/>
          <w:szCs w:val="28"/>
        </w:rPr>
      </w:pPr>
      <w:r w:rsidRPr="00C6089F">
        <w:rPr>
          <w:b/>
          <w:sz w:val="28"/>
          <w:szCs w:val="28"/>
        </w:rPr>
        <w:t xml:space="preserve"> b + с*</w:t>
      </w:r>
      <w:proofErr w:type="gramStart"/>
      <w:r w:rsidRPr="00C6089F">
        <w:rPr>
          <w:b/>
          <w:sz w:val="28"/>
          <w:szCs w:val="28"/>
        </w:rPr>
        <w:t>d ;</w:t>
      </w:r>
      <w:proofErr w:type="gramEnd"/>
    </w:p>
    <w:p w:rsidR="00AF1705" w:rsidRPr="008F74FF" w:rsidRDefault="00AF1705" w:rsidP="00A23C98">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 + с + d.</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A23C98">
      <w:pPr>
        <w:pStyle w:val="14"/>
        <w:numPr>
          <w:ilvl w:val="0"/>
          <w:numId w:val="3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AF1705" w:rsidRPr="00C6089F" w:rsidRDefault="00AF1705" w:rsidP="00A23C98">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преобразования типов; </w:t>
      </w:r>
    </w:p>
    <w:p w:rsidR="00AF1705" w:rsidRPr="008B2D7F" w:rsidRDefault="00AF1705" w:rsidP="00A23C98">
      <w:pPr>
        <w:pStyle w:val="14"/>
        <w:numPr>
          <w:ilvl w:val="0"/>
          <w:numId w:val="2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w:t>
      </w:r>
      <w:proofErr w:type="gramStart"/>
      <w:r w:rsidRPr="008B2D7F">
        <w:rPr>
          <w:rFonts w:ascii="Times New Roman" w:hAnsi="Times New Roman"/>
          <w:sz w:val="28"/>
          <w:szCs w:val="28"/>
        </w:rPr>
        <w:t>БД ;</w:t>
      </w:r>
      <w:proofErr w:type="gramEnd"/>
    </w:p>
    <w:p w:rsidR="00AF1705" w:rsidRPr="00C6089F" w:rsidRDefault="00AF1705" w:rsidP="00A23C98">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работа с </w:t>
      </w:r>
      <w:proofErr w:type="gramStart"/>
      <w:r w:rsidRPr="00C6089F">
        <w:rPr>
          <w:rFonts w:ascii="Times New Roman" w:hAnsi="Times New Roman"/>
          <w:b/>
          <w:sz w:val="28"/>
          <w:szCs w:val="28"/>
        </w:rPr>
        <w:t>графикой ;</w:t>
      </w:r>
      <w:proofErr w:type="gramEnd"/>
    </w:p>
    <w:p w:rsidR="00AF1705" w:rsidRPr="008B2D7F" w:rsidRDefault="00AF1705" w:rsidP="00A23C98">
      <w:pPr>
        <w:pStyle w:val="14"/>
        <w:numPr>
          <w:ilvl w:val="0"/>
          <w:numId w:val="2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AF1705" w:rsidRPr="00C6089F" w:rsidRDefault="00AF1705" w:rsidP="00A23C98">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работа с </w:t>
      </w:r>
      <w:proofErr w:type="gramStart"/>
      <w:r w:rsidRPr="00C6089F">
        <w:rPr>
          <w:rFonts w:ascii="Times New Roman" w:hAnsi="Times New Roman"/>
          <w:b/>
          <w:sz w:val="28"/>
          <w:szCs w:val="28"/>
        </w:rPr>
        <w:t>экраном ;</w:t>
      </w:r>
      <w:proofErr w:type="gramEnd"/>
    </w:p>
    <w:p w:rsidR="00AF1705" w:rsidRPr="00C6089F" w:rsidRDefault="00AF1705" w:rsidP="00A23C98">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обработка строк.</w:t>
      </w:r>
    </w:p>
    <w:p w:rsidR="00AF1705" w:rsidRDefault="00AF1705" w:rsidP="00AF1705">
      <w:pPr>
        <w:tabs>
          <w:tab w:val="left" w:pos="1134"/>
        </w:tabs>
        <w:spacing w:after="0"/>
        <w:ind w:firstLine="709"/>
        <w:jc w:val="both"/>
        <w:rPr>
          <w:color w:val="000000"/>
          <w:sz w:val="28"/>
          <w:szCs w:val="28"/>
        </w:rPr>
      </w:pPr>
    </w:p>
    <w:p w:rsidR="00AF1705" w:rsidRPr="008B2D7F" w:rsidRDefault="00AF1705" w:rsidP="00AF1705">
      <w:pPr>
        <w:tabs>
          <w:tab w:val="left" w:pos="1134"/>
        </w:tabs>
        <w:spacing w:after="0"/>
        <w:ind w:firstLine="709"/>
        <w:jc w:val="both"/>
        <w:rPr>
          <w:color w:val="000000"/>
          <w:sz w:val="28"/>
          <w:szCs w:val="28"/>
        </w:rPr>
      </w:pPr>
      <w:r>
        <w:rPr>
          <w:color w:val="000000"/>
          <w:sz w:val="28"/>
          <w:szCs w:val="28"/>
        </w:rPr>
        <w:t xml:space="preserve">9 </w:t>
      </w:r>
      <w:r w:rsidRPr="008B2D7F">
        <w:rPr>
          <w:color w:val="000000"/>
          <w:sz w:val="28"/>
          <w:szCs w:val="28"/>
        </w:rPr>
        <w:t>Какой язык из нижеперечисленных не является языком логического программирования?</w:t>
      </w:r>
    </w:p>
    <w:p w:rsidR="00AF1705" w:rsidRPr="008B2D7F" w:rsidRDefault="00AF1705" w:rsidP="00A23C98">
      <w:pPr>
        <w:numPr>
          <w:ilvl w:val="0"/>
          <w:numId w:val="22"/>
        </w:numPr>
        <w:tabs>
          <w:tab w:val="left" w:pos="1134"/>
        </w:tabs>
        <w:spacing w:after="0" w:line="240" w:lineRule="auto"/>
        <w:ind w:left="0" w:firstLine="709"/>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AF1705" w:rsidRPr="008B2D7F" w:rsidRDefault="00AF1705" w:rsidP="00A23C98">
      <w:pPr>
        <w:numPr>
          <w:ilvl w:val="0"/>
          <w:numId w:val="22"/>
        </w:numPr>
        <w:tabs>
          <w:tab w:val="left" w:pos="1134"/>
        </w:tabs>
        <w:spacing w:after="0" w:line="240" w:lineRule="auto"/>
        <w:ind w:left="0" w:firstLine="709"/>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AF1705" w:rsidRPr="00C6089F" w:rsidRDefault="00AF1705" w:rsidP="00A23C98">
      <w:pPr>
        <w:numPr>
          <w:ilvl w:val="0"/>
          <w:numId w:val="22"/>
        </w:numPr>
        <w:tabs>
          <w:tab w:val="left" w:pos="1134"/>
        </w:tabs>
        <w:spacing w:after="0" w:line="240" w:lineRule="auto"/>
        <w:ind w:left="0" w:firstLine="709"/>
        <w:jc w:val="both"/>
        <w:rPr>
          <w:b/>
          <w:color w:val="000000"/>
          <w:sz w:val="28"/>
          <w:szCs w:val="28"/>
        </w:rPr>
      </w:pPr>
      <w:proofErr w:type="gramStart"/>
      <w:r w:rsidRPr="00C6089F">
        <w:rPr>
          <w:b/>
          <w:color w:val="000000"/>
          <w:sz w:val="28"/>
          <w:szCs w:val="28"/>
        </w:rPr>
        <w:t>C++  ;</w:t>
      </w:r>
      <w:proofErr w:type="gramEnd"/>
    </w:p>
    <w:p w:rsidR="00AF1705" w:rsidRPr="00C6089F" w:rsidRDefault="00AF1705" w:rsidP="00A23C98">
      <w:pPr>
        <w:numPr>
          <w:ilvl w:val="0"/>
          <w:numId w:val="22"/>
        </w:numPr>
        <w:tabs>
          <w:tab w:val="left" w:pos="1134"/>
        </w:tabs>
        <w:spacing w:after="0" w:line="240" w:lineRule="auto"/>
        <w:ind w:left="0" w:firstLine="709"/>
        <w:jc w:val="both"/>
        <w:rPr>
          <w:b/>
          <w:color w:val="000000"/>
          <w:sz w:val="28"/>
          <w:szCs w:val="28"/>
        </w:rPr>
      </w:pPr>
      <w:proofErr w:type="spellStart"/>
      <w:r w:rsidRPr="00C6089F">
        <w:rPr>
          <w:b/>
          <w:color w:val="000000"/>
          <w:sz w:val="28"/>
          <w:szCs w:val="28"/>
        </w:rPr>
        <w:lastRenderedPageBreak/>
        <w:t>Pascal</w:t>
      </w:r>
      <w:proofErr w:type="spellEnd"/>
      <w:r w:rsidRPr="00C6089F">
        <w:rPr>
          <w:b/>
          <w:color w:val="000000"/>
          <w:sz w:val="28"/>
          <w:szCs w:val="28"/>
        </w:rPr>
        <w:t>.</w:t>
      </w:r>
    </w:p>
    <w:p w:rsidR="00AF1705" w:rsidRPr="008B2D7F" w:rsidRDefault="00AF1705" w:rsidP="00AF1705">
      <w:pPr>
        <w:tabs>
          <w:tab w:val="left" w:pos="1134"/>
        </w:tabs>
        <w:spacing w:after="0"/>
        <w:ind w:firstLine="709"/>
        <w:jc w:val="both"/>
        <w:rPr>
          <w:color w:val="000000"/>
          <w:sz w:val="28"/>
          <w:szCs w:val="28"/>
        </w:rPr>
      </w:pPr>
    </w:p>
    <w:p w:rsidR="00AF1705" w:rsidRPr="003B0333" w:rsidRDefault="00AF1705" w:rsidP="00A23C98">
      <w:pPr>
        <w:pStyle w:val="a7"/>
        <w:numPr>
          <w:ilvl w:val="0"/>
          <w:numId w:val="33"/>
        </w:numPr>
        <w:tabs>
          <w:tab w:val="left" w:pos="1134"/>
        </w:tabs>
        <w:spacing w:after="0"/>
        <w:ind w:left="0" w:firstLine="709"/>
        <w:jc w:val="both"/>
        <w:rPr>
          <w:color w:val="000000"/>
          <w:sz w:val="28"/>
          <w:szCs w:val="28"/>
        </w:rPr>
      </w:pPr>
      <w:r w:rsidRPr="003B0333">
        <w:rPr>
          <w:color w:val="000000"/>
          <w:sz w:val="28"/>
          <w:szCs w:val="28"/>
        </w:rPr>
        <w:t>Кто является автором языка программирования LISP?</w:t>
      </w:r>
    </w:p>
    <w:p w:rsidR="00AF1705" w:rsidRPr="008B2D7F" w:rsidRDefault="00AF1705" w:rsidP="00A23C98">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AF1705" w:rsidRPr="008B2D7F" w:rsidRDefault="00AF1705" w:rsidP="00A23C98">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Н. Винер;</w:t>
      </w:r>
    </w:p>
    <w:p w:rsidR="00AF1705" w:rsidRPr="008B2D7F" w:rsidRDefault="00AF1705" w:rsidP="00A23C98">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фон Нейман;</w:t>
      </w:r>
    </w:p>
    <w:p w:rsidR="00AF1705" w:rsidRPr="00C6089F" w:rsidRDefault="00AF1705" w:rsidP="00A23C98">
      <w:pPr>
        <w:numPr>
          <w:ilvl w:val="0"/>
          <w:numId w:val="23"/>
        </w:numPr>
        <w:tabs>
          <w:tab w:val="left" w:pos="1134"/>
        </w:tabs>
        <w:spacing w:after="0" w:line="240" w:lineRule="auto"/>
        <w:ind w:left="0" w:firstLine="709"/>
        <w:jc w:val="both"/>
        <w:rPr>
          <w:b/>
          <w:color w:val="000000"/>
          <w:sz w:val="28"/>
          <w:szCs w:val="28"/>
        </w:rPr>
      </w:pPr>
      <w:r w:rsidRPr="00C6089F">
        <w:rPr>
          <w:b/>
          <w:color w:val="000000"/>
          <w:sz w:val="28"/>
          <w:szCs w:val="28"/>
        </w:rPr>
        <w:t xml:space="preserve">Дж. Маккартни; </w:t>
      </w:r>
    </w:p>
    <w:p w:rsidR="00AF1705" w:rsidRPr="008B2D7F" w:rsidRDefault="00AF1705" w:rsidP="00A23C98">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Н. Амосов.</w:t>
      </w:r>
    </w:p>
    <w:p w:rsidR="00AF1705" w:rsidRDefault="00AF1705" w:rsidP="00AF1705">
      <w:pPr>
        <w:tabs>
          <w:tab w:val="left" w:pos="1134"/>
        </w:tabs>
        <w:spacing w:after="0"/>
        <w:ind w:firstLine="709"/>
        <w:jc w:val="both"/>
        <w:rPr>
          <w:bCs/>
          <w:sz w:val="28"/>
          <w:szCs w:val="28"/>
        </w:rPr>
      </w:pPr>
    </w:p>
    <w:p w:rsidR="00AF1705" w:rsidRPr="003B0333" w:rsidRDefault="00AF1705" w:rsidP="00A23C98">
      <w:pPr>
        <w:pStyle w:val="a7"/>
        <w:numPr>
          <w:ilvl w:val="0"/>
          <w:numId w:val="33"/>
        </w:numPr>
        <w:tabs>
          <w:tab w:val="left" w:pos="1134"/>
        </w:tabs>
        <w:spacing w:after="0"/>
        <w:ind w:left="0" w:firstLine="709"/>
        <w:jc w:val="both"/>
        <w:rPr>
          <w:sz w:val="28"/>
          <w:szCs w:val="28"/>
        </w:rPr>
      </w:pPr>
      <w:r w:rsidRPr="003B0333">
        <w:rPr>
          <w:sz w:val="28"/>
          <w:szCs w:val="28"/>
        </w:rPr>
        <w:t xml:space="preserve">Какой предикат означает отсечение? </w:t>
      </w:r>
    </w:p>
    <w:p w:rsidR="00AF1705" w:rsidRPr="008B2D7F" w:rsidRDefault="00AF1705" w:rsidP="00A23C98">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AF1705" w:rsidRPr="009645C6" w:rsidRDefault="00AF1705" w:rsidP="00A23C98">
      <w:pPr>
        <w:pStyle w:val="14"/>
        <w:numPr>
          <w:ilvl w:val="0"/>
          <w:numId w:val="24"/>
        </w:numPr>
        <w:tabs>
          <w:tab w:val="left" w:pos="1134"/>
        </w:tabs>
        <w:spacing w:after="0" w:line="240" w:lineRule="auto"/>
        <w:ind w:left="0" w:firstLine="709"/>
        <w:jc w:val="both"/>
        <w:rPr>
          <w:rFonts w:ascii="Times New Roman" w:hAnsi="Times New Roman"/>
          <w:b/>
          <w:bCs/>
          <w:sz w:val="28"/>
          <w:szCs w:val="28"/>
        </w:rPr>
      </w:pPr>
      <w:r w:rsidRPr="009645C6">
        <w:rPr>
          <w:rFonts w:ascii="Times New Roman" w:hAnsi="Times New Roman"/>
          <w:b/>
          <w:bCs/>
          <w:sz w:val="28"/>
          <w:szCs w:val="28"/>
        </w:rPr>
        <w:t>с</w:t>
      </w:r>
      <w:proofErr w:type="spellStart"/>
      <w:r w:rsidRPr="009645C6">
        <w:rPr>
          <w:rFonts w:ascii="Times New Roman" w:hAnsi="Times New Roman"/>
          <w:b/>
          <w:bCs/>
          <w:sz w:val="28"/>
          <w:szCs w:val="28"/>
          <w:lang w:val="en-US"/>
        </w:rPr>
        <w:t>ut</w:t>
      </w:r>
      <w:proofErr w:type="spellEnd"/>
      <w:r w:rsidRPr="009645C6">
        <w:rPr>
          <w:rFonts w:ascii="Times New Roman" w:hAnsi="Times New Roman"/>
          <w:b/>
          <w:bCs/>
          <w:sz w:val="28"/>
          <w:szCs w:val="28"/>
        </w:rPr>
        <w:t>;</w:t>
      </w:r>
    </w:p>
    <w:p w:rsidR="00AF1705" w:rsidRPr="008B2D7F" w:rsidRDefault="00AF1705" w:rsidP="00A23C98">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AF1705" w:rsidRPr="008B2D7F" w:rsidRDefault="00AF1705" w:rsidP="00A23C98">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AF1705" w:rsidRDefault="00AF1705" w:rsidP="00AF1705">
      <w:pPr>
        <w:tabs>
          <w:tab w:val="left" w:pos="1134"/>
        </w:tabs>
        <w:spacing w:after="0"/>
        <w:ind w:firstLine="709"/>
        <w:jc w:val="both"/>
        <w:rPr>
          <w:sz w:val="28"/>
          <w:szCs w:val="28"/>
        </w:rPr>
      </w:pPr>
    </w:p>
    <w:p w:rsidR="00AF1705" w:rsidRPr="008B2D7F" w:rsidRDefault="00AF1705" w:rsidP="00A23C98">
      <w:pPr>
        <w:numPr>
          <w:ilvl w:val="0"/>
          <w:numId w:val="33"/>
        </w:numPr>
        <w:tabs>
          <w:tab w:val="left" w:pos="1134"/>
        </w:tabs>
        <w:spacing w:after="0"/>
        <w:ind w:left="0" w:firstLine="709"/>
        <w:jc w:val="both"/>
        <w:rPr>
          <w:sz w:val="28"/>
          <w:szCs w:val="28"/>
        </w:rPr>
      </w:pPr>
      <w:r w:rsidRPr="008B2D7F">
        <w:rPr>
          <w:sz w:val="28"/>
          <w:szCs w:val="28"/>
        </w:rPr>
        <w:t xml:space="preserve">Что означает </w:t>
      </w:r>
      <w:r w:rsidRPr="008B2D7F">
        <w:rPr>
          <w:sz w:val="28"/>
          <w:szCs w:val="28"/>
          <w:lang w:val="en-US"/>
        </w:rPr>
        <w:t>BAF</w:t>
      </w:r>
      <w:r w:rsidRPr="008B2D7F">
        <w:rPr>
          <w:sz w:val="28"/>
          <w:szCs w:val="28"/>
        </w:rPr>
        <w:t>-метод:</w:t>
      </w:r>
    </w:p>
    <w:p w:rsidR="00AF1705" w:rsidRPr="008B2D7F" w:rsidRDefault="00AF1705" w:rsidP="00A23C98">
      <w:pPr>
        <w:pStyle w:val="14"/>
        <w:numPr>
          <w:ilvl w:val="0"/>
          <w:numId w:val="2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AF1705" w:rsidRPr="008B2D7F" w:rsidRDefault="00AF1705" w:rsidP="00A23C98">
      <w:pPr>
        <w:pStyle w:val="14"/>
        <w:numPr>
          <w:ilvl w:val="0"/>
          <w:numId w:val="2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AF1705" w:rsidRPr="009645C6" w:rsidRDefault="00AF1705" w:rsidP="00A23C98">
      <w:pPr>
        <w:pStyle w:val="14"/>
        <w:numPr>
          <w:ilvl w:val="0"/>
          <w:numId w:val="25"/>
        </w:numPr>
        <w:tabs>
          <w:tab w:val="left" w:pos="1134"/>
        </w:tabs>
        <w:spacing w:after="0" w:line="240" w:lineRule="auto"/>
        <w:ind w:left="0" w:firstLine="709"/>
        <w:jc w:val="both"/>
        <w:rPr>
          <w:rFonts w:ascii="Times New Roman" w:hAnsi="Times New Roman"/>
          <w:b/>
          <w:sz w:val="28"/>
          <w:szCs w:val="28"/>
        </w:rPr>
      </w:pPr>
      <w:r w:rsidRPr="009645C6">
        <w:rPr>
          <w:rFonts w:ascii="Times New Roman" w:hAnsi="Times New Roman"/>
          <w:b/>
          <w:sz w:val="28"/>
          <w:szCs w:val="28"/>
        </w:rPr>
        <w:t>повтор достижения цели;</w:t>
      </w:r>
    </w:p>
    <w:p w:rsidR="00AF1705" w:rsidRPr="008B2D7F" w:rsidRDefault="00AF1705" w:rsidP="00A23C98">
      <w:pPr>
        <w:pStyle w:val="14"/>
        <w:numPr>
          <w:ilvl w:val="0"/>
          <w:numId w:val="25"/>
        </w:numPr>
        <w:tabs>
          <w:tab w:val="left" w:pos="1134"/>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AF1705" w:rsidRDefault="00AF1705" w:rsidP="00AF1705">
      <w:pPr>
        <w:tabs>
          <w:tab w:val="left" w:pos="1134"/>
        </w:tabs>
        <w:spacing w:after="0"/>
        <w:ind w:firstLine="709"/>
        <w:jc w:val="both"/>
        <w:rPr>
          <w:sz w:val="28"/>
          <w:szCs w:val="28"/>
        </w:rPr>
      </w:pPr>
    </w:p>
    <w:p w:rsidR="00AF1705" w:rsidRPr="008B2D7F" w:rsidRDefault="00AF1705" w:rsidP="00A23C98">
      <w:pPr>
        <w:numPr>
          <w:ilvl w:val="0"/>
          <w:numId w:val="33"/>
        </w:numPr>
        <w:tabs>
          <w:tab w:val="left" w:pos="1134"/>
        </w:tabs>
        <w:spacing w:after="0"/>
        <w:ind w:left="0" w:firstLine="709"/>
        <w:jc w:val="both"/>
        <w:rPr>
          <w:sz w:val="28"/>
          <w:szCs w:val="28"/>
        </w:rPr>
      </w:pPr>
      <w:r w:rsidRPr="008B2D7F">
        <w:rPr>
          <w:sz w:val="28"/>
          <w:szCs w:val="28"/>
        </w:rPr>
        <w:t>Когда появился первый Пролог-интерпретатор?</w:t>
      </w:r>
    </w:p>
    <w:p w:rsidR="00AF1705" w:rsidRPr="009645C6" w:rsidRDefault="00AF1705" w:rsidP="00A23C98">
      <w:pPr>
        <w:pStyle w:val="14"/>
        <w:numPr>
          <w:ilvl w:val="0"/>
          <w:numId w:val="26"/>
        </w:numPr>
        <w:tabs>
          <w:tab w:val="left" w:pos="1134"/>
        </w:tabs>
        <w:spacing w:after="0" w:line="240" w:lineRule="auto"/>
        <w:ind w:left="0" w:firstLine="709"/>
        <w:jc w:val="both"/>
        <w:rPr>
          <w:rFonts w:ascii="Times New Roman" w:hAnsi="Times New Roman"/>
          <w:b/>
          <w:bCs/>
          <w:sz w:val="28"/>
          <w:szCs w:val="28"/>
        </w:rPr>
      </w:pPr>
      <w:r w:rsidRPr="009645C6">
        <w:rPr>
          <w:rFonts w:ascii="Times New Roman" w:hAnsi="Times New Roman"/>
          <w:b/>
          <w:bCs/>
          <w:sz w:val="28"/>
          <w:szCs w:val="28"/>
        </w:rPr>
        <w:t>1972 г;</w:t>
      </w:r>
    </w:p>
    <w:p w:rsidR="00AF1705" w:rsidRPr="008B2D7F" w:rsidRDefault="00AF1705" w:rsidP="00A23C98">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A23C98">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A23C98">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AF1705">
      <w:pPr>
        <w:tabs>
          <w:tab w:val="left" w:pos="1134"/>
        </w:tabs>
        <w:spacing w:after="0"/>
        <w:ind w:firstLine="709"/>
        <w:jc w:val="both"/>
        <w:rPr>
          <w:szCs w:val="24"/>
        </w:rPr>
      </w:pPr>
    </w:p>
    <w:p w:rsidR="00AF1705" w:rsidRPr="008B2D7F" w:rsidRDefault="00AF1705" w:rsidP="00A23C98">
      <w:pPr>
        <w:numPr>
          <w:ilvl w:val="0"/>
          <w:numId w:val="33"/>
        </w:numPr>
        <w:tabs>
          <w:tab w:val="left" w:pos="1134"/>
        </w:tabs>
        <w:spacing w:after="0"/>
        <w:ind w:left="0" w:firstLine="709"/>
        <w:jc w:val="both"/>
        <w:rPr>
          <w:bCs/>
          <w:sz w:val="28"/>
          <w:szCs w:val="28"/>
        </w:rPr>
      </w:pPr>
      <w:r w:rsidRPr="008B2D7F">
        <w:rPr>
          <w:sz w:val="28"/>
          <w:szCs w:val="28"/>
        </w:rPr>
        <w:t xml:space="preserve">Команды работы с процедурами </w:t>
      </w:r>
    </w:p>
    <w:p w:rsidR="00AF1705" w:rsidRPr="00C6089F" w:rsidRDefault="00AF1705" w:rsidP="00A23C98">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Call</w:t>
      </w:r>
      <w:r w:rsidRPr="00C6089F">
        <w:rPr>
          <w:rFonts w:ascii="Times New Roman" w:hAnsi="Times New Roman"/>
          <w:b/>
          <w:bCs/>
          <w:sz w:val="28"/>
          <w:szCs w:val="28"/>
        </w:rPr>
        <w:t>;</w:t>
      </w:r>
    </w:p>
    <w:p w:rsidR="00AF1705" w:rsidRPr="00C6089F" w:rsidRDefault="00AF1705" w:rsidP="00A23C98">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Execute</w:t>
      </w:r>
      <w:r w:rsidRPr="00C6089F">
        <w:rPr>
          <w:rFonts w:ascii="Times New Roman" w:hAnsi="Times New Roman"/>
          <w:b/>
          <w:bCs/>
          <w:sz w:val="28"/>
          <w:szCs w:val="28"/>
        </w:rPr>
        <w:t>;</w:t>
      </w:r>
    </w:p>
    <w:p w:rsidR="00AF1705" w:rsidRPr="00C6089F" w:rsidRDefault="00AF1705" w:rsidP="00A23C98">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Allocate</w:t>
      </w:r>
      <w:r w:rsidRPr="00C6089F">
        <w:rPr>
          <w:rFonts w:ascii="Times New Roman" w:hAnsi="Times New Roman"/>
          <w:b/>
          <w:bCs/>
          <w:sz w:val="28"/>
          <w:szCs w:val="28"/>
        </w:rPr>
        <w:t>;</w:t>
      </w:r>
    </w:p>
    <w:p w:rsidR="00AF1705" w:rsidRPr="008B2D7F" w:rsidRDefault="00AF1705" w:rsidP="00A23C98">
      <w:pPr>
        <w:pStyle w:val="14"/>
        <w:numPr>
          <w:ilvl w:val="0"/>
          <w:numId w:val="27"/>
        </w:numPr>
        <w:tabs>
          <w:tab w:val="left" w:pos="1134"/>
        </w:tabs>
        <w:spacing w:after="0" w:line="240" w:lineRule="auto"/>
        <w:ind w:left="0" w:firstLine="709"/>
        <w:jc w:val="both"/>
        <w:rPr>
          <w:rFonts w:ascii="Times New Roman" w:hAnsi="Times New Roman"/>
          <w:sz w:val="28"/>
          <w:szCs w:val="28"/>
        </w:rPr>
      </w:pPr>
      <w:r w:rsidRPr="00B25BF5">
        <w:rPr>
          <w:rFonts w:ascii="Times New Roman" w:hAnsi="Times New Roman"/>
          <w:sz w:val="28"/>
          <w:szCs w:val="28"/>
          <w:lang w:val="en-US"/>
        </w:rPr>
        <w:t>Trust</w:t>
      </w:r>
      <w:r w:rsidRPr="008B2D7F">
        <w:rPr>
          <w:rFonts w:ascii="Times New Roman" w:hAnsi="Times New Roman"/>
          <w:sz w:val="28"/>
          <w:szCs w:val="28"/>
        </w:rPr>
        <w:t>.</w:t>
      </w:r>
    </w:p>
    <w:p w:rsidR="00AF1705" w:rsidRDefault="00AF1705" w:rsidP="00AF1705">
      <w:pPr>
        <w:tabs>
          <w:tab w:val="left" w:pos="1134"/>
        </w:tabs>
        <w:spacing w:after="0"/>
        <w:ind w:firstLine="709"/>
        <w:jc w:val="both"/>
        <w:rPr>
          <w:sz w:val="28"/>
          <w:szCs w:val="28"/>
        </w:rPr>
      </w:pPr>
    </w:p>
    <w:p w:rsidR="00AF1705" w:rsidRPr="008B2D7F" w:rsidRDefault="00AF1705" w:rsidP="00A23C98">
      <w:pPr>
        <w:pStyle w:val="ac"/>
        <w:numPr>
          <w:ilvl w:val="0"/>
          <w:numId w:val="33"/>
        </w:numPr>
        <w:tabs>
          <w:tab w:val="left" w:pos="1134"/>
        </w:tabs>
        <w:spacing w:before="0" w:beforeAutospacing="0" w:after="0" w:afterAutospacing="0" w:line="276" w:lineRule="auto"/>
        <w:ind w:left="0" w:firstLine="709"/>
        <w:jc w:val="both"/>
        <w:rPr>
          <w:sz w:val="28"/>
          <w:szCs w:val="28"/>
        </w:rPr>
      </w:pPr>
      <w:r w:rsidRPr="008B2D7F">
        <w:rPr>
          <w:sz w:val="28"/>
          <w:szCs w:val="28"/>
        </w:rPr>
        <w:t xml:space="preserve">Экспертная система работает в режимах: </w:t>
      </w:r>
    </w:p>
    <w:p w:rsidR="00AF1705" w:rsidRPr="008B2D7F" w:rsidRDefault="00AF1705" w:rsidP="00A23C98">
      <w:pPr>
        <w:pStyle w:val="ac"/>
        <w:numPr>
          <w:ilvl w:val="0"/>
          <w:numId w:val="28"/>
        </w:numPr>
        <w:tabs>
          <w:tab w:val="left" w:pos="1134"/>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AF1705" w:rsidRPr="00C6089F" w:rsidRDefault="00AF1705" w:rsidP="00A23C98">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 xml:space="preserve">приобретения знаний; </w:t>
      </w:r>
    </w:p>
    <w:p w:rsidR="00AF1705" w:rsidRPr="00C6089F" w:rsidRDefault="00AF1705" w:rsidP="00A23C98">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 xml:space="preserve">решение задач и консультаций; </w:t>
      </w:r>
    </w:p>
    <w:p w:rsidR="00AF1705" w:rsidRPr="00C6089F" w:rsidRDefault="00AF1705" w:rsidP="00A23C98">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диагностика.</w:t>
      </w:r>
    </w:p>
    <w:p w:rsidR="00AF1705" w:rsidRDefault="00AF1705" w:rsidP="00AF1705">
      <w:pPr>
        <w:tabs>
          <w:tab w:val="left" w:pos="1134"/>
        </w:tabs>
        <w:spacing w:after="0"/>
        <w:ind w:firstLine="709"/>
        <w:jc w:val="both"/>
        <w:rPr>
          <w:i/>
          <w:sz w:val="28"/>
          <w:szCs w:val="28"/>
          <w:u w:val="single"/>
        </w:rPr>
      </w:pPr>
    </w:p>
    <w:p w:rsidR="00AF1705" w:rsidRPr="008B2D7F" w:rsidRDefault="00AF1705" w:rsidP="00AF1705">
      <w:pPr>
        <w:pStyle w:val="ac"/>
        <w:tabs>
          <w:tab w:val="left" w:pos="1134"/>
        </w:tabs>
        <w:spacing w:after="0"/>
        <w:ind w:firstLine="709"/>
        <w:jc w:val="both"/>
        <w:rPr>
          <w:sz w:val="28"/>
          <w:szCs w:val="28"/>
        </w:rPr>
      </w:pPr>
      <w:r>
        <w:rPr>
          <w:sz w:val="28"/>
          <w:szCs w:val="28"/>
        </w:rPr>
        <w:t xml:space="preserve">16 </w:t>
      </w:r>
      <w:r w:rsidRPr="008B2D7F">
        <w:rPr>
          <w:sz w:val="28"/>
          <w:szCs w:val="28"/>
        </w:rPr>
        <w:t xml:space="preserve">Нейрон мозга человека может находиться в состояниях: </w:t>
      </w:r>
    </w:p>
    <w:p w:rsidR="00AF1705" w:rsidRPr="00C6089F" w:rsidRDefault="00AF1705" w:rsidP="00A23C98">
      <w:pPr>
        <w:pStyle w:val="ac"/>
        <w:numPr>
          <w:ilvl w:val="0"/>
          <w:numId w:val="29"/>
        </w:numPr>
        <w:tabs>
          <w:tab w:val="left" w:pos="1134"/>
          <w:tab w:val="num" w:pos="1260"/>
        </w:tabs>
        <w:spacing w:before="0" w:beforeAutospacing="0" w:after="0" w:afterAutospacing="0"/>
        <w:ind w:left="0" w:firstLine="709"/>
        <w:jc w:val="both"/>
        <w:rPr>
          <w:b/>
          <w:sz w:val="28"/>
          <w:szCs w:val="28"/>
        </w:rPr>
      </w:pPr>
      <w:r w:rsidRPr="00C6089F">
        <w:rPr>
          <w:b/>
          <w:sz w:val="28"/>
          <w:szCs w:val="28"/>
        </w:rPr>
        <w:t>возбуждённое;</w:t>
      </w:r>
    </w:p>
    <w:p w:rsidR="00AF1705" w:rsidRPr="008B2D7F" w:rsidRDefault="00AF1705" w:rsidP="00A23C98">
      <w:pPr>
        <w:pStyle w:val="ac"/>
        <w:numPr>
          <w:ilvl w:val="0"/>
          <w:numId w:val="29"/>
        </w:numPr>
        <w:tabs>
          <w:tab w:val="left" w:pos="1134"/>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AF1705" w:rsidRPr="00C6089F" w:rsidRDefault="00AF1705" w:rsidP="00A23C98">
      <w:pPr>
        <w:pStyle w:val="ac"/>
        <w:numPr>
          <w:ilvl w:val="0"/>
          <w:numId w:val="29"/>
        </w:numPr>
        <w:tabs>
          <w:tab w:val="left" w:pos="1134"/>
          <w:tab w:val="num" w:pos="1260"/>
        </w:tabs>
        <w:spacing w:before="0" w:beforeAutospacing="0" w:after="0" w:afterAutospacing="0"/>
        <w:ind w:left="0" w:firstLine="709"/>
        <w:jc w:val="both"/>
        <w:rPr>
          <w:b/>
          <w:sz w:val="28"/>
          <w:szCs w:val="28"/>
        </w:rPr>
      </w:pPr>
      <w:r w:rsidRPr="00C6089F">
        <w:rPr>
          <w:b/>
          <w:sz w:val="28"/>
          <w:szCs w:val="28"/>
        </w:rPr>
        <w:lastRenderedPageBreak/>
        <w:t>заторможенное;</w:t>
      </w:r>
    </w:p>
    <w:p w:rsidR="00AF1705" w:rsidRPr="008B2D7F" w:rsidRDefault="00AF1705" w:rsidP="00A23C98">
      <w:pPr>
        <w:pStyle w:val="ac"/>
        <w:numPr>
          <w:ilvl w:val="0"/>
          <w:numId w:val="29"/>
        </w:numPr>
        <w:tabs>
          <w:tab w:val="left" w:pos="1134"/>
          <w:tab w:val="num" w:pos="1260"/>
        </w:tabs>
        <w:spacing w:before="0" w:beforeAutospacing="0" w:after="0" w:afterAutospacing="0"/>
        <w:ind w:left="0" w:firstLine="709"/>
        <w:jc w:val="both"/>
        <w:rPr>
          <w:sz w:val="28"/>
          <w:szCs w:val="28"/>
        </w:rPr>
      </w:pPr>
      <w:r w:rsidRPr="008B2D7F">
        <w:rPr>
          <w:sz w:val="28"/>
          <w:szCs w:val="28"/>
        </w:rPr>
        <w:t>позитивное.</w:t>
      </w:r>
    </w:p>
    <w:p w:rsidR="00AF1705" w:rsidRDefault="00AF1705" w:rsidP="00AF1705">
      <w:pPr>
        <w:pStyle w:val="ac"/>
        <w:tabs>
          <w:tab w:val="left" w:pos="1134"/>
        </w:tabs>
        <w:spacing w:after="0"/>
        <w:ind w:firstLine="709"/>
        <w:jc w:val="both"/>
        <w:rPr>
          <w:sz w:val="28"/>
          <w:szCs w:val="28"/>
        </w:rPr>
      </w:pPr>
    </w:p>
    <w:p w:rsidR="00AF1705" w:rsidRPr="008B2D7F" w:rsidRDefault="00AF1705" w:rsidP="00A23C98">
      <w:pPr>
        <w:pStyle w:val="14"/>
        <w:numPr>
          <w:ilvl w:val="0"/>
          <w:numId w:val="3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AF1705" w:rsidRPr="00C6089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идентификация;  </w:t>
      </w:r>
    </w:p>
    <w:p w:rsidR="00AF1705" w:rsidRPr="00C6089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концептуализация; </w:t>
      </w:r>
    </w:p>
    <w:p w:rsidR="00AF1705" w:rsidRPr="00C6089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формализация;  </w:t>
      </w:r>
    </w:p>
    <w:p w:rsidR="00AF1705" w:rsidRPr="00C6089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реализация;  </w:t>
      </w:r>
    </w:p>
    <w:p w:rsidR="00AF1705" w:rsidRPr="008B2D7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AF1705" w:rsidRPr="00C6089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испытание;    </w:t>
      </w:r>
    </w:p>
    <w:p w:rsidR="00AF1705" w:rsidRPr="00C6089F" w:rsidRDefault="00AF1705" w:rsidP="00A23C98">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реструктуризация.   </w:t>
      </w:r>
    </w:p>
    <w:p w:rsidR="00AF1705" w:rsidRDefault="00AF1705" w:rsidP="00AF1705">
      <w:pPr>
        <w:pStyle w:val="afa"/>
        <w:keepLines/>
        <w:suppressLineNumbers/>
        <w:tabs>
          <w:tab w:val="left" w:pos="993"/>
        </w:tabs>
        <w:ind w:firstLine="709"/>
        <w:rPr>
          <w:b/>
          <w:sz w:val="28"/>
          <w:szCs w:val="28"/>
        </w:rPr>
      </w:pPr>
      <w:bookmarkStart w:id="2" w:name="_Toc432019089"/>
    </w:p>
    <w:p w:rsidR="00AF1705" w:rsidRPr="00AF1705" w:rsidRDefault="00AF1705" w:rsidP="00AF1705">
      <w:pPr>
        <w:pStyle w:val="afa"/>
        <w:keepLines/>
        <w:suppressLineNumbers/>
        <w:tabs>
          <w:tab w:val="left" w:pos="993"/>
        </w:tabs>
        <w:ind w:firstLine="709"/>
        <w:rPr>
          <w:i/>
          <w:sz w:val="28"/>
          <w:szCs w:val="28"/>
        </w:rPr>
      </w:pPr>
      <w:r w:rsidRPr="00AF1705">
        <w:rPr>
          <w:i/>
          <w:sz w:val="28"/>
          <w:szCs w:val="28"/>
        </w:rPr>
        <w:t>А.1 Вопросы для опроса.</w:t>
      </w:r>
      <w:bookmarkEnd w:id="2"/>
    </w:p>
    <w:p w:rsidR="00AF1705" w:rsidRPr="003B0333" w:rsidRDefault="00AF1705" w:rsidP="00AF1705">
      <w:pPr>
        <w:spacing w:after="0" w:line="240" w:lineRule="auto"/>
        <w:jc w:val="both"/>
        <w:rPr>
          <w:sz w:val="28"/>
        </w:rPr>
      </w:pPr>
    </w:p>
    <w:p w:rsidR="00AF1705" w:rsidRPr="003B0333" w:rsidRDefault="00AF1705" w:rsidP="00AF1705">
      <w:pPr>
        <w:spacing w:after="0" w:line="240" w:lineRule="auto"/>
        <w:ind w:firstLine="709"/>
        <w:jc w:val="both"/>
        <w:rPr>
          <w:sz w:val="28"/>
        </w:rPr>
      </w:pPr>
      <w:r w:rsidRPr="003B0333">
        <w:rPr>
          <w:sz w:val="28"/>
        </w:rPr>
        <w:t>1. Как называется деятельность мозга, направленная на решение интеллектуальных задач?</w:t>
      </w:r>
    </w:p>
    <w:p w:rsidR="00AF1705" w:rsidRPr="00CD1B8E" w:rsidRDefault="00AF1705" w:rsidP="00AF1705">
      <w:pPr>
        <w:spacing w:after="0" w:line="240" w:lineRule="auto"/>
        <w:ind w:firstLine="709"/>
        <w:jc w:val="both"/>
        <w:rPr>
          <w:i/>
          <w:sz w:val="28"/>
        </w:rPr>
      </w:pPr>
      <w:r w:rsidRPr="00CD1B8E">
        <w:rPr>
          <w:i/>
          <w:sz w:val="28"/>
        </w:rPr>
        <w:t xml:space="preserve">Ответ: мышление </w:t>
      </w:r>
    </w:p>
    <w:p w:rsidR="00AF1705" w:rsidRDefault="00AF1705" w:rsidP="00AF1705">
      <w:pPr>
        <w:spacing w:after="0" w:line="240" w:lineRule="auto"/>
        <w:ind w:firstLine="709"/>
        <w:jc w:val="both"/>
        <w:rPr>
          <w:sz w:val="28"/>
        </w:rPr>
      </w:pPr>
    </w:p>
    <w:p w:rsidR="00AF1705" w:rsidRPr="003B0333" w:rsidRDefault="00AF1705" w:rsidP="00AF1705">
      <w:pPr>
        <w:spacing w:after="0" w:line="240" w:lineRule="auto"/>
        <w:ind w:firstLine="709"/>
        <w:jc w:val="both"/>
        <w:rPr>
          <w:sz w:val="28"/>
        </w:rPr>
      </w:pPr>
      <w:r>
        <w:rPr>
          <w:sz w:val="28"/>
        </w:rPr>
        <w:t>2. Что является основой</w:t>
      </w:r>
      <w:r w:rsidRPr="003B0333">
        <w:rPr>
          <w:sz w:val="28"/>
        </w:rPr>
        <w:t xml:space="preserve"> экспертных систем</w:t>
      </w:r>
      <w:r>
        <w:rPr>
          <w:sz w:val="28"/>
        </w:rPr>
        <w:t>?</w:t>
      </w:r>
    </w:p>
    <w:p w:rsidR="00AF1705" w:rsidRPr="00CD1B8E" w:rsidRDefault="00AF1705" w:rsidP="00AF1705">
      <w:pPr>
        <w:spacing w:after="0" w:line="240" w:lineRule="auto"/>
        <w:ind w:firstLine="709"/>
        <w:jc w:val="both"/>
        <w:rPr>
          <w:i/>
          <w:sz w:val="28"/>
        </w:rPr>
      </w:pPr>
      <w:r w:rsidRPr="00CD1B8E">
        <w:rPr>
          <w:i/>
          <w:sz w:val="28"/>
        </w:rPr>
        <w:t>Ответ: база знаний</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3. </w:t>
      </w:r>
      <w:r w:rsidRPr="002A0DD8">
        <w:rPr>
          <w:sz w:val="28"/>
        </w:rPr>
        <w:t>Наличие чего является отличием "усилителя интеллекта" от "усилителя силы"?</w:t>
      </w:r>
    </w:p>
    <w:p w:rsidR="00AF1705" w:rsidRPr="00CD1B8E" w:rsidRDefault="00AF1705" w:rsidP="00AF1705">
      <w:pPr>
        <w:spacing w:after="0" w:line="240" w:lineRule="auto"/>
        <w:ind w:firstLine="709"/>
        <w:jc w:val="both"/>
        <w:rPr>
          <w:i/>
          <w:sz w:val="28"/>
        </w:rPr>
      </w:pPr>
      <w:r w:rsidRPr="00CD1B8E">
        <w:rPr>
          <w:i/>
          <w:sz w:val="28"/>
        </w:rPr>
        <w:t>Ответ: воли</w:t>
      </w:r>
    </w:p>
    <w:p w:rsidR="00AF1705" w:rsidRPr="002A0DD8" w:rsidRDefault="00AF1705" w:rsidP="00AF1705">
      <w:pPr>
        <w:spacing w:after="0" w:line="240" w:lineRule="auto"/>
        <w:ind w:firstLine="709"/>
        <w:jc w:val="both"/>
        <w:rPr>
          <w:sz w:val="28"/>
        </w:rPr>
      </w:pPr>
    </w:p>
    <w:p w:rsidR="00AF1705" w:rsidRPr="002A0DD8" w:rsidRDefault="00AF1705" w:rsidP="00AF1705">
      <w:pPr>
        <w:spacing w:after="0" w:line="240" w:lineRule="auto"/>
        <w:ind w:firstLine="709"/>
        <w:jc w:val="both"/>
        <w:rPr>
          <w:sz w:val="28"/>
        </w:rPr>
      </w:pPr>
      <w:r>
        <w:rPr>
          <w:sz w:val="28"/>
        </w:rPr>
        <w:t xml:space="preserve">4. </w:t>
      </w:r>
      <w:r w:rsidRPr="002A0DD8">
        <w:rPr>
          <w:sz w:val="28"/>
        </w:rPr>
        <w:t>Какая игра считается сложной интеллектуальной игрой?</w:t>
      </w:r>
    </w:p>
    <w:p w:rsidR="00AF1705" w:rsidRPr="00CD1B8E" w:rsidRDefault="00AF1705" w:rsidP="00AF1705">
      <w:pPr>
        <w:spacing w:after="0" w:line="240" w:lineRule="auto"/>
        <w:ind w:firstLine="709"/>
        <w:jc w:val="both"/>
        <w:rPr>
          <w:i/>
          <w:sz w:val="28"/>
        </w:rPr>
      </w:pPr>
      <w:r w:rsidRPr="00CD1B8E">
        <w:rPr>
          <w:i/>
          <w:sz w:val="28"/>
        </w:rPr>
        <w:t>Ответ: шахматы</w:t>
      </w:r>
    </w:p>
    <w:p w:rsidR="00AF1705" w:rsidRPr="002A0DD8"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sidRPr="002A0DD8">
        <w:rPr>
          <w:sz w:val="28"/>
        </w:rPr>
        <w:t>5.</w:t>
      </w:r>
      <w:r>
        <w:rPr>
          <w:sz w:val="28"/>
        </w:rPr>
        <w:t xml:space="preserve"> </w:t>
      </w:r>
      <w:r w:rsidRPr="002A0DD8">
        <w:rPr>
          <w:sz w:val="28"/>
        </w:rPr>
        <w:t>Что служит основой логического подхода построения систем искусственного интеллекта?</w:t>
      </w:r>
    </w:p>
    <w:p w:rsidR="00AF1705" w:rsidRPr="00CD1B8E" w:rsidRDefault="00AF1705" w:rsidP="00AF1705">
      <w:pPr>
        <w:spacing w:after="0" w:line="240" w:lineRule="auto"/>
        <w:ind w:firstLine="709"/>
        <w:jc w:val="both"/>
        <w:rPr>
          <w:i/>
          <w:sz w:val="28"/>
        </w:rPr>
      </w:pPr>
      <w:r w:rsidRPr="00CD1B8E">
        <w:rPr>
          <w:i/>
          <w:sz w:val="28"/>
        </w:rPr>
        <w:t>Ответ: булева алгебра</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sidRPr="002A0DD8">
        <w:rPr>
          <w:sz w:val="28"/>
        </w:rPr>
        <w:t>6.</w:t>
      </w:r>
      <w:r>
        <w:rPr>
          <w:sz w:val="28"/>
        </w:rPr>
        <w:t xml:space="preserve"> </w:t>
      </w:r>
      <w:r w:rsidRPr="002A0DD8">
        <w:rPr>
          <w:sz w:val="28"/>
        </w:rPr>
        <w:t>Что позволило логическому подходу придать большей выразительности?</w:t>
      </w:r>
    </w:p>
    <w:p w:rsidR="00AF1705" w:rsidRPr="00CD1B8E" w:rsidRDefault="00AF1705" w:rsidP="00AF1705">
      <w:pPr>
        <w:spacing w:after="0" w:line="240" w:lineRule="auto"/>
        <w:ind w:firstLine="709"/>
        <w:jc w:val="both"/>
        <w:rPr>
          <w:i/>
          <w:sz w:val="28"/>
        </w:rPr>
      </w:pPr>
      <w:r w:rsidRPr="00CD1B8E">
        <w:rPr>
          <w:i/>
          <w:sz w:val="28"/>
        </w:rPr>
        <w:t>Ответ: нечеткая логика</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7. </w:t>
      </w:r>
      <w:r w:rsidRPr="002A0DD8">
        <w:rPr>
          <w:sz w:val="28"/>
        </w:rPr>
        <w:t>Кто из ученых первым попробовал смоделировать структуру человеческого мозга?</w:t>
      </w:r>
    </w:p>
    <w:p w:rsidR="00AF1705" w:rsidRPr="00CD1B8E" w:rsidRDefault="00AF1705" w:rsidP="00AF1705">
      <w:pPr>
        <w:spacing w:after="0" w:line="240" w:lineRule="auto"/>
        <w:ind w:firstLine="709"/>
        <w:jc w:val="both"/>
        <w:rPr>
          <w:i/>
          <w:sz w:val="28"/>
        </w:rPr>
      </w:pPr>
      <w:r w:rsidRPr="00CD1B8E">
        <w:rPr>
          <w:i/>
          <w:sz w:val="28"/>
        </w:rPr>
        <w:t xml:space="preserve">Ответ: </w:t>
      </w:r>
      <w:proofErr w:type="spellStart"/>
      <w:r w:rsidRPr="00CD1B8E">
        <w:rPr>
          <w:i/>
          <w:sz w:val="28"/>
        </w:rPr>
        <w:t>Розенблатт</w:t>
      </w:r>
      <w:proofErr w:type="spellEnd"/>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8. </w:t>
      </w:r>
      <w:r w:rsidRPr="002A0DD8">
        <w:rPr>
          <w:sz w:val="28"/>
        </w:rPr>
        <w:t>Что лежит в основе имитационного подхода построения систем искусственного интеллекта?</w:t>
      </w:r>
    </w:p>
    <w:p w:rsidR="00AF1705" w:rsidRPr="00CD1B8E" w:rsidRDefault="00AF1705" w:rsidP="00AF1705">
      <w:pPr>
        <w:spacing w:after="0" w:line="240" w:lineRule="auto"/>
        <w:ind w:firstLine="709"/>
        <w:jc w:val="both"/>
        <w:rPr>
          <w:i/>
          <w:sz w:val="28"/>
        </w:rPr>
      </w:pPr>
      <w:r w:rsidRPr="00CD1B8E">
        <w:rPr>
          <w:i/>
          <w:sz w:val="28"/>
        </w:rPr>
        <w:t>Ответ: «черный ящик»</w:t>
      </w:r>
    </w:p>
    <w:p w:rsidR="00AF1705" w:rsidRDefault="00AF1705" w:rsidP="00AF1705">
      <w:pPr>
        <w:spacing w:after="0" w:line="240" w:lineRule="auto"/>
        <w:ind w:firstLine="709"/>
        <w:jc w:val="both"/>
        <w:rPr>
          <w:sz w:val="28"/>
        </w:rPr>
      </w:pPr>
    </w:p>
    <w:p w:rsidR="00AF1705" w:rsidRPr="002A0DD8" w:rsidRDefault="00AF1705" w:rsidP="00AF1705">
      <w:pPr>
        <w:spacing w:after="0" w:line="240" w:lineRule="auto"/>
        <w:ind w:firstLine="709"/>
        <w:jc w:val="both"/>
        <w:rPr>
          <w:sz w:val="28"/>
        </w:rPr>
      </w:pPr>
      <w:r>
        <w:rPr>
          <w:sz w:val="28"/>
        </w:rPr>
        <w:lastRenderedPageBreak/>
        <w:t xml:space="preserve">9. </w:t>
      </w:r>
      <w:r w:rsidRPr="002A0DD8">
        <w:rPr>
          <w:sz w:val="28"/>
        </w:rPr>
        <w:t>Назовите главное "мыслящее" устройство направления исследования в области искусственного</w:t>
      </w:r>
      <w:r>
        <w:rPr>
          <w:sz w:val="28"/>
        </w:rPr>
        <w:t xml:space="preserve"> </w:t>
      </w:r>
      <w:r w:rsidRPr="002A0DD8">
        <w:rPr>
          <w:sz w:val="28"/>
        </w:rPr>
        <w:t>интеллекта?</w:t>
      </w:r>
    </w:p>
    <w:p w:rsidR="00AF1705" w:rsidRPr="00CD1B8E" w:rsidRDefault="00AF1705" w:rsidP="00AF1705">
      <w:pPr>
        <w:spacing w:after="0" w:line="240" w:lineRule="auto"/>
        <w:ind w:firstLine="709"/>
        <w:jc w:val="both"/>
        <w:rPr>
          <w:i/>
          <w:sz w:val="28"/>
        </w:rPr>
      </w:pPr>
      <w:r w:rsidRPr="00CD1B8E">
        <w:rPr>
          <w:i/>
          <w:sz w:val="28"/>
        </w:rPr>
        <w:t>Ответ: Человеческий мозг</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10. </w:t>
      </w:r>
      <w:r w:rsidRPr="002A0DD8">
        <w:rPr>
          <w:sz w:val="28"/>
        </w:rPr>
        <w:t>Какие системы искусственного интеллекта (СИИ) входят в состав систем, основанных на языках?</w:t>
      </w:r>
    </w:p>
    <w:p w:rsidR="00AF1705" w:rsidRPr="00CD1B8E" w:rsidRDefault="00AF1705" w:rsidP="00AF1705">
      <w:pPr>
        <w:spacing w:after="0" w:line="240" w:lineRule="auto"/>
        <w:ind w:firstLine="709"/>
        <w:jc w:val="both"/>
        <w:rPr>
          <w:i/>
          <w:sz w:val="28"/>
        </w:rPr>
      </w:pPr>
      <w:r w:rsidRPr="00CD1B8E">
        <w:rPr>
          <w:i/>
          <w:sz w:val="28"/>
        </w:rPr>
        <w:t xml:space="preserve">Ответ: </w:t>
      </w:r>
      <w:proofErr w:type="spellStart"/>
      <w:r w:rsidRPr="00CD1B8E">
        <w:rPr>
          <w:i/>
          <w:sz w:val="28"/>
        </w:rPr>
        <w:t>нейросистемы</w:t>
      </w:r>
      <w:proofErr w:type="spellEnd"/>
    </w:p>
    <w:p w:rsidR="00AF1705" w:rsidRPr="003B0333" w:rsidRDefault="00AF1705" w:rsidP="00AF1705">
      <w:pPr>
        <w:keepNext/>
        <w:suppressAutoHyphens/>
        <w:spacing w:after="0" w:line="240" w:lineRule="auto"/>
        <w:ind w:left="720"/>
        <w:jc w:val="center"/>
        <w:outlineLvl w:val="1"/>
        <w:rPr>
          <w:b/>
          <w:sz w:val="28"/>
        </w:rPr>
      </w:pPr>
      <w:r w:rsidRPr="003B0333">
        <w:rPr>
          <w:b/>
          <w:sz w:val="28"/>
        </w:rPr>
        <w:t>Блок Б</w:t>
      </w:r>
    </w:p>
    <w:p w:rsidR="00AF1705" w:rsidRDefault="00AF1705" w:rsidP="00AF1705">
      <w:pPr>
        <w:keepNext/>
        <w:suppressAutoHyphens/>
        <w:spacing w:after="0" w:line="240" w:lineRule="auto"/>
        <w:ind w:left="720"/>
        <w:jc w:val="both"/>
        <w:outlineLvl w:val="1"/>
        <w:rPr>
          <w:i/>
          <w:sz w:val="28"/>
        </w:rPr>
      </w:pPr>
      <w:r w:rsidRPr="00EB6605">
        <w:rPr>
          <w:i/>
          <w:sz w:val="28"/>
        </w:rPr>
        <w:t xml:space="preserve">В.0 </w:t>
      </w:r>
      <w:r>
        <w:rPr>
          <w:i/>
          <w:sz w:val="28"/>
        </w:rPr>
        <w:t>Типовые задачи</w:t>
      </w:r>
    </w:p>
    <w:p w:rsidR="00AF1705" w:rsidRDefault="00AF1705" w:rsidP="00AF1705">
      <w:pPr>
        <w:pStyle w:val="afa"/>
        <w:keepLines/>
        <w:suppressLineNumbers/>
        <w:tabs>
          <w:tab w:val="left" w:pos="993"/>
        </w:tabs>
        <w:ind w:firstLine="709"/>
        <w:rPr>
          <w:rFonts w:eastAsia="Times New Roman"/>
          <w:b/>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AF1705" w:rsidRDefault="00AF1705" w:rsidP="00AF1705">
      <w:pPr>
        <w:shd w:val="clear" w:color="auto" w:fill="FFFFFF"/>
        <w:spacing w:before="100" w:beforeAutospacing="1" w:after="100" w:afterAutospacing="1" w:line="240" w:lineRule="auto"/>
        <w:jc w:val="both"/>
        <w:rPr>
          <w:rFonts w:ascii="Palatino Linotype" w:eastAsia="Times New Roman" w:hAnsi="Palatino Linotype"/>
          <w:i/>
          <w:color w:val="000000"/>
          <w:sz w:val="27"/>
          <w:szCs w:val="27"/>
          <w:lang w:eastAsia="ru-RU"/>
        </w:rPr>
      </w:pPr>
      <w:r>
        <w:rPr>
          <w:rFonts w:eastAsia="Times New Roman"/>
          <w:i/>
          <w:iCs/>
          <w:color w:val="000000"/>
          <w:sz w:val="27"/>
          <w:szCs w:val="27"/>
          <w:lang w:eastAsia="ru-RU"/>
        </w:rPr>
        <w:t>Ответ:</w:t>
      </w:r>
    </w:p>
    <w:tbl>
      <w:tblPr>
        <w:tblStyle w:val="af1"/>
        <w:tblW w:w="5000" w:type="pct"/>
        <w:tblLook w:val="04A0" w:firstRow="1" w:lastRow="0" w:firstColumn="1" w:lastColumn="0" w:noHBand="0" w:noVBand="1"/>
      </w:tblPr>
      <w:tblGrid>
        <w:gridCol w:w="2197"/>
        <w:gridCol w:w="2164"/>
        <w:gridCol w:w="2417"/>
        <w:gridCol w:w="3558"/>
      </w:tblGrid>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rPr>
                <w:rFonts w:ascii="Palatino Linotype" w:eastAsia="Times New Roman" w:hAnsi="Palatino Linotype"/>
                <w:i/>
                <w:color w:val="000000"/>
                <w:sz w:val="27"/>
                <w:szCs w:val="27"/>
                <w:lang w:eastAsia="ru-RU"/>
              </w:rPr>
            </w:pP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Аня</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Валя</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Наташа</w:t>
            </w:r>
          </w:p>
        </w:tc>
      </w:tr>
      <w:tr w:rsidR="00AF1705" w:rsidTr="00010767">
        <w:trPr>
          <w:trHeight w:val="48"/>
        </w:trPr>
        <w:tc>
          <w:tcPr>
            <w:tcW w:w="5000" w:type="pct"/>
            <w:gridSpan w:val="4"/>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Цвет туфель</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белый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зеленый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синий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rPr>
                <w:rFonts w:ascii="Palatino Linotype" w:eastAsia="Times New Roman" w:hAnsi="Palatino Linotype"/>
                <w:i/>
                <w:szCs w:val="24"/>
                <w:lang w:eastAsia="ru-RU"/>
              </w:rPr>
            </w:pPr>
          </w:p>
        </w:tc>
      </w:tr>
      <w:tr w:rsidR="00AF1705" w:rsidTr="00010767">
        <w:trPr>
          <w:trHeight w:val="48"/>
        </w:trPr>
        <w:tc>
          <w:tcPr>
            <w:tcW w:w="5000" w:type="pct"/>
            <w:gridSpan w:val="4"/>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Цвет платья</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белый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зеленый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синий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bl>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AF1705" w:rsidRDefault="00AF1705" w:rsidP="00AF1705">
      <w:pPr>
        <w:pStyle w:val="a"/>
        <w:numPr>
          <w:ilvl w:val="0"/>
          <w:numId w:val="0"/>
        </w:numPr>
        <w:tabs>
          <w:tab w:val="left" w:pos="708"/>
        </w:tabs>
        <w:ind w:firstLine="709"/>
        <w:rPr>
          <w:i/>
          <w:sz w:val="28"/>
          <w:szCs w:val="28"/>
        </w:rPr>
      </w:pPr>
      <w:r>
        <w:rPr>
          <w:i/>
          <w:sz w:val="28"/>
          <w:szCs w:val="28"/>
        </w:rPr>
        <w:t xml:space="preserve">Ответ: </w:t>
      </w:r>
      <w:proofErr w:type="gramStart"/>
      <w:r>
        <w:rPr>
          <w:i/>
          <w:sz w:val="28"/>
          <w:szCs w:val="28"/>
        </w:rPr>
        <w:t>Иванов  –</w:t>
      </w:r>
      <w:proofErr w:type="gramEnd"/>
      <w:r>
        <w:rPr>
          <w:i/>
          <w:sz w:val="28"/>
          <w:szCs w:val="28"/>
        </w:rPr>
        <w:t xml:space="preserve"> слесарь, Борисов  – токарь, Семёнов  – сварщик</w:t>
      </w:r>
    </w:p>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3. 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AF1705" w:rsidRDefault="00AF1705" w:rsidP="00AF1705">
      <w:pPr>
        <w:pStyle w:val="a"/>
        <w:numPr>
          <w:ilvl w:val="0"/>
          <w:numId w:val="0"/>
        </w:numPr>
        <w:tabs>
          <w:tab w:val="left" w:pos="708"/>
        </w:tabs>
        <w:ind w:firstLine="709"/>
        <w:rPr>
          <w:i/>
          <w:sz w:val="28"/>
          <w:szCs w:val="28"/>
        </w:rPr>
      </w:pPr>
      <w:r>
        <w:rPr>
          <w:i/>
          <w:sz w:val="28"/>
          <w:szCs w:val="28"/>
        </w:rPr>
        <w:t>Ответ: Кувшин – молоко; Стакан – вода; Банка – квас; Бутылка – лимонад.</w:t>
      </w:r>
    </w:p>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 xml:space="preserve">Задание 4.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w:t>
      </w:r>
      <w:r>
        <w:rPr>
          <w:sz w:val="28"/>
          <w:szCs w:val="28"/>
        </w:rPr>
        <w:lastRenderedPageBreak/>
        <w:t>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AF1705" w:rsidRDefault="00AF1705" w:rsidP="00AF1705">
      <w:pPr>
        <w:pStyle w:val="a"/>
        <w:numPr>
          <w:ilvl w:val="0"/>
          <w:numId w:val="0"/>
        </w:numPr>
        <w:tabs>
          <w:tab w:val="left" w:pos="708"/>
        </w:tabs>
        <w:ind w:firstLine="709"/>
        <w:rPr>
          <w:i/>
          <w:sz w:val="28"/>
          <w:szCs w:val="28"/>
        </w:rPr>
      </w:pPr>
      <w:r>
        <w:rPr>
          <w:i/>
          <w:sz w:val="28"/>
          <w:szCs w:val="28"/>
        </w:rPr>
        <w:t>Ответ: Воронов – танцор; Павлов – певец; Левицкий – писатель; Сахаров – художник.</w:t>
      </w:r>
    </w:p>
    <w:p w:rsidR="00AF1705" w:rsidRDefault="00AF1705" w:rsidP="00AF1705">
      <w:pPr>
        <w:pStyle w:val="afa"/>
        <w:keepLines/>
        <w:suppressLineNumbers/>
        <w:tabs>
          <w:tab w:val="left" w:pos="993"/>
        </w:tabs>
        <w:ind w:firstLine="709"/>
        <w:rPr>
          <w:sz w:val="28"/>
          <w:szCs w:val="28"/>
        </w:rPr>
      </w:pPr>
    </w:p>
    <w:p w:rsidR="00AF1705" w:rsidRDefault="00AF1705" w:rsidP="00AF1705">
      <w:pPr>
        <w:pStyle w:val="a"/>
        <w:numPr>
          <w:ilvl w:val="0"/>
          <w:numId w:val="0"/>
        </w:numPr>
        <w:ind w:left="1418" w:hanging="709"/>
      </w:pPr>
      <w:r w:rsidRPr="006076F5">
        <w:rPr>
          <w:sz w:val="28"/>
          <w:szCs w:val="28"/>
        </w:rPr>
        <w:t xml:space="preserve">Задание </w:t>
      </w:r>
      <w:r w:rsidRPr="00AF1705">
        <w:rPr>
          <w:sz w:val="28"/>
          <w:szCs w:val="28"/>
        </w:rPr>
        <w:t>5</w:t>
      </w:r>
      <w:r w:rsidRPr="006076F5">
        <w:rPr>
          <w:sz w:val="28"/>
          <w:szCs w:val="28"/>
        </w:rPr>
        <w:t xml:space="preserve">. </w:t>
      </w:r>
      <w:r>
        <w:t>Привести формулы к КНФ (конъюнктивной нормальной форме)</w:t>
      </w:r>
    </w:p>
    <w:p w:rsidR="00AF1705" w:rsidRDefault="00AF1705" w:rsidP="00A23C98">
      <w:pPr>
        <w:pStyle w:val="a"/>
        <w:numPr>
          <w:ilvl w:val="1"/>
          <w:numId w:val="4"/>
        </w:numPr>
        <w:tabs>
          <w:tab w:val="clear" w:pos="2126"/>
          <w:tab w:val="left" w:pos="993"/>
        </w:tabs>
        <w:ind w:left="0" w:firstLine="709"/>
      </w:pPr>
      <w:r w:rsidRPr="005C1EA2">
        <w:rPr>
          <w:position w:val="-10"/>
        </w:rPr>
        <w:object w:dxaOrig="1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0.4pt;height:16.8pt" o:ole="">
            <v:imagedata r:id="rId10" o:title=""/>
          </v:shape>
          <o:OLEObject Type="Embed" ProgID="Equation.3" ShapeID="_x0000_i1065" DrawAspect="Content" ObjectID="_1759523110" r:id="rId11"/>
        </w:object>
      </w:r>
      <w:r>
        <w:t>;</w:t>
      </w:r>
    </w:p>
    <w:p w:rsidR="00AF1705" w:rsidRDefault="00AF1705" w:rsidP="00A23C98">
      <w:pPr>
        <w:pStyle w:val="a"/>
        <w:numPr>
          <w:ilvl w:val="1"/>
          <w:numId w:val="4"/>
        </w:numPr>
        <w:tabs>
          <w:tab w:val="clear" w:pos="2126"/>
          <w:tab w:val="left" w:pos="993"/>
        </w:tabs>
        <w:ind w:left="0" w:firstLine="709"/>
      </w:pPr>
      <w:r w:rsidRPr="005C1EA2">
        <w:rPr>
          <w:position w:val="-10"/>
        </w:rPr>
        <w:object w:dxaOrig="1740" w:dyaOrig="380">
          <v:shape id="_x0000_i1066" type="#_x0000_t75" style="width:87pt;height:18.6pt" o:ole="">
            <v:imagedata r:id="rId12" o:title=""/>
          </v:shape>
          <o:OLEObject Type="Embed" ProgID="Equation.3" ShapeID="_x0000_i1066" DrawAspect="Content" ObjectID="_1759523111" r:id="rId13"/>
        </w:object>
      </w:r>
      <w:r>
        <w:t>;</w:t>
      </w:r>
    </w:p>
    <w:p w:rsidR="00AF1705" w:rsidRDefault="00AF1705" w:rsidP="00A23C98">
      <w:pPr>
        <w:pStyle w:val="a"/>
        <w:numPr>
          <w:ilvl w:val="1"/>
          <w:numId w:val="4"/>
        </w:numPr>
        <w:tabs>
          <w:tab w:val="clear" w:pos="2126"/>
          <w:tab w:val="left" w:pos="993"/>
        </w:tabs>
        <w:ind w:left="0" w:firstLine="709"/>
      </w:pPr>
      <w:r w:rsidRPr="005C1EA2">
        <w:rPr>
          <w:position w:val="-10"/>
        </w:rPr>
        <w:object w:dxaOrig="1719" w:dyaOrig="340">
          <v:shape id="_x0000_i1067" type="#_x0000_t75" style="width:86.4pt;height:16.8pt" o:ole="">
            <v:imagedata r:id="rId14" o:title=""/>
          </v:shape>
          <o:OLEObject Type="Embed" ProgID="Equation.3" ShapeID="_x0000_i1067" DrawAspect="Content" ObjectID="_1759523112" r:id="rId15"/>
        </w:object>
      </w:r>
      <w:r>
        <w:t>;</w:t>
      </w:r>
    </w:p>
    <w:p w:rsidR="00AF1705" w:rsidRPr="00332DDF" w:rsidRDefault="00AF1705" w:rsidP="00AF1705">
      <w:pPr>
        <w:pStyle w:val="ReportMain"/>
        <w:suppressAutoHyphens/>
        <w:ind w:firstLine="425"/>
        <w:jc w:val="both"/>
        <w:rPr>
          <w:i/>
          <w:sz w:val="28"/>
        </w:rPr>
      </w:pPr>
      <w:r w:rsidRPr="00332DDF">
        <w:rPr>
          <w:i/>
          <w:sz w:val="28"/>
        </w:rPr>
        <w:t xml:space="preserve">Ответ: </w:t>
      </w:r>
    </w:p>
    <w:p w:rsidR="00AF1705" w:rsidRPr="00332DDF" w:rsidRDefault="00AF1705" w:rsidP="00AF1705">
      <w:pPr>
        <w:pStyle w:val="ReportMain"/>
        <w:suppressAutoHyphens/>
        <w:ind w:firstLine="425"/>
        <w:jc w:val="both"/>
        <w:rPr>
          <w:i/>
          <w:sz w:val="28"/>
        </w:rPr>
      </w:pPr>
      <w:r w:rsidRPr="00332DDF">
        <w:rPr>
          <w:i/>
          <w:sz w:val="28"/>
        </w:rPr>
        <w:t>а) q</w:t>
      </w:r>
      <w:r w:rsidRPr="00332DDF">
        <w:rPr>
          <w:rFonts w:ascii="Cambria Math" w:hAnsi="Cambria Math" w:cs="Cambria Math"/>
          <w:i/>
          <w:sz w:val="28"/>
        </w:rPr>
        <w:t>∨</w:t>
      </w:r>
      <w:r w:rsidRPr="00332DDF">
        <w:rPr>
          <w:i/>
          <w:sz w:val="28"/>
        </w:rPr>
        <w:t>(¬</w:t>
      </w:r>
      <w:proofErr w:type="gramStart"/>
      <w:r w:rsidRPr="00332DDF">
        <w:rPr>
          <w:i/>
          <w:sz w:val="28"/>
        </w:rPr>
        <w:t>r)</w:t>
      </w:r>
      <w:r w:rsidRPr="00332DDF">
        <w:rPr>
          <w:rFonts w:ascii="Cambria Math" w:hAnsi="Cambria Math" w:cs="Cambria Math"/>
          <w:i/>
          <w:sz w:val="28"/>
        </w:rPr>
        <w:t>∨</w:t>
      </w:r>
      <w:proofErr w:type="gramEnd"/>
      <w:r w:rsidRPr="00332DDF">
        <w:rPr>
          <w:i/>
          <w:sz w:val="28"/>
        </w:rPr>
        <w:t>(¬s)</w:t>
      </w:r>
    </w:p>
    <w:p w:rsidR="00AF1705" w:rsidRPr="00332DDF" w:rsidRDefault="00AF1705" w:rsidP="00AF1705">
      <w:pPr>
        <w:pStyle w:val="ReportMain"/>
        <w:suppressAutoHyphens/>
        <w:ind w:firstLine="425"/>
        <w:jc w:val="both"/>
        <w:rPr>
          <w:i/>
          <w:sz w:val="28"/>
        </w:rPr>
      </w:pPr>
      <w:r w:rsidRPr="00332DDF">
        <w:rPr>
          <w:i/>
          <w:sz w:val="28"/>
        </w:rPr>
        <w:t>b) (</w:t>
      </w:r>
      <w:proofErr w:type="spellStart"/>
      <w:r w:rsidRPr="00332DDF">
        <w:rPr>
          <w:i/>
          <w:sz w:val="28"/>
        </w:rPr>
        <w:t>p</w:t>
      </w:r>
      <w:r w:rsidRPr="00332DDF">
        <w:rPr>
          <w:rFonts w:ascii="Cambria Math" w:hAnsi="Cambria Math" w:cs="Cambria Math"/>
          <w:i/>
          <w:sz w:val="28"/>
        </w:rPr>
        <w:t>∨</w:t>
      </w:r>
      <w:proofErr w:type="gramStart"/>
      <w:r w:rsidRPr="00332DDF">
        <w:rPr>
          <w:i/>
          <w:sz w:val="28"/>
        </w:rPr>
        <w:t>q</w:t>
      </w:r>
      <w:proofErr w:type="spellEnd"/>
      <w:r w:rsidRPr="00332DDF">
        <w:rPr>
          <w:i/>
          <w:sz w:val="28"/>
        </w:rPr>
        <w:t>)</w:t>
      </w:r>
      <w:r w:rsidRPr="00332DDF">
        <w:rPr>
          <w:rFonts w:ascii="Cambria Math" w:hAnsi="Cambria Math" w:cs="Cambria Math"/>
          <w:i/>
          <w:sz w:val="28"/>
        </w:rPr>
        <w:t>∧</w:t>
      </w:r>
      <w:proofErr w:type="gramEnd"/>
      <w:r w:rsidRPr="00332DDF">
        <w:rPr>
          <w:i/>
          <w:sz w:val="28"/>
        </w:rPr>
        <w:t>(</w:t>
      </w:r>
      <w:proofErr w:type="spellStart"/>
      <w:r w:rsidRPr="00332DDF">
        <w:rPr>
          <w:i/>
          <w:sz w:val="28"/>
        </w:rPr>
        <w:t>p</w:t>
      </w:r>
      <w:r w:rsidRPr="00332DDF">
        <w:rPr>
          <w:rFonts w:ascii="Cambria Math" w:hAnsi="Cambria Math" w:cs="Cambria Math"/>
          <w:i/>
          <w:sz w:val="28"/>
        </w:rPr>
        <w:t>∨</w:t>
      </w:r>
      <w:r w:rsidRPr="00332DDF">
        <w:rPr>
          <w:i/>
          <w:sz w:val="28"/>
        </w:rPr>
        <w:t>r</w:t>
      </w:r>
      <w:proofErr w:type="spellEnd"/>
      <w:r w:rsidRPr="00332DDF">
        <w:rPr>
          <w:i/>
          <w:sz w:val="28"/>
        </w:rPr>
        <w:t>)</w:t>
      </w:r>
      <w:r w:rsidRPr="00332DDF">
        <w:rPr>
          <w:rFonts w:ascii="Cambria Math" w:hAnsi="Cambria Math" w:cs="Cambria Math"/>
          <w:i/>
          <w:sz w:val="28"/>
        </w:rPr>
        <w:t>∧</w:t>
      </w:r>
      <w:r w:rsidRPr="00332DDF">
        <w:rPr>
          <w:i/>
          <w:sz w:val="28"/>
        </w:rPr>
        <w:t>(q</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(r</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(¬p)</w:t>
      </w:r>
      <w:r w:rsidRPr="00332DDF">
        <w:rPr>
          <w:rFonts w:ascii="Cambria Math" w:hAnsi="Cambria Math" w:cs="Cambria Math"/>
          <w:i/>
          <w:sz w:val="28"/>
        </w:rPr>
        <w:t>∨</w:t>
      </w:r>
      <w:r w:rsidRPr="00332DDF">
        <w:rPr>
          <w:i/>
          <w:sz w:val="28"/>
        </w:rPr>
        <w:t>(¬q)</w:t>
      </w:r>
      <w:r w:rsidRPr="00332DDF">
        <w:rPr>
          <w:rFonts w:ascii="Cambria Math" w:hAnsi="Cambria Math" w:cs="Cambria Math"/>
          <w:i/>
          <w:sz w:val="28"/>
        </w:rPr>
        <w:t>∨</w:t>
      </w:r>
      <w:r w:rsidRPr="00332DDF">
        <w:rPr>
          <w:i/>
          <w:sz w:val="28"/>
        </w:rPr>
        <w:t>(¬r))</w:t>
      </w:r>
    </w:p>
    <w:p w:rsidR="00AF1705" w:rsidRPr="00AF1705" w:rsidRDefault="00AF1705" w:rsidP="00AF1705">
      <w:pPr>
        <w:pStyle w:val="ReportMain"/>
        <w:suppressAutoHyphens/>
        <w:ind w:firstLine="425"/>
        <w:jc w:val="both"/>
        <w:rPr>
          <w:i/>
          <w:sz w:val="28"/>
        </w:rPr>
      </w:pPr>
      <w:r w:rsidRPr="00332DDF">
        <w:rPr>
          <w:i/>
          <w:sz w:val="28"/>
          <w:lang w:val="en-US"/>
        </w:rPr>
        <w:t>c</w:t>
      </w:r>
      <w:r w:rsidRPr="00332DDF">
        <w:rPr>
          <w:i/>
          <w:sz w:val="28"/>
        </w:rPr>
        <w:t xml:space="preserve">) </w:t>
      </w:r>
      <w:r w:rsidRPr="00AF1705">
        <w:rPr>
          <w:i/>
          <w:sz w:val="28"/>
        </w:rPr>
        <w:t>1</w:t>
      </w:r>
    </w:p>
    <w:p w:rsidR="00AF1705" w:rsidRPr="00CD1B8E" w:rsidRDefault="00AF1705" w:rsidP="00AF1705">
      <w:pPr>
        <w:pStyle w:val="ReportMain"/>
        <w:suppressAutoHyphens/>
        <w:ind w:firstLine="425"/>
        <w:jc w:val="both"/>
        <w:rPr>
          <w:sz w:val="28"/>
        </w:rPr>
      </w:pPr>
    </w:p>
    <w:p w:rsidR="00AF1705" w:rsidRDefault="00AF1705" w:rsidP="00AF1705">
      <w:pPr>
        <w:pStyle w:val="ReportMain"/>
        <w:suppressAutoHyphens/>
        <w:ind w:firstLine="425"/>
        <w:jc w:val="center"/>
        <w:rPr>
          <w:i/>
          <w:sz w:val="28"/>
        </w:rPr>
      </w:pPr>
      <w:r>
        <w:rPr>
          <w:b/>
          <w:sz w:val="28"/>
        </w:rPr>
        <w:t>Блок C</w:t>
      </w:r>
    </w:p>
    <w:p w:rsidR="00AF1705" w:rsidRDefault="00AF1705" w:rsidP="00AF1705">
      <w:pPr>
        <w:pStyle w:val="ReportMain"/>
        <w:suppressAutoHyphens/>
        <w:jc w:val="both"/>
        <w:rPr>
          <w:i/>
          <w:sz w:val="28"/>
        </w:rPr>
      </w:pPr>
    </w:p>
    <w:p w:rsidR="00AF1705" w:rsidRPr="00AF7A9F" w:rsidRDefault="00AF1705" w:rsidP="00AF1705">
      <w:pPr>
        <w:suppressAutoHyphens/>
        <w:spacing w:after="0" w:line="240" w:lineRule="auto"/>
        <w:jc w:val="both"/>
        <w:rPr>
          <w:sz w:val="28"/>
          <w:szCs w:val="20"/>
        </w:rPr>
      </w:pPr>
      <w:r w:rsidRPr="00AF7A9F">
        <w:rPr>
          <w:sz w:val="28"/>
          <w:szCs w:val="20"/>
        </w:rPr>
        <w:t>С.0 Индивидуальные творческие задания</w:t>
      </w:r>
    </w:p>
    <w:p w:rsidR="00AF1705" w:rsidRPr="00AF7A9F" w:rsidRDefault="00AF1705" w:rsidP="00AF1705">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AF1705" w:rsidRPr="00AF7A9F" w:rsidRDefault="00AF1705" w:rsidP="00AF1705">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AF1705" w:rsidRPr="007D4C14" w:rsidRDefault="00AF1705" w:rsidP="00A23C98">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AF1705" w:rsidRPr="007D4C14" w:rsidRDefault="00AF1705" w:rsidP="00A23C98">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AF1705" w:rsidRPr="007D4C14" w:rsidRDefault="00AF1705" w:rsidP="00A23C98">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AF1705" w:rsidRPr="007D4C14" w:rsidRDefault="00AF1705" w:rsidP="00A23C98">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AF1705" w:rsidRPr="007D4C14" w:rsidRDefault="00AF1705" w:rsidP="00A23C98">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AF1705" w:rsidRPr="007D4C14" w:rsidRDefault="00AF1705" w:rsidP="00A23C98">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интеллектуальный интерфейс.</w:t>
      </w:r>
    </w:p>
    <w:p w:rsidR="00AF1705" w:rsidRDefault="00AF1705" w:rsidP="00AF1705">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AF1705" w:rsidRDefault="00AF1705" w:rsidP="00AF1705">
      <w:pPr>
        <w:tabs>
          <w:tab w:val="left" w:pos="1134"/>
        </w:tabs>
        <w:spacing w:after="0" w:line="240" w:lineRule="auto"/>
        <w:ind w:firstLine="709"/>
        <w:rPr>
          <w:sz w:val="28"/>
          <w:szCs w:val="28"/>
        </w:rPr>
      </w:pPr>
      <w:r>
        <w:rPr>
          <w:sz w:val="28"/>
          <w:szCs w:val="28"/>
        </w:rPr>
        <w:t>Структура выглядит следующим образом:</w:t>
      </w:r>
    </w:p>
    <w:p w:rsidR="00AF1705" w:rsidRDefault="00AF1705" w:rsidP="00AF1705">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AF1705" w:rsidRPr="00974A0A" w:rsidRDefault="00AF1705" w:rsidP="00A23C98">
      <w:pPr>
        <w:pStyle w:val="a7"/>
        <w:numPr>
          <w:ilvl w:val="0"/>
          <w:numId w:val="3"/>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AF1705" w:rsidRDefault="00AF1705" w:rsidP="00A23C98">
      <w:pPr>
        <w:pStyle w:val="a7"/>
        <w:numPr>
          <w:ilvl w:val="0"/>
          <w:numId w:val="3"/>
        </w:numPr>
        <w:tabs>
          <w:tab w:val="left" w:pos="1134"/>
        </w:tabs>
        <w:spacing w:after="0" w:line="240" w:lineRule="auto"/>
        <w:ind w:left="0" w:firstLine="709"/>
        <w:rPr>
          <w:sz w:val="28"/>
          <w:szCs w:val="28"/>
        </w:rPr>
      </w:pPr>
      <w:r>
        <w:rPr>
          <w:sz w:val="28"/>
          <w:szCs w:val="28"/>
        </w:rPr>
        <w:t>Практическая реализация проблемы</w:t>
      </w:r>
    </w:p>
    <w:p w:rsidR="00AF1705" w:rsidRDefault="00AF1705" w:rsidP="00AF1705">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AF1705" w:rsidRPr="00974A0A" w:rsidRDefault="00AF1705" w:rsidP="00AF1705">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модифицироваться.</w:t>
      </w:r>
    </w:p>
    <w:p w:rsidR="00AF1705" w:rsidRDefault="00AF1705" w:rsidP="00AF1705">
      <w:pPr>
        <w:pStyle w:val="ReportMain"/>
        <w:suppressAutoHyphens/>
        <w:jc w:val="both"/>
        <w:rPr>
          <w:i/>
          <w:sz w:val="28"/>
        </w:rPr>
      </w:pPr>
    </w:p>
    <w:p w:rsidR="00AF1705" w:rsidRDefault="00AF1705" w:rsidP="00AF1705">
      <w:pPr>
        <w:pStyle w:val="ReportMain"/>
        <w:suppressAutoHyphens/>
        <w:jc w:val="center"/>
        <w:rPr>
          <w:b/>
          <w:sz w:val="28"/>
        </w:rPr>
      </w:pPr>
      <w:r>
        <w:rPr>
          <w:b/>
          <w:sz w:val="28"/>
        </w:rPr>
        <w:t>Блок D</w:t>
      </w:r>
    </w:p>
    <w:p w:rsidR="00AF1705" w:rsidRDefault="00AF1705" w:rsidP="00AF1705">
      <w:pPr>
        <w:pStyle w:val="ReportMain"/>
        <w:suppressAutoHyphens/>
        <w:jc w:val="both"/>
        <w:rPr>
          <w:i/>
          <w:sz w:val="28"/>
        </w:rPr>
      </w:pPr>
    </w:p>
    <w:p w:rsidR="00AF1705" w:rsidRDefault="00AF1705" w:rsidP="00AF1705">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зачету</w:t>
      </w:r>
    </w:p>
    <w:p w:rsidR="00AF1705" w:rsidRDefault="00AF1705" w:rsidP="00AF1705">
      <w:pPr>
        <w:spacing w:after="0" w:line="240" w:lineRule="auto"/>
        <w:ind w:firstLine="709"/>
        <w:rPr>
          <w:rFonts w:eastAsia="Times New Roman"/>
          <w:b/>
          <w:sz w:val="28"/>
          <w:szCs w:val="28"/>
        </w:rPr>
      </w:pP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sidRPr="00E31E5D">
        <w:rPr>
          <w:rFonts w:eastAsia="Times New Roman"/>
          <w:sz w:val="28"/>
          <w:szCs w:val="28"/>
        </w:rPr>
        <w:lastRenderedPageBreak/>
        <w:t>Представление данных с помощью формул.</w:t>
      </w:r>
      <w:r>
        <w:rPr>
          <w:rFonts w:eastAsia="Times New Roman"/>
          <w:sz w:val="28"/>
          <w:szCs w:val="28"/>
        </w:rPr>
        <w:t xml:space="preserve"> Определение формулы. Интерпретация. Формулы общезначимые, выполнимые, противоречивые.</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теоремы 2 о логическом следствии. </w:t>
      </w:r>
    </w:p>
    <w:p w:rsidR="00AF1705" w:rsidRPr="00E31E5D"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построение.</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резолюции. Литерал, дизъюнкт, контрарная пара. Теорема о резольвенте.</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семантического дерева. Пример.</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исследований.</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в области ИИ.</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AF1705" w:rsidRDefault="00AF1705" w:rsidP="00A23C98">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344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344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A23C98">
            <w:pPr>
              <w:pStyle w:val="62"/>
              <w:numPr>
                <w:ilvl w:val="0"/>
                <w:numId w:val="11"/>
              </w:numPr>
              <w:shd w:val="clear" w:color="auto" w:fill="auto"/>
              <w:tabs>
                <w:tab w:val="left" w:pos="281"/>
              </w:tabs>
              <w:spacing w:line="240" w:lineRule="auto"/>
              <w:ind w:firstLine="0"/>
              <w:jc w:val="left"/>
              <w:rPr>
                <w:sz w:val="24"/>
                <w:szCs w:val="24"/>
              </w:rPr>
            </w:pPr>
            <w:r w:rsidRPr="00FF578D">
              <w:rPr>
                <w:rStyle w:val="38"/>
                <w:sz w:val="24"/>
                <w:szCs w:val="24"/>
                <w:u w:val="none"/>
              </w:rPr>
              <w:t>Полнота выполнения задания;</w:t>
            </w:r>
          </w:p>
          <w:p w:rsidR="00FF578D" w:rsidRPr="00FF578D" w:rsidRDefault="00FF578D" w:rsidP="00A23C98">
            <w:pPr>
              <w:pStyle w:val="62"/>
              <w:numPr>
                <w:ilvl w:val="0"/>
                <w:numId w:val="11"/>
              </w:numPr>
              <w:shd w:val="clear" w:color="auto" w:fill="auto"/>
              <w:tabs>
                <w:tab w:val="left" w:pos="281"/>
                <w:tab w:val="left" w:pos="487"/>
              </w:tabs>
              <w:spacing w:line="240" w:lineRule="auto"/>
              <w:ind w:firstLine="0"/>
              <w:jc w:val="left"/>
              <w:rPr>
                <w:sz w:val="24"/>
                <w:szCs w:val="24"/>
              </w:rPr>
            </w:pPr>
            <w:r w:rsidRPr="00FF578D">
              <w:rPr>
                <w:rStyle w:val="38"/>
                <w:sz w:val="24"/>
                <w:szCs w:val="24"/>
                <w:u w:val="none"/>
              </w:rPr>
              <w:t>Своевременность выполнения задания;</w:t>
            </w:r>
          </w:p>
          <w:p w:rsidR="00FF578D" w:rsidRPr="00FF578D" w:rsidRDefault="00FF578D" w:rsidP="00A23C98">
            <w:pPr>
              <w:pStyle w:val="62"/>
              <w:numPr>
                <w:ilvl w:val="0"/>
                <w:numId w:val="11"/>
              </w:numPr>
              <w:shd w:val="clear" w:color="auto" w:fill="auto"/>
              <w:tabs>
                <w:tab w:val="left" w:pos="281"/>
              </w:tabs>
              <w:spacing w:line="240" w:lineRule="auto"/>
              <w:ind w:firstLine="0"/>
              <w:jc w:val="left"/>
              <w:rPr>
                <w:sz w:val="24"/>
                <w:szCs w:val="24"/>
              </w:rPr>
            </w:pPr>
            <w:r w:rsidRPr="00FF578D">
              <w:rPr>
                <w:rStyle w:val="38"/>
                <w:sz w:val="24"/>
                <w:szCs w:val="24"/>
                <w:u w:val="none"/>
              </w:rPr>
              <w:t>Последовательность и рациональность выполнения задания;</w:t>
            </w:r>
          </w:p>
          <w:p w:rsidR="00FF578D" w:rsidRPr="00FF578D" w:rsidRDefault="00FF578D" w:rsidP="00A23C98">
            <w:pPr>
              <w:pStyle w:val="62"/>
              <w:numPr>
                <w:ilvl w:val="0"/>
                <w:numId w:val="11"/>
              </w:numPr>
              <w:shd w:val="clear" w:color="auto" w:fill="auto"/>
              <w:tabs>
                <w:tab w:val="left" w:pos="281"/>
                <w:tab w:val="left" w:pos="487"/>
              </w:tabs>
              <w:spacing w:line="240" w:lineRule="auto"/>
              <w:ind w:firstLine="0"/>
              <w:jc w:val="left"/>
              <w:rPr>
                <w:i/>
                <w:sz w:val="24"/>
                <w:szCs w:val="24"/>
              </w:rPr>
            </w:pPr>
            <w:r w:rsidRPr="00FF578D">
              <w:rPr>
                <w:rStyle w:val="38"/>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8"/>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344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8"/>
                <w:sz w:val="24"/>
                <w:szCs w:val="24"/>
                <w:u w:val="none"/>
              </w:rPr>
            </w:pPr>
            <w:r w:rsidRPr="00FF578D">
              <w:rPr>
                <w:rStyle w:val="38"/>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344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lastRenderedPageBreak/>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344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A23C98">
            <w:pPr>
              <w:pStyle w:val="62"/>
              <w:numPr>
                <w:ilvl w:val="0"/>
                <w:numId w:val="12"/>
              </w:numPr>
              <w:shd w:val="clear" w:color="auto" w:fill="auto"/>
              <w:tabs>
                <w:tab w:val="left" w:pos="281"/>
              </w:tabs>
              <w:spacing w:line="240" w:lineRule="auto"/>
              <w:ind w:firstLine="0"/>
              <w:jc w:val="left"/>
              <w:rPr>
                <w:sz w:val="24"/>
                <w:szCs w:val="24"/>
              </w:rPr>
            </w:pPr>
            <w:r w:rsidRPr="00FF578D">
              <w:rPr>
                <w:rStyle w:val="38"/>
                <w:sz w:val="24"/>
                <w:szCs w:val="24"/>
                <w:u w:val="none"/>
              </w:rPr>
              <w:t>Полнота выполнения тестовых заданий;</w:t>
            </w:r>
          </w:p>
          <w:p w:rsidR="00FF578D" w:rsidRPr="00FF578D" w:rsidRDefault="00FF578D" w:rsidP="00A23C98">
            <w:pPr>
              <w:pStyle w:val="62"/>
              <w:numPr>
                <w:ilvl w:val="0"/>
                <w:numId w:val="12"/>
              </w:numPr>
              <w:shd w:val="clear" w:color="auto" w:fill="auto"/>
              <w:tabs>
                <w:tab w:val="left" w:pos="281"/>
              </w:tabs>
              <w:spacing w:line="240" w:lineRule="auto"/>
              <w:ind w:firstLine="0"/>
              <w:jc w:val="left"/>
              <w:rPr>
                <w:sz w:val="24"/>
                <w:szCs w:val="24"/>
              </w:rPr>
            </w:pPr>
            <w:r w:rsidRPr="00FF578D">
              <w:rPr>
                <w:rStyle w:val="38"/>
                <w:sz w:val="24"/>
                <w:szCs w:val="24"/>
                <w:u w:val="none"/>
              </w:rPr>
              <w:t>Своевременность выполнения;</w:t>
            </w:r>
          </w:p>
          <w:p w:rsidR="00FF578D" w:rsidRPr="00FF578D" w:rsidRDefault="00FF578D" w:rsidP="00A23C98">
            <w:pPr>
              <w:pStyle w:val="62"/>
              <w:numPr>
                <w:ilvl w:val="0"/>
                <w:numId w:val="12"/>
              </w:numPr>
              <w:shd w:val="clear" w:color="auto" w:fill="auto"/>
              <w:tabs>
                <w:tab w:val="left" w:pos="281"/>
                <w:tab w:val="left" w:pos="475"/>
              </w:tabs>
              <w:spacing w:line="240" w:lineRule="auto"/>
              <w:ind w:firstLine="0"/>
              <w:jc w:val="left"/>
              <w:rPr>
                <w:sz w:val="24"/>
                <w:szCs w:val="24"/>
              </w:rPr>
            </w:pPr>
            <w:r w:rsidRPr="00FF578D">
              <w:rPr>
                <w:rStyle w:val="38"/>
                <w:sz w:val="24"/>
                <w:szCs w:val="24"/>
                <w:u w:val="none"/>
              </w:rPr>
              <w:t>Правильность ответов на вопросы;</w:t>
            </w:r>
          </w:p>
          <w:p w:rsidR="00FF578D" w:rsidRPr="00FF578D" w:rsidRDefault="00FF578D" w:rsidP="00A23C98">
            <w:pPr>
              <w:pStyle w:val="62"/>
              <w:numPr>
                <w:ilvl w:val="0"/>
                <w:numId w:val="12"/>
              </w:numPr>
              <w:shd w:val="clear" w:color="auto" w:fill="auto"/>
              <w:tabs>
                <w:tab w:val="left" w:pos="281"/>
              </w:tabs>
              <w:spacing w:line="240" w:lineRule="auto"/>
              <w:ind w:firstLine="0"/>
              <w:jc w:val="left"/>
              <w:rPr>
                <w:i/>
                <w:sz w:val="24"/>
                <w:szCs w:val="24"/>
              </w:rPr>
            </w:pPr>
            <w:r w:rsidRPr="00FF578D">
              <w:rPr>
                <w:rStyle w:val="38"/>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8"/>
                <w:sz w:val="24"/>
                <w:szCs w:val="24"/>
                <w:u w:val="none"/>
              </w:rPr>
              <w:t>Выполнено более 50% заданий предложенного теста.</w:t>
            </w:r>
          </w:p>
        </w:tc>
      </w:tr>
      <w:tr w:rsidR="00FF578D" w:rsidRPr="00FF578D" w:rsidTr="00344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8"/>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Оценка «</w:t>
      </w:r>
      <w:proofErr w:type="spellStart"/>
      <w:r w:rsidRPr="00FF578D">
        <w:rPr>
          <w:szCs w:val="24"/>
        </w:rPr>
        <w:t>незачтено</w:t>
      </w:r>
      <w:proofErr w:type="spellEnd"/>
      <w:r w:rsidRPr="00FF578D">
        <w:rPr>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F578D">
        <w:rPr>
          <w:szCs w:val="24"/>
        </w:rPr>
        <w:t>сформированности</w:t>
      </w:r>
      <w:proofErr w:type="spellEnd"/>
      <w:r w:rsidRPr="00FF578D">
        <w:rPr>
          <w:szCs w:val="24"/>
        </w:rPr>
        <w:t xml:space="preserve">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344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344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344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344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98" w:rsidRDefault="00A23C98" w:rsidP="00A913D4">
      <w:pPr>
        <w:spacing w:after="0" w:line="240" w:lineRule="auto"/>
      </w:pPr>
      <w:r>
        <w:separator/>
      </w:r>
    </w:p>
  </w:endnote>
  <w:endnote w:type="continuationSeparator" w:id="0">
    <w:p w:rsidR="00A23C98" w:rsidRDefault="00A23C9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FD" w:rsidRDefault="005A77FD">
    <w:pPr>
      <w:pStyle w:val="afa"/>
      <w:jc w:val="right"/>
    </w:pPr>
    <w:r>
      <w:fldChar w:fldCharType="begin"/>
    </w:r>
    <w:r>
      <w:instrText>PAGE   \* MERGEFORMAT</w:instrText>
    </w:r>
    <w:r>
      <w:fldChar w:fldCharType="separate"/>
    </w:r>
    <w:r w:rsidR="004613C7">
      <w:rPr>
        <w:noProof/>
      </w:rPr>
      <w:t>13</w:t>
    </w:r>
    <w:r>
      <w:rPr>
        <w:noProof/>
      </w:rPr>
      <w:fldChar w:fldCharType="end"/>
    </w:r>
  </w:p>
  <w:p w:rsidR="005A77FD" w:rsidRDefault="005A77FD">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98" w:rsidRDefault="00A23C98" w:rsidP="00A913D4">
      <w:pPr>
        <w:spacing w:after="0" w:line="240" w:lineRule="auto"/>
      </w:pPr>
      <w:r>
        <w:separator/>
      </w:r>
    </w:p>
  </w:footnote>
  <w:footnote w:type="continuationSeparator" w:id="0">
    <w:p w:rsidR="00A23C98" w:rsidRDefault="00A23C9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26901"/>
    <w:multiLevelType w:val="hybridMultilevel"/>
    <w:tmpl w:val="797AC45E"/>
    <w:lvl w:ilvl="0" w:tplc="7C9A80F4">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DDE016F"/>
    <w:multiLevelType w:val="hybridMultilevel"/>
    <w:tmpl w:val="9524229A"/>
    <w:lvl w:ilvl="0" w:tplc="063A1D9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8C5B65"/>
    <w:multiLevelType w:val="hybridMultilevel"/>
    <w:tmpl w:val="9828ACA6"/>
    <w:lvl w:ilvl="0" w:tplc="8EB4F18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323D52"/>
    <w:multiLevelType w:val="hybridMultilevel"/>
    <w:tmpl w:val="0A2480EC"/>
    <w:lvl w:ilvl="0" w:tplc="B4C4487C">
      <w:start w:val="1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3"/>
  </w:num>
  <w:num w:numId="5">
    <w:abstractNumId w:val="19"/>
  </w:num>
  <w:num w:numId="6">
    <w:abstractNumId w:val="7"/>
  </w:num>
  <w:num w:numId="7">
    <w:abstractNumId w:val="15"/>
  </w:num>
  <w:num w:numId="8">
    <w:abstractNumId w:val="16"/>
  </w:num>
  <w:num w:numId="9">
    <w:abstractNumId w:val="28"/>
  </w:num>
  <w:num w:numId="10">
    <w:abstractNumId w:val="14"/>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2"/>
  </w:num>
  <w:num w:numId="16">
    <w:abstractNumId w:val="13"/>
  </w:num>
  <w:num w:numId="17">
    <w:abstractNumId w:val="23"/>
  </w:num>
  <w:num w:numId="18">
    <w:abstractNumId w:val="32"/>
  </w:num>
  <w:num w:numId="19">
    <w:abstractNumId w:val="5"/>
  </w:num>
  <w:num w:numId="20">
    <w:abstractNumId w:val="8"/>
  </w:num>
  <w:num w:numId="21">
    <w:abstractNumId w:val="30"/>
  </w:num>
  <w:num w:numId="22">
    <w:abstractNumId w:val="12"/>
  </w:num>
  <w:num w:numId="23">
    <w:abstractNumId w:val="29"/>
  </w:num>
  <w:num w:numId="24">
    <w:abstractNumId w:val="6"/>
  </w:num>
  <w:num w:numId="25">
    <w:abstractNumId w:val="4"/>
  </w:num>
  <w:num w:numId="26">
    <w:abstractNumId w:val="33"/>
  </w:num>
  <w:num w:numId="27">
    <w:abstractNumId w:val="25"/>
  </w:num>
  <w:num w:numId="28">
    <w:abstractNumId w:val="11"/>
  </w:num>
  <w:num w:numId="29">
    <w:abstractNumId w:val="22"/>
  </w:num>
  <w:num w:numId="30">
    <w:abstractNumId w:val="31"/>
  </w:num>
  <w:num w:numId="31">
    <w:abstractNumId w:val="26"/>
  </w:num>
  <w:num w:numId="32">
    <w:abstractNumId w:val="21"/>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6CDF"/>
    <w:rsid w:val="00247AAC"/>
    <w:rsid w:val="00250C8C"/>
    <w:rsid w:val="00252CBE"/>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13C7"/>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B4D0E"/>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C98"/>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1705"/>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18FB"/>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5E761B"/>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1">
    <w:name w:val="heading 3"/>
    <w:basedOn w:val="a1"/>
    <w:next w:val="a1"/>
    <w:link w:val="32"/>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3">
    <w:name w:val="Body Text Indent 3"/>
    <w:basedOn w:val="a1"/>
    <w:link w:val="34"/>
    <w:semiHidden/>
    <w:unhideWhenUsed/>
    <w:rsid w:val="00E873F2"/>
    <w:pPr>
      <w:spacing w:after="120" w:line="240" w:lineRule="auto"/>
      <w:ind w:left="283"/>
    </w:pPr>
    <w:rPr>
      <w:sz w:val="16"/>
      <w:szCs w:val="16"/>
    </w:rPr>
  </w:style>
  <w:style w:type="character" w:customStyle="1" w:styleId="34">
    <w:name w:val="Основной текст с отступом 3 Знак"/>
    <w:link w:val="33"/>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1"/>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5">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6">
    <w:name w:val="Body Text 3"/>
    <w:basedOn w:val="a1"/>
    <w:link w:val="37"/>
    <w:unhideWhenUsed/>
    <w:rsid w:val="008B2D7F"/>
    <w:pPr>
      <w:spacing w:after="0" w:line="240" w:lineRule="auto"/>
      <w:jc w:val="both"/>
    </w:pPr>
    <w:rPr>
      <w:rFonts w:eastAsia="Times New Roman"/>
      <w:b/>
      <w:sz w:val="28"/>
      <w:szCs w:val="28"/>
      <w:lang w:eastAsia="ru-RU"/>
    </w:rPr>
  </w:style>
  <w:style w:type="character" w:customStyle="1" w:styleId="37">
    <w:name w:val="Основной текст 3 Знак"/>
    <w:basedOn w:val="a2"/>
    <w:link w:val="36"/>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0"/>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8">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3"/>
      </w:numPr>
      <w:contextualSpacing/>
    </w:pPr>
    <w:rPr>
      <w:sz w:val="22"/>
    </w:rPr>
  </w:style>
  <w:style w:type="paragraph" w:styleId="3">
    <w:name w:val="List Number 3"/>
    <w:basedOn w:val="a1"/>
    <w:uiPriority w:val="99"/>
    <w:semiHidden/>
    <w:unhideWhenUsed/>
    <w:rsid w:val="00C94A26"/>
    <w:pPr>
      <w:numPr>
        <w:numId w:val="14"/>
      </w:numPr>
      <w:contextualSpacing/>
    </w:pPr>
    <w:rPr>
      <w:sz w:val="22"/>
    </w:rPr>
  </w:style>
  <w:style w:type="paragraph" w:styleId="30">
    <w:name w:val="List Bullet 3"/>
    <w:basedOn w:val="a1"/>
    <w:uiPriority w:val="99"/>
    <w:semiHidden/>
    <w:unhideWhenUsed/>
    <w:rsid w:val="00AF1705"/>
    <w:pPr>
      <w:numPr>
        <w:numId w:val="15"/>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E8AB-F670-44FA-B562-7AEFA549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2574</Words>
  <Characters>14673</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17213</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2023-10-08T20:20:00Z</cp:lastPrinted>
  <dcterms:created xsi:type="dcterms:W3CDTF">2023-10-22T18:38:00Z</dcterms:created>
  <dcterms:modified xsi:type="dcterms:W3CDTF">2023-10-22T18:38:00Z</dcterms:modified>
</cp:coreProperties>
</file>