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5D364A">
      <w:pPr>
        <w:ind w:firstLine="0"/>
        <w:jc w:val="center"/>
      </w:pPr>
      <w:bookmarkStart w:id="0" w:name="_GoBack"/>
      <w:bookmarkEnd w:id="0"/>
      <w:r w:rsidRPr="004052A4">
        <w:t>МИН</w:t>
      </w:r>
      <w:r w:rsidR="009C70D5">
        <w:t xml:space="preserve">ОБР </w:t>
      </w:r>
      <w:r w:rsidRPr="004052A4">
        <w:t>НАУКИ РОССИЙСКОЙ ФЕДЕРАЦИИ</w:t>
      </w:r>
    </w:p>
    <w:p w:rsidR="00C9192C" w:rsidRPr="004052A4" w:rsidRDefault="00C9192C" w:rsidP="005D364A">
      <w:pPr>
        <w:ind w:firstLine="0"/>
        <w:jc w:val="center"/>
      </w:pPr>
      <w:bookmarkStart w:id="1" w:name="_Toc463336563"/>
      <w:bookmarkStart w:id="2" w:name="_Toc463336812"/>
      <w:bookmarkStart w:id="3" w:name="_Toc464137725"/>
      <w:r w:rsidRPr="005976DA">
        <w:t>Бузулукский гуманитарно-технологический институт</w:t>
      </w:r>
      <w:bookmarkEnd w:id="1"/>
      <w:bookmarkEnd w:id="2"/>
      <w:bookmarkEnd w:id="3"/>
      <w:r w:rsidR="00B30D6A">
        <w:t xml:space="preserve"> </w:t>
      </w:r>
      <w:r w:rsidRPr="004052A4">
        <w:t xml:space="preserve">(филиал)  </w:t>
      </w:r>
      <w:r w:rsidR="00B30D6A">
        <w:br/>
      </w:r>
      <w:r w:rsidRPr="004052A4">
        <w:t xml:space="preserve">федерального государственного бюджетного образовательного учреждения </w:t>
      </w:r>
      <w:r w:rsidR="00B30D6A">
        <w:br/>
      </w:r>
      <w:r w:rsidRPr="004052A4">
        <w:t xml:space="preserve"> высшего образования</w:t>
      </w:r>
    </w:p>
    <w:p w:rsidR="00C9192C" w:rsidRPr="005976DA" w:rsidRDefault="00C9192C" w:rsidP="005D364A">
      <w:pPr>
        <w:ind w:firstLine="0"/>
        <w:jc w:val="center"/>
      </w:pPr>
      <w:bookmarkStart w:id="4" w:name="_Toc429649636"/>
      <w:bookmarkStart w:id="5" w:name="_Toc429649696"/>
      <w:bookmarkStart w:id="6" w:name="_Toc463336564"/>
      <w:bookmarkStart w:id="7" w:name="_Toc463336813"/>
      <w:bookmarkStart w:id="8" w:name="_Toc464137726"/>
      <w:r w:rsidRPr="005976DA">
        <w:rPr>
          <w:caps/>
        </w:rPr>
        <w:t>«О</w:t>
      </w:r>
      <w:r w:rsidRPr="005976DA">
        <w:t>ренбургский государственный университет»</w:t>
      </w:r>
      <w:bookmarkEnd w:id="4"/>
      <w:bookmarkEnd w:id="5"/>
      <w:bookmarkEnd w:id="6"/>
      <w:bookmarkEnd w:id="7"/>
      <w:bookmarkEnd w:id="8"/>
    </w:p>
    <w:p w:rsidR="00C9192C" w:rsidRPr="004052A4" w:rsidRDefault="00C9192C" w:rsidP="005D364A">
      <w:pPr>
        <w:ind w:firstLine="0"/>
        <w:jc w:val="center"/>
      </w:pPr>
    </w:p>
    <w:p w:rsidR="00C9192C" w:rsidRPr="00B30D6A" w:rsidRDefault="00C9192C" w:rsidP="005D364A">
      <w:pPr>
        <w:ind w:firstLine="0"/>
        <w:jc w:val="center"/>
      </w:pPr>
      <w:r w:rsidRPr="00B30D6A">
        <w:t>Кафедра физики, информатики, математики</w:t>
      </w: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rPr>
          <w:snapToGrid w:val="0"/>
        </w:rPr>
      </w:pPr>
      <w:bookmarkStart w:id="9" w:name="_Toc463336566"/>
      <w:bookmarkStart w:id="10" w:name="_Toc463336815"/>
      <w:bookmarkStart w:id="11" w:name="_Toc464137728"/>
    </w:p>
    <w:p w:rsidR="00C9192C" w:rsidRPr="005976DA" w:rsidRDefault="00C9192C" w:rsidP="005D364A">
      <w:pPr>
        <w:ind w:firstLine="0"/>
        <w:jc w:val="center"/>
        <w:rPr>
          <w:snapToGrid w:val="0"/>
        </w:rPr>
      </w:pPr>
      <w:r w:rsidRPr="005976DA">
        <w:rPr>
          <w:snapToGrid w:val="0"/>
        </w:rPr>
        <w:t>«</w:t>
      </w:r>
      <w:r w:rsidR="00F35E53">
        <w:rPr>
          <w:snapToGrid w:val="0"/>
        </w:rPr>
        <w:t>Теоретические основы информатики</w:t>
      </w:r>
      <w:r w:rsidRPr="005976DA">
        <w:rPr>
          <w:snapToGrid w:val="0"/>
        </w:rPr>
        <w:t>»</w:t>
      </w:r>
      <w:bookmarkEnd w:id="9"/>
      <w:bookmarkEnd w:id="10"/>
      <w:bookmarkEnd w:id="11"/>
    </w:p>
    <w:p w:rsidR="00C9192C" w:rsidRPr="009C70D5" w:rsidRDefault="00C9192C" w:rsidP="005D364A">
      <w:pPr>
        <w:ind w:firstLine="0"/>
        <w:jc w:val="center"/>
      </w:pPr>
      <w:r w:rsidRPr="009C70D5">
        <w:t xml:space="preserve">Методические указания </w:t>
      </w:r>
      <w:r w:rsidR="00087B30" w:rsidRPr="009C70D5">
        <w:t xml:space="preserve">для </w:t>
      </w:r>
      <w:proofErr w:type="gramStart"/>
      <w:r w:rsidR="00087B30" w:rsidRPr="009C70D5">
        <w:t>обучающихся</w:t>
      </w:r>
      <w:proofErr w:type="gramEnd"/>
      <w:r w:rsidR="00087B30" w:rsidRPr="009C70D5">
        <w:t xml:space="preserve"> по освоению дисциплины</w:t>
      </w:r>
    </w:p>
    <w:p w:rsidR="00C9192C" w:rsidRPr="004052A4" w:rsidRDefault="00C9192C" w:rsidP="005D364A">
      <w:pPr>
        <w:ind w:firstLine="0"/>
        <w:jc w:val="center"/>
      </w:pPr>
    </w:p>
    <w:p w:rsidR="00C9192C" w:rsidRPr="004052A4" w:rsidRDefault="00C9192C" w:rsidP="005D364A">
      <w:pPr>
        <w:ind w:firstLine="0"/>
        <w:jc w:val="center"/>
      </w:pPr>
      <w:r w:rsidRPr="004052A4">
        <w:t>Направление подготовки</w:t>
      </w:r>
    </w:p>
    <w:p w:rsidR="00C9192C" w:rsidRPr="005D364A" w:rsidRDefault="00C9192C" w:rsidP="005D364A">
      <w:pPr>
        <w:ind w:firstLine="0"/>
        <w:jc w:val="center"/>
        <w:rPr>
          <w:u w:val="single"/>
        </w:rPr>
      </w:pPr>
      <w:r w:rsidRPr="005D364A">
        <w:rPr>
          <w:u w:val="single"/>
        </w:rPr>
        <w:t>Педагогическое образование</w:t>
      </w:r>
    </w:p>
    <w:p w:rsidR="00C9192C" w:rsidRPr="004052A4" w:rsidRDefault="00C9192C" w:rsidP="005D364A">
      <w:pPr>
        <w:ind w:firstLine="0"/>
        <w:jc w:val="center"/>
        <w:rPr>
          <w:vertAlign w:val="superscript"/>
        </w:rPr>
      </w:pPr>
      <w:r w:rsidRPr="004052A4">
        <w:rPr>
          <w:vertAlign w:val="superscript"/>
        </w:rPr>
        <w:t>(код и наименование направления подготовки)</w:t>
      </w:r>
    </w:p>
    <w:p w:rsidR="00C9192C" w:rsidRPr="004052A4" w:rsidRDefault="00C9192C" w:rsidP="005D364A">
      <w:pPr>
        <w:ind w:firstLine="0"/>
        <w:jc w:val="center"/>
      </w:pPr>
    </w:p>
    <w:p w:rsidR="00C9192C" w:rsidRPr="00F84516" w:rsidRDefault="00C9192C" w:rsidP="005D364A">
      <w:pPr>
        <w:ind w:firstLine="0"/>
        <w:jc w:val="center"/>
      </w:pPr>
      <w:r w:rsidRPr="00F84516">
        <w:t>Профиль подготовки</w:t>
      </w:r>
    </w:p>
    <w:p w:rsidR="00C9192C" w:rsidRPr="005D364A" w:rsidRDefault="00F84516" w:rsidP="005D364A">
      <w:pPr>
        <w:ind w:firstLine="0"/>
        <w:jc w:val="center"/>
        <w:rPr>
          <w:u w:val="single"/>
        </w:rPr>
      </w:pPr>
      <w:r w:rsidRPr="005D364A">
        <w:rPr>
          <w:u w:val="single"/>
        </w:rPr>
        <w:t>Начальное образование</w:t>
      </w:r>
    </w:p>
    <w:p w:rsidR="00C9192C" w:rsidRPr="00F84516" w:rsidRDefault="00C9192C" w:rsidP="005D364A">
      <w:pPr>
        <w:ind w:firstLine="0"/>
        <w:jc w:val="center"/>
        <w:rPr>
          <w:vertAlign w:val="superscript"/>
        </w:rPr>
      </w:pPr>
      <w:r w:rsidRPr="00F84516">
        <w:rPr>
          <w:vertAlign w:val="superscript"/>
        </w:rPr>
        <w:t>(наименование профиля подготовки)</w:t>
      </w:r>
    </w:p>
    <w:p w:rsidR="00C9192C" w:rsidRPr="00F84516" w:rsidRDefault="00C9192C" w:rsidP="005D364A">
      <w:pPr>
        <w:ind w:firstLine="0"/>
        <w:jc w:val="center"/>
      </w:pPr>
    </w:p>
    <w:p w:rsidR="00C9192C" w:rsidRPr="00F84516" w:rsidRDefault="00C9192C" w:rsidP="005D364A">
      <w:pPr>
        <w:ind w:firstLine="0"/>
        <w:jc w:val="center"/>
      </w:pPr>
      <w:r w:rsidRPr="00F84516">
        <w:t>Квалификация выпускника</w:t>
      </w:r>
    </w:p>
    <w:p w:rsidR="00C9192C" w:rsidRPr="00F84516" w:rsidRDefault="00C9192C" w:rsidP="005D364A">
      <w:pPr>
        <w:ind w:firstLine="0"/>
        <w:jc w:val="center"/>
      </w:pPr>
      <w:r w:rsidRPr="00F84516">
        <w:t>бакалавр</w:t>
      </w: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r w:rsidRPr="004052A4">
        <w:t xml:space="preserve">Бузулук  </w:t>
      </w:r>
      <w:r w:rsidR="00F21582">
        <w:t>2016</w:t>
      </w:r>
    </w:p>
    <w:p w:rsidR="00C9192C" w:rsidRDefault="00C9192C" w:rsidP="0087539C">
      <w:p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5342CE" w:rsidRPr="00355CCA" w:rsidRDefault="005342CE" w:rsidP="0087539C">
      <w:r w:rsidRPr="00355CCA">
        <w:lastRenderedPageBreak/>
        <w:t>УДК 551.510</w:t>
      </w:r>
    </w:p>
    <w:p w:rsidR="005342CE" w:rsidRPr="00355CCA" w:rsidRDefault="005342CE" w:rsidP="0087539C">
      <w:r w:rsidRPr="00355CCA">
        <w:t>ББК 22.1</w:t>
      </w:r>
    </w:p>
    <w:p w:rsidR="007A449E" w:rsidRPr="00E61812" w:rsidRDefault="005342CE" w:rsidP="0087539C">
      <w:r w:rsidRPr="00355CCA">
        <w:t>Б20</w:t>
      </w:r>
    </w:p>
    <w:p w:rsidR="00E61812" w:rsidRDefault="00E61812" w:rsidP="0087539C"/>
    <w:p w:rsidR="00F84516" w:rsidRDefault="00F84516" w:rsidP="0087539C"/>
    <w:p w:rsidR="00F84516" w:rsidRDefault="00F84516" w:rsidP="0087539C"/>
    <w:p w:rsidR="00F84516" w:rsidRDefault="00F84516" w:rsidP="0087539C"/>
    <w:p w:rsidR="00C9192C" w:rsidRPr="004052A4" w:rsidRDefault="005342CE" w:rsidP="0087539C">
      <w:r>
        <w:t>Балан И.В.</w:t>
      </w:r>
    </w:p>
    <w:p w:rsidR="00C9192C" w:rsidRPr="004052A4" w:rsidRDefault="00C8563D" w:rsidP="0087539C">
      <w:r>
        <w:rPr>
          <w:iCs/>
        </w:rPr>
        <w:t>Теоретические основы информатики</w:t>
      </w:r>
      <w:r w:rsidR="00C9192C" w:rsidRPr="004052A4">
        <w:t xml:space="preserve">: Методические указания </w:t>
      </w:r>
      <w:r w:rsidR="00EC7C6B" w:rsidRPr="009C70D5">
        <w:t>для обуча</w:t>
      </w:r>
      <w:r w:rsidR="00EC7C6B" w:rsidRPr="009C70D5">
        <w:t>ю</w:t>
      </w:r>
      <w:r w:rsidR="00EC7C6B" w:rsidRPr="009C70D5">
        <w:t>щихся по освоению дисциплины</w:t>
      </w:r>
      <w:r w:rsidR="00EC7C6B" w:rsidRPr="004052A4">
        <w:rPr>
          <w:color w:val="000000"/>
          <w:shd w:val="clear" w:color="auto" w:fill="FFFFFF"/>
        </w:rPr>
        <w:t xml:space="preserve"> </w:t>
      </w:r>
      <w:r w:rsidR="00C9192C" w:rsidRPr="004052A4">
        <w:rPr>
          <w:color w:val="000000"/>
          <w:shd w:val="clear" w:color="auto" w:fill="FFFFFF"/>
        </w:rPr>
        <w:t xml:space="preserve">/ </w:t>
      </w:r>
      <w:r w:rsidR="005D364A">
        <w:rPr>
          <w:color w:val="000000"/>
          <w:shd w:val="clear" w:color="auto" w:fill="FFFFFF"/>
        </w:rPr>
        <w:t xml:space="preserve">сост. </w:t>
      </w:r>
      <w:r w:rsidR="000E1223">
        <w:rPr>
          <w:color w:val="000000"/>
          <w:shd w:val="clear" w:color="auto" w:fill="FFFFFF"/>
        </w:rPr>
        <w:t>И.В</w:t>
      </w:r>
      <w:r w:rsidR="00C9192C" w:rsidRPr="004052A4">
        <w:rPr>
          <w:color w:val="000000"/>
          <w:shd w:val="clear" w:color="auto" w:fill="FFFFFF"/>
        </w:rPr>
        <w:t>.</w:t>
      </w:r>
      <w:r w:rsidR="000E1223">
        <w:rPr>
          <w:color w:val="000000"/>
          <w:shd w:val="clear" w:color="auto" w:fill="FFFFFF"/>
        </w:rPr>
        <w:t xml:space="preserve"> Балан</w:t>
      </w:r>
      <w:r w:rsidR="00C9192C" w:rsidRPr="004052A4">
        <w:rPr>
          <w:color w:val="000000"/>
          <w:shd w:val="clear" w:color="auto" w:fill="FFFFFF"/>
        </w:rPr>
        <w:t xml:space="preserve"> – Бузулук: БГТИ (филиал) ОГУ, </w:t>
      </w:r>
      <w:r w:rsidR="00F21582">
        <w:rPr>
          <w:color w:val="000000"/>
          <w:shd w:val="clear" w:color="auto" w:fill="FFFFFF"/>
        </w:rPr>
        <w:t>2016</w:t>
      </w:r>
      <w:r w:rsidR="00B30D6A">
        <w:rPr>
          <w:color w:val="000000"/>
          <w:shd w:val="clear" w:color="auto" w:fill="FFFFFF"/>
        </w:rPr>
        <w:t>.</w:t>
      </w:r>
      <w:r w:rsidR="00C9192C" w:rsidRPr="004052A4">
        <w:rPr>
          <w:color w:val="000000"/>
          <w:shd w:val="clear" w:color="auto" w:fill="FFFFFF"/>
        </w:rPr>
        <w:t xml:space="preserve"> – </w:t>
      </w:r>
      <w:r w:rsidR="005D364A">
        <w:rPr>
          <w:color w:val="000000"/>
          <w:shd w:val="clear" w:color="auto" w:fill="FFFFFF"/>
        </w:rPr>
        <w:t>3</w:t>
      </w:r>
      <w:r w:rsidR="000104A2">
        <w:rPr>
          <w:color w:val="000000"/>
          <w:shd w:val="clear" w:color="auto" w:fill="FFFFFF"/>
        </w:rPr>
        <w:t>7</w:t>
      </w:r>
      <w:r w:rsidR="00455F66">
        <w:rPr>
          <w:color w:val="000000"/>
          <w:shd w:val="clear" w:color="auto" w:fill="FFFFFF"/>
          <w:lang w:val="en-US"/>
        </w:rPr>
        <w:t> </w:t>
      </w:r>
      <w:r w:rsidR="00C9192C" w:rsidRPr="004052A4">
        <w:rPr>
          <w:color w:val="000000"/>
          <w:shd w:val="clear" w:color="auto" w:fill="FFFFFF"/>
        </w:rPr>
        <w:t>с.</w:t>
      </w:r>
    </w:p>
    <w:p w:rsidR="00C9192C" w:rsidRPr="004052A4" w:rsidRDefault="00C9192C" w:rsidP="0087539C"/>
    <w:p w:rsidR="00C9192C" w:rsidRPr="004052A4" w:rsidRDefault="00C9192C" w:rsidP="0087539C">
      <w:proofErr w:type="gramStart"/>
      <w:r w:rsidRPr="004052A4">
        <w:t xml:space="preserve">Методические указания </w:t>
      </w:r>
      <w:r w:rsidR="009C70D5" w:rsidRPr="009C70D5">
        <w:t>для обучающихся по освоению дисциплины</w:t>
      </w:r>
      <w:r w:rsidRPr="004052A4">
        <w:t xml:space="preserve"> «</w:t>
      </w:r>
      <w:r w:rsidR="00C8563D">
        <w:rPr>
          <w:iCs/>
        </w:rPr>
        <w:t>Теор</w:t>
      </w:r>
      <w:r w:rsidR="00C8563D">
        <w:rPr>
          <w:iCs/>
        </w:rPr>
        <w:t>е</w:t>
      </w:r>
      <w:r w:rsidR="00C8563D">
        <w:rPr>
          <w:iCs/>
        </w:rPr>
        <w:t>тические основы информатики</w:t>
      </w:r>
      <w:r w:rsidRPr="004052A4">
        <w:t>» предназначены для студентов, обучающихся в высших учебных заведениях по направлению подготовки 44.03.01 Педагогическое  образование.</w:t>
      </w:r>
      <w:proofErr w:type="gramEnd"/>
    </w:p>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0E1223" w:rsidRPr="000E1223" w:rsidRDefault="000E1223" w:rsidP="005D364A">
      <w:pPr>
        <w:jc w:val="right"/>
      </w:pPr>
      <w:r w:rsidRPr="000E1223">
        <w:t>УДК 551.510</w:t>
      </w:r>
    </w:p>
    <w:p w:rsidR="000E1223" w:rsidRPr="000E1223" w:rsidRDefault="000E1223" w:rsidP="005D364A">
      <w:pPr>
        <w:jc w:val="right"/>
      </w:pPr>
      <w:r w:rsidRPr="000E1223">
        <w:t>ББК 22.1</w:t>
      </w:r>
    </w:p>
    <w:p w:rsidR="00C9192C" w:rsidRPr="004052A4" w:rsidRDefault="000E1223" w:rsidP="005D364A">
      <w:pPr>
        <w:jc w:val="right"/>
      </w:pPr>
      <w:r w:rsidRPr="000E1223">
        <w:t>Б20</w:t>
      </w: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E61812" w:rsidRDefault="00E61812" w:rsidP="005D364A">
      <w:pPr>
        <w:jc w:val="right"/>
      </w:pPr>
    </w:p>
    <w:p w:rsidR="00E61812" w:rsidRDefault="00E61812" w:rsidP="005D364A">
      <w:pPr>
        <w:jc w:val="right"/>
      </w:pPr>
    </w:p>
    <w:p w:rsidR="00E61812" w:rsidRDefault="00E61812" w:rsidP="005D364A">
      <w:pPr>
        <w:jc w:val="right"/>
      </w:pPr>
    </w:p>
    <w:p w:rsidR="00B30D6A" w:rsidRPr="004052A4" w:rsidRDefault="00B30D6A" w:rsidP="005D364A">
      <w:pPr>
        <w:jc w:val="right"/>
      </w:pPr>
      <w:r>
        <w:t>©</w:t>
      </w:r>
      <w:r w:rsidR="000E1223">
        <w:t>Балан И.В.</w:t>
      </w:r>
      <w:r w:rsidRPr="004052A4">
        <w:t xml:space="preserve">, </w:t>
      </w:r>
      <w:r w:rsidR="00F21582">
        <w:t>2016</w:t>
      </w:r>
    </w:p>
    <w:p w:rsidR="00C9192C" w:rsidRPr="005C4858" w:rsidRDefault="00B30D6A" w:rsidP="005D364A">
      <w:pPr>
        <w:jc w:val="right"/>
        <w:rPr>
          <w:highlight w:val="yellow"/>
        </w:rPr>
      </w:pPr>
      <w:r>
        <w:t>©</w:t>
      </w:r>
      <w:r w:rsidRPr="004052A4">
        <w:t xml:space="preserve">БГТИ (филиал) ОГУ, </w:t>
      </w:r>
      <w:r w:rsidR="00F21582">
        <w:t>2016</w:t>
      </w:r>
    </w:p>
    <w:p w:rsidR="00C9192C" w:rsidRPr="005C4858" w:rsidRDefault="00C9192C" w:rsidP="0087539C">
      <w:pPr>
        <w:rPr>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sz w:val="24"/>
          <w:szCs w:val="24"/>
        </w:rPr>
        <w:id w:val="-223301853"/>
        <w:docPartObj>
          <w:docPartGallery w:val="Table of Contents"/>
          <w:docPartUnique/>
        </w:docPartObj>
      </w:sdtPr>
      <w:sdtEndPr>
        <w:rPr>
          <w:rFonts w:ascii="Times New Roman" w:eastAsia="Times New Roman" w:hAnsi="Times New Roman" w:cs="Times New Roman"/>
          <w:b w:val="0"/>
          <w:bCs w:val="0"/>
          <w:noProof/>
          <w:color w:val="auto"/>
          <w:sz w:val="28"/>
          <w:szCs w:val="28"/>
          <w:lang w:val="ru-RU"/>
        </w:rPr>
      </w:sdtEndPr>
      <w:sdtContent>
        <w:p w:rsidR="00B510AB" w:rsidRPr="00F21582" w:rsidRDefault="00B30D6A" w:rsidP="005D364A">
          <w:pPr>
            <w:pStyle w:val="a4"/>
            <w:jc w:val="center"/>
            <w:rPr>
              <w:color w:val="auto"/>
              <w:sz w:val="32"/>
              <w:lang w:val="ru-RU"/>
            </w:rPr>
          </w:pPr>
          <w:r w:rsidRPr="00F21582">
            <w:rPr>
              <w:color w:val="auto"/>
              <w:sz w:val="32"/>
              <w:lang w:val="ru-RU"/>
            </w:rPr>
            <w:t>Содержание</w:t>
          </w:r>
        </w:p>
        <w:p w:rsidR="008E0159" w:rsidRPr="008E0159" w:rsidRDefault="008E0159" w:rsidP="0087539C"/>
        <w:p w:rsidR="005D364A" w:rsidRPr="005D364A" w:rsidRDefault="006806EB" w:rsidP="005D364A">
          <w:pPr>
            <w:pStyle w:val="11"/>
            <w:ind w:firstLine="0"/>
            <w:rPr>
              <w:rFonts w:asciiTheme="minorHAnsi" w:eastAsiaTheme="minorEastAsia" w:hAnsiTheme="minorHAnsi" w:cstheme="minorBidi"/>
              <w:b w:val="0"/>
              <w:noProof/>
              <w:sz w:val="22"/>
              <w:szCs w:val="22"/>
            </w:rPr>
          </w:pPr>
          <w:r w:rsidRPr="005D364A">
            <w:rPr>
              <w:b w:val="0"/>
            </w:rPr>
            <w:fldChar w:fldCharType="begin"/>
          </w:r>
          <w:r w:rsidR="00B510AB" w:rsidRPr="005D364A">
            <w:rPr>
              <w:b w:val="0"/>
            </w:rPr>
            <w:instrText xml:space="preserve"> TOC \o "1-3" \h \z \u </w:instrText>
          </w:r>
          <w:r w:rsidRPr="005D364A">
            <w:rPr>
              <w:b w:val="0"/>
            </w:rPr>
            <w:fldChar w:fldCharType="separate"/>
          </w:r>
          <w:hyperlink w:anchor="_Toc23782723" w:history="1">
            <w:r w:rsidR="005D364A" w:rsidRPr="005D364A">
              <w:rPr>
                <w:rStyle w:val="af1"/>
                <w:b w:val="0"/>
                <w:noProof/>
              </w:rPr>
              <w:t>Пояснительная записка</w:t>
            </w:r>
            <w:r w:rsidR="005D364A" w:rsidRPr="005D364A">
              <w:rPr>
                <w:b w:val="0"/>
                <w:noProof/>
                <w:webHidden/>
              </w:rPr>
              <w:tab/>
            </w:r>
            <w:r w:rsidR="005D364A" w:rsidRPr="005D364A">
              <w:rPr>
                <w:b w:val="0"/>
                <w:noProof/>
                <w:webHidden/>
              </w:rPr>
              <w:fldChar w:fldCharType="begin"/>
            </w:r>
            <w:r w:rsidR="005D364A" w:rsidRPr="005D364A">
              <w:rPr>
                <w:b w:val="0"/>
                <w:noProof/>
                <w:webHidden/>
              </w:rPr>
              <w:instrText xml:space="preserve"> PAGEREF _Toc23782723 \h </w:instrText>
            </w:r>
            <w:r w:rsidR="005D364A" w:rsidRPr="005D364A">
              <w:rPr>
                <w:b w:val="0"/>
                <w:noProof/>
                <w:webHidden/>
              </w:rPr>
            </w:r>
            <w:r w:rsidR="005D364A" w:rsidRPr="005D364A">
              <w:rPr>
                <w:b w:val="0"/>
                <w:noProof/>
                <w:webHidden/>
              </w:rPr>
              <w:fldChar w:fldCharType="separate"/>
            </w:r>
            <w:r w:rsidR="00F21582">
              <w:rPr>
                <w:b w:val="0"/>
                <w:noProof/>
                <w:webHidden/>
              </w:rPr>
              <w:t>4</w:t>
            </w:r>
            <w:r w:rsidR="005D364A"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4" w:history="1">
            <w:r w:rsidRPr="005D364A">
              <w:rPr>
                <w:rStyle w:val="af1"/>
                <w:b w:val="0"/>
                <w:noProof/>
              </w:rPr>
              <w:t>1 Виды аудиторной и внеаудиторной самостоятельной работы студентов по дисциплине</w:t>
            </w:r>
            <w:r w:rsidRPr="005D364A">
              <w:rPr>
                <w:b w:val="0"/>
                <w:noProof/>
                <w:webHidden/>
              </w:rPr>
              <w:tab/>
            </w:r>
            <w:r w:rsidRPr="005D364A">
              <w:rPr>
                <w:b w:val="0"/>
                <w:noProof/>
                <w:webHidden/>
              </w:rPr>
              <w:fldChar w:fldCharType="begin"/>
            </w:r>
            <w:r w:rsidRPr="005D364A">
              <w:rPr>
                <w:b w:val="0"/>
                <w:noProof/>
                <w:webHidden/>
              </w:rPr>
              <w:instrText xml:space="preserve"> PAGEREF _Toc23782724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5" w:history="1">
            <w:r w:rsidRPr="005D364A">
              <w:rPr>
                <w:rStyle w:val="af1"/>
                <w:b w:val="0"/>
                <w:noProof/>
              </w:rPr>
              <w:t>2 Методические рекомендации студентам</w:t>
            </w:r>
            <w:r w:rsidRPr="005D364A">
              <w:rPr>
                <w:b w:val="0"/>
                <w:noProof/>
                <w:webHidden/>
              </w:rPr>
              <w:tab/>
            </w:r>
            <w:r w:rsidRPr="005D364A">
              <w:rPr>
                <w:b w:val="0"/>
                <w:noProof/>
                <w:webHidden/>
              </w:rPr>
              <w:fldChar w:fldCharType="begin"/>
            </w:r>
            <w:r w:rsidRPr="005D364A">
              <w:rPr>
                <w:b w:val="0"/>
                <w:noProof/>
                <w:webHidden/>
              </w:rPr>
              <w:instrText xml:space="preserve"> PAGEREF _Toc23782725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6" w:history="1">
            <w:r w:rsidRPr="005D364A">
              <w:rPr>
                <w:rStyle w:val="af1"/>
                <w:b w:val="0"/>
                <w:noProof/>
              </w:rPr>
              <w:t>2.1 Методические рекомендации по изучению теоретических основ дисциплины</w:t>
            </w:r>
            <w:r w:rsidRPr="005D364A">
              <w:rPr>
                <w:b w:val="0"/>
                <w:noProof/>
                <w:webHidden/>
              </w:rPr>
              <w:tab/>
            </w:r>
            <w:r w:rsidRPr="005D364A">
              <w:rPr>
                <w:b w:val="0"/>
                <w:noProof/>
                <w:webHidden/>
              </w:rPr>
              <w:fldChar w:fldCharType="begin"/>
            </w:r>
            <w:r w:rsidRPr="005D364A">
              <w:rPr>
                <w:b w:val="0"/>
                <w:noProof/>
                <w:webHidden/>
              </w:rPr>
              <w:instrText xml:space="preserve"> PAGEREF _Toc23782726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7" w:history="1">
            <w:r w:rsidRPr="005D364A">
              <w:rPr>
                <w:rStyle w:val="af1"/>
                <w:b w:val="0"/>
                <w:noProof/>
              </w:rPr>
              <w:t>2.2 Методические рекомендации по работе с учебной литературой</w:t>
            </w:r>
            <w:r w:rsidRPr="005D364A">
              <w:rPr>
                <w:b w:val="0"/>
                <w:noProof/>
                <w:webHidden/>
              </w:rPr>
              <w:tab/>
            </w:r>
            <w:r w:rsidRPr="005D364A">
              <w:rPr>
                <w:b w:val="0"/>
                <w:noProof/>
                <w:webHidden/>
              </w:rPr>
              <w:fldChar w:fldCharType="begin"/>
            </w:r>
            <w:r w:rsidRPr="005D364A">
              <w:rPr>
                <w:b w:val="0"/>
                <w:noProof/>
                <w:webHidden/>
              </w:rPr>
              <w:instrText xml:space="preserve"> PAGEREF _Toc23782727 \h </w:instrText>
            </w:r>
            <w:r w:rsidRPr="005D364A">
              <w:rPr>
                <w:b w:val="0"/>
                <w:noProof/>
                <w:webHidden/>
              </w:rPr>
            </w:r>
            <w:r w:rsidRPr="005D364A">
              <w:rPr>
                <w:b w:val="0"/>
                <w:noProof/>
                <w:webHidden/>
              </w:rPr>
              <w:fldChar w:fldCharType="separate"/>
            </w:r>
            <w:r w:rsidR="00F21582">
              <w:rPr>
                <w:b w:val="0"/>
                <w:noProof/>
                <w:webHidden/>
              </w:rPr>
              <w:t>9</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8" w:history="1">
            <w:r w:rsidRPr="005D364A">
              <w:rPr>
                <w:rStyle w:val="af1"/>
                <w:b w:val="0"/>
                <w:noProof/>
              </w:rPr>
              <w:t>2.3 Теоретический материал для самостоятельной работы</w:t>
            </w:r>
            <w:r w:rsidRPr="005D364A">
              <w:rPr>
                <w:b w:val="0"/>
                <w:noProof/>
                <w:webHidden/>
              </w:rPr>
              <w:tab/>
            </w:r>
            <w:r w:rsidRPr="005D364A">
              <w:rPr>
                <w:b w:val="0"/>
                <w:noProof/>
                <w:webHidden/>
              </w:rPr>
              <w:fldChar w:fldCharType="begin"/>
            </w:r>
            <w:r w:rsidRPr="005D364A">
              <w:rPr>
                <w:b w:val="0"/>
                <w:noProof/>
                <w:webHidden/>
              </w:rPr>
              <w:instrText xml:space="preserve"> PAGEREF _Toc23782728 \h </w:instrText>
            </w:r>
            <w:r w:rsidRPr="005D364A">
              <w:rPr>
                <w:b w:val="0"/>
                <w:noProof/>
                <w:webHidden/>
              </w:rPr>
            </w:r>
            <w:r w:rsidRPr="005D364A">
              <w:rPr>
                <w:b w:val="0"/>
                <w:noProof/>
                <w:webHidden/>
              </w:rPr>
              <w:fldChar w:fldCharType="separate"/>
            </w:r>
            <w:r w:rsidR="00F21582">
              <w:rPr>
                <w:b w:val="0"/>
                <w:noProof/>
                <w:webHidden/>
              </w:rPr>
              <w:t>11</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29" w:history="1">
            <w:r w:rsidRPr="005D364A">
              <w:rPr>
                <w:rStyle w:val="af1"/>
                <w:b w:val="0"/>
                <w:noProof/>
              </w:rPr>
              <w:t>2.3.1 Информатика и информатизация общества. Информация</w:t>
            </w:r>
            <w:r w:rsidRPr="005D364A">
              <w:rPr>
                <w:b w:val="0"/>
                <w:noProof/>
                <w:webHidden/>
              </w:rPr>
              <w:tab/>
            </w:r>
            <w:r w:rsidRPr="005D364A">
              <w:rPr>
                <w:b w:val="0"/>
                <w:noProof/>
                <w:webHidden/>
              </w:rPr>
              <w:fldChar w:fldCharType="begin"/>
            </w:r>
            <w:r w:rsidRPr="005D364A">
              <w:rPr>
                <w:b w:val="0"/>
                <w:noProof/>
                <w:webHidden/>
              </w:rPr>
              <w:instrText xml:space="preserve"> PAGEREF _Toc23782729 \h </w:instrText>
            </w:r>
            <w:r w:rsidRPr="005D364A">
              <w:rPr>
                <w:b w:val="0"/>
                <w:noProof/>
                <w:webHidden/>
              </w:rPr>
            </w:r>
            <w:r w:rsidRPr="005D364A">
              <w:rPr>
                <w:b w:val="0"/>
                <w:noProof/>
                <w:webHidden/>
              </w:rPr>
              <w:fldChar w:fldCharType="separate"/>
            </w:r>
            <w:r w:rsidR="00F21582">
              <w:rPr>
                <w:b w:val="0"/>
                <w:noProof/>
                <w:webHidden/>
              </w:rPr>
              <w:t>11</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0" w:history="1">
            <w:r w:rsidRPr="005D364A">
              <w:rPr>
                <w:rStyle w:val="af1"/>
                <w:b w:val="0"/>
                <w:noProof/>
              </w:rPr>
              <w:t>2.3.2 Кодирование информации</w:t>
            </w:r>
            <w:r w:rsidRPr="005D364A">
              <w:rPr>
                <w:b w:val="0"/>
                <w:noProof/>
                <w:webHidden/>
              </w:rPr>
              <w:tab/>
            </w:r>
            <w:r w:rsidRPr="005D364A">
              <w:rPr>
                <w:b w:val="0"/>
                <w:noProof/>
                <w:webHidden/>
              </w:rPr>
              <w:fldChar w:fldCharType="begin"/>
            </w:r>
            <w:r w:rsidRPr="005D364A">
              <w:rPr>
                <w:b w:val="0"/>
                <w:noProof/>
                <w:webHidden/>
              </w:rPr>
              <w:instrText xml:space="preserve"> PAGEREF _Toc23782730 \h </w:instrText>
            </w:r>
            <w:r w:rsidRPr="005D364A">
              <w:rPr>
                <w:b w:val="0"/>
                <w:noProof/>
                <w:webHidden/>
              </w:rPr>
            </w:r>
            <w:r w:rsidRPr="005D364A">
              <w:rPr>
                <w:b w:val="0"/>
                <w:noProof/>
                <w:webHidden/>
              </w:rPr>
              <w:fldChar w:fldCharType="separate"/>
            </w:r>
            <w:r w:rsidR="00F21582">
              <w:rPr>
                <w:b w:val="0"/>
                <w:noProof/>
                <w:webHidden/>
              </w:rPr>
              <w:t>18</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1" w:history="1">
            <w:r w:rsidRPr="005D364A">
              <w:rPr>
                <w:rStyle w:val="af1"/>
                <w:b w:val="0"/>
                <w:noProof/>
              </w:rPr>
              <w:t>2.3.3 Информационные процессы</w:t>
            </w:r>
            <w:r w:rsidRPr="005D364A">
              <w:rPr>
                <w:b w:val="0"/>
                <w:noProof/>
                <w:webHidden/>
              </w:rPr>
              <w:tab/>
            </w:r>
            <w:r w:rsidRPr="005D364A">
              <w:rPr>
                <w:b w:val="0"/>
                <w:noProof/>
                <w:webHidden/>
              </w:rPr>
              <w:fldChar w:fldCharType="begin"/>
            </w:r>
            <w:r w:rsidRPr="005D364A">
              <w:rPr>
                <w:b w:val="0"/>
                <w:noProof/>
                <w:webHidden/>
              </w:rPr>
              <w:instrText xml:space="preserve"> PAGEREF _Toc23782731 \h </w:instrText>
            </w:r>
            <w:r w:rsidRPr="005D364A">
              <w:rPr>
                <w:b w:val="0"/>
                <w:noProof/>
                <w:webHidden/>
              </w:rPr>
            </w:r>
            <w:r w:rsidRPr="005D364A">
              <w:rPr>
                <w:b w:val="0"/>
                <w:noProof/>
                <w:webHidden/>
              </w:rPr>
              <w:fldChar w:fldCharType="separate"/>
            </w:r>
            <w:r w:rsidR="00F21582">
              <w:rPr>
                <w:b w:val="0"/>
                <w:noProof/>
                <w:webHidden/>
              </w:rPr>
              <w:t>25</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2" w:history="1">
            <w:r w:rsidRPr="005D364A">
              <w:rPr>
                <w:rStyle w:val="af1"/>
                <w:b w:val="0"/>
                <w:noProof/>
              </w:rPr>
              <w:t>2.4 Методические указания к выполнению контрольной работы</w:t>
            </w:r>
            <w:r w:rsidRPr="005D364A">
              <w:rPr>
                <w:b w:val="0"/>
                <w:noProof/>
                <w:webHidden/>
              </w:rPr>
              <w:tab/>
            </w:r>
            <w:r w:rsidRPr="005D364A">
              <w:rPr>
                <w:b w:val="0"/>
                <w:noProof/>
                <w:webHidden/>
              </w:rPr>
              <w:fldChar w:fldCharType="begin"/>
            </w:r>
            <w:r w:rsidRPr="005D364A">
              <w:rPr>
                <w:b w:val="0"/>
                <w:noProof/>
                <w:webHidden/>
              </w:rPr>
              <w:instrText xml:space="preserve"> PAGEREF _Toc23782732 \h </w:instrText>
            </w:r>
            <w:r w:rsidRPr="005D364A">
              <w:rPr>
                <w:b w:val="0"/>
                <w:noProof/>
                <w:webHidden/>
              </w:rPr>
            </w:r>
            <w:r w:rsidRPr="005D364A">
              <w:rPr>
                <w:b w:val="0"/>
                <w:noProof/>
                <w:webHidden/>
              </w:rPr>
              <w:fldChar w:fldCharType="separate"/>
            </w:r>
            <w:r w:rsidR="00F21582">
              <w:rPr>
                <w:b w:val="0"/>
                <w:noProof/>
                <w:webHidden/>
              </w:rPr>
              <w:t>29</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3" w:history="1">
            <w:r w:rsidRPr="005D364A">
              <w:rPr>
                <w:rStyle w:val="af1"/>
                <w:b w:val="0"/>
                <w:noProof/>
              </w:rPr>
              <w:t>2.5 Критерии оценивания</w:t>
            </w:r>
            <w:r w:rsidRPr="005D364A">
              <w:rPr>
                <w:b w:val="0"/>
                <w:noProof/>
                <w:webHidden/>
              </w:rPr>
              <w:tab/>
            </w:r>
            <w:r w:rsidRPr="005D364A">
              <w:rPr>
                <w:b w:val="0"/>
                <w:noProof/>
                <w:webHidden/>
              </w:rPr>
              <w:fldChar w:fldCharType="begin"/>
            </w:r>
            <w:r w:rsidRPr="005D364A">
              <w:rPr>
                <w:b w:val="0"/>
                <w:noProof/>
                <w:webHidden/>
              </w:rPr>
              <w:instrText xml:space="preserve"> PAGEREF _Toc23782733 \h </w:instrText>
            </w:r>
            <w:r w:rsidRPr="005D364A">
              <w:rPr>
                <w:b w:val="0"/>
                <w:noProof/>
                <w:webHidden/>
              </w:rPr>
            </w:r>
            <w:r w:rsidRPr="005D364A">
              <w:rPr>
                <w:b w:val="0"/>
                <w:noProof/>
                <w:webHidden/>
              </w:rPr>
              <w:fldChar w:fldCharType="separate"/>
            </w:r>
            <w:r w:rsidR="00F21582">
              <w:rPr>
                <w:b w:val="0"/>
                <w:noProof/>
                <w:webHidden/>
              </w:rPr>
              <w:t>31</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4" w:history="1">
            <w:r w:rsidRPr="005D364A">
              <w:rPr>
                <w:rStyle w:val="af1"/>
                <w:b w:val="0"/>
                <w:noProof/>
              </w:rPr>
              <w:t>2.6 Методические рекомендации по подготовке к практическим занятиям</w:t>
            </w:r>
            <w:r w:rsidRPr="005D364A">
              <w:rPr>
                <w:b w:val="0"/>
                <w:noProof/>
                <w:webHidden/>
              </w:rPr>
              <w:tab/>
            </w:r>
            <w:r w:rsidRPr="005D364A">
              <w:rPr>
                <w:b w:val="0"/>
                <w:noProof/>
                <w:webHidden/>
              </w:rPr>
              <w:fldChar w:fldCharType="begin"/>
            </w:r>
            <w:r w:rsidRPr="005D364A">
              <w:rPr>
                <w:b w:val="0"/>
                <w:noProof/>
                <w:webHidden/>
              </w:rPr>
              <w:instrText xml:space="preserve"> PAGEREF _Toc23782734 \h </w:instrText>
            </w:r>
            <w:r w:rsidRPr="005D364A">
              <w:rPr>
                <w:b w:val="0"/>
                <w:noProof/>
                <w:webHidden/>
              </w:rPr>
            </w:r>
            <w:r w:rsidRPr="005D364A">
              <w:rPr>
                <w:b w:val="0"/>
                <w:noProof/>
                <w:webHidden/>
              </w:rPr>
              <w:fldChar w:fldCharType="separate"/>
            </w:r>
            <w:r w:rsidR="00F21582">
              <w:rPr>
                <w:b w:val="0"/>
                <w:noProof/>
                <w:webHidden/>
              </w:rPr>
              <w:t>32</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5" w:history="1">
            <w:r w:rsidRPr="005D364A">
              <w:rPr>
                <w:rStyle w:val="af1"/>
                <w:b w:val="0"/>
                <w:noProof/>
              </w:rPr>
              <w:t>3. Контроль и управление самостоятельной работой студентов</w:t>
            </w:r>
            <w:r w:rsidRPr="005D364A">
              <w:rPr>
                <w:b w:val="0"/>
                <w:noProof/>
                <w:webHidden/>
              </w:rPr>
              <w:tab/>
            </w:r>
            <w:r w:rsidRPr="005D364A">
              <w:rPr>
                <w:b w:val="0"/>
                <w:noProof/>
                <w:webHidden/>
              </w:rPr>
              <w:fldChar w:fldCharType="begin"/>
            </w:r>
            <w:r w:rsidRPr="005D364A">
              <w:rPr>
                <w:b w:val="0"/>
                <w:noProof/>
                <w:webHidden/>
              </w:rPr>
              <w:instrText xml:space="preserve"> PAGEREF _Toc23782735 \h </w:instrText>
            </w:r>
            <w:r w:rsidRPr="005D364A">
              <w:rPr>
                <w:b w:val="0"/>
                <w:noProof/>
                <w:webHidden/>
              </w:rPr>
            </w:r>
            <w:r w:rsidRPr="005D364A">
              <w:rPr>
                <w:b w:val="0"/>
                <w:noProof/>
                <w:webHidden/>
              </w:rPr>
              <w:fldChar w:fldCharType="separate"/>
            </w:r>
            <w:r w:rsidR="00F21582">
              <w:rPr>
                <w:b w:val="0"/>
                <w:noProof/>
                <w:webHidden/>
              </w:rPr>
              <w:t>34</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6" w:history="1">
            <w:r w:rsidRPr="005D364A">
              <w:rPr>
                <w:rStyle w:val="af1"/>
                <w:b w:val="0"/>
                <w:noProof/>
              </w:rPr>
              <w:t>3.1 Организация самостоятельной работы</w:t>
            </w:r>
            <w:r w:rsidRPr="005D364A">
              <w:rPr>
                <w:b w:val="0"/>
                <w:noProof/>
                <w:webHidden/>
              </w:rPr>
              <w:tab/>
            </w:r>
            <w:r w:rsidRPr="005D364A">
              <w:rPr>
                <w:b w:val="0"/>
                <w:noProof/>
                <w:webHidden/>
              </w:rPr>
              <w:fldChar w:fldCharType="begin"/>
            </w:r>
            <w:r w:rsidRPr="005D364A">
              <w:rPr>
                <w:b w:val="0"/>
                <w:noProof/>
                <w:webHidden/>
              </w:rPr>
              <w:instrText xml:space="preserve"> PAGEREF _Toc23782736 \h </w:instrText>
            </w:r>
            <w:r w:rsidRPr="005D364A">
              <w:rPr>
                <w:b w:val="0"/>
                <w:noProof/>
                <w:webHidden/>
              </w:rPr>
            </w:r>
            <w:r w:rsidRPr="005D364A">
              <w:rPr>
                <w:b w:val="0"/>
                <w:noProof/>
                <w:webHidden/>
              </w:rPr>
              <w:fldChar w:fldCharType="separate"/>
            </w:r>
            <w:r w:rsidR="00F21582">
              <w:rPr>
                <w:b w:val="0"/>
                <w:noProof/>
                <w:webHidden/>
              </w:rPr>
              <w:t>34</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7" w:history="1">
            <w:r w:rsidRPr="005D364A">
              <w:rPr>
                <w:rStyle w:val="af1"/>
                <w:b w:val="0"/>
                <w:noProof/>
              </w:rPr>
              <w:t>3.2 Материалы к промежуточной аттестации</w:t>
            </w:r>
            <w:r w:rsidRPr="005D364A">
              <w:rPr>
                <w:b w:val="0"/>
                <w:noProof/>
                <w:webHidden/>
              </w:rPr>
              <w:tab/>
            </w:r>
            <w:r w:rsidRPr="005D364A">
              <w:rPr>
                <w:b w:val="0"/>
                <w:noProof/>
                <w:webHidden/>
              </w:rPr>
              <w:fldChar w:fldCharType="begin"/>
            </w:r>
            <w:r w:rsidRPr="005D364A">
              <w:rPr>
                <w:b w:val="0"/>
                <w:noProof/>
                <w:webHidden/>
              </w:rPr>
              <w:instrText xml:space="preserve"> PAGEREF _Toc23782737 \h </w:instrText>
            </w:r>
            <w:r w:rsidRPr="005D364A">
              <w:rPr>
                <w:b w:val="0"/>
                <w:noProof/>
                <w:webHidden/>
              </w:rPr>
            </w:r>
            <w:r w:rsidRPr="005D364A">
              <w:rPr>
                <w:b w:val="0"/>
                <w:noProof/>
                <w:webHidden/>
              </w:rPr>
              <w:fldChar w:fldCharType="separate"/>
            </w:r>
            <w:r w:rsidR="00F21582">
              <w:rPr>
                <w:b w:val="0"/>
                <w:noProof/>
                <w:webHidden/>
              </w:rPr>
              <w:t>35</w:t>
            </w:r>
            <w:r w:rsidRPr="005D364A">
              <w:rPr>
                <w:b w:val="0"/>
                <w:noProof/>
                <w:webHidden/>
              </w:rPr>
              <w:fldChar w:fldCharType="end"/>
            </w:r>
          </w:hyperlink>
        </w:p>
        <w:p w:rsidR="005D364A" w:rsidRPr="005D364A" w:rsidRDefault="005D364A" w:rsidP="005D364A">
          <w:pPr>
            <w:pStyle w:val="11"/>
            <w:ind w:firstLine="0"/>
            <w:rPr>
              <w:rFonts w:asciiTheme="minorHAnsi" w:eastAsiaTheme="minorEastAsia" w:hAnsiTheme="minorHAnsi" w:cstheme="minorBidi"/>
              <w:b w:val="0"/>
              <w:noProof/>
              <w:sz w:val="22"/>
              <w:szCs w:val="22"/>
            </w:rPr>
          </w:pPr>
          <w:hyperlink w:anchor="_Toc23782738" w:history="1">
            <w:r w:rsidRPr="005D364A">
              <w:rPr>
                <w:rStyle w:val="af1"/>
                <w:b w:val="0"/>
                <w:noProof/>
              </w:rPr>
              <w:t>4 Рекомендуемая литература</w:t>
            </w:r>
            <w:r w:rsidRPr="005D364A">
              <w:rPr>
                <w:b w:val="0"/>
                <w:noProof/>
                <w:webHidden/>
              </w:rPr>
              <w:tab/>
            </w:r>
            <w:r w:rsidRPr="005D364A">
              <w:rPr>
                <w:b w:val="0"/>
                <w:noProof/>
                <w:webHidden/>
              </w:rPr>
              <w:fldChar w:fldCharType="begin"/>
            </w:r>
            <w:r w:rsidRPr="005D364A">
              <w:rPr>
                <w:b w:val="0"/>
                <w:noProof/>
                <w:webHidden/>
              </w:rPr>
              <w:instrText xml:space="preserve"> PAGEREF _Toc23782738 \h </w:instrText>
            </w:r>
            <w:r w:rsidRPr="005D364A">
              <w:rPr>
                <w:b w:val="0"/>
                <w:noProof/>
                <w:webHidden/>
              </w:rPr>
            </w:r>
            <w:r w:rsidRPr="005D364A">
              <w:rPr>
                <w:b w:val="0"/>
                <w:noProof/>
                <w:webHidden/>
              </w:rPr>
              <w:fldChar w:fldCharType="separate"/>
            </w:r>
            <w:r w:rsidR="00F21582">
              <w:rPr>
                <w:b w:val="0"/>
                <w:noProof/>
                <w:webHidden/>
              </w:rPr>
              <w:t>36</w:t>
            </w:r>
            <w:r w:rsidRPr="005D364A">
              <w:rPr>
                <w:b w:val="0"/>
                <w:noProof/>
                <w:webHidden/>
              </w:rPr>
              <w:fldChar w:fldCharType="end"/>
            </w:r>
          </w:hyperlink>
        </w:p>
        <w:p w:rsidR="00B510AB" w:rsidRPr="005D364A" w:rsidRDefault="006806EB" w:rsidP="005D364A">
          <w:pPr>
            <w:ind w:firstLine="0"/>
          </w:pPr>
          <w:r w:rsidRPr="005D364A">
            <w:rPr>
              <w:bCs/>
              <w:noProof/>
            </w:rPr>
            <w:fldChar w:fldCharType="end"/>
          </w:r>
        </w:p>
      </w:sdtContent>
    </w:sdt>
    <w:p w:rsidR="00E61812" w:rsidRDefault="00E61812" w:rsidP="0087539C">
      <w:pPr>
        <w:sectPr w:rsidR="00E61812" w:rsidSect="00B30D6A">
          <w:pgSz w:w="11901" w:h="16817"/>
          <w:pgMar w:top="1134" w:right="567" w:bottom="1134" w:left="1134" w:header="709" w:footer="709" w:gutter="0"/>
          <w:cols w:space="708"/>
          <w:titlePg/>
          <w:docGrid w:linePitch="326"/>
        </w:sectPr>
      </w:pPr>
    </w:p>
    <w:p w:rsidR="000363D0" w:rsidRDefault="000363D0" w:rsidP="0087539C">
      <w:pPr>
        <w:pStyle w:val="1"/>
      </w:pPr>
      <w:bookmarkStart w:id="12" w:name="_Toc23782723"/>
      <w:r>
        <w:lastRenderedPageBreak/>
        <w:t>Пояснительная записка</w:t>
      </w:r>
      <w:bookmarkEnd w:id="12"/>
    </w:p>
    <w:p w:rsidR="002F7F59" w:rsidRPr="002F7F59" w:rsidRDefault="002F7F59" w:rsidP="0087539C"/>
    <w:p w:rsidR="002F7F59" w:rsidRPr="00B30D6A" w:rsidRDefault="002F7F59" w:rsidP="0087539C">
      <w:r w:rsidRPr="00B30D6A">
        <w:t>Дисциплина «</w:t>
      </w:r>
      <w:r w:rsidR="00C8563D">
        <w:t>Теоретические основы информатики</w:t>
      </w:r>
      <w:r w:rsidRPr="00B30D6A">
        <w:t xml:space="preserve">» относится к </w:t>
      </w:r>
      <w:r w:rsidR="000E1223">
        <w:t xml:space="preserve">базовой </w:t>
      </w:r>
      <w:r w:rsidRPr="00B30D6A">
        <w:t>ди</w:t>
      </w:r>
      <w:r w:rsidRPr="00B30D6A">
        <w:t>с</w:t>
      </w:r>
      <w:r w:rsidRPr="00B30D6A">
        <w:t>циплине.</w:t>
      </w:r>
    </w:p>
    <w:p w:rsidR="00486346" w:rsidRPr="00B30D6A" w:rsidRDefault="00486346" w:rsidP="0087539C">
      <w:r w:rsidRPr="00B30D6A">
        <w:t>Появление данной дисциплины в Федеральном Государственном образовател</w:t>
      </w:r>
      <w:r w:rsidRPr="00B30D6A">
        <w:t>ь</w:t>
      </w:r>
      <w:r w:rsidRPr="00B30D6A">
        <w:t>ном стандарте высшего профессионального образования</w:t>
      </w:r>
      <w:r w:rsidR="003F7CA1" w:rsidRPr="00B30D6A">
        <w:t xml:space="preserve"> обусловлено необходим</w:t>
      </w:r>
      <w:r w:rsidR="003F7CA1" w:rsidRPr="00B30D6A">
        <w:t>о</w:t>
      </w:r>
      <w:r w:rsidR="003F7CA1" w:rsidRPr="00B30D6A">
        <w:t>стью для современного педагога не только владеть новыми информационными те</w:t>
      </w:r>
      <w:r w:rsidR="003F7CA1" w:rsidRPr="00B30D6A">
        <w:t>х</w:t>
      </w:r>
      <w:r w:rsidR="003F7CA1" w:rsidRPr="00B30D6A">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t>а</w:t>
      </w:r>
      <w:r w:rsidR="003F7CA1" w:rsidRPr="00B30D6A">
        <w:t>мотность». Этот термин подразумевает умение работать  с информацией, то есть э</w:t>
      </w:r>
      <w:r w:rsidR="003F7CA1" w:rsidRPr="00B30D6A">
        <w:t>ф</w:t>
      </w:r>
      <w:r w:rsidR="003F7CA1" w:rsidRPr="00B30D6A">
        <w:t>фективно ее получать</w:t>
      </w:r>
      <w:r w:rsidR="004A331D" w:rsidRPr="00B30D6A">
        <w:t>, критически оценивать, грамотно использовать, а также упра</w:t>
      </w:r>
      <w:r w:rsidR="004A331D" w:rsidRPr="00B30D6A">
        <w:t>в</w:t>
      </w:r>
      <w:r w:rsidR="004A331D" w:rsidRPr="00B30D6A">
        <w:t>лять потоками информации.</w:t>
      </w:r>
    </w:p>
    <w:p w:rsidR="00C41EDF" w:rsidRPr="00B30D6A" w:rsidRDefault="004A331D" w:rsidP="0087539C">
      <w:r w:rsidRPr="00B30D6A">
        <w:t xml:space="preserve">Поэтому главной целью данной дисциплины является </w:t>
      </w:r>
      <w:r w:rsidR="00C8563D" w:rsidRPr="00C8563D">
        <w:t xml:space="preserve"> формирование систем</w:t>
      </w:r>
      <w:r w:rsidR="00C8563D" w:rsidRPr="00C8563D">
        <w:t>а</w:t>
      </w:r>
      <w:r w:rsidR="00C8563D" w:rsidRPr="00C8563D">
        <w:t>тических знаний в области теоретических основ информатики для ориентирования в информационном пространстве, освоение математических методов для построения и изучения моделей обработки, передачи, использования информации и решения задач в области образования</w:t>
      </w:r>
      <w:r w:rsidRPr="00B30D6A">
        <w:t>.</w:t>
      </w:r>
    </w:p>
    <w:p w:rsidR="00F50498" w:rsidRPr="00B30D6A" w:rsidRDefault="00F50498" w:rsidP="0087539C"/>
    <w:p w:rsidR="00C41EDF" w:rsidRPr="00B30D6A" w:rsidRDefault="00B30D6A" w:rsidP="0087539C">
      <w:pPr>
        <w:pStyle w:val="1"/>
      </w:pPr>
      <w:bookmarkStart w:id="13" w:name="_Toc23782724"/>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87539C"/>
    <w:p w:rsidR="00C41EDF" w:rsidRPr="00B30D6A" w:rsidRDefault="00C41EDF" w:rsidP="0087539C">
      <w:r w:rsidRPr="00B30D6A">
        <w:t xml:space="preserve">Общая трудоемкость дисциплины составляет </w:t>
      </w:r>
      <w:r w:rsidR="00C8563D">
        <w:t>3</w:t>
      </w:r>
      <w:r w:rsidRPr="00B30D6A">
        <w:t xml:space="preserve"> зачетных единиц</w:t>
      </w:r>
      <w:r w:rsidR="00F50498" w:rsidRPr="00B30D6A">
        <w:t>ы</w:t>
      </w:r>
      <w:r w:rsidRPr="00B30D6A">
        <w:t xml:space="preserve"> (</w:t>
      </w:r>
      <w:r w:rsidR="000E1223">
        <w:t>1</w:t>
      </w:r>
      <w:r w:rsidR="00C8563D">
        <w:t>0</w:t>
      </w:r>
      <w:r w:rsidR="000E1223">
        <w:t>8</w:t>
      </w:r>
      <w:r w:rsidRPr="00B30D6A">
        <w:t xml:space="preserve"> акад</w:t>
      </w:r>
      <w:r w:rsidRPr="00B30D6A">
        <w:t>е</w:t>
      </w:r>
      <w:r w:rsidRPr="00B30D6A">
        <w:t>мических часов).</w:t>
      </w:r>
    </w:p>
    <w:p w:rsidR="00F50498" w:rsidRPr="00B30D6A" w:rsidRDefault="00F50498" w:rsidP="0087539C">
      <w:r w:rsidRPr="00B30D6A">
        <w:t xml:space="preserve">Аудиторная работа предусматривает 4 часа лекционных занятий, </w:t>
      </w:r>
      <w:r w:rsidR="00C8563D">
        <w:t>6</w:t>
      </w:r>
      <w:r w:rsidRPr="00B30D6A">
        <w:t xml:space="preserve"> час</w:t>
      </w:r>
      <w:r w:rsidR="00C8563D">
        <w:t>ов</w:t>
      </w:r>
      <w:r w:rsidRPr="00B30D6A">
        <w:t xml:space="preserve"> пра</w:t>
      </w:r>
      <w:r w:rsidRPr="00B30D6A">
        <w:t>к</w:t>
      </w:r>
      <w:r w:rsidRPr="00B30D6A">
        <w:t xml:space="preserve">тических занятий. </w:t>
      </w:r>
    </w:p>
    <w:p w:rsidR="00F50498" w:rsidRPr="00B30D6A" w:rsidRDefault="00F50498" w:rsidP="0087539C">
      <w:r w:rsidRPr="00B30D6A">
        <w:t xml:space="preserve">На самостоятельную работу отводится </w:t>
      </w:r>
      <w:r w:rsidR="00C8563D">
        <w:t>98</w:t>
      </w:r>
      <w:r w:rsidRPr="00B30D6A">
        <w:t xml:space="preserve"> час</w:t>
      </w:r>
      <w:r w:rsidR="00C8563D">
        <w:t>ов</w:t>
      </w:r>
      <w:r w:rsidRPr="00B30D6A">
        <w:t xml:space="preserve">. </w:t>
      </w:r>
      <w:r w:rsidR="00C963E2" w:rsidRPr="00B30D6A">
        <w:t>Самостоятельная работа пр</w:t>
      </w:r>
      <w:r w:rsidR="00C963E2" w:rsidRPr="00B30D6A">
        <w:t>е</w:t>
      </w:r>
      <w:r w:rsidR="00C963E2" w:rsidRPr="00B30D6A">
        <w:t>дусматривает самостоятельное изучение вопросов по разделам, самоподготовку к практическим занятиям</w:t>
      </w:r>
      <w:r w:rsidR="00C8563D">
        <w:t xml:space="preserve"> </w:t>
      </w:r>
      <w:r w:rsidR="00C963E2" w:rsidRPr="00B30D6A">
        <w:t>и зачету.</w:t>
      </w:r>
    </w:p>
    <w:p w:rsidR="00C963E2" w:rsidRPr="00B30D6A" w:rsidRDefault="00C963E2" w:rsidP="0087539C">
      <w:r w:rsidRPr="00B30D6A">
        <w:t xml:space="preserve">Контроль результатов самостоятельной работы проходит в письменной форме с представлением </w:t>
      </w:r>
      <w:proofErr w:type="gramStart"/>
      <w:r w:rsidRPr="00B30D6A">
        <w:t>обучающимися</w:t>
      </w:r>
      <w:proofErr w:type="gramEnd"/>
      <w:r w:rsidRPr="00B30D6A">
        <w:t xml:space="preserve"> отчетов о своей деятельности в виде контрольной работы. </w:t>
      </w:r>
    </w:p>
    <w:p w:rsidR="00C963E2" w:rsidRPr="00B30D6A" w:rsidRDefault="00E31684" w:rsidP="0087539C">
      <w:r w:rsidRPr="00B30D6A">
        <w:t>Аттестация по дисциплине проходит в форме зачета.</w:t>
      </w:r>
    </w:p>
    <w:p w:rsidR="00E31684" w:rsidRPr="00B30D6A" w:rsidRDefault="00E31684" w:rsidP="0087539C"/>
    <w:p w:rsidR="00C963E2" w:rsidRDefault="00B30D6A" w:rsidP="0087539C">
      <w:pPr>
        <w:pStyle w:val="1"/>
      </w:pPr>
      <w:bookmarkStart w:id="14" w:name="_Toc23782725"/>
      <w:r>
        <w:t>2</w:t>
      </w:r>
      <w:r w:rsidR="00C963E2" w:rsidRPr="00B30D6A">
        <w:t xml:space="preserve"> Методические рекомендации студентам</w:t>
      </w:r>
      <w:bookmarkEnd w:id="14"/>
    </w:p>
    <w:p w:rsidR="00B30D6A" w:rsidRPr="00B30D6A" w:rsidRDefault="00B30D6A" w:rsidP="0087539C"/>
    <w:p w:rsidR="00C963E2" w:rsidRPr="00B30D6A" w:rsidRDefault="00C963E2" w:rsidP="0087539C">
      <w:pPr>
        <w:pStyle w:val="1"/>
      </w:pPr>
      <w:bookmarkStart w:id="15" w:name="_Toc23782726"/>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87539C"/>
    <w:p w:rsidR="00C8563D" w:rsidRPr="00C8563D" w:rsidRDefault="00C8563D" w:rsidP="0087539C">
      <w:r w:rsidRPr="00C8563D">
        <w:t>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w:t>
      </w:r>
      <w:r w:rsidRPr="00C8563D">
        <w:t>и</w:t>
      </w:r>
      <w:r w:rsidRPr="00C8563D">
        <w:t>мым отправным моментом, это форма учебного занятия, цель которого состоит в ра</w:t>
      </w:r>
      <w:r w:rsidRPr="00C8563D">
        <w:t>с</w:t>
      </w:r>
      <w:r w:rsidRPr="00C8563D">
        <w:lastRenderedPageBreak/>
        <w:t>смотрении теоретических вопросов излагаемой дисциплины в логически выдержа</w:t>
      </w:r>
      <w:r w:rsidRPr="00C8563D">
        <w:t>н</w:t>
      </w:r>
      <w:r w:rsidRPr="00C8563D">
        <w:t>ной форме.</w:t>
      </w:r>
    </w:p>
    <w:p w:rsidR="00C8563D" w:rsidRPr="00C8563D" w:rsidRDefault="00C8563D" w:rsidP="0087539C">
      <w:r w:rsidRPr="00C8563D">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w:t>
      </w:r>
      <w:r w:rsidRPr="00C8563D">
        <w:t>о</w:t>
      </w:r>
      <w:r w:rsidRPr="00C8563D">
        <w:t>сти от деятельности студентов - информационные, объяснительные, лекции - беседы.</w:t>
      </w:r>
    </w:p>
    <w:p w:rsidR="00C8563D" w:rsidRPr="00C8563D" w:rsidRDefault="00C8563D" w:rsidP="0087539C">
      <w:r w:rsidRPr="00C8563D">
        <w:t>Лекционная форма целесообразна в процессе:</w:t>
      </w:r>
    </w:p>
    <w:p w:rsidR="00C8563D" w:rsidRPr="00C8563D" w:rsidRDefault="00C8563D" w:rsidP="0087539C">
      <w:r w:rsidRPr="00C8563D">
        <w:t xml:space="preserve">- изучения нового материала, мало связанного с ранее </w:t>
      </w:r>
      <w:proofErr w:type="gramStart"/>
      <w:r w:rsidRPr="00C8563D">
        <w:t>изученным</w:t>
      </w:r>
      <w:proofErr w:type="gramEnd"/>
      <w:r w:rsidRPr="00C8563D">
        <w:t>;</w:t>
      </w:r>
    </w:p>
    <w:p w:rsidR="00C8563D" w:rsidRPr="00C8563D" w:rsidRDefault="00C8563D" w:rsidP="0087539C">
      <w:r w:rsidRPr="00C8563D">
        <w:t>- рассмотрения сложного для самостоятельного изучения материала;</w:t>
      </w:r>
    </w:p>
    <w:p w:rsidR="00C8563D" w:rsidRPr="00C8563D" w:rsidRDefault="00C8563D" w:rsidP="0087539C">
      <w:r w:rsidRPr="00C8563D">
        <w:t>- подачи информации крупными блоками;</w:t>
      </w:r>
    </w:p>
    <w:p w:rsidR="00C8563D" w:rsidRPr="00C8563D" w:rsidRDefault="00C8563D" w:rsidP="0087539C">
      <w:r w:rsidRPr="00C8563D">
        <w:t>- выполнения определенного вида заданий по одной или нескольким темам л</w:t>
      </w:r>
      <w:r w:rsidRPr="00C8563D">
        <w:t>и</w:t>
      </w:r>
      <w:r w:rsidRPr="00C8563D">
        <w:t>бо разделам;</w:t>
      </w:r>
    </w:p>
    <w:p w:rsidR="00C8563D" w:rsidRPr="00C8563D" w:rsidRDefault="00C8563D" w:rsidP="0087539C">
      <w:r w:rsidRPr="00C8563D">
        <w:t>- применения изученного материала при решении практических задач.</w:t>
      </w:r>
    </w:p>
    <w:p w:rsidR="00C8563D" w:rsidRPr="00C8563D" w:rsidRDefault="00C8563D" w:rsidP="0087539C">
      <w:r w:rsidRPr="00C8563D">
        <w:rPr>
          <w:i/>
          <w:iCs/>
        </w:rPr>
        <w:t xml:space="preserve">Вводная лекция </w:t>
      </w:r>
      <w:r w:rsidRPr="00C8563D">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w:t>
      </w:r>
      <w:r w:rsidRPr="00C8563D">
        <w:t>н</w:t>
      </w:r>
      <w:r w:rsidRPr="00C8563D">
        <w:t xml:space="preserve">тов. </w:t>
      </w:r>
    </w:p>
    <w:p w:rsidR="00C8563D" w:rsidRPr="00C8563D" w:rsidRDefault="00C8563D" w:rsidP="0087539C">
      <w:r w:rsidRPr="00C8563D">
        <w:rPr>
          <w:i/>
          <w:iCs/>
        </w:rPr>
        <w:t xml:space="preserve">Установочная лекция </w:t>
      </w:r>
      <w:r w:rsidRPr="00C8563D">
        <w:t>(применяется при заочной форме обучения) - знакомит студентов со структурой учебного материала, основными положениями курса, а та</w:t>
      </w:r>
      <w:r w:rsidRPr="00C8563D">
        <w:t>к</w:t>
      </w:r>
      <w:r w:rsidRPr="00C8563D">
        <w:t>же содержит программный материал, самостоятельное изучение которого предста</w:t>
      </w:r>
      <w:r w:rsidRPr="00C8563D">
        <w:t>в</w:t>
      </w:r>
      <w:r w:rsidRPr="00C8563D">
        <w:t>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w:t>
      </w:r>
      <w:r w:rsidRPr="00C8563D">
        <w:t>о</w:t>
      </w:r>
      <w:r w:rsidRPr="00C8563D">
        <w:t>бенностями выполнения контрольных заданий.</w:t>
      </w:r>
    </w:p>
    <w:p w:rsidR="00C8563D" w:rsidRPr="00C8563D" w:rsidRDefault="00C8563D" w:rsidP="0087539C">
      <w:r w:rsidRPr="00C8563D">
        <w:rPr>
          <w:i/>
          <w:iCs/>
        </w:rPr>
        <w:t xml:space="preserve">Текущая лекция </w:t>
      </w:r>
      <w:r w:rsidRPr="00C8563D">
        <w:t>служит для систематического изложения учебного материала предмета. Каждая такая лекция посвящена определенной теме и является в этом о</w:t>
      </w:r>
      <w:r w:rsidRPr="00C8563D">
        <w:t>т</w:t>
      </w:r>
      <w:r w:rsidRPr="00C8563D">
        <w:t>ношении законченной, но составляет с другими (предшествующей, последующей) определенную целостную систему. В ходе лекций большое значение уделяется в</w:t>
      </w:r>
      <w:r w:rsidRPr="00C8563D">
        <w:t>о</w:t>
      </w:r>
      <w:r w:rsidRPr="00C8563D">
        <w:t>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w:t>
      </w:r>
      <w:r w:rsidRPr="00C8563D">
        <w:t>е</w:t>
      </w:r>
      <w:r w:rsidRPr="00C8563D">
        <w:t xml:space="preserve">мам конспектирования. </w:t>
      </w:r>
    </w:p>
    <w:p w:rsidR="00C8563D" w:rsidRPr="00C8563D" w:rsidRDefault="00C8563D" w:rsidP="0087539C">
      <w:r w:rsidRPr="00C8563D">
        <w:rPr>
          <w:i/>
          <w:iCs/>
        </w:rPr>
        <w:t xml:space="preserve">Заключительная лекция </w:t>
      </w:r>
      <w:r w:rsidRPr="00C8563D">
        <w:t>завершает изучение учебного материала. На ней обо</w:t>
      </w:r>
      <w:r w:rsidRPr="00C8563D">
        <w:t>б</w:t>
      </w:r>
      <w:r w:rsidRPr="00C8563D">
        <w:t xml:space="preserve">щается </w:t>
      </w:r>
      <w:proofErr w:type="gramStart"/>
      <w:r w:rsidRPr="00C8563D">
        <w:t>изученное</w:t>
      </w:r>
      <w:proofErr w:type="gramEnd"/>
      <w:r w:rsidRPr="00C8563D">
        <w:t xml:space="preserve"> ранее на более высокой теоретической основе, рассматриваются перспективы развития математической науки. </w:t>
      </w:r>
    </w:p>
    <w:p w:rsidR="00C8563D" w:rsidRPr="00C8563D" w:rsidRDefault="00C8563D" w:rsidP="0087539C">
      <w:r w:rsidRPr="00C8563D">
        <w:rPr>
          <w:i/>
          <w:iCs/>
        </w:rPr>
        <w:t xml:space="preserve">Обзорная лекция </w:t>
      </w:r>
      <w:r w:rsidRPr="00C8563D">
        <w:t>содержит краткую и в значительной мере обобщенную и</w:t>
      </w:r>
      <w:r w:rsidRPr="00C8563D">
        <w:t>н</w:t>
      </w:r>
      <w:r w:rsidRPr="00C8563D">
        <w:t>формацию об определенных однородных (близких по содержанию) программных в</w:t>
      </w:r>
      <w:r w:rsidRPr="00C8563D">
        <w:t>о</w:t>
      </w:r>
      <w:r w:rsidRPr="00C8563D">
        <w:t xml:space="preserve">просах. Эти лекции используются на завершающих этапах обучения. </w:t>
      </w:r>
    </w:p>
    <w:p w:rsidR="00C8563D" w:rsidRPr="00C8563D" w:rsidRDefault="00C8563D" w:rsidP="0087539C">
      <w:r w:rsidRPr="00C8563D">
        <w:t>В состав учебно-методических материалов лекционного курса включаются:</w:t>
      </w:r>
    </w:p>
    <w:p w:rsidR="00C8563D" w:rsidRPr="00C8563D" w:rsidRDefault="00C8563D" w:rsidP="0087539C">
      <w:r w:rsidRPr="00C8563D">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C8563D" w:rsidRPr="00C8563D" w:rsidRDefault="00C8563D" w:rsidP="0087539C">
      <w:r w:rsidRPr="00C8563D">
        <w:t>- тесты и задания по различным темам лекций (разделам учебной дисциплины) для самоконтроля студентов;</w:t>
      </w:r>
    </w:p>
    <w:p w:rsidR="00C8563D" w:rsidRPr="00C8563D" w:rsidRDefault="00C8563D" w:rsidP="0087539C">
      <w:r w:rsidRPr="00C8563D">
        <w:lastRenderedPageBreak/>
        <w:t>- списки учебной литературы, рекомендуемой студентам в качестве основной и дополнительной по темам лекций (по соответствующей дисциплине).</w:t>
      </w:r>
    </w:p>
    <w:p w:rsidR="00C8563D" w:rsidRPr="00C8563D" w:rsidRDefault="00C8563D" w:rsidP="0087539C">
      <w:r w:rsidRPr="00C8563D">
        <w:t>Приступая к изучению дисциплины, студенту необходимо ознакомиться с т</w:t>
      </w:r>
      <w:r w:rsidRPr="00C8563D">
        <w:t>е</w:t>
      </w:r>
      <w:r w:rsidRPr="00C8563D">
        <w:t>матическим планом занятий, списком рекомендованной учебной и научной литерат</w:t>
      </w:r>
      <w:r w:rsidRPr="00C8563D">
        <w:t>у</w:t>
      </w:r>
      <w:r w:rsidRPr="00C8563D">
        <w:t>ры. Следует уяснить последовательность выполнения индивидуальных учебных з</w:t>
      </w:r>
      <w:r w:rsidRPr="00C8563D">
        <w:t>а</w:t>
      </w:r>
      <w:r w:rsidRPr="00C8563D">
        <w:t>даний, темы и сроки проведения семинаров, написания учебных и творческих работ, завести в свою рабочую тетрадь.</w:t>
      </w:r>
    </w:p>
    <w:p w:rsidR="00C8563D" w:rsidRPr="00C8563D" w:rsidRDefault="00C8563D" w:rsidP="0087539C">
      <w:r w:rsidRPr="00C8563D">
        <w:t>При изучении дисциплины студенты выполняют следующие задания: изучают рекомендованную учебную и научную литературу; пишут контрольные работы, гот</w:t>
      </w:r>
      <w:r w:rsidRPr="00C8563D">
        <w:t>о</w:t>
      </w:r>
      <w:r w:rsidRPr="00C8563D">
        <w:t>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w:t>
      </w:r>
      <w:r w:rsidRPr="00C8563D">
        <w:t>у</w:t>
      </w:r>
      <w:r w:rsidRPr="00C8563D">
        <w:t>бина усвоения дисциплины зависят от активной и систематической работы в данных направлениях.</w:t>
      </w:r>
    </w:p>
    <w:p w:rsidR="00C8563D" w:rsidRPr="00C8563D" w:rsidRDefault="00C8563D" w:rsidP="0087539C"/>
    <w:p w:rsidR="00C8563D" w:rsidRPr="00C8563D" w:rsidRDefault="00C8563D" w:rsidP="0087539C">
      <w:r w:rsidRPr="00C8563D">
        <w:t>Работа по материалам лекций</w:t>
      </w:r>
    </w:p>
    <w:p w:rsidR="00C8563D" w:rsidRPr="00C8563D" w:rsidRDefault="00C8563D" w:rsidP="0087539C"/>
    <w:p w:rsidR="00C8563D" w:rsidRPr="00C8563D" w:rsidRDefault="00C8563D" w:rsidP="0087539C">
      <w:r w:rsidRPr="00C8563D">
        <w:t>При работе с книгой необходимо подобрать литературу, научиться правильно ее читать, вести записи. Для подбора литературы в библиотеке используются алф</w:t>
      </w:r>
      <w:r w:rsidRPr="00C8563D">
        <w:t>а</w:t>
      </w:r>
      <w:r w:rsidRPr="00C8563D">
        <w:t>витный и систематический каталоги. Важно помнить, что рациональные навыки р</w:t>
      </w:r>
      <w:r w:rsidRPr="00C8563D">
        <w:t>а</w:t>
      </w:r>
      <w:r w:rsidRPr="00C8563D">
        <w:t>боты с книгой - это всегда большая экономия времени и сил.</w:t>
      </w:r>
    </w:p>
    <w:p w:rsidR="00C8563D" w:rsidRPr="00C8563D" w:rsidRDefault="00C8563D" w:rsidP="0087539C">
      <w:r w:rsidRPr="00C8563D">
        <w:t>Правильный подбор учебников рекомендуется преподавателем, читающим ле</w:t>
      </w:r>
      <w:r w:rsidRPr="00C8563D">
        <w:t>к</w:t>
      </w:r>
      <w:r w:rsidRPr="00C8563D">
        <w:t>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C8563D" w:rsidRPr="00C8563D" w:rsidRDefault="00C8563D" w:rsidP="0087539C">
      <w:r w:rsidRPr="00C8563D">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w:t>
      </w:r>
      <w:r w:rsidRPr="00C8563D">
        <w:t>о</w:t>
      </w:r>
      <w:r w:rsidRPr="00C8563D">
        <w:t>лях) дополнять конспект лекций. Там же следует отмечать вопросы, выделенные ст</w:t>
      </w:r>
      <w:r w:rsidRPr="00C8563D">
        <w:t>у</w:t>
      </w:r>
      <w:r w:rsidRPr="00C8563D">
        <w:t>дентом для консультации с преподавателем.</w:t>
      </w:r>
    </w:p>
    <w:p w:rsidR="00C8563D" w:rsidRPr="00C8563D" w:rsidRDefault="00C8563D" w:rsidP="0087539C">
      <w:r w:rsidRPr="00C8563D">
        <w:t>Выводы, полученные в результате изучения, рекомендуется в конспекте выд</w:t>
      </w:r>
      <w:r w:rsidRPr="00C8563D">
        <w:t>е</w:t>
      </w:r>
      <w:r w:rsidRPr="00C8563D">
        <w:t xml:space="preserve">лять, чтобы они при </w:t>
      </w:r>
      <w:proofErr w:type="spellStart"/>
      <w:r w:rsidRPr="00C8563D">
        <w:t>перечитывании</w:t>
      </w:r>
      <w:proofErr w:type="spellEnd"/>
      <w:r w:rsidRPr="00C8563D">
        <w:t xml:space="preserve"> записей лучше запоминались.</w:t>
      </w:r>
    </w:p>
    <w:p w:rsidR="00C8563D" w:rsidRPr="00C8563D" w:rsidRDefault="00C8563D" w:rsidP="0087539C">
      <w:r w:rsidRPr="00C8563D">
        <w:t>Опыт показывает, что многим студентам помогает составление листа опорных сигналов, содержащего важнейшие и наиболее часто употребляемые формулы и п</w:t>
      </w:r>
      <w:r w:rsidRPr="00C8563D">
        <w:t>о</w:t>
      </w:r>
      <w:r w:rsidRPr="00C8563D">
        <w:t>нятия. Такой лист помогает запомнить формулы, основные положения лекции, а та</w:t>
      </w:r>
      <w:r w:rsidRPr="00C8563D">
        <w:t>к</w:t>
      </w:r>
      <w:r w:rsidRPr="00C8563D">
        <w:t>же может служить постоянным справочником для студента.</w:t>
      </w:r>
    </w:p>
    <w:p w:rsidR="00C8563D" w:rsidRPr="00C8563D" w:rsidRDefault="00C8563D" w:rsidP="0087539C">
      <w:r w:rsidRPr="00C8563D">
        <w:t xml:space="preserve">Различают два вида чтения; первичное и вторичное. </w:t>
      </w:r>
      <w:r w:rsidRPr="00C8563D">
        <w:rPr>
          <w:i/>
        </w:rPr>
        <w:t>Первичное</w:t>
      </w:r>
      <w:r w:rsidRPr="00C8563D">
        <w:t xml:space="preserve"> - эти вним</w:t>
      </w:r>
      <w:r w:rsidRPr="00C8563D">
        <w:t>а</w:t>
      </w:r>
      <w:r w:rsidRPr="00C8563D">
        <w:t>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C8563D" w:rsidRPr="00C8563D" w:rsidRDefault="00C8563D" w:rsidP="0087539C">
      <w:r w:rsidRPr="00C8563D">
        <w:lastRenderedPageBreak/>
        <w:t xml:space="preserve">Задача </w:t>
      </w:r>
      <w:r w:rsidRPr="00C8563D">
        <w:rPr>
          <w:i/>
        </w:rPr>
        <w:t>вторичного</w:t>
      </w:r>
      <w:r w:rsidRPr="00C8563D">
        <w:t xml:space="preserve"> чтения полное усвоение смысла целого (по счету это чтение может быть и не вторым, а третьим или четвертым).</w:t>
      </w:r>
    </w:p>
    <w:p w:rsidR="00C8563D" w:rsidRPr="00C8563D" w:rsidRDefault="00C8563D" w:rsidP="0087539C"/>
    <w:p w:rsidR="00C8563D" w:rsidRPr="00C8563D" w:rsidRDefault="00C8563D" w:rsidP="0087539C">
      <w:r w:rsidRPr="00C8563D">
        <w:t>Правила самостоятельной работы с литературой</w:t>
      </w:r>
    </w:p>
    <w:p w:rsidR="00C8563D" w:rsidRPr="00C8563D" w:rsidRDefault="00C8563D" w:rsidP="0087539C"/>
    <w:p w:rsidR="00C8563D" w:rsidRPr="00C8563D" w:rsidRDefault="00C8563D" w:rsidP="0087539C">
      <w:r w:rsidRPr="00C8563D">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w:t>
      </w:r>
      <w:r w:rsidRPr="00C8563D">
        <w:t>е</w:t>
      </w:r>
      <w:r w:rsidRPr="00C8563D">
        <w:t>лем на лекциях) – это важнейшее условие формирования у себя научного способа п</w:t>
      </w:r>
      <w:r w:rsidRPr="00C8563D">
        <w:t>о</w:t>
      </w:r>
      <w:r w:rsidRPr="00C8563D">
        <w:t xml:space="preserve">знания. Основные советы здесь можно свести </w:t>
      </w:r>
      <w:proofErr w:type="gramStart"/>
      <w:r w:rsidRPr="00C8563D">
        <w:t>к</w:t>
      </w:r>
      <w:proofErr w:type="gramEnd"/>
      <w:r w:rsidRPr="00C8563D">
        <w:t xml:space="preserve"> следующим:</w:t>
      </w:r>
    </w:p>
    <w:p w:rsidR="00C8563D" w:rsidRPr="00C8563D" w:rsidRDefault="00C8563D" w:rsidP="0087539C">
      <w:r w:rsidRPr="00C8563D">
        <w:t>1</w:t>
      </w:r>
      <w:proofErr w:type="gramStart"/>
      <w:r w:rsidRPr="00C8563D">
        <w:t xml:space="preserve"> С</w:t>
      </w:r>
      <w:proofErr w:type="gramEnd"/>
      <w:r w:rsidRPr="00C8563D">
        <w:t>оставить перечень книг, с которыми Вам следует познакомиться.</w:t>
      </w:r>
    </w:p>
    <w:p w:rsidR="00C8563D" w:rsidRPr="00C8563D" w:rsidRDefault="00C8563D" w:rsidP="0087539C">
      <w:r w:rsidRPr="00C8563D">
        <w:t>2</w:t>
      </w:r>
      <w:proofErr w:type="gramStart"/>
      <w:r w:rsidRPr="00C8563D">
        <w:t xml:space="preserve"> Т</w:t>
      </w:r>
      <w:proofErr w:type="gramEnd"/>
      <w:r w:rsidRPr="00C8563D">
        <w:t>акой перечень должен быть систематизированным (что необходимо для с</w:t>
      </w:r>
      <w:r w:rsidRPr="00C8563D">
        <w:t>е</w:t>
      </w:r>
      <w:r w:rsidRPr="00C8563D">
        <w:t>минаров, что для экзаменов, а что Вас интересует за рамками официальной учебной деятельности, то есть что может расширить Вашу общую культуру).</w:t>
      </w:r>
    </w:p>
    <w:p w:rsidR="00C8563D" w:rsidRPr="00C8563D" w:rsidRDefault="00C8563D" w:rsidP="0087539C">
      <w:r w:rsidRPr="00C8563D">
        <w:t>3 Обязательно выписывать все выходные данные по каждой книге.</w:t>
      </w:r>
    </w:p>
    <w:p w:rsidR="00C8563D" w:rsidRPr="00C8563D" w:rsidRDefault="00C8563D" w:rsidP="0087539C">
      <w:r w:rsidRPr="00C8563D">
        <w:t>4</w:t>
      </w:r>
      <w:proofErr w:type="gramStart"/>
      <w:r w:rsidRPr="00C8563D">
        <w:t xml:space="preserve"> Р</w:t>
      </w:r>
      <w:proofErr w:type="gramEnd"/>
      <w:r w:rsidRPr="00C8563D">
        <w:t>азобраться для себя, какие книги (или какие главы книг) следует прочитать более внимательно, а какие – просто просмотреть.</w:t>
      </w:r>
    </w:p>
    <w:p w:rsidR="00C8563D" w:rsidRPr="00C8563D" w:rsidRDefault="00C8563D" w:rsidP="0087539C">
      <w:r w:rsidRPr="00C8563D">
        <w:t>5</w:t>
      </w:r>
      <w:proofErr w:type="gramStart"/>
      <w:r w:rsidRPr="00C8563D">
        <w:t xml:space="preserve"> П</w:t>
      </w:r>
      <w:proofErr w:type="gramEnd"/>
      <w:r w:rsidRPr="00C8563D">
        <w:t>ри составлении перечней литературы следует посоветоваться с преподав</w:t>
      </w:r>
      <w:r w:rsidRPr="00C8563D">
        <w:t>а</w:t>
      </w:r>
      <w:r w:rsidRPr="00C8563D">
        <w:t>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C8563D" w:rsidRPr="00C8563D" w:rsidRDefault="00C8563D" w:rsidP="0087539C">
      <w:r w:rsidRPr="00C8563D">
        <w:t>6 Естественно, все прочитанные книги, учебники и статьи следует конспект</w:t>
      </w:r>
      <w:r w:rsidRPr="00C8563D">
        <w:t>и</w:t>
      </w:r>
      <w:r w:rsidRPr="00C8563D">
        <w:t>ровать, но это не означает, что надо конспектировать «все подряд»: можно выпис</w:t>
      </w:r>
      <w:r w:rsidRPr="00C8563D">
        <w:t>ы</w:t>
      </w:r>
      <w:r w:rsidRPr="00C8563D">
        <w:t>вать кратко основные идеи автора и иногда приводить наиболее яркие и показател</w:t>
      </w:r>
      <w:r w:rsidRPr="00C8563D">
        <w:t>ь</w:t>
      </w:r>
      <w:r w:rsidRPr="00C8563D">
        <w:t>ные цитаты (с указанием страниц).</w:t>
      </w:r>
    </w:p>
    <w:p w:rsidR="00C8563D" w:rsidRPr="00C8563D" w:rsidRDefault="00C8563D" w:rsidP="0087539C">
      <w:r w:rsidRPr="00C8563D">
        <w:t>7</w:t>
      </w:r>
      <w:proofErr w:type="gramStart"/>
      <w:r w:rsidRPr="00C8563D">
        <w:t xml:space="preserve"> Е</w:t>
      </w:r>
      <w:proofErr w:type="gramEnd"/>
      <w:r w:rsidRPr="00C8563D">
        <w:t>сли Вы раньше мало работали с научной литературой, то следует выраб</w:t>
      </w:r>
      <w:r w:rsidRPr="00C8563D">
        <w:t>о</w:t>
      </w:r>
      <w:r w:rsidRPr="00C8563D">
        <w:t>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w:t>
      </w:r>
      <w:r w:rsidRPr="00C8563D">
        <w:t>я</w:t>
      </w:r>
      <w:r w:rsidRPr="00C8563D">
        <w:t>зательно его узнать).</w:t>
      </w:r>
    </w:p>
    <w:p w:rsidR="00C8563D" w:rsidRPr="00C8563D" w:rsidRDefault="00C8563D" w:rsidP="0087539C">
      <w:r w:rsidRPr="00C8563D">
        <w:t>8</w:t>
      </w:r>
      <w:proofErr w:type="gramStart"/>
      <w:r w:rsidRPr="00C8563D">
        <w:t xml:space="preserve"> Е</w:t>
      </w:r>
      <w:proofErr w:type="gramEnd"/>
      <w:r w:rsidRPr="00C8563D">
        <w:t xml:space="preserve">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C8563D" w:rsidRPr="00C8563D" w:rsidRDefault="00C8563D" w:rsidP="0087539C">
      <w:r w:rsidRPr="00C8563D">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w:t>
      </w:r>
      <w:r w:rsidRPr="00C8563D">
        <w:t>и</w:t>
      </w:r>
      <w:r w:rsidRPr="00C8563D">
        <w:t>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w:t>
      </w:r>
      <w:r w:rsidRPr="00C8563D">
        <w:t>о</w:t>
      </w:r>
      <w:r w:rsidRPr="00C8563D">
        <w:t>анализировать материал и т.п.) во многом зависит эффективность осуществляемого действия.</w:t>
      </w:r>
    </w:p>
    <w:p w:rsidR="00C8563D" w:rsidRPr="00C8563D" w:rsidRDefault="00C8563D" w:rsidP="0087539C">
      <w:r w:rsidRPr="00C8563D">
        <w:t>С наличием различных установок обращения к научному тексту связано сущ</w:t>
      </w:r>
      <w:r w:rsidRPr="00C8563D">
        <w:t>е</w:t>
      </w:r>
      <w:r w:rsidRPr="00C8563D">
        <w:t xml:space="preserve">ствование и нескольких </w:t>
      </w:r>
      <w:r w:rsidRPr="00C8563D">
        <w:rPr>
          <w:i/>
        </w:rPr>
        <w:t>видов чтения</w:t>
      </w:r>
      <w:r w:rsidRPr="00C8563D">
        <w:t>:</w:t>
      </w:r>
    </w:p>
    <w:p w:rsidR="00C8563D" w:rsidRPr="00C8563D" w:rsidRDefault="00C8563D" w:rsidP="0087539C">
      <w:r w:rsidRPr="00C8563D">
        <w:t xml:space="preserve">- библиографическое – просматривание карточек каталога, рекомендательных списков, сводных списков журналов и статей за год и т.п.; </w:t>
      </w:r>
    </w:p>
    <w:p w:rsidR="00C8563D" w:rsidRPr="00C8563D" w:rsidRDefault="00C8563D" w:rsidP="0087539C">
      <w:r w:rsidRPr="00C8563D">
        <w:t xml:space="preserve">- </w:t>
      </w:r>
      <w:proofErr w:type="gramStart"/>
      <w:r w:rsidRPr="00C8563D">
        <w:t>просмотровое</w:t>
      </w:r>
      <w:proofErr w:type="gramEnd"/>
      <w:r w:rsidRPr="00C8563D">
        <w:t xml:space="preserve"> – используется для поиска материалов, содержащих нужную информацию, обычно к нему прибегают сразу после работы со списками литературы </w:t>
      </w:r>
      <w:r w:rsidRPr="00C8563D">
        <w:lastRenderedPageBreak/>
        <w:t>и каталогами, в результате такого просмотра читатель устанавливает, какие из исто</w:t>
      </w:r>
      <w:r w:rsidRPr="00C8563D">
        <w:t>ч</w:t>
      </w:r>
      <w:r w:rsidRPr="00C8563D">
        <w:t xml:space="preserve">ников будут использованы в дальнейшей работе; </w:t>
      </w:r>
    </w:p>
    <w:p w:rsidR="00C8563D" w:rsidRPr="00C8563D" w:rsidRDefault="00C8563D" w:rsidP="0087539C">
      <w:r w:rsidRPr="00C8563D">
        <w:t>- ознакомительное – подразумевает сплошное, достаточно подробное прочт</w:t>
      </w:r>
      <w:r w:rsidRPr="00C8563D">
        <w:t>е</w:t>
      </w:r>
      <w:r w:rsidRPr="00C8563D">
        <w:t>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C8563D" w:rsidRPr="00C8563D" w:rsidRDefault="00C8563D" w:rsidP="0087539C">
      <w:r w:rsidRPr="00C8563D">
        <w:t>- изучающее – предполагает доскональное освоение материала; в ходе такого чтения проявляется доверие читателя к автору, готовность принять изложенную и</w:t>
      </w:r>
      <w:r w:rsidRPr="00C8563D">
        <w:t>н</w:t>
      </w:r>
      <w:r w:rsidRPr="00C8563D">
        <w:t>формацию, реализуется установка на предельно полное понимание материала;</w:t>
      </w:r>
    </w:p>
    <w:p w:rsidR="00C8563D" w:rsidRPr="00C8563D" w:rsidRDefault="00C8563D" w:rsidP="0087539C">
      <w:r w:rsidRPr="00C8563D">
        <w:t>- аналитико-критическое и творческое чтение – два вида чтения близкие между собой тем, что участвуют в решении исследовательских задач. Первый из них пре</w:t>
      </w:r>
      <w:r w:rsidRPr="00C8563D">
        <w:t>д</w:t>
      </w:r>
      <w:r w:rsidRPr="00C8563D">
        <w:t>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C8563D" w:rsidRPr="00C8563D" w:rsidRDefault="00C8563D" w:rsidP="0087539C">
      <w:r w:rsidRPr="00C8563D">
        <w:t>Из всех рассмотренных видов чтения основным для студентов является из</w:t>
      </w:r>
      <w:r w:rsidRPr="00C8563D">
        <w:t>у</w:t>
      </w:r>
      <w:r w:rsidRPr="00C8563D">
        <w:t>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w:t>
      </w:r>
      <w:r w:rsidRPr="00C8563D">
        <w:t>я</w:t>
      </w:r>
      <w:r w:rsidRPr="00C8563D">
        <w:t>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C8563D" w:rsidRPr="00C8563D" w:rsidRDefault="00C8563D" w:rsidP="0087539C"/>
    <w:p w:rsidR="00C8563D" w:rsidRPr="00C8563D" w:rsidRDefault="00C8563D" w:rsidP="0087539C">
      <w:r w:rsidRPr="00C8563D">
        <w:t>Подготовка конспекта</w:t>
      </w:r>
    </w:p>
    <w:p w:rsidR="00C8563D" w:rsidRPr="00C8563D" w:rsidRDefault="00C8563D" w:rsidP="0087539C"/>
    <w:p w:rsidR="00C8563D" w:rsidRPr="00C8563D" w:rsidRDefault="00C8563D" w:rsidP="0087539C">
      <w:r w:rsidRPr="00C8563D">
        <w:t xml:space="preserve">Студент обязан вести конспект (рабочую тетрадь). </w:t>
      </w:r>
      <w:r w:rsidRPr="00C8563D">
        <w:rPr>
          <w:bCs/>
        </w:rPr>
        <w:t>Конспект</w:t>
      </w:r>
      <w:r w:rsidRPr="00C8563D">
        <w:t xml:space="preserve"> – краткое излож</w:t>
      </w:r>
      <w:r w:rsidRPr="00C8563D">
        <w:t>е</w:t>
      </w:r>
      <w:r w:rsidRPr="00C8563D">
        <w:t>ние или краткая запись чего-либо (книги, статьи и т.п.).</w:t>
      </w:r>
    </w:p>
    <w:p w:rsidR="00C8563D" w:rsidRPr="00C8563D" w:rsidRDefault="00C8563D" w:rsidP="0087539C">
      <w:r w:rsidRPr="00C8563D">
        <w:t>Хорошо составленный конспект помогает усвоить материал. В конспекте кра</w:t>
      </w:r>
      <w:r w:rsidRPr="00C8563D">
        <w:t>т</w:t>
      </w:r>
      <w:r w:rsidRPr="00C8563D">
        <w:t>ко излагается основная сущность учебного материала, приводятся необходимые обоснования, табличные данные, схемы, эскизы, расчеты и т.п. Конспект целесоо</w:t>
      </w:r>
      <w:r w:rsidRPr="00C8563D">
        <w:t>б</w:t>
      </w:r>
      <w:r w:rsidRPr="00C8563D">
        <w:t>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Рекомендуется конспектировать определения, формулировки теорем, схемы их док</w:t>
      </w:r>
      <w:r w:rsidRPr="00C8563D">
        <w:t>а</w:t>
      </w:r>
      <w:r w:rsidRPr="00C8563D">
        <w:t xml:space="preserve">зательств, формулы и решения задач. Формулы следует выписывать в специальные таблицы для каждой части (раздела) курса. </w:t>
      </w:r>
    </w:p>
    <w:p w:rsidR="00C8563D" w:rsidRPr="00C8563D" w:rsidRDefault="00C8563D" w:rsidP="0087539C">
      <w:r w:rsidRPr="00C8563D">
        <w:t>Постоянное пользование конспектом, в частности таблицами формул, спосо</w:t>
      </w:r>
      <w:r w:rsidRPr="00C8563D">
        <w:t>б</w:t>
      </w:r>
      <w:r w:rsidRPr="00C8563D">
        <w:t>ствует их запоминанию и дает возможность решать примеры и задачи, не обращаясь к учебным пособиям.</w:t>
      </w:r>
    </w:p>
    <w:p w:rsidR="00C8563D" w:rsidRPr="00C8563D" w:rsidRDefault="00C8563D" w:rsidP="0087539C">
      <w:r w:rsidRPr="00C8563D">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C8563D" w:rsidRPr="00C8563D" w:rsidRDefault="00C8563D" w:rsidP="0087539C"/>
    <w:p w:rsidR="00C8563D" w:rsidRPr="00C8563D" w:rsidRDefault="00C8563D" w:rsidP="0087539C">
      <w:r w:rsidRPr="00C8563D">
        <w:t>Виды конспектов:</w:t>
      </w:r>
    </w:p>
    <w:p w:rsidR="00C8563D" w:rsidRPr="00C8563D" w:rsidRDefault="00C8563D" w:rsidP="0087539C">
      <w:r w:rsidRPr="00C8563D">
        <w:rPr>
          <w:i/>
          <w:iCs/>
        </w:rPr>
        <w:lastRenderedPageBreak/>
        <w:t>Плановый конспект</w:t>
      </w:r>
      <w:r w:rsidRPr="00C8563D">
        <w:t xml:space="preserve"> (план-конспект) строится на основе предварительного пл</w:t>
      </w:r>
      <w:r w:rsidRPr="00C8563D">
        <w:t>а</w:t>
      </w:r>
      <w:r w:rsidRPr="00C8563D">
        <w:t>на текста. Каждому вопросу плана отвечает определенная часть конспекта (пр</w:t>
      </w:r>
      <w:r w:rsidRPr="00C8563D">
        <w:t>и</w:t>
      </w:r>
      <w:r w:rsidRPr="00C8563D">
        <w:t>мер, вопросно-ответный конспект).</w:t>
      </w:r>
    </w:p>
    <w:p w:rsidR="00C8563D" w:rsidRPr="00C8563D" w:rsidRDefault="00C8563D" w:rsidP="0087539C">
      <w:r w:rsidRPr="00C8563D">
        <w:rPr>
          <w:i/>
          <w:iCs/>
        </w:rPr>
        <w:t>Текстуальный конспект</w:t>
      </w:r>
      <w:r w:rsidRPr="00C8563D">
        <w:t xml:space="preserve"> создается из цитат – отрывков оригинального текста, связанных друг с другом путем логических переходов. Применяют: при изучении м</w:t>
      </w:r>
      <w:r w:rsidRPr="00C8563D">
        <w:t>а</w:t>
      </w:r>
      <w:r w:rsidRPr="00C8563D">
        <w:t>териала, требующего сравнительного анализа точек зрения, высказанных рядом авт</w:t>
      </w:r>
      <w:r w:rsidRPr="00C8563D">
        <w:t>о</w:t>
      </w:r>
      <w:r w:rsidRPr="00C8563D">
        <w:t>ров по поводу одного предмета.</w:t>
      </w:r>
    </w:p>
    <w:p w:rsidR="00C8563D" w:rsidRPr="00C8563D" w:rsidRDefault="00C8563D" w:rsidP="0087539C">
      <w:r w:rsidRPr="00C8563D">
        <w:rPr>
          <w:i/>
          <w:iCs/>
        </w:rPr>
        <w:t>Тематический конспект</w:t>
      </w:r>
      <w:r w:rsidRPr="00C8563D">
        <w:t xml:space="preserve"> наиболее полно раскрывает тему. Всестороннее изуч</w:t>
      </w:r>
      <w:r w:rsidRPr="00C8563D">
        <w:t>е</w:t>
      </w:r>
      <w:r w:rsidRPr="00C8563D">
        <w:t xml:space="preserve">ние проблемы, анализ различных подходов. </w:t>
      </w:r>
    </w:p>
    <w:p w:rsidR="00C8563D" w:rsidRPr="00C8563D" w:rsidRDefault="00C8563D" w:rsidP="0087539C">
      <w:r w:rsidRPr="00C8563D">
        <w:rPr>
          <w:i/>
          <w:iCs/>
        </w:rPr>
        <w:t>Свободный конспект</w:t>
      </w:r>
      <w:r w:rsidRPr="00C8563D">
        <w:t xml:space="preserve"> сочетает выписки, цитаты, иногда тезисы, при этом часть его может быть снабжена планом. Данный вид конспекта не привязывает ст</w:t>
      </w:r>
      <w:r w:rsidRPr="00C8563D">
        <w:t>у</w:t>
      </w:r>
      <w:r w:rsidRPr="00C8563D">
        <w:t>дента к авторским высказываниям, а требует умения самостоятельно формулировать осно</w:t>
      </w:r>
      <w:r w:rsidRPr="00C8563D">
        <w:t>в</w:t>
      </w:r>
      <w:r w:rsidRPr="00C8563D">
        <w:t>ные положения.</w:t>
      </w:r>
    </w:p>
    <w:p w:rsidR="00C8563D" w:rsidRPr="00C8563D" w:rsidRDefault="00C8563D" w:rsidP="0087539C"/>
    <w:p w:rsidR="00C8563D" w:rsidRPr="00C8563D" w:rsidRDefault="00C8563D" w:rsidP="0087539C">
      <w:r w:rsidRPr="00C8563D">
        <w:t>Для создания конспекта студенту необходимо:</w:t>
      </w:r>
    </w:p>
    <w:p w:rsidR="00C8563D" w:rsidRPr="00C8563D" w:rsidRDefault="00C8563D" w:rsidP="0087539C">
      <w:r w:rsidRPr="00C8563D">
        <w:t xml:space="preserve">Первичное ознакомление с материалом изучаемой темы по тексту учебника, пособия, дополнительной литературе. </w:t>
      </w:r>
    </w:p>
    <w:p w:rsidR="00C8563D" w:rsidRPr="00C8563D" w:rsidRDefault="00C8563D" w:rsidP="0087539C">
      <w:r w:rsidRPr="00C8563D">
        <w:t>Выделение главного в изучаемом материале, составление обычных кратких з</w:t>
      </w:r>
      <w:r w:rsidRPr="00C8563D">
        <w:t>а</w:t>
      </w:r>
      <w:r w:rsidRPr="00C8563D">
        <w:t xml:space="preserve">писей. </w:t>
      </w:r>
    </w:p>
    <w:p w:rsidR="00C8563D" w:rsidRPr="00C8563D" w:rsidRDefault="00C8563D" w:rsidP="0087539C">
      <w:r w:rsidRPr="00C8563D">
        <w:t>Подбор к данному тексту опорных сигналов в виде отдельных слов, определё</w:t>
      </w:r>
      <w:r w:rsidRPr="00C8563D">
        <w:t>н</w:t>
      </w:r>
      <w:r w:rsidRPr="00C8563D">
        <w:t xml:space="preserve">ных знаков, графиков, рисунков. </w:t>
      </w:r>
    </w:p>
    <w:p w:rsidR="00C8563D" w:rsidRPr="00C8563D" w:rsidRDefault="00C8563D" w:rsidP="0087539C">
      <w:r w:rsidRPr="00C8563D">
        <w:t xml:space="preserve">Продумывание схематического способа кодирования знаний, использование различного шрифта и т.д. </w:t>
      </w:r>
    </w:p>
    <w:p w:rsidR="0089544C" w:rsidRPr="00C8563D" w:rsidRDefault="00C8563D" w:rsidP="0087539C">
      <w:r w:rsidRPr="00C8563D">
        <w:t>Составление опорного конспекта.</w:t>
      </w:r>
    </w:p>
    <w:p w:rsidR="00C41EDF" w:rsidRDefault="00C41EDF" w:rsidP="0087539C"/>
    <w:p w:rsidR="00C8563D" w:rsidRPr="00B30D6A" w:rsidRDefault="00C8563D" w:rsidP="0087539C"/>
    <w:p w:rsidR="009C70D5" w:rsidRPr="00B30D6A" w:rsidRDefault="001662F9" w:rsidP="0087539C">
      <w:pPr>
        <w:pStyle w:val="1"/>
      </w:pPr>
      <w:bookmarkStart w:id="16" w:name="_Toc23782727"/>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87539C"/>
    <w:p w:rsidR="002B0337" w:rsidRPr="00B30D6A" w:rsidRDefault="002B0337" w:rsidP="0087539C">
      <w:r w:rsidRPr="00B30D6A">
        <w:t xml:space="preserve">Теоретический материал дисциплины предполагает изучение </w:t>
      </w:r>
      <w:r w:rsidR="00C8563D">
        <w:t>4</w:t>
      </w:r>
      <w:r w:rsidRPr="00B30D6A">
        <w:t xml:space="preserve"> разделов. Ниже приведено содержание разделов и рекомендации по использованию учебной литер</w:t>
      </w:r>
      <w:r w:rsidRPr="00B30D6A">
        <w:t>а</w:t>
      </w:r>
      <w:r w:rsidRPr="00B30D6A">
        <w:t>туры.</w:t>
      </w:r>
    </w:p>
    <w:p w:rsidR="00250817" w:rsidRPr="00C8563D" w:rsidRDefault="00C8563D" w:rsidP="0087539C">
      <w:pPr>
        <w:pStyle w:val="ReportMain"/>
      </w:pPr>
      <w:r w:rsidRPr="00C8563D">
        <w:rPr>
          <w:b/>
        </w:rPr>
        <w:t xml:space="preserve">Раздел № 1 Информатика и информатизация общества. Информация. </w:t>
      </w:r>
      <w:r w:rsidRPr="00C8563D">
        <w:t>Предмет, цели и задачи информатики. Этапы информатизации общества. Информ</w:t>
      </w:r>
      <w:r w:rsidRPr="00C8563D">
        <w:t>а</w:t>
      </w:r>
      <w:r w:rsidRPr="00C8563D">
        <w:t>ционное общество и информационная культура. Информационные технологии. Пр</w:t>
      </w:r>
      <w:r w:rsidRPr="00C8563D">
        <w:t>а</w:t>
      </w:r>
      <w:r w:rsidRPr="00C8563D">
        <w:t>вовые аспекты рынка информационных услуг. Понятие информации, ее виды и сво</w:t>
      </w:r>
      <w:r w:rsidRPr="00C8563D">
        <w:t>й</w:t>
      </w:r>
      <w:r w:rsidRPr="00C8563D">
        <w:t>ства, формы представления. Системы счисления. Измерение информации.</w:t>
      </w:r>
    </w:p>
    <w:p w:rsidR="00C8563D" w:rsidRPr="00C8563D" w:rsidRDefault="00C8563D" w:rsidP="0087539C">
      <w:pPr>
        <w:pStyle w:val="ReportMain"/>
      </w:pPr>
      <w:r w:rsidRPr="00C8563D">
        <w:t>Грошев, А.С. Информатика [Электронный ресурс]: учебник для вузов / А.С. Грошев. - Москва</w:t>
      </w:r>
      <w:proofErr w:type="gramStart"/>
      <w:r w:rsidRPr="00C8563D">
        <w:t xml:space="preserve"> ;</w:t>
      </w:r>
      <w:proofErr w:type="gramEnd"/>
      <w:r w:rsidRPr="00C8563D">
        <w:t xml:space="preserve"> Берлин : </w:t>
      </w:r>
      <w:proofErr w:type="spellStart"/>
      <w:r w:rsidRPr="00C8563D">
        <w:t>Директ-Медиа</w:t>
      </w:r>
      <w:proofErr w:type="spellEnd"/>
      <w:r w:rsidRPr="00C8563D">
        <w:t>, 2015. - 484 с.</w:t>
      </w:r>
      <w:proofErr w:type="gramStart"/>
      <w:r w:rsidRPr="00C8563D">
        <w:t xml:space="preserve"> :</w:t>
      </w:r>
      <w:proofErr w:type="gramEnd"/>
      <w:r w:rsidRPr="00C8563D">
        <w:t xml:space="preserve"> ил. - </w:t>
      </w:r>
      <w:proofErr w:type="spellStart"/>
      <w:r w:rsidRPr="00C8563D">
        <w:t>Библиогр</w:t>
      </w:r>
      <w:proofErr w:type="spellEnd"/>
      <w:r w:rsidRPr="00C8563D">
        <w:t xml:space="preserve">.: с. 466. - ISBN 978-5-4475-5064-6. – Режим доступа: </w:t>
      </w:r>
      <w:hyperlink r:id="rId10" w:history="1">
        <w:r w:rsidRPr="00C8563D">
          <w:t>http://biblioclub.ru/index.php?page=book&amp;id=428591</w:t>
        </w:r>
      </w:hyperlink>
      <w:r>
        <w:t xml:space="preserve"> – Глава 1</w:t>
      </w:r>
    </w:p>
    <w:p w:rsidR="00132D83" w:rsidRPr="00C8563D" w:rsidRDefault="00C8563D"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1" w:history="1">
        <w:r w:rsidRPr="00C8563D">
          <w:rPr>
            <w:rStyle w:val="af1"/>
            <w:szCs w:val="28"/>
          </w:rPr>
          <w:t>http://biblioclub.ru/index.php?page=book&amp;id=258592</w:t>
        </w:r>
      </w:hyperlink>
      <w:r w:rsidRPr="00C8563D">
        <w:t>.</w:t>
      </w:r>
      <w:r>
        <w:t xml:space="preserve"> – Раздел 1</w:t>
      </w:r>
    </w:p>
    <w:p w:rsidR="00250817" w:rsidRPr="00B30D6A" w:rsidRDefault="00250817" w:rsidP="0087539C">
      <w:pPr>
        <w:pStyle w:val="ReportMain"/>
      </w:pPr>
    </w:p>
    <w:p w:rsidR="00C8563D" w:rsidRPr="00C8563D" w:rsidRDefault="00C8563D" w:rsidP="0087539C">
      <w:pPr>
        <w:pStyle w:val="ReportMain"/>
      </w:pPr>
      <w:r w:rsidRPr="00C8563D">
        <w:rPr>
          <w:b/>
        </w:rPr>
        <w:lastRenderedPageBreak/>
        <w:t xml:space="preserve">Раздел № 2 Кодирование информации. </w:t>
      </w:r>
      <w:r w:rsidRPr="00C8563D">
        <w:t>Абстрактный алфавит. Понятие код</w:t>
      </w:r>
      <w:r w:rsidRPr="00C8563D">
        <w:t>и</w:t>
      </w:r>
      <w:r w:rsidRPr="00C8563D">
        <w:t>рования и декодирования. Понятие о теоремах Шеннона. Определение текстовой и</w:t>
      </w:r>
      <w:r w:rsidRPr="00C8563D">
        <w:t>н</w:t>
      </w:r>
      <w:r w:rsidRPr="00C8563D">
        <w:t>формации. Кодирование текстовой информации. Виды кодировок. Понятие графич</w:t>
      </w:r>
      <w:r w:rsidRPr="00C8563D">
        <w:t>е</w:t>
      </w:r>
      <w:r w:rsidRPr="00C8563D">
        <w:t>ской информации. Виды графической информации. Определение цветовой модели. Виды цветовых моделей. Дискретизация изображений. Квантование цвета. Кодир</w:t>
      </w:r>
      <w:r w:rsidRPr="00C8563D">
        <w:t>о</w:t>
      </w:r>
      <w:r w:rsidRPr="00C8563D">
        <w:t>вание графической информации. Кодирование звуковой информации: метод FM, м</w:t>
      </w:r>
      <w:r w:rsidRPr="00C8563D">
        <w:t>е</w:t>
      </w:r>
      <w:r w:rsidRPr="00C8563D">
        <w:t xml:space="preserve">тод WT – </w:t>
      </w:r>
      <w:proofErr w:type="spellStart"/>
      <w:r w:rsidRPr="00C8563D">
        <w:t>таблично-волнового</w:t>
      </w:r>
      <w:proofErr w:type="spellEnd"/>
      <w:r w:rsidRPr="00C8563D">
        <w:t xml:space="preserve"> синтеза. Оптимальное кодирование. Оптимальные к</w:t>
      </w:r>
      <w:r w:rsidRPr="00C8563D">
        <w:t>о</w:t>
      </w:r>
      <w:r w:rsidRPr="00C8563D">
        <w:t xml:space="preserve">ды. Принципы оптимального кодирования. Построение оптимального кода по методу Шеннона – </w:t>
      </w:r>
      <w:proofErr w:type="spellStart"/>
      <w:r w:rsidRPr="00C8563D">
        <w:t>Фано</w:t>
      </w:r>
      <w:proofErr w:type="spellEnd"/>
      <w:r w:rsidRPr="00C8563D">
        <w:t>. Оптимальные неравномерные коды. Требования к кодам</w:t>
      </w:r>
    </w:p>
    <w:p w:rsidR="00C8563D" w:rsidRPr="00C8563D" w:rsidRDefault="00C8563D" w:rsidP="0087539C">
      <w:pPr>
        <w:pStyle w:val="ReportMain"/>
      </w:pPr>
      <w:r w:rsidRPr="00C8563D">
        <w:t>Грошев, А.С. Информатика [Электронный ресурс]: учебник для вузов / А.С. Грошев. - Москва</w:t>
      </w:r>
      <w:proofErr w:type="gramStart"/>
      <w:r w:rsidRPr="00C8563D">
        <w:t xml:space="preserve"> ;</w:t>
      </w:r>
      <w:proofErr w:type="gramEnd"/>
      <w:r w:rsidRPr="00C8563D">
        <w:t xml:space="preserve"> Берлин : </w:t>
      </w:r>
      <w:proofErr w:type="spellStart"/>
      <w:r w:rsidRPr="00C8563D">
        <w:t>Директ-Медиа</w:t>
      </w:r>
      <w:proofErr w:type="spellEnd"/>
      <w:r w:rsidRPr="00C8563D">
        <w:t>, 2015. - 484 с.</w:t>
      </w:r>
      <w:proofErr w:type="gramStart"/>
      <w:r w:rsidRPr="00C8563D">
        <w:t xml:space="preserve"> :</w:t>
      </w:r>
      <w:proofErr w:type="gramEnd"/>
      <w:r w:rsidRPr="00C8563D">
        <w:t xml:space="preserve"> ил. - </w:t>
      </w:r>
      <w:proofErr w:type="spellStart"/>
      <w:r w:rsidRPr="00C8563D">
        <w:t>Библиогр</w:t>
      </w:r>
      <w:proofErr w:type="spellEnd"/>
      <w:r w:rsidRPr="00C8563D">
        <w:t xml:space="preserve">.: с. 466. - ISBN 978-5-4475-5064-6. – Режим доступа: </w:t>
      </w:r>
      <w:hyperlink r:id="rId12" w:history="1">
        <w:r w:rsidRPr="00C8563D">
          <w:t>http://biblioclub.ru/index.php?page=book&amp;id=428591</w:t>
        </w:r>
      </w:hyperlink>
      <w:r>
        <w:t xml:space="preserve"> – Глава 1</w:t>
      </w:r>
    </w:p>
    <w:p w:rsidR="00C8563D" w:rsidRPr="00C8563D" w:rsidRDefault="00C8563D"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3" w:history="1">
        <w:r w:rsidRPr="00C8563D">
          <w:rPr>
            <w:rStyle w:val="af1"/>
            <w:szCs w:val="28"/>
          </w:rPr>
          <w:t>http://biblioclub.ru/index.php?page=book&amp;id=258592</w:t>
        </w:r>
      </w:hyperlink>
      <w:r w:rsidRPr="00C8563D">
        <w:t>.</w:t>
      </w:r>
      <w:r>
        <w:t xml:space="preserve"> – Раздел 4</w:t>
      </w:r>
    </w:p>
    <w:p w:rsidR="00250817" w:rsidRPr="00DA1C68" w:rsidRDefault="00DA1C68" w:rsidP="0087539C">
      <w:pPr>
        <w:pStyle w:val="ReportMain"/>
      </w:pPr>
      <w:r w:rsidRPr="00DA1C68">
        <w:rPr>
          <w:b/>
        </w:rPr>
        <w:t xml:space="preserve">Раздел № 3 Информационные процессы. </w:t>
      </w:r>
      <w:r w:rsidRPr="00DA1C68">
        <w:t>Понятие информационного проце</w:t>
      </w:r>
      <w:r w:rsidRPr="00DA1C68">
        <w:t>с</w:t>
      </w:r>
      <w:r w:rsidRPr="00DA1C68">
        <w:t>са. Структура информационного процесса. Поиск, сбор, хранение, передача, обрабо</w:t>
      </w:r>
      <w:r w:rsidRPr="00DA1C68">
        <w:t>т</w:t>
      </w:r>
      <w:r w:rsidRPr="00DA1C68">
        <w:t>ка, защита информации. Информационные процессы в природе, обществе, технике, управлении. Аналогово-цифровые преобразования информации (сканирование), сж</w:t>
      </w:r>
      <w:r w:rsidRPr="00DA1C68">
        <w:t>а</w:t>
      </w:r>
      <w:r w:rsidRPr="00DA1C68">
        <w:t>тие информации (архивирование), передача по каналам связи. Обеспечение инфо</w:t>
      </w:r>
      <w:r w:rsidRPr="00DA1C68">
        <w:t>р</w:t>
      </w:r>
      <w:r w:rsidRPr="00DA1C68">
        <w:t>мационных технологий.</w:t>
      </w:r>
    </w:p>
    <w:p w:rsidR="00DA1C68" w:rsidRPr="00C8563D" w:rsidRDefault="00DA1C68" w:rsidP="0087539C">
      <w:pPr>
        <w:pStyle w:val="ReportMain"/>
      </w:pPr>
      <w:r w:rsidRPr="00C8563D">
        <w:t>Грошев, А.С. Информатика [Электронный ресурс]: учебник для вузов / А.С. Грошев. - Москва</w:t>
      </w:r>
      <w:proofErr w:type="gramStart"/>
      <w:r w:rsidRPr="00C8563D">
        <w:t xml:space="preserve"> ;</w:t>
      </w:r>
      <w:proofErr w:type="gramEnd"/>
      <w:r w:rsidRPr="00C8563D">
        <w:t xml:space="preserve"> Берлин : </w:t>
      </w:r>
      <w:proofErr w:type="spellStart"/>
      <w:r w:rsidRPr="00C8563D">
        <w:t>Директ-Медиа</w:t>
      </w:r>
      <w:proofErr w:type="spellEnd"/>
      <w:r w:rsidRPr="00C8563D">
        <w:t>, 2015. - 484 с.</w:t>
      </w:r>
      <w:proofErr w:type="gramStart"/>
      <w:r w:rsidRPr="00C8563D">
        <w:t xml:space="preserve"> :</w:t>
      </w:r>
      <w:proofErr w:type="gramEnd"/>
      <w:r w:rsidRPr="00C8563D">
        <w:t xml:space="preserve"> ил. - </w:t>
      </w:r>
      <w:proofErr w:type="spellStart"/>
      <w:r w:rsidRPr="00C8563D">
        <w:t>Библиогр</w:t>
      </w:r>
      <w:proofErr w:type="spellEnd"/>
      <w:r w:rsidRPr="00C8563D">
        <w:t xml:space="preserve">.: с. 466. - ISBN 978-5-4475-5064-6. – Режим доступа: </w:t>
      </w:r>
      <w:hyperlink r:id="rId14" w:history="1">
        <w:r w:rsidRPr="00C8563D">
          <w:t>http://biblioclub.ru/index.php?page=book&amp;id=428591</w:t>
        </w:r>
      </w:hyperlink>
      <w:r>
        <w:t xml:space="preserve"> – Глава 1</w:t>
      </w:r>
    </w:p>
    <w:p w:rsidR="00DA1C68" w:rsidRPr="00C8563D" w:rsidRDefault="00DA1C68"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5" w:history="1">
        <w:r w:rsidRPr="00C8563D">
          <w:rPr>
            <w:rStyle w:val="af1"/>
            <w:szCs w:val="28"/>
          </w:rPr>
          <w:t>http://biblioclub.ru/index.php?page=book&amp;id=258592</w:t>
        </w:r>
      </w:hyperlink>
      <w:r w:rsidRPr="00C8563D">
        <w:t>.</w:t>
      </w:r>
      <w:r>
        <w:t xml:space="preserve"> – Раздел 1</w:t>
      </w:r>
    </w:p>
    <w:p w:rsidR="007245DD" w:rsidRPr="00132D83" w:rsidRDefault="00DA1C68" w:rsidP="0087539C">
      <w:pPr>
        <w:pStyle w:val="ReportMain"/>
      </w:pPr>
      <w:r w:rsidRPr="00DA1C68">
        <w:t>Кадырова, Г.Р. Информатика [Электронный ресурс]</w:t>
      </w:r>
      <w:proofErr w:type="gramStart"/>
      <w:r w:rsidRPr="00DA1C68">
        <w:t xml:space="preserve"> :</w:t>
      </w:r>
      <w:proofErr w:type="gramEnd"/>
      <w:r w:rsidRPr="00DA1C68">
        <w:t xml:space="preserve"> учебно-практическое п</w:t>
      </w:r>
      <w:r w:rsidRPr="00DA1C68">
        <w:t>о</w:t>
      </w:r>
      <w:r w:rsidRPr="00DA1C68">
        <w:t>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w:t>
      </w:r>
      <w:r w:rsidRPr="00DA1C68">
        <w:t>и</w:t>
      </w:r>
      <w:r w:rsidRPr="00DA1C68">
        <w:t>верситет", Институт дистанционн</w:t>
      </w:r>
      <w:r w:rsidRPr="00DA1C68">
        <w:t>о</w:t>
      </w:r>
      <w:r w:rsidRPr="00DA1C68">
        <w:t xml:space="preserve">го и дополнительного образования. - 2-е изд., доп. и </w:t>
      </w:r>
      <w:proofErr w:type="spellStart"/>
      <w:r w:rsidRPr="00DA1C68">
        <w:t>перераб</w:t>
      </w:r>
      <w:proofErr w:type="spellEnd"/>
      <w:r w:rsidRPr="00DA1C68">
        <w:t>. - Ульяновск</w:t>
      </w:r>
      <w:proofErr w:type="gramStart"/>
      <w:r w:rsidRPr="00DA1C68">
        <w:t xml:space="preserve"> :</w:t>
      </w:r>
      <w:proofErr w:type="gramEnd"/>
      <w:r w:rsidRPr="00DA1C68">
        <w:t xml:space="preserve"> </w:t>
      </w:r>
      <w:proofErr w:type="spellStart"/>
      <w:r w:rsidRPr="00DA1C68">
        <w:t>УлГТУ</w:t>
      </w:r>
      <w:proofErr w:type="spellEnd"/>
      <w:r w:rsidRPr="00DA1C68">
        <w:t>, 2013. - 228 с. : ил</w:t>
      </w:r>
      <w:proofErr w:type="gramStart"/>
      <w:r w:rsidRPr="00DA1C68">
        <w:t xml:space="preserve">., </w:t>
      </w:r>
      <w:proofErr w:type="gramEnd"/>
      <w:r w:rsidRPr="00DA1C68">
        <w:t xml:space="preserve">табл., схем. - Библ. в кн. - ISBN 978-5-9795-1151-1 – Режим доступа: </w:t>
      </w:r>
      <w:hyperlink r:id="rId16" w:history="1">
        <w:r w:rsidRPr="00DA1C68">
          <w:t>http://biblioclub.ru/index.php?page=book&amp;id=363404</w:t>
        </w:r>
      </w:hyperlink>
      <w:r>
        <w:t xml:space="preserve"> – Раздел 3</w:t>
      </w:r>
    </w:p>
    <w:p w:rsidR="00250817" w:rsidRPr="00DA1C68" w:rsidRDefault="00DA1C68" w:rsidP="0087539C">
      <w:pPr>
        <w:pStyle w:val="ReportMain"/>
      </w:pPr>
      <w:r w:rsidRPr="00DA1C68">
        <w:rPr>
          <w:b/>
        </w:rPr>
        <w:t xml:space="preserve">Раздел № 4 Кибернетика. </w:t>
      </w:r>
      <w:r w:rsidRPr="00DA1C68">
        <w:t>Понятие кибернетики. История развития кибернет</w:t>
      </w:r>
      <w:r w:rsidRPr="00DA1C68">
        <w:t>и</w:t>
      </w:r>
      <w:r w:rsidRPr="00DA1C68">
        <w:t>ки. Предмет кибернетики. Понятие системы, управляемой системы, абстрактной к</w:t>
      </w:r>
      <w:r w:rsidRPr="00DA1C68">
        <w:t>и</w:t>
      </w:r>
      <w:r w:rsidRPr="00DA1C68">
        <w:t xml:space="preserve">бернетической системы. Методология кибернетики – теория систем и системный анализ. Задачи управления. Понятие обратной связи. Функции человека и машины в системах управления. Понятие </w:t>
      </w:r>
      <w:proofErr w:type="spellStart"/>
      <w:r w:rsidRPr="00DA1C68">
        <w:t>роботехники</w:t>
      </w:r>
      <w:proofErr w:type="spellEnd"/>
      <w:r w:rsidRPr="00DA1C68">
        <w:t>. Задачи моделирования в технических системах. Распознавание образов как классический раздел кибернетики.</w:t>
      </w:r>
      <w:r w:rsidR="00250817" w:rsidRPr="00DA1C68">
        <w:t xml:space="preserve"> </w:t>
      </w:r>
    </w:p>
    <w:p w:rsidR="00DA1C68" w:rsidRPr="00C8563D" w:rsidRDefault="00DA1C68" w:rsidP="0087539C">
      <w:pPr>
        <w:pStyle w:val="ReportMain"/>
      </w:pPr>
      <w:r w:rsidRPr="00C8563D">
        <w:lastRenderedPageBreak/>
        <w:t>Грошев, А.С. Информатика [Электронный ресурс]: учебник для вузов / А.С. Грошев. - Москва</w:t>
      </w:r>
      <w:proofErr w:type="gramStart"/>
      <w:r w:rsidRPr="00C8563D">
        <w:t xml:space="preserve"> ;</w:t>
      </w:r>
      <w:proofErr w:type="gramEnd"/>
      <w:r w:rsidRPr="00C8563D">
        <w:t xml:space="preserve"> Берлин : </w:t>
      </w:r>
      <w:proofErr w:type="spellStart"/>
      <w:r w:rsidRPr="00C8563D">
        <w:t>Директ-Медиа</w:t>
      </w:r>
      <w:proofErr w:type="spellEnd"/>
      <w:r w:rsidRPr="00C8563D">
        <w:t>, 2015. - 484 с.</w:t>
      </w:r>
      <w:proofErr w:type="gramStart"/>
      <w:r w:rsidRPr="00C8563D">
        <w:t xml:space="preserve"> :</w:t>
      </w:r>
      <w:proofErr w:type="gramEnd"/>
      <w:r w:rsidRPr="00C8563D">
        <w:t xml:space="preserve"> ил. - </w:t>
      </w:r>
      <w:proofErr w:type="spellStart"/>
      <w:r w:rsidRPr="00C8563D">
        <w:t>Библиогр</w:t>
      </w:r>
      <w:proofErr w:type="spellEnd"/>
      <w:r w:rsidRPr="00C8563D">
        <w:t xml:space="preserve">.: с. 466. - ISBN 978-5-4475-5064-6. – Режим доступа: </w:t>
      </w:r>
      <w:hyperlink r:id="rId17" w:history="1">
        <w:r w:rsidRPr="00C8563D">
          <w:t>http://biblioclub.ru/index.php?page=book&amp;id=428591</w:t>
        </w:r>
      </w:hyperlink>
      <w:r>
        <w:t xml:space="preserve"> – Глава 1</w:t>
      </w:r>
    </w:p>
    <w:p w:rsidR="00DA1C68" w:rsidRPr="00C8563D" w:rsidRDefault="00DA1C68"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8" w:history="1">
        <w:r w:rsidRPr="00C8563D">
          <w:rPr>
            <w:rStyle w:val="af1"/>
            <w:szCs w:val="28"/>
          </w:rPr>
          <w:t>http://biblioclub.ru/index.php?page=book&amp;id=258592</w:t>
        </w:r>
      </w:hyperlink>
      <w:r w:rsidRPr="00C8563D">
        <w:t>.</w:t>
      </w:r>
      <w:r>
        <w:t xml:space="preserve"> – Раздел 1</w:t>
      </w:r>
    </w:p>
    <w:p w:rsidR="00DA1C68" w:rsidRPr="00DA1C68" w:rsidRDefault="00DA1C68" w:rsidP="0087539C">
      <w:pPr>
        <w:pStyle w:val="ReportMain"/>
      </w:pPr>
      <w:r w:rsidRPr="00DA1C68">
        <w:t>Волкова, В.Н. Теоретические основы информатики</w:t>
      </w:r>
      <w:r>
        <w:t xml:space="preserve"> </w:t>
      </w:r>
      <w:r w:rsidRPr="00C8563D">
        <w:t>[Электронный ресурс]</w:t>
      </w:r>
      <w:r w:rsidRPr="00DA1C68">
        <w:t>: Учебное пособие по дисциплине «Теоретические основы информатики» / В.Н. Волкова, А.В. Логинова</w:t>
      </w:r>
      <w:proofErr w:type="gramStart"/>
      <w:r w:rsidRPr="00DA1C68">
        <w:t xml:space="preserve"> ;</w:t>
      </w:r>
      <w:proofErr w:type="gramEnd"/>
      <w:r w:rsidRPr="00DA1C68">
        <w:t xml:space="preserve"> Министерство образования и науки Российской Фед</w:t>
      </w:r>
      <w:r w:rsidRPr="00DA1C68">
        <w:t>е</w:t>
      </w:r>
      <w:r w:rsidRPr="00DA1C68">
        <w:t>рации, Санкт-Петербургский государственный политехнический университет. – Санкт-Петербург</w:t>
      </w:r>
      <w:proofErr w:type="gramStart"/>
      <w:r w:rsidRPr="00DA1C68">
        <w:t xml:space="preserve"> :</w:t>
      </w:r>
      <w:proofErr w:type="gramEnd"/>
      <w:r w:rsidRPr="00DA1C68">
        <w:t xml:space="preserve"> Издательство Политехнического университета, 2011. – 160 с. : схем</w:t>
      </w:r>
      <w:proofErr w:type="gramStart"/>
      <w:r w:rsidRPr="00DA1C68">
        <w:t>.</w:t>
      </w:r>
      <w:r>
        <w:t xml:space="preserve">, </w:t>
      </w:r>
      <w:proofErr w:type="gramEnd"/>
      <w:r>
        <w:t>табл., ил. – Режим доступа</w:t>
      </w:r>
      <w:r w:rsidRPr="00DA1C68">
        <w:t xml:space="preserve">: </w:t>
      </w:r>
      <w:hyperlink r:id="rId19" w:history="1">
        <w:r w:rsidRPr="00DA1C68">
          <w:rPr>
            <w:rStyle w:val="af1"/>
            <w:szCs w:val="28"/>
          </w:rPr>
          <w:t>http://biblioclub.ru/index.php?page=book&amp;id=363069</w:t>
        </w:r>
      </w:hyperlink>
      <w:r>
        <w:t xml:space="preserve"> – Глава 6</w:t>
      </w:r>
    </w:p>
    <w:p w:rsidR="00D8567E" w:rsidRPr="00B30D6A" w:rsidRDefault="00D8567E" w:rsidP="0087539C"/>
    <w:p w:rsidR="00320A92" w:rsidRPr="00B30D6A" w:rsidRDefault="00AD5DA8" w:rsidP="0087539C">
      <w:pPr>
        <w:pStyle w:val="1"/>
      </w:pPr>
      <w:bookmarkStart w:id="17" w:name="_Toc23782728"/>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87539C"/>
    <w:p w:rsidR="00E749AA" w:rsidRPr="00B30D6A" w:rsidRDefault="00AD5DA8" w:rsidP="0087539C">
      <w:pPr>
        <w:pStyle w:val="1"/>
      </w:pPr>
      <w:bookmarkStart w:id="18" w:name="_Toc23782729"/>
      <w:r w:rsidRPr="00B30D6A">
        <w:t>2.</w:t>
      </w:r>
      <w:r w:rsidR="00DC4845" w:rsidRPr="00B30D6A">
        <w:t>3</w:t>
      </w:r>
      <w:r w:rsidR="00681026" w:rsidRPr="00B30D6A">
        <w:t>.1</w:t>
      </w:r>
      <w:r w:rsidR="00E749AA" w:rsidRPr="00B30D6A">
        <w:t xml:space="preserve"> </w:t>
      </w:r>
      <w:r w:rsidR="00DA1C68" w:rsidRPr="007B4D31">
        <w:t>Информатика и информатизация общества. Информация</w:t>
      </w:r>
      <w:bookmarkEnd w:id="18"/>
    </w:p>
    <w:p w:rsidR="00E749AA" w:rsidRPr="00B30D6A" w:rsidRDefault="00E749AA" w:rsidP="0087539C"/>
    <w:p w:rsidR="00DA1C68" w:rsidRPr="00DA1C68" w:rsidRDefault="00DA1C68" w:rsidP="0087539C">
      <w:r w:rsidRPr="00DA1C68">
        <w:t xml:space="preserve">Информация </w:t>
      </w:r>
      <w:r w:rsidR="008D1E9A">
        <w:t>–</w:t>
      </w:r>
      <w:r w:rsidRPr="00DA1C68">
        <w:t xml:space="preserve"> одно из основных понятий науки. Наряду с та</w:t>
      </w:r>
      <w:r w:rsidRPr="00DA1C68">
        <w:softHyphen/>
        <w:t>кими понятиями, как вещество, энергия, пространство и время, оно составляет основу современной н</w:t>
      </w:r>
      <w:r w:rsidRPr="00DA1C68">
        <w:t>а</w:t>
      </w:r>
      <w:r w:rsidRPr="00DA1C68">
        <w:t xml:space="preserve">учной картины мира. Его нельзя </w:t>
      </w:r>
      <w:r w:rsidRPr="00DA1C68">
        <w:rPr>
          <w:spacing w:val="-2"/>
        </w:rPr>
        <w:t>определить через более простые понятия.</w:t>
      </w:r>
    </w:p>
    <w:p w:rsidR="00DA1C68" w:rsidRPr="00DA1C68" w:rsidRDefault="00DA1C68" w:rsidP="0087539C">
      <w:r w:rsidRPr="00DA1C68">
        <w:t>В слово «информация» вкладывается различный смысл в техни</w:t>
      </w:r>
      <w:r w:rsidRPr="00DA1C68">
        <w:softHyphen/>
      </w:r>
      <w:r w:rsidRPr="00DA1C68">
        <w:rPr>
          <w:spacing w:val="-1"/>
        </w:rPr>
        <w:t>ке, науке и в ж</w:t>
      </w:r>
      <w:r w:rsidRPr="00DA1C68">
        <w:rPr>
          <w:spacing w:val="-1"/>
        </w:rPr>
        <w:t>и</w:t>
      </w:r>
      <w:r w:rsidRPr="00DA1C68">
        <w:rPr>
          <w:spacing w:val="-1"/>
        </w:rPr>
        <w:t>тейских ситуациях.</w:t>
      </w:r>
    </w:p>
    <w:p w:rsidR="00DA1C68" w:rsidRPr="00DA1C68" w:rsidRDefault="00DA1C68" w:rsidP="0087539C">
      <w:r w:rsidRPr="00DA1C68">
        <w:rPr>
          <w:spacing w:val="-3"/>
        </w:rPr>
        <w:t xml:space="preserve">Под информацией </w:t>
      </w:r>
      <w:r w:rsidRPr="00DA1C68">
        <w:rPr>
          <w:iCs/>
          <w:spacing w:val="-3"/>
        </w:rPr>
        <w:t xml:space="preserve">в </w:t>
      </w:r>
      <w:r w:rsidRPr="00DA1C68">
        <w:rPr>
          <w:bCs/>
          <w:iCs/>
          <w:spacing w:val="-3"/>
        </w:rPr>
        <w:t xml:space="preserve">быту </w:t>
      </w:r>
      <w:r w:rsidRPr="00DA1C68">
        <w:rPr>
          <w:spacing w:val="-3"/>
        </w:rPr>
        <w:t>(житейский аспект) понимают сведе</w:t>
      </w:r>
      <w:r w:rsidRPr="00DA1C68">
        <w:rPr>
          <w:spacing w:val="-3"/>
        </w:rPr>
        <w:softHyphen/>
      </w:r>
      <w:r w:rsidRPr="00DA1C68">
        <w:t>ния об окружа</w:t>
      </w:r>
      <w:r w:rsidRPr="00DA1C68">
        <w:t>ю</w:t>
      </w:r>
      <w:r w:rsidRPr="00DA1C68">
        <w:t>щем мире и протекающих в нем процессах, воспри</w:t>
      </w:r>
      <w:r w:rsidRPr="00DA1C68">
        <w:softHyphen/>
      </w:r>
      <w:r w:rsidRPr="00DA1C68">
        <w:rPr>
          <w:spacing w:val="-2"/>
        </w:rPr>
        <w:t>нимаемые человеком или спец</w:t>
      </w:r>
      <w:r w:rsidRPr="00DA1C68">
        <w:rPr>
          <w:spacing w:val="-2"/>
        </w:rPr>
        <w:t>и</w:t>
      </w:r>
      <w:r w:rsidRPr="00DA1C68">
        <w:rPr>
          <w:spacing w:val="-2"/>
        </w:rPr>
        <w:t>альными устройствами.</w:t>
      </w:r>
    </w:p>
    <w:p w:rsidR="00DA1C68" w:rsidRPr="00DA1C68" w:rsidRDefault="00DA1C68" w:rsidP="0087539C">
      <w:r w:rsidRPr="00DA1C68">
        <w:t xml:space="preserve">Под информацией </w:t>
      </w:r>
      <w:r w:rsidRPr="00DA1C68">
        <w:rPr>
          <w:iCs/>
        </w:rPr>
        <w:t xml:space="preserve">в </w:t>
      </w:r>
      <w:r w:rsidRPr="00DA1C68">
        <w:rPr>
          <w:bCs/>
          <w:iCs/>
        </w:rPr>
        <w:t xml:space="preserve">технике </w:t>
      </w:r>
      <w:r w:rsidRPr="00DA1C68">
        <w:t>понимают сообщения, передавае</w:t>
      </w:r>
      <w:r w:rsidRPr="00DA1C68">
        <w:softHyphen/>
        <w:t>мые в форме зн</w:t>
      </w:r>
      <w:r w:rsidRPr="00DA1C68">
        <w:t>а</w:t>
      </w:r>
      <w:r w:rsidRPr="00DA1C68">
        <w:t>ков или сигналов.</w:t>
      </w:r>
    </w:p>
    <w:p w:rsidR="00DA1C68" w:rsidRPr="00DA1C68" w:rsidRDefault="00DA1C68" w:rsidP="0087539C">
      <w:r w:rsidRPr="00DA1C68">
        <w:rPr>
          <w:spacing w:val="-6"/>
        </w:rPr>
        <w:t xml:space="preserve">Под информацией </w:t>
      </w:r>
      <w:r w:rsidRPr="00DA1C68">
        <w:rPr>
          <w:iCs/>
          <w:spacing w:val="-6"/>
        </w:rPr>
        <w:t xml:space="preserve">в </w:t>
      </w:r>
      <w:r w:rsidRPr="00DA1C68">
        <w:rPr>
          <w:bCs/>
          <w:iCs/>
          <w:spacing w:val="-6"/>
        </w:rPr>
        <w:t xml:space="preserve">теории информации </w:t>
      </w:r>
      <w:r w:rsidRPr="00DA1C68">
        <w:rPr>
          <w:spacing w:val="-6"/>
        </w:rPr>
        <w:t xml:space="preserve">понимают не любые </w:t>
      </w:r>
      <w:r w:rsidRPr="00DA1C68">
        <w:t>сведения, а лишь те, которые снимают полностью или уменьшают существующую неопред</w:t>
      </w:r>
      <w:r w:rsidRPr="00DA1C68">
        <w:t>е</w:t>
      </w:r>
      <w:r w:rsidRPr="00DA1C68">
        <w:t xml:space="preserve">ленность. По определению К. Шеннона, информация </w:t>
      </w:r>
      <w:r w:rsidR="008D1E9A">
        <w:t>–</w:t>
      </w:r>
      <w:r w:rsidRPr="00DA1C68">
        <w:t xml:space="preserve"> это снятая неопределе</w:t>
      </w:r>
      <w:r w:rsidRPr="00DA1C68">
        <w:t>н</w:t>
      </w:r>
      <w:r w:rsidRPr="00DA1C68">
        <w:t>ность.</w:t>
      </w:r>
    </w:p>
    <w:p w:rsidR="00DA1C68" w:rsidRPr="00DA1C68" w:rsidRDefault="00DA1C68" w:rsidP="0087539C">
      <w:proofErr w:type="gramStart"/>
      <w:r w:rsidRPr="00DA1C68">
        <w:t xml:space="preserve">Под информацией </w:t>
      </w:r>
      <w:r w:rsidRPr="00DA1C68">
        <w:rPr>
          <w:iCs/>
        </w:rPr>
        <w:t xml:space="preserve">в кибернетике, </w:t>
      </w:r>
      <w:r w:rsidRPr="00DA1C68">
        <w:t>по определению Н. Винера, понимают ту часть знаний, которая используется для ориентирова</w:t>
      </w:r>
      <w:r w:rsidRPr="00DA1C68">
        <w:softHyphen/>
      </w:r>
      <w:r w:rsidRPr="00DA1C68">
        <w:rPr>
          <w:spacing w:val="-1"/>
        </w:rPr>
        <w:t>ния, активного действия, упра</w:t>
      </w:r>
      <w:r w:rsidRPr="00DA1C68">
        <w:rPr>
          <w:spacing w:val="-1"/>
        </w:rPr>
        <w:t>в</w:t>
      </w:r>
      <w:r w:rsidRPr="00DA1C68">
        <w:rPr>
          <w:spacing w:val="-1"/>
        </w:rPr>
        <w:t>ления, т.е. в целях сохранения, со</w:t>
      </w:r>
      <w:r w:rsidRPr="00DA1C68">
        <w:rPr>
          <w:spacing w:val="-1"/>
        </w:rPr>
        <w:softHyphen/>
      </w:r>
      <w:r w:rsidRPr="00DA1C68">
        <w:rPr>
          <w:spacing w:val="-2"/>
        </w:rPr>
        <w:t>вершенствования, развития системы.</w:t>
      </w:r>
      <w:proofErr w:type="gramEnd"/>
    </w:p>
    <w:p w:rsidR="00DA1C68" w:rsidRPr="00DA1C68" w:rsidRDefault="00DA1C68" w:rsidP="0087539C">
      <w:r w:rsidRPr="00DA1C68">
        <w:t xml:space="preserve">Под информацией </w:t>
      </w:r>
      <w:r w:rsidRPr="00DA1C68">
        <w:rPr>
          <w:iCs/>
        </w:rPr>
        <w:t xml:space="preserve">в </w:t>
      </w:r>
      <w:r w:rsidRPr="00DA1C68">
        <w:rPr>
          <w:bCs/>
          <w:iCs/>
        </w:rPr>
        <w:t xml:space="preserve">семантической теории </w:t>
      </w:r>
      <w:r w:rsidRPr="00DA1C68">
        <w:t xml:space="preserve">(смысл сообщения) </w:t>
      </w:r>
      <w:r w:rsidRPr="00DA1C68">
        <w:rPr>
          <w:spacing w:val="-2"/>
        </w:rPr>
        <w:t>понимают св</w:t>
      </w:r>
      <w:r w:rsidRPr="00DA1C68">
        <w:rPr>
          <w:spacing w:val="-2"/>
        </w:rPr>
        <w:t>е</w:t>
      </w:r>
      <w:r w:rsidRPr="00DA1C68">
        <w:rPr>
          <w:spacing w:val="-2"/>
        </w:rPr>
        <w:t>дения, обладающие новизной.</w:t>
      </w:r>
    </w:p>
    <w:p w:rsidR="00DA1C68" w:rsidRPr="00DA1C68" w:rsidRDefault="00DA1C68" w:rsidP="0087539C">
      <w:r w:rsidRPr="00DA1C68">
        <w:t>Слово «информация» вошло в постоянное употребление в сере</w:t>
      </w:r>
      <w:r w:rsidRPr="00DA1C68">
        <w:softHyphen/>
        <w:t>дине двадцатого века. Клод Шеннон ввел этот термин в узком тех</w:t>
      </w:r>
      <w:r w:rsidRPr="00DA1C68">
        <w:softHyphen/>
      </w:r>
      <w:r w:rsidRPr="00DA1C68">
        <w:rPr>
          <w:spacing w:val="-2"/>
        </w:rPr>
        <w:t>ническом смысле, примен</w:t>
      </w:r>
      <w:r w:rsidRPr="00DA1C68">
        <w:rPr>
          <w:spacing w:val="-2"/>
        </w:rPr>
        <w:t>и</w:t>
      </w:r>
      <w:r w:rsidRPr="00DA1C68">
        <w:rPr>
          <w:spacing w:val="-2"/>
        </w:rPr>
        <w:t>тельно к теории связи или передачи ко</w:t>
      </w:r>
      <w:r w:rsidRPr="00DA1C68">
        <w:rPr>
          <w:spacing w:val="-2"/>
        </w:rPr>
        <w:softHyphen/>
      </w:r>
      <w:r w:rsidRPr="00DA1C68">
        <w:rPr>
          <w:spacing w:val="-1"/>
        </w:rPr>
        <w:t>дов, которая получила название «Теория информации».</w:t>
      </w:r>
    </w:p>
    <w:p w:rsidR="00DA1C68" w:rsidRPr="00DA1C68" w:rsidRDefault="00DA1C68" w:rsidP="0087539C"/>
    <w:p w:rsidR="00DA1C68" w:rsidRPr="00DA1C68" w:rsidRDefault="00DA1C68" w:rsidP="0087539C">
      <w:r w:rsidRPr="00DA1C68">
        <w:t>Сигналы, данные, методы</w:t>
      </w:r>
    </w:p>
    <w:p w:rsidR="00DA1C68" w:rsidRPr="00DA1C68" w:rsidRDefault="00DA1C68" w:rsidP="0087539C"/>
    <w:p w:rsidR="00DA1C68" w:rsidRPr="00DA1C68" w:rsidRDefault="00DA1C68" w:rsidP="0087539C">
      <w:r w:rsidRPr="00DA1C68">
        <w:t>Данные – это зарегистрированные сигналы</w:t>
      </w:r>
    </w:p>
    <w:p w:rsidR="00DA1C68" w:rsidRPr="00DA1C68" w:rsidRDefault="00DA1C68" w:rsidP="0087539C">
      <w:r w:rsidRPr="00DA1C68">
        <w:lastRenderedPageBreak/>
        <w:t>Данные несут в себе информацию о событиях, происшедших в материальном мире, поскольку они являются регистрацией сигналов, возникших в результате этих событий. (Однако данные не тождественны информации, должен присутствовать м</w:t>
      </w:r>
      <w:r w:rsidRPr="00DA1C68">
        <w:t>е</w:t>
      </w:r>
      <w:r w:rsidRPr="00DA1C68">
        <w:t>тод переводящий данные в информацию).</w:t>
      </w:r>
    </w:p>
    <w:p w:rsidR="00DA1C68" w:rsidRPr="00DA1C68" w:rsidRDefault="00DA1C68" w:rsidP="0087539C"/>
    <w:p w:rsidR="00DA1C68" w:rsidRPr="00DA1C68" w:rsidRDefault="00DA1C68" w:rsidP="0087539C">
      <w:r w:rsidRPr="00DA1C68">
        <w:rPr>
          <w:noProof/>
        </w:rPr>
        <w:drawing>
          <wp:inline distT="0" distB="0" distL="0" distR="0">
            <wp:extent cx="4819650" cy="34861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819650" cy="3486150"/>
                    </a:xfrm>
                    <a:prstGeom prst="rect">
                      <a:avLst/>
                    </a:prstGeom>
                    <a:noFill/>
                    <a:ln w="9525">
                      <a:noFill/>
                      <a:miter lim="800000"/>
                      <a:headEnd/>
                      <a:tailEnd/>
                    </a:ln>
                  </pic:spPr>
                </pic:pic>
              </a:graphicData>
            </a:graphic>
          </wp:inline>
        </w:drawing>
      </w:r>
    </w:p>
    <w:p w:rsidR="00DA1C68" w:rsidRPr="00DA1C68" w:rsidRDefault="00DA1C68" w:rsidP="0087539C"/>
    <w:p w:rsidR="00DA1C68" w:rsidRPr="00DA1C68" w:rsidRDefault="00DA1C68" w:rsidP="0087539C">
      <w:r w:rsidRPr="00DA1C68">
        <w:t xml:space="preserve">Информация </w:t>
      </w:r>
      <w:r w:rsidR="008D1E9A">
        <w:t>–</w:t>
      </w:r>
      <w:r w:rsidRPr="00DA1C68">
        <w:t xml:space="preserve"> это продукт взаимодействия данных и адекватных им мет</w:t>
      </w:r>
      <w:r w:rsidRPr="00DA1C68">
        <w:t>о</w:t>
      </w:r>
      <w:r w:rsidRPr="00DA1C68">
        <w:t>дов.</w:t>
      </w:r>
    </w:p>
    <w:p w:rsidR="00DA1C68" w:rsidRPr="00DA1C68" w:rsidRDefault="00DA1C68" w:rsidP="0087539C">
      <w:r w:rsidRPr="00DA1C68">
        <w:t xml:space="preserve">Диалектическое единство данных и методов </w:t>
      </w:r>
      <w:r w:rsidRPr="00DA1C68">
        <w:rPr>
          <w:spacing w:val="-8"/>
        </w:rPr>
        <w:t>в информационном процессе</w:t>
      </w:r>
    </w:p>
    <w:p w:rsidR="00DA1C68" w:rsidRPr="00DA1C68" w:rsidRDefault="00DA1C68" w:rsidP="0087539C">
      <w:r w:rsidRPr="00DA1C68">
        <w:t>Рассмотрим данное выше определение информации и обратим внимание на следую</w:t>
      </w:r>
      <w:r w:rsidRPr="00DA1C68">
        <w:softHyphen/>
      </w:r>
      <w:r w:rsidRPr="00DA1C68">
        <w:rPr>
          <w:spacing w:val="3"/>
        </w:rPr>
        <w:t>щие обстоятельства.</w:t>
      </w:r>
    </w:p>
    <w:p w:rsidR="00DA1C68" w:rsidRPr="00DA1C68" w:rsidRDefault="00DA1C68" w:rsidP="0087539C">
      <w:r w:rsidRPr="00DA1C68">
        <w:rPr>
          <w:iCs/>
          <w:spacing w:val="8"/>
        </w:rPr>
        <w:t xml:space="preserve">Динамический характер информации. </w:t>
      </w:r>
      <w:r w:rsidRPr="00DA1C68">
        <w:rPr>
          <w:spacing w:val="8"/>
        </w:rPr>
        <w:t>Информация не является стати</w:t>
      </w:r>
      <w:r w:rsidRPr="00DA1C68">
        <w:rPr>
          <w:spacing w:val="8"/>
        </w:rPr>
        <w:t>ч</w:t>
      </w:r>
      <w:r w:rsidRPr="00DA1C68">
        <w:rPr>
          <w:spacing w:val="8"/>
        </w:rPr>
        <w:t xml:space="preserve">ным </w:t>
      </w:r>
      <w:r w:rsidRPr="00DA1C68">
        <w:t xml:space="preserve">объектом </w:t>
      </w:r>
      <w:r w:rsidR="008D1E9A">
        <w:t>–</w:t>
      </w:r>
      <w:r w:rsidRPr="00DA1C68">
        <w:t xml:space="preserve"> она динамически меняется и существует только в момент взаим</w:t>
      </w:r>
      <w:r w:rsidRPr="00DA1C68">
        <w:t>о</w:t>
      </w:r>
      <w:r w:rsidRPr="00DA1C68">
        <w:t>дей</w:t>
      </w:r>
      <w:r w:rsidRPr="00DA1C68">
        <w:softHyphen/>
      </w:r>
      <w:r w:rsidRPr="00DA1C68">
        <w:rPr>
          <w:spacing w:val="2"/>
        </w:rPr>
        <w:t xml:space="preserve">ствия данных и методов. Все прочее время она пребывает в состоянии данных. </w:t>
      </w:r>
      <w:r w:rsidRPr="00DA1C68">
        <w:rPr>
          <w:spacing w:val="4"/>
        </w:rPr>
        <w:t>Таким о</w:t>
      </w:r>
      <w:r w:rsidRPr="00DA1C68">
        <w:rPr>
          <w:spacing w:val="4"/>
        </w:rPr>
        <w:t>б</w:t>
      </w:r>
      <w:r w:rsidRPr="00DA1C68">
        <w:rPr>
          <w:spacing w:val="4"/>
        </w:rPr>
        <w:t xml:space="preserve">разом, информация существует только в момент протекания </w:t>
      </w:r>
      <w:r w:rsidRPr="00DA1C68">
        <w:rPr>
          <w:iCs/>
          <w:spacing w:val="4"/>
        </w:rPr>
        <w:t>инфор</w:t>
      </w:r>
      <w:r w:rsidRPr="00DA1C68">
        <w:rPr>
          <w:iCs/>
          <w:spacing w:val="3"/>
        </w:rPr>
        <w:t xml:space="preserve">мационного процесса. </w:t>
      </w:r>
      <w:r w:rsidRPr="00DA1C68">
        <w:rPr>
          <w:spacing w:val="3"/>
        </w:rPr>
        <w:t>Все остальное время она содержится в виде данных.</w:t>
      </w:r>
    </w:p>
    <w:p w:rsidR="00DA1C68" w:rsidRPr="00DA1C68" w:rsidRDefault="00DA1C68" w:rsidP="0087539C">
      <w:r w:rsidRPr="00DA1C68">
        <w:rPr>
          <w:iCs/>
        </w:rPr>
        <w:t xml:space="preserve">Требование адекватности методов. </w:t>
      </w:r>
      <w:r w:rsidRPr="00DA1C68">
        <w:t>Одни и те же данные могут в момент п</w:t>
      </w:r>
      <w:r w:rsidRPr="00DA1C68">
        <w:t>о</w:t>
      </w:r>
      <w:r w:rsidRPr="00DA1C68">
        <w:t>треб</w:t>
      </w:r>
      <w:r w:rsidRPr="00DA1C68">
        <w:softHyphen/>
      </w:r>
      <w:r w:rsidRPr="00DA1C68">
        <w:rPr>
          <w:spacing w:val="2"/>
        </w:rPr>
        <w:t>ления поставлять разную информацию в зависимости от степени аде</w:t>
      </w:r>
      <w:r w:rsidRPr="00DA1C68">
        <w:rPr>
          <w:spacing w:val="2"/>
        </w:rPr>
        <w:t>к</w:t>
      </w:r>
      <w:r w:rsidRPr="00DA1C68">
        <w:rPr>
          <w:spacing w:val="2"/>
        </w:rPr>
        <w:t xml:space="preserve">ватности </w:t>
      </w:r>
      <w:r w:rsidRPr="00DA1C68">
        <w:rPr>
          <w:spacing w:val="3"/>
        </w:rPr>
        <w:t xml:space="preserve">взаимодействующих с ними методов. Например, для человека, не владеющего </w:t>
      </w:r>
      <w:r w:rsidRPr="00DA1C68">
        <w:rPr>
          <w:spacing w:val="5"/>
        </w:rPr>
        <w:t>к</w:t>
      </w:r>
      <w:r w:rsidRPr="00DA1C68">
        <w:rPr>
          <w:spacing w:val="5"/>
        </w:rPr>
        <w:t>и</w:t>
      </w:r>
      <w:r w:rsidRPr="00DA1C68">
        <w:rPr>
          <w:spacing w:val="5"/>
        </w:rPr>
        <w:t>тайским языком, письмо, полученное из Пекина, дает только ту информа</w:t>
      </w:r>
      <w:r w:rsidRPr="00DA1C68">
        <w:rPr>
          <w:spacing w:val="1"/>
        </w:rPr>
        <w:t>цию, к</w:t>
      </w:r>
      <w:r w:rsidRPr="00DA1C68">
        <w:rPr>
          <w:spacing w:val="1"/>
        </w:rPr>
        <w:t>о</w:t>
      </w:r>
      <w:r w:rsidRPr="00DA1C68">
        <w:rPr>
          <w:spacing w:val="1"/>
        </w:rPr>
        <w:t xml:space="preserve">торую можно получить методом наблюдения (количество страниц, цвет </w:t>
      </w:r>
      <w:r w:rsidRPr="00DA1C68">
        <w:rPr>
          <w:spacing w:val="3"/>
        </w:rPr>
        <w:t>и сорт бум</w:t>
      </w:r>
      <w:r w:rsidRPr="00DA1C68">
        <w:rPr>
          <w:spacing w:val="3"/>
        </w:rPr>
        <w:t>а</w:t>
      </w:r>
      <w:r w:rsidRPr="00DA1C68">
        <w:rPr>
          <w:spacing w:val="3"/>
        </w:rPr>
        <w:t xml:space="preserve">ги, наличие незнакомых символов и т. п.). Все это информация, но </w:t>
      </w:r>
      <w:r w:rsidRPr="00DA1C68">
        <w:t>это не вся и</w:t>
      </w:r>
      <w:r w:rsidRPr="00DA1C68">
        <w:t>н</w:t>
      </w:r>
      <w:r w:rsidRPr="00DA1C68">
        <w:t xml:space="preserve">формация, заключенная в письме. Использование более адекватных </w:t>
      </w:r>
      <w:r w:rsidRPr="00DA1C68">
        <w:rPr>
          <w:spacing w:val="4"/>
        </w:rPr>
        <w:t>методов даст иную информацию.</w:t>
      </w:r>
    </w:p>
    <w:p w:rsidR="00DA1C68" w:rsidRPr="00DA1C68" w:rsidRDefault="00DA1C68" w:rsidP="0087539C">
      <w:r w:rsidRPr="00DA1C68">
        <w:rPr>
          <w:iCs/>
          <w:spacing w:val="-2"/>
        </w:rPr>
        <w:t xml:space="preserve">Диалектический характер взаимодействия данных и методов. </w:t>
      </w:r>
      <w:r w:rsidRPr="00DA1C68">
        <w:rPr>
          <w:spacing w:val="-2"/>
        </w:rPr>
        <w:t>Обратим вним</w:t>
      </w:r>
      <w:r w:rsidRPr="00DA1C68">
        <w:rPr>
          <w:spacing w:val="-2"/>
        </w:rPr>
        <w:t>а</w:t>
      </w:r>
      <w:r w:rsidRPr="00DA1C68">
        <w:rPr>
          <w:spacing w:val="-2"/>
        </w:rPr>
        <w:t xml:space="preserve">ние </w:t>
      </w:r>
      <w:r w:rsidRPr="00DA1C68">
        <w:t xml:space="preserve">на то, что данные являются </w:t>
      </w:r>
      <w:r w:rsidRPr="00DA1C68">
        <w:rPr>
          <w:iCs/>
        </w:rPr>
        <w:t xml:space="preserve">объективными, </w:t>
      </w:r>
      <w:r w:rsidRPr="00DA1C68">
        <w:t>поскольку это результат регистрации об</w:t>
      </w:r>
      <w:r w:rsidRPr="00DA1C68">
        <w:t>ъ</w:t>
      </w:r>
      <w:r w:rsidRPr="00DA1C68">
        <w:t xml:space="preserve">ективно существовавших сигналов, вызванных изменениями в материальных </w:t>
      </w:r>
      <w:r w:rsidRPr="00DA1C68">
        <w:rPr>
          <w:spacing w:val="-5"/>
        </w:rPr>
        <w:t>т</w:t>
      </w:r>
      <w:r w:rsidRPr="00DA1C68">
        <w:rPr>
          <w:spacing w:val="-5"/>
        </w:rPr>
        <w:t>е</w:t>
      </w:r>
      <w:r w:rsidRPr="00DA1C68">
        <w:rPr>
          <w:spacing w:val="-5"/>
        </w:rPr>
        <w:t xml:space="preserve">лах или полях. В то же время, методы являются </w:t>
      </w:r>
      <w:r w:rsidRPr="00DA1C68">
        <w:rPr>
          <w:iCs/>
          <w:spacing w:val="-5"/>
        </w:rPr>
        <w:t xml:space="preserve">субъективными. </w:t>
      </w:r>
      <w:r w:rsidRPr="00DA1C68">
        <w:rPr>
          <w:spacing w:val="-5"/>
        </w:rPr>
        <w:t xml:space="preserve">В основе </w:t>
      </w:r>
      <w:r w:rsidRPr="00DA1C68">
        <w:rPr>
          <w:spacing w:val="-8"/>
        </w:rPr>
        <w:t>искусственных м</w:t>
      </w:r>
      <w:r w:rsidRPr="00DA1C68">
        <w:rPr>
          <w:spacing w:val="-8"/>
        </w:rPr>
        <w:t>е</w:t>
      </w:r>
      <w:r w:rsidRPr="00DA1C68">
        <w:rPr>
          <w:spacing w:val="-8"/>
        </w:rPr>
        <w:lastRenderedPageBreak/>
        <w:t xml:space="preserve">тодов лежат алгоритмы (упорядоченные последовательности </w:t>
      </w:r>
      <w:r w:rsidRPr="00DA1C68">
        <w:rPr>
          <w:spacing w:val="-10"/>
        </w:rPr>
        <w:t>команд), составленные и по</w:t>
      </w:r>
      <w:r w:rsidRPr="00DA1C68">
        <w:rPr>
          <w:spacing w:val="-10"/>
        </w:rPr>
        <w:t>д</w:t>
      </w:r>
      <w:r w:rsidRPr="00DA1C68">
        <w:rPr>
          <w:spacing w:val="-10"/>
        </w:rPr>
        <w:t>готовленные людьми (субъектами). В основе естест</w:t>
      </w:r>
      <w:r w:rsidRPr="00DA1C68">
        <w:rPr>
          <w:spacing w:val="-10"/>
        </w:rPr>
        <w:softHyphen/>
      </w:r>
      <w:r w:rsidRPr="00DA1C68">
        <w:rPr>
          <w:spacing w:val="-6"/>
        </w:rPr>
        <w:t>венных методов лежат биологич</w:t>
      </w:r>
      <w:r w:rsidRPr="00DA1C68">
        <w:rPr>
          <w:spacing w:val="-6"/>
        </w:rPr>
        <w:t>е</w:t>
      </w:r>
      <w:r w:rsidRPr="00DA1C68">
        <w:rPr>
          <w:spacing w:val="-6"/>
        </w:rPr>
        <w:t xml:space="preserve">ские свойства субъектов информационного </w:t>
      </w:r>
      <w:r w:rsidRPr="00DA1C68">
        <w:rPr>
          <w:spacing w:val="-8"/>
        </w:rPr>
        <w:t xml:space="preserve">процесса. Таким образом, </w:t>
      </w:r>
      <w:r w:rsidRPr="00DA1C68">
        <w:rPr>
          <w:iCs/>
          <w:spacing w:val="-8"/>
        </w:rPr>
        <w:t>информация возн</w:t>
      </w:r>
      <w:r w:rsidRPr="00DA1C68">
        <w:rPr>
          <w:iCs/>
          <w:spacing w:val="-8"/>
        </w:rPr>
        <w:t>и</w:t>
      </w:r>
      <w:r w:rsidRPr="00DA1C68">
        <w:rPr>
          <w:iCs/>
          <w:spacing w:val="-8"/>
        </w:rPr>
        <w:t>кает и существует в момент диа</w:t>
      </w:r>
      <w:r w:rsidRPr="00DA1C68">
        <w:rPr>
          <w:iCs/>
          <w:spacing w:val="-8"/>
        </w:rPr>
        <w:softHyphen/>
      </w:r>
      <w:r w:rsidRPr="00DA1C68">
        <w:rPr>
          <w:iCs/>
          <w:spacing w:val="-7"/>
        </w:rPr>
        <w:t>лектического взаимодействия объективных данных и субъекти</w:t>
      </w:r>
      <w:r w:rsidRPr="00DA1C68">
        <w:rPr>
          <w:iCs/>
          <w:spacing w:val="-7"/>
        </w:rPr>
        <w:t>в</w:t>
      </w:r>
      <w:r w:rsidRPr="00DA1C68">
        <w:rPr>
          <w:iCs/>
          <w:spacing w:val="-7"/>
        </w:rPr>
        <w:t>ных методов.</w:t>
      </w:r>
    </w:p>
    <w:p w:rsidR="00DA1C68" w:rsidRPr="00DA1C68" w:rsidRDefault="00DA1C68" w:rsidP="0087539C">
      <w:r w:rsidRPr="00DA1C68">
        <w:t>Свойства информации</w:t>
      </w:r>
    </w:p>
    <w:p w:rsidR="00DA1C68" w:rsidRPr="00DA1C68" w:rsidRDefault="00DA1C68" w:rsidP="0087539C">
      <w:r w:rsidRPr="00DA1C68">
        <w:rPr>
          <w:iCs/>
          <w:spacing w:val="-6"/>
        </w:rPr>
        <w:t xml:space="preserve">Полнота информации. </w:t>
      </w:r>
      <w:r w:rsidRPr="00DA1C68">
        <w:rPr>
          <w:spacing w:val="-6"/>
        </w:rPr>
        <w:t xml:space="preserve">Полнота информации во многом характеризует </w:t>
      </w:r>
      <w:r w:rsidRPr="00DA1C68">
        <w:rPr>
          <w:iCs/>
          <w:spacing w:val="-6"/>
        </w:rPr>
        <w:t xml:space="preserve">качество </w:t>
      </w:r>
      <w:r w:rsidRPr="00DA1C68">
        <w:rPr>
          <w:iCs/>
        </w:rPr>
        <w:t xml:space="preserve">информации </w:t>
      </w:r>
      <w:r w:rsidRPr="00DA1C68">
        <w:t xml:space="preserve">и определяет </w:t>
      </w:r>
      <w:r w:rsidRPr="00DA1C68">
        <w:rPr>
          <w:iCs/>
        </w:rPr>
        <w:t xml:space="preserve">достаточность </w:t>
      </w:r>
      <w:r w:rsidRPr="00DA1C68">
        <w:t xml:space="preserve">данных для принятия решений или для </w:t>
      </w:r>
      <w:r w:rsidRPr="00DA1C68">
        <w:rPr>
          <w:spacing w:val="-12"/>
        </w:rPr>
        <w:t>со</w:t>
      </w:r>
      <w:r w:rsidRPr="00DA1C68">
        <w:rPr>
          <w:spacing w:val="-12"/>
        </w:rPr>
        <w:t>з</w:t>
      </w:r>
      <w:r w:rsidRPr="00DA1C68">
        <w:rPr>
          <w:spacing w:val="-12"/>
        </w:rPr>
        <w:t xml:space="preserve">дания новых данных на основе имеющихся. Чем полнее данные, тем шире диапазон </w:t>
      </w:r>
      <w:r w:rsidRPr="00DA1C68">
        <w:rPr>
          <w:spacing w:val="-3"/>
        </w:rPr>
        <w:t xml:space="preserve">методов, которые можно использовать, тем проще подобрать метод, вносящий </w:t>
      </w:r>
      <w:r w:rsidRPr="00DA1C68">
        <w:rPr>
          <w:spacing w:val="-6"/>
        </w:rPr>
        <w:t>минимум п</w:t>
      </w:r>
      <w:r w:rsidRPr="00DA1C68">
        <w:rPr>
          <w:spacing w:val="-6"/>
        </w:rPr>
        <w:t>о</w:t>
      </w:r>
      <w:r w:rsidRPr="00DA1C68">
        <w:rPr>
          <w:spacing w:val="-6"/>
        </w:rPr>
        <w:t>грешностей в ход информационного процесса.</w:t>
      </w:r>
    </w:p>
    <w:p w:rsidR="00DA1C68" w:rsidRPr="00DA1C68" w:rsidRDefault="00DA1C68" w:rsidP="0087539C">
      <w:r w:rsidRPr="00DA1C68">
        <w:rPr>
          <w:iCs/>
          <w:spacing w:val="-7"/>
        </w:rPr>
        <w:t xml:space="preserve">Достоверность информации. </w:t>
      </w:r>
      <w:r w:rsidRPr="00DA1C68">
        <w:rPr>
          <w:spacing w:val="-7"/>
        </w:rPr>
        <w:t>Данные возникают в момент регистрации си</w:t>
      </w:r>
      <w:r w:rsidRPr="00DA1C68">
        <w:rPr>
          <w:spacing w:val="-7"/>
        </w:rPr>
        <w:t>г</w:t>
      </w:r>
      <w:r w:rsidRPr="00DA1C68">
        <w:rPr>
          <w:spacing w:val="-7"/>
        </w:rPr>
        <w:t xml:space="preserve">налов, </w:t>
      </w:r>
      <w:r w:rsidRPr="00DA1C68">
        <w:t xml:space="preserve">но не все сигналы являются «полезными» </w:t>
      </w:r>
      <w:r w:rsidR="008D1E9A">
        <w:t>–</w:t>
      </w:r>
      <w:r w:rsidRPr="00DA1C68">
        <w:t xml:space="preserve"> всегда присутствует какой-то уровень </w:t>
      </w:r>
      <w:r w:rsidRPr="00DA1C68">
        <w:rPr>
          <w:spacing w:val="-9"/>
        </w:rPr>
        <w:t>пост</w:t>
      </w:r>
      <w:r w:rsidRPr="00DA1C68">
        <w:rPr>
          <w:spacing w:val="-9"/>
        </w:rPr>
        <w:t>о</w:t>
      </w:r>
      <w:r w:rsidRPr="00DA1C68">
        <w:rPr>
          <w:spacing w:val="-9"/>
        </w:rPr>
        <w:t>ронних сигналов, в результате чего полезные данные сопровождаются опреде</w:t>
      </w:r>
      <w:r w:rsidRPr="00DA1C68">
        <w:rPr>
          <w:spacing w:val="-9"/>
        </w:rPr>
        <w:softHyphen/>
      </w:r>
      <w:r w:rsidRPr="00DA1C68">
        <w:rPr>
          <w:spacing w:val="-10"/>
        </w:rPr>
        <w:t>ленным уро</w:t>
      </w:r>
      <w:r w:rsidRPr="00DA1C68">
        <w:rPr>
          <w:spacing w:val="-10"/>
        </w:rPr>
        <w:t>в</w:t>
      </w:r>
      <w:r w:rsidRPr="00DA1C68">
        <w:rPr>
          <w:spacing w:val="-10"/>
        </w:rPr>
        <w:t>нем «информационного шума». Если полезный сигнал зарегистрир</w:t>
      </w:r>
      <w:r w:rsidRPr="00DA1C68">
        <w:rPr>
          <w:spacing w:val="-10"/>
        </w:rPr>
        <w:t>о</w:t>
      </w:r>
      <w:r w:rsidRPr="00DA1C68">
        <w:rPr>
          <w:spacing w:val="-10"/>
        </w:rPr>
        <w:t xml:space="preserve">ван </w:t>
      </w:r>
      <w:r w:rsidRPr="00DA1C68">
        <w:rPr>
          <w:spacing w:val="-5"/>
        </w:rPr>
        <w:t xml:space="preserve">более четко, чем посторонние сигналы, достоверность информации может быть </w:t>
      </w:r>
      <w:r w:rsidRPr="00DA1C68">
        <w:rPr>
          <w:spacing w:val="-7"/>
        </w:rPr>
        <w:t>более высокой. При ув</w:t>
      </w:r>
      <w:r w:rsidRPr="00DA1C68">
        <w:rPr>
          <w:spacing w:val="-7"/>
        </w:rPr>
        <w:t>е</w:t>
      </w:r>
      <w:r w:rsidRPr="00DA1C68">
        <w:rPr>
          <w:spacing w:val="-7"/>
        </w:rPr>
        <w:t>личении уровня шумов достоверность информации снижа</w:t>
      </w:r>
      <w:r w:rsidRPr="00DA1C68">
        <w:rPr>
          <w:spacing w:val="-7"/>
        </w:rPr>
        <w:softHyphen/>
      </w:r>
      <w:r w:rsidRPr="00DA1C68">
        <w:rPr>
          <w:spacing w:val="-9"/>
        </w:rPr>
        <w:t>ется. В этом случае для пер</w:t>
      </w:r>
      <w:r w:rsidRPr="00DA1C68">
        <w:rPr>
          <w:spacing w:val="-9"/>
        </w:rPr>
        <w:t>е</w:t>
      </w:r>
      <w:r w:rsidRPr="00DA1C68">
        <w:rPr>
          <w:spacing w:val="-9"/>
        </w:rPr>
        <w:t>дачи того же количества информации треб</w:t>
      </w:r>
      <w:r w:rsidRPr="00DA1C68">
        <w:rPr>
          <w:spacing w:val="-9"/>
        </w:rPr>
        <w:t>у</w:t>
      </w:r>
      <w:r w:rsidRPr="00DA1C68">
        <w:rPr>
          <w:spacing w:val="-9"/>
        </w:rPr>
        <w:t>ется исполь</w:t>
      </w:r>
      <w:r w:rsidRPr="00DA1C68">
        <w:rPr>
          <w:spacing w:val="-9"/>
        </w:rPr>
        <w:softHyphen/>
      </w:r>
      <w:r w:rsidRPr="00DA1C68">
        <w:rPr>
          <w:spacing w:val="-6"/>
        </w:rPr>
        <w:t>зовать либо больше данных, либо более сложные методы.</w:t>
      </w:r>
    </w:p>
    <w:p w:rsidR="00DA1C68" w:rsidRPr="00DA1C68" w:rsidRDefault="00DA1C68" w:rsidP="0087539C">
      <w:r w:rsidRPr="00DA1C68">
        <w:rPr>
          <w:iCs/>
        </w:rPr>
        <w:t xml:space="preserve">Адекватность информации </w:t>
      </w:r>
      <w:r w:rsidR="008D1E9A">
        <w:t>–</w:t>
      </w:r>
      <w:r w:rsidRPr="00DA1C68">
        <w:t xml:space="preserve"> это степень соответствия реальному объективн</w:t>
      </w:r>
      <w:r w:rsidRPr="00DA1C68">
        <w:t>о</w:t>
      </w:r>
      <w:r w:rsidRPr="00DA1C68">
        <w:t xml:space="preserve">му </w:t>
      </w:r>
      <w:r w:rsidRPr="00DA1C68">
        <w:rPr>
          <w:spacing w:val="-5"/>
        </w:rPr>
        <w:t xml:space="preserve">состоянию дела. Неадекватная информация может образовываться при создании </w:t>
      </w:r>
      <w:r w:rsidRPr="00DA1C68">
        <w:rPr>
          <w:iCs/>
        </w:rPr>
        <w:t>н</w:t>
      </w:r>
      <w:r w:rsidRPr="00DA1C68">
        <w:rPr>
          <w:iCs/>
        </w:rPr>
        <w:t>о</w:t>
      </w:r>
      <w:r w:rsidRPr="00DA1C68">
        <w:rPr>
          <w:iCs/>
        </w:rPr>
        <w:t xml:space="preserve">вой </w:t>
      </w:r>
      <w:r w:rsidRPr="00DA1C68">
        <w:t xml:space="preserve">информации на </w:t>
      </w:r>
      <w:r w:rsidRPr="00DA1C68">
        <w:rPr>
          <w:iCs/>
        </w:rPr>
        <w:t xml:space="preserve">основе неполных </w:t>
      </w:r>
      <w:r w:rsidRPr="00DA1C68">
        <w:rPr>
          <w:iCs/>
          <w:smallCaps/>
        </w:rPr>
        <w:t xml:space="preserve">или </w:t>
      </w:r>
      <w:r w:rsidRPr="00DA1C68">
        <w:rPr>
          <w:iCs/>
        </w:rPr>
        <w:t xml:space="preserve">недостоверных данных. Однако </w:t>
      </w:r>
      <w:r w:rsidRPr="00DA1C68">
        <w:t xml:space="preserve">и полные, </w:t>
      </w:r>
      <w:r w:rsidRPr="00DA1C68">
        <w:rPr>
          <w:spacing w:val="-5"/>
        </w:rPr>
        <w:t>и достоверные данные могут приводить к созданию неадекватной инфо</w:t>
      </w:r>
      <w:r w:rsidRPr="00DA1C68">
        <w:rPr>
          <w:spacing w:val="-5"/>
        </w:rPr>
        <w:t>р</w:t>
      </w:r>
      <w:r w:rsidRPr="00DA1C68">
        <w:rPr>
          <w:spacing w:val="-5"/>
        </w:rPr>
        <w:t>мации в случае применения к ним неадекватных методов.</w:t>
      </w:r>
    </w:p>
    <w:p w:rsidR="00DA1C68" w:rsidRPr="00DA1C68" w:rsidRDefault="00DA1C68" w:rsidP="0087539C">
      <w:r w:rsidRPr="00DA1C68">
        <w:rPr>
          <w:iCs/>
        </w:rPr>
        <w:t xml:space="preserve">Доступность информации </w:t>
      </w:r>
      <w:r w:rsidR="008D1E9A">
        <w:rPr>
          <w:iCs/>
        </w:rPr>
        <w:t>–</w:t>
      </w:r>
      <w:r w:rsidRPr="00DA1C68">
        <w:rPr>
          <w:iCs/>
        </w:rPr>
        <w:t xml:space="preserve"> </w:t>
      </w:r>
      <w:r w:rsidRPr="00DA1C68">
        <w:t>мера возможности получить ту или иную инфо</w:t>
      </w:r>
      <w:r w:rsidRPr="00DA1C68">
        <w:t>р</w:t>
      </w:r>
      <w:r w:rsidRPr="00DA1C68">
        <w:t>ма</w:t>
      </w:r>
      <w:r w:rsidRPr="00DA1C68">
        <w:softHyphen/>
        <w:t xml:space="preserve">цию. На степень доступности информации влияют одновременно как доступность данных, так и доступность адекватных методов для их интерпретации. Отсутствие </w:t>
      </w:r>
      <w:r w:rsidRPr="00DA1C68">
        <w:rPr>
          <w:spacing w:val="-10"/>
        </w:rPr>
        <w:t xml:space="preserve">доступа к данным или отсутствие адекватных методов обработки данных приводят к </w:t>
      </w:r>
      <w:r w:rsidRPr="00DA1C68">
        <w:rPr>
          <w:spacing w:val="-11"/>
        </w:rPr>
        <w:t>один</w:t>
      </w:r>
      <w:r w:rsidRPr="00DA1C68">
        <w:rPr>
          <w:spacing w:val="-11"/>
        </w:rPr>
        <w:t>а</w:t>
      </w:r>
      <w:r w:rsidRPr="00DA1C68">
        <w:rPr>
          <w:spacing w:val="-11"/>
        </w:rPr>
        <w:t>ковому р</w:t>
      </w:r>
      <w:r w:rsidRPr="00DA1C68">
        <w:rPr>
          <w:spacing w:val="-11"/>
        </w:rPr>
        <w:t>е</w:t>
      </w:r>
      <w:r w:rsidRPr="00DA1C68">
        <w:rPr>
          <w:spacing w:val="-11"/>
        </w:rPr>
        <w:t>зультату: информация оказывается недоступной. Отсутствие адекват</w:t>
      </w:r>
      <w:r w:rsidRPr="00DA1C68">
        <w:rPr>
          <w:spacing w:val="-11"/>
        </w:rPr>
        <w:softHyphen/>
      </w:r>
      <w:r w:rsidRPr="00DA1C68">
        <w:rPr>
          <w:spacing w:val="-5"/>
        </w:rPr>
        <w:t>ных методов для работы с данными во многих случаях приводит к применению неадекватных мет</w:t>
      </w:r>
      <w:r w:rsidRPr="00DA1C68">
        <w:rPr>
          <w:spacing w:val="-5"/>
        </w:rPr>
        <w:t>о</w:t>
      </w:r>
      <w:r w:rsidRPr="00DA1C68">
        <w:rPr>
          <w:spacing w:val="-5"/>
        </w:rPr>
        <w:t xml:space="preserve">дов, в результате чего образуется неполная, неадекватная или </w:t>
      </w:r>
      <w:r w:rsidRPr="00DA1C68">
        <w:rPr>
          <w:spacing w:val="-4"/>
        </w:rPr>
        <w:t>недостоверная информ</w:t>
      </w:r>
      <w:r w:rsidRPr="00DA1C68">
        <w:rPr>
          <w:spacing w:val="-4"/>
        </w:rPr>
        <w:t>а</w:t>
      </w:r>
      <w:r w:rsidRPr="00DA1C68">
        <w:rPr>
          <w:spacing w:val="-4"/>
        </w:rPr>
        <w:t>ция.</w:t>
      </w:r>
    </w:p>
    <w:p w:rsidR="00DA1C68" w:rsidRPr="00DA1C68" w:rsidRDefault="00DA1C68" w:rsidP="0087539C">
      <w:pPr>
        <w:rPr>
          <w:spacing w:val="-5"/>
        </w:rPr>
      </w:pPr>
      <w:r w:rsidRPr="00DA1C68">
        <w:rPr>
          <w:iCs/>
        </w:rPr>
        <w:t xml:space="preserve">Актуальность информации </w:t>
      </w:r>
      <w:r w:rsidR="008D1E9A">
        <w:rPr>
          <w:iCs/>
        </w:rPr>
        <w:t>–</w:t>
      </w:r>
      <w:r w:rsidRPr="00DA1C68">
        <w:rPr>
          <w:iCs/>
        </w:rPr>
        <w:t xml:space="preserve"> </w:t>
      </w:r>
      <w:r w:rsidRPr="00DA1C68">
        <w:t>это степень соответствия информации текущему моменту времени. Нередко с актуальностью, как и с полнотой, связыв</w:t>
      </w:r>
      <w:r w:rsidRPr="00DA1C68">
        <w:t>а</w:t>
      </w:r>
      <w:r w:rsidRPr="00DA1C68">
        <w:t>ют коммер</w:t>
      </w:r>
      <w:r w:rsidRPr="00DA1C68">
        <w:softHyphen/>
      </w:r>
      <w:r w:rsidRPr="00DA1C68">
        <w:rPr>
          <w:spacing w:val="-6"/>
        </w:rPr>
        <w:t xml:space="preserve">ческую ценность информации. Поскольку информационные процессы растянуты </w:t>
      </w:r>
      <w:r w:rsidRPr="00DA1C68">
        <w:rPr>
          <w:spacing w:val="-8"/>
        </w:rPr>
        <w:t>во вр</w:t>
      </w:r>
      <w:r w:rsidRPr="00DA1C68">
        <w:rPr>
          <w:spacing w:val="-8"/>
        </w:rPr>
        <w:t>е</w:t>
      </w:r>
      <w:r w:rsidRPr="00DA1C68">
        <w:rPr>
          <w:spacing w:val="-8"/>
        </w:rPr>
        <w:t>мени, то достоверная и адекватная, но устаревшая информация может приво</w:t>
      </w:r>
      <w:r w:rsidRPr="00DA1C68">
        <w:rPr>
          <w:spacing w:val="-8"/>
        </w:rPr>
        <w:softHyphen/>
      </w:r>
      <w:r w:rsidRPr="00DA1C68">
        <w:rPr>
          <w:spacing w:val="-9"/>
        </w:rPr>
        <w:t>дить к ош</w:t>
      </w:r>
      <w:r w:rsidRPr="00DA1C68">
        <w:rPr>
          <w:spacing w:val="-9"/>
        </w:rPr>
        <w:t>и</w:t>
      </w:r>
      <w:r w:rsidRPr="00DA1C68">
        <w:rPr>
          <w:spacing w:val="-9"/>
        </w:rPr>
        <w:t xml:space="preserve">бочным решениям. Необходимость поиска (или разработки) адекватного </w:t>
      </w:r>
      <w:r w:rsidRPr="00DA1C68">
        <w:rPr>
          <w:spacing w:val="-11"/>
        </w:rPr>
        <w:t>метода для работы с данными может приводить к такой задержке в получении инфор</w:t>
      </w:r>
      <w:r w:rsidRPr="00DA1C68">
        <w:rPr>
          <w:spacing w:val="-11"/>
        </w:rPr>
        <w:softHyphen/>
      </w:r>
      <w:r w:rsidRPr="00DA1C68">
        <w:rPr>
          <w:spacing w:val="-6"/>
        </w:rPr>
        <w:t>мации, что она становится неактуальной и ненужной. На этом, в частности, осно</w:t>
      </w:r>
      <w:r w:rsidRPr="00DA1C68">
        <w:rPr>
          <w:spacing w:val="-6"/>
        </w:rPr>
        <w:softHyphen/>
      </w:r>
      <w:r w:rsidRPr="00DA1C68">
        <w:rPr>
          <w:spacing w:val="-11"/>
        </w:rPr>
        <w:t xml:space="preserve">ваны многие современные системы шифрования данных с </w:t>
      </w:r>
      <w:r w:rsidRPr="00DA1C68">
        <w:rPr>
          <w:iCs/>
          <w:spacing w:val="-11"/>
        </w:rPr>
        <w:t xml:space="preserve">открытым ключом. </w:t>
      </w:r>
      <w:r w:rsidRPr="00DA1C68">
        <w:rPr>
          <w:spacing w:val="-11"/>
        </w:rPr>
        <w:t xml:space="preserve">Лица, </w:t>
      </w:r>
      <w:r w:rsidRPr="00DA1C68">
        <w:rPr>
          <w:spacing w:val="-10"/>
        </w:rPr>
        <w:t>не владеющие ключом (методом) для чт</w:t>
      </w:r>
      <w:r w:rsidRPr="00DA1C68">
        <w:rPr>
          <w:spacing w:val="-10"/>
        </w:rPr>
        <w:t>е</w:t>
      </w:r>
      <w:r w:rsidRPr="00DA1C68">
        <w:rPr>
          <w:spacing w:val="-10"/>
        </w:rPr>
        <w:t xml:space="preserve">ния данных, могут заняться поиском ключа, </w:t>
      </w:r>
      <w:r w:rsidRPr="00DA1C68">
        <w:rPr>
          <w:spacing w:val="-9"/>
        </w:rPr>
        <w:t xml:space="preserve">поскольку алгоритм его работы доступен, но продолжительность этого поиска столь </w:t>
      </w:r>
      <w:r w:rsidRPr="00DA1C68">
        <w:rPr>
          <w:spacing w:val="-5"/>
        </w:rPr>
        <w:t>велика, что за время работы информация теряет акт</w:t>
      </w:r>
      <w:r w:rsidRPr="00DA1C68">
        <w:rPr>
          <w:spacing w:val="-5"/>
        </w:rPr>
        <w:t>у</w:t>
      </w:r>
      <w:r w:rsidRPr="00DA1C68">
        <w:rPr>
          <w:spacing w:val="-5"/>
        </w:rPr>
        <w:t>альность и, соответственно, связанную с ней практическую ценность.</w:t>
      </w:r>
    </w:p>
    <w:p w:rsidR="00DA1C68" w:rsidRPr="00DA1C68" w:rsidRDefault="00DA1C68" w:rsidP="0087539C">
      <w:r w:rsidRPr="00DA1C68">
        <w:t>Единицы представления данных</w:t>
      </w:r>
    </w:p>
    <w:p w:rsidR="00DA1C68" w:rsidRPr="00DA1C68" w:rsidRDefault="00DA1C68" w:rsidP="0087539C">
      <w:r w:rsidRPr="00DA1C68">
        <w:lastRenderedPageBreak/>
        <w:t>Существует множество систем представления данных. С одной из них, прин</w:t>
      </w:r>
      <w:r w:rsidRPr="00DA1C68">
        <w:t>я</w:t>
      </w:r>
      <w:r w:rsidRPr="00DA1C68">
        <w:t xml:space="preserve">той в </w:t>
      </w:r>
      <w:r w:rsidRPr="00DA1C68">
        <w:rPr>
          <w:spacing w:val="-1"/>
        </w:rPr>
        <w:t>информатике и вычислительной технике, двоичным кодом, мы познаком</w:t>
      </w:r>
      <w:r w:rsidRPr="00DA1C68">
        <w:rPr>
          <w:spacing w:val="-1"/>
        </w:rPr>
        <w:t>и</w:t>
      </w:r>
      <w:r w:rsidRPr="00DA1C68">
        <w:rPr>
          <w:spacing w:val="-1"/>
        </w:rPr>
        <w:t xml:space="preserve">лись выше. </w:t>
      </w:r>
      <w:r w:rsidRPr="00DA1C68">
        <w:rPr>
          <w:spacing w:val="5"/>
        </w:rPr>
        <w:t xml:space="preserve">Наименьшей единицей такого представления является бит </w:t>
      </w:r>
      <w:r w:rsidRPr="00DA1C68">
        <w:rPr>
          <w:iCs/>
          <w:spacing w:val="5"/>
        </w:rPr>
        <w:t>(двоичный ра</w:t>
      </w:r>
      <w:r w:rsidRPr="00DA1C68">
        <w:rPr>
          <w:iCs/>
          <w:spacing w:val="5"/>
        </w:rPr>
        <w:t>з</w:t>
      </w:r>
      <w:r w:rsidRPr="00DA1C68">
        <w:rPr>
          <w:iCs/>
          <w:spacing w:val="5"/>
        </w:rPr>
        <w:t>ряд).</w:t>
      </w:r>
    </w:p>
    <w:p w:rsidR="00DA1C68" w:rsidRPr="00DA1C68" w:rsidRDefault="00DA1C68" w:rsidP="0087539C"/>
    <w:p w:rsidR="00DA1C68" w:rsidRPr="00DA1C68" w:rsidRDefault="00DA1C68" w:rsidP="0087539C">
      <w:r w:rsidRPr="00DA1C68">
        <w:t xml:space="preserve"> Совокупность двоичных разрядов, выражающих числовые или иные данные, образует некий битовый рисунок. Практика показывает, что с битовым представл</w:t>
      </w:r>
      <w:r w:rsidRPr="00DA1C68">
        <w:t>е</w:t>
      </w:r>
      <w:r w:rsidRPr="00DA1C68">
        <w:t xml:space="preserve">нием удобнее </w:t>
      </w:r>
      <w:r w:rsidRPr="00DA1C68">
        <w:rPr>
          <w:spacing w:val="-10"/>
        </w:rPr>
        <w:t>раб</w:t>
      </w:r>
      <w:r w:rsidRPr="00DA1C68">
        <w:rPr>
          <w:spacing w:val="-10"/>
        </w:rPr>
        <w:t>о</w:t>
      </w:r>
      <w:r w:rsidRPr="00DA1C68">
        <w:rPr>
          <w:spacing w:val="-10"/>
        </w:rPr>
        <w:t xml:space="preserve">тать, если этот рисунок имеет регулярную форму. В настоящее время в качестве </w:t>
      </w:r>
      <w:r w:rsidRPr="00DA1C68">
        <w:rPr>
          <w:spacing w:val="-7"/>
        </w:rPr>
        <w:t xml:space="preserve">таких форм используются группы из восьми битов, которые называются </w:t>
      </w:r>
      <w:r w:rsidRPr="00DA1C68">
        <w:rPr>
          <w:iCs/>
          <w:spacing w:val="-7"/>
        </w:rPr>
        <w:t>байтами.</w:t>
      </w:r>
    </w:p>
    <w:p w:rsidR="00DA1C68" w:rsidRPr="00DA1C68" w:rsidRDefault="00DA1C68" w:rsidP="0087539C"/>
    <w:tbl>
      <w:tblPr>
        <w:tblW w:w="0" w:type="auto"/>
        <w:tblInd w:w="749" w:type="dxa"/>
        <w:tblLayout w:type="fixed"/>
        <w:tblCellMar>
          <w:left w:w="40" w:type="dxa"/>
          <w:right w:w="40" w:type="dxa"/>
        </w:tblCellMar>
        <w:tblLook w:val="04A0"/>
      </w:tblPr>
      <w:tblGrid>
        <w:gridCol w:w="1843"/>
        <w:gridCol w:w="1984"/>
        <w:gridCol w:w="2124"/>
      </w:tblGrid>
      <w:tr w:rsidR="00DA1C68" w:rsidRPr="00DA1C68" w:rsidTr="00DA1C68">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Дес</w:t>
            </w:r>
            <w:r w:rsidRPr="00DA1C68">
              <w:t>я</w:t>
            </w:r>
            <w:r w:rsidRPr="00DA1C68">
              <w:t>тичное число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Двоичное чи</w:t>
            </w:r>
            <w:r w:rsidRPr="00DA1C68">
              <w:t>с</w:t>
            </w:r>
            <w:r w:rsidRPr="00DA1C68">
              <w:t>ло</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Байт</w:t>
            </w:r>
          </w:p>
        </w:tc>
      </w:tr>
      <w:tr w:rsidR="00DA1C68" w:rsidRPr="00DA1C68" w:rsidTr="00DA1C68">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0000 0001</w:t>
            </w:r>
          </w:p>
        </w:tc>
      </w:tr>
      <w:tr w:rsidR="00DA1C68" w:rsidRPr="00DA1C68" w:rsidTr="00DA1C68">
        <w:trPr>
          <w:trHeight w:hRule="exact" w:val="30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0000 0010</w:t>
            </w:r>
          </w:p>
        </w:tc>
      </w:tr>
      <w:tr w:rsidR="00DA1C68" w:rsidRPr="00DA1C68" w:rsidTr="00DA1C68">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r>
      <w:tr w:rsidR="00DA1C68" w:rsidRPr="00DA1C68" w:rsidTr="00DA1C68">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255</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11111111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11111111</w:t>
            </w:r>
          </w:p>
        </w:tc>
      </w:tr>
    </w:tbl>
    <w:p w:rsidR="00DA1C68" w:rsidRPr="00DA1C68" w:rsidRDefault="00DA1C68" w:rsidP="0087539C">
      <w:r w:rsidRPr="00DA1C68">
        <w:t>Понятие о байте как группе взаимосвязанных битов появилось вместе с перв</w:t>
      </w:r>
      <w:r w:rsidRPr="00DA1C68">
        <w:t>ы</w:t>
      </w:r>
      <w:r w:rsidRPr="00DA1C68">
        <w:t xml:space="preserve">ми </w:t>
      </w:r>
      <w:r w:rsidRPr="00DA1C68">
        <w:rPr>
          <w:spacing w:val="-9"/>
        </w:rPr>
        <w:t xml:space="preserve">образцами электронной вычислительной техники. Долгое время оно было </w:t>
      </w:r>
      <w:r w:rsidRPr="00DA1C68">
        <w:rPr>
          <w:iCs/>
          <w:spacing w:val="-9"/>
        </w:rPr>
        <w:t>м</w:t>
      </w:r>
      <w:r w:rsidRPr="00DA1C68">
        <w:rPr>
          <w:iCs/>
          <w:spacing w:val="-9"/>
        </w:rPr>
        <w:t>а</w:t>
      </w:r>
      <w:r w:rsidRPr="00DA1C68">
        <w:rPr>
          <w:iCs/>
          <w:spacing w:val="-9"/>
        </w:rPr>
        <w:t>шинно-</w:t>
      </w:r>
      <w:r w:rsidRPr="00DA1C68">
        <w:rPr>
          <w:iCs/>
          <w:spacing w:val="-6"/>
        </w:rPr>
        <w:t xml:space="preserve">зависимым, </w:t>
      </w:r>
      <w:r w:rsidRPr="00DA1C68">
        <w:rPr>
          <w:spacing w:val="-6"/>
        </w:rPr>
        <w:t xml:space="preserve">то есть для разных вычислительных машин длина байта была разной. </w:t>
      </w:r>
      <w:r w:rsidRPr="00DA1C68">
        <w:rPr>
          <w:spacing w:val="-13"/>
        </w:rPr>
        <w:t xml:space="preserve">Только в конце 60-х годов понятие байта стало универсальным </w:t>
      </w:r>
      <w:proofErr w:type="spellStart"/>
      <w:r w:rsidRPr="00DA1C68">
        <w:rPr>
          <w:iCs/>
          <w:spacing w:val="-13"/>
        </w:rPr>
        <w:t>машиннонезав</w:t>
      </w:r>
      <w:r w:rsidRPr="00DA1C68">
        <w:rPr>
          <w:iCs/>
          <w:spacing w:val="-13"/>
        </w:rPr>
        <w:t>и</w:t>
      </w:r>
      <w:r w:rsidRPr="00DA1C68">
        <w:rPr>
          <w:iCs/>
          <w:spacing w:val="-13"/>
        </w:rPr>
        <w:t>симым</w:t>
      </w:r>
      <w:proofErr w:type="spellEnd"/>
      <w:r w:rsidRPr="00DA1C68">
        <w:rPr>
          <w:iCs/>
          <w:spacing w:val="-13"/>
        </w:rPr>
        <w:t>.</w:t>
      </w:r>
    </w:p>
    <w:p w:rsidR="00DA1C68" w:rsidRPr="00DA1C68" w:rsidRDefault="00DA1C68" w:rsidP="0087539C">
      <w:r w:rsidRPr="00DA1C68">
        <w:rPr>
          <w:spacing w:val="-6"/>
        </w:rPr>
        <w:t>Выше мы видели, что во многих случаях целесообразно использовать не восьми</w:t>
      </w:r>
      <w:r w:rsidRPr="00DA1C68">
        <w:rPr>
          <w:spacing w:val="-6"/>
        </w:rPr>
        <w:softHyphen/>
      </w:r>
      <w:r w:rsidRPr="00DA1C68">
        <w:t>разрядное кодирование, а 16-разрядное, 24-разрядное, 32-разрядное и более. Группа из 16 взаимосвязанных бит (двух взаимосвязанных байтов) в информатике называ</w:t>
      </w:r>
      <w:r w:rsidRPr="00DA1C68">
        <w:softHyphen/>
        <w:t xml:space="preserve">ется </w:t>
      </w:r>
      <w:r w:rsidRPr="00DA1C68">
        <w:rPr>
          <w:iCs/>
        </w:rPr>
        <w:t xml:space="preserve">словом. </w:t>
      </w:r>
      <w:r w:rsidRPr="00DA1C68">
        <w:t>Соответственно, группы из четырех взаимосвязанных байтов (32 разр</w:t>
      </w:r>
      <w:r w:rsidRPr="00DA1C68">
        <w:t>я</w:t>
      </w:r>
      <w:r w:rsidRPr="00DA1C68">
        <w:t xml:space="preserve">да) называются </w:t>
      </w:r>
      <w:r w:rsidRPr="00DA1C68">
        <w:rPr>
          <w:iCs/>
        </w:rPr>
        <w:t xml:space="preserve">удвоенным словом, </w:t>
      </w:r>
      <w:r w:rsidRPr="00DA1C68">
        <w:t xml:space="preserve">а группы из восьми байтов (64 разряда) </w:t>
      </w:r>
      <w:r w:rsidR="008D1E9A">
        <w:t>–</w:t>
      </w:r>
      <w:r w:rsidRPr="00DA1C68">
        <w:t xml:space="preserve"> </w:t>
      </w:r>
      <w:r w:rsidRPr="00DA1C68">
        <w:rPr>
          <w:iCs/>
        </w:rPr>
        <w:t>учетв</w:t>
      </w:r>
      <w:r w:rsidRPr="00DA1C68">
        <w:rPr>
          <w:iCs/>
        </w:rPr>
        <w:t>е</w:t>
      </w:r>
      <w:r w:rsidRPr="00DA1C68">
        <w:rPr>
          <w:iCs/>
        </w:rPr>
        <w:t xml:space="preserve">ренным </w:t>
      </w:r>
      <w:r w:rsidRPr="00DA1C68">
        <w:rPr>
          <w:iCs/>
          <w:spacing w:val="-6"/>
        </w:rPr>
        <w:t xml:space="preserve">словом. </w:t>
      </w:r>
      <w:r w:rsidRPr="00DA1C68">
        <w:rPr>
          <w:spacing w:val="-6"/>
        </w:rPr>
        <w:t>Пока, на сегодняшний день, такой системы обозн</w:t>
      </w:r>
      <w:r w:rsidRPr="00DA1C68">
        <w:rPr>
          <w:spacing w:val="-6"/>
        </w:rPr>
        <w:t>а</w:t>
      </w:r>
      <w:r w:rsidRPr="00DA1C68">
        <w:rPr>
          <w:spacing w:val="-6"/>
        </w:rPr>
        <w:t>чения достаточно.</w:t>
      </w:r>
    </w:p>
    <w:p w:rsidR="00DA1C68" w:rsidRPr="00DA1C68" w:rsidRDefault="00DA1C68" w:rsidP="0087539C">
      <w:r w:rsidRPr="00DA1C68">
        <w:t>Измерение информации</w:t>
      </w:r>
    </w:p>
    <w:p w:rsidR="00DA1C68" w:rsidRPr="00DA1C68" w:rsidRDefault="00DA1C68" w:rsidP="0087539C">
      <w:r w:rsidRPr="00DA1C68">
        <w:t xml:space="preserve">Какое количество информации содержится, к примеру, в тексте романа «Война и мир», </w:t>
      </w:r>
      <w:proofErr w:type="gramStart"/>
      <w:r w:rsidRPr="00DA1C68">
        <w:t>в</w:t>
      </w:r>
      <w:proofErr w:type="gramEnd"/>
      <w:r w:rsidRPr="00DA1C68">
        <w:t xml:space="preserve"> фресках Рафаэля или в генетическом коде человека? </w:t>
      </w:r>
      <w:proofErr w:type="gramStart"/>
      <w:r w:rsidRPr="00DA1C68">
        <w:t>Возможно</w:t>
      </w:r>
      <w:proofErr w:type="gramEnd"/>
      <w:r w:rsidRPr="00DA1C68">
        <w:t xml:space="preserve"> ли объе</w:t>
      </w:r>
      <w:r w:rsidRPr="00DA1C68">
        <w:t>к</w:t>
      </w:r>
      <w:r w:rsidRPr="00DA1C68">
        <w:t>тивно измерить количество информа</w:t>
      </w:r>
      <w:r w:rsidRPr="00DA1C68">
        <w:softHyphen/>
        <w:t>ции?</w:t>
      </w:r>
    </w:p>
    <w:p w:rsidR="00DA1C68" w:rsidRPr="00DA1C68" w:rsidRDefault="00DA1C68" w:rsidP="0087539C">
      <w:r w:rsidRPr="00DA1C68">
        <w:rPr>
          <w:spacing w:val="-2"/>
        </w:rPr>
        <w:t>В настоящее время получили распространение подходы к опре</w:t>
      </w:r>
      <w:r w:rsidRPr="00DA1C68">
        <w:rPr>
          <w:spacing w:val="-2"/>
        </w:rPr>
        <w:softHyphen/>
      </w:r>
      <w:r w:rsidRPr="00DA1C68">
        <w:t>делению п</w:t>
      </w:r>
      <w:r w:rsidRPr="00DA1C68">
        <w:t>о</w:t>
      </w:r>
      <w:r w:rsidRPr="00DA1C68">
        <w:t xml:space="preserve">нятия «количество информации», основанные на том, </w:t>
      </w:r>
      <w:r w:rsidRPr="00DA1C68">
        <w:rPr>
          <w:spacing w:val="4"/>
        </w:rPr>
        <w:t>что информацию, с</w:t>
      </w:r>
      <w:r w:rsidRPr="00DA1C68">
        <w:rPr>
          <w:spacing w:val="4"/>
        </w:rPr>
        <w:t>о</w:t>
      </w:r>
      <w:r w:rsidRPr="00DA1C68">
        <w:rPr>
          <w:spacing w:val="4"/>
        </w:rPr>
        <w:t xml:space="preserve">держащуюся в сообщении, можно нестрого </w:t>
      </w:r>
      <w:r w:rsidRPr="00DA1C68">
        <w:t>трактовать в смысле ее новизны или, иначе, уменьш</w:t>
      </w:r>
      <w:r w:rsidRPr="00DA1C68">
        <w:t>е</w:t>
      </w:r>
      <w:r w:rsidRPr="00DA1C68">
        <w:t>ния неопределенности наших знаний об объекте.</w:t>
      </w:r>
    </w:p>
    <w:p w:rsidR="00DA1C68" w:rsidRPr="00DA1C68" w:rsidRDefault="00DA1C68" w:rsidP="0087539C">
      <w:r w:rsidRPr="00DA1C68">
        <w:t xml:space="preserve">   В научном плане понятие «информация» связывается с вероятн</w:t>
      </w:r>
      <w:r w:rsidRPr="00DA1C68">
        <w:rPr>
          <w:spacing w:val="-1"/>
        </w:rPr>
        <w:t>остью осущ</w:t>
      </w:r>
      <w:r w:rsidRPr="00DA1C68">
        <w:rPr>
          <w:spacing w:val="-1"/>
        </w:rPr>
        <w:t>е</w:t>
      </w:r>
      <w:r w:rsidRPr="00DA1C68">
        <w:rPr>
          <w:spacing w:val="-1"/>
        </w:rPr>
        <w:t xml:space="preserve">ствления того или иного события. </w:t>
      </w:r>
      <w:r w:rsidRPr="00DA1C68">
        <w:t xml:space="preserve">Вероятность </w:t>
      </w:r>
      <w:r w:rsidR="008D1E9A">
        <w:t>–</w:t>
      </w:r>
      <w:r w:rsidRPr="00DA1C68">
        <w:t xml:space="preserve"> числовая характер</w:t>
      </w:r>
      <w:r w:rsidRPr="00DA1C68">
        <w:t>и</w:t>
      </w:r>
      <w:r w:rsidRPr="00DA1C68">
        <w:t xml:space="preserve">стика степени возможности </w:t>
      </w:r>
      <w:r w:rsidRPr="00DA1C68">
        <w:rPr>
          <w:spacing w:val="1"/>
        </w:rPr>
        <w:t>наступления события. Вероятность достоверного события (обяза</w:t>
      </w:r>
      <w:r w:rsidRPr="00DA1C68">
        <w:rPr>
          <w:spacing w:val="1"/>
        </w:rPr>
        <w:softHyphen/>
      </w:r>
      <w:r w:rsidRPr="00DA1C68">
        <w:t>тельно должно произойти) равна 1, невозможного события (не про</w:t>
      </w:r>
      <w:r w:rsidRPr="00DA1C68">
        <w:softHyphen/>
        <w:t xml:space="preserve">изойдет никогда) </w:t>
      </w:r>
      <w:r w:rsidR="008D1E9A">
        <w:t>–</w:t>
      </w:r>
      <w:r w:rsidRPr="00DA1C68">
        <w:t xml:space="preserve"> 0. В</w:t>
      </w:r>
      <w:r w:rsidRPr="00DA1C68">
        <w:t>е</w:t>
      </w:r>
      <w:r w:rsidRPr="00DA1C68">
        <w:t>роятность случайного события лежит в интервале (0, 1). Например, вероятность в</w:t>
      </w:r>
      <w:r w:rsidRPr="00DA1C68">
        <w:t>ы</w:t>
      </w:r>
      <w:r w:rsidRPr="00DA1C68">
        <w:t>падения «орла» при под</w:t>
      </w:r>
      <w:r w:rsidRPr="00DA1C68">
        <w:softHyphen/>
        <w:t>брасывании монеты равна 1/2, а вероятность выпадения ка</w:t>
      </w:r>
      <w:r w:rsidRPr="00DA1C68">
        <w:t>ж</w:t>
      </w:r>
      <w:r w:rsidRPr="00DA1C68">
        <w:t xml:space="preserve">дой из граней при игре в кости </w:t>
      </w:r>
      <w:r w:rsidR="008D1E9A">
        <w:t>–</w:t>
      </w:r>
      <w:r w:rsidRPr="00DA1C68">
        <w:t xml:space="preserve"> 1/6.</w:t>
      </w:r>
    </w:p>
    <w:p w:rsidR="00DA1C68" w:rsidRPr="00DA1C68" w:rsidRDefault="00DA1C68" w:rsidP="0087539C">
      <w:r w:rsidRPr="00DA1C68">
        <w:t>Случайным называется событие, которое может произойти, а может и не пр</w:t>
      </w:r>
      <w:r w:rsidRPr="00DA1C68">
        <w:t>о</w:t>
      </w:r>
      <w:r w:rsidRPr="00DA1C68">
        <w:t>изойти. Примерами случайных событий могут слу</w:t>
      </w:r>
      <w:r w:rsidRPr="00DA1C68">
        <w:softHyphen/>
        <w:t>жить выпадение «орла» при по</w:t>
      </w:r>
      <w:r w:rsidRPr="00DA1C68">
        <w:t>д</w:t>
      </w:r>
      <w:r w:rsidRPr="00DA1C68">
        <w:t>брасывании монеты или число оч</w:t>
      </w:r>
      <w:r w:rsidRPr="00DA1C68">
        <w:softHyphen/>
      </w:r>
      <w:r w:rsidRPr="00DA1C68">
        <w:rPr>
          <w:spacing w:val="-1"/>
        </w:rPr>
        <w:t>ков (т.е. выпадение определенной грани) при игре в кости.</w:t>
      </w:r>
    </w:p>
    <w:p w:rsidR="00DA1C68" w:rsidRPr="00DA1C68" w:rsidRDefault="00DA1C68" w:rsidP="0087539C">
      <w:r w:rsidRPr="00DA1C68">
        <w:lastRenderedPageBreak/>
        <w:t>Американский инженер Р. Хартли (1928) процесс получения ин</w:t>
      </w:r>
      <w:r w:rsidRPr="00DA1C68">
        <w:softHyphen/>
      </w:r>
      <w:r w:rsidRPr="00DA1C68">
        <w:rPr>
          <w:spacing w:val="-3"/>
        </w:rPr>
        <w:t>формации ра</w:t>
      </w:r>
      <w:r w:rsidRPr="00DA1C68">
        <w:rPr>
          <w:spacing w:val="-3"/>
        </w:rPr>
        <w:t>с</w:t>
      </w:r>
      <w:r w:rsidRPr="00DA1C68">
        <w:rPr>
          <w:spacing w:val="-3"/>
        </w:rPr>
        <w:t xml:space="preserve">сматривал как выбор одного сообщения из конечного </w:t>
      </w:r>
      <w:r w:rsidRPr="00DA1C68">
        <w:t xml:space="preserve">заранее заданного множества из N равновероятных сообщений, а количество информации </w:t>
      </w:r>
      <w:r w:rsidRPr="00DA1C68">
        <w:rPr>
          <w:lang w:val="en-US"/>
        </w:rPr>
        <w:t>I</w:t>
      </w:r>
      <w:r w:rsidRPr="00DA1C68">
        <w:t>, содержащееся в выбра</w:t>
      </w:r>
      <w:r w:rsidRPr="00DA1C68">
        <w:t>н</w:t>
      </w:r>
      <w:r w:rsidRPr="00DA1C68">
        <w:t xml:space="preserve">ном сообщении, определяет как двоичный логарифм N. </w:t>
      </w:r>
    </w:p>
    <w:p w:rsidR="00DA1C68" w:rsidRPr="00DA1C68" w:rsidRDefault="00DA1C68" w:rsidP="0087539C">
      <w:r w:rsidRPr="00DA1C68">
        <w:t xml:space="preserve">Формула Хартли: </w:t>
      </w:r>
      <w:r w:rsidRPr="00DA1C68">
        <w:rPr>
          <w:lang w:val="en-US"/>
        </w:rPr>
        <w:t>I</w:t>
      </w:r>
      <w:r w:rsidRPr="00DA1C68">
        <w:t xml:space="preserve"> = </w:t>
      </w:r>
      <w:r w:rsidRPr="00DA1C68">
        <w:rPr>
          <w:lang w:val="en-US"/>
        </w:rPr>
        <w:t>log</w:t>
      </w:r>
      <w:r w:rsidRPr="00DA1C68">
        <w:t xml:space="preserve"> </w:t>
      </w:r>
      <w:r w:rsidRPr="00DA1C68">
        <w:rPr>
          <w:vertAlign w:val="subscript"/>
        </w:rPr>
        <w:t>2</w:t>
      </w:r>
      <w:r w:rsidRPr="00DA1C68">
        <w:t xml:space="preserve"> </w:t>
      </w:r>
      <w:r w:rsidRPr="00DA1C68">
        <w:rPr>
          <w:lang w:val="en-US"/>
        </w:rPr>
        <w:t>N</w:t>
      </w:r>
      <w:r w:rsidRPr="00DA1C68">
        <w:t>.</w:t>
      </w:r>
    </w:p>
    <w:p w:rsidR="00DA1C68" w:rsidRPr="00DA1C68" w:rsidRDefault="00DA1C68" w:rsidP="0087539C">
      <w:r w:rsidRPr="00DA1C68">
        <w:t>Допустим, нужно угадать одно число из набора чисел от едини</w:t>
      </w:r>
      <w:r w:rsidRPr="00DA1C68">
        <w:softHyphen/>
        <w:t>цы до ста. По формуле Хартли можно вычислить, какое количество информации для этого требуе</w:t>
      </w:r>
      <w:r w:rsidRPr="00DA1C68">
        <w:t>т</w:t>
      </w:r>
      <w:r w:rsidRPr="00DA1C68">
        <w:t xml:space="preserve">ся: </w:t>
      </w:r>
      <w:r w:rsidRPr="00DA1C68">
        <w:rPr>
          <w:lang w:val="en-US"/>
        </w:rPr>
        <w:t>I</w:t>
      </w:r>
      <w:r w:rsidRPr="00DA1C68">
        <w:t xml:space="preserve"> = </w:t>
      </w:r>
      <w:r w:rsidRPr="00DA1C68">
        <w:rPr>
          <w:lang w:val="en-US"/>
        </w:rPr>
        <w:t>log</w:t>
      </w:r>
      <w:r w:rsidRPr="00DA1C68">
        <w:t xml:space="preserve"> </w:t>
      </w:r>
      <w:r w:rsidRPr="00DA1C68">
        <w:rPr>
          <w:vertAlign w:val="subscript"/>
        </w:rPr>
        <w:t>2</w:t>
      </w:r>
      <w:r w:rsidRPr="00DA1C68">
        <w:t> 100 = 6,644. То есть сооб</w:t>
      </w:r>
      <w:r w:rsidRPr="00DA1C68">
        <w:softHyphen/>
        <w:t>щение о верно угаданном числе содержит кол</w:t>
      </w:r>
      <w:r w:rsidRPr="00DA1C68">
        <w:t>и</w:t>
      </w:r>
      <w:r w:rsidRPr="00DA1C68">
        <w:t>чество информации, приблизительно равное 6,644.</w:t>
      </w:r>
    </w:p>
    <w:p w:rsidR="00DA1C68" w:rsidRPr="00DA1C68" w:rsidRDefault="00DA1C68" w:rsidP="0087539C">
      <w:r w:rsidRPr="00DA1C68">
        <w:t xml:space="preserve">Приведем примеры равновероятных сообщений: при бросании </w:t>
      </w:r>
      <w:r w:rsidRPr="00DA1C68">
        <w:rPr>
          <w:spacing w:val="-4"/>
        </w:rPr>
        <w:t xml:space="preserve">монеты: «выпала </w:t>
      </w:r>
      <w:proofErr w:type="gramStart"/>
      <w:r w:rsidRPr="00DA1C68">
        <w:rPr>
          <w:spacing w:val="-4"/>
        </w:rPr>
        <w:t>решка</w:t>
      </w:r>
      <w:proofErr w:type="gramEnd"/>
      <w:r w:rsidRPr="00DA1C68">
        <w:rPr>
          <w:spacing w:val="-4"/>
        </w:rPr>
        <w:t>», «выпал орел»; на странице книги: «коли</w:t>
      </w:r>
      <w:r w:rsidRPr="00DA1C68">
        <w:rPr>
          <w:spacing w:val="-4"/>
        </w:rPr>
        <w:softHyphen/>
      </w:r>
      <w:r w:rsidRPr="00DA1C68">
        <w:t>чество букв четное», «количество букв нечетное».</w:t>
      </w:r>
    </w:p>
    <w:p w:rsidR="00DA1C68" w:rsidRPr="00DA1C68" w:rsidRDefault="00DA1C68" w:rsidP="0087539C">
      <w:r w:rsidRPr="00DA1C68">
        <w:rPr>
          <w:spacing w:val="3"/>
        </w:rPr>
        <w:t>Определим теперь, являются ли равновероятными сообще</w:t>
      </w:r>
      <w:r w:rsidRPr="00DA1C68">
        <w:rPr>
          <w:spacing w:val="3"/>
        </w:rPr>
        <w:softHyphen/>
      </w:r>
      <w:r w:rsidRPr="00DA1C68">
        <w:t>ния «первой вы</w:t>
      </w:r>
      <w:r w:rsidRPr="00DA1C68">
        <w:t>й</w:t>
      </w:r>
      <w:r w:rsidRPr="00DA1C68">
        <w:t>дет из дверей здания женщина» и «первым вый</w:t>
      </w:r>
      <w:r w:rsidRPr="00DA1C68">
        <w:rPr>
          <w:spacing w:val="-5"/>
        </w:rPr>
        <w:t>дет из дверей здания мужчина». Однозна</w:t>
      </w:r>
      <w:r w:rsidRPr="00DA1C68">
        <w:rPr>
          <w:spacing w:val="-5"/>
        </w:rPr>
        <w:t>ч</w:t>
      </w:r>
      <w:r w:rsidRPr="00DA1C68">
        <w:rPr>
          <w:spacing w:val="-5"/>
        </w:rPr>
        <w:t xml:space="preserve">но ответить на этот вопрос </w:t>
      </w:r>
      <w:r w:rsidRPr="00DA1C68">
        <w:rPr>
          <w:spacing w:val="-1"/>
        </w:rPr>
        <w:t>нельзя. Все зависит от того, о каком именно здании идет речь. Ес</w:t>
      </w:r>
      <w:r w:rsidRPr="00DA1C68">
        <w:rPr>
          <w:spacing w:val="-1"/>
        </w:rPr>
        <w:softHyphen/>
      </w:r>
      <w:r w:rsidRPr="00DA1C68">
        <w:t xml:space="preserve">ли это, например, станция метро, то вероятность выйти из дверей первым одинакова для мужчины и женщины, а если это военная </w:t>
      </w:r>
      <w:r w:rsidRPr="00DA1C68">
        <w:rPr>
          <w:spacing w:val="-6"/>
        </w:rPr>
        <w:t>казарма, то для мужч</w:t>
      </w:r>
      <w:r w:rsidRPr="00DA1C68">
        <w:rPr>
          <w:spacing w:val="-6"/>
        </w:rPr>
        <w:t>и</w:t>
      </w:r>
      <w:r w:rsidRPr="00DA1C68">
        <w:rPr>
          <w:spacing w:val="-6"/>
        </w:rPr>
        <w:t xml:space="preserve">ны эта вероятность значительно выше, чем для </w:t>
      </w:r>
      <w:r w:rsidRPr="00DA1C68">
        <w:rPr>
          <w:spacing w:val="-4"/>
        </w:rPr>
        <w:t>женщ</w:t>
      </w:r>
      <w:r w:rsidRPr="00DA1C68">
        <w:rPr>
          <w:spacing w:val="-4"/>
        </w:rPr>
        <w:t>и</w:t>
      </w:r>
      <w:r w:rsidRPr="00DA1C68">
        <w:rPr>
          <w:spacing w:val="-4"/>
        </w:rPr>
        <w:t>ны.</w:t>
      </w:r>
    </w:p>
    <w:p w:rsidR="00DA1C68" w:rsidRPr="00DA1C68" w:rsidRDefault="00DA1C68" w:rsidP="0087539C">
      <w:r w:rsidRPr="00DA1C68">
        <w:rPr>
          <w:spacing w:val="-1"/>
        </w:rPr>
        <w:t xml:space="preserve">Для задач такого рода американский ученый Клод Шеннон </w:t>
      </w:r>
      <w:r w:rsidRPr="00DA1C68">
        <w:t>предложил в 1948 г. другую формулу определения количества ин</w:t>
      </w:r>
      <w:r w:rsidRPr="00DA1C68">
        <w:softHyphen/>
      </w:r>
      <w:r w:rsidRPr="00DA1C68">
        <w:rPr>
          <w:spacing w:val="-2"/>
        </w:rPr>
        <w:t>формации, учитывающую возможную неодинаковую вероятность сообщений в наборе.</w:t>
      </w:r>
    </w:p>
    <w:p w:rsidR="00DA1C68" w:rsidRPr="00DA1C68" w:rsidRDefault="00DA1C68" w:rsidP="0087539C">
      <w:r w:rsidRPr="00DA1C68">
        <w:t>Формула Шеннона:</w:t>
      </w:r>
    </w:p>
    <w:p w:rsidR="00DA1C68" w:rsidRPr="00DA1C68" w:rsidRDefault="00DA1C68" w:rsidP="0087539C">
      <w:r w:rsidRPr="00DA1C68">
        <w:rPr>
          <w:lang w:val="en-US"/>
        </w:rPr>
        <w:t>I</w:t>
      </w:r>
      <w:r w:rsidRPr="00DA1C68">
        <w:t xml:space="preserve"> = - (</w:t>
      </w:r>
      <w:r w:rsidRPr="00DA1C68">
        <w:rPr>
          <w:lang w:val="en-US"/>
        </w:rPr>
        <w:t>p</w:t>
      </w:r>
      <w:r w:rsidRPr="00DA1C68">
        <w:t xml:space="preserve">1 </w:t>
      </w:r>
      <w:r w:rsidRPr="00DA1C68">
        <w:rPr>
          <w:lang w:val="en-US"/>
        </w:rPr>
        <w:t>log</w:t>
      </w:r>
      <w:r w:rsidRPr="00DA1C68">
        <w:rPr>
          <w:vertAlign w:val="subscript"/>
        </w:rPr>
        <w:t>2</w:t>
      </w:r>
      <w:r w:rsidRPr="00DA1C68">
        <w:t xml:space="preserve"> </w:t>
      </w:r>
      <w:r w:rsidRPr="00DA1C68">
        <w:rPr>
          <w:lang w:val="en-US"/>
        </w:rPr>
        <w:t>p</w:t>
      </w:r>
      <w:r w:rsidRPr="00DA1C68">
        <w:t xml:space="preserve">1+ </w:t>
      </w:r>
      <w:r w:rsidRPr="00DA1C68">
        <w:rPr>
          <w:lang w:val="en-US"/>
        </w:rPr>
        <w:t>p</w:t>
      </w:r>
      <w:r w:rsidRPr="00DA1C68">
        <w:t xml:space="preserve">2 </w:t>
      </w:r>
      <w:r w:rsidRPr="00DA1C68">
        <w:rPr>
          <w:lang w:val="en-US"/>
        </w:rPr>
        <w:t>log</w:t>
      </w:r>
      <w:r w:rsidRPr="00DA1C68">
        <w:rPr>
          <w:vertAlign w:val="subscript"/>
        </w:rPr>
        <w:t>2</w:t>
      </w:r>
      <w:r w:rsidRPr="00DA1C68">
        <w:t xml:space="preserve"> р2 + . . . + </w:t>
      </w:r>
      <w:proofErr w:type="spellStart"/>
      <w:r w:rsidRPr="00DA1C68">
        <w:rPr>
          <w:lang w:val="en-US"/>
        </w:rPr>
        <w:t>pN</w:t>
      </w:r>
      <w:proofErr w:type="spellEnd"/>
      <w:r w:rsidRPr="00DA1C68">
        <w:t xml:space="preserve"> </w:t>
      </w:r>
      <w:r w:rsidRPr="00DA1C68">
        <w:rPr>
          <w:lang w:val="en-US"/>
        </w:rPr>
        <w:t>log</w:t>
      </w:r>
      <w:r w:rsidRPr="00DA1C68">
        <w:rPr>
          <w:vertAlign w:val="subscript"/>
        </w:rPr>
        <w:t>2</w:t>
      </w:r>
      <w:r w:rsidRPr="00DA1C68">
        <w:t xml:space="preserve"> </w:t>
      </w:r>
      <w:proofErr w:type="spellStart"/>
      <w:r w:rsidRPr="00DA1C68">
        <w:rPr>
          <w:lang w:val="en-US"/>
        </w:rPr>
        <w:t>pN</w:t>
      </w:r>
      <w:proofErr w:type="spellEnd"/>
      <w:r w:rsidRPr="00DA1C68">
        <w:t>),</w:t>
      </w:r>
    </w:p>
    <w:p w:rsidR="00DA1C68" w:rsidRPr="00DA1C68" w:rsidRDefault="00DA1C68" w:rsidP="0087539C">
      <w:r w:rsidRPr="00DA1C68">
        <w:t xml:space="preserve">где </w:t>
      </w:r>
      <w:r w:rsidRPr="00DA1C68">
        <w:rPr>
          <w:lang w:val="en-US"/>
        </w:rPr>
        <w:t>pi</w:t>
      </w:r>
      <w:r w:rsidRPr="00DA1C68">
        <w:t xml:space="preserve"> </w:t>
      </w:r>
      <w:r w:rsidR="008D1E9A">
        <w:t>–</w:t>
      </w:r>
      <w:r w:rsidRPr="00DA1C68">
        <w:t xml:space="preserve"> вероятность того, что именно </w:t>
      </w:r>
      <w:proofErr w:type="spellStart"/>
      <w:r w:rsidRPr="00DA1C68">
        <w:rPr>
          <w:lang w:val="en-US"/>
        </w:rPr>
        <w:t>i</w:t>
      </w:r>
      <w:proofErr w:type="spellEnd"/>
      <w:r w:rsidRPr="00DA1C68">
        <w:t>-</w:t>
      </w:r>
      <w:r w:rsidRPr="00DA1C68">
        <w:rPr>
          <w:lang w:val="en-US"/>
        </w:rPr>
        <w:t>e</w:t>
      </w:r>
      <w:r w:rsidRPr="00DA1C68">
        <w:t xml:space="preserve"> сообщение выделено в наборе из N с</w:t>
      </w:r>
      <w:r w:rsidRPr="00DA1C68">
        <w:t>о</w:t>
      </w:r>
      <w:r w:rsidRPr="00DA1C68">
        <w:t>общений.</w:t>
      </w:r>
    </w:p>
    <w:p w:rsidR="00DA1C68" w:rsidRPr="00DA1C68" w:rsidRDefault="00DA1C68" w:rsidP="0087539C">
      <w:r w:rsidRPr="00DA1C68">
        <w:t xml:space="preserve">Если вероятности </w:t>
      </w:r>
      <w:r w:rsidRPr="00DA1C68">
        <w:rPr>
          <w:lang w:val="en-US"/>
        </w:rPr>
        <w:t>pi</w:t>
      </w:r>
      <w:r w:rsidRPr="00DA1C68">
        <w:t xml:space="preserve">,..., </w:t>
      </w:r>
      <w:proofErr w:type="spellStart"/>
      <w:r w:rsidRPr="00DA1C68">
        <w:rPr>
          <w:lang w:val="en-US"/>
        </w:rPr>
        <w:t>pN</w:t>
      </w:r>
      <w:proofErr w:type="spellEnd"/>
      <w:r w:rsidRPr="00DA1C68">
        <w:t xml:space="preserve"> равны, то каждая из них равна 1/</w:t>
      </w:r>
      <w:r w:rsidRPr="00DA1C68">
        <w:rPr>
          <w:lang w:val="en-US"/>
        </w:rPr>
        <w:t>N</w:t>
      </w:r>
      <w:r w:rsidRPr="00DA1C68">
        <w:t xml:space="preserve">, </w:t>
      </w:r>
      <w:r w:rsidRPr="00DA1C68">
        <w:rPr>
          <w:spacing w:val="-2"/>
        </w:rPr>
        <w:t>и формула Ше</w:t>
      </w:r>
      <w:r w:rsidRPr="00DA1C68">
        <w:rPr>
          <w:spacing w:val="-2"/>
        </w:rPr>
        <w:t>н</w:t>
      </w:r>
      <w:r w:rsidRPr="00DA1C68">
        <w:rPr>
          <w:spacing w:val="-2"/>
        </w:rPr>
        <w:t>нона превращается в формулу Хартли.</w:t>
      </w:r>
    </w:p>
    <w:p w:rsidR="00DA1C68" w:rsidRPr="00DA1C68" w:rsidRDefault="00DA1C68" w:rsidP="0087539C">
      <w:r w:rsidRPr="00DA1C68">
        <w:t>Анализ формулы показывает, что чем выше вероятность собы</w:t>
      </w:r>
      <w:r w:rsidRPr="00DA1C68">
        <w:softHyphen/>
        <w:t>тия, тем меньшее количество информации возникает после его осу</w:t>
      </w:r>
      <w:r w:rsidRPr="00DA1C68">
        <w:softHyphen/>
      </w:r>
      <w:r w:rsidRPr="00DA1C68">
        <w:rPr>
          <w:spacing w:val="-2"/>
        </w:rPr>
        <w:t>ществления, и наоб</w:t>
      </w:r>
      <w:r w:rsidRPr="00DA1C68">
        <w:rPr>
          <w:spacing w:val="-2"/>
        </w:rPr>
        <w:t>о</w:t>
      </w:r>
      <w:r w:rsidRPr="00DA1C68">
        <w:rPr>
          <w:spacing w:val="-2"/>
        </w:rPr>
        <w:t>рот.</w:t>
      </w:r>
    </w:p>
    <w:p w:rsidR="00DA1C68" w:rsidRPr="00DA1C68" w:rsidRDefault="00DA1C68" w:rsidP="0087539C">
      <w:r w:rsidRPr="00DA1C68">
        <w:t xml:space="preserve">Если вероятность равна 1 (т.е. событие достоверно), количество информации равно 0. Если вероятность свершения или </w:t>
      </w:r>
      <w:proofErr w:type="spellStart"/>
      <w:proofErr w:type="gramStart"/>
      <w:r w:rsidRPr="00DA1C68">
        <w:t>несверше</w:t>
      </w:r>
      <w:r w:rsidRPr="00DA1C68">
        <w:softHyphen/>
        <w:t>ния</w:t>
      </w:r>
      <w:proofErr w:type="spellEnd"/>
      <w:proofErr w:type="gramEnd"/>
      <w:r w:rsidRPr="00DA1C68">
        <w:t xml:space="preserve"> какого либо события один</w:t>
      </w:r>
      <w:r w:rsidRPr="00DA1C68">
        <w:t>а</w:t>
      </w:r>
      <w:r w:rsidRPr="00DA1C68">
        <w:t>кова, т.е. равна 1/2, то количество информации, которое несет с с</w:t>
      </w:r>
      <w:r w:rsidRPr="00DA1C68">
        <w:t>о</w:t>
      </w:r>
      <w:r w:rsidRPr="00DA1C68">
        <w:t>бой это событие, равно 1.</w:t>
      </w:r>
    </w:p>
    <w:p w:rsidR="00DA1C68" w:rsidRPr="00DA1C68" w:rsidRDefault="00DA1C68" w:rsidP="0087539C">
      <w:r w:rsidRPr="00DA1C68">
        <w:t xml:space="preserve">Это </w:t>
      </w:r>
      <w:r w:rsidR="008D1E9A">
        <w:t>–</w:t>
      </w:r>
      <w:r w:rsidRPr="00DA1C68">
        <w:t xml:space="preserve"> единица измерения информации. Она получила наиме</w:t>
      </w:r>
      <w:r w:rsidRPr="00DA1C68">
        <w:softHyphen/>
      </w:r>
      <w:r w:rsidRPr="00DA1C68">
        <w:rPr>
          <w:spacing w:val="-3"/>
        </w:rPr>
        <w:t xml:space="preserve">нование </w:t>
      </w:r>
      <w:r w:rsidRPr="00DA1C68">
        <w:rPr>
          <w:iCs/>
          <w:spacing w:val="-3"/>
        </w:rPr>
        <w:t>бит.</w:t>
      </w:r>
    </w:p>
    <w:p w:rsidR="00DA1C68" w:rsidRPr="00DA1C68" w:rsidRDefault="00DA1C68" w:rsidP="0087539C">
      <w:r w:rsidRPr="00DA1C68">
        <w:t xml:space="preserve">Если событие имеет </w:t>
      </w:r>
      <w:r w:rsidRPr="00DA1C68">
        <w:rPr>
          <w:lang w:val="en-US"/>
        </w:rPr>
        <w:t>m</w:t>
      </w:r>
      <w:r w:rsidRPr="00DA1C68">
        <w:t xml:space="preserve"> равновероятных исходов, как при под</w:t>
      </w:r>
      <w:r w:rsidRPr="00DA1C68">
        <w:softHyphen/>
      </w:r>
      <w:r w:rsidRPr="00DA1C68">
        <w:rPr>
          <w:spacing w:val="2"/>
        </w:rPr>
        <w:t>брасывании мон</w:t>
      </w:r>
      <w:r w:rsidRPr="00DA1C68">
        <w:rPr>
          <w:spacing w:val="2"/>
        </w:rPr>
        <w:t>е</w:t>
      </w:r>
      <w:r w:rsidRPr="00DA1C68">
        <w:rPr>
          <w:spacing w:val="2"/>
        </w:rPr>
        <w:t>ты или при игре в кости, то вероятность кон</w:t>
      </w:r>
      <w:r w:rsidRPr="00DA1C68">
        <w:rPr>
          <w:spacing w:val="2"/>
        </w:rPr>
        <w:softHyphen/>
      </w:r>
      <w:r w:rsidRPr="00DA1C68">
        <w:rPr>
          <w:spacing w:val="-1"/>
        </w:rPr>
        <w:t>кретного исхода равна 1/</w:t>
      </w:r>
      <w:r w:rsidRPr="00DA1C68">
        <w:rPr>
          <w:spacing w:val="-1"/>
          <w:lang w:val="en-US"/>
        </w:rPr>
        <w:t>m</w:t>
      </w:r>
      <w:r w:rsidRPr="00DA1C68">
        <w:rPr>
          <w:spacing w:val="-1"/>
        </w:rPr>
        <w:t xml:space="preserve">, и формула Шеннона приобретает вид: </w:t>
      </w:r>
      <w:r w:rsidRPr="00DA1C68">
        <w:rPr>
          <w:lang w:val="en-US"/>
        </w:rPr>
        <w:t>I</w:t>
      </w:r>
      <w:r w:rsidRPr="00DA1C68">
        <w:t xml:space="preserve"> = </w:t>
      </w:r>
      <w:r w:rsidRPr="00DA1C68">
        <w:rPr>
          <w:iCs/>
          <w:lang w:val="en-US"/>
        </w:rPr>
        <w:t>log</w:t>
      </w:r>
      <w:r w:rsidRPr="00DA1C68">
        <w:rPr>
          <w:iCs/>
          <w:vertAlign w:val="subscript"/>
        </w:rPr>
        <w:t>2</w:t>
      </w:r>
      <w:r w:rsidRPr="00DA1C68">
        <w:rPr>
          <w:iCs/>
        </w:rPr>
        <w:t xml:space="preserve"> т.</w:t>
      </w:r>
    </w:p>
    <w:p w:rsidR="00DA1C68" w:rsidRPr="00DA1C68" w:rsidRDefault="00DA1C68" w:rsidP="0087539C">
      <w:r w:rsidRPr="00DA1C68">
        <w:t xml:space="preserve">В этом случае 1=1 бит при </w:t>
      </w:r>
      <w:r w:rsidRPr="00DA1C68">
        <w:rPr>
          <w:lang w:val="en-US"/>
        </w:rPr>
        <w:t>m</w:t>
      </w:r>
      <w:r w:rsidRPr="00DA1C68">
        <w:t xml:space="preserve"> = 2. Для информации об исходе такого события достаточно двух символов (например, 0 и 1). Систе</w:t>
      </w:r>
      <w:r w:rsidRPr="00DA1C68">
        <w:softHyphen/>
      </w:r>
      <w:r w:rsidRPr="00DA1C68">
        <w:rPr>
          <w:spacing w:val="-2"/>
        </w:rPr>
        <w:t>ма счисления, в которой использ</w:t>
      </w:r>
      <w:r w:rsidRPr="00DA1C68">
        <w:rPr>
          <w:spacing w:val="-2"/>
        </w:rPr>
        <w:t>у</w:t>
      </w:r>
      <w:r w:rsidRPr="00DA1C68">
        <w:rPr>
          <w:spacing w:val="-2"/>
        </w:rPr>
        <w:t>ется только два символа, называ</w:t>
      </w:r>
      <w:r w:rsidRPr="00DA1C68">
        <w:rPr>
          <w:spacing w:val="-2"/>
        </w:rPr>
        <w:softHyphen/>
      </w:r>
      <w:r w:rsidRPr="00DA1C68">
        <w:rPr>
          <w:spacing w:val="-3"/>
        </w:rPr>
        <w:t>ется двоичной.</w:t>
      </w:r>
    </w:p>
    <w:p w:rsidR="00DA1C68" w:rsidRPr="00DA1C68" w:rsidRDefault="00DA1C68" w:rsidP="0087539C">
      <w:r w:rsidRPr="00DA1C68">
        <w:rPr>
          <w:spacing w:val="-4"/>
        </w:rPr>
        <w:t>Поэтому бит можно также определить как количество информа</w:t>
      </w:r>
      <w:r w:rsidRPr="00DA1C68">
        <w:rPr>
          <w:spacing w:val="-4"/>
        </w:rPr>
        <w:softHyphen/>
        <w:t>ции, которое с</w:t>
      </w:r>
      <w:r w:rsidRPr="00DA1C68">
        <w:rPr>
          <w:spacing w:val="-4"/>
        </w:rPr>
        <w:t>о</w:t>
      </w:r>
      <w:r w:rsidRPr="00DA1C68">
        <w:rPr>
          <w:spacing w:val="-4"/>
        </w:rPr>
        <w:t>держит один разряд двоичного числа (отсюда назва</w:t>
      </w:r>
      <w:r w:rsidRPr="00DA1C68">
        <w:rPr>
          <w:spacing w:val="-4"/>
        </w:rPr>
        <w:softHyphen/>
      </w:r>
      <w:r w:rsidRPr="00DA1C68">
        <w:t xml:space="preserve">ние «бит»: </w:t>
      </w:r>
      <w:r w:rsidRPr="00DA1C68">
        <w:rPr>
          <w:lang w:val="en-US"/>
        </w:rPr>
        <w:t>binary</w:t>
      </w:r>
      <w:r w:rsidRPr="00DA1C68">
        <w:t xml:space="preserve"> </w:t>
      </w:r>
      <w:r w:rsidRPr="00DA1C68">
        <w:rPr>
          <w:lang w:val="en-US"/>
        </w:rPr>
        <w:t>digit</w:t>
      </w:r>
      <w:r w:rsidRPr="00DA1C68">
        <w:t xml:space="preserve"> </w:t>
      </w:r>
      <w:r w:rsidR="008D1E9A">
        <w:t>–</w:t>
      </w:r>
      <w:r w:rsidRPr="00DA1C68">
        <w:t xml:space="preserve"> двоичный разряд). Бит в теории информа</w:t>
      </w:r>
      <w:r w:rsidRPr="00DA1C68">
        <w:softHyphen/>
        <w:t xml:space="preserve">ции </w:t>
      </w:r>
      <w:r w:rsidR="008D1E9A">
        <w:t>–</w:t>
      </w:r>
      <w:r w:rsidRPr="00DA1C68">
        <w:t xml:space="preserve"> количество информации, необходимое для ра</w:t>
      </w:r>
      <w:r w:rsidRPr="00DA1C68">
        <w:t>з</w:t>
      </w:r>
      <w:r w:rsidRPr="00DA1C68">
        <w:t xml:space="preserve">личения двух </w:t>
      </w:r>
      <w:r w:rsidRPr="00DA1C68">
        <w:rPr>
          <w:spacing w:val="-2"/>
        </w:rPr>
        <w:t>равновероятных сообщений.</w:t>
      </w:r>
    </w:p>
    <w:p w:rsidR="00DA1C68" w:rsidRPr="00DA1C68" w:rsidRDefault="00DA1C68" w:rsidP="0087539C">
      <w:r w:rsidRPr="00DA1C68">
        <w:lastRenderedPageBreak/>
        <w:t>Количество информации, равное 8 битам, называется байтом. В восьми разр</w:t>
      </w:r>
      <w:r w:rsidRPr="00DA1C68">
        <w:t>я</w:t>
      </w:r>
      <w:r w:rsidRPr="00DA1C68">
        <w:t>дах можно записать 256 различных целых двоичных чисел от 00000000 до 11111111.</w:t>
      </w:r>
    </w:p>
    <w:p w:rsidR="00DA1C68" w:rsidRPr="00DA1C68" w:rsidRDefault="00DA1C68" w:rsidP="0087539C">
      <w:r w:rsidRPr="00DA1C68">
        <w:t xml:space="preserve">Широко используются более крупные производные единицы </w:t>
      </w:r>
      <w:r w:rsidRPr="00DA1C68">
        <w:rPr>
          <w:spacing w:val="-2"/>
        </w:rPr>
        <w:t>информации:</w:t>
      </w:r>
    </w:p>
    <w:p w:rsidR="00DA1C68" w:rsidRPr="00DA1C68" w:rsidRDefault="00DA1C68" w:rsidP="0087539C">
      <w:r w:rsidRPr="00DA1C68">
        <w:t>1 Килобайт (Кбайт) = 1024 байт;</w:t>
      </w:r>
    </w:p>
    <w:p w:rsidR="00DA1C68" w:rsidRPr="00DA1C68" w:rsidRDefault="00DA1C68" w:rsidP="0087539C">
      <w:r w:rsidRPr="00DA1C68">
        <w:t>1 Мегабайт (Мбайт) = 1024 Кбайт;</w:t>
      </w:r>
    </w:p>
    <w:p w:rsidR="00DA1C68" w:rsidRPr="00DA1C68" w:rsidRDefault="00DA1C68" w:rsidP="0087539C">
      <w:r w:rsidRPr="00DA1C68">
        <w:t>1 Гигабайт (Гбайт) = 1024 Мбайт.</w:t>
      </w:r>
    </w:p>
    <w:p w:rsidR="00DA1C68" w:rsidRPr="00DA1C68" w:rsidRDefault="00DA1C68" w:rsidP="0087539C">
      <w:r w:rsidRPr="00DA1C68">
        <w:rPr>
          <w:spacing w:val="-4"/>
        </w:rPr>
        <w:t>В последнее время в связи с увеличением объемов обрабатывае</w:t>
      </w:r>
      <w:r w:rsidRPr="00DA1C68">
        <w:rPr>
          <w:spacing w:val="-4"/>
        </w:rPr>
        <w:softHyphen/>
      </w:r>
      <w:r w:rsidRPr="00DA1C68">
        <w:t>мой информации входят в употребление такие производные едини</w:t>
      </w:r>
      <w:r w:rsidRPr="00DA1C68">
        <w:softHyphen/>
      </w:r>
      <w:r w:rsidRPr="00DA1C68">
        <w:rPr>
          <w:spacing w:val="-1"/>
        </w:rPr>
        <w:t>цы, как:</w:t>
      </w:r>
    </w:p>
    <w:p w:rsidR="00DA1C68" w:rsidRPr="00DA1C68" w:rsidRDefault="00DA1C68" w:rsidP="0087539C">
      <w:r w:rsidRPr="00DA1C68">
        <w:t>1 Терабайт (Тбайт) = 1024 Гбайт;</w:t>
      </w:r>
    </w:p>
    <w:p w:rsidR="00DA1C68" w:rsidRPr="00DA1C68" w:rsidRDefault="00DA1C68" w:rsidP="0087539C">
      <w:r w:rsidRPr="00DA1C68">
        <w:t>1 Петабайт (Пбайт) = 1024 Тбайт.</w:t>
      </w:r>
    </w:p>
    <w:p w:rsidR="00DA1C68" w:rsidRPr="00DA1C68" w:rsidRDefault="00DA1C68" w:rsidP="0087539C">
      <w:r w:rsidRPr="00DA1C68">
        <w:t xml:space="preserve">За единицу информации можно было бы выбрать количество </w:t>
      </w:r>
      <w:r w:rsidRPr="00DA1C68">
        <w:rPr>
          <w:spacing w:val="-2"/>
        </w:rPr>
        <w:t>информации, н</w:t>
      </w:r>
      <w:r w:rsidRPr="00DA1C68">
        <w:rPr>
          <w:spacing w:val="-2"/>
        </w:rPr>
        <w:t>е</w:t>
      </w:r>
      <w:r w:rsidRPr="00DA1C68">
        <w:rPr>
          <w:spacing w:val="-2"/>
        </w:rPr>
        <w:t>обходимое для различения, например, десяти рав</w:t>
      </w:r>
      <w:r w:rsidRPr="00DA1C68">
        <w:rPr>
          <w:spacing w:val="-2"/>
        </w:rPr>
        <w:softHyphen/>
      </w:r>
      <w:r w:rsidRPr="00DA1C68">
        <w:rPr>
          <w:spacing w:val="-4"/>
        </w:rPr>
        <w:t xml:space="preserve">новероятных сообщений. Это будет не двоичная (бит), а десятичная </w:t>
      </w:r>
      <w:r w:rsidRPr="00DA1C68">
        <w:t>(</w:t>
      </w:r>
      <w:proofErr w:type="spellStart"/>
      <w:r w:rsidRPr="00DA1C68">
        <w:t>дит</w:t>
      </w:r>
      <w:proofErr w:type="spellEnd"/>
      <w:r w:rsidRPr="00DA1C68">
        <w:t>) единица информации.</w:t>
      </w:r>
    </w:p>
    <w:p w:rsidR="00DA1C68" w:rsidRPr="00DA1C68" w:rsidRDefault="00DA1C68" w:rsidP="0087539C">
      <w:r w:rsidRPr="00DA1C68">
        <w:t>Единицы хранения данных</w:t>
      </w:r>
    </w:p>
    <w:p w:rsidR="00DA1C68" w:rsidRPr="00DA1C68" w:rsidRDefault="00DA1C68" w:rsidP="0087539C">
      <w:r w:rsidRPr="00DA1C68">
        <w:rPr>
          <w:spacing w:val="-6"/>
        </w:rPr>
        <w:t xml:space="preserve">При хранении данных решаются две проблемы: как сохранить данные в наиболее </w:t>
      </w:r>
      <w:r w:rsidRPr="00DA1C68">
        <w:t xml:space="preserve">компактном виде и как обеспечить к ним удобный и быстрый доступ (если доступ </w:t>
      </w:r>
      <w:r w:rsidRPr="00DA1C68">
        <w:rPr>
          <w:spacing w:val="-5"/>
        </w:rPr>
        <w:t xml:space="preserve">не обеспечен, то это не хранение). Для обеспечения доступа необходимо, чтобы </w:t>
      </w:r>
      <w:r w:rsidRPr="00DA1C68">
        <w:rPr>
          <w:spacing w:val="-8"/>
        </w:rPr>
        <w:t xml:space="preserve">данные имели упорядоченную структуру, а при этом, как мы уже знаем, образуется </w:t>
      </w:r>
      <w:r w:rsidRPr="00DA1C68">
        <w:rPr>
          <w:spacing w:val="-4"/>
        </w:rPr>
        <w:t>«парази</w:t>
      </w:r>
      <w:r w:rsidRPr="00DA1C68">
        <w:rPr>
          <w:spacing w:val="-4"/>
        </w:rPr>
        <w:t>т</w:t>
      </w:r>
      <w:r w:rsidRPr="00DA1C68">
        <w:rPr>
          <w:spacing w:val="-4"/>
        </w:rPr>
        <w:t xml:space="preserve">ная нагрузка» в виде адресных данных. Без них нельзя получить доступ </w:t>
      </w:r>
      <w:r w:rsidRPr="00DA1C68">
        <w:rPr>
          <w:spacing w:val="-5"/>
        </w:rPr>
        <w:t>к нужным элеме</w:t>
      </w:r>
      <w:r w:rsidRPr="00DA1C68">
        <w:rPr>
          <w:spacing w:val="-5"/>
        </w:rPr>
        <w:t>н</w:t>
      </w:r>
      <w:r w:rsidRPr="00DA1C68">
        <w:rPr>
          <w:spacing w:val="-5"/>
        </w:rPr>
        <w:t>там данных, входящих в структуру.</w:t>
      </w:r>
    </w:p>
    <w:p w:rsidR="00DA1C68" w:rsidRPr="00DA1C68" w:rsidRDefault="00DA1C68" w:rsidP="0087539C">
      <w:r w:rsidRPr="00DA1C68">
        <w:t xml:space="preserve">Поскольку адресные данные тоже имеют размер и тоже подлежат хранению, хранить </w:t>
      </w:r>
      <w:r w:rsidRPr="00DA1C68">
        <w:rPr>
          <w:spacing w:val="-6"/>
        </w:rPr>
        <w:t xml:space="preserve">данные в виде мелких единиц, таких как байты, неудобно. Их неудобно хранить и </w:t>
      </w:r>
      <w:r w:rsidRPr="00DA1C68">
        <w:rPr>
          <w:spacing w:val="-5"/>
        </w:rPr>
        <w:t xml:space="preserve">в более крупных единицах (килобайтах, мегабайтах и т. п.), поскольку неполное </w:t>
      </w:r>
      <w:r w:rsidRPr="00DA1C68">
        <w:rPr>
          <w:spacing w:val="-4"/>
        </w:rPr>
        <w:t>запо</w:t>
      </w:r>
      <w:r w:rsidRPr="00DA1C68">
        <w:rPr>
          <w:spacing w:val="-4"/>
        </w:rPr>
        <w:t>л</w:t>
      </w:r>
      <w:r w:rsidRPr="00DA1C68">
        <w:rPr>
          <w:spacing w:val="-4"/>
        </w:rPr>
        <w:t>нение о</w:t>
      </w:r>
      <w:r w:rsidRPr="00DA1C68">
        <w:rPr>
          <w:spacing w:val="-4"/>
        </w:rPr>
        <w:t>д</w:t>
      </w:r>
      <w:r w:rsidRPr="00DA1C68">
        <w:rPr>
          <w:spacing w:val="-4"/>
        </w:rPr>
        <w:t>ной единицы хранения приводит к неэффективности хранения.</w:t>
      </w:r>
    </w:p>
    <w:p w:rsidR="00DA1C68" w:rsidRPr="00DA1C68" w:rsidRDefault="00DA1C68" w:rsidP="0087539C">
      <w:r w:rsidRPr="00DA1C68">
        <w:t>В качестве единицы хранения данных принят объект переменной длины, наз</w:t>
      </w:r>
      <w:r w:rsidRPr="00DA1C68">
        <w:t>ы</w:t>
      </w:r>
      <w:r w:rsidRPr="00DA1C68">
        <w:t xml:space="preserve">ваемый </w:t>
      </w:r>
      <w:r w:rsidRPr="00DA1C68">
        <w:rPr>
          <w:iCs/>
        </w:rPr>
        <w:t xml:space="preserve">файлом. Файл </w:t>
      </w:r>
      <w:r w:rsidR="008D1E9A">
        <w:t>–</w:t>
      </w:r>
      <w:r w:rsidRPr="00DA1C68">
        <w:t xml:space="preserve"> </w:t>
      </w:r>
      <w:r w:rsidRPr="00DA1C68">
        <w:rPr>
          <w:iCs/>
        </w:rPr>
        <w:t>это последовательность произвольного числа байтов, обл</w:t>
      </w:r>
      <w:r w:rsidRPr="00DA1C68">
        <w:rPr>
          <w:iCs/>
        </w:rPr>
        <w:t>а</w:t>
      </w:r>
      <w:r w:rsidRPr="00DA1C68">
        <w:rPr>
          <w:iCs/>
        </w:rPr>
        <w:t xml:space="preserve">дающая уникальным собственным именем. </w:t>
      </w:r>
      <w:r w:rsidRPr="00DA1C68">
        <w:t>Обычно в отдельном файле хранят да</w:t>
      </w:r>
      <w:r w:rsidRPr="00DA1C68">
        <w:t>н</w:t>
      </w:r>
      <w:r w:rsidRPr="00DA1C68">
        <w:t>ные, относя</w:t>
      </w:r>
      <w:r w:rsidRPr="00DA1C68">
        <w:softHyphen/>
      </w:r>
      <w:r w:rsidRPr="00DA1C68">
        <w:rPr>
          <w:spacing w:val="-6"/>
        </w:rPr>
        <w:t xml:space="preserve">щиеся к одному типу. В этом случае тип данных определяет </w:t>
      </w:r>
      <w:r w:rsidRPr="00DA1C68">
        <w:rPr>
          <w:iCs/>
          <w:spacing w:val="-6"/>
        </w:rPr>
        <w:t>тип файла.</w:t>
      </w:r>
    </w:p>
    <w:p w:rsidR="00DA1C68" w:rsidRPr="00DA1C68" w:rsidRDefault="00DA1C68" w:rsidP="0087539C">
      <w:r w:rsidRPr="00DA1C68">
        <w:rPr>
          <w:spacing w:val="-6"/>
        </w:rPr>
        <w:t xml:space="preserve">Проще всего представить себе файл в виде безразмерного канцелярского досье, в </w:t>
      </w:r>
      <w:r w:rsidRPr="00DA1C68">
        <w:t xml:space="preserve">которое можно по желанию добавлять содержимое или извлекать его оттуда. </w:t>
      </w:r>
      <w:proofErr w:type="gramStart"/>
      <w:r w:rsidRPr="00DA1C68">
        <w:t>П</w:t>
      </w:r>
      <w:r w:rsidRPr="00DA1C68">
        <w:t>о</w:t>
      </w:r>
      <w:r w:rsidRPr="00DA1C68">
        <w:t xml:space="preserve">скольку </w:t>
      </w:r>
      <w:r w:rsidRPr="00DA1C68">
        <w:rPr>
          <w:spacing w:val="-5"/>
        </w:rPr>
        <w:t>в о</w:t>
      </w:r>
      <w:r w:rsidRPr="00DA1C68">
        <w:rPr>
          <w:spacing w:val="-5"/>
        </w:rPr>
        <w:t>п</w:t>
      </w:r>
      <w:r w:rsidRPr="00DA1C68">
        <w:rPr>
          <w:spacing w:val="-5"/>
        </w:rPr>
        <w:t xml:space="preserve">ределении файла нет ограничений на размер, можно представить себе файл, </w:t>
      </w:r>
      <w:r w:rsidRPr="00DA1C68">
        <w:t xml:space="preserve">имеющий 0 байтов </w:t>
      </w:r>
      <w:r w:rsidRPr="00DA1C68">
        <w:rPr>
          <w:iCs/>
        </w:rPr>
        <w:t xml:space="preserve">{пустой файл), </w:t>
      </w:r>
      <w:r w:rsidRPr="00DA1C68">
        <w:t>и файл, имеющий любое число байтов.</w:t>
      </w:r>
      <w:proofErr w:type="gramEnd"/>
    </w:p>
    <w:p w:rsidR="00DA1C68" w:rsidRPr="00DA1C68" w:rsidRDefault="00DA1C68" w:rsidP="0087539C">
      <w:r w:rsidRPr="00DA1C68">
        <w:t xml:space="preserve">В определении файла особое внимание уделяется имени. Оно фактически несет в </w:t>
      </w:r>
      <w:r w:rsidRPr="00DA1C68">
        <w:rPr>
          <w:spacing w:val="-10"/>
        </w:rPr>
        <w:t>себе адресные данные, без которых данные, хранящиеся в файле, не станут и</w:t>
      </w:r>
      <w:r w:rsidRPr="00DA1C68">
        <w:rPr>
          <w:spacing w:val="-10"/>
        </w:rPr>
        <w:t>н</w:t>
      </w:r>
      <w:r w:rsidRPr="00DA1C68">
        <w:rPr>
          <w:spacing w:val="-10"/>
        </w:rPr>
        <w:t>форма</w:t>
      </w:r>
      <w:r w:rsidRPr="00DA1C68">
        <w:rPr>
          <w:spacing w:val="-10"/>
        </w:rPr>
        <w:softHyphen/>
      </w:r>
      <w:r w:rsidRPr="00DA1C68">
        <w:t>цией из-за отсутствия метода доступа к ним. Кроме функций, связанных с адреса</w:t>
      </w:r>
      <w:r w:rsidRPr="00DA1C68">
        <w:softHyphen/>
      </w:r>
      <w:r w:rsidRPr="00DA1C68">
        <w:rPr>
          <w:spacing w:val="-4"/>
        </w:rPr>
        <w:t>цией, имя файла может хранить и сведения о типе данных, заключенных в нем. Для автоматич</w:t>
      </w:r>
      <w:r w:rsidRPr="00DA1C68">
        <w:rPr>
          <w:spacing w:val="-4"/>
        </w:rPr>
        <w:t>е</w:t>
      </w:r>
      <w:r w:rsidRPr="00DA1C68">
        <w:rPr>
          <w:spacing w:val="-4"/>
        </w:rPr>
        <w:t xml:space="preserve">ских средств работы с данными это важно, поскольку по имени </w:t>
      </w:r>
      <w:r w:rsidRPr="00DA1C68">
        <w:rPr>
          <w:spacing w:val="-9"/>
        </w:rPr>
        <w:t>файла они могут автом</w:t>
      </w:r>
      <w:r w:rsidRPr="00DA1C68">
        <w:rPr>
          <w:spacing w:val="-9"/>
        </w:rPr>
        <w:t>а</w:t>
      </w:r>
      <w:r w:rsidRPr="00DA1C68">
        <w:rPr>
          <w:spacing w:val="-9"/>
        </w:rPr>
        <w:t>тически определить адекватный метод извлечения и</w:t>
      </w:r>
      <w:r w:rsidRPr="00DA1C68">
        <w:rPr>
          <w:spacing w:val="-9"/>
        </w:rPr>
        <w:t>н</w:t>
      </w:r>
      <w:r w:rsidRPr="00DA1C68">
        <w:rPr>
          <w:spacing w:val="-9"/>
        </w:rPr>
        <w:t>форма</w:t>
      </w:r>
      <w:r w:rsidRPr="00DA1C68">
        <w:rPr>
          <w:spacing w:val="-9"/>
        </w:rPr>
        <w:softHyphen/>
      </w:r>
      <w:r w:rsidRPr="00DA1C68">
        <w:t>ции из файла.</w:t>
      </w:r>
    </w:p>
    <w:p w:rsidR="00DA1C68" w:rsidRPr="00DA1C68" w:rsidRDefault="00DA1C68" w:rsidP="0087539C">
      <w:r w:rsidRPr="00DA1C68">
        <w:t>Предмет и задачи информатики</w:t>
      </w:r>
    </w:p>
    <w:p w:rsidR="00DA1C68" w:rsidRPr="00DA1C68" w:rsidRDefault="00DA1C68" w:rsidP="0087539C">
      <w:r w:rsidRPr="00DA1C68">
        <w:t xml:space="preserve">Информатика </w:t>
      </w:r>
      <w:r w:rsidR="008D1E9A">
        <w:t>–</w:t>
      </w:r>
      <w:r w:rsidRPr="00DA1C68">
        <w:t xml:space="preserve"> это техническая наука, систематизирующая приемы создания, хранения, воспроизведения, обработки и передачи данных средствами вычислитель</w:t>
      </w:r>
      <w:r w:rsidRPr="00DA1C68">
        <w:softHyphen/>
      </w:r>
      <w:r w:rsidRPr="00DA1C68">
        <w:rPr>
          <w:spacing w:val="-9"/>
        </w:rPr>
        <w:t>ной те</w:t>
      </w:r>
      <w:r w:rsidRPr="00DA1C68">
        <w:rPr>
          <w:spacing w:val="-9"/>
        </w:rPr>
        <w:t>х</w:t>
      </w:r>
      <w:r w:rsidRPr="00DA1C68">
        <w:rPr>
          <w:spacing w:val="-9"/>
        </w:rPr>
        <w:t>ники, а также принципы функционирования этих средств и методы управ</w:t>
      </w:r>
      <w:r w:rsidRPr="00DA1C68">
        <w:rPr>
          <w:spacing w:val="-9"/>
        </w:rPr>
        <w:softHyphen/>
      </w:r>
      <w:r w:rsidRPr="00DA1C68">
        <w:rPr>
          <w:spacing w:val="-4"/>
        </w:rPr>
        <w:t>ления ими.</w:t>
      </w:r>
    </w:p>
    <w:p w:rsidR="00DA1C68" w:rsidRPr="00DA1C68" w:rsidRDefault="00DA1C68" w:rsidP="0087539C">
      <w:r w:rsidRPr="00DA1C68">
        <w:t>Из этого определения видно, что информатика очень близка к технологии, п</w:t>
      </w:r>
      <w:r w:rsidRPr="00DA1C68">
        <w:t>о</w:t>
      </w:r>
      <w:r w:rsidRPr="00DA1C68">
        <w:t xml:space="preserve">этому </w:t>
      </w:r>
      <w:r w:rsidRPr="00DA1C68">
        <w:rPr>
          <w:spacing w:val="-7"/>
        </w:rPr>
        <w:t xml:space="preserve">ее предмет нередко называют </w:t>
      </w:r>
      <w:r w:rsidRPr="00DA1C68">
        <w:rPr>
          <w:iCs/>
          <w:spacing w:val="-7"/>
        </w:rPr>
        <w:t>информационной технологией.</w:t>
      </w:r>
    </w:p>
    <w:p w:rsidR="00DA1C68" w:rsidRPr="00DA1C68" w:rsidRDefault="00DA1C68" w:rsidP="0087539C">
      <w:r w:rsidRPr="00DA1C68">
        <w:lastRenderedPageBreak/>
        <w:t>Предмет информатики составляют следующие понятия:</w:t>
      </w:r>
    </w:p>
    <w:p w:rsidR="00DA1C68" w:rsidRPr="00DA1C68" w:rsidRDefault="00DA1C68" w:rsidP="0087539C">
      <w:r w:rsidRPr="00DA1C68">
        <w:t>аппаратное обеспечение средств вычислительной техники;</w:t>
      </w:r>
    </w:p>
    <w:p w:rsidR="00DA1C68" w:rsidRPr="00DA1C68" w:rsidRDefault="00DA1C68" w:rsidP="0087539C">
      <w:r w:rsidRPr="00DA1C68">
        <w:t>программное обеспечение средств вычислительной техники;</w:t>
      </w:r>
    </w:p>
    <w:p w:rsidR="00DA1C68" w:rsidRPr="00DA1C68" w:rsidRDefault="00DA1C68" w:rsidP="0087539C">
      <w:r w:rsidRPr="00DA1C68">
        <w:t>средства взаимодействия аппаратного и программного обеспечения;</w:t>
      </w:r>
    </w:p>
    <w:p w:rsidR="00DA1C68" w:rsidRPr="00DA1C68" w:rsidRDefault="00DA1C68" w:rsidP="0087539C">
      <w:r w:rsidRPr="00DA1C68">
        <w:t>средства взаимодействия человека с аппаратными и программными средс</w:t>
      </w:r>
      <w:r w:rsidRPr="00DA1C68">
        <w:t>т</w:t>
      </w:r>
      <w:r w:rsidRPr="00DA1C68">
        <w:t>вами.</w:t>
      </w:r>
    </w:p>
    <w:p w:rsidR="00DA1C68" w:rsidRPr="00DA1C68" w:rsidRDefault="00DA1C68" w:rsidP="0087539C">
      <w:r w:rsidRPr="00DA1C68">
        <w:t>Как видно из этого списка, в информатике особое внимание уделяется вопр</w:t>
      </w:r>
      <w:r w:rsidRPr="00DA1C68">
        <w:t>о</w:t>
      </w:r>
      <w:r w:rsidRPr="00DA1C68">
        <w:t xml:space="preserve">сам </w:t>
      </w:r>
      <w:r w:rsidRPr="00DA1C68">
        <w:rPr>
          <w:iCs/>
        </w:rPr>
        <w:t xml:space="preserve">взаимодействия. </w:t>
      </w:r>
      <w:r w:rsidRPr="00DA1C68">
        <w:t xml:space="preserve">Для этого даже есть специальное понятие </w:t>
      </w:r>
      <w:r w:rsidR="008D1E9A">
        <w:t>–</w:t>
      </w:r>
      <w:r w:rsidRPr="00DA1C68">
        <w:t xml:space="preserve"> </w:t>
      </w:r>
      <w:r w:rsidRPr="00DA1C68">
        <w:rPr>
          <w:iCs/>
        </w:rPr>
        <w:t>инте</w:t>
      </w:r>
      <w:r w:rsidRPr="00DA1C68">
        <w:rPr>
          <w:iCs/>
        </w:rPr>
        <w:t>р</w:t>
      </w:r>
      <w:r w:rsidRPr="00DA1C68">
        <w:rPr>
          <w:iCs/>
        </w:rPr>
        <w:t xml:space="preserve">фейс. </w:t>
      </w:r>
      <w:r w:rsidRPr="00DA1C68">
        <w:t xml:space="preserve">Методы </w:t>
      </w:r>
      <w:r w:rsidRPr="00DA1C68">
        <w:rPr>
          <w:spacing w:val="-6"/>
        </w:rPr>
        <w:t xml:space="preserve">и средства взаимодействия человека с аппаратными и программными средствами </w:t>
      </w:r>
      <w:r w:rsidRPr="00DA1C68">
        <w:rPr>
          <w:spacing w:val="-12"/>
        </w:rPr>
        <w:t>наз</w:t>
      </w:r>
      <w:r w:rsidRPr="00DA1C68">
        <w:rPr>
          <w:spacing w:val="-12"/>
        </w:rPr>
        <w:t>ы</w:t>
      </w:r>
      <w:r w:rsidRPr="00DA1C68">
        <w:rPr>
          <w:spacing w:val="-12"/>
        </w:rPr>
        <w:t xml:space="preserve">вают </w:t>
      </w:r>
      <w:r w:rsidRPr="00DA1C68">
        <w:rPr>
          <w:iCs/>
          <w:spacing w:val="-12"/>
        </w:rPr>
        <w:t xml:space="preserve">пользовательским интерфейсом. </w:t>
      </w:r>
      <w:r w:rsidRPr="00DA1C68">
        <w:rPr>
          <w:spacing w:val="-12"/>
        </w:rPr>
        <w:t xml:space="preserve">Соответственно, существуют </w:t>
      </w:r>
      <w:r w:rsidRPr="00DA1C68">
        <w:rPr>
          <w:iCs/>
          <w:spacing w:val="-12"/>
        </w:rPr>
        <w:t xml:space="preserve">аппаратные </w:t>
      </w:r>
      <w:r w:rsidRPr="00DA1C68">
        <w:rPr>
          <w:iCs/>
          <w:spacing w:val="-7"/>
        </w:rPr>
        <w:t>интерфейсы, пр</w:t>
      </w:r>
      <w:r w:rsidRPr="00DA1C68">
        <w:rPr>
          <w:iCs/>
          <w:spacing w:val="-7"/>
        </w:rPr>
        <w:t>о</w:t>
      </w:r>
      <w:r w:rsidRPr="00DA1C68">
        <w:rPr>
          <w:iCs/>
          <w:spacing w:val="-7"/>
        </w:rPr>
        <w:t xml:space="preserve">граммные интерфейсы </w:t>
      </w:r>
      <w:r w:rsidRPr="00DA1C68">
        <w:rPr>
          <w:spacing w:val="-7"/>
        </w:rPr>
        <w:t xml:space="preserve">и </w:t>
      </w:r>
      <w:r w:rsidRPr="00DA1C68">
        <w:rPr>
          <w:iCs/>
          <w:spacing w:val="-7"/>
        </w:rPr>
        <w:t>аппаратно-программные интерфейсы.</w:t>
      </w:r>
    </w:p>
    <w:p w:rsidR="00DA1C68" w:rsidRPr="00DA1C68" w:rsidRDefault="00DA1C68" w:rsidP="0087539C"/>
    <w:p w:rsidR="00DA1C68" w:rsidRPr="00DA1C68" w:rsidRDefault="00DA1C68" w:rsidP="0087539C">
      <w:r w:rsidRPr="00DA1C68">
        <w:rPr>
          <w:iCs/>
        </w:rPr>
        <w:t xml:space="preserve">Основной задачей </w:t>
      </w:r>
      <w:r w:rsidRPr="00DA1C68">
        <w:t xml:space="preserve">информатики является систематизация приемов и методов работы </w:t>
      </w:r>
      <w:r w:rsidRPr="00DA1C68">
        <w:rPr>
          <w:spacing w:val="-1"/>
        </w:rPr>
        <w:t>с аппаратными и программными средствами вычислительной те</w:t>
      </w:r>
      <w:r w:rsidRPr="00DA1C68">
        <w:rPr>
          <w:spacing w:val="-1"/>
        </w:rPr>
        <w:t>х</w:t>
      </w:r>
      <w:r w:rsidRPr="00DA1C68">
        <w:rPr>
          <w:spacing w:val="-1"/>
        </w:rPr>
        <w:t xml:space="preserve">ники. </w:t>
      </w:r>
      <w:r w:rsidRPr="00DA1C68">
        <w:rPr>
          <w:iCs/>
          <w:spacing w:val="-1"/>
        </w:rPr>
        <w:t xml:space="preserve">Цель </w:t>
      </w:r>
      <w:r w:rsidRPr="00DA1C68">
        <w:rPr>
          <w:spacing w:val="-1"/>
        </w:rPr>
        <w:t>система</w:t>
      </w:r>
      <w:r w:rsidRPr="00DA1C68">
        <w:rPr>
          <w:spacing w:val="-1"/>
        </w:rPr>
        <w:softHyphen/>
      </w:r>
      <w:r w:rsidRPr="00DA1C68">
        <w:t>тизации состоит в выделении, внедрении и развитии передовых, наиболее эффектив</w:t>
      </w:r>
      <w:r w:rsidRPr="00DA1C68">
        <w:softHyphen/>
        <w:t>ных технологий, в автоматизации этапов работы с данными, а также в мет</w:t>
      </w:r>
      <w:r w:rsidRPr="00DA1C68">
        <w:t>о</w:t>
      </w:r>
      <w:r w:rsidRPr="00DA1C68">
        <w:t xml:space="preserve">дическом </w:t>
      </w:r>
      <w:r w:rsidRPr="00DA1C68">
        <w:rPr>
          <w:spacing w:val="4"/>
        </w:rPr>
        <w:t>обеспечении новых технологических иссл</w:t>
      </w:r>
      <w:r w:rsidRPr="00DA1C68">
        <w:rPr>
          <w:spacing w:val="4"/>
        </w:rPr>
        <w:t>е</w:t>
      </w:r>
      <w:r w:rsidRPr="00DA1C68">
        <w:rPr>
          <w:spacing w:val="4"/>
        </w:rPr>
        <w:t>дований.</w:t>
      </w:r>
    </w:p>
    <w:p w:rsidR="00DA1C68" w:rsidRPr="00DA1C68" w:rsidRDefault="00DA1C68" w:rsidP="0087539C">
      <w:r w:rsidRPr="00DA1C68">
        <w:t xml:space="preserve">Информатика </w:t>
      </w:r>
      <w:r w:rsidR="008D1E9A">
        <w:t>–</w:t>
      </w:r>
      <w:r w:rsidRPr="00DA1C68">
        <w:t xml:space="preserve"> практическая наука. Ее достижения должны проходить по</w:t>
      </w:r>
      <w:r w:rsidRPr="00DA1C68">
        <w:t>д</w:t>
      </w:r>
      <w:r w:rsidRPr="00DA1C68">
        <w:t>тверж</w:t>
      </w:r>
      <w:r w:rsidRPr="00DA1C68">
        <w:softHyphen/>
      </w:r>
      <w:r w:rsidRPr="00DA1C68">
        <w:rPr>
          <w:spacing w:val="2"/>
        </w:rPr>
        <w:t>дение практикой и приниматься в тех случаях, когда они соответствуют кр</w:t>
      </w:r>
      <w:r w:rsidRPr="00DA1C68">
        <w:rPr>
          <w:spacing w:val="2"/>
        </w:rPr>
        <w:t>и</w:t>
      </w:r>
      <w:r w:rsidRPr="00DA1C68">
        <w:rPr>
          <w:spacing w:val="2"/>
        </w:rPr>
        <w:t xml:space="preserve">терию </w:t>
      </w:r>
      <w:r w:rsidRPr="00DA1C68">
        <w:t>повышения эффективности. В составе основной задачи инфо</w:t>
      </w:r>
      <w:r w:rsidRPr="00DA1C68">
        <w:t>р</w:t>
      </w:r>
      <w:r w:rsidRPr="00DA1C68">
        <w:t xml:space="preserve">матики сегодня можно </w:t>
      </w:r>
      <w:r w:rsidRPr="00DA1C68">
        <w:rPr>
          <w:spacing w:val="5"/>
        </w:rPr>
        <w:t>выделить следующие направления для практических прилож</w:t>
      </w:r>
      <w:r w:rsidRPr="00DA1C68">
        <w:rPr>
          <w:spacing w:val="5"/>
        </w:rPr>
        <w:t>е</w:t>
      </w:r>
      <w:r w:rsidRPr="00DA1C68">
        <w:rPr>
          <w:spacing w:val="5"/>
        </w:rPr>
        <w:t>ний:</w:t>
      </w:r>
    </w:p>
    <w:p w:rsidR="00DA1C68" w:rsidRPr="00DA1C68" w:rsidRDefault="00DA1C68" w:rsidP="0087539C">
      <w:r w:rsidRPr="00DA1C68">
        <w:t xml:space="preserve">архитектура вычислительных систем (приемы и методы построения систем, </w:t>
      </w:r>
      <w:r w:rsidRPr="00DA1C68">
        <w:rPr>
          <w:spacing w:val="5"/>
        </w:rPr>
        <w:t>предназначенных для автоматической обработки данных);</w:t>
      </w:r>
    </w:p>
    <w:p w:rsidR="00DA1C68" w:rsidRPr="00DA1C68" w:rsidRDefault="00DA1C68" w:rsidP="0087539C">
      <w:r w:rsidRPr="00DA1C68">
        <w:t>интерфейсы вычислительных систем (приемы и методы управления аппара</w:t>
      </w:r>
      <w:r w:rsidRPr="00DA1C68">
        <w:t>т</w:t>
      </w:r>
      <w:r w:rsidRPr="00DA1C68">
        <w:t xml:space="preserve">ным </w:t>
      </w:r>
      <w:r w:rsidRPr="00DA1C68">
        <w:rPr>
          <w:spacing w:val="2"/>
        </w:rPr>
        <w:t>и программным, обеспечением);</w:t>
      </w:r>
    </w:p>
    <w:p w:rsidR="00DA1C68" w:rsidRPr="00DA1C68" w:rsidRDefault="00DA1C68" w:rsidP="0087539C">
      <w:r w:rsidRPr="00DA1C68">
        <w:t xml:space="preserve">программирование (приемы, методы и средства разработки компьютерных </w:t>
      </w:r>
      <w:r w:rsidRPr="00DA1C68">
        <w:rPr>
          <w:spacing w:val="4"/>
        </w:rPr>
        <w:t>пр</w:t>
      </w:r>
      <w:r w:rsidRPr="00DA1C68">
        <w:rPr>
          <w:spacing w:val="4"/>
        </w:rPr>
        <w:t>о</w:t>
      </w:r>
      <w:r w:rsidRPr="00DA1C68">
        <w:rPr>
          <w:spacing w:val="4"/>
        </w:rPr>
        <w:t>грамм);</w:t>
      </w:r>
    </w:p>
    <w:p w:rsidR="00DA1C68" w:rsidRPr="00DA1C68" w:rsidRDefault="00DA1C68" w:rsidP="0087539C">
      <w:r w:rsidRPr="00DA1C68">
        <w:t>преобразование данных (приемы и методы преобразования структур да</w:t>
      </w:r>
      <w:r w:rsidRPr="00DA1C68">
        <w:t>н</w:t>
      </w:r>
      <w:r w:rsidRPr="00DA1C68">
        <w:t>ных);</w:t>
      </w:r>
    </w:p>
    <w:p w:rsidR="00DA1C68" w:rsidRPr="00DA1C68" w:rsidRDefault="00DA1C68" w:rsidP="0087539C">
      <w:r w:rsidRPr="00DA1C68">
        <w:t>защита информации (обобщение приемов, разработка методов и средств защ</w:t>
      </w:r>
      <w:r w:rsidRPr="00DA1C68">
        <w:t>и</w:t>
      </w:r>
      <w:r w:rsidRPr="00DA1C68">
        <w:t xml:space="preserve">ты </w:t>
      </w:r>
      <w:r w:rsidRPr="00DA1C68">
        <w:rPr>
          <w:spacing w:val="4"/>
        </w:rPr>
        <w:t>данных);</w:t>
      </w:r>
    </w:p>
    <w:p w:rsidR="00DA1C68" w:rsidRPr="00DA1C68" w:rsidRDefault="00DA1C68" w:rsidP="0087539C">
      <w:r w:rsidRPr="00DA1C68">
        <w:t>автоматизация (функционирование программно-аппаратных средств без уч</w:t>
      </w:r>
      <w:r w:rsidRPr="00DA1C68">
        <w:t>а</w:t>
      </w:r>
      <w:r w:rsidRPr="00DA1C68">
        <w:t xml:space="preserve">стия </w:t>
      </w:r>
      <w:r w:rsidRPr="00DA1C68">
        <w:rPr>
          <w:spacing w:val="5"/>
        </w:rPr>
        <w:t>человека);</w:t>
      </w:r>
    </w:p>
    <w:p w:rsidR="00DA1C68" w:rsidRPr="00DA1C68" w:rsidRDefault="00DA1C68" w:rsidP="0087539C">
      <w:r w:rsidRPr="00DA1C68">
        <w:rPr>
          <w:spacing w:val="2"/>
        </w:rPr>
        <w:t>стандартизация (обеспечение совместимости между аппаратными и пр</w:t>
      </w:r>
      <w:r w:rsidRPr="00DA1C68">
        <w:rPr>
          <w:spacing w:val="2"/>
        </w:rPr>
        <w:t>о</w:t>
      </w:r>
      <w:r w:rsidRPr="00DA1C68">
        <w:rPr>
          <w:spacing w:val="2"/>
        </w:rPr>
        <w:t>грамм</w:t>
      </w:r>
      <w:r w:rsidRPr="00DA1C68">
        <w:rPr>
          <w:spacing w:val="2"/>
        </w:rPr>
        <w:softHyphen/>
      </w:r>
      <w:r w:rsidRPr="00DA1C68">
        <w:t>ными средствами, а также между форматами представления данных, отн</w:t>
      </w:r>
      <w:r w:rsidRPr="00DA1C68">
        <w:t>о</w:t>
      </w:r>
      <w:r w:rsidRPr="00DA1C68">
        <w:t>сящихся к различным типам вычислительных систем).</w:t>
      </w:r>
    </w:p>
    <w:p w:rsidR="00DA1C68" w:rsidRPr="00DA1C68" w:rsidRDefault="00DA1C68" w:rsidP="0087539C">
      <w:r w:rsidRPr="00DA1C68">
        <w:t>На всех этапах технического обеспечения информационных процессов для и</w:t>
      </w:r>
      <w:r w:rsidRPr="00DA1C68">
        <w:t>н</w:t>
      </w:r>
      <w:r w:rsidRPr="00DA1C68">
        <w:t>фор</w:t>
      </w:r>
      <w:r w:rsidRPr="00DA1C68">
        <w:softHyphen/>
      </w:r>
      <w:r w:rsidRPr="00DA1C68">
        <w:rPr>
          <w:spacing w:val="5"/>
        </w:rPr>
        <w:t xml:space="preserve">матики ключевым понятием является </w:t>
      </w:r>
      <w:r w:rsidRPr="00DA1C68">
        <w:rPr>
          <w:iCs/>
          <w:spacing w:val="5"/>
        </w:rPr>
        <w:t xml:space="preserve">эффективность. </w:t>
      </w:r>
      <w:r w:rsidRPr="00DA1C68">
        <w:rPr>
          <w:spacing w:val="5"/>
        </w:rPr>
        <w:t xml:space="preserve">Для аппаратных средств </w:t>
      </w:r>
      <w:r w:rsidRPr="00DA1C68">
        <w:t>под эффективностью понимают отношение производительности оборудов</w:t>
      </w:r>
      <w:r w:rsidRPr="00DA1C68">
        <w:t>а</w:t>
      </w:r>
      <w:r w:rsidRPr="00DA1C68">
        <w:t>ния к его стоимости (с учетом стоимости эксплуатации и обслуживания). Для пр</w:t>
      </w:r>
      <w:r w:rsidRPr="00DA1C68">
        <w:t>о</w:t>
      </w:r>
      <w:r w:rsidRPr="00DA1C68">
        <w:t xml:space="preserve">граммного </w:t>
      </w:r>
      <w:r w:rsidRPr="00DA1C68">
        <w:rPr>
          <w:spacing w:val="1"/>
        </w:rPr>
        <w:t xml:space="preserve">обеспечения под эффективностью понимают производительность лиц, работающих </w:t>
      </w:r>
      <w:r w:rsidRPr="00DA1C68">
        <w:rPr>
          <w:spacing w:val="7"/>
        </w:rPr>
        <w:t xml:space="preserve">с ними (пользователей). В программировании под эффективностью понимают </w:t>
      </w:r>
      <w:r w:rsidRPr="00DA1C68">
        <w:rPr>
          <w:spacing w:val="4"/>
        </w:rPr>
        <w:t>об</w:t>
      </w:r>
      <w:r w:rsidRPr="00DA1C68">
        <w:rPr>
          <w:spacing w:val="4"/>
        </w:rPr>
        <w:t>ъ</w:t>
      </w:r>
      <w:r w:rsidRPr="00DA1C68">
        <w:rPr>
          <w:spacing w:val="4"/>
        </w:rPr>
        <w:t>ем программного кода, создаваемого программистами в единицу времени.</w:t>
      </w:r>
    </w:p>
    <w:p w:rsidR="00DA1C68" w:rsidRPr="00DA1C68" w:rsidRDefault="00DA1C68" w:rsidP="0087539C">
      <w:r w:rsidRPr="00DA1C68">
        <w:t xml:space="preserve">В информатике все жестко ориентировано на эффективность. Вопрос, </w:t>
      </w:r>
      <w:r w:rsidRPr="00DA1C68">
        <w:rPr>
          <w:iCs/>
        </w:rPr>
        <w:t>как сд</w:t>
      </w:r>
      <w:r w:rsidRPr="00DA1C68">
        <w:rPr>
          <w:iCs/>
        </w:rPr>
        <w:t>е</w:t>
      </w:r>
      <w:r w:rsidRPr="00DA1C68">
        <w:rPr>
          <w:iCs/>
        </w:rPr>
        <w:t xml:space="preserve">лать ту или иную операцию, </w:t>
      </w:r>
      <w:r w:rsidRPr="00DA1C68">
        <w:t xml:space="preserve">для информатики является важным, но не основным. Основным </w:t>
      </w:r>
      <w:r w:rsidRPr="00DA1C68">
        <w:rPr>
          <w:spacing w:val="3"/>
        </w:rPr>
        <w:t xml:space="preserve">же является вопрос, </w:t>
      </w:r>
      <w:r w:rsidRPr="00DA1C68">
        <w:rPr>
          <w:iCs/>
          <w:spacing w:val="3"/>
        </w:rPr>
        <w:t>как сделать данную операцию эффе</w:t>
      </w:r>
      <w:r w:rsidRPr="00DA1C68">
        <w:rPr>
          <w:iCs/>
          <w:spacing w:val="3"/>
        </w:rPr>
        <w:t>к</w:t>
      </w:r>
      <w:r w:rsidRPr="00DA1C68">
        <w:rPr>
          <w:iCs/>
          <w:spacing w:val="3"/>
        </w:rPr>
        <w:t>тивно.</w:t>
      </w:r>
    </w:p>
    <w:p w:rsidR="00820AEA" w:rsidRDefault="00820AEA" w:rsidP="0087539C"/>
    <w:p w:rsidR="006B4667" w:rsidRPr="00B510AB" w:rsidRDefault="00AD5DA8" w:rsidP="0087539C">
      <w:pPr>
        <w:pStyle w:val="1"/>
      </w:pPr>
      <w:bookmarkStart w:id="19" w:name="_Toc23782730"/>
      <w:r>
        <w:t>2.</w:t>
      </w:r>
      <w:r w:rsidR="00DC4845">
        <w:t>3</w:t>
      </w:r>
      <w:r w:rsidR="006B4667">
        <w:t>.2</w:t>
      </w:r>
      <w:r w:rsidR="006B4667" w:rsidRPr="00B510AB">
        <w:t xml:space="preserve"> </w:t>
      </w:r>
      <w:r w:rsidR="008D1E9A" w:rsidRPr="007B4D31">
        <w:t>Кодирование информации</w:t>
      </w:r>
      <w:bookmarkEnd w:id="19"/>
    </w:p>
    <w:p w:rsidR="00E749AA" w:rsidRDefault="00E749AA" w:rsidP="0087539C"/>
    <w:p w:rsidR="008D1E9A" w:rsidRPr="008D1E9A" w:rsidRDefault="008D1E9A" w:rsidP="0087539C">
      <w:bookmarkStart w:id="20" w:name="0"/>
      <w:bookmarkEnd w:id="20"/>
      <w:r w:rsidRPr="008D1E9A">
        <w:t>Системы счисления.</w:t>
      </w:r>
    </w:p>
    <w:p w:rsidR="008D1E9A" w:rsidRPr="008D1E9A" w:rsidRDefault="008D1E9A" w:rsidP="0087539C">
      <w:r w:rsidRPr="008D1E9A">
        <w:t>Система счисления – это знаковая система, в которой числа записываются по определенным правилам, с помощью символов некоторого алфавита, называемых цифрами.</w:t>
      </w:r>
    </w:p>
    <w:p w:rsidR="008D1E9A" w:rsidRPr="008D1E9A" w:rsidRDefault="008D1E9A" w:rsidP="0087539C">
      <w:r w:rsidRPr="008D1E9A">
        <w:t>Системы счисления разделяют на две группы: позиционные и непозиционные.</w:t>
      </w:r>
    </w:p>
    <w:p w:rsidR="008D1E9A" w:rsidRPr="008D1E9A" w:rsidRDefault="008D1E9A" w:rsidP="0087539C">
      <w:r w:rsidRPr="008D1E9A">
        <w:t>В позиционной системе счисления (в отличи</w:t>
      </w:r>
      <w:proofErr w:type="gramStart"/>
      <w:r w:rsidRPr="008D1E9A">
        <w:t>и</w:t>
      </w:r>
      <w:proofErr w:type="gramEnd"/>
      <w:r w:rsidRPr="008D1E9A">
        <w:t xml:space="preserve"> от непозиционной) значение цифры зависит от ее положения в числе (число единиц, десятков, сотен и т.д.)</w:t>
      </w:r>
    </w:p>
    <w:p w:rsidR="008D1E9A" w:rsidRPr="008D1E9A" w:rsidRDefault="008D1E9A" w:rsidP="0087539C">
      <w:r w:rsidRPr="008D1E9A">
        <w:t>В ЭВМ применяют позиционные системы счисления с недесятичным основ</w:t>
      </w:r>
      <w:r w:rsidRPr="008D1E9A">
        <w:t>а</w:t>
      </w:r>
      <w:r w:rsidRPr="008D1E9A">
        <w:t xml:space="preserve">нием: двоичную, восьмеричную, шестнадцатеричную. </w:t>
      </w:r>
    </w:p>
    <w:p w:rsidR="008D1E9A" w:rsidRPr="008D1E9A" w:rsidRDefault="008D1E9A" w:rsidP="0087539C">
      <w:r w:rsidRPr="008D1E9A">
        <w:t>В аппаратной основе ЭВМ лежат двухпозиционные элементы, которые  могут находиться только в двух состояниях; одно из них обозначается 0, а другое 1. Поэт</w:t>
      </w:r>
      <w:r w:rsidRPr="008D1E9A">
        <w:t>о</w:t>
      </w:r>
      <w:r w:rsidRPr="008D1E9A">
        <w:t>му основной системой счисления применяемой в  ЭВМ является двоичная система.</w:t>
      </w:r>
    </w:p>
    <w:p w:rsidR="008D1E9A" w:rsidRPr="008D1E9A" w:rsidRDefault="008D1E9A" w:rsidP="0087539C">
      <w:r w:rsidRPr="008D1E9A">
        <w:rPr>
          <w:b/>
        </w:rPr>
        <w:t>Двоичная система счисления.</w:t>
      </w:r>
      <w:r w:rsidRPr="008D1E9A">
        <w:t xml:space="preserve"> Алфавит цифр или базовые цифры: 0 и 1. В двоичной системе любое число может быть представлено в виде: </w:t>
      </w:r>
    </w:p>
    <w:p w:rsidR="008D1E9A" w:rsidRPr="008D1E9A" w:rsidRDefault="008D1E9A" w:rsidP="0087539C">
      <w:r w:rsidRPr="008D1E9A">
        <w:rPr>
          <w:lang w:val="en-US"/>
        </w:rPr>
        <w:t>X</w:t>
      </w:r>
      <w:r w:rsidRPr="008D1E9A">
        <w:t xml:space="preserve"> = </w:t>
      </w:r>
      <w:proofErr w:type="spellStart"/>
      <w:r w:rsidRPr="008D1E9A">
        <w:rPr>
          <w:lang w:val="en-US"/>
        </w:rPr>
        <w:t>b</w:t>
      </w:r>
      <w:r w:rsidRPr="008D1E9A">
        <w:rPr>
          <w:vertAlign w:val="subscript"/>
          <w:lang w:val="en-US"/>
        </w:rPr>
        <w:t>M</w:t>
      </w:r>
      <w:r w:rsidRPr="008D1E9A">
        <w:rPr>
          <w:lang w:val="en-US"/>
        </w:rPr>
        <w:t>b</w:t>
      </w:r>
      <w:r w:rsidRPr="008D1E9A">
        <w:rPr>
          <w:vertAlign w:val="subscript"/>
          <w:lang w:val="en-US"/>
        </w:rPr>
        <w:t>M</w:t>
      </w:r>
      <w:proofErr w:type="spellEnd"/>
      <w:r w:rsidRPr="008D1E9A">
        <w:rPr>
          <w:vertAlign w:val="subscript"/>
        </w:rPr>
        <w:t>-1</w:t>
      </w:r>
      <w:r w:rsidRPr="008D1E9A">
        <w:t>…</w:t>
      </w:r>
      <w:r w:rsidRPr="008D1E9A">
        <w:rPr>
          <w:lang w:val="en-US"/>
        </w:rPr>
        <w:t>b</w:t>
      </w:r>
      <w:r w:rsidRPr="008D1E9A">
        <w:rPr>
          <w:vertAlign w:val="subscript"/>
        </w:rPr>
        <w:t>1</w:t>
      </w:r>
      <w:r w:rsidRPr="008D1E9A">
        <w:rPr>
          <w:lang w:val="en-US"/>
        </w:rPr>
        <w:t>b</w:t>
      </w:r>
      <w:r w:rsidRPr="008D1E9A">
        <w:rPr>
          <w:vertAlign w:val="subscript"/>
        </w:rPr>
        <w:t>0</w:t>
      </w:r>
      <w:proofErr w:type="gramStart"/>
      <w:r w:rsidRPr="008D1E9A">
        <w:t>,</w:t>
      </w:r>
      <w:r w:rsidRPr="008D1E9A">
        <w:rPr>
          <w:lang w:val="en-US"/>
        </w:rPr>
        <w:t>b</w:t>
      </w:r>
      <w:proofErr w:type="gramEnd"/>
      <w:r w:rsidRPr="008D1E9A">
        <w:rPr>
          <w:vertAlign w:val="subscript"/>
        </w:rPr>
        <w:t>-1</w:t>
      </w:r>
      <w:r w:rsidRPr="008D1E9A">
        <w:t>…</w:t>
      </w:r>
    </w:p>
    <w:p w:rsidR="008D1E9A" w:rsidRPr="008D1E9A" w:rsidRDefault="008D1E9A" w:rsidP="0087539C">
      <w:r w:rsidRPr="008D1E9A">
        <w:t xml:space="preserve">где </w:t>
      </w:r>
      <w:r w:rsidRPr="008D1E9A">
        <w:rPr>
          <w:lang w:val="en-US"/>
        </w:rPr>
        <w:t>b</w:t>
      </w:r>
      <w:r w:rsidRPr="008D1E9A">
        <w:rPr>
          <w:vertAlign w:val="subscript"/>
          <w:lang w:val="en-US"/>
        </w:rPr>
        <w:t>i</w:t>
      </w:r>
      <w:r w:rsidRPr="008D1E9A">
        <w:t xml:space="preserve"> либо 0, либо 1.</w:t>
      </w:r>
    </w:p>
    <w:p w:rsidR="008D1E9A" w:rsidRPr="008D1E9A" w:rsidRDefault="008D1E9A" w:rsidP="0087539C">
      <w:r w:rsidRPr="008D1E9A">
        <w:t>Эта запись соответствует сумме степеней числа 2, взятых с указанными коэ</w:t>
      </w:r>
      <w:r w:rsidRPr="008D1E9A">
        <w:t>ф</w:t>
      </w:r>
      <w:r w:rsidRPr="008D1E9A">
        <w:t>фициентами:</w:t>
      </w:r>
    </w:p>
    <w:p w:rsidR="008D1E9A" w:rsidRPr="008D1E9A" w:rsidRDefault="008D1E9A" w:rsidP="0087539C">
      <w:r w:rsidRPr="008D1E9A">
        <w:object w:dxaOrig="6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2" type="#_x0000_t75" style="width:390pt;height:20.25pt" o:ole="">
            <v:imagedata r:id="rId21" o:title=""/>
          </v:shape>
          <o:OLEObject Type="Embed" ProgID="Equation.2" ShapeID="_x0000_i1562" DrawAspect="Content" ObjectID="_1634395932" r:id="rId22"/>
        </w:object>
      </w:r>
    </w:p>
    <w:p w:rsidR="008D1E9A" w:rsidRPr="008D1E9A" w:rsidRDefault="008D1E9A" w:rsidP="0087539C">
      <w:r w:rsidRPr="008D1E9A">
        <w:rPr>
          <w:b/>
        </w:rPr>
        <w:t xml:space="preserve">Восьмеричная система счисления. </w:t>
      </w:r>
      <w:r w:rsidRPr="008D1E9A">
        <w:t xml:space="preserve"> Алфавит цифр: 0, 1, 2, 3, 4, 5, 6, 7. </w:t>
      </w:r>
      <w:proofErr w:type="gramStart"/>
      <w:r w:rsidRPr="008D1E9A">
        <w:t>Упо</w:t>
      </w:r>
      <w:r w:rsidRPr="008D1E9A">
        <w:t>т</w:t>
      </w:r>
      <w:r w:rsidRPr="008D1E9A">
        <w:t>ребляется в ЭВМ как вспомогательная для  записи информации в сокращенном виде.</w:t>
      </w:r>
      <w:proofErr w:type="gramEnd"/>
      <w:r w:rsidRPr="008D1E9A">
        <w:t xml:space="preserve"> Для представления одной цифры восьмеричной системы используется три двоичных разряда (триада) (Таб. 1).</w:t>
      </w:r>
    </w:p>
    <w:p w:rsidR="008D1E9A" w:rsidRPr="008D1E9A" w:rsidRDefault="008D1E9A" w:rsidP="0087539C">
      <w:r w:rsidRPr="008D1E9A">
        <w:rPr>
          <w:b/>
        </w:rPr>
        <w:t>Шестнадцатеричная система счисления.</w:t>
      </w:r>
      <w:r w:rsidRPr="008D1E9A">
        <w:t xml:space="preserve"> Для изображения чисел употребл</w:t>
      </w:r>
      <w:r w:rsidRPr="008D1E9A">
        <w:t>я</w:t>
      </w:r>
      <w:r w:rsidRPr="008D1E9A">
        <w:t>ются 16 цифр. Первые десять цифр этой системы обозначаются цифрами от 0 до 9, а старшие шесть цифр – латинскими буквами: 10–A, 11–B, 12–C, 13–D, 14–E, 15–F. Шестнадцатеричная система используется для записи информации в сокращенном виде. Для представления одной цифры шестнадцатеричной системы счисления и</w:t>
      </w:r>
      <w:r w:rsidRPr="008D1E9A">
        <w:t>с</w:t>
      </w:r>
      <w:r w:rsidRPr="008D1E9A">
        <w:t>пользуется четыре двоичных разряда (</w:t>
      </w:r>
      <w:proofErr w:type="spellStart"/>
      <w:r w:rsidRPr="008D1E9A">
        <w:t>тетрада</w:t>
      </w:r>
      <w:proofErr w:type="spellEnd"/>
      <w:r w:rsidRPr="008D1E9A">
        <w:t>) (Таб. 1).</w:t>
      </w:r>
    </w:p>
    <w:p w:rsidR="008D1E9A" w:rsidRPr="008D1E9A" w:rsidRDefault="008D1E9A" w:rsidP="0087539C">
      <w:r w:rsidRPr="008D1E9A">
        <w:t>Таб. 1.  Наиболее важные системы счисления.</w:t>
      </w:r>
    </w:p>
    <w:tbl>
      <w:tblPr>
        <w:tblW w:w="0" w:type="auto"/>
        <w:jc w:val="center"/>
        <w:tblCellMar>
          <w:left w:w="70" w:type="dxa"/>
          <w:right w:w="70" w:type="dxa"/>
        </w:tblCellMar>
        <w:tblLook w:val="0000"/>
      </w:tblPr>
      <w:tblGrid>
        <w:gridCol w:w="1834"/>
        <w:gridCol w:w="1038"/>
        <w:gridCol w:w="1113"/>
        <w:gridCol w:w="1984"/>
        <w:gridCol w:w="727"/>
        <w:gridCol w:w="1838"/>
      </w:tblGrid>
      <w:tr w:rsidR="008D1E9A" w:rsidRPr="008D1E9A" w:rsidTr="008D1E9A">
        <w:trPr>
          <w:jc w:val="center"/>
        </w:trPr>
        <w:tc>
          <w:tcPr>
            <w:tcW w:w="0" w:type="auto"/>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Двои</w:t>
            </w:r>
            <w:r w:rsidRPr="008D1E9A">
              <w:t>ч</w:t>
            </w:r>
            <w:r w:rsidRPr="008D1E9A">
              <w:t>ная</w:t>
            </w:r>
          </w:p>
          <w:p w:rsidR="008D1E9A" w:rsidRPr="008D1E9A" w:rsidRDefault="008D1E9A" w:rsidP="005D364A">
            <w:pPr>
              <w:ind w:firstLine="0"/>
            </w:pPr>
            <w:r w:rsidRPr="008D1E9A">
              <w:t>(Осн</w:t>
            </w:r>
            <w:r w:rsidRPr="008D1E9A">
              <w:t>о</w:t>
            </w:r>
            <w:r w:rsidRPr="008D1E9A">
              <w:t>вание 2)</w:t>
            </w:r>
          </w:p>
        </w:tc>
        <w:tc>
          <w:tcPr>
            <w:tcW w:w="2151" w:type="dxa"/>
            <w:gridSpan w:val="2"/>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Восьм</w:t>
            </w:r>
            <w:r w:rsidRPr="008D1E9A">
              <w:t>е</w:t>
            </w:r>
            <w:r w:rsidRPr="008D1E9A">
              <w:t>ричная</w:t>
            </w:r>
          </w:p>
          <w:p w:rsidR="008D1E9A" w:rsidRPr="008D1E9A" w:rsidRDefault="008D1E9A" w:rsidP="005D364A">
            <w:pPr>
              <w:ind w:firstLine="0"/>
            </w:pPr>
            <w:r w:rsidRPr="008D1E9A">
              <w:t>(Основ</w:t>
            </w:r>
            <w:r w:rsidRPr="008D1E9A">
              <w:t>а</w:t>
            </w:r>
            <w:r w:rsidRPr="008D1E9A">
              <w:t>ние 8)</w:t>
            </w:r>
          </w:p>
        </w:tc>
        <w:tc>
          <w:tcPr>
            <w:tcW w:w="1984" w:type="dxa"/>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Десяти</w:t>
            </w:r>
            <w:r w:rsidRPr="008D1E9A">
              <w:t>ч</w:t>
            </w:r>
            <w:r w:rsidRPr="008D1E9A">
              <w:t>ная</w:t>
            </w:r>
          </w:p>
          <w:p w:rsidR="008D1E9A" w:rsidRPr="008D1E9A" w:rsidRDefault="008D1E9A" w:rsidP="005D364A">
            <w:pPr>
              <w:ind w:firstLine="0"/>
            </w:pPr>
            <w:r w:rsidRPr="008D1E9A">
              <w:t>(Основ</w:t>
            </w:r>
            <w:r w:rsidRPr="008D1E9A">
              <w:t>а</w:t>
            </w:r>
            <w:r w:rsidRPr="008D1E9A">
              <w:t>ние 10)</w:t>
            </w:r>
          </w:p>
        </w:tc>
        <w:tc>
          <w:tcPr>
            <w:tcW w:w="2216" w:type="dxa"/>
            <w:gridSpan w:val="2"/>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Шестнадц</w:t>
            </w:r>
            <w:r w:rsidRPr="008D1E9A">
              <w:t>а</w:t>
            </w:r>
            <w:r w:rsidRPr="008D1E9A">
              <w:t>теричная</w:t>
            </w:r>
          </w:p>
          <w:p w:rsidR="008D1E9A" w:rsidRPr="008D1E9A" w:rsidRDefault="008D1E9A" w:rsidP="005D364A">
            <w:pPr>
              <w:ind w:firstLine="0"/>
            </w:pPr>
            <w:r w:rsidRPr="008D1E9A">
              <w:t>(Основание 16)</w:t>
            </w:r>
          </w:p>
        </w:tc>
      </w:tr>
      <w:tr w:rsidR="008D1E9A" w:rsidRPr="008D1E9A" w:rsidTr="008D1E9A">
        <w:trPr>
          <w:jc w:val="center"/>
        </w:trPr>
        <w:tc>
          <w:tcPr>
            <w:tcW w:w="0" w:type="auto"/>
            <w:tcBorders>
              <w:top w:val="single" w:sz="6" w:space="0" w:color="auto"/>
              <w:left w:val="single" w:sz="6" w:space="0" w:color="auto"/>
              <w:right w:val="single" w:sz="6" w:space="0" w:color="auto"/>
            </w:tcBorders>
          </w:tcPr>
          <w:p w:rsidR="008D1E9A" w:rsidRPr="008D1E9A" w:rsidRDefault="008D1E9A" w:rsidP="005D364A">
            <w:pPr>
              <w:ind w:firstLine="0"/>
            </w:pPr>
          </w:p>
        </w:tc>
        <w:tc>
          <w:tcPr>
            <w:tcW w:w="1038" w:type="dxa"/>
            <w:tcBorders>
              <w:top w:val="single" w:sz="6" w:space="0" w:color="auto"/>
              <w:left w:val="single" w:sz="6" w:space="0" w:color="auto"/>
            </w:tcBorders>
          </w:tcPr>
          <w:p w:rsidR="008D1E9A" w:rsidRPr="008D1E9A" w:rsidRDefault="008D1E9A" w:rsidP="005D364A">
            <w:pPr>
              <w:ind w:firstLine="0"/>
            </w:pPr>
          </w:p>
        </w:tc>
        <w:tc>
          <w:tcPr>
            <w:tcW w:w="1113" w:type="dxa"/>
            <w:tcBorders>
              <w:top w:val="single" w:sz="6" w:space="0" w:color="auto"/>
              <w:right w:val="single" w:sz="6" w:space="0" w:color="auto"/>
            </w:tcBorders>
          </w:tcPr>
          <w:p w:rsidR="008D1E9A" w:rsidRPr="008D1E9A" w:rsidRDefault="008D1E9A" w:rsidP="005D364A">
            <w:pPr>
              <w:ind w:firstLine="0"/>
              <w:rPr>
                <w:b/>
              </w:rPr>
            </w:pPr>
            <w:r w:rsidRPr="008D1E9A">
              <w:t>Триады</w:t>
            </w:r>
          </w:p>
        </w:tc>
        <w:tc>
          <w:tcPr>
            <w:tcW w:w="1984" w:type="dxa"/>
            <w:tcBorders>
              <w:top w:val="single" w:sz="6" w:space="0" w:color="auto"/>
              <w:left w:val="single" w:sz="6" w:space="0" w:color="auto"/>
              <w:right w:val="single" w:sz="6" w:space="0" w:color="auto"/>
            </w:tcBorders>
          </w:tcPr>
          <w:p w:rsidR="008D1E9A" w:rsidRPr="008D1E9A" w:rsidRDefault="008D1E9A" w:rsidP="005D364A">
            <w:pPr>
              <w:ind w:firstLine="0"/>
            </w:pPr>
          </w:p>
        </w:tc>
        <w:tc>
          <w:tcPr>
            <w:tcW w:w="709" w:type="dxa"/>
            <w:tcBorders>
              <w:top w:val="single" w:sz="6" w:space="0" w:color="auto"/>
              <w:left w:val="single" w:sz="6" w:space="0" w:color="auto"/>
            </w:tcBorders>
          </w:tcPr>
          <w:p w:rsidR="008D1E9A" w:rsidRPr="008D1E9A" w:rsidRDefault="008D1E9A" w:rsidP="005D364A">
            <w:pPr>
              <w:ind w:firstLine="0"/>
            </w:pPr>
          </w:p>
        </w:tc>
        <w:tc>
          <w:tcPr>
            <w:tcW w:w="1507" w:type="dxa"/>
            <w:tcBorders>
              <w:top w:val="single" w:sz="6" w:space="0" w:color="auto"/>
              <w:right w:val="single" w:sz="6" w:space="0" w:color="auto"/>
            </w:tcBorders>
          </w:tcPr>
          <w:p w:rsidR="008D1E9A" w:rsidRPr="008D1E9A" w:rsidRDefault="008D1E9A" w:rsidP="005D364A">
            <w:pPr>
              <w:ind w:firstLine="0"/>
            </w:pPr>
            <w:proofErr w:type="spellStart"/>
            <w:r w:rsidRPr="008D1E9A">
              <w:t>Тетр</w:t>
            </w:r>
            <w:r w:rsidRPr="008D1E9A">
              <w:t>а</w:t>
            </w:r>
            <w:r w:rsidRPr="008D1E9A">
              <w:t>ды</w:t>
            </w:r>
            <w:proofErr w:type="spellEnd"/>
          </w:p>
        </w:tc>
      </w:tr>
      <w:tr w:rsidR="008D1E9A" w:rsidRPr="008D1E9A" w:rsidTr="008D1E9A">
        <w:trPr>
          <w:jc w:val="center"/>
        </w:trPr>
        <w:tc>
          <w:tcPr>
            <w:tcW w:w="0" w:type="auto"/>
            <w:tcBorders>
              <w:left w:val="single" w:sz="6" w:space="0" w:color="auto"/>
              <w:bottom w:val="single" w:sz="6" w:space="0" w:color="auto"/>
              <w:right w:val="single" w:sz="6" w:space="0" w:color="auto"/>
            </w:tcBorders>
          </w:tcPr>
          <w:p w:rsidR="008D1E9A" w:rsidRPr="008D1E9A" w:rsidRDefault="008D1E9A" w:rsidP="005D364A">
            <w:pPr>
              <w:ind w:firstLine="0"/>
            </w:pPr>
            <w:r w:rsidRPr="008D1E9A">
              <w:t>0</w:t>
            </w:r>
          </w:p>
          <w:p w:rsidR="008D1E9A" w:rsidRPr="008D1E9A" w:rsidRDefault="008D1E9A" w:rsidP="005D364A">
            <w:pPr>
              <w:ind w:firstLine="0"/>
            </w:pPr>
            <w:r w:rsidRPr="008D1E9A">
              <w:t>1</w:t>
            </w:r>
          </w:p>
        </w:tc>
        <w:tc>
          <w:tcPr>
            <w:tcW w:w="1038" w:type="dxa"/>
            <w:tcBorders>
              <w:left w:val="single" w:sz="6" w:space="0" w:color="auto"/>
              <w:bottom w:val="single" w:sz="6" w:space="0" w:color="auto"/>
            </w:tcBorders>
          </w:tcPr>
          <w:p w:rsidR="008D1E9A" w:rsidRPr="008D1E9A" w:rsidRDefault="008D1E9A" w:rsidP="005D364A">
            <w:pPr>
              <w:ind w:firstLine="0"/>
            </w:pPr>
            <w:r w:rsidRPr="008D1E9A">
              <w:t>0</w:t>
            </w:r>
          </w:p>
          <w:p w:rsidR="008D1E9A" w:rsidRPr="008D1E9A" w:rsidRDefault="008D1E9A" w:rsidP="005D364A">
            <w:pPr>
              <w:ind w:firstLine="0"/>
            </w:pPr>
            <w:r w:rsidRPr="008D1E9A">
              <w:t>1</w:t>
            </w:r>
          </w:p>
          <w:p w:rsidR="008D1E9A" w:rsidRPr="008D1E9A" w:rsidRDefault="008D1E9A" w:rsidP="005D364A">
            <w:pPr>
              <w:ind w:firstLine="0"/>
            </w:pPr>
            <w:r w:rsidRPr="008D1E9A">
              <w:t>2</w:t>
            </w:r>
          </w:p>
          <w:p w:rsidR="008D1E9A" w:rsidRPr="008D1E9A" w:rsidRDefault="008D1E9A" w:rsidP="005D364A">
            <w:pPr>
              <w:ind w:firstLine="0"/>
            </w:pPr>
            <w:r w:rsidRPr="008D1E9A">
              <w:t>3</w:t>
            </w:r>
          </w:p>
          <w:p w:rsidR="008D1E9A" w:rsidRPr="008D1E9A" w:rsidRDefault="008D1E9A" w:rsidP="005D364A">
            <w:pPr>
              <w:ind w:firstLine="0"/>
            </w:pPr>
            <w:r w:rsidRPr="008D1E9A">
              <w:t>4</w:t>
            </w:r>
          </w:p>
          <w:p w:rsidR="008D1E9A" w:rsidRPr="008D1E9A" w:rsidRDefault="008D1E9A" w:rsidP="005D364A">
            <w:pPr>
              <w:ind w:firstLine="0"/>
            </w:pPr>
            <w:r w:rsidRPr="008D1E9A">
              <w:t>5</w:t>
            </w:r>
          </w:p>
          <w:p w:rsidR="008D1E9A" w:rsidRPr="008D1E9A" w:rsidRDefault="008D1E9A" w:rsidP="005D364A">
            <w:pPr>
              <w:ind w:firstLine="0"/>
            </w:pPr>
            <w:r w:rsidRPr="008D1E9A">
              <w:t>6</w:t>
            </w:r>
          </w:p>
          <w:p w:rsidR="008D1E9A" w:rsidRPr="008D1E9A" w:rsidRDefault="008D1E9A" w:rsidP="005D364A">
            <w:pPr>
              <w:ind w:firstLine="0"/>
            </w:pPr>
            <w:r w:rsidRPr="008D1E9A">
              <w:lastRenderedPageBreak/>
              <w:t>7</w:t>
            </w:r>
          </w:p>
        </w:tc>
        <w:tc>
          <w:tcPr>
            <w:tcW w:w="1113" w:type="dxa"/>
            <w:tcBorders>
              <w:bottom w:val="single" w:sz="6" w:space="0" w:color="auto"/>
              <w:right w:val="single" w:sz="6" w:space="0" w:color="auto"/>
            </w:tcBorders>
          </w:tcPr>
          <w:p w:rsidR="008D1E9A" w:rsidRPr="008D1E9A" w:rsidRDefault="008D1E9A" w:rsidP="005D364A">
            <w:pPr>
              <w:ind w:firstLine="0"/>
            </w:pPr>
            <w:r w:rsidRPr="008D1E9A">
              <w:lastRenderedPageBreak/>
              <w:t>000</w:t>
            </w:r>
          </w:p>
          <w:p w:rsidR="008D1E9A" w:rsidRPr="008D1E9A" w:rsidRDefault="008D1E9A" w:rsidP="005D364A">
            <w:pPr>
              <w:ind w:firstLine="0"/>
            </w:pPr>
            <w:r w:rsidRPr="008D1E9A">
              <w:t>001</w:t>
            </w:r>
          </w:p>
          <w:p w:rsidR="008D1E9A" w:rsidRPr="008D1E9A" w:rsidRDefault="008D1E9A" w:rsidP="005D364A">
            <w:pPr>
              <w:ind w:firstLine="0"/>
            </w:pPr>
            <w:r w:rsidRPr="008D1E9A">
              <w:t>010</w:t>
            </w:r>
          </w:p>
          <w:p w:rsidR="008D1E9A" w:rsidRPr="008D1E9A" w:rsidRDefault="008D1E9A" w:rsidP="005D364A">
            <w:pPr>
              <w:ind w:firstLine="0"/>
            </w:pPr>
            <w:r w:rsidRPr="008D1E9A">
              <w:t>011</w:t>
            </w:r>
          </w:p>
          <w:p w:rsidR="008D1E9A" w:rsidRPr="008D1E9A" w:rsidRDefault="008D1E9A" w:rsidP="005D364A">
            <w:pPr>
              <w:ind w:firstLine="0"/>
            </w:pPr>
            <w:r w:rsidRPr="008D1E9A">
              <w:t>100</w:t>
            </w:r>
          </w:p>
          <w:p w:rsidR="008D1E9A" w:rsidRPr="008D1E9A" w:rsidRDefault="008D1E9A" w:rsidP="005D364A">
            <w:pPr>
              <w:ind w:firstLine="0"/>
            </w:pPr>
            <w:r w:rsidRPr="008D1E9A">
              <w:t>101</w:t>
            </w:r>
          </w:p>
          <w:p w:rsidR="008D1E9A" w:rsidRPr="008D1E9A" w:rsidRDefault="008D1E9A" w:rsidP="005D364A">
            <w:pPr>
              <w:ind w:firstLine="0"/>
            </w:pPr>
            <w:r w:rsidRPr="008D1E9A">
              <w:t>110</w:t>
            </w:r>
          </w:p>
          <w:p w:rsidR="008D1E9A" w:rsidRPr="008D1E9A" w:rsidRDefault="008D1E9A" w:rsidP="005D364A">
            <w:pPr>
              <w:ind w:firstLine="0"/>
              <w:rPr>
                <w:b/>
              </w:rPr>
            </w:pPr>
            <w:r w:rsidRPr="008D1E9A">
              <w:lastRenderedPageBreak/>
              <w:t>111</w:t>
            </w:r>
          </w:p>
        </w:tc>
        <w:tc>
          <w:tcPr>
            <w:tcW w:w="1984" w:type="dxa"/>
            <w:tcBorders>
              <w:left w:val="single" w:sz="6" w:space="0" w:color="auto"/>
              <w:bottom w:val="single" w:sz="6" w:space="0" w:color="auto"/>
              <w:right w:val="single" w:sz="6" w:space="0" w:color="auto"/>
            </w:tcBorders>
          </w:tcPr>
          <w:p w:rsidR="008D1E9A" w:rsidRPr="008D1E9A" w:rsidRDefault="008D1E9A" w:rsidP="005D364A">
            <w:pPr>
              <w:ind w:firstLine="0"/>
            </w:pPr>
            <w:r w:rsidRPr="008D1E9A">
              <w:lastRenderedPageBreak/>
              <w:t>0</w:t>
            </w:r>
          </w:p>
          <w:p w:rsidR="008D1E9A" w:rsidRPr="008D1E9A" w:rsidRDefault="008D1E9A" w:rsidP="005D364A">
            <w:pPr>
              <w:ind w:firstLine="0"/>
            </w:pPr>
            <w:r w:rsidRPr="008D1E9A">
              <w:t>1</w:t>
            </w:r>
          </w:p>
          <w:p w:rsidR="008D1E9A" w:rsidRPr="008D1E9A" w:rsidRDefault="008D1E9A" w:rsidP="005D364A">
            <w:pPr>
              <w:ind w:firstLine="0"/>
            </w:pPr>
            <w:r w:rsidRPr="008D1E9A">
              <w:t>2</w:t>
            </w:r>
          </w:p>
          <w:p w:rsidR="008D1E9A" w:rsidRPr="008D1E9A" w:rsidRDefault="008D1E9A" w:rsidP="005D364A">
            <w:pPr>
              <w:ind w:firstLine="0"/>
            </w:pPr>
            <w:r w:rsidRPr="008D1E9A">
              <w:t>3</w:t>
            </w:r>
          </w:p>
          <w:p w:rsidR="008D1E9A" w:rsidRPr="008D1E9A" w:rsidRDefault="008D1E9A" w:rsidP="005D364A">
            <w:pPr>
              <w:ind w:firstLine="0"/>
            </w:pPr>
            <w:r w:rsidRPr="008D1E9A">
              <w:t>4</w:t>
            </w:r>
          </w:p>
          <w:p w:rsidR="008D1E9A" w:rsidRPr="008D1E9A" w:rsidRDefault="008D1E9A" w:rsidP="005D364A">
            <w:pPr>
              <w:ind w:firstLine="0"/>
            </w:pPr>
            <w:r w:rsidRPr="008D1E9A">
              <w:t>5</w:t>
            </w:r>
          </w:p>
          <w:p w:rsidR="008D1E9A" w:rsidRPr="008D1E9A" w:rsidRDefault="008D1E9A" w:rsidP="005D364A">
            <w:pPr>
              <w:ind w:firstLine="0"/>
            </w:pPr>
            <w:r w:rsidRPr="008D1E9A">
              <w:t>6</w:t>
            </w:r>
          </w:p>
          <w:p w:rsidR="008D1E9A" w:rsidRPr="008D1E9A" w:rsidRDefault="008D1E9A" w:rsidP="005D364A">
            <w:pPr>
              <w:ind w:firstLine="0"/>
            </w:pPr>
            <w:r w:rsidRPr="008D1E9A">
              <w:lastRenderedPageBreak/>
              <w:t>7</w:t>
            </w:r>
          </w:p>
          <w:p w:rsidR="008D1E9A" w:rsidRPr="008D1E9A" w:rsidRDefault="008D1E9A" w:rsidP="005D364A">
            <w:pPr>
              <w:ind w:firstLine="0"/>
            </w:pPr>
            <w:r w:rsidRPr="008D1E9A">
              <w:t>8</w:t>
            </w:r>
          </w:p>
          <w:p w:rsidR="008D1E9A" w:rsidRPr="008D1E9A" w:rsidRDefault="008D1E9A" w:rsidP="005D364A">
            <w:pPr>
              <w:ind w:firstLine="0"/>
            </w:pPr>
            <w:r w:rsidRPr="008D1E9A">
              <w:t>9</w:t>
            </w:r>
          </w:p>
        </w:tc>
        <w:tc>
          <w:tcPr>
            <w:tcW w:w="709" w:type="dxa"/>
            <w:tcBorders>
              <w:left w:val="single" w:sz="6" w:space="0" w:color="auto"/>
              <w:bottom w:val="single" w:sz="6" w:space="0" w:color="auto"/>
            </w:tcBorders>
          </w:tcPr>
          <w:p w:rsidR="008D1E9A" w:rsidRPr="008D1E9A" w:rsidRDefault="008D1E9A" w:rsidP="005D364A">
            <w:pPr>
              <w:ind w:firstLine="0"/>
            </w:pPr>
            <w:r w:rsidRPr="008D1E9A">
              <w:lastRenderedPageBreak/>
              <w:t xml:space="preserve">0 </w:t>
            </w:r>
          </w:p>
          <w:p w:rsidR="008D1E9A" w:rsidRPr="008D1E9A" w:rsidRDefault="008D1E9A" w:rsidP="005D364A">
            <w:pPr>
              <w:ind w:firstLine="0"/>
            </w:pPr>
            <w:r w:rsidRPr="008D1E9A">
              <w:t xml:space="preserve">1 </w:t>
            </w:r>
          </w:p>
          <w:p w:rsidR="008D1E9A" w:rsidRPr="008D1E9A" w:rsidRDefault="008D1E9A" w:rsidP="005D364A">
            <w:pPr>
              <w:ind w:firstLine="0"/>
            </w:pPr>
            <w:r w:rsidRPr="008D1E9A">
              <w:t xml:space="preserve">2 </w:t>
            </w:r>
          </w:p>
          <w:p w:rsidR="008D1E9A" w:rsidRPr="008D1E9A" w:rsidRDefault="008D1E9A" w:rsidP="005D364A">
            <w:pPr>
              <w:ind w:firstLine="0"/>
            </w:pPr>
            <w:r w:rsidRPr="008D1E9A">
              <w:t xml:space="preserve">3 </w:t>
            </w:r>
          </w:p>
          <w:p w:rsidR="008D1E9A" w:rsidRPr="008D1E9A" w:rsidRDefault="008D1E9A" w:rsidP="005D364A">
            <w:pPr>
              <w:ind w:firstLine="0"/>
            </w:pPr>
            <w:r w:rsidRPr="008D1E9A">
              <w:t xml:space="preserve">4 </w:t>
            </w:r>
          </w:p>
          <w:p w:rsidR="008D1E9A" w:rsidRPr="008D1E9A" w:rsidRDefault="008D1E9A" w:rsidP="005D364A">
            <w:pPr>
              <w:ind w:firstLine="0"/>
            </w:pPr>
            <w:r w:rsidRPr="008D1E9A">
              <w:t xml:space="preserve">5 </w:t>
            </w:r>
          </w:p>
          <w:p w:rsidR="008D1E9A" w:rsidRPr="008D1E9A" w:rsidRDefault="008D1E9A" w:rsidP="005D364A">
            <w:pPr>
              <w:ind w:firstLine="0"/>
            </w:pPr>
            <w:r w:rsidRPr="008D1E9A">
              <w:t xml:space="preserve">6 </w:t>
            </w:r>
          </w:p>
          <w:p w:rsidR="008D1E9A" w:rsidRPr="008D1E9A" w:rsidRDefault="008D1E9A" w:rsidP="005D364A">
            <w:pPr>
              <w:ind w:firstLine="0"/>
            </w:pPr>
            <w:r w:rsidRPr="008D1E9A">
              <w:lastRenderedPageBreak/>
              <w:t xml:space="preserve">7 </w:t>
            </w:r>
          </w:p>
          <w:p w:rsidR="008D1E9A" w:rsidRPr="008D1E9A" w:rsidRDefault="008D1E9A" w:rsidP="005D364A">
            <w:pPr>
              <w:ind w:firstLine="0"/>
            </w:pPr>
            <w:r w:rsidRPr="008D1E9A">
              <w:t>8</w:t>
            </w:r>
          </w:p>
          <w:p w:rsidR="008D1E9A" w:rsidRPr="008D1E9A" w:rsidRDefault="008D1E9A" w:rsidP="005D364A">
            <w:pPr>
              <w:ind w:firstLine="0"/>
            </w:pPr>
            <w:r w:rsidRPr="008D1E9A">
              <w:t xml:space="preserve">9 </w:t>
            </w:r>
          </w:p>
          <w:p w:rsidR="008D1E9A" w:rsidRPr="008D1E9A" w:rsidRDefault="008D1E9A" w:rsidP="005D364A">
            <w:pPr>
              <w:ind w:firstLine="0"/>
            </w:pPr>
            <w:r w:rsidRPr="008D1E9A">
              <w:t xml:space="preserve">A </w:t>
            </w:r>
          </w:p>
          <w:p w:rsidR="008D1E9A" w:rsidRPr="008D1E9A" w:rsidRDefault="008D1E9A" w:rsidP="005D364A">
            <w:pPr>
              <w:ind w:firstLine="0"/>
            </w:pPr>
            <w:r w:rsidRPr="008D1E9A">
              <w:t xml:space="preserve">B </w:t>
            </w:r>
          </w:p>
          <w:p w:rsidR="008D1E9A" w:rsidRPr="008D1E9A" w:rsidRDefault="008D1E9A" w:rsidP="005D364A">
            <w:pPr>
              <w:ind w:firstLine="0"/>
              <w:rPr>
                <w:lang w:val="en-US"/>
              </w:rPr>
            </w:pPr>
            <w:r w:rsidRPr="008D1E9A">
              <w:rPr>
                <w:lang w:val="en-US"/>
              </w:rPr>
              <w:t xml:space="preserve">C </w:t>
            </w:r>
          </w:p>
          <w:p w:rsidR="008D1E9A" w:rsidRPr="008D1E9A" w:rsidRDefault="008D1E9A" w:rsidP="005D364A">
            <w:pPr>
              <w:ind w:firstLine="0"/>
              <w:rPr>
                <w:lang w:val="en-US"/>
              </w:rPr>
            </w:pPr>
            <w:r w:rsidRPr="008D1E9A">
              <w:rPr>
                <w:lang w:val="en-US"/>
              </w:rPr>
              <w:t xml:space="preserve">D </w:t>
            </w:r>
          </w:p>
          <w:p w:rsidR="008D1E9A" w:rsidRPr="008D1E9A" w:rsidRDefault="008D1E9A" w:rsidP="005D364A">
            <w:pPr>
              <w:ind w:firstLine="0"/>
              <w:rPr>
                <w:lang w:val="en-US"/>
              </w:rPr>
            </w:pPr>
            <w:r w:rsidRPr="008D1E9A">
              <w:rPr>
                <w:lang w:val="en-US"/>
              </w:rPr>
              <w:t>E</w:t>
            </w:r>
          </w:p>
          <w:p w:rsidR="008D1E9A" w:rsidRPr="008D1E9A" w:rsidRDefault="008D1E9A" w:rsidP="005D364A">
            <w:pPr>
              <w:ind w:firstLine="0"/>
              <w:rPr>
                <w:lang w:val="en-US"/>
              </w:rPr>
            </w:pPr>
            <w:r w:rsidRPr="008D1E9A">
              <w:rPr>
                <w:lang w:val="en-US"/>
              </w:rPr>
              <w:t>F</w:t>
            </w:r>
          </w:p>
        </w:tc>
        <w:tc>
          <w:tcPr>
            <w:tcW w:w="1507" w:type="dxa"/>
            <w:tcBorders>
              <w:bottom w:val="single" w:sz="6" w:space="0" w:color="auto"/>
              <w:right w:val="single" w:sz="6" w:space="0" w:color="auto"/>
            </w:tcBorders>
          </w:tcPr>
          <w:p w:rsidR="008D1E9A" w:rsidRPr="008D1E9A" w:rsidRDefault="008D1E9A" w:rsidP="005D364A">
            <w:pPr>
              <w:ind w:firstLine="0"/>
            </w:pPr>
            <w:r w:rsidRPr="008D1E9A">
              <w:lastRenderedPageBreak/>
              <w:t>0000</w:t>
            </w:r>
          </w:p>
          <w:p w:rsidR="008D1E9A" w:rsidRPr="008D1E9A" w:rsidRDefault="008D1E9A" w:rsidP="005D364A">
            <w:pPr>
              <w:ind w:firstLine="0"/>
            </w:pPr>
            <w:r w:rsidRPr="008D1E9A">
              <w:t>0001</w:t>
            </w:r>
          </w:p>
          <w:p w:rsidR="008D1E9A" w:rsidRPr="008D1E9A" w:rsidRDefault="008D1E9A" w:rsidP="005D364A">
            <w:pPr>
              <w:ind w:firstLine="0"/>
            </w:pPr>
            <w:r w:rsidRPr="008D1E9A">
              <w:t>0010</w:t>
            </w:r>
          </w:p>
          <w:p w:rsidR="008D1E9A" w:rsidRPr="008D1E9A" w:rsidRDefault="008D1E9A" w:rsidP="005D364A">
            <w:pPr>
              <w:ind w:firstLine="0"/>
            </w:pPr>
            <w:r w:rsidRPr="008D1E9A">
              <w:t>0011</w:t>
            </w:r>
          </w:p>
          <w:p w:rsidR="008D1E9A" w:rsidRPr="008D1E9A" w:rsidRDefault="008D1E9A" w:rsidP="005D364A">
            <w:pPr>
              <w:ind w:firstLine="0"/>
            </w:pPr>
            <w:r w:rsidRPr="008D1E9A">
              <w:t>0100</w:t>
            </w:r>
          </w:p>
          <w:p w:rsidR="008D1E9A" w:rsidRPr="008D1E9A" w:rsidRDefault="008D1E9A" w:rsidP="005D364A">
            <w:pPr>
              <w:ind w:firstLine="0"/>
            </w:pPr>
            <w:r w:rsidRPr="008D1E9A">
              <w:t>0101</w:t>
            </w:r>
          </w:p>
          <w:p w:rsidR="008D1E9A" w:rsidRPr="008D1E9A" w:rsidRDefault="008D1E9A" w:rsidP="005D364A">
            <w:pPr>
              <w:ind w:firstLine="0"/>
            </w:pPr>
            <w:r w:rsidRPr="008D1E9A">
              <w:t>0110</w:t>
            </w:r>
          </w:p>
          <w:p w:rsidR="008D1E9A" w:rsidRPr="008D1E9A" w:rsidRDefault="008D1E9A" w:rsidP="005D364A">
            <w:pPr>
              <w:ind w:firstLine="0"/>
            </w:pPr>
            <w:r w:rsidRPr="008D1E9A">
              <w:lastRenderedPageBreak/>
              <w:t>0111</w:t>
            </w:r>
          </w:p>
          <w:p w:rsidR="008D1E9A" w:rsidRPr="008D1E9A" w:rsidRDefault="008D1E9A" w:rsidP="005D364A">
            <w:pPr>
              <w:ind w:firstLine="0"/>
            </w:pPr>
            <w:r w:rsidRPr="008D1E9A">
              <w:t>1000</w:t>
            </w:r>
          </w:p>
          <w:p w:rsidR="008D1E9A" w:rsidRPr="008D1E9A" w:rsidRDefault="008D1E9A" w:rsidP="005D364A">
            <w:pPr>
              <w:ind w:firstLine="0"/>
            </w:pPr>
            <w:r w:rsidRPr="008D1E9A">
              <w:t>1001</w:t>
            </w:r>
          </w:p>
          <w:p w:rsidR="008D1E9A" w:rsidRPr="008D1E9A" w:rsidRDefault="008D1E9A" w:rsidP="005D364A">
            <w:pPr>
              <w:ind w:firstLine="0"/>
            </w:pPr>
            <w:r w:rsidRPr="008D1E9A">
              <w:t>1010</w:t>
            </w:r>
          </w:p>
          <w:p w:rsidR="008D1E9A" w:rsidRPr="008D1E9A" w:rsidRDefault="008D1E9A" w:rsidP="005D364A">
            <w:pPr>
              <w:ind w:firstLine="0"/>
            </w:pPr>
            <w:r w:rsidRPr="008D1E9A">
              <w:t>1011</w:t>
            </w:r>
          </w:p>
          <w:p w:rsidR="008D1E9A" w:rsidRPr="008D1E9A" w:rsidRDefault="008D1E9A" w:rsidP="005D364A">
            <w:pPr>
              <w:ind w:firstLine="0"/>
            </w:pPr>
            <w:r w:rsidRPr="008D1E9A">
              <w:t>1100</w:t>
            </w:r>
          </w:p>
          <w:p w:rsidR="008D1E9A" w:rsidRPr="008D1E9A" w:rsidRDefault="008D1E9A" w:rsidP="005D364A">
            <w:pPr>
              <w:ind w:firstLine="0"/>
            </w:pPr>
            <w:r w:rsidRPr="008D1E9A">
              <w:t>1101</w:t>
            </w:r>
          </w:p>
          <w:p w:rsidR="008D1E9A" w:rsidRPr="008D1E9A" w:rsidRDefault="008D1E9A" w:rsidP="005D364A">
            <w:pPr>
              <w:ind w:firstLine="0"/>
            </w:pPr>
            <w:r w:rsidRPr="008D1E9A">
              <w:t>1110</w:t>
            </w:r>
          </w:p>
          <w:p w:rsidR="008D1E9A" w:rsidRPr="008D1E9A" w:rsidRDefault="008D1E9A" w:rsidP="005D364A">
            <w:pPr>
              <w:ind w:firstLine="0"/>
              <w:rPr>
                <w:b/>
              </w:rPr>
            </w:pPr>
            <w:r w:rsidRPr="008D1E9A">
              <w:t>1111</w:t>
            </w:r>
          </w:p>
        </w:tc>
      </w:tr>
    </w:tbl>
    <w:p w:rsidR="008D1E9A" w:rsidRPr="008D1E9A" w:rsidRDefault="008D1E9A" w:rsidP="0087539C">
      <w:r w:rsidRPr="008D1E9A">
        <w:lastRenderedPageBreak/>
        <w:t xml:space="preserve">В позиционной системе счисления основание равно количеству базовых цифр в данной системе счисления.  </w:t>
      </w:r>
    </w:p>
    <w:p w:rsidR="008D1E9A" w:rsidRPr="008D1E9A" w:rsidRDefault="008D1E9A" w:rsidP="0087539C">
      <w:r w:rsidRPr="008D1E9A">
        <w:t>Перевод чисел из одной системы счисления в другую.</w:t>
      </w:r>
    </w:p>
    <w:p w:rsidR="008D1E9A" w:rsidRPr="008D1E9A" w:rsidRDefault="008D1E9A" w:rsidP="0087539C">
      <w:proofErr w:type="gramStart"/>
      <w:r w:rsidRPr="008D1E9A">
        <w:rPr>
          <w:b/>
        </w:rPr>
        <w:t>Перевод чисел в десятичную систему: п</w:t>
      </w:r>
      <w:r w:rsidRPr="008D1E9A">
        <w:t>ри переводе нужно пронумеровать разряды целой части справа налево, начиная с нулевого, и дробной части, начиная с разряда сразу после запятой, слева направо (начальный номер -1).</w:t>
      </w:r>
      <w:proofErr w:type="gramEnd"/>
      <w:r w:rsidRPr="008D1E9A">
        <w:t xml:space="preserve"> Затем вычислить сумму произведений соответствующих значений разрядов на основани</w:t>
      </w:r>
      <w:proofErr w:type="gramStart"/>
      <w:r w:rsidRPr="008D1E9A">
        <w:t>е</w:t>
      </w:r>
      <w:proofErr w:type="gramEnd"/>
      <w:r w:rsidRPr="008D1E9A">
        <w:t xml:space="preserve"> системы счисления  в степени, равной номеру разряда.</w:t>
      </w:r>
    </w:p>
    <w:p w:rsidR="008D1E9A" w:rsidRPr="008D1E9A" w:rsidRDefault="008D1E9A" w:rsidP="0087539C">
      <w:r w:rsidRPr="008D1E9A">
        <w:t xml:space="preserve">Пример. </w:t>
      </w:r>
    </w:p>
    <w:p w:rsidR="008D1E9A" w:rsidRPr="008D1E9A" w:rsidRDefault="008D1E9A" w:rsidP="0087539C">
      <w:r w:rsidRPr="008D1E9A">
        <w:t xml:space="preserve">а) Перевести </w:t>
      </w:r>
      <w:r w:rsidRPr="008D1E9A">
        <w:object w:dxaOrig="2220" w:dyaOrig="340">
          <v:shape id="_x0000_i1563" type="#_x0000_t75" style="width:111pt;height:16.5pt" o:ole="">
            <v:imagedata r:id="rId23" o:title=""/>
          </v:shape>
          <o:OLEObject Type="Embed" ProgID="Equation.2" ShapeID="_x0000_i1563" DrawAspect="Content" ObjectID="_1634395933" r:id="rId24"/>
        </w:object>
      </w:r>
      <w:r w:rsidRPr="008D1E9A">
        <w:t xml:space="preserve">с.с.  </w:t>
      </w:r>
    </w:p>
    <w:p w:rsidR="008D1E9A" w:rsidRPr="008D1E9A" w:rsidRDefault="008D1E9A" w:rsidP="0087539C">
      <w:r w:rsidRPr="008D1E9A">
        <w:object w:dxaOrig="1740" w:dyaOrig="340">
          <v:shape id="_x0000_i1564" type="#_x0000_t75" style="width:87pt;height:16.5pt" o:ole="">
            <v:imagedata r:id="rId25" o:title=""/>
          </v:shape>
          <o:OLEObject Type="Embed" ProgID="Equation.2" ShapeID="_x0000_i1564" DrawAspect="Content" ObjectID="_1634395934" r:id="rId26"/>
        </w:object>
      </w:r>
      <w:r w:rsidRPr="008D1E9A">
        <w:object w:dxaOrig="4800" w:dyaOrig="300">
          <v:shape id="_x0000_i1565" type="#_x0000_t75" style="width:240pt;height:15pt" o:ole="">
            <v:imagedata r:id="rId27" o:title=""/>
          </v:shape>
          <o:OLEObject Type="Embed" ProgID="Equation.2" ShapeID="_x0000_i1565" DrawAspect="Content" ObjectID="_1634395935" r:id="rId28"/>
        </w:object>
      </w:r>
      <w:r w:rsidRPr="008D1E9A">
        <w:t xml:space="preserve">  </w:t>
      </w:r>
    </w:p>
    <w:p w:rsidR="008D1E9A" w:rsidRPr="008D1E9A" w:rsidRDefault="008D1E9A" w:rsidP="0087539C">
      <w:r w:rsidRPr="008D1E9A">
        <w:t xml:space="preserve">                                      </w:t>
      </w:r>
      <w:r w:rsidRPr="008D1E9A">
        <w:object w:dxaOrig="4080" w:dyaOrig="360">
          <v:shape id="_x0000_i1566" type="#_x0000_t75" style="width:204pt;height:18pt" o:ole="">
            <v:imagedata r:id="rId29" o:title=""/>
          </v:shape>
          <o:OLEObject Type="Embed" ProgID="Equation.2" ShapeID="_x0000_i1566" DrawAspect="Content" ObjectID="_1634395936" r:id="rId30"/>
        </w:object>
      </w:r>
    </w:p>
    <w:p w:rsidR="008D1E9A" w:rsidRPr="008D1E9A" w:rsidRDefault="008D1E9A" w:rsidP="0087539C">
      <w:r w:rsidRPr="008D1E9A">
        <w:t xml:space="preserve">б) Перевести </w:t>
      </w:r>
      <w:r w:rsidRPr="008D1E9A">
        <w:object w:dxaOrig="1540" w:dyaOrig="340">
          <v:shape id="_x0000_i1567" type="#_x0000_t75" style="width:76.5pt;height:16.5pt" o:ole="">
            <v:imagedata r:id="rId31" o:title=""/>
          </v:shape>
          <o:OLEObject Type="Embed" ProgID="Equation.2" ShapeID="_x0000_i1567" DrawAspect="Content" ObjectID="_1634395937" r:id="rId32"/>
        </w:object>
      </w:r>
      <w:r w:rsidRPr="008D1E9A">
        <w:t>с.с.</w:t>
      </w:r>
    </w:p>
    <w:p w:rsidR="008D1E9A" w:rsidRPr="008D1E9A" w:rsidRDefault="008D1E9A" w:rsidP="0087539C">
      <w:r w:rsidRPr="008D1E9A">
        <w:object w:dxaOrig="5740" w:dyaOrig="360">
          <v:shape id="_x0000_i1568" type="#_x0000_t75" style="width:287.25pt;height:18pt" o:ole="">
            <v:imagedata r:id="rId33" o:title=""/>
          </v:shape>
          <o:OLEObject Type="Embed" ProgID="Equation.2" ShapeID="_x0000_i1568" DrawAspect="Content" ObjectID="_1634395938" r:id="rId34"/>
        </w:object>
      </w:r>
    </w:p>
    <w:p w:rsidR="008D1E9A" w:rsidRPr="008D1E9A" w:rsidRDefault="008D1E9A" w:rsidP="0087539C">
      <w:r w:rsidRPr="008D1E9A">
        <w:t xml:space="preserve">в) Перевести </w:t>
      </w:r>
      <w:r w:rsidRPr="008D1E9A">
        <w:object w:dxaOrig="1600" w:dyaOrig="340">
          <v:shape id="_x0000_i1569" type="#_x0000_t75" style="width:80.25pt;height:16.5pt" o:ole="">
            <v:imagedata r:id="rId35" o:title=""/>
          </v:shape>
          <o:OLEObject Type="Embed" ProgID="Equation.2" ShapeID="_x0000_i1569" DrawAspect="Content" ObjectID="_1634395939" r:id="rId36"/>
        </w:object>
      </w:r>
      <w:r w:rsidRPr="008D1E9A">
        <w:t>с.с.</w:t>
      </w:r>
    </w:p>
    <w:p w:rsidR="008D1E9A" w:rsidRPr="008D1E9A" w:rsidRDefault="008D1E9A" w:rsidP="0087539C">
      <w:r w:rsidRPr="008D1E9A">
        <w:object w:dxaOrig="5620" w:dyaOrig="360">
          <v:shape id="_x0000_i1570" type="#_x0000_t75" style="width:281.25pt;height:18pt" o:ole="">
            <v:imagedata r:id="rId37" o:title=""/>
          </v:shape>
          <o:OLEObject Type="Embed" ProgID="Equation.2" ShapeID="_x0000_i1570" DrawAspect="Content" ObjectID="_1634395940" r:id="rId38"/>
        </w:object>
      </w:r>
      <w:r w:rsidRPr="008D1E9A">
        <w:t>.</w:t>
      </w:r>
    </w:p>
    <w:p w:rsidR="008D1E9A" w:rsidRPr="008D1E9A" w:rsidRDefault="008D1E9A" w:rsidP="0087539C">
      <w:r w:rsidRPr="008D1E9A">
        <w:rPr>
          <w:b/>
        </w:rPr>
        <w:t>Перевод десятичных чисел в восьмеричную, шестнадцатеричную и двои</w:t>
      </w:r>
      <w:r w:rsidRPr="008D1E9A">
        <w:rPr>
          <w:b/>
        </w:rPr>
        <w:t>ч</w:t>
      </w:r>
      <w:r w:rsidRPr="008D1E9A">
        <w:rPr>
          <w:b/>
        </w:rPr>
        <w:t>ную системы</w:t>
      </w:r>
      <w:proofErr w:type="gramStart"/>
      <w:r w:rsidRPr="008D1E9A">
        <w:rPr>
          <w:b/>
        </w:rPr>
        <w:t xml:space="preserve"> </w:t>
      </w:r>
      <w:r w:rsidRPr="008D1E9A">
        <w:t>Е</w:t>
      </w:r>
      <w:proofErr w:type="gramEnd"/>
      <w:r w:rsidRPr="008D1E9A">
        <w:t>сли переводится целая часть числа, то она делится на основание си</w:t>
      </w:r>
      <w:r w:rsidRPr="008D1E9A">
        <w:t>с</w:t>
      </w:r>
      <w:r w:rsidRPr="008D1E9A">
        <w:t>темы счисления, после чего запоминается остаток от деления. Полученное частное вновь делится на основание, остаток запоминается и т.д. до тех пор, пока частное не станет равным нулю. Остатки от деления записываются в порядке, обратном их п</w:t>
      </w:r>
      <w:r w:rsidRPr="008D1E9A">
        <w:t>о</w:t>
      </w:r>
      <w:r w:rsidRPr="008D1E9A">
        <w:t>лучению.</w:t>
      </w:r>
    </w:p>
    <w:p w:rsidR="008D1E9A" w:rsidRPr="008D1E9A" w:rsidRDefault="008D1E9A" w:rsidP="0087539C">
      <w:r w:rsidRPr="008D1E9A">
        <w:t>Если переводится дробная часть числа, то она умножается на основани</w:t>
      </w:r>
      <w:proofErr w:type="gramStart"/>
      <w:r w:rsidRPr="008D1E9A">
        <w:t>е</w:t>
      </w:r>
      <w:proofErr w:type="gramEnd"/>
      <w:r w:rsidRPr="008D1E9A">
        <w:t xml:space="preserve"> сист</w:t>
      </w:r>
      <w:r w:rsidRPr="008D1E9A">
        <w:t>е</w:t>
      </w:r>
      <w:r w:rsidRPr="008D1E9A">
        <w:t>мы счисления, после чего целая часть запоминается и отбрасывается. Вновь получе</w:t>
      </w:r>
      <w:r w:rsidRPr="008D1E9A">
        <w:t>н</w:t>
      </w:r>
      <w:r w:rsidRPr="008D1E9A">
        <w:t>ная дробная часть умножается на основани</w:t>
      </w:r>
      <w:proofErr w:type="gramStart"/>
      <w:r w:rsidRPr="008D1E9A">
        <w:t>е</w:t>
      </w:r>
      <w:proofErr w:type="gramEnd"/>
      <w:r w:rsidRPr="008D1E9A">
        <w:t xml:space="preserve"> и т.д. до тех пор, пока дробная часть не ст</w:t>
      </w:r>
      <w:r w:rsidRPr="008D1E9A">
        <w:t>а</w:t>
      </w:r>
      <w:r w:rsidRPr="008D1E9A">
        <w:t>нет равной нулю. Целые части записываются в порядке их получения.</w:t>
      </w:r>
    </w:p>
    <w:p w:rsidR="008D1E9A" w:rsidRPr="008D1E9A" w:rsidRDefault="008D1E9A" w:rsidP="0087539C">
      <w:r w:rsidRPr="008D1E9A">
        <w:t>Пример.</w:t>
      </w:r>
    </w:p>
    <w:p w:rsidR="008D1E9A" w:rsidRPr="008D1E9A" w:rsidRDefault="008D1E9A" w:rsidP="0087539C">
      <w:r w:rsidRPr="008D1E9A">
        <w:t xml:space="preserve">а) Перевести </w:t>
      </w:r>
      <w:r w:rsidRPr="008D1E9A">
        <w:object w:dxaOrig="1120" w:dyaOrig="340">
          <v:shape id="_x0000_i1571" type="#_x0000_t75" style="width:56.25pt;height:16.5pt" o:ole="">
            <v:imagedata r:id="rId39" o:title=""/>
          </v:shape>
          <o:OLEObject Type="Embed" ProgID="Equation.2" ShapeID="_x0000_i1571" DrawAspect="Content" ObjectID="_1634395941" r:id="rId40"/>
        </w:object>
      </w:r>
      <w:r w:rsidRPr="008D1E9A">
        <w:t>с.с.</w:t>
      </w:r>
    </w:p>
    <w:tbl>
      <w:tblPr>
        <w:tblW w:w="0" w:type="auto"/>
        <w:tblInd w:w="1346" w:type="dxa"/>
        <w:tblLayout w:type="fixed"/>
        <w:tblCellMar>
          <w:left w:w="70" w:type="dxa"/>
          <w:right w:w="70" w:type="dxa"/>
        </w:tblCellMar>
        <w:tblLook w:val="0000"/>
      </w:tblPr>
      <w:tblGrid>
        <w:gridCol w:w="567"/>
        <w:gridCol w:w="567"/>
        <w:gridCol w:w="567"/>
        <w:gridCol w:w="567"/>
      </w:tblGrid>
      <w:tr w:rsidR="008D1E9A" w:rsidRPr="008D1E9A" w:rsidTr="008D1E9A">
        <w:trPr>
          <w:cantSplit/>
        </w:trPr>
        <w:tc>
          <w:tcPr>
            <w:tcW w:w="567" w:type="dxa"/>
            <w:tcBorders>
              <w:right w:val="single" w:sz="6" w:space="0" w:color="auto"/>
            </w:tcBorders>
          </w:tcPr>
          <w:p w:rsidR="008D1E9A" w:rsidRPr="008D1E9A" w:rsidRDefault="008D1E9A" w:rsidP="005D364A">
            <w:pPr>
              <w:ind w:firstLine="0"/>
            </w:pPr>
            <w:r w:rsidRPr="008D1E9A">
              <w:t>181</w:t>
            </w:r>
          </w:p>
        </w:tc>
        <w:tc>
          <w:tcPr>
            <w:tcW w:w="567" w:type="dxa"/>
            <w:tcBorders>
              <w:left w:val="nil"/>
            </w:tcBorders>
          </w:tcPr>
          <w:p w:rsidR="008D1E9A" w:rsidRPr="008D1E9A" w:rsidRDefault="008D1E9A" w:rsidP="005D364A">
            <w:pPr>
              <w:ind w:firstLine="0"/>
            </w:pPr>
            <w:r w:rsidRPr="008D1E9A">
              <w:t>8</w:t>
            </w:r>
          </w:p>
        </w:tc>
        <w:tc>
          <w:tcPr>
            <w:tcW w:w="567" w:type="dxa"/>
          </w:tcPr>
          <w:p w:rsidR="008D1E9A" w:rsidRPr="008D1E9A" w:rsidRDefault="008D1E9A" w:rsidP="005D364A">
            <w:pPr>
              <w:ind w:firstLine="0"/>
            </w:pPr>
          </w:p>
        </w:tc>
        <w:tc>
          <w:tcPr>
            <w:tcW w:w="567" w:type="dxa"/>
          </w:tcPr>
          <w:p w:rsidR="008D1E9A" w:rsidRPr="008D1E9A" w:rsidRDefault="008D1E9A" w:rsidP="005D364A">
            <w:pPr>
              <w:ind w:firstLine="0"/>
            </w:pPr>
          </w:p>
        </w:tc>
      </w:tr>
      <w:tr w:rsidR="008D1E9A" w:rsidRPr="008D1E9A" w:rsidTr="008D1E9A">
        <w:trPr>
          <w:cantSplit/>
        </w:trPr>
        <w:tc>
          <w:tcPr>
            <w:tcW w:w="567" w:type="dxa"/>
          </w:tcPr>
          <w:p w:rsidR="008D1E9A" w:rsidRPr="008D1E9A" w:rsidRDefault="008D1E9A" w:rsidP="005D364A">
            <w:pPr>
              <w:ind w:firstLine="0"/>
            </w:pPr>
            <w:r w:rsidRPr="008D1E9A">
              <w:t>176</w:t>
            </w:r>
          </w:p>
        </w:tc>
        <w:tc>
          <w:tcPr>
            <w:tcW w:w="567" w:type="dxa"/>
            <w:tcBorders>
              <w:top w:val="single" w:sz="6" w:space="0" w:color="auto"/>
              <w:left w:val="single" w:sz="6" w:space="0" w:color="auto"/>
            </w:tcBorders>
          </w:tcPr>
          <w:p w:rsidR="008D1E9A" w:rsidRPr="008D1E9A" w:rsidRDefault="008D1E9A" w:rsidP="005D364A">
            <w:pPr>
              <w:ind w:firstLine="0"/>
            </w:pPr>
            <w:r w:rsidRPr="008D1E9A">
              <w:t>22</w:t>
            </w:r>
          </w:p>
        </w:tc>
        <w:tc>
          <w:tcPr>
            <w:tcW w:w="567" w:type="dxa"/>
            <w:tcBorders>
              <w:left w:val="single" w:sz="6" w:space="0" w:color="auto"/>
              <w:bottom w:val="single" w:sz="4" w:space="0" w:color="auto"/>
            </w:tcBorders>
          </w:tcPr>
          <w:p w:rsidR="008D1E9A" w:rsidRPr="008D1E9A" w:rsidRDefault="008D1E9A" w:rsidP="005D364A">
            <w:pPr>
              <w:ind w:firstLine="0"/>
            </w:pPr>
            <w:r w:rsidRPr="008D1E9A">
              <w:t>8</w:t>
            </w:r>
          </w:p>
        </w:tc>
        <w:tc>
          <w:tcPr>
            <w:tcW w:w="567" w:type="dxa"/>
            <w:tcBorders>
              <w:left w:val="single" w:sz="6" w:space="0" w:color="auto"/>
            </w:tcBorders>
          </w:tcPr>
          <w:p w:rsidR="008D1E9A" w:rsidRPr="008D1E9A" w:rsidRDefault="008D1E9A" w:rsidP="005D364A">
            <w:pPr>
              <w:ind w:firstLine="0"/>
            </w:pPr>
          </w:p>
        </w:tc>
      </w:tr>
      <w:tr w:rsidR="008D1E9A" w:rsidRPr="008D1E9A" w:rsidTr="008D1E9A">
        <w:trPr>
          <w:cantSplit/>
        </w:trPr>
        <w:tc>
          <w:tcPr>
            <w:tcW w:w="567" w:type="dxa"/>
          </w:tcPr>
          <w:p w:rsidR="008D1E9A" w:rsidRPr="008D1E9A" w:rsidRDefault="008D1E9A" w:rsidP="005D364A">
            <w:pPr>
              <w:ind w:firstLine="0"/>
            </w:pPr>
            <w:r w:rsidRPr="008D1E9A">
              <w:pict>
                <v:shapetype id="_x0000_t32" coordsize="21600,21600" o:spt="32" o:oned="t" path="m,l21600,21600e" filled="f">
                  <v:path arrowok="t" fillok="f" o:connecttype="none"/>
                  <o:lock v:ext="edit" shapetype="t"/>
                </v:shapetype>
                <v:shape id="_x0000_s1037" type="#_x0000_t32" style="position:absolute;left:0;text-align:left;margin-left:-1.05pt;margin-top:9.8pt;width:45pt;height:29.85pt;flip:x y;z-index:251674624;mso-position-horizontal-relative:text;mso-position-vertical-relative:text" o:connectortype="straight">
                  <v:stroke endarrow="block"/>
                </v:shape>
              </w:pict>
            </w:r>
            <w:r w:rsidRPr="008D1E9A">
              <w:t xml:space="preserve">    </w:t>
            </w:r>
            <w:r w:rsidRPr="008D1E9A">
              <w:rPr>
                <w:b/>
              </w:rPr>
              <w:t>5</w:t>
            </w:r>
          </w:p>
        </w:tc>
        <w:tc>
          <w:tcPr>
            <w:tcW w:w="567" w:type="dxa"/>
            <w:tcBorders>
              <w:right w:val="single" w:sz="4" w:space="0" w:color="auto"/>
            </w:tcBorders>
          </w:tcPr>
          <w:p w:rsidR="008D1E9A" w:rsidRPr="008D1E9A" w:rsidRDefault="008D1E9A" w:rsidP="005D364A">
            <w:pPr>
              <w:ind w:firstLine="0"/>
            </w:pPr>
            <w:r w:rsidRPr="008D1E9A">
              <w:t>16</w:t>
            </w:r>
          </w:p>
        </w:tc>
        <w:tc>
          <w:tcPr>
            <w:tcW w:w="567" w:type="dxa"/>
            <w:tcBorders>
              <w:top w:val="single" w:sz="4" w:space="0" w:color="auto"/>
              <w:left w:val="single" w:sz="4" w:space="0" w:color="auto"/>
              <w:right w:val="single" w:sz="4" w:space="0" w:color="auto"/>
            </w:tcBorders>
          </w:tcPr>
          <w:p w:rsidR="008D1E9A" w:rsidRPr="008D1E9A" w:rsidRDefault="008D1E9A" w:rsidP="005D364A">
            <w:pPr>
              <w:ind w:firstLine="0"/>
            </w:pPr>
            <w:r w:rsidRPr="008D1E9A">
              <w:t>2</w:t>
            </w:r>
          </w:p>
        </w:tc>
        <w:tc>
          <w:tcPr>
            <w:tcW w:w="567" w:type="dxa"/>
            <w:tcBorders>
              <w:left w:val="single" w:sz="4" w:space="0" w:color="auto"/>
              <w:bottom w:val="single" w:sz="4" w:space="0" w:color="auto"/>
            </w:tcBorders>
          </w:tcPr>
          <w:p w:rsidR="008D1E9A" w:rsidRPr="008D1E9A" w:rsidRDefault="008D1E9A" w:rsidP="005D364A">
            <w:pPr>
              <w:ind w:firstLine="0"/>
            </w:pPr>
            <w:r w:rsidRPr="008D1E9A">
              <w:t>8</w:t>
            </w:r>
          </w:p>
        </w:tc>
      </w:tr>
      <w:tr w:rsidR="008D1E9A" w:rsidRPr="008D1E9A" w:rsidTr="008D1E9A">
        <w:trPr>
          <w:cantSplit/>
        </w:trPr>
        <w:tc>
          <w:tcPr>
            <w:tcW w:w="567" w:type="dxa"/>
          </w:tcPr>
          <w:p w:rsidR="008D1E9A" w:rsidRPr="008D1E9A" w:rsidRDefault="008D1E9A" w:rsidP="005D364A">
            <w:pPr>
              <w:ind w:firstLine="0"/>
            </w:pPr>
          </w:p>
        </w:tc>
        <w:tc>
          <w:tcPr>
            <w:tcW w:w="567" w:type="dxa"/>
          </w:tcPr>
          <w:p w:rsidR="008D1E9A" w:rsidRPr="008D1E9A" w:rsidRDefault="008D1E9A" w:rsidP="005D364A">
            <w:pPr>
              <w:ind w:firstLine="0"/>
            </w:pPr>
            <w:r w:rsidRPr="008D1E9A">
              <w:t xml:space="preserve">  </w:t>
            </w:r>
            <w:r w:rsidRPr="008D1E9A">
              <w:rPr>
                <w:b/>
              </w:rPr>
              <w:t>6</w:t>
            </w:r>
          </w:p>
        </w:tc>
        <w:tc>
          <w:tcPr>
            <w:tcW w:w="567" w:type="dxa"/>
            <w:tcBorders>
              <w:right w:val="single" w:sz="4" w:space="0" w:color="auto"/>
            </w:tcBorders>
          </w:tcPr>
          <w:p w:rsidR="008D1E9A" w:rsidRPr="008D1E9A" w:rsidRDefault="008D1E9A" w:rsidP="005D364A">
            <w:pPr>
              <w:ind w:firstLine="0"/>
            </w:pPr>
            <w:r w:rsidRPr="008D1E9A">
              <w:t>0</w:t>
            </w:r>
          </w:p>
        </w:tc>
        <w:tc>
          <w:tcPr>
            <w:tcW w:w="567" w:type="dxa"/>
            <w:tcBorders>
              <w:top w:val="single" w:sz="4" w:space="0" w:color="auto"/>
              <w:left w:val="single" w:sz="4" w:space="0" w:color="auto"/>
            </w:tcBorders>
          </w:tcPr>
          <w:p w:rsidR="008D1E9A" w:rsidRPr="008D1E9A" w:rsidRDefault="008D1E9A" w:rsidP="005D364A">
            <w:pPr>
              <w:ind w:firstLine="0"/>
            </w:pPr>
            <w:r w:rsidRPr="008D1E9A">
              <w:t>0</w:t>
            </w:r>
          </w:p>
        </w:tc>
      </w:tr>
      <w:tr w:rsidR="008D1E9A" w:rsidRPr="008D1E9A" w:rsidTr="008D1E9A">
        <w:trPr>
          <w:cantSplit/>
        </w:trPr>
        <w:tc>
          <w:tcPr>
            <w:tcW w:w="567" w:type="dxa"/>
          </w:tcPr>
          <w:p w:rsidR="008D1E9A" w:rsidRPr="008D1E9A" w:rsidRDefault="008D1E9A" w:rsidP="005D364A">
            <w:pPr>
              <w:ind w:firstLine="0"/>
            </w:pPr>
          </w:p>
        </w:tc>
        <w:tc>
          <w:tcPr>
            <w:tcW w:w="567" w:type="dxa"/>
          </w:tcPr>
          <w:p w:rsidR="008D1E9A" w:rsidRPr="008D1E9A" w:rsidRDefault="008D1E9A" w:rsidP="005D364A">
            <w:pPr>
              <w:ind w:firstLine="0"/>
            </w:pPr>
          </w:p>
        </w:tc>
        <w:tc>
          <w:tcPr>
            <w:tcW w:w="567" w:type="dxa"/>
          </w:tcPr>
          <w:p w:rsidR="008D1E9A" w:rsidRPr="008D1E9A" w:rsidRDefault="008D1E9A" w:rsidP="005D364A">
            <w:pPr>
              <w:ind w:firstLine="0"/>
            </w:pPr>
            <w:r w:rsidRPr="008D1E9A">
              <w:t>2</w:t>
            </w:r>
          </w:p>
        </w:tc>
        <w:tc>
          <w:tcPr>
            <w:tcW w:w="567" w:type="dxa"/>
          </w:tcPr>
          <w:p w:rsidR="008D1E9A" w:rsidRPr="008D1E9A" w:rsidRDefault="008D1E9A" w:rsidP="005D364A">
            <w:pPr>
              <w:ind w:firstLine="0"/>
            </w:pPr>
          </w:p>
        </w:tc>
      </w:tr>
    </w:tbl>
    <w:p w:rsidR="008D1E9A" w:rsidRPr="008D1E9A" w:rsidRDefault="008D1E9A" w:rsidP="0087539C">
      <w:r w:rsidRPr="008D1E9A">
        <w:lastRenderedPageBreak/>
        <w:t xml:space="preserve">Результат </w:t>
      </w:r>
      <w:r w:rsidRPr="008D1E9A">
        <w:object w:dxaOrig="1240" w:dyaOrig="340">
          <v:shape id="_x0000_i1572" type="#_x0000_t75" style="width:61.5pt;height:16.5pt" o:ole="">
            <v:imagedata r:id="rId41" o:title=""/>
          </v:shape>
          <o:OLEObject Type="Embed" ProgID="Equation.2" ShapeID="_x0000_i1572" DrawAspect="Content" ObjectID="_1634395942" r:id="rId42"/>
        </w:object>
      </w:r>
      <w:r w:rsidRPr="008D1E9A">
        <w:t>.</w:t>
      </w:r>
    </w:p>
    <w:p w:rsidR="008D1E9A" w:rsidRPr="008D1E9A" w:rsidRDefault="008D1E9A" w:rsidP="0087539C">
      <w:r w:rsidRPr="008D1E9A">
        <w:t xml:space="preserve">б) Перевести </w:t>
      </w:r>
      <w:r w:rsidRPr="008D1E9A">
        <w:object w:dxaOrig="1280" w:dyaOrig="340">
          <v:shape id="_x0000_i1573" type="#_x0000_t75" style="width:63.75pt;height:16.5pt" o:ole="">
            <v:imagedata r:id="rId43" o:title=""/>
          </v:shape>
          <o:OLEObject Type="Embed" ProgID="Equation.2" ShapeID="_x0000_i1573" DrawAspect="Content" ObjectID="_1634395943" r:id="rId44"/>
        </w:object>
      </w:r>
      <w:r w:rsidRPr="008D1E9A">
        <w:t>с.с.</w:t>
      </w:r>
    </w:p>
    <w:tbl>
      <w:tblPr>
        <w:tblW w:w="0" w:type="auto"/>
        <w:tblInd w:w="1346" w:type="dxa"/>
        <w:tblLayout w:type="fixed"/>
        <w:tblCellMar>
          <w:left w:w="70" w:type="dxa"/>
          <w:right w:w="70" w:type="dxa"/>
        </w:tblCellMar>
        <w:tblLook w:val="0000"/>
      </w:tblPr>
      <w:tblGrid>
        <w:gridCol w:w="567"/>
        <w:gridCol w:w="425"/>
        <w:gridCol w:w="426"/>
        <w:gridCol w:w="426"/>
      </w:tblGrid>
      <w:tr w:rsidR="008D1E9A" w:rsidRPr="008D1E9A" w:rsidTr="008D1E9A">
        <w:tc>
          <w:tcPr>
            <w:tcW w:w="567" w:type="dxa"/>
            <w:tcBorders>
              <w:right w:val="single" w:sz="6" w:space="0" w:color="auto"/>
            </w:tcBorders>
          </w:tcPr>
          <w:p w:rsidR="008D1E9A" w:rsidRPr="008D1E9A" w:rsidRDefault="008D1E9A" w:rsidP="005D364A">
            <w:pPr>
              <w:ind w:firstLine="0"/>
            </w:pPr>
            <w:r w:rsidRPr="008D1E9A">
              <w:t xml:space="preserve">622                    </w:t>
            </w:r>
          </w:p>
        </w:tc>
        <w:tc>
          <w:tcPr>
            <w:tcW w:w="425" w:type="dxa"/>
            <w:tcBorders>
              <w:left w:val="nil"/>
            </w:tcBorders>
          </w:tcPr>
          <w:p w:rsidR="008D1E9A" w:rsidRPr="008D1E9A" w:rsidRDefault="008D1E9A" w:rsidP="005D364A">
            <w:pPr>
              <w:ind w:firstLine="0"/>
            </w:pPr>
            <w:r w:rsidRPr="008D1E9A">
              <w:t>16</w:t>
            </w:r>
          </w:p>
        </w:tc>
        <w:tc>
          <w:tcPr>
            <w:tcW w:w="426" w:type="dxa"/>
          </w:tcPr>
          <w:p w:rsidR="008D1E9A" w:rsidRPr="008D1E9A" w:rsidRDefault="008D1E9A" w:rsidP="005D364A">
            <w:pPr>
              <w:ind w:firstLine="0"/>
            </w:pPr>
          </w:p>
        </w:tc>
        <w:tc>
          <w:tcPr>
            <w:tcW w:w="426" w:type="dxa"/>
          </w:tcPr>
          <w:p w:rsidR="008D1E9A" w:rsidRPr="008D1E9A" w:rsidRDefault="008D1E9A" w:rsidP="005D364A">
            <w:pPr>
              <w:ind w:firstLine="0"/>
            </w:pPr>
          </w:p>
        </w:tc>
      </w:tr>
      <w:tr w:rsidR="008D1E9A" w:rsidRPr="008D1E9A" w:rsidTr="008D1E9A">
        <w:tc>
          <w:tcPr>
            <w:tcW w:w="567" w:type="dxa"/>
          </w:tcPr>
          <w:p w:rsidR="008D1E9A" w:rsidRPr="008D1E9A" w:rsidRDefault="008D1E9A" w:rsidP="005D364A">
            <w:pPr>
              <w:ind w:firstLine="0"/>
            </w:pPr>
            <w:r w:rsidRPr="008D1E9A">
              <w:t>608</w:t>
            </w:r>
          </w:p>
        </w:tc>
        <w:tc>
          <w:tcPr>
            <w:tcW w:w="425" w:type="dxa"/>
            <w:tcBorders>
              <w:top w:val="single" w:sz="6" w:space="0" w:color="auto"/>
              <w:left w:val="single" w:sz="6" w:space="0" w:color="auto"/>
            </w:tcBorders>
          </w:tcPr>
          <w:p w:rsidR="008D1E9A" w:rsidRPr="008D1E9A" w:rsidRDefault="008D1E9A" w:rsidP="005D364A">
            <w:pPr>
              <w:ind w:firstLine="0"/>
            </w:pPr>
            <w:r w:rsidRPr="008D1E9A">
              <w:t>38</w:t>
            </w:r>
          </w:p>
        </w:tc>
        <w:tc>
          <w:tcPr>
            <w:tcW w:w="426" w:type="dxa"/>
            <w:tcBorders>
              <w:left w:val="single" w:sz="6" w:space="0" w:color="auto"/>
            </w:tcBorders>
          </w:tcPr>
          <w:p w:rsidR="008D1E9A" w:rsidRPr="008D1E9A" w:rsidRDefault="008D1E9A" w:rsidP="005D364A">
            <w:pPr>
              <w:ind w:firstLine="0"/>
            </w:pPr>
            <w:r w:rsidRPr="008D1E9A">
              <w:t>16</w:t>
            </w:r>
          </w:p>
        </w:tc>
        <w:tc>
          <w:tcPr>
            <w:tcW w:w="426" w:type="dxa"/>
            <w:tcBorders>
              <w:left w:val="single" w:sz="6" w:space="0" w:color="auto"/>
            </w:tcBorders>
          </w:tcPr>
          <w:p w:rsidR="008D1E9A" w:rsidRPr="008D1E9A" w:rsidRDefault="008D1E9A" w:rsidP="005D364A">
            <w:pPr>
              <w:ind w:firstLine="0"/>
            </w:pPr>
          </w:p>
        </w:tc>
      </w:tr>
      <w:tr w:rsidR="008D1E9A" w:rsidRPr="008D1E9A" w:rsidTr="008D1E9A">
        <w:tc>
          <w:tcPr>
            <w:tcW w:w="567" w:type="dxa"/>
          </w:tcPr>
          <w:p w:rsidR="008D1E9A" w:rsidRPr="008D1E9A" w:rsidRDefault="008D1E9A" w:rsidP="005D364A">
            <w:pPr>
              <w:ind w:firstLine="0"/>
            </w:pPr>
            <w:r w:rsidRPr="008D1E9A">
              <w:pict>
                <v:shape id="_x0000_s1038" type="#_x0000_t32" style="position:absolute;left:0;text-align:left;margin-left:-1.05pt;margin-top:12.45pt;width:45pt;height:37.4pt;flip:x y;z-index:251675648;mso-position-horizontal-relative:text;mso-position-vertical-relative:text" o:connectortype="straight">
                  <v:stroke endarrow="block"/>
                </v:shape>
              </w:pict>
            </w:r>
            <w:r w:rsidRPr="008D1E9A">
              <w:t>14</w:t>
            </w:r>
          </w:p>
        </w:tc>
        <w:tc>
          <w:tcPr>
            <w:tcW w:w="425" w:type="dxa"/>
          </w:tcPr>
          <w:p w:rsidR="008D1E9A" w:rsidRPr="008D1E9A" w:rsidRDefault="008D1E9A" w:rsidP="005D364A">
            <w:pPr>
              <w:ind w:firstLine="0"/>
            </w:pPr>
            <w:r w:rsidRPr="008D1E9A">
              <w:t>32</w:t>
            </w:r>
          </w:p>
        </w:tc>
        <w:tc>
          <w:tcPr>
            <w:tcW w:w="426" w:type="dxa"/>
            <w:tcBorders>
              <w:top w:val="single" w:sz="6" w:space="0" w:color="auto"/>
              <w:left w:val="single" w:sz="6" w:space="0" w:color="auto"/>
              <w:right w:val="single" w:sz="4" w:space="0" w:color="auto"/>
            </w:tcBorders>
          </w:tcPr>
          <w:p w:rsidR="008D1E9A" w:rsidRPr="008D1E9A" w:rsidRDefault="008D1E9A" w:rsidP="005D364A">
            <w:pPr>
              <w:ind w:firstLine="0"/>
            </w:pPr>
            <w:r w:rsidRPr="008D1E9A">
              <w:t>2</w:t>
            </w:r>
          </w:p>
        </w:tc>
        <w:tc>
          <w:tcPr>
            <w:tcW w:w="426" w:type="dxa"/>
            <w:tcBorders>
              <w:left w:val="single" w:sz="4" w:space="0" w:color="auto"/>
              <w:bottom w:val="single" w:sz="4" w:space="0" w:color="auto"/>
            </w:tcBorders>
          </w:tcPr>
          <w:p w:rsidR="008D1E9A" w:rsidRPr="008D1E9A" w:rsidRDefault="008D1E9A" w:rsidP="005D364A">
            <w:pPr>
              <w:ind w:firstLine="0"/>
            </w:pPr>
            <w:r w:rsidRPr="008D1E9A">
              <w:t>16</w:t>
            </w:r>
          </w:p>
        </w:tc>
      </w:tr>
      <w:tr w:rsidR="008D1E9A" w:rsidRPr="008D1E9A" w:rsidTr="008D1E9A">
        <w:tc>
          <w:tcPr>
            <w:tcW w:w="567" w:type="dxa"/>
          </w:tcPr>
          <w:p w:rsidR="008D1E9A" w:rsidRPr="008D1E9A" w:rsidRDefault="008D1E9A" w:rsidP="005D364A">
            <w:pPr>
              <w:ind w:firstLine="0"/>
            </w:pPr>
          </w:p>
        </w:tc>
        <w:tc>
          <w:tcPr>
            <w:tcW w:w="425" w:type="dxa"/>
          </w:tcPr>
          <w:p w:rsidR="008D1E9A" w:rsidRPr="008D1E9A" w:rsidRDefault="008D1E9A" w:rsidP="005D364A">
            <w:pPr>
              <w:ind w:firstLine="0"/>
            </w:pPr>
            <w:r w:rsidRPr="008D1E9A">
              <w:t>6</w:t>
            </w:r>
          </w:p>
        </w:tc>
        <w:tc>
          <w:tcPr>
            <w:tcW w:w="426" w:type="dxa"/>
          </w:tcPr>
          <w:p w:rsidR="008D1E9A" w:rsidRPr="008D1E9A" w:rsidRDefault="008D1E9A" w:rsidP="005D364A">
            <w:pPr>
              <w:ind w:firstLine="0"/>
            </w:pPr>
            <w:r w:rsidRPr="008D1E9A">
              <w:t>0</w:t>
            </w:r>
          </w:p>
        </w:tc>
        <w:tc>
          <w:tcPr>
            <w:tcW w:w="426" w:type="dxa"/>
            <w:tcBorders>
              <w:top w:val="single" w:sz="4" w:space="0" w:color="auto"/>
            </w:tcBorders>
          </w:tcPr>
          <w:p w:rsidR="008D1E9A" w:rsidRPr="008D1E9A" w:rsidRDefault="008D1E9A" w:rsidP="005D364A">
            <w:pPr>
              <w:ind w:firstLine="0"/>
            </w:pPr>
            <w:r w:rsidRPr="008D1E9A">
              <w:t>0</w:t>
            </w:r>
          </w:p>
        </w:tc>
      </w:tr>
      <w:tr w:rsidR="008D1E9A" w:rsidRPr="008D1E9A" w:rsidTr="008D1E9A">
        <w:tc>
          <w:tcPr>
            <w:tcW w:w="567" w:type="dxa"/>
          </w:tcPr>
          <w:p w:rsidR="008D1E9A" w:rsidRPr="008D1E9A" w:rsidRDefault="008D1E9A" w:rsidP="005D364A">
            <w:pPr>
              <w:ind w:firstLine="0"/>
              <w:rPr>
                <w:u w:val="single"/>
              </w:rPr>
            </w:pPr>
            <w:r w:rsidRPr="008D1E9A">
              <w:t xml:space="preserve">   </w:t>
            </w:r>
          </w:p>
        </w:tc>
        <w:tc>
          <w:tcPr>
            <w:tcW w:w="425" w:type="dxa"/>
          </w:tcPr>
          <w:p w:rsidR="008D1E9A" w:rsidRPr="008D1E9A" w:rsidRDefault="008D1E9A" w:rsidP="005D364A">
            <w:pPr>
              <w:ind w:firstLine="0"/>
            </w:pPr>
          </w:p>
        </w:tc>
        <w:tc>
          <w:tcPr>
            <w:tcW w:w="426" w:type="dxa"/>
          </w:tcPr>
          <w:p w:rsidR="008D1E9A" w:rsidRPr="008D1E9A" w:rsidRDefault="008D1E9A" w:rsidP="005D364A">
            <w:pPr>
              <w:ind w:firstLine="0"/>
            </w:pPr>
            <w:r w:rsidRPr="008D1E9A">
              <w:t>2</w:t>
            </w:r>
          </w:p>
        </w:tc>
        <w:tc>
          <w:tcPr>
            <w:tcW w:w="426" w:type="dxa"/>
          </w:tcPr>
          <w:p w:rsidR="008D1E9A" w:rsidRPr="008D1E9A" w:rsidRDefault="008D1E9A" w:rsidP="005D364A">
            <w:pPr>
              <w:ind w:firstLine="0"/>
            </w:pPr>
          </w:p>
        </w:tc>
      </w:tr>
    </w:tbl>
    <w:p w:rsidR="008D1E9A" w:rsidRPr="008D1E9A" w:rsidRDefault="008D1E9A" w:rsidP="0087539C">
      <w:r w:rsidRPr="008D1E9A">
        <w:t xml:space="preserve">Результат </w:t>
      </w:r>
      <w:r w:rsidRPr="008D1E9A">
        <w:object w:dxaOrig="1380" w:dyaOrig="340">
          <v:shape id="_x0000_i1574" type="#_x0000_t75" style="width:69pt;height:16.5pt" o:ole="">
            <v:imagedata r:id="rId45" o:title=""/>
          </v:shape>
          <o:OLEObject Type="Embed" ProgID="Equation.2" ShapeID="_x0000_i1574" DrawAspect="Content" ObjectID="_1634395944" r:id="rId46"/>
        </w:object>
      </w:r>
      <w:r w:rsidRPr="008D1E9A">
        <w:t>.</w:t>
      </w:r>
    </w:p>
    <w:p w:rsidR="008D1E9A" w:rsidRPr="008D1E9A" w:rsidRDefault="008D1E9A" w:rsidP="0087539C">
      <w:r w:rsidRPr="008D1E9A">
        <w:t xml:space="preserve">Пример. </w:t>
      </w:r>
    </w:p>
    <w:p w:rsidR="008D1E9A" w:rsidRPr="008D1E9A" w:rsidRDefault="008D1E9A" w:rsidP="0087539C">
      <w:r w:rsidRPr="008D1E9A">
        <w:t xml:space="preserve">Перевести </w:t>
      </w:r>
      <w:r w:rsidRPr="008D1E9A">
        <w:object w:dxaOrig="1520" w:dyaOrig="340">
          <v:shape id="_x0000_i1575" type="#_x0000_t75" style="width:75.75pt;height:16.5pt" o:ole="">
            <v:imagedata r:id="rId47" o:title=""/>
          </v:shape>
          <o:OLEObject Type="Embed" ProgID="Equation.2" ShapeID="_x0000_i1575" DrawAspect="Content" ObjectID="_1634395945" r:id="rId48"/>
        </w:object>
      </w:r>
      <w:r w:rsidRPr="008D1E9A">
        <w:t>с.с.</w:t>
      </w:r>
    </w:p>
    <w:tbl>
      <w:tblPr>
        <w:tblW w:w="0" w:type="auto"/>
        <w:tblInd w:w="1300" w:type="dxa"/>
        <w:tblLayout w:type="fixed"/>
        <w:tblCellMar>
          <w:left w:w="28" w:type="dxa"/>
          <w:right w:w="28" w:type="dxa"/>
        </w:tblCellMar>
        <w:tblLook w:val="0000"/>
      </w:tblPr>
      <w:tblGrid>
        <w:gridCol w:w="380"/>
        <w:gridCol w:w="1143"/>
      </w:tblGrid>
      <w:tr w:rsidR="008D1E9A" w:rsidRPr="008D1E9A" w:rsidTr="008D1E9A">
        <w:tc>
          <w:tcPr>
            <w:tcW w:w="380" w:type="dxa"/>
            <w:tcBorders>
              <w:left w:val="nil"/>
              <w:bottom w:val="single" w:sz="6" w:space="0" w:color="auto"/>
              <w:right w:val="single" w:sz="6" w:space="0" w:color="auto"/>
            </w:tcBorders>
          </w:tcPr>
          <w:p w:rsidR="008D1E9A" w:rsidRPr="008D1E9A" w:rsidRDefault="008D1E9A" w:rsidP="005D364A">
            <w:pPr>
              <w:ind w:firstLine="0"/>
            </w:pPr>
            <w:r w:rsidRPr="008D1E9A">
              <w:t>0</w:t>
            </w:r>
          </w:p>
        </w:tc>
        <w:tc>
          <w:tcPr>
            <w:tcW w:w="1143" w:type="dxa"/>
            <w:tcBorders>
              <w:left w:val="nil"/>
              <w:bottom w:val="single" w:sz="6" w:space="0" w:color="auto"/>
            </w:tcBorders>
          </w:tcPr>
          <w:p w:rsidR="008D1E9A" w:rsidRPr="008D1E9A" w:rsidRDefault="008D1E9A" w:rsidP="005D364A">
            <w:pPr>
              <w:ind w:firstLine="0"/>
            </w:pPr>
            <w:r w:rsidRPr="008D1E9A">
              <w:t xml:space="preserve">3125 </w:t>
            </w:r>
            <w:r w:rsidRPr="008D1E9A">
              <w:object w:dxaOrig="220" w:dyaOrig="220">
                <v:shape id="_x0000_i1576" type="#_x0000_t75" style="width:11.25pt;height:11.25pt" o:ole="">
                  <v:imagedata r:id="rId49" o:title=""/>
                </v:shape>
                <o:OLEObject Type="Embed" ProgID="Equation.2" ShapeID="_x0000_i1576" DrawAspect="Content" ObjectID="_1634395946" r:id="rId50"/>
              </w:object>
            </w:r>
            <w:r w:rsidRPr="008D1E9A">
              <w:t>8</w:t>
            </w:r>
          </w:p>
        </w:tc>
      </w:tr>
      <w:tr w:rsidR="008D1E9A" w:rsidRPr="008D1E9A" w:rsidTr="008D1E9A">
        <w:tc>
          <w:tcPr>
            <w:tcW w:w="380" w:type="dxa"/>
            <w:tcBorders>
              <w:left w:val="nil"/>
              <w:right w:val="single" w:sz="6" w:space="0" w:color="auto"/>
            </w:tcBorders>
          </w:tcPr>
          <w:p w:rsidR="008D1E9A" w:rsidRPr="008D1E9A" w:rsidRDefault="008D1E9A" w:rsidP="005D364A">
            <w:pPr>
              <w:ind w:firstLine="0"/>
            </w:pPr>
            <w:r w:rsidRPr="008D1E9A">
              <w:t>2</w:t>
            </w:r>
          </w:p>
        </w:tc>
        <w:tc>
          <w:tcPr>
            <w:tcW w:w="1143" w:type="dxa"/>
            <w:tcBorders>
              <w:left w:val="nil"/>
            </w:tcBorders>
          </w:tcPr>
          <w:p w:rsidR="008D1E9A" w:rsidRPr="008D1E9A" w:rsidRDefault="008D1E9A" w:rsidP="005D364A">
            <w:pPr>
              <w:ind w:firstLine="0"/>
            </w:pPr>
            <w:r w:rsidRPr="008D1E9A">
              <w:t xml:space="preserve">5000 </w:t>
            </w:r>
            <w:r w:rsidRPr="008D1E9A">
              <w:object w:dxaOrig="220" w:dyaOrig="220">
                <v:shape id="_x0000_i1577" type="#_x0000_t75" style="width:11.25pt;height:11.25pt" o:ole="">
                  <v:imagedata r:id="rId51" o:title=""/>
                </v:shape>
                <o:OLEObject Type="Embed" ProgID="Equation.2" ShapeID="_x0000_i1577" DrawAspect="Content" ObjectID="_1634395947" r:id="rId52"/>
              </w:object>
            </w:r>
            <w:r w:rsidRPr="008D1E9A">
              <w:t>8</w:t>
            </w:r>
          </w:p>
        </w:tc>
      </w:tr>
      <w:tr w:rsidR="008D1E9A" w:rsidRPr="008D1E9A" w:rsidTr="008D1E9A">
        <w:tc>
          <w:tcPr>
            <w:tcW w:w="380" w:type="dxa"/>
            <w:tcBorders>
              <w:left w:val="nil"/>
              <w:right w:val="single" w:sz="6" w:space="0" w:color="auto"/>
            </w:tcBorders>
          </w:tcPr>
          <w:p w:rsidR="008D1E9A" w:rsidRPr="008D1E9A" w:rsidRDefault="008D1E9A" w:rsidP="005D364A">
            <w:pPr>
              <w:ind w:firstLine="0"/>
            </w:pPr>
            <w:r w:rsidRPr="008D1E9A">
              <w:t>4</w:t>
            </w:r>
          </w:p>
        </w:tc>
        <w:tc>
          <w:tcPr>
            <w:tcW w:w="1143" w:type="dxa"/>
            <w:tcBorders>
              <w:left w:val="nil"/>
            </w:tcBorders>
          </w:tcPr>
          <w:p w:rsidR="008D1E9A" w:rsidRPr="008D1E9A" w:rsidRDefault="008D1E9A" w:rsidP="005D364A">
            <w:pPr>
              <w:ind w:firstLine="0"/>
            </w:pPr>
            <w:r w:rsidRPr="008D1E9A">
              <w:t>0000</w:t>
            </w:r>
          </w:p>
        </w:tc>
      </w:tr>
    </w:tbl>
    <w:p w:rsidR="008D1E9A" w:rsidRPr="008D1E9A" w:rsidRDefault="008D1E9A" w:rsidP="0087539C">
      <w:r w:rsidRPr="008D1E9A">
        <w:pict>
          <v:line id="_x0000_s1034" style="position:absolute;left:0;text-align:left;z-index:251671552;mso-position-horizontal-relative:text;mso-position-vertical-relative:text" from="-93.7pt,.25pt" to="-93.65pt,35.8pt" o:allowincell="f" strokeweight="1pt">
            <v:stroke startarrowwidth="narrow" startarrowlength="short" endarrow="open" endarrowwidth="narrow" endarrowlength="short"/>
          </v:line>
        </w:pict>
      </w:r>
      <w:r w:rsidRPr="008D1E9A">
        <w:t xml:space="preserve">Результат </w:t>
      </w:r>
      <w:r w:rsidRPr="008D1E9A">
        <w:object w:dxaOrig="1700" w:dyaOrig="340">
          <v:shape id="_x0000_i1578" type="#_x0000_t75" style="width:84.75pt;height:16.5pt" o:ole="">
            <v:imagedata r:id="rId53" o:title=""/>
          </v:shape>
          <o:OLEObject Type="Embed" ProgID="Equation.2" ShapeID="_x0000_i1578" DrawAspect="Content" ObjectID="_1634395948" r:id="rId54"/>
        </w:object>
      </w:r>
      <w:r w:rsidRPr="008D1E9A">
        <w:t>.</w:t>
      </w:r>
    </w:p>
    <w:tbl>
      <w:tblPr>
        <w:tblW w:w="0" w:type="auto"/>
        <w:tblInd w:w="1300" w:type="dxa"/>
        <w:tblCellMar>
          <w:left w:w="70" w:type="dxa"/>
          <w:right w:w="70" w:type="dxa"/>
        </w:tblCellMar>
        <w:tblLook w:val="0000"/>
      </w:tblPr>
      <w:tblGrid>
        <w:gridCol w:w="496"/>
        <w:gridCol w:w="854"/>
      </w:tblGrid>
      <w:tr w:rsidR="008D1E9A" w:rsidRPr="008D1E9A" w:rsidTr="008D1E9A">
        <w:tc>
          <w:tcPr>
            <w:tcW w:w="496" w:type="dxa"/>
            <w:tcBorders>
              <w:bottom w:val="single" w:sz="6" w:space="0" w:color="auto"/>
            </w:tcBorders>
          </w:tcPr>
          <w:p w:rsidR="008D1E9A" w:rsidRPr="008D1E9A" w:rsidRDefault="008D1E9A" w:rsidP="005D364A">
            <w:pPr>
              <w:ind w:firstLine="0"/>
            </w:pPr>
            <w:r w:rsidRPr="008D1E9A">
              <w:t>0</w:t>
            </w:r>
          </w:p>
        </w:tc>
        <w:tc>
          <w:tcPr>
            <w:tcW w:w="0" w:type="auto"/>
            <w:tcBorders>
              <w:left w:val="single" w:sz="6" w:space="0" w:color="auto"/>
              <w:bottom w:val="single" w:sz="6" w:space="0" w:color="auto"/>
            </w:tcBorders>
          </w:tcPr>
          <w:p w:rsidR="008D1E9A" w:rsidRPr="008D1E9A" w:rsidRDefault="008D1E9A" w:rsidP="005D364A">
            <w:pPr>
              <w:ind w:firstLine="0"/>
            </w:pPr>
            <w:r w:rsidRPr="008D1E9A">
              <w:t>6 5</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3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6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2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4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8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6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p>
        </w:tc>
        <w:tc>
          <w:tcPr>
            <w:tcW w:w="0" w:type="auto"/>
          </w:tcPr>
          <w:p w:rsidR="008D1E9A" w:rsidRPr="008D1E9A" w:rsidRDefault="008D1E9A" w:rsidP="005D364A">
            <w:pPr>
              <w:ind w:firstLine="0"/>
            </w:pPr>
            <w:r w:rsidRPr="008D1E9A">
              <w:t>. . .</w:t>
            </w:r>
          </w:p>
        </w:tc>
      </w:tr>
    </w:tbl>
    <w:p w:rsidR="008D1E9A" w:rsidRPr="008D1E9A" w:rsidRDefault="008D1E9A" w:rsidP="0087539C">
      <w:r w:rsidRPr="008D1E9A">
        <w:rPr>
          <w:b/>
        </w:rPr>
        <w:t>Замечание.</w:t>
      </w:r>
      <w:r w:rsidRPr="008D1E9A">
        <w:t xml:space="preserve">  Конечной десятичной дроби в другой системе счисления может соответствовать бесконечная (иногда периодическая) дробь. В этом случае количес</w:t>
      </w:r>
      <w:r w:rsidRPr="008D1E9A">
        <w:t>т</w:t>
      </w:r>
      <w:r w:rsidRPr="008D1E9A">
        <w:t>во знаков в представлении дроби в новой системе берется в зависимости от  требу</w:t>
      </w:r>
      <w:r w:rsidRPr="008D1E9A">
        <w:t>е</w:t>
      </w:r>
      <w:r w:rsidRPr="008D1E9A">
        <w:t>мой точности.</w:t>
      </w:r>
    </w:p>
    <w:p w:rsidR="008D1E9A" w:rsidRPr="008D1E9A" w:rsidRDefault="008D1E9A" w:rsidP="0087539C">
      <w:r w:rsidRPr="008D1E9A">
        <w:t>Пример.</w:t>
      </w:r>
    </w:p>
    <w:p w:rsidR="008D1E9A" w:rsidRPr="008D1E9A" w:rsidRDefault="008D1E9A" w:rsidP="0087539C">
      <w:r w:rsidRPr="008D1E9A">
        <w:t xml:space="preserve">Перевести  </w:t>
      </w:r>
      <w:r w:rsidRPr="008D1E9A">
        <w:object w:dxaOrig="1180" w:dyaOrig="320">
          <v:shape id="_x0000_i1579" type="#_x0000_t75" style="width:59.25pt;height:15.75pt" o:ole="">
            <v:imagedata r:id="rId55" o:title=""/>
          </v:shape>
          <o:OLEObject Type="Embed" ProgID="Equation.2" ShapeID="_x0000_i1579" DrawAspect="Content" ObjectID="_1634395949" r:id="rId56"/>
        </w:object>
      </w:r>
      <w:proofErr w:type="gramStart"/>
      <w:r w:rsidRPr="008D1E9A">
        <w:t>с</w:t>
      </w:r>
      <w:proofErr w:type="gramEnd"/>
      <w:r w:rsidRPr="008D1E9A">
        <w:t>.</w:t>
      </w:r>
      <w:proofErr w:type="gramStart"/>
      <w:r w:rsidRPr="008D1E9A">
        <w:t>с</w:t>
      </w:r>
      <w:proofErr w:type="gramEnd"/>
      <w:r w:rsidRPr="008D1E9A">
        <w:t>. Точность 6 знаков.</w:t>
      </w:r>
    </w:p>
    <w:p w:rsidR="008D1E9A" w:rsidRPr="008D1E9A" w:rsidRDefault="008D1E9A" w:rsidP="0087539C">
      <w:r w:rsidRPr="008D1E9A">
        <w:t xml:space="preserve">Результат </w:t>
      </w:r>
      <w:r w:rsidRPr="008D1E9A">
        <w:object w:dxaOrig="1900" w:dyaOrig="320">
          <v:shape id="_x0000_i1580" type="#_x0000_t75" style="width:95.25pt;height:15.75pt" o:ole="">
            <v:imagedata r:id="rId57" o:title=""/>
          </v:shape>
          <o:OLEObject Type="Embed" ProgID="Equation.2" ShapeID="_x0000_i1580" DrawAspect="Content" ObjectID="_1634395950" r:id="rId58"/>
        </w:object>
      </w:r>
      <w:r w:rsidRPr="008D1E9A">
        <w:t>.</w:t>
      </w:r>
    </w:p>
    <w:p w:rsidR="008D1E9A" w:rsidRPr="008D1E9A" w:rsidRDefault="008D1E9A" w:rsidP="0087539C">
      <w:r w:rsidRPr="008D1E9A">
        <w:pict>
          <v:line id="_x0000_s1040" style="position:absolute;left:0;text-align:left;z-index:251677696" from="-89.65pt,11.3pt" to="-89.6pt,90.55pt" o:allowincell="f" strokeweight="1pt">
            <v:stroke startarrowwidth="narrow" startarrowlength="short" endarrow="open" endarrowwidth="narrow" endarrowlength="short"/>
          </v:line>
        </w:pict>
      </w:r>
      <w:r w:rsidRPr="008D1E9A">
        <w:t>Для перевода неправильной десятичной дроби в систему счисления с недес</w:t>
      </w:r>
      <w:r w:rsidRPr="008D1E9A">
        <w:t>я</w:t>
      </w:r>
      <w:r w:rsidRPr="008D1E9A">
        <w:t>тичным основанием необходимо отдельно перевести целую часть и отдельно дро</w:t>
      </w:r>
      <w:r w:rsidRPr="008D1E9A">
        <w:t>б</w:t>
      </w:r>
      <w:r w:rsidRPr="008D1E9A">
        <w:t>ную.</w:t>
      </w:r>
    </w:p>
    <w:p w:rsidR="008D1E9A" w:rsidRPr="008D1E9A" w:rsidRDefault="008D1E9A" w:rsidP="0087539C">
      <w:r w:rsidRPr="008D1E9A">
        <w:t xml:space="preserve">Пример. Перевести </w:t>
      </w:r>
      <w:r w:rsidRPr="008D1E9A">
        <w:object w:dxaOrig="1500" w:dyaOrig="340">
          <v:shape id="_x0000_i1581" type="#_x0000_t75" style="width:75pt;height:16.5pt" o:ole="">
            <v:imagedata r:id="rId59" o:title=""/>
          </v:shape>
          <o:OLEObject Type="Embed" ProgID="Equation.2" ShapeID="_x0000_i1581" DrawAspect="Content" ObjectID="_1634395951" r:id="rId60"/>
        </w:object>
      </w:r>
      <w:r w:rsidRPr="008D1E9A">
        <w:t>с.с.</w:t>
      </w:r>
    </w:p>
    <w:p w:rsidR="008D1E9A" w:rsidRPr="008D1E9A" w:rsidRDefault="008D1E9A" w:rsidP="0087539C">
      <w:r w:rsidRPr="008D1E9A">
        <w:t>1) Переведем целую часть:                   2) Переведем дробную часть:</w:t>
      </w:r>
    </w:p>
    <w:tbl>
      <w:tblPr>
        <w:tblW w:w="0" w:type="auto"/>
        <w:tblCellMar>
          <w:left w:w="71" w:type="dxa"/>
          <w:right w:w="71" w:type="dxa"/>
        </w:tblCellMar>
        <w:tblLook w:val="0000"/>
      </w:tblPr>
      <w:tblGrid>
        <w:gridCol w:w="422"/>
        <w:gridCol w:w="422"/>
        <w:gridCol w:w="282"/>
        <w:gridCol w:w="282"/>
        <w:gridCol w:w="282"/>
        <w:gridCol w:w="282"/>
      </w:tblGrid>
      <w:tr w:rsidR="008D1E9A" w:rsidRPr="008D1E9A" w:rsidTr="008D1E9A">
        <w:trPr>
          <w:trHeight w:val="20"/>
        </w:trPr>
        <w:tc>
          <w:tcPr>
            <w:tcW w:w="0" w:type="auto"/>
          </w:tcPr>
          <w:p w:rsidR="008D1E9A" w:rsidRPr="008D1E9A" w:rsidRDefault="008D1E9A" w:rsidP="005D364A">
            <w:pPr>
              <w:ind w:firstLine="13"/>
            </w:pPr>
            <w:r w:rsidRPr="008D1E9A">
              <w:t>23</w:t>
            </w:r>
          </w:p>
        </w:tc>
        <w:tc>
          <w:tcPr>
            <w:tcW w:w="0" w:type="auto"/>
            <w:tcBorders>
              <w:left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Borders>
              <w:bottom w:val="single" w:sz="6" w:space="0" w:color="auto"/>
            </w:tcBorders>
          </w:tcPr>
          <w:p w:rsidR="008D1E9A" w:rsidRPr="008D1E9A" w:rsidRDefault="008D1E9A" w:rsidP="005D364A">
            <w:pPr>
              <w:ind w:firstLine="13"/>
            </w:pPr>
            <w:r w:rsidRPr="008D1E9A">
              <w:t>22</w:t>
            </w:r>
          </w:p>
        </w:tc>
        <w:tc>
          <w:tcPr>
            <w:tcW w:w="0" w:type="auto"/>
            <w:tcBorders>
              <w:top w:val="single" w:sz="6" w:space="0" w:color="auto"/>
              <w:left w:val="single" w:sz="6" w:space="0" w:color="auto"/>
            </w:tcBorders>
          </w:tcPr>
          <w:p w:rsidR="008D1E9A" w:rsidRPr="008D1E9A" w:rsidRDefault="008D1E9A" w:rsidP="005D364A">
            <w:pPr>
              <w:ind w:firstLine="13"/>
            </w:pPr>
            <w:r w:rsidRPr="008D1E9A">
              <w:t>11</w:t>
            </w:r>
          </w:p>
        </w:tc>
        <w:tc>
          <w:tcPr>
            <w:tcW w:w="0" w:type="auto"/>
            <w:tcBorders>
              <w:left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r w:rsidRPr="008D1E9A">
              <w:t xml:space="preserve">  </w:t>
            </w:r>
            <w:r w:rsidRPr="008D1E9A">
              <w:rPr>
                <w:b/>
              </w:rPr>
              <w:t>1</w:t>
            </w:r>
          </w:p>
        </w:tc>
        <w:tc>
          <w:tcPr>
            <w:tcW w:w="0" w:type="auto"/>
            <w:tcBorders>
              <w:bottom w:val="single" w:sz="6" w:space="0" w:color="auto"/>
            </w:tcBorders>
          </w:tcPr>
          <w:p w:rsidR="008D1E9A" w:rsidRPr="008D1E9A" w:rsidRDefault="008D1E9A" w:rsidP="005D364A">
            <w:pPr>
              <w:ind w:firstLine="13"/>
            </w:pPr>
            <w:r w:rsidRPr="008D1E9A">
              <w:t>10</w:t>
            </w:r>
          </w:p>
        </w:tc>
        <w:tc>
          <w:tcPr>
            <w:tcW w:w="0" w:type="auto"/>
            <w:tcBorders>
              <w:top w:val="single" w:sz="6" w:space="0" w:color="auto"/>
              <w:left w:val="single" w:sz="6" w:space="0" w:color="auto"/>
            </w:tcBorders>
          </w:tcPr>
          <w:p w:rsidR="008D1E9A" w:rsidRPr="008D1E9A" w:rsidRDefault="008D1E9A" w:rsidP="005D364A">
            <w:pPr>
              <w:ind w:firstLine="13"/>
            </w:pPr>
            <w:r w:rsidRPr="008D1E9A">
              <w:t>5</w:t>
            </w:r>
          </w:p>
        </w:tc>
        <w:tc>
          <w:tcPr>
            <w:tcW w:w="0" w:type="auto"/>
            <w:tcBorders>
              <w:left w:val="single" w:sz="6" w:space="0" w:color="auto"/>
              <w:bottom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r w:rsidRPr="008D1E9A">
              <w:pict>
                <v:shape id="_x0000_s1039" type="#_x0000_t32" style="position:absolute;left:0;text-align:left;margin-left:2.4pt;margin-top:4.6pt;width:50.45pt;height:48.75pt;flip:x y;z-index:251676672;mso-position-horizontal-relative:text;mso-position-vertical-relative:text" o:connectortype="straight">
                  <v:stroke endarrow="block"/>
                </v:shape>
              </w:pict>
            </w:r>
          </w:p>
        </w:tc>
        <w:tc>
          <w:tcPr>
            <w:tcW w:w="0" w:type="auto"/>
          </w:tcPr>
          <w:p w:rsidR="008D1E9A" w:rsidRPr="008D1E9A" w:rsidRDefault="008D1E9A" w:rsidP="005D364A">
            <w:pPr>
              <w:ind w:firstLine="13"/>
            </w:pPr>
            <w:r w:rsidRPr="008D1E9A">
              <w:t xml:space="preserve">  </w:t>
            </w:r>
            <w:r w:rsidRPr="008D1E9A">
              <w:lastRenderedPageBreak/>
              <w:t>1</w:t>
            </w:r>
          </w:p>
        </w:tc>
        <w:tc>
          <w:tcPr>
            <w:tcW w:w="0" w:type="auto"/>
            <w:tcBorders>
              <w:bottom w:val="single" w:sz="6" w:space="0" w:color="auto"/>
              <w:right w:val="single" w:sz="6" w:space="0" w:color="auto"/>
            </w:tcBorders>
          </w:tcPr>
          <w:p w:rsidR="008D1E9A" w:rsidRPr="008D1E9A" w:rsidRDefault="008D1E9A" w:rsidP="005D364A">
            <w:pPr>
              <w:ind w:firstLine="13"/>
            </w:pPr>
            <w:r w:rsidRPr="008D1E9A">
              <w:lastRenderedPageBreak/>
              <w:t>4</w:t>
            </w:r>
          </w:p>
        </w:tc>
        <w:tc>
          <w:tcPr>
            <w:tcW w:w="0" w:type="auto"/>
            <w:tcBorders>
              <w:left w:val="nil"/>
            </w:tcBorders>
          </w:tcPr>
          <w:p w:rsidR="008D1E9A" w:rsidRPr="008D1E9A" w:rsidRDefault="008D1E9A" w:rsidP="005D364A">
            <w:pPr>
              <w:ind w:firstLine="13"/>
            </w:pPr>
            <w:r w:rsidRPr="008D1E9A">
              <w:t>2</w:t>
            </w:r>
          </w:p>
        </w:tc>
        <w:tc>
          <w:tcPr>
            <w:tcW w:w="0" w:type="auto"/>
            <w:tcBorders>
              <w:left w:val="single" w:sz="6" w:space="0" w:color="auto"/>
              <w:bottom w:val="single" w:sz="6" w:space="0" w:color="auto"/>
            </w:tcBorders>
          </w:tcPr>
          <w:p w:rsidR="008D1E9A" w:rsidRPr="008D1E9A" w:rsidRDefault="008D1E9A" w:rsidP="005D364A">
            <w:pPr>
              <w:ind w:firstLine="13"/>
            </w:pPr>
            <w:r w:rsidRPr="008D1E9A">
              <w:t>2</w:t>
            </w:r>
          </w:p>
        </w:tc>
        <w:tc>
          <w:tcPr>
            <w:tcW w:w="0" w:type="auto"/>
            <w:tcBorders>
              <w:left w:val="single" w:sz="6" w:space="0" w:color="auto"/>
            </w:tcBorders>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1</w:t>
            </w:r>
          </w:p>
        </w:tc>
        <w:tc>
          <w:tcPr>
            <w:tcW w:w="0" w:type="auto"/>
            <w:tcBorders>
              <w:bottom w:val="single" w:sz="6" w:space="0" w:color="auto"/>
            </w:tcBorders>
          </w:tcPr>
          <w:p w:rsidR="008D1E9A" w:rsidRPr="008D1E9A" w:rsidRDefault="008D1E9A" w:rsidP="005D364A">
            <w:pPr>
              <w:ind w:firstLine="13"/>
            </w:pPr>
            <w:r w:rsidRPr="008D1E9A">
              <w:t>2</w:t>
            </w:r>
          </w:p>
        </w:tc>
        <w:tc>
          <w:tcPr>
            <w:tcW w:w="0" w:type="auto"/>
            <w:tcBorders>
              <w:left w:val="single" w:sz="6" w:space="0" w:color="auto"/>
              <w:right w:val="single" w:sz="4" w:space="0" w:color="auto"/>
            </w:tcBorders>
          </w:tcPr>
          <w:p w:rsidR="008D1E9A" w:rsidRPr="008D1E9A" w:rsidRDefault="008D1E9A" w:rsidP="005D364A">
            <w:pPr>
              <w:ind w:firstLine="13"/>
            </w:pPr>
            <w:r w:rsidRPr="008D1E9A">
              <w:t>1</w:t>
            </w:r>
          </w:p>
        </w:tc>
        <w:tc>
          <w:tcPr>
            <w:tcW w:w="0" w:type="auto"/>
            <w:tcBorders>
              <w:left w:val="single" w:sz="4" w:space="0" w:color="auto"/>
              <w:bottom w:val="single" w:sz="4" w:space="0" w:color="auto"/>
            </w:tcBorders>
          </w:tcPr>
          <w:p w:rsidR="008D1E9A" w:rsidRPr="008D1E9A" w:rsidRDefault="008D1E9A" w:rsidP="005D364A">
            <w:pPr>
              <w:ind w:firstLine="13"/>
            </w:pPr>
            <w:r w:rsidRPr="008D1E9A">
              <w:t>2</w:t>
            </w: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0</w:t>
            </w:r>
          </w:p>
        </w:tc>
        <w:tc>
          <w:tcPr>
            <w:tcW w:w="0" w:type="auto"/>
            <w:tcBorders>
              <w:right w:val="single" w:sz="4" w:space="0" w:color="auto"/>
            </w:tcBorders>
          </w:tcPr>
          <w:p w:rsidR="008D1E9A" w:rsidRPr="008D1E9A" w:rsidRDefault="008D1E9A" w:rsidP="005D364A">
            <w:pPr>
              <w:ind w:firstLine="13"/>
            </w:pPr>
            <w:r w:rsidRPr="008D1E9A">
              <w:t>0</w:t>
            </w:r>
          </w:p>
        </w:tc>
        <w:tc>
          <w:tcPr>
            <w:tcW w:w="0" w:type="auto"/>
            <w:tcBorders>
              <w:top w:val="single" w:sz="4" w:space="0" w:color="auto"/>
              <w:left w:val="single" w:sz="4" w:space="0" w:color="auto"/>
            </w:tcBorders>
          </w:tcPr>
          <w:p w:rsidR="008D1E9A" w:rsidRPr="008D1E9A" w:rsidRDefault="008D1E9A" w:rsidP="005D364A">
            <w:pPr>
              <w:ind w:firstLine="13"/>
            </w:pPr>
            <w:r w:rsidRPr="008D1E9A">
              <w:t>0</w:t>
            </w: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1</w:t>
            </w: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bl>
    <w:p w:rsidR="008D1E9A" w:rsidRPr="008D1E9A" w:rsidRDefault="008D1E9A" w:rsidP="0087539C"/>
    <w:tbl>
      <w:tblPr>
        <w:tblW w:w="0" w:type="auto"/>
        <w:tblInd w:w="829" w:type="dxa"/>
        <w:tblCellMar>
          <w:left w:w="70" w:type="dxa"/>
          <w:right w:w="70" w:type="dxa"/>
        </w:tblCellMar>
        <w:tblLook w:val="0000"/>
      </w:tblPr>
      <w:tblGrid>
        <w:gridCol w:w="741"/>
        <w:gridCol w:w="1269"/>
      </w:tblGrid>
      <w:tr w:rsidR="008D1E9A" w:rsidRPr="008D1E9A" w:rsidTr="008D1E9A">
        <w:trPr>
          <w:trHeight w:val="461"/>
        </w:trPr>
        <w:tc>
          <w:tcPr>
            <w:tcW w:w="741" w:type="dxa"/>
            <w:tcBorders>
              <w:bottom w:val="single" w:sz="6" w:space="0" w:color="auto"/>
            </w:tcBorders>
          </w:tcPr>
          <w:p w:rsidR="008D1E9A" w:rsidRPr="008D1E9A" w:rsidRDefault="008D1E9A" w:rsidP="005D364A">
            <w:pPr>
              <w:ind w:firstLine="0"/>
            </w:pPr>
            <w:r w:rsidRPr="008D1E9A">
              <w:t xml:space="preserve">   0</w:t>
            </w:r>
          </w:p>
        </w:tc>
        <w:tc>
          <w:tcPr>
            <w:tcW w:w="1269" w:type="dxa"/>
            <w:tcBorders>
              <w:left w:val="single" w:sz="6" w:space="0" w:color="auto"/>
              <w:bottom w:val="single" w:sz="6" w:space="0" w:color="auto"/>
            </w:tcBorders>
          </w:tcPr>
          <w:p w:rsidR="008D1E9A" w:rsidRPr="008D1E9A" w:rsidRDefault="008D1E9A" w:rsidP="005D364A">
            <w:pPr>
              <w:ind w:firstLine="0"/>
            </w:pPr>
            <w:r w:rsidRPr="008D1E9A">
              <w:t>125</w:t>
            </w:r>
            <w:r w:rsidRPr="008D1E9A">
              <w:object w:dxaOrig="220" w:dyaOrig="220">
                <v:shape id="_x0000_i1582" type="#_x0000_t75" style="width:11.25pt;height:11.25pt" o:ole="">
                  <v:imagedata r:id="rId49" o:title=""/>
                </v:shape>
                <o:OLEObject Type="Embed" ProgID="Equation.2" ShapeID="_x0000_i1582" DrawAspect="Content" ObjectID="_1634395952" r:id="rId61"/>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0</w:t>
            </w:r>
          </w:p>
        </w:tc>
        <w:tc>
          <w:tcPr>
            <w:tcW w:w="1269" w:type="dxa"/>
            <w:tcBorders>
              <w:left w:val="single" w:sz="6" w:space="0" w:color="auto"/>
            </w:tcBorders>
          </w:tcPr>
          <w:p w:rsidR="008D1E9A" w:rsidRPr="008D1E9A" w:rsidRDefault="008D1E9A" w:rsidP="005D364A">
            <w:pPr>
              <w:ind w:firstLine="0"/>
            </w:pPr>
            <w:r w:rsidRPr="008D1E9A">
              <w:t xml:space="preserve">25  </w:t>
            </w:r>
            <w:r w:rsidRPr="008D1E9A">
              <w:object w:dxaOrig="220" w:dyaOrig="220">
                <v:shape id="_x0000_i1583" type="#_x0000_t75" style="width:11.25pt;height:11.25pt" o:ole="">
                  <v:imagedata r:id="rId49" o:title=""/>
                </v:shape>
                <o:OLEObject Type="Embed" ProgID="Equation.2" ShapeID="_x0000_i1583" DrawAspect="Content" ObjectID="_1634395953" r:id="rId62"/>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0</w:t>
            </w:r>
          </w:p>
        </w:tc>
        <w:tc>
          <w:tcPr>
            <w:tcW w:w="1269" w:type="dxa"/>
            <w:tcBorders>
              <w:left w:val="single" w:sz="6" w:space="0" w:color="auto"/>
            </w:tcBorders>
          </w:tcPr>
          <w:p w:rsidR="008D1E9A" w:rsidRPr="008D1E9A" w:rsidRDefault="008D1E9A" w:rsidP="005D364A">
            <w:pPr>
              <w:ind w:firstLine="0"/>
            </w:pPr>
            <w:r w:rsidRPr="008D1E9A">
              <w:t xml:space="preserve">5    </w:t>
            </w:r>
            <w:r w:rsidRPr="008D1E9A">
              <w:object w:dxaOrig="220" w:dyaOrig="220">
                <v:shape id="_x0000_i1584" type="#_x0000_t75" style="width:11.25pt;height:11.25pt" o:ole="">
                  <v:imagedata r:id="rId49" o:title=""/>
                </v:shape>
                <o:OLEObject Type="Embed" ProgID="Equation.2" ShapeID="_x0000_i1584" DrawAspect="Content" ObjectID="_1634395954" r:id="rId63"/>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1</w:t>
            </w:r>
          </w:p>
        </w:tc>
        <w:tc>
          <w:tcPr>
            <w:tcW w:w="1269" w:type="dxa"/>
            <w:tcBorders>
              <w:left w:val="single" w:sz="6" w:space="0" w:color="auto"/>
            </w:tcBorders>
          </w:tcPr>
          <w:p w:rsidR="008D1E9A" w:rsidRPr="008D1E9A" w:rsidRDefault="008D1E9A" w:rsidP="005D364A">
            <w:pPr>
              <w:ind w:firstLine="0"/>
            </w:pPr>
            <w:r w:rsidRPr="008D1E9A">
              <w:t>0</w:t>
            </w:r>
          </w:p>
        </w:tc>
      </w:tr>
    </w:tbl>
    <w:p w:rsidR="008D1E9A" w:rsidRPr="008D1E9A" w:rsidRDefault="008D1E9A" w:rsidP="0087539C">
      <w:r w:rsidRPr="008D1E9A">
        <w:pict>
          <v:line id="_x0000_s1036" style="position:absolute;left:0;text-align:left;z-index:251673600;mso-position-horizontal-relative:text;mso-position-vertical-relative:text" from="-1in,6.05pt" to="-71.95pt,49.3pt" o:allowincell="f" strokeweight="1pt">
            <v:stroke startarrowwidth="narrow" startarrowlength="short" endarrow="open" endarrowwidth="narrow" endarrowlength="short"/>
          </v:line>
        </w:pict>
      </w:r>
      <w:r w:rsidRPr="008D1E9A">
        <w:t xml:space="preserve">Таким образом </w:t>
      </w:r>
      <w:r w:rsidRPr="008D1E9A">
        <w:object w:dxaOrig="1400" w:dyaOrig="340">
          <v:shape id="_x0000_i1585" type="#_x0000_t75" style="width:70.5pt;height:16.5pt" o:ole="">
            <v:imagedata r:id="rId64" o:title=""/>
          </v:shape>
          <o:OLEObject Type="Embed" ProgID="Equation.2" ShapeID="_x0000_i1585" DrawAspect="Content" ObjectID="_1634395955" r:id="rId65"/>
        </w:object>
      </w:r>
      <w:r w:rsidRPr="008D1E9A">
        <w:t xml:space="preserve">;  </w:t>
      </w:r>
      <w:r w:rsidRPr="008D1E9A">
        <w:object w:dxaOrig="1700" w:dyaOrig="340">
          <v:shape id="_x0000_i1586" type="#_x0000_t75" style="width:84.75pt;height:16.5pt" o:ole="">
            <v:imagedata r:id="rId66" o:title=""/>
          </v:shape>
          <o:OLEObject Type="Embed" ProgID="Equation.2" ShapeID="_x0000_i1586" DrawAspect="Content" ObjectID="_1634395956" r:id="rId67"/>
        </w:object>
      </w:r>
      <w:r w:rsidRPr="008D1E9A">
        <w:t>.</w:t>
      </w:r>
    </w:p>
    <w:p w:rsidR="008D1E9A" w:rsidRPr="008D1E9A" w:rsidRDefault="008D1E9A" w:rsidP="0087539C">
      <w:r w:rsidRPr="008D1E9A">
        <w:t xml:space="preserve">Результат: </w:t>
      </w:r>
      <w:r w:rsidRPr="008D1E9A">
        <w:object w:dxaOrig="2260" w:dyaOrig="340">
          <v:shape id="_x0000_i1587" type="#_x0000_t75" style="width:113.25pt;height:16.5pt" o:ole="">
            <v:imagedata r:id="rId68" o:title=""/>
          </v:shape>
          <o:OLEObject Type="Embed" ProgID="Equation.2" ShapeID="_x0000_i1587" DrawAspect="Content" ObjectID="_1634395957" r:id="rId69"/>
        </w:object>
      </w:r>
      <w:r w:rsidRPr="008D1E9A">
        <w:t>.</w:t>
      </w:r>
    </w:p>
    <w:p w:rsidR="008D1E9A" w:rsidRPr="008D1E9A" w:rsidRDefault="008D1E9A" w:rsidP="0087539C">
      <w:r w:rsidRPr="008D1E9A">
        <w:t>Необходимо отметить, что целые числа остаются целыми, а правильные дроби – дробями в любой системе счисления.</w:t>
      </w:r>
    </w:p>
    <w:p w:rsidR="008D1E9A" w:rsidRPr="008D1E9A" w:rsidRDefault="008D1E9A" w:rsidP="0087539C">
      <w:r w:rsidRPr="008D1E9A">
        <w:t>Пример.</w:t>
      </w:r>
    </w:p>
    <w:p w:rsidR="008D1E9A" w:rsidRPr="008D1E9A" w:rsidRDefault="008D1E9A" w:rsidP="0087539C">
      <w:r w:rsidRPr="008D1E9A">
        <w:t xml:space="preserve">а) </w:t>
      </w:r>
      <w:r w:rsidRPr="008D1E9A">
        <w:object w:dxaOrig="1240" w:dyaOrig="680">
          <v:shape id="_x0000_i1588" type="#_x0000_t75" style="width:87pt;height:41.25pt" o:ole="" fillcolor="window">
            <v:imagedata r:id="rId70" o:title=""/>
          </v:shape>
          <o:OLEObject Type="Embed" ProgID="Equation.3" ShapeID="_x0000_i1588" DrawAspect="Content" ObjectID="_1634395958" r:id="rId71"/>
        </w:object>
      </w:r>
      <w:r w:rsidRPr="008D1E9A">
        <w:object w:dxaOrig="173" w:dyaOrig="340">
          <v:shape id="_x0000_i1589" type="#_x0000_t75" style="width:12pt;height:24pt" o:ole="">
            <v:imagedata r:id="rId72" o:title=""/>
          </v:shape>
          <o:OLEObject Type="Embed" ProgID="Equation.2" ShapeID="_x0000_i1589" DrawAspect="Content" ObjectID="_1634395959" r:id="rId73"/>
        </w:object>
      </w:r>
      <w:r w:rsidRPr="008D1E9A">
        <w:t xml:space="preserve"> = </w:t>
      </w:r>
      <w:r w:rsidRPr="008D1E9A">
        <w:object w:dxaOrig="1260" w:dyaOrig="340">
          <v:shape id="_x0000_i1590" type="#_x0000_t75" style="width:73.5pt;height:19.5pt" o:ole="">
            <v:imagedata r:id="rId74" o:title=""/>
          </v:shape>
          <o:OLEObject Type="Embed" ProgID="Equation.2" ShapeID="_x0000_i1590" DrawAspect="Content" ObjectID="_1634395960" r:id="rId75"/>
        </w:object>
      </w:r>
      <w:r w:rsidRPr="008D1E9A">
        <w:t xml:space="preserve">;     </w:t>
      </w:r>
    </w:p>
    <w:p w:rsidR="008D1E9A" w:rsidRPr="008D1E9A" w:rsidRDefault="008D1E9A" w:rsidP="0087539C">
      <w:r w:rsidRPr="008D1E9A">
        <w:t xml:space="preserve">Для </w:t>
      </w:r>
      <w:r w:rsidRPr="008D1E9A">
        <w:rPr>
          <w:b/>
        </w:rPr>
        <w:t xml:space="preserve">перевода восьмеричного или шестнадцатеричного числа в двоичную форму </w:t>
      </w:r>
      <w:r w:rsidRPr="008D1E9A">
        <w:t>достаточно заменить каждую цифру  этого числа соответствующим трехра</w:t>
      </w:r>
      <w:r w:rsidRPr="008D1E9A">
        <w:t>з</w:t>
      </w:r>
      <w:r w:rsidRPr="008D1E9A">
        <w:t>рядным двоичным числом (триадой) (Таб. 1) или четырехразрядным двоичным чи</w:t>
      </w:r>
      <w:r w:rsidRPr="008D1E9A">
        <w:t>с</w:t>
      </w:r>
      <w:r w:rsidRPr="008D1E9A">
        <w:t>лом (</w:t>
      </w:r>
      <w:proofErr w:type="spellStart"/>
      <w:r w:rsidRPr="008D1E9A">
        <w:t>тетрадой</w:t>
      </w:r>
      <w:proofErr w:type="spellEnd"/>
      <w:r w:rsidRPr="008D1E9A">
        <w:t>) (Таб. 1), при этом отбрасывают ненужные нули в старших и младших разрядах.</w:t>
      </w:r>
    </w:p>
    <w:p w:rsidR="008D1E9A" w:rsidRPr="008D1E9A" w:rsidRDefault="008D1E9A" w:rsidP="0087539C">
      <w:r w:rsidRPr="008D1E9A">
        <w:t>б)</w:t>
      </w:r>
      <w:r w:rsidRPr="008D1E9A">
        <w:object w:dxaOrig="1640" w:dyaOrig="680">
          <v:shape id="_x0000_i1591" type="#_x0000_t75" style="width:102pt;height:42pt" o:ole="" fillcolor="window">
            <v:imagedata r:id="rId76" o:title=""/>
          </v:shape>
          <o:OLEObject Type="Embed" ProgID="Equation.3" ShapeID="_x0000_i1591" DrawAspect="Content" ObjectID="_1634395961" r:id="rId77"/>
        </w:object>
      </w:r>
      <w:r w:rsidRPr="008D1E9A">
        <w:object w:dxaOrig="200" w:dyaOrig="340">
          <v:shape id="_x0000_i1592" type="#_x0000_t75" style="width:10.5pt;height:16.5pt" o:ole="">
            <v:imagedata r:id="rId78" o:title=""/>
          </v:shape>
          <o:OLEObject Type="Embed" ProgID="Equation.2" ShapeID="_x0000_i1592" DrawAspect="Content" ObjectID="_1634395962" r:id="rId79"/>
        </w:object>
      </w:r>
      <w:r w:rsidRPr="008D1E9A">
        <w:t xml:space="preserve"> = </w:t>
      </w:r>
      <w:r w:rsidRPr="008D1E9A">
        <w:object w:dxaOrig="1880" w:dyaOrig="340">
          <v:shape id="_x0000_i1593" type="#_x0000_t75" style="width:94.5pt;height:16.5pt" o:ole="">
            <v:imagedata r:id="rId80" o:title=""/>
          </v:shape>
          <o:OLEObject Type="Embed" ProgID="Equation.2" ShapeID="_x0000_i1593" DrawAspect="Content" ObjectID="_1634395963" r:id="rId81"/>
        </w:object>
      </w:r>
      <w:r w:rsidRPr="008D1E9A">
        <w:t>.</w:t>
      </w:r>
    </w:p>
    <w:p w:rsidR="008D1E9A" w:rsidRPr="008D1E9A" w:rsidRDefault="008D1E9A" w:rsidP="0087539C">
      <w:r w:rsidRPr="008D1E9A">
        <w:t xml:space="preserve">Для </w:t>
      </w:r>
      <w:r w:rsidRPr="008D1E9A">
        <w:rPr>
          <w:b/>
        </w:rPr>
        <w:t>перехода от двоичной к восьмеричной  или шестнадцатеричной  си</w:t>
      </w:r>
      <w:r w:rsidRPr="008D1E9A">
        <w:rPr>
          <w:b/>
        </w:rPr>
        <w:t>с</w:t>
      </w:r>
      <w:r w:rsidRPr="008D1E9A">
        <w:rPr>
          <w:b/>
        </w:rPr>
        <w:t xml:space="preserve">теме </w:t>
      </w:r>
      <w:r w:rsidRPr="008D1E9A">
        <w:t xml:space="preserve">поступают следующим образом: двигаясь от точки влево и вправо, разбивают двоичное число на группы по три </w:t>
      </w:r>
      <w:proofErr w:type="gramStart"/>
      <w:r w:rsidRPr="008D1E9A">
        <w:t>( </w:t>
      </w:r>
      <w:proofErr w:type="gramEnd"/>
      <w:r w:rsidRPr="008D1E9A">
        <w:t xml:space="preserve">четыре ) разряда, дополняя при необходимости нулями крайние левую и правую группы. Затем триаду </w:t>
      </w:r>
      <w:proofErr w:type="gramStart"/>
      <w:r w:rsidRPr="008D1E9A">
        <w:t>( </w:t>
      </w:r>
      <w:proofErr w:type="spellStart"/>
      <w:proofErr w:type="gramEnd"/>
      <w:r w:rsidRPr="008D1E9A">
        <w:t>тетраду</w:t>
      </w:r>
      <w:proofErr w:type="spellEnd"/>
      <w:r w:rsidRPr="008D1E9A">
        <w:t> ) заменяют соотве</w:t>
      </w:r>
      <w:r w:rsidRPr="008D1E9A">
        <w:t>т</w:t>
      </w:r>
      <w:r w:rsidRPr="008D1E9A">
        <w:t>ствующей восьмеричной ( шестнадцатеричной ) цифрой.</w:t>
      </w:r>
    </w:p>
    <w:p w:rsidR="008D1E9A" w:rsidRPr="008D1E9A" w:rsidRDefault="008D1E9A" w:rsidP="0087539C">
      <w:r w:rsidRPr="008D1E9A">
        <w:t>Пример.</w:t>
      </w:r>
    </w:p>
    <w:p w:rsidR="008D1E9A" w:rsidRPr="008D1E9A" w:rsidRDefault="008D1E9A" w:rsidP="0087539C">
      <w:r w:rsidRPr="008D1E9A">
        <w:t xml:space="preserve">а) Перевести </w:t>
      </w:r>
      <w:r w:rsidRPr="008D1E9A">
        <w:object w:dxaOrig="2460" w:dyaOrig="340">
          <v:shape id="_x0000_i1594" type="#_x0000_t75" style="width:123.75pt;height:16.5pt" o:ole="">
            <v:imagedata r:id="rId82" o:title=""/>
          </v:shape>
          <o:OLEObject Type="Embed" ProgID="Equation.2" ShapeID="_x0000_i1594" DrawAspect="Content" ObjectID="_1634395964" r:id="rId83"/>
        </w:object>
      </w:r>
      <w:r w:rsidRPr="008D1E9A">
        <w:t>с.с.</w:t>
      </w:r>
    </w:p>
    <w:p w:rsidR="008D1E9A" w:rsidRPr="008D1E9A" w:rsidRDefault="008D1E9A" w:rsidP="0087539C">
      <w:r w:rsidRPr="008D1E9A">
        <w:object w:dxaOrig="2659" w:dyaOrig="620">
          <v:shape id="_x0000_i1595" type="#_x0000_t75" style="width:132.75pt;height:30.75pt" o:ole="" fillcolor="window">
            <v:imagedata r:id="rId84" o:title=""/>
          </v:shape>
          <o:OLEObject Type="Embed" ProgID="Equation.3" ShapeID="_x0000_i1595" DrawAspect="Content" ObjectID="_1634395965" r:id="rId85"/>
        </w:object>
      </w:r>
      <w:r w:rsidRPr="008D1E9A">
        <w:object w:dxaOrig="940" w:dyaOrig="340">
          <v:shape id="_x0000_i1596" type="#_x0000_t75" style="width:46.5pt;height:16.5pt" o:ole="">
            <v:imagedata r:id="rId86" o:title=""/>
          </v:shape>
          <o:OLEObject Type="Embed" ProgID="Equation.2" ShapeID="_x0000_i1596" DrawAspect="Content" ObjectID="_1634395966" r:id="rId87"/>
        </w:object>
      </w:r>
    </w:p>
    <w:p w:rsidR="008D1E9A" w:rsidRPr="008D1E9A" w:rsidRDefault="008D1E9A" w:rsidP="0087539C">
      <w:r w:rsidRPr="008D1E9A">
        <w:t xml:space="preserve">б) Перевести </w:t>
      </w:r>
      <w:r w:rsidRPr="008D1E9A">
        <w:object w:dxaOrig="2940" w:dyaOrig="340">
          <v:shape id="_x0000_i1597" type="#_x0000_t75" style="width:147pt;height:16.5pt" o:ole="">
            <v:imagedata r:id="rId88" o:title=""/>
          </v:shape>
          <o:OLEObject Type="Embed" ProgID="Equation.2" ShapeID="_x0000_i1597" DrawAspect="Content" ObjectID="_1634395967" r:id="rId89"/>
        </w:object>
      </w:r>
      <w:r w:rsidRPr="008D1E9A">
        <w:t>с.с.</w:t>
      </w:r>
    </w:p>
    <w:p w:rsidR="008D1E9A" w:rsidRPr="008D1E9A" w:rsidRDefault="008D1E9A" w:rsidP="0087539C">
      <w:r w:rsidRPr="008D1E9A">
        <w:object w:dxaOrig="2940" w:dyaOrig="620">
          <v:shape id="_x0000_i1598" type="#_x0000_t75" style="width:147pt;height:30.75pt" o:ole="" fillcolor="window">
            <v:imagedata r:id="rId90" o:title=""/>
          </v:shape>
          <o:OLEObject Type="Embed" ProgID="Equation.3" ShapeID="_x0000_i1598" DrawAspect="Content" ObjectID="_1634395968" r:id="rId91"/>
        </w:object>
      </w:r>
      <w:r w:rsidRPr="008D1E9A">
        <w:object w:dxaOrig="1020" w:dyaOrig="340">
          <v:shape id="_x0000_i1599" type="#_x0000_t75" style="width:51.75pt;height:16.5pt" o:ole="">
            <v:imagedata r:id="rId92" o:title=""/>
          </v:shape>
          <o:OLEObject Type="Embed" ProgID="Equation.2" ShapeID="_x0000_i1599" DrawAspect="Content" ObjectID="_1634395969" r:id="rId93"/>
        </w:object>
      </w:r>
    </w:p>
    <w:p w:rsidR="008D1E9A" w:rsidRPr="008D1E9A" w:rsidRDefault="008D1E9A" w:rsidP="0087539C">
      <w:r w:rsidRPr="008D1E9A">
        <w:t>Арифметические основы ЭВМ.</w:t>
      </w:r>
    </w:p>
    <w:p w:rsidR="008D1E9A" w:rsidRPr="008D1E9A" w:rsidRDefault="008D1E9A" w:rsidP="0087539C">
      <w:r w:rsidRPr="008D1E9A">
        <w:t>Правила выполнения арифметических действий над двоичными числами зад</w:t>
      </w:r>
      <w:r w:rsidRPr="008D1E9A">
        <w:t>а</w:t>
      </w:r>
      <w:r w:rsidRPr="008D1E9A">
        <w:t>ются таблицами двоичных сложения, вычитания и умножения.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390"/>
        <w:gridCol w:w="3512"/>
        <w:gridCol w:w="3579"/>
      </w:tblGrid>
      <w:tr w:rsidR="008D1E9A" w:rsidRPr="008D1E9A" w:rsidTr="008D1E9A">
        <w:tc>
          <w:tcPr>
            <w:tcW w:w="0" w:type="auto"/>
          </w:tcPr>
          <w:p w:rsidR="008D1E9A" w:rsidRPr="008D1E9A" w:rsidRDefault="008D1E9A" w:rsidP="0087539C">
            <w:r w:rsidRPr="008D1E9A">
              <w:t xml:space="preserve">Таблица двоичного </w:t>
            </w:r>
            <w:r w:rsidRPr="008D1E9A">
              <w:lastRenderedPageBreak/>
              <w:t>сложения</w:t>
            </w:r>
          </w:p>
        </w:tc>
        <w:tc>
          <w:tcPr>
            <w:tcW w:w="0" w:type="auto"/>
          </w:tcPr>
          <w:p w:rsidR="008D1E9A" w:rsidRPr="008D1E9A" w:rsidRDefault="008D1E9A" w:rsidP="0087539C">
            <w:r w:rsidRPr="008D1E9A">
              <w:lastRenderedPageBreak/>
              <w:t xml:space="preserve">Таблица двоичного </w:t>
            </w:r>
            <w:r w:rsidRPr="008D1E9A">
              <w:lastRenderedPageBreak/>
              <w:t>вычитания</w:t>
            </w:r>
          </w:p>
        </w:tc>
        <w:tc>
          <w:tcPr>
            <w:tcW w:w="0" w:type="auto"/>
          </w:tcPr>
          <w:p w:rsidR="008D1E9A" w:rsidRPr="008D1E9A" w:rsidRDefault="008D1E9A" w:rsidP="0087539C">
            <w:r w:rsidRPr="008D1E9A">
              <w:lastRenderedPageBreak/>
              <w:t xml:space="preserve">Таблица двоичного </w:t>
            </w:r>
            <w:r w:rsidRPr="008D1E9A">
              <w:lastRenderedPageBreak/>
              <w:t>умножения</w:t>
            </w:r>
          </w:p>
        </w:tc>
      </w:tr>
      <w:tr w:rsidR="008D1E9A" w:rsidRPr="008D1E9A" w:rsidTr="008D1E9A">
        <w:tc>
          <w:tcPr>
            <w:tcW w:w="0" w:type="auto"/>
          </w:tcPr>
          <w:p w:rsidR="008D1E9A" w:rsidRPr="008D1E9A" w:rsidRDefault="008D1E9A" w:rsidP="0087539C">
            <w:r w:rsidRPr="008D1E9A">
              <w:lastRenderedPageBreak/>
              <w:t>0+0=0</w:t>
            </w:r>
          </w:p>
          <w:p w:rsidR="008D1E9A" w:rsidRPr="008D1E9A" w:rsidRDefault="008D1E9A" w:rsidP="0087539C">
            <w:r w:rsidRPr="008D1E9A">
              <w:t>0+1=1</w:t>
            </w:r>
          </w:p>
          <w:p w:rsidR="008D1E9A" w:rsidRPr="008D1E9A" w:rsidRDefault="008D1E9A" w:rsidP="0087539C">
            <w:r w:rsidRPr="008D1E9A">
              <w:t>1+0=1</w:t>
            </w:r>
          </w:p>
          <w:p w:rsidR="008D1E9A" w:rsidRPr="008D1E9A" w:rsidRDefault="008D1E9A" w:rsidP="0087539C">
            <w:r w:rsidRPr="008D1E9A">
              <w:t>1+1=10</w:t>
            </w:r>
          </w:p>
        </w:tc>
        <w:tc>
          <w:tcPr>
            <w:tcW w:w="0" w:type="auto"/>
          </w:tcPr>
          <w:p w:rsidR="008D1E9A" w:rsidRPr="008D1E9A" w:rsidRDefault="008D1E9A" w:rsidP="0087539C">
            <w:r w:rsidRPr="008D1E9A">
              <w:t>0–0=0</w:t>
            </w:r>
          </w:p>
          <w:p w:rsidR="008D1E9A" w:rsidRPr="008D1E9A" w:rsidRDefault="008D1E9A" w:rsidP="0087539C">
            <w:r w:rsidRPr="008D1E9A">
              <w:t>1–0=1</w:t>
            </w:r>
          </w:p>
          <w:p w:rsidR="008D1E9A" w:rsidRPr="008D1E9A" w:rsidRDefault="008D1E9A" w:rsidP="0087539C">
            <w:r w:rsidRPr="008D1E9A">
              <w:t>1–1=0</w:t>
            </w:r>
          </w:p>
          <w:p w:rsidR="008D1E9A" w:rsidRPr="008D1E9A" w:rsidRDefault="008D1E9A" w:rsidP="0087539C">
            <w:r w:rsidRPr="008D1E9A">
              <w:t>10–1=1</w:t>
            </w:r>
          </w:p>
        </w:tc>
        <w:tc>
          <w:tcPr>
            <w:tcW w:w="0" w:type="auto"/>
          </w:tcPr>
          <w:p w:rsidR="008D1E9A" w:rsidRPr="008D1E9A" w:rsidRDefault="008D1E9A" w:rsidP="0087539C">
            <w:r w:rsidRPr="008D1E9A">
              <w:t>0</w:t>
            </w:r>
            <w:r w:rsidRPr="008D1E9A">
              <w:object w:dxaOrig="220" w:dyaOrig="220">
                <v:shape id="_x0000_i1600" type="#_x0000_t75" style="width:11.25pt;height:11.25pt" o:ole="">
                  <v:imagedata r:id="rId51" o:title=""/>
                </v:shape>
                <o:OLEObject Type="Embed" ProgID="Equation.2" ShapeID="_x0000_i1600" DrawAspect="Content" ObjectID="_1634395970" r:id="rId94"/>
              </w:object>
            </w:r>
            <w:r w:rsidRPr="008D1E9A">
              <w:t>0=0</w:t>
            </w:r>
          </w:p>
          <w:p w:rsidR="008D1E9A" w:rsidRPr="008D1E9A" w:rsidRDefault="008D1E9A" w:rsidP="0087539C">
            <w:r w:rsidRPr="008D1E9A">
              <w:t>0</w:t>
            </w:r>
            <w:r w:rsidRPr="008D1E9A">
              <w:object w:dxaOrig="220" w:dyaOrig="220">
                <v:shape id="_x0000_i1601" type="#_x0000_t75" style="width:11.25pt;height:11.25pt" o:ole="">
                  <v:imagedata r:id="rId95" o:title=""/>
                </v:shape>
                <o:OLEObject Type="Embed" ProgID="Equation.2" ShapeID="_x0000_i1601" DrawAspect="Content" ObjectID="_1634395971" r:id="rId96"/>
              </w:object>
            </w:r>
            <w:r w:rsidRPr="008D1E9A">
              <w:t>1=0</w:t>
            </w:r>
          </w:p>
          <w:p w:rsidR="008D1E9A" w:rsidRPr="008D1E9A" w:rsidRDefault="008D1E9A" w:rsidP="0087539C">
            <w:r w:rsidRPr="008D1E9A">
              <w:t>1</w:t>
            </w:r>
            <w:r w:rsidRPr="008D1E9A">
              <w:object w:dxaOrig="220" w:dyaOrig="220">
                <v:shape id="_x0000_i1602" type="#_x0000_t75" style="width:11.25pt;height:11.25pt" o:ole="">
                  <v:imagedata r:id="rId95" o:title=""/>
                </v:shape>
                <o:OLEObject Type="Embed" ProgID="Equation.2" ShapeID="_x0000_i1602" DrawAspect="Content" ObjectID="_1634395972" r:id="rId97"/>
              </w:object>
            </w:r>
            <w:r w:rsidRPr="008D1E9A">
              <w:t>0=0</w:t>
            </w:r>
          </w:p>
          <w:p w:rsidR="008D1E9A" w:rsidRPr="008D1E9A" w:rsidRDefault="008D1E9A" w:rsidP="0087539C">
            <w:r w:rsidRPr="008D1E9A">
              <w:t>1</w:t>
            </w:r>
            <w:r w:rsidRPr="008D1E9A">
              <w:object w:dxaOrig="220" w:dyaOrig="220">
                <v:shape id="_x0000_i1603" type="#_x0000_t75" style="width:11.25pt;height:11.25pt" o:ole="">
                  <v:imagedata r:id="rId95" o:title=""/>
                </v:shape>
                <o:OLEObject Type="Embed" ProgID="Equation.2" ShapeID="_x0000_i1603" DrawAspect="Content" ObjectID="_1634395973" r:id="rId98"/>
              </w:object>
            </w:r>
            <w:r w:rsidRPr="008D1E9A">
              <w:t>1=1</w:t>
            </w:r>
          </w:p>
        </w:tc>
      </w:tr>
    </w:tbl>
    <w:p w:rsidR="008D1E9A" w:rsidRPr="008D1E9A" w:rsidRDefault="008D1E9A" w:rsidP="0087539C">
      <w:r w:rsidRPr="008D1E9A">
        <w:t xml:space="preserve">При </w:t>
      </w:r>
      <w:r w:rsidRPr="008D1E9A">
        <w:rPr>
          <w:b/>
        </w:rPr>
        <w:t xml:space="preserve">сложении </w:t>
      </w:r>
      <w:r w:rsidRPr="008D1E9A">
        <w:t>двоичных чисел в каждом разряде производится сложение цифр слагаемых и переноса из соседнего младшего разряда, если он имеется. При этом н</w:t>
      </w:r>
      <w:r w:rsidRPr="008D1E9A">
        <w:t>е</w:t>
      </w:r>
      <w:r w:rsidRPr="008D1E9A">
        <w:t xml:space="preserve">обходимо учитывать, что 1+1 дают нуль в данном разряде и единицу переноса </w:t>
      </w:r>
      <w:proofErr w:type="gramStart"/>
      <w:r w:rsidRPr="008D1E9A">
        <w:t>в</w:t>
      </w:r>
      <w:proofErr w:type="gramEnd"/>
      <w:r w:rsidRPr="008D1E9A">
        <w:t xml:space="preserve"> сл</w:t>
      </w:r>
      <w:r w:rsidRPr="008D1E9A">
        <w:t>е</w:t>
      </w:r>
      <w:r w:rsidRPr="008D1E9A">
        <w:t>дующий.</w:t>
      </w:r>
    </w:p>
    <w:p w:rsidR="008D1E9A" w:rsidRPr="008D1E9A" w:rsidRDefault="008D1E9A" w:rsidP="0087539C">
      <w:r w:rsidRPr="008D1E9A">
        <w:t>Пример</w:t>
      </w:r>
      <w:r w:rsidRPr="008D1E9A">
        <w:rPr>
          <w:b/>
        </w:rPr>
        <w:t xml:space="preserve">.  </w:t>
      </w:r>
      <w:r w:rsidRPr="008D1E9A">
        <w:t>Выполнить сложение двоичных чисел:</w:t>
      </w:r>
    </w:p>
    <w:p w:rsidR="008D1E9A" w:rsidRPr="008D1E9A" w:rsidRDefault="008D1E9A" w:rsidP="0087539C">
      <w:r w:rsidRPr="008D1E9A">
        <w:t>а) X=1101, Y=101;</w:t>
      </w:r>
    </w:p>
    <w:tbl>
      <w:tblPr>
        <w:tblW w:w="0" w:type="auto"/>
        <w:tblCellMar>
          <w:left w:w="70" w:type="dxa"/>
          <w:right w:w="70" w:type="dxa"/>
        </w:tblCellMar>
        <w:tblLook w:val="0000"/>
      </w:tblPr>
      <w:tblGrid>
        <w:gridCol w:w="1400"/>
        <w:gridCol w:w="850"/>
        <w:gridCol w:w="2412"/>
      </w:tblGrid>
      <w:tr w:rsidR="008D1E9A" w:rsidRPr="008D1E9A" w:rsidTr="008D1E9A">
        <w:trPr>
          <w:trHeight w:val="394"/>
        </w:trPr>
        <w:tc>
          <w:tcPr>
            <w:tcW w:w="1400" w:type="dxa"/>
          </w:tcPr>
          <w:p w:rsidR="008D1E9A" w:rsidRPr="008D1E9A" w:rsidRDefault="008D1E9A" w:rsidP="0087539C"/>
        </w:tc>
        <w:tc>
          <w:tcPr>
            <w:tcW w:w="850" w:type="dxa"/>
          </w:tcPr>
          <w:p w:rsidR="008D1E9A" w:rsidRPr="008D1E9A" w:rsidRDefault="008D1E9A" w:rsidP="0087539C"/>
        </w:tc>
        <w:tc>
          <w:tcPr>
            <w:tcW w:w="0" w:type="auto"/>
            <w:tcBorders>
              <w:left w:val="nil"/>
            </w:tcBorders>
          </w:tcPr>
          <w:p w:rsidR="008D1E9A" w:rsidRPr="008D1E9A" w:rsidRDefault="008D1E9A" w:rsidP="0087539C">
            <w:r w:rsidRPr="008D1E9A">
              <w:t>единицы  переноса</w:t>
            </w:r>
          </w:p>
        </w:tc>
      </w:tr>
      <w:tr w:rsidR="008D1E9A" w:rsidRPr="008D1E9A" w:rsidTr="008D1E9A">
        <w:trPr>
          <w:trHeight w:val="288"/>
        </w:trPr>
        <w:tc>
          <w:tcPr>
            <w:tcW w:w="1400" w:type="dxa"/>
          </w:tcPr>
          <w:p w:rsidR="008D1E9A" w:rsidRPr="008D1E9A" w:rsidRDefault="008D1E9A" w:rsidP="0087539C"/>
        </w:tc>
        <w:tc>
          <w:tcPr>
            <w:tcW w:w="850" w:type="dxa"/>
          </w:tcPr>
          <w:p w:rsidR="008D1E9A" w:rsidRPr="008D1E9A" w:rsidRDefault="008D1E9A" w:rsidP="0087539C">
            <w:r w:rsidRPr="008D1E9A">
              <w:t xml:space="preserve">1    </w:t>
            </w:r>
            <w:proofErr w:type="spellStart"/>
            <w:r w:rsidRPr="008D1E9A">
              <w:t>1</w:t>
            </w:r>
            <w:proofErr w:type="spellEnd"/>
          </w:p>
        </w:tc>
        <w:tc>
          <w:tcPr>
            <w:tcW w:w="0" w:type="auto"/>
            <w:tcBorders>
              <w:left w:val="nil"/>
            </w:tcBorders>
          </w:tcPr>
          <w:p w:rsidR="008D1E9A" w:rsidRPr="008D1E9A" w:rsidRDefault="008D1E9A" w:rsidP="0087539C"/>
        </w:tc>
      </w:tr>
    </w:tbl>
    <w:p w:rsidR="008D1E9A" w:rsidRPr="008D1E9A" w:rsidRDefault="008D1E9A" w:rsidP="0087539C">
      <w:r w:rsidRPr="008D1E9A">
        <w:t xml:space="preserve">       X=  1101</w:t>
      </w:r>
    </w:p>
    <w:p w:rsidR="008D1E9A" w:rsidRPr="008D1E9A" w:rsidRDefault="008D1E9A" w:rsidP="0087539C">
      <w:pPr>
        <w:rPr>
          <w:lang w:val="en-US"/>
        </w:rPr>
      </w:pPr>
      <w:r w:rsidRPr="008D1E9A">
        <w:t xml:space="preserve">       </w:t>
      </w:r>
      <w:r w:rsidRPr="008D1E9A">
        <w:rPr>
          <w:lang w:val="en-US"/>
        </w:rPr>
        <w:t>Y=+</w:t>
      </w:r>
      <w:proofErr w:type="gramStart"/>
      <w:r w:rsidRPr="008D1E9A">
        <w:rPr>
          <w:u w:val="single"/>
          <w:lang w:val="en-US"/>
        </w:rPr>
        <w:t>  101</w:t>
      </w:r>
      <w:proofErr w:type="gramEnd"/>
      <w:r w:rsidRPr="008D1E9A">
        <w:rPr>
          <w:lang w:val="en-US"/>
        </w:rPr>
        <w:t xml:space="preserve">                                            </w:t>
      </w:r>
    </w:p>
    <w:p w:rsidR="008D1E9A" w:rsidRPr="008D1E9A" w:rsidRDefault="008D1E9A" w:rsidP="0087539C">
      <w:pPr>
        <w:rPr>
          <w:lang w:val="en-US"/>
        </w:rPr>
      </w:pPr>
      <w:r w:rsidRPr="008D1E9A">
        <w:rPr>
          <w:lang w:val="en-US"/>
        </w:rPr>
        <w:t xml:space="preserve"> X+Y=</w:t>
      </w:r>
      <w:r w:rsidRPr="008D1E9A">
        <w:t xml:space="preserve"> </w:t>
      </w:r>
      <w:r w:rsidRPr="008D1E9A">
        <w:rPr>
          <w:lang w:val="en-US"/>
        </w:rPr>
        <w:t xml:space="preserve">10010                                             </w:t>
      </w:r>
    </w:p>
    <w:p w:rsidR="008D1E9A" w:rsidRPr="008D1E9A" w:rsidRDefault="008D1E9A" w:rsidP="0087539C">
      <w:r w:rsidRPr="008D1E9A">
        <w:t>Результат 1101+101=10010.</w:t>
      </w:r>
    </w:p>
    <w:p w:rsidR="008D1E9A" w:rsidRPr="008D1E9A" w:rsidRDefault="008D1E9A" w:rsidP="0087539C">
      <w:r w:rsidRPr="008D1E9A">
        <w:t>б) X=1101, Y=101, Z=111;</w:t>
      </w:r>
    </w:p>
    <w:tbl>
      <w:tblPr>
        <w:tblW w:w="0" w:type="auto"/>
        <w:tblLayout w:type="fixed"/>
        <w:tblCellMar>
          <w:left w:w="70" w:type="dxa"/>
          <w:right w:w="70" w:type="dxa"/>
        </w:tblCellMar>
        <w:tblLook w:val="0000"/>
      </w:tblPr>
      <w:tblGrid>
        <w:gridCol w:w="2055"/>
        <w:gridCol w:w="850"/>
        <w:gridCol w:w="2835"/>
      </w:tblGrid>
      <w:tr w:rsidR="008D1E9A" w:rsidRPr="008D1E9A" w:rsidTr="008D1E9A">
        <w:tc>
          <w:tcPr>
            <w:tcW w:w="2055" w:type="dxa"/>
          </w:tcPr>
          <w:p w:rsidR="008D1E9A" w:rsidRPr="008D1E9A" w:rsidRDefault="008D1E9A" w:rsidP="0087539C"/>
        </w:tc>
        <w:tc>
          <w:tcPr>
            <w:tcW w:w="850" w:type="dxa"/>
          </w:tcPr>
          <w:p w:rsidR="008D1E9A" w:rsidRPr="008D1E9A" w:rsidRDefault="008D1E9A" w:rsidP="0087539C">
            <w:r w:rsidRPr="008D1E9A">
              <w:t>1</w:t>
            </w:r>
          </w:p>
        </w:tc>
        <w:tc>
          <w:tcPr>
            <w:tcW w:w="2835" w:type="dxa"/>
            <w:tcBorders>
              <w:left w:val="nil"/>
            </w:tcBorders>
          </w:tcPr>
          <w:p w:rsidR="008D1E9A" w:rsidRPr="008D1E9A" w:rsidRDefault="008D1E9A" w:rsidP="0087539C">
            <w:r w:rsidRPr="008D1E9A">
              <w:t>единицы  пер</w:t>
            </w:r>
            <w:r w:rsidRPr="008D1E9A">
              <w:t>е</w:t>
            </w:r>
            <w:r w:rsidRPr="008D1E9A">
              <w:t>носа</w:t>
            </w:r>
          </w:p>
        </w:tc>
      </w:tr>
      <w:tr w:rsidR="008D1E9A" w:rsidRPr="008D1E9A" w:rsidTr="008D1E9A">
        <w:tc>
          <w:tcPr>
            <w:tcW w:w="2055" w:type="dxa"/>
          </w:tcPr>
          <w:p w:rsidR="008D1E9A" w:rsidRPr="008D1E9A" w:rsidRDefault="008D1E9A" w:rsidP="0087539C"/>
        </w:tc>
        <w:tc>
          <w:tcPr>
            <w:tcW w:w="850" w:type="dxa"/>
          </w:tcPr>
          <w:p w:rsidR="008D1E9A" w:rsidRPr="008D1E9A" w:rsidRDefault="008D1E9A" w:rsidP="0087539C">
            <w:r w:rsidRPr="008D1E9A">
              <w:t xml:space="preserve">1 </w:t>
            </w:r>
            <w:proofErr w:type="spellStart"/>
            <w:r w:rsidRPr="008D1E9A">
              <w:t>1</w:t>
            </w:r>
            <w:proofErr w:type="spellEnd"/>
            <w:r w:rsidRPr="008D1E9A">
              <w:t xml:space="preserve"> </w:t>
            </w:r>
            <w:proofErr w:type="spellStart"/>
            <w:r w:rsidRPr="008D1E9A">
              <w:t>1</w:t>
            </w:r>
            <w:proofErr w:type="spellEnd"/>
          </w:p>
        </w:tc>
        <w:tc>
          <w:tcPr>
            <w:tcW w:w="2835" w:type="dxa"/>
            <w:tcBorders>
              <w:left w:val="nil"/>
            </w:tcBorders>
          </w:tcPr>
          <w:p w:rsidR="008D1E9A" w:rsidRPr="008D1E9A" w:rsidRDefault="008D1E9A" w:rsidP="0087539C"/>
        </w:tc>
      </w:tr>
    </w:tbl>
    <w:p w:rsidR="008D1E9A" w:rsidRPr="008D1E9A" w:rsidRDefault="008D1E9A" w:rsidP="0087539C">
      <w:r w:rsidRPr="008D1E9A">
        <w:t xml:space="preserve">         X=      1101   </w:t>
      </w:r>
    </w:p>
    <w:p w:rsidR="008D1E9A" w:rsidRPr="008D1E9A" w:rsidRDefault="008D1E9A" w:rsidP="0087539C">
      <w:pPr>
        <w:rPr>
          <w:lang w:val="en-US"/>
        </w:rPr>
      </w:pPr>
      <w:r w:rsidRPr="008D1E9A">
        <w:t xml:space="preserve">         </w:t>
      </w:r>
      <w:r w:rsidRPr="008D1E9A">
        <w:rPr>
          <w:lang w:val="en-US"/>
        </w:rPr>
        <w:t xml:space="preserve">Y=   </w:t>
      </w:r>
      <w:proofErr w:type="gramStart"/>
      <w:r w:rsidRPr="008D1E9A">
        <w:rPr>
          <w:lang w:val="en-US"/>
        </w:rPr>
        <w:t>+  101</w:t>
      </w:r>
      <w:proofErr w:type="gramEnd"/>
    </w:p>
    <w:p w:rsidR="008D1E9A" w:rsidRPr="008D1E9A" w:rsidRDefault="008D1E9A" w:rsidP="0087539C">
      <w:pPr>
        <w:rPr>
          <w:lang w:val="en-US"/>
        </w:rPr>
      </w:pPr>
      <w:r w:rsidRPr="008D1E9A">
        <w:rPr>
          <w:lang w:val="en-US"/>
        </w:rPr>
        <w:t xml:space="preserve">         Z=   +</w:t>
      </w:r>
      <w:proofErr w:type="gramStart"/>
      <w:r w:rsidRPr="008D1E9A">
        <w:rPr>
          <w:u w:val="single"/>
          <w:lang w:val="en-US"/>
        </w:rPr>
        <w:t>  111</w:t>
      </w:r>
      <w:proofErr w:type="gramEnd"/>
    </w:p>
    <w:p w:rsidR="008D1E9A" w:rsidRPr="008D1E9A" w:rsidRDefault="008D1E9A" w:rsidP="0087539C">
      <w:pPr>
        <w:rPr>
          <w:lang w:val="en-US"/>
        </w:rPr>
      </w:pPr>
      <w:r w:rsidRPr="008D1E9A">
        <w:t xml:space="preserve">  </w:t>
      </w:r>
      <w:r w:rsidRPr="008D1E9A">
        <w:rPr>
          <w:lang w:val="en-US"/>
        </w:rPr>
        <w:t xml:space="preserve"> X+Y+Z=11001    </w:t>
      </w:r>
    </w:p>
    <w:p w:rsidR="008D1E9A" w:rsidRPr="008D1E9A" w:rsidRDefault="008D1E9A" w:rsidP="0087539C">
      <w:r w:rsidRPr="008D1E9A">
        <w:t xml:space="preserve">Результат 1101+101+111=11001.  </w:t>
      </w:r>
    </w:p>
    <w:p w:rsidR="008D1E9A" w:rsidRPr="008D1E9A" w:rsidRDefault="008D1E9A" w:rsidP="0087539C">
      <w:r w:rsidRPr="008D1E9A">
        <w:t xml:space="preserve"> При </w:t>
      </w:r>
      <w:r w:rsidRPr="008D1E9A">
        <w:rPr>
          <w:b/>
        </w:rPr>
        <w:t xml:space="preserve">вычитании </w:t>
      </w:r>
      <w:r w:rsidRPr="008D1E9A">
        <w:t>двоичных чисел в данном разряде при необходимости зан</w:t>
      </w:r>
      <w:r w:rsidRPr="008D1E9A">
        <w:t>и</w:t>
      </w:r>
      <w:r w:rsidRPr="008D1E9A">
        <w:t>мается 1 из  старшего разряда. Эта занимаемая 1 равна двум 1 данного разряда.</w:t>
      </w:r>
    </w:p>
    <w:p w:rsidR="008D1E9A" w:rsidRPr="008D1E9A" w:rsidRDefault="008D1E9A" w:rsidP="0087539C">
      <w:r w:rsidRPr="008D1E9A">
        <w:t>Пример. Заданы двоичные числа X=10010 и Y=101. Вычислить X–Y.</w:t>
      </w:r>
    </w:p>
    <w:p w:rsidR="008D1E9A" w:rsidRPr="008D1E9A" w:rsidRDefault="008D1E9A" w:rsidP="0087539C">
      <w:r w:rsidRPr="008D1E9A">
        <w:pict>
          <v:line id="_x0000_s1035" style="position:absolute;left:0;text-align:left;z-index:251672576" from="43.25pt,42.3pt" to="72.1pt,42.35pt" o:allowincell="f" strokeweight="1pt">
            <v:stroke startarrowwidth="narrow" startarrowlength="short" endarrowwidth="narrow" endarrowlength="short"/>
          </v:line>
        </w:pict>
      </w:r>
      <w:r w:rsidRPr="008D1E9A">
        <w:object w:dxaOrig="960" w:dyaOrig="1260">
          <v:shape id="_x0000_i1604" type="#_x0000_t75" style="width:48pt;height:62.25pt" o:ole="" fillcolor="window">
            <v:imagedata r:id="rId99" o:title=""/>
          </v:shape>
          <o:OLEObject Type="Embed" ProgID="Equation.3" ShapeID="_x0000_i1604" DrawAspect="Content" ObjectID="_1634395974" r:id="rId100"/>
        </w:object>
      </w:r>
    </w:p>
    <w:p w:rsidR="008D1E9A" w:rsidRPr="008D1E9A" w:rsidRDefault="008D1E9A" w:rsidP="0087539C">
      <w:r w:rsidRPr="008D1E9A">
        <w:t>Результат 10010 – 101=1101.</w:t>
      </w:r>
    </w:p>
    <w:p w:rsidR="008D1E9A" w:rsidRPr="008D1E9A" w:rsidRDefault="008D1E9A" w:rsidP="0087539C">
      <w:r w:rsidRPr="008D1E9A">
        <w:rPr>
          <w:b/>
        </w:rPr>
        <w:t xml:space="preserve">Умножение </w:t>
      </w:r>
      <w:r w:rsidRPr="008D1E9A">
        <w:t>двоичных чисел производится по тем же правилам, что и для дес</w:t>
      </w:r>
      <w:r w:rsidRPr="008D1E9A">
        <w:t>я</w:t>
      </w:r>
      <w:r w:rsidRPr="008D1E9A">
        <w:t>тичных с помощью таблиц двоичного умножения и сложения.</w:t>
      </w:r>
    </w:p>
    <w:p w:rsidR="008D1E9A" w:rsidRPr="008D1E9A" w:rsidRDefault="008D1E9A" w:rsidP="0087539C">
      <w:r w:rsidRPr="008D1E9A">
        <w:t>Пример. 1001</w:t>
      </w:r>
      <w:r w:rsidRPr="008D1E9A">
        <w:object w:dxaOrig="220" w:dyaOrig="220">
          <v:shape id="_x0000_i1605" type="#_x0000_t75" style="width:11.25pt;height:11.25pt" o:ole="">
            <v:imagedata r:id="rId95" o:title=""/>
          </v:shape>
          <o:OLEObject Type="Embed" ProgID="Equation.2" ShapeID="_x0000_i1605" DrawAspect="Content" ObjectID="_1634395975" r:id="rId101"/>
        </w:object>
      </w:r>
      <w:r w:rsidRPr="008D1E9A">
        <w:t>101=?</w:t>
      </w:r>
    </w:p>
    <w:p w:rsidR="008D1E9A" w:rsidRPr="008D1E9A" w:rsidRDefault="008D1E9A" w:rsidP="0087539C">
      <w:r w:rsidRPr="008D1E9A">
        <w:t xml:space="preserve">          1001</w:t>
      </w:r>
    </w:p>
    <w:p w:rsidR="008D1E9A" w:rsidRPr="008D1E9A" w:rsidRDefault="008D1E9A" w:rsidP="0087539C">
      <w:r w:rsidRPr="008D1E9A">
        <w:t xml:space="preserve">     </w:t>
      </w:r>
      <w:r w:rsidRPr="008D1E9A">
        <w:object w:dxaOrig="220" w:dyaOrig="220">
          <v:shape id="_x0000_i1606" type="#_x0000_t75" style="width:11.25pt;height:11.25pt" o:ole="">
            <v:imagedata r:id="rId95" o:title=""/>
          </v:shape>
          <o:OLEObject Type="Embed" ProgID="Equation.2" ShapeID="_x0000_i1606" DrawAspect="Content" ObjectID="_1634395976" r:id="rId102"/>
        </w:object>
      </w:r>
      <w:r w:rsidRPr="008D1E9A">
        <w:rPr>
          <w:u w:val="single"/>
        </w:rPr>
        <w:t>  101</w:t>
      </w:r>
    </w:p>
    <w:p w:rsidR="008D1E9A" w:rsidRPr="008D1E9A" w:rsidRDefault="008D1E9A" w:rsidP="0087539C">
      <w:r w:rsidRPr="008D1E9A">
        <w:t xml:space="preserve">          1001</w:t>
      </w:r>
    </w:p>
    <w:p w:rsidR="008D1E9A" w:rsidRPr="008D1E9A" w:rsidRDefault="008D1E9A" w:rsidP="0087539C">
      <w:r w:rsidRPr="008D1E9A">
        <w:t xml:space="preserve">      1001    </w:t>
      </w:r>
    </w:p>
    <w:p w:rsidR="008D1E9A" w:rsidRPr="008D1E9A" w:rsidRDefault="008D1E9A" w:rsidP="0087539C">
      <w:r w:rsidRPr="008D1E9A">
        <w:lastRenderedPageBreak/>
        <w:t xml:space="preserve">      101101</w:t>
      </w:r>
    </w:p>
    <w:p w:rsidR="008D1E9A" w:rsidRPr="008D1E9A" w:rsidRDefault="008D1E9A" w:rsidP="0087539C">
      <w:r w:rsidRPr="008D1E9A">
        <w:t>Результат 1001</w:t>
      </w:r>
      <w:r w:rsidRPr="008D1E9A">
        <w:object w:dxaOrig="220" w:dyaOrig="220">
          <v:shape id="_x0000_i1607" type="#_x0000_t75" style="width:11.25pt;height:11.25pt" o:ole="">
            <v:imagedata r:id="rId95" o:title=""/>
          </v:shape>
          <o:OLEObject Type="Embed" ProgID="Equation.2" ShapeID="_x0000_i1607" DrawAspect="Content" ObjectID="_1634395977" r:id="rId103"/>
        </w:object>
      </w:r>
      <w:r w:rsidRPr="008D1E9A">
        <w:t>101=101101.</w:t>
      </w:r>
    </w:p>
    <w:p w:rsidR="008D1E9A" w:rsidRPr="008D1E9A" w:rsidRDefault="008D1E9A" w:rsidP="0087539C">
      <w:r w:rsidRPr="008D1E9A">
        <w:t>Таблица сложения в 8-ичной системе счисления.</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56"/>
        <w:gridCol w:w="496"/>
        <w:gridCol w:w="496"/>
        <w:gridCol w:w="496"/>
        <w:gridCol w:w="496"/>
        <w:gridCol w:w="496"/>
        <w:gridCol w:w="496"/>
        <w:gridCol w:w="496"/>
      </w:tblGrid>
      <w:tr w:rsidR="008D1E9A" w:rsidRPr="008D1E9A" w:rsidTr="008D1E9A">
        <w:tc>
          <w:tcPr>
            <w:tcW w:w="0" w:type="auto"/>
          </w:tcPr>
          <w:p w:rsidR="008D1E9A" w:rsidRPr="008D1E9A" w:rsidRDefault="008D1E9A" w:rsidP="005D364A">
            <w:pPr>
              <w:ind w:firstLine="0"/>
              <w:rPr>
                <w:lang w:val="en-US"/>
              </w:rPr>
            </w:pPr>
            <w:r w:rsidRPr="008D1E9A">
              <w:rPr>
                <w:lang w:val="en-US"/>
              </w:rPr>
              <w:t>+</w:t>
            </w:r>
          </w:p>
        </w:tc>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r>
      <w:tr w:rsidR="008D1E9A" w:rsidRPr="008D1E9A" w:rsidTr="008D1E9A">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r>
      <w:tr w:rsidR="008D1E9A" w:rsidRPr="008D1E9A" w:rsidTr="008D1E9A">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r>
      <w:tr w:rsidR="008D1E9A" w:rsidRPr="008D1E9A" w:rsidTr="008D1E9A">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r>
      <w:tr w:rsidR="008D1E9A" w:rsidRPr="008D1E9A" w:rsidTr="008D1E9A">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r>
      <w:tr w:rsidR="008D1E9A" w:rsidRPr="008D1E9A" w:rsidTr="008D1E9A">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r>
      <w:tr w:rsidR="008D1E9A" w:rsidRPr="008D1E9A" w:rsidTr="008D1E9A">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r>
      <w:tr w:rsidR="008D1E9A" w:rsidRPr="008D1E9A" w:rsidTr="008D1E9A">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c>
          <w:tcPr>
            <w:tcW w:w="0" w:type="auto"/>
          </w:tcPr>
          <w:p w:rsidR="008D1E9A" w:rsidRPr="008D1E9A" w:rsidRDefault="008D1E9A" w:rsidP="005D364A">
            <w:pPr>
              <w:ind w:firstLine="0"/>
              <w:rPr>
                <w:lang w:val="en-US"/>
              </w:rPr>
            </w:pPr>
            <w:r w:rsidRPr="008D1E9A">
              <w:rPr>
                <w:lang w:val="en-US"/>
              </w:rPr>
              <w:t>15</w:t>
            </w:r>
          </w:p>
        </w:tc>
      </w:tr>
      <w:tr w:rsidR="008D1E9A" w:rsidRPr="008D1E9A" w:rsidTr="008D1E9A">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c>
          <w:tcPr>
            <w:tcW w:w="0" w:type="auto"/>
          </w:tcPr>
          <w:p w:rsidR="008D1E9A" w:rsidRPr="008D1E9A" w:rsidRDefault="008D1E9A" w:rsidP="005D364A">
            <w:pPr>
              <w:ind w:firstLine="0"/>
              <w:rPr>
                <w:lang w:val="en-US"/>
              </w:rPr>
            </w:pPr>
            <w:r w:rsidRPr="008D1E9A">
              <w:rPr>
                <w:lang w:val="en-US"/>
              </w:rPr>
              <w:t>15</w:t>
            </w:r>
          </w:p>
        </w:tc>
        <w:tc>
          <w:tcPr>
            <w:tcW w:w="0" w:type="auto"/>
          </w:tcPr>
          <w:p w:rsidR="008D1E9A" w:rsidRPr="008D1E9A" w:rsidRDefault="008D1E9A" w:rsidP="005D364A">
            <w:pPr>
              <w:ind w:firstLine="0"/>
              <w:rPr>
                <w:lang w:val="en-US"/>
              </w:rPr>
            </w:pPr>
            <w:r w:rsidRPr="008D1E9A">
              <w:rPr>
                <w:lang w:val="en-US"/>
              </w:rPr>
              <w:t>16</w:t>
            </w:r>
          </w:p>
        </w:tc>
      </w:tr>
    </w:tbl>
    <w:p w:rsidR="008D1E9A" w:rsidRPr="008D1E9A" w:rsidRDefault="008D1E9A" w:rsidP="0087539C">
      <w:r w:rsidRPr="008D1E9A">
        <w:t>В восьмеричной системе счисления арифметическое сложение и вычитание происходит по правилу сложения и вычитания по модулю восемь.</w:t>
      </w:r>
    </w:p>
    <w:p w:rsidR="008D1E9A" w:rsidRPr="008D1E9A" w:rsidRDefault="008D1E9A" w:rsidP="0087539C">
      <w:r w:rsidRPr="008D1E9A">
        <w:t>а)  356,88+1757,048=2335,548</w:t>
      </w:r>
    </w:p>
    <w:tbl>
      <w:tblPr>
        <w:tblW w:w="0" w:type="auto"/>
        <w:tblInd w:w="1748" w:type="dxa"/>
        <w:tblLook w:val="04A0"/>
      </w:tblPr>
      <w:tblGrid>
        <w:gridCol w:w="973"/>
        <w:gridCol w:w="792"/>
      </w:tblGrid>
      <w:tr w:rsidR="008D1E9A" w:rsidRPr="008D1E9A" w:rsidTr="008D1E9A">
        <w:tc>
          <w:tcPr>
            <w:tcW w:w="0" w:type="auto"/>
            <w:shd w:val="clear" w:color="auto" w:fill="auto"/>
          </w:tcPr>
          <w:p w:rsidR="008D1E9A" w:rsidRPr="008D1E9A" w:rsidRDefault="008D1E9A" w:rsidP="005D364A">
            <w:pPr>
              <w:ind w:hanging="31"/>
            </w:pPr>
            <w:r w:rsidRPr="008D1E9A">
              <w:t xml:space="preserve">    356,</w:t>
            </w:r>
          </w:p>
        </w:tc>
        <w:tc>
          <w:tcPr>
            <w:tcW w:w="0" w:type="auto"/>
            <w:shd w:val="clear" w:color="auto" w:fill="auto"/>
          </w:tcPr>
          <w:p w:rsidR="008D1E9A" w:rsidRPr="008D1E9A" w:rsidRDefault="008D1E9A" w:rsidP="005D364A">
            <w:pPr>
              <w:ind w:hanging="31"/>
            </w:pPr>
            <w:r w:rsidRPr="008D1E9A">
              <w:t>5(8)</w:t>
            </w:r>
          </w:p>
        </w:tc>
      </w:tr>
      <w:tr w:rsidR="008D1E9A" w:rsidRPr="008D1E9A" w:rsidTr="008D1E9A">
        <w:tc>
          <w:tcPr>
            <w:tcW w:w="0" w:type="auto"/>
            <w:tcBorders>
              <w:bottom w:val="single" w:sz="4" w:space="0" w:color="auto"/>
            </w:tcBorders>
            <w:shd w:val="clear" w:color="auto" w:fill="auto"/>
          </w:tcPr>
          <w:p w:rsidR="008D1E9A" w:rsidRPr="008D1E9A" w:rsidRDefault="008D1E9A" w:rsidP="005D364A">
            <w:pPr>
              <w:ind w:hanging="31"/>
            </w:pPr>
            <w:r w:rsidRPr="008D1E9A">
              <w:t>+1757,</w:t>
            </w:r>
          </w:p>
        </w:tc>
        <w:tc>
          <w:tcPr>
            <w:tcW w:w="0" w:type="auto"/>
            <w:tcBorders>
              <w:bottom w:val="single" w:sz="4" w:space="0" w:color="auto"/>
            </w:tcBorders>
            <w:shd w:val="clear" w:color="auto" w:fill="auto"/>
          </w:tcPr>
          <w:p w:rsidR="008D1E9A" w:rsidRPr="008D1E9A" w:rsidRDefault="008D1E9A" w:rsidP="005D364A">
            <w:pPr>
              <w:ind w:hanging="31"/>
            </w:pPr>
            <w:r w:rsidRPr="008D1E9A">
              <w:t>04(8)</w:t>
            </w:r>
          </w:p>
        </w:tc>
      </w:tr>
      <w:tr w:rsidR="008D1E9A" w:rsidRPr="008D1E9A" w:rsidTr="008D1E9A">
        <w:tc>
          <w:tcPr>
            <w:tcW w:w="0" w:type="auto"/>
            <w:tcBorders>
              <w:top w:val="single" w:sz="4" w:space="0" w:color="auto"/>
            </w:tcBorders>
            <w:shd w:val="clear" w:color="auto" w:fill="auto"/>
          </w:tcPr>
          <w:p w:rsidR="008D1E9A" w:rsidRPr="008D1E9A" w:rsidRDefault="008D1E9A" w:rsidP="005D364A">
            <w:pPr>
              <w:ind w:hanging="31"/>
            </w:pPr>
            <w:r w:rsidRPr="008D1E9A">
              <w:t>2335,</w:t>
            </w:r>
          </w:p>
        </w:tc>
        <w:tc>
          <w:tcPr>
            <w:tcW w:w="0" w:type="auto"/>
            <w:tcBorders>
              <w:top w:val="single" w:sz="4" w:space="0" w:color="auto"/>
            </w:tcBorders>
            <w:shd w:val="clear" w:color="auto" w:fill="auto"/>
          </w:tcPr>
          <w:p w:rsidR="008D1E9A" w:rsidRPr="008D1E9A" w:rsidRDefault="008D1E9A" w:rsidP="005D364A">
            <w:pPr>
              <w:ind w:hanging="31"/>
            </w:pPr>
            <w:r w:rsidRPr="008D1E9A">
              <w:t>54(8)</w:t>
            </w:r>
          </w:p>
        </w:tc>
      </w:tr>
    </w:tbl>
    <w:p w:rsidR="008D1E9A" w:rsidRPr="008D1E9A" w:rsidRDefault="008D1E9A" w:rsidP="0087539C">
      <w:r w:rsidRPr="008D1E9A">
        <w:t>б) 2025,2(8) – 131,2(8)=1674,0(8)</w:t>
      </w:r>
    </w:p>
    <w:tbl>
      <w:tblPr>
        <w:tblW w:w="0" w:type="auto"/>
        <w:tblInd w:w="1898" w:type="dxa"/>
        <w:tblLook w:val="04A0"/>
      </w:tblPr>
      <w:tblGrid>
        <w:gridCol w:w="1080"/>
        <w:gridCol w:w="753"/>
      </w:tblGrid>
      <w:tr w:rsidR="008D1E9A" w:rsidRPr="008D1E9A" w:rsidTr="008D1E9A">
        <w:tc>
          <w:tcPr>
            <w:tcW w:w="0" w:type="auto"/>
            <w:shd w:val="clear" w:color="auto" w:fill="auto"/>
          </w:tcPr>
          <w:p w:rsidR="008D1E9A" w:rsidRPr="008D1E9A" w:rsidRDefault="008D1E9A" w:rsidP="005D364A">
            <w:pPr>
              <w:ind w:firstLine="0"/>
            </w:pPr>
            <w:r w:rsidRPr="008D1E9A">
              <w:t>2025,</w:t>
            </w:r>
          </w:p>
        </w:tc>
        <w:tc>
          <w:tcPr>
            <w:tcW w:w="0" w:type="auto"/>
            <w:shd w:val="clear" w:color="auto" w:fill="auto"/>
          </w:tcPr>
          <w:p w:rsidR="008D1E9A" w:rsidRPr="008D1E9A" w:rsidRDefault="008D1E9A" w:rsidP="005D364A">
            <w:pPr>
              <w:ind w:firstLine="0"/>
            </w:pPr>
            <w:r w:rsidRPr="008D1E9A">
              <w:t xml:space="preserve">2 (8) </w:t>
            </w:r>
          </w:p>
        </w:tc>
      </w:tr>
      <w:tr w:rsidR="008D1E9A" w:rsidRPr="008D1E9A" w:rsidTr="008D1E9A">
        <w:tc>
          <w:tcPr>
            <w:tcW w:w="0" w:type="auto"/>
            <w:tcBorders>
              <w:bottom w:val="single" w:sz="4" w:space="0" w:color="auto"/>
            </w:tcBorders>
            <w:shd w:val="clear" w:color="auto" w:fill="auto"/>
          </w:tcPr>
          <w:p w:rsidR="008D1E9A" w:rsidRPr="008D1E9A" w:rsidRDefault="008D1E9A" w:rsidP="005D364A">
            <w:pPr>
              <w:ind w:firstLine="0"/>
            </w:pPr>
            <w:r w:rsidRPr="008D1E9A">
              <w:t>-    131,</w:t>
            </w:r>
          </w:p>
        </w:tc>
        <w:tc>
          <w:tcPr>
            <w:tcW w:w="0" w:type="auto"/>
            <w:tcBorders>
              <w:bottom w:val="single" w:sz="4" w:space="0" w:color="auto"/>
            </w:tcBorders>
            <w:shd w:val="clear" w:color="auto" w:fill="auto"/>
          </w:tcPr>
          <w:p w:rsidR="008D1E9A" w:rsidRPr="008D1E9A" w:rsidRDefault="008D1E9A" w:rsidP="005D364A">
            <w:pPr>
              <w:ind w:firstLine="0"/>
            </w:pPr>
            <w:r w:rsidRPr="008D1E9A">
              <w:t>2(8)</w:t>
            </w:r>
          </w:p>
        </w:tc>
      </w:tr>
      <w:tr w:rsidR="008D1E9A" w:rsidRPr="008D1E9A" w:rsidTr="008D1E9A">
        <w:tc>
          <w:tcPr>
            <w:tcW w:w="0" w:type="auto"/>
            <w:tcBorders>
              <w:top w:val="single" w:sz="4" w:space="0" w:color="auto"/>
            </w:tcBorders>
            <w:shd w:val="clear" w:color="auto" w:fill="auto"/>
          </w:tcPr>
          <w:p w:rsidR="008D1E9A" w:rsidRPr="008D1E9A" w:rsidRDefault="008D1E9A" w:rsidP="005D364A">
            <w:pPr>
              <w:ind w:firstLine="0"/>
            </w:pPr>
            <w:r w:rsidRPr="008D1E9A">
              <w:t>1674,</w:t>
            </w:r>
          </w:p>
        </w:tc>
        <w:tc>
          <w:tcPr>
            <w:tcW w:w="0" w:type="auto"/>
            <w:tcBorders>
              <w:top w:val="single" w:sz="4" w:space="0" w:color="auto"/>
            </w:tcBorders>
            <w:shd w:val="clear" w:color="auto" w:fill="auto"/>
          </w:tcPr>
          <w:p w:rsidR="008D1E9A" w:rsidRPr="008D1E9A" w:rsidRDefault="008D1E9A" w:rsidP="005D364A">
            <w:pPr>
              <w:ind w:firstLine="0"/>
            </w:pPr>
            <w:r w:rsidRPr="008D1E9A">
              <w:t>0(8)</w:t>
            </w:r>
          </w:p>
        </w:tc>
      </w:tr>
    </w:tbl>
    <w:p w:rsidR="008D1E9A" w:rsidRPr="008D1E9A" w:rsidRDefault="008D1E9A" w:rsidP="0087539C">
      <w:r w:rsidRPr="008D1E9A">
        <w:t>Кодирование звука</w:t>
      </w:r>
    </w:p>
    <w:p w:rsidR="008D1E9A" w:rsidRPr="008D1E9A" w:rsidRDefault="008D1E9A" w:rsidP="0087539C"/>
    <w:p w:rsidR="008D1E9A" w:rsidRPr="008D1E9A" w:rsidRDefault="008D1E9A" w:rsidP="0087539C">
      <w:proofErr w:type="spellStart"/>
      <w:r w:rsidRPr="008D1E9A">
        <w:rPr>
          <w:b/>
          <w:bCs/>
          <w:i/>
        </w:rPr>
        <w:t>Аудиоадаптер</w:t>
      </w:r>
      <w:proofErr w:type="spellEnd"/>
      <w:r w:rsidRPr="008D1E9A">
        <w:rPr>
          <w:bCs/>
        </w:rPr>
        <w:t xml:space="preserve"> </w:t>
      </w:r>
      <w:r w:rsidRPr="008D1E9A">
        <w:t xml:space="preserve">(звуковая плата) </w:t>
      </w:r>
      <w:r>
        <w:t>–</w:t>
      </w:r>
      <w:r w:rsidRPr="008D1E9A">
        <w:t xml:space="preserve"> специальное устройство, подключаемое к компьютеру, предназначенное для преобразо</w:t>
      </w:r>
      <w:r w:rsidRPr="008D1E9A">
        <w:softHyphen/>
        <w:t>вания электрических колебаний звук</w:t>
      </w:r>
      <w:r w:rsidRPr="008D1E9A">
        <w:t>о</w:t>
      </w:r>
      <w:r w:rsidRPr="008D1E9A">
        <w:t>вой частоты в числовой двоичный код при вводе звука и для обратного преобразов</w:t>
      </w:r>
      <w:r w:rsidRPr="008D1E9A">
        <w:t>а</w:t>
      </w:r>
      <w:r w:rsidRPr="008D1E9A">
        <w:t>ния (из числового кода в электрические колебания) при воспроизве</w:t>
      </w:r>
      <w:r w:rsidRPr="008D1E9A">
        <w:softHyphen/>
        <w:t>дении звука.</w:t>
      </w:r>
    </w:p>
    <w:p w:rsidR="008D1E9A" w:rsidRPr="008D1E9A" w:rsidRDefault="008D1E9A" w:rsidP="0087539C">
      <w:r w:rsidRPr="008D1E9A">
        <w:t xml:space="preserve">В процессе записи звука </w:t>
      </w:r>
      <w:proofErr w:type="spellStart"/>
      <w:r w:rsidRPr="008D1E9A">
        <w:t>аудиоадаптер</w:t>
      </w:r>
      <w:proofErr w:type="spellEnd"/>
      <w:r w:rsidRPr="008D1E9A">
        <w:t xml:space="preserve"> с определенным пери</w:t>
      </w:r>
      <w:r w:rsidRPr="008D1E9A">
        <w:softHyphen/>
        <w:t>одом измеряет а</w:t>
      </w:r>
      <w:r w:rsidRPr="008D1E9A">
        <w:t>м</w:t>
      </w:r>
      <w:r w:rsidRPr="008D1E9A">
        <w:t>плитуду электрического тока и заносит в ре</w:t>
      </w:r>
      <w:r w:rsidRPr="008D1E9A">
        <w:softHyphen/>
        <w:t>гистр двоичный код полученной велич</w:t>
      </w:r>
      <w:r w:rsidRPr="008D1E9A">
        <w:t>и</w:t>
      </w:r>
      <w:r w:rsidRPr="008D1E9A">
        <w:t>ны. Затем полученный код из регистра переписывается в оперативную память компь</w:t>
      </w:r>
      <w:r w:rsidRPr="008D1E9A">
        <w:softHyphen/>
        <w:t>ютера. Качество компьютерного звука определяется характери</w:t>
      </w:r>
      <w:r w:rsidRPr="008D1E9A">
        <w:softHyphen/>
        <w:t xml:space="preserve">стиками </w:t>
      </w:r>
      <w:proofErr w:type="spellStart"/>
      <w:r w:rsidRPr="008D1E9A">
        <w:t>аудиоадапт</w:t>
      </w:r>
      <w:r w:rsidRPr="008D1E9A">
        <w:t>е</w:t>
      </w:r>
      <w:r w:rsidRPr="008D1E9A">
        <w:t>ра</w:t>
      </w:r>
      <w:proofErr w:type="spellEnd"/>
      <w:r w:rsidRPr="008D1E9A">
        <w:t>: частотой дискретизации и разрядно</w:t>
      </w:r>
      <w:r w:rsidRPr="008D1E9A">
        <w:softHyphen/>
        <w:t>стью.</w:t>
      </w:r>
    </w:p>
    <w:p w:rsidR="008D1E9A" w:rsidRPr="008D1E9A" w:rsidRDefault="008D1E9A" w:rsidP="0087539C">
      <w:r w:rsidRPr="008D1E9A">
        <w:rPr>
          <w:b/>
          <w:bCs/>
          <w:i/>
        </w:rPr>
        <w:t>Частота дискретизации</w:t>
      </w:r>
      <w:r w:rsidRPr="008D1E9A">
        <w:rPr>
          <w:bCs/>
        </w:rPr>
        <w:t xml:space="preserve"> </w:t>
      </w:r>
      <w:r>
        <w:t>–</w:t>
      </w:r>
      <w:r w:rsidRPr="008D1E9A">
        <w:t xml:space="preserve"> это количество измерений вход</w:t>
      </w:r>
      <w:r w:rsidRPr="008D1E9A">
        <w:softHyphen/>
        <w:t>ного сигнала за 1 секунду. Частота измеряется в герцах (</w:t>
      </w:r>
      <w:proofErr w:type="gramStart"/>
      <w:r w:rsidRPr="008D1E9A">
        <w:t>Гц</w:t>
      </w:r>
      <w:proofErr w:type="gramEnd"/>
      <w:r w:rsidRPr="008D1E9A">
        <w:t>). Одно измерение за одну секунду соотве</w:t>
      </w:r>
      <w:r w:rsidRPr="008D1E9A">
        <w:t>т</w:t>
      </w:r>
      <w:r w:rsidRPr="008D1E9A">
        <w:t xml:space="preserve">ствует частоте 1 Гц. 1000 измерений за 1 секунду </w:t>
      </w:r>
      <w:r>
        <w:t>–</w:t>
      </w:r>
      <w:r w:rsidRPr="008D1E9A">
        <w:t xml:space="preserve"> 1 килогерц (кГц). Характерные частоты дискретизации </w:t>
      </w:r>
      <w:proofErr w:type="spellStart"/>
      <w:r w:rsidRPr="008D1E9A">
        <w:t>аудиоадаптеров</w:t>
      </w:r>
      <w:proofErr w:type="spellEnd"/>
      <w:r w:rsidRPr="008D1E9A">
        <w:t xml:space="preserve">: </w:t>
      </w:r>
      <w:r w:rsidRPr="008D1E9A">
        <w:rPr>
          <w:bCs/>
        </w:rPr>
        <w:t xml:space="preserve">11 </w:t>
      </w:r>
      <w:r w:rsidRPr="008D1E9A">
        <w:t xml:space="preserve">кГц, 22 кГц, </w:t>
      </w:r>
      <w:r w:rsidRPr="008D1E9A">
        <w:rPr>
          <w:bCs/>
        </w:rPr>
        <w:t xml:space="preserve">44,1 </w:t>
      </w:r>
      <w:r w:rsidRPr="008D1E9A">
        <w:t>кГц и др.</w:t>
      </w:r>
    </w:p>
    <w:p w:rsidR="008D1E9A" w:rsidRPr="008D1E9A" w:rsidRDefault="008D1E9A" w:rsidP="0087539C">
      <w:r w:rsidRPr="008D1E9A">
        <w:rPr>
          <w:b/>
          <w:bCs/>
          <w:i/>
        </w:rPr>
        <w:t>Разрядность регистра</w:t>
      </w:r>
      <w:r w:rsidRPr="008D1E9A">
        <w:rPr>
          <w:bCs/>
        </w:rPr>
        <w:t xml:space="preserve"> </w:t>
      </w:r>
      <w:r>
        <w:t>–</w:t>
      </w:r>
      <w:r w:rsidRPr="008D1E9A">
        <w:t xml:space="preserve"> число бит в регистре </w:t>
      </w:r>
      <w:proofErr w:type="spellStart"/>
      <w:r w:rsidRPr="008D1E9A">
        <w:t>аудиоадапте</w:t>
      </w:r>
      <w:r w:rsidRPr="008D1E9A">
        <w:softHyphen/>
        <w:t>ра</w:t>
      </w:r>
      <w:proofErr w:type="spellEnd"/>
      <w:r w:rsidRPr="008D1E9A">
        <w:t>. Разрядность о</w:t>
      </w:r>
      <w:r w:rsidRPr="008D1E9A">
        <w:t>п</w:t>
      </w:r>
      <w:r w:rsidRPr="008D1E9A">
        <w:t>ределяет точность измерения входного сиг</w:t>
      </w:r>
      <w:r w:rsidRPr="008D1E9A">
        <w:softHyphen/>
        <w:t>нала. Чем больше разрядность, тем меньше погрешность каж</w:t>
      </w:r>
      <w:r w:rsidRPr="008D1E9A">
        <w:softHyphen/>
        <w:t>дого отдельного преобразования величины электрического сигнала в число и обратно. Если разрядность равна 8 (16), то при измерении входн</w:t>
      </w:r>
      <w:r w:rsidRPr="008D1E9A">
        <w:t>о</w:t>
      </w:r>
      <w:r w:rsidRPr="008D1E9A">
        <w:t>го сигнала может быть получено 2</w:t>
      </w:r>
      <w:r w:rsidRPr="008D1E9A">
        <w:rPr>
          <w:vertAlign w:val="superscript"/>
        </w:rPr>
        <w:t>8</w:t>
      </w:r>
      <w:r w:rsidRPr="008D1E9A">
        <w:t xml:space="preserve"> = 256 (2</w:t>
      </w:r>
      <w:r w:rsidRPr="008D1E9A">
        <w:rPr>
          <w:vertAlign w:val="superscript"/>
        </w:rPr>
        <w:t>16</w:t>
      </w:r>
      <w:r w:rsidRPr="008D1E9A">
        <w:t xml:space="preserve"> = 65536) различных значений. Очеви</w:t>
      </w:r>
      <w:r w:rsidRPr="008D1E9A">
        <w:t>д</w:t>
      </w:r>
      <w:r w:rsidRPr="008D1E9A">
        <w:t xml:space="preserve">но, 16-разрядный </w:t>
      </w:r>
      <w:proofErr w:type="spellStart"/>
      <w:r w:rsidRPr="008D1E9A">
        <w:t>аудиоадаптер</w:t>
      </w:r>
      <w:proofErr w:type="spellEnd"/>
      <w:r w:rsidRPr="008D1E9A">
        <w:t xml:space="preserve"> точнее кодирует и воспроизводит звук, чем 8-раз</w:t>
      </w:r>
      <w:r w:rsidRPr="008D1E9A">
        <w:softHyphen/>
        <w:t>рядный.</w:t>
      </w:r>
    </w:p>
    <w:p w:rsidR="008D1E9A" w:rsidRPr="008D1E9A" w:rsidRDefault="008D1E9A" w:rsidP="0087539C">
      <w:r w:rsidRPr="008D1E9A">
        <w:rPr>
          <w:b/>
          <w:bCs/>
          <w:i/>
        </w:rPr>
        <w:lastRenderedPageBreak/>
        <w:t>Звуковой файл</w:t>
      </w:r>
      <w:r w:rsidRPr="008D1E9A">
        <w:rPr>
          <w:bCs/>
        </w:rPr>
        <w:t xml:space="preserve"> </w:t>
      </w:r>
      <w:r>
        <w:t>–</w:t>
      </w:r>
      <w:r w:rsidRPr="008D1E9A">
        <w:t xml:space="preserve"> файл, хранящий звуковую информацию в числовой двои</w:t>
      </w:r>
      <w:r w:rsidRPr="008D1E9A">
        <w:t>ч</w:t>
      </w:r>
      <w:r w:rsidRPr="008D1E9A">
        <w:t>ной форме. Как правило, информация в звуко</w:t>
      </w:r>
      <w:r w:rsidRPr="008D1E9A">
        <w:softHyphen/>
        <w:t>вых файлах подвергается сжатию.</w:t>
      </w:r>
    </w:p>
    <w:p w:rsidR="008D1E9A" w:rsidRPr="008D1E9A" w:rsidRDefault="008D1E9A" w:rsidP="0087539C"/>
    <w:p w:rsidR="008D1E9A" w:rsidRPr="008D1E9A" w:rsidRDefault="008D1E9A" w:rsidP="0087539C">
      <w:pPr>
        <w:rPr>
          <w:b/>
          <w:i/>
        </w:rPr>
      </w:pPr>
      <w:r w:rsidRPr="008D1E9A">
        <w:rPr>
          <w:b/>
          <w:bCs/>
          <w:i/>
        </w:rPr>
        <w:t>Пример 1</w:t>
      </w:r>
      <w:r w:rsidRPr="008D1E9A">
        <w:rPr>
          <w:b/>
          <w:i/>
        </w:rPr>
        <w:t xml:space="preserve">. </w:t>
      </w:r>
      <w:r w:rsidRPr="008D1E9A">
        <w:t xml:space="preserve">Определить размер (в байтах) цифрового </w:t>
      </w:r>
      <w:proofErr w:type="spellStart"/>
      <w:r w:rsidRPr="008D1E9A">
        <w:t>аудиофайла</w:t>
      </w:r>
      <w:proofErr w:type="spellEnd"/>
      <w:r w:rsidRPr="008D1E9A">
        <w:t xml:space="preserve">, </w:t>
      </w:r>
      <w:r w:rsidRPr="008D1E9A">
        <w:rPr>
          <w:iCs/>
          <w:lang w:val="en-US"/>
        </w:rPr>
        <w:t>W</w:t>
      </w:r>
      <w:r w:rsidRPr="008D1E9A">
        <w:rPr>
          <w:iCs/>
        </w:rPr>
        <w:t xml:space="preserve">    </w:t>
      </w:r>
      <w:r w:rsidRPr="008D1E9A">
        <w:t>время звучания которого составляет 10 секунд при час</w:t>
      </w:r>
      <w:r w:rsidRPr="008D1E9A">
        <w:softHyphen/>
        <w:t>тоте дискретизации 22,05 кГц и ра</w:t>
      </w:r>
      <w:r w:rsidRPr="008D1E9A">
        <w:t>з</w:t>
      </w:r>
      <w:r w:rsidRPr="008D1E9A">
        <w:t>решении 8 бит. Файл сжатию не подвержен.</w:t>
      </w:r>
    </w:p>
    <w:p w:rsidR="008D1E9A" w:rsidRPr="008D1E9A" w:rsidRDefault="008D1E9A" w:rsidP="0087539C">
      <w:r w:rsidRPr="008D1E9A">
        <w:t>Решение</w:t>
      </w:r>
    </w:p>
    <w:p w:rsidR="008D1E9A" w:rsidRPr="008D1E9A" w:rsidRDefault="008D1E9A" w:rsidP="0087539C">
      <w:r w:rsidRPr="008D1E9A">
        <w:t xml:space="preserve">Формула для расчета размера (в байтах) цифрового </w:t>
      </w:r>
      <w:proofErr w:type="spellStart"/>
      <w:r w:rsidRPr="008D1E9A">
        <w:t>аудио</w:t>
      </w:r>
      <w:r w:rsidRPr="008D1E9A">
        <w:softHyphen/>
        <w:t>файла</w:t>
      </w:r>
      <w:proofErr w:type="spellEnd"/>
      <w:r w:rsidRPr="008D1E9A">
        <w:t xml:space="preserve"> (монофонич</w:t>
      </w:r>
      <w:r w:rsidRPr="008D1E9A">
        <w:t>е</w:t>
      </w:r>
      <w:r w:rsidRPr="008D1E9A">
        <w:t xml:space="preserve">ское звучание): (частота дискретизации в </w:t>
      </w:r>
      <w:proofErr w:type="gramStart"/>
      <w:r w:rsidRPr="008D1E9A">
        <w:t>Гц</w:t>
      </w:r>
      <w:proofErr w:type="gramEnd"/>
      <w:r w:rsidRPr="008D1E9A">
        <w:t xml:space="preserve">) </w:t>
      </w:r>
      <w:proofErr w:type="spellStart"/>
      <w:r w:rsidRPr="008D1E9A">
        <w:t>х</w:t>
      </w:r>
      <w:proofErr w:type="spellEnd"/>
      <w:r w:rsidRPr="008D1E9A">
        <w:t xml:space="preserve"> (время записи в секундах) </w:t>
      </w:r>
      <w:proofErr w:type="spellStart"/>
      <w:r w:rsidRPr="008D1E9A">
        <w:t>х</w:t>
      </w:r>
      <w:proofErr w:type="spellEnd"/>
      <w:r w:rsidRPr="008D1E9A">
        <w:t xml:space="preserve"> (разреш</w:t>
      </w:r>
      <w:r w:rsidRPr="008D1E9A">
        <w:t>е</w:t>
      </w:r>
      <w:r w:rsidRPr="008D1E9A">
        <w:t>ние в битах)/8.</w:t>
      </w:r>
    </w:p>
    <w:p w:rsidR="008D1E9A" w:rsidRPr="008D1E9A" w:rsidRDefault="008D1E9A" w:rsidP="0087539C">
      <w:r w:rsidRPr="008D1E9A">
        <w:t>Таким образом, размер файла вычисляется так:</w:t>
      </w:r>
    </w:p>
    <w:p w:rsidR="008D1E9A" w:rsidRPr="008D1E9A" w:rsidRDefault="008D1E9A" w:rsidP="0087539C">
      <w:r w:rsidRPr="008D1E9A">
        <w:t xml:space="preserve">22050 </w:t>
      </w:r>
      <w:proofErr w:type="spellStart"/>
      <w:r w:rsidRPr="008D1E9A">
        <w:t>х</w:t>
      </w:r>
      <w:proofErr w:type="spellEnd"/>
      <w:r w:rsidRPr="008D1E9A">
        <w:t xml:space="preserve"> 10 </w:t>
      </w:r>
      <w:proofErr w:type="spellStart"/>
      <w:r w:rsidRPr="008D1E9A">
        <w:t>х</w:t>
      </w:r>
      <w:proofErr w:type="spellEnd"/>
      <w:r w:rsidRPr="008D1E9A">
        <w:t xml:space="preserve"> 8 / 8 = 220500 байт.</w:t>
      </w:r>
    </w:p>
    <w:p w:rsidR="008D1E9A" w:rsidRPr="008D1E9A" w:rsidRDefault="008D1E9A" w:rsidP="0087539C"/>
    <w:p w:rsidR="008D1E9A" w:rsidRPr="008D1E9A" w:rsidRDefault="008D1E9A" w:rsidP="0087539C">
      <w:r w:rsidRPr="008D1E9A">
        <w:t>Кодирование графической информации</w:t>
      </w:r>
    </w:p>
    <w:p w:rsidR="008D1E9A" w:rsidRPr="008D1E9A" w:rsidRDefault="008D1E9A" w:rsidP="0087539C"/>
    <w:p w:rsidR="008D1E9A" w:rsidRPr="008D1E9A" w:rsidRDefault="008D1E9A" w:rsidP="0087539C">
      <w:r w:rsidRPr="008D1E9A">
        <w:rPr>
          <w:b/>
          <w:bCs/>
          <w:i/>
        </w:rPr>
        <w:t xml:space="preserve">Компьютерная графика </w:t>
      </w:r>
      <w:r>
        <w:t>–</w:t>
      </w:r>
      <w:r w:rsidRPr="008D1E9A">
        <w:t xml:space="preserve"> раздел информатики, предметом которого являе</w:t>
      </w:r>
      <w:r w:rsidRPr="008D1E9A">
        <w:t>т</w:t>
      </w:r>
      <w:r w:rsidRPr="008D1E9A">
        <w:t>ся работа на компьютере с графическими изображениями (рисунками, чертежами, фото</w:t>
      </w:r>
      <w:r w:rsidRPr="008D1E9A">
        <w:softHyphen/>
        <w:t>графиями, видеокадрами и пр.).</w:t>
      </w:r>
    </w:p>
    <w:p w:rsidR="008D1E9A" w:rsidRPr="008D1E9A" w:rsidRDefault="008D1E9A" w:rsidP="0087539C">
      <w:r w:rsidRPr="008D1E9A">
        <w:rPr>
          <w:b/>
          <w:bCs/>
          <w:i/>
          <w:iCs/>
        </w:rPr>
        <w:t>Пиксель</w:t>
      </w:r>
      <w:r w:rsidRPr="008D1E9A">
        <w:rPr>
          <w:bCs/>
          <w:iCs/>
        </w:rPr>
        <w:t xml:space="preserve"> </w:t>
      </w:r>
      <w:r>
        <w:t>–</w:t>
      </w:r>
      <w:r w:rsidRPr="008D1E9A">
        <w:t xml:space="preserve"> наименьший элемент изображения на экране (точка на экране).</w:t>
      </w:r>
    </w:p>
    <w:p w:rsidR="008D1E9A" w:rsidRPr="008D1E9A" w:rsidRDefault="008D1E9A" w:rsidP="0087539C">
      <w:r w:rsidRPr="008D1E9A">
        <w:rPr>
          <w:b/>
          <w:bCs/>
          <w:i/>
          <w:iCs/>
        </w:rPr>
        <w:t>Растр</w:t>
      </w:r>
      <w:r w:rsidRPr="008D1E9A">
        <w:rPr>
          <w:bCs/>
          <w:iCs/>
        </w:rPr>
        <w:t xml:space="preserve"> </w:t>
      </w:r>
      <w:r>
        <w:t>–</w:t>
      </w:r>
      <w:r w:rsidRPr="008D1E9A">
        <w:t xml:space="preserve"> прямоугольная сетка пикселей на экране.</w:t>
      </w:r>
    </w:p>
    <w:p w:rsidR="008D1E9A" w:rsidRPr="008D1E9A" w:rsidRDefault="008D1E9A" w:rsidP="0087539C">
      <w:r w:rsidRPr="008D1E9A">
        <w:rPr>
          <w:b/>
          <w:bCs/>
          <w:i/>
          <w:iCs/>
        </w:rPr>
        <w:t>Разрешающая способность экрана</w:t>
      </w:r>
      <w:r w:rsidRPr="008D1E9A">
        <w:rPr>
          <w:bCs/>
          <w:iCs/>
        </w:rPr>
        <w:t xml:space="preserve"> </w:t>
      </w:r>
      <w:r>
        <w:t>–</w:t>
      </w:r>
      <w:r w:rsidRPr="008D1E9A">
        <w:t xml:space="preserve"> размер сетки растра, задаваемого в в</w:t>
      </w:r>
      <w:r w:rsidRPr="008D1E9A">
        <w:t>и</w:t>
      </w:r>
      <w:r w:rsidRPr="008D1E9A">
        <w:t xml:space="preserve">де произведения М </w:t>
      </w:r>
      <w:proofErr w:type="spellStart"/>
      <w:r w:rsidRPr="008D1E9A">
        <w:t>х</w:t>
      </w:r>
      <w:proofErr w:type="spellEnd"/>
      <w:r w:rsidRPr="008D1E9A">
        <w:t xml:space="preserve"> </w:t>
      </w:r>
      <w:r w:rsidRPr="008D1E9A">
        <w:rPr>
          <w:lang w:val="en-US"/>
        </w:rPr>
        <w:t>N</w:t>
      </w:r>
      <w:r w:rsidRPr="008D1E9A">
        <w:t xml:space="preserve">, где М </w:t>
      </w:r>
      <w:r>
        <w:t>–</w:t>
      </w:r>
      <w:r w:rsidRPr="008D1E9A">
        <w:t xml:space="preserve"> число точек по горизонтали, N </w:t>
      </w:r>
      <w:r>
        <w:t>–</w:t>
      </w:r>
      <w:r w:rsidRPr="008D1E9A">
        <w:t xml:space="preserve"> число точек по верт</w:t>
      </w:r>
      <w:r w:rsidRPr="008D1E9A">
        <w:t>и</w:t>
      </w:r>
      <w:r w:rsidRPr="008D1E9A">
        <w:t>кали (число строк).</w:t>
      </w:r>
    </w:p>
    <w:p w:rsidR="008D1E9A" w:rsidRPr="008D1E9A" w:rsidRDefault="008D1E9A" w:rsidP="0087539C">
      <w:r w:rsidRPr="008D1E9A">
        <w:rPr>
          <w:b/>
          <w:bCs/>
          <w:i/>
          <w:iCs/>
        </w:rPr>
        <w:t>Видеоинформация</w:t>
      </w:r>
      <w:r w:rsidRPr="008D1E9A">
        <w:rPr>
          <w:bCs/>
          <w:iCs/>
        </w:rPr>
        <w:t xml:space="preserve"> </w:t>
      </w:r>
      <w:r>
        <w:t>–</w:t>
      </w:r>
      <w:r w:rsidRPr="008D1E9A">
        <w:t xml:space="preserve"> информация об изображении, воспро</w:t>
      </w:r>
      <w:r w:rsidRPr="008D1E9A">
        <w:softHyphen/>
        <w:t>изводимом на экр</w:t>
      </w:r>
      <w:r w:rsidRPr="008D1E9A">
        <w:t>а</w:t>
      </w:r>
      <w:r w:rsidRPr="008D1E9A">
        <w:t>не компьютера, хранящаяся в компьютер</w:t>
      </w:r>
      <w:r w:rsidRPr="008D1E9A">
        <w:softHyphen/>
        <w:t>ной памяти.</w:t>
      </w:r>
    </w:p>
    <w:p w:rsidR="008D1E9A" w:rsidRPr="008D1E9A" w:rsidRDefault="008D1E9A" w:rsidP="0087539C">
      <w:r w:rsidRPr="008D1E9A">
        <w:rPr>
          <w:b/>
          <w:bCs/>
          <w:i/>
          <w:iCs/>
        </w:rPr>
        <w:t>Видеопамять</w:t>
      </w:r>
      <w:r w:rsidRPr="008D1E9A">
        <w:rPr>
          <w:bCs/>
          <w:iCs/>
        </w:rPr>
        <w:t xml:space="preserve"> </w:t>
      </w:r>
      <w:r>
        <w:t>–</w:t>
      </w:r>
      <w:r w:rsidRPr="008D1E9A">
        <w:t xml:space="preserve"> оперативная память, хранящая видеоин</w:t>
      </w:r>
      <w:r w:rsidRPr="008D1E9A">
        <w:softHyphen/>
        <w:t>формацию во время ее воспроизведения в изображение на экра</w:t>
      </w:r>
      <w:r w:rsidRPr="008D1E9A">
        <w:softHyphen/>
        <w:t>не.</w:t>
      </w:r>
    </w:p>
    <w:p w:rsidR="008D1E9A" w:rsidRPr="008D1E9A" w:rsidRDefault="008D1E9A" w:rsidP="0087539C">
      <w:r w:rsidRPr="008D1E9A">
        <w:rPr>
          <w:b/>
          <w:bCs/>
          <w:i/>
          <w:iCs/>
        </w:rPr>
        <w:t>Графический файл</w:t>
      </w:r>
      <w:r w:rsidRPr="008D1E9A">
        <w:rPr>
          <w:bCs/>
          <w:iCs/>
        </w:rPr>
        <w:t xml:space="preserve"> </w:t>
      </w:r>
      <w:r>
        <w:t>–</w:t>
      </w:r>
      <w:r w:rsidRPr="008D1E9A">
        <w:t xml:space="preserve"> файл, хранящий информацию о гра</w:t>
      </w:r>
      <w:r w:rsidRPr="008D1E9A">
        <w:softHyphen/>
        <w:t>фическом изображ</w:t>
      </w:r>
      <w:r w:rsidRPr="008D1E9A">
        <w:t>е</w:t>
      </w:r>
      <w:r w:rsidRPr="008D1E9A">
        <w:t>нии.</w:t>
      </w:r>
    </w:p>
    <w:p w:rsidR="008D1E9A" w:rsidRPr="008D1E9A" w:rsidRDefault="008D1E9A" w:rsidP="0087539C">
      <w:r w:rsidRPr="008D1E9A">
        <w:t>Число цветов, воспроизводимых на экране дисплея (К), и число бит, отвод</w:t>
      </w:r>
      <w:r w:rsidRPr="008D1E9A">
        <w:t>и</w:t>
      </w:r>
      <w:r w:rsidRPr="008D1E9A">
        <w:t>мых в видеопамяти под каждый пиксель (</w:t>
      </w:r>
      <w:r w:rsidRPr="008D1E9A">
        <w:rPr>
          <w:lang w:val="en-US"/>
        </w:rPr>
        <w:t>N</w:t>
      </w:r>
      <w:r w:rsidRPr="008D1E9A">
        <w:t xml:space="preserve">), </w:t>
      </w:r>
      <w:proofErr w:type="gramStart"/>
      <w:r w:rsidRPr="008D1E9A">
        <w:t>связаны</w:t>
      </w:r>
      <w:proofErr w:type="gramEnd"/>
      <w:r w:rsidRPr="008D1E9A">
        <w:t xml:space="preserve"> формулой:</w:t>
      </w:r>
    </w:p>
    <w:p w:rsidR="008D1E9A" w:rsidRPr="008D1E9A" w:rsidRDefault="008D1E9A" w:rsidP="0087539C">
      <w:r w:rsidRPr="008D1E9A">
        <w:t>К = 2</w:t>
      </w:r>
      <w:r w:rsidRPr="008D1E9A">
        <w:rPr>
          <w:vertAlign w:val="superscript"/>
          <w:lang w:val="en-US"/>
        </w:rPr>
        <w:t>N</w:t>
      </w:r>
      <w:r w:rsidRPr="008D1E9A">
        <w:t>.</w:t>
      </w:r>
    </w:p>
    <w:p w:rsidR="008D1E9A" w:rsidRPr="008D1E9A" w:rsidRDefault="008D1E9A" w:rsidP="0087539C">
      <w:pPr>
        <w:rPr>
          <w:bCs/>
          <w:iCs/>
        </w:rPr>
      </w:pPr>
      <w:r w:rsidRPr="008D1E9A">
        <w:t xml:space="preserve">Величину N называют </w:t>
      </w:r>
      <w:r w:rsidRPr="008D1E9A">
        <w:rPr>
          <w:b/>
          <w:bCs/>
          <w:i/>
          <w:iCs/>
        </w:rPr>
        <w:t>битовой глубиной</w:t>
      </w:r>
      <w:r w:rsidRPr="008D1E9A">
        <w:rPr>
          <w:bCs/>
          <w:iCs/>
        </w:rPr>
        <w:t>.</w:t>
      </w:r>
    </w:p>
    <w:p w:rsidR="008D1E9A" w:rsidRPr="008D1E9A" w:rsidRDefault="008D1E9A" w:rsidP="0087539C">
      <w:r w:rsidRPr="008D1E9A">
        <w:rPr>
          <w:bCs/>
        </w:rPr>
        <w:t xml:space="preserve"> </w:t>
      </w:r>
      <w:r w:rsidRPr="008D1E9A">
        <w:rPr>
          <w:b/>
          <w:i/>
        </w:rPr>
        <w:t xml:space="preserve">Страница </w:t>
      </w:r>
      <w:r>
        <w:t>–</w:t>
      </w:r>
      <w:r w:rsidRPr="008D1E9A">
        <w:t xml:space="preserve"> раздел видеопамяти, вмещающий информацию об одном образе экрана (одной «картинке» на экране). В видеопамяти могут размещаться  одновр</w:t>
      </w:r>
      <w:r w:rsidRPr="008D1E9A">
        <w:t>е</w:t>
      </w:r>
      <w:r w:rsidRPr="008D1E9A">
        <w:t>мен</w:t>
      </w:r>
      <w:r w:rsidRPr="008D1E9A">
        <w:softHyphen/>
        <w:t>но несколько страниц.</w:t>
      </w:r>
    </w:p>
    <w:p w:rsidR="008D1E9A" w:rsidRPr="008D1E9A" w:rsidRDefault="008D1E9A" w:rsidP="0087539C"/>
    <w:p w:rsidR="008D1E9A" w:rsidRPr="008D1E9A" w:rsidRDefault="008D1E9A" w:rsidP="0087539C">
      <w:r w:rsidRPr="008D1E9A">
        <w:rPr>
          <w:b/>
          <w:bCs/>
          <w:i/>
        </w:rPr>
        <w:t>Пример 1.</w:t>
      </w:r>
      <w:r w:rsidRPr="008D1E9A">
        <w:rPr>
          <w:bCs/>
        </w:rPr>
        <w:t xml:space="preserve"> </w:t>
      </w:r>
      <w:r w:rsidRPr="008D1E9A">
        <w:t>Сколько бит видеопамяти занимает информа</w:t>
      </w:r>
      <w:r w:rsidRPr="008D1E9A">
        <w:softHyphen/>
        <w:t>ция об одном пикселе на черно-белом экране (без полутонов)?</w:t>
      </w:r>
    </w:p>
    <w:p w:rsidR="008D1E9A" w:rsidRPr="008D1E9A" w:rsidRDefault="008D1E9A" w:rsidP="0087539C">
      <w:r w:rsidRPr="008D1E9A">
        <w:rPr>
          <w:bCs/>
          <w:i/>
          <w:iCs/>
        </w:rPr>
        <w:t>Решение.</w:t>
      </w:r>
      <w:r w:rsidRPr="008D1E9A">
        <w:rPr>
          <w:bCs/>
          <w:iCs/>
        </w:rPr>
        <w:t xml:space="preserve">  </w:t>
      </w:r>
      <w:r w:rsidRPr="008D1E9A">
        <w:t>Для черно-белого изображения без полутонов</w:t>
      </w:r>
      <w:proofErr w:type="gramStart"/>
      <w:r w:rsidRPr="008D1E9A">
        <w:t xml:space="preserve"> К</w:t>
      </w:r>
      <w:proofErr w:type="gramEnd"/>
      <w:r w:rsidRPr="008D1E9A">
        <w:t xml:space="preserve"> = 2. </w:t>
      </w:r>
      <w:proofErr w:type="gramStart"/>
      <w:r w:rsidRPr="008D1E9A">
        <w:t>Следовательно</w:t>
      </w:r>
      <w:proofErr w:type="gramEnd"/>
      <w:r w:rsidRPr="008D1E9A">
        <w:t xml:space="preserve"> 2</w:t>
      </w:r>
      <w:r w:rsidRPr="008D1E9A">
        <w:rPr>
          <w:vertAlign w:val="superscript"/>
          <w:lang w:val="en-US"/>
        </w:rPr>
        <w:t>N</w:t>
      </w:r>
      <w:r w:rsidRPr="008D1E9A">
        <w:t xml:space="preserve">=2. Отсюда </w:t>
      </w:r>
      <w:r>
        <w:t>–</w:t>
      </w:r>
      <w:r w:rsidRPr="008D1E9A">
        <w:t xml:space="preserve"> N = 1 бит на пиксель.</w:t>
      </w:r>
    </w:p>
    <w:p w:rsidR="008D1E9A" w:rsidRPr="008D1E9A" w:rsidRDefault="008D1E9A" w:rsidP="0087539C">
      <w:r w:rsidRPr="008D1E9A">
        <w:rPr>
          <w:b/>
          <w:bCs/>
          <w:i/>
        </w:rPr>
        <w:t>Пример 2.</w:t>
      </w:r>
      <w:r w:rsidRPr="008D1E9A">
        <w:rPr>
          <w:bCs/>
        </w:rPr>
        <w:t xml:space="preserve"> </w:t>
      </w:r>
      <w:r w:rsidRPr="008D1E9A">
        <w:t>Современный монитор позволяет получать на экране 16 777 216 ра</w:t>
      </w:r>
      <w:r w:rsidRPr="008D1E9A">
        <w:t>з</w:t>
      </w:r>
      <w:r w:rsidRPr="008D1E9A">
        <w:t>личных цветов. Сколько бит памяти занимает 1 пиксель?</w:t>
      </w:r>
    </w:p>
    <w:p w:rsidR="008D1E9A" w:rsidRPr="008D1E9A" w:rsidRDefault="008D1E9A" w:rsidP="0087539C">
      <w:r w:rsidRPr="008D1E9A">
        <w:rPr>
          <w:bCs/>
          <w:i/>
          <w:iCs/>
        </w:rPr>
        <w:t>Решение.</w:t>
      </w:r>
      <w:r w:rsidRPr="008D1E9A">
        <w:rPr>
          <w:bCs/>
          <w:iCs/>
        </w:rPr>
        <w:t xml:space="preserve"> </w:t>
      </w:r>
      <w:r w:rsidRPr="008D1E9A">
        <w:t>Поскольку</w:t>
      </w:r>
      <w:proofErr w:type="gramStart"/>
      <w:r w:rsidRPr="008D1E9A">
        <w:t xml:space="preserve"> К</w:t>
      </w:r>
      <w:proofErr w:type="gramEnd"/>
      <w:r w:rsidRPr="008D1E9A">
        <w:t xml:space="preserve"> = 16777216 = 2</w:t>
      </w:r>
      <w:r w:rsidRPr="008D1E9A">
        <w:rPr>
          <w:vertAlign w:val="superscript"/>
        </w:rPr>
        <w:t>24</w:t>
      </w:r>
      <w:r w:rsidRPr="008D1E9A">
        <w:t xml:space="preserve">, то N = </w:t>
      </w:r>
      <w:r w:rsidRPr="008D1E9A">
        <w:rPr>
          <w:bCs/>
        </w:rPr>
        <w:t xml:space="preserve">24 </w:t>
      </w:r>
      <w:r w:rsidRPr="008D1E9A">
        <w:t>бита на пиксель (3 байта).</w:t>
      </w:r>
    </w:p>
    <w:p w:rsidR="008D1E9A" w:rsidRPr="008D1E9A" w:rsidRDefault="008D1E9A" w:rsidP="0087539C">
      <w:r w:rsidRPr="008D1E9A">
        <w:rPr>
          <w:b/>
          <w:bCs/>
          <w:i/>
        </w:rPr>
        <w:lastRenderedPageBreak/>
        <w:t xml:space="preserve">Пример 3. </w:t>
      </w:r>
      <w:r w:rsidRPr="008D1E9A">
        <w:t xml:space="preserve">На экране с разрешающей способностью 640 </w:t>
      </w:r>
      <w:proofErr w:type="spellStart"/>
      <w:r w:rsidRPr="008D1E9A">
        <w:t>х</w:t>
      </w:r>
      <w:proofErr w:type="spellEnd"/>
      <w:r w:rsidRPr="008D1E9A">
        <w:t xml:space="preserve"> 200 высвечиваются только двухцветные изображения. Какой минимальный объем видеопамяти необх</w:t>
      </w:r>
      <w:r w:rsidRPr="008D1E9A">
        <w:t>о</w:t>
      </w:r>
      <w:r w:rsidRPr="008D1E9A">
        <w:t>дим для хране</w:t>
      </w:r>
      <w:r w:rsidRPr="008D1E9A">
        <w:softHyphen/>
        <w:t>ния изображения?</w:t>
      </w:r>
    </w:p>
    <w:p w:rsidR="00EB3C2A" w:rsidRPr="00EB3C2A" w:rsidRDefault="008D1E9A" w:rsidP="0087539C">
      <w:r w:rsidRPr="008D1E9A">
        <w:rPr>
          <w:bCs/>
          <w:i/>
          <w:iCs/>
        </w:rPr>
        <w:t>Решение</w:t>
      </w:r>
      <w:r w:rsidRPr="008D1E9A">
        <w:rPr>
          <w:i/>
          <w:iCs/>
        </w:rPr>
        <w:t>.</w:t>
      </w:r>
      <w:r w:rsidRPr="008D1E9A">
        <w:rPr>
          <w:iCs/>
        </w:rPr>
        <w:t xml:space="preserve"> </w:t>
      </w:r>
      <w:r w:rsidRPr="008D1E9A">
        <w:t>Так как битовая глубина двухцветного изображе</w:t>
      </w:r>
      <w:r w:rsidRPr="008D1E9A">
        <w:softHyphen/>
        <w:t>ния равна 1, а виде</w:t>
      </w:r>
      <w:r w:rsidRPr="008D1E9A">
        <w:t>о</w:t>
      </w:r>
      <w:r w:rsidRPr="008D1E9A">
        <w:t>память, как минимум, должна вмещать одну страницу изображения, то объем виде</w:t>
      </w:r>
      <w:r w:rsidRPr="008D1E9A">
        <w:t>о</w:t>
      </w:r>
      <w:r w:rsidRPr="008D1E9A">
        <w:t xml:space="preserve">памяти равен </w:t>
      </w:r>
      <w:r w:rsidRPr="008D1E9A">
        <w:rPr>
          <w:bCs/>
        </w:rPr>
        <w:t xml:space="preserve">640 </w:t>
      </w:r>
      <w:proofErr w:type="spellStart"/>
      <w:r w:rsidRPr="008D1E9A">
        <w:t>х</w:t>
      </w:r>
      <w:proofErr w:type="spellEnd"/>
      <w:r w:rsidRPr="008D1E9A">
        <w:t xml:space="preserve"> </w:t>
      </w:r>
      <w:r w:rsidRPr="008D1E9A">
        <w:rPr>
          <w:bCs/>
        </w:rPr>
        <w:t xml:space="preserve">200 </w:t>
      </w:r>
      <w:proofErr w:type="spellStart"/>
      <w:r w:rsidRPr="008D1E9A">
        <w:t>х</w:t>
      </w:r>
      <w:proofErr w:type="spellEnd"/>
      <w:r w:rsidRPr="008D1E9A">
        <w:t xml:space="preserve"> </w:t>
      </w:r>
      <w:r w:rsidRPr="008D1E9A">
        <w:rPr>
          <w:bCs/>
        </w:rPr>
        <w:t xml:space="preserve">1 </w:t>
      </w:r>
      <w:r w:rsidRPr="008D1E9A">
        <w:t xml:space="preserve">= </w:t>
      </w:r>
      <w:r w:rsidRPr="008D1E9A">
        <w:rPr>
          <w:bCs/>
        </w:rPr>
        <w:t xml:space="preserve">128000 </w:t>
      </w:r>
      <w:r w:rsidRPr="008D1E9A">
        <w:t xml:space="preserve">бит = </w:t>
      </w:r>
      <w:r w:rsidRPr="008D1E9A">
        <w:rPr>
          <w:bCs/>
        </w:rPr>
        <w:t xml:space="preserve">16000 </w:t>
      </w:r>
      <w:r w:rsidRPr="008D1E9A">
        <w:t>байт.</w:t>
      </w:r>
    </w:p>
    <w:p w:rsidR="00FA35EC" w:rsidRPr="00FA35EC" w:rsidRDefault="00FA35EC" w:rsidP="0087539C">
      <w:bookmarkStart w:id="21" w:name="#name1"/>
      <w:bookmarkEnd w:id="21"/>
    </w:p>
    <w:p w:rsidR="00FA35EC" w:rsidRPr="00B510AB" w:rsidRDefault="00FA35EC" w:rsidP="0087539C">
      <w:pPr>
        <w:pStyle w:val="1"/>
      </w:pPr>
      <w:bookmarkStart w:id="22" w:name="_Toc23782731"/>
      <w:r>
        <w:t>2.3.</w:t>
      </w:r>
      <w:r w:rsidR="008E0159">
        <w:t>3</w:t>
      </w:r>
      <w:r w:rsidRPr="00B510AB">
        <w:t xml:space="preserve"> </w:t>
      </w:r>
      <w:r w:rsidR="008D1E9A" w:rsidRPr="007B4D31">
        <w:t>Информационные процессы</w:t>
      </w:r>
      <w:bookmarkEnd w:id="22"/>
    </w:p>
    <w:p w:rsidR="00FA35EC" w:rsidRPr="00FA35EC" w:rsidRDefault="00FA35EC" w:rsidP="0087539C">
      <w:bookmarkStart w:id="23" w:name="#name2"/>
      <w:bookmarkEnd w:id="23"/>
    </w:p>
    <w:p w:rsidR="008D1E9A" w:rsidRPr="008D1E9A" w:rsidRDefault="008D1E9A" w:rsidP="0087539C">
      <w:r w:rsidRPr="008D1E9A">
        <w:t>Взаимосвязь процессов хранения, обработки и передачи информации, виды информационных  носителей, способы обработки информации, виды источников и приемников информации, каналы  связи, их виды и  способы защиты от шума, ед</w:t>
      </w:r>
      <w:r w:rsidRPr="008D1E9A">
        <w:t>и</w:t>
      </w:r>
      <w:r w:rsidRPr="008D1E9A">
        <w:t>ница измерения скорости передачи информации,  пропускная способность канала связи</w:t>
      </w:r>
    </w:p>
    <w:p w:rsidR="008D1E9A" w:rsidRPr="008D1E9A" w:rsidRDefault="008D1E9A" w:rsidP="0087539C">
      <w:r w:rsidRPr="008D1E9A">
        <w:t>Процессы хранения, обработки и передачи информации являются основными информационными процессами. В разных сочетаниях они присутствуют в получении, поиске, защите, кодировании и других информационных процессах. Рассмотрим хр</w:t>
      </w:r>
      <w:r w:rsidRPr="008D1E9A">
        <w:t>а</w:t>
      </w:r>
      <w:r w:rsidRPr="008D1E9A">
        <w:t>нение, обработку и передачу информации на примере действий школьника, которые он выполняет с информацией при решении задачи.</w:t>
      </w:r>
    </w:p>
    <w:p w:rsidR="008D1E9A" w:rsidRPr="008D1E9A" w:rsidRDefault="008D1E9A" w:rsidP="0087539C">
      <w:r w:rsidRPr="008D1E9A">
        <w:t>Опишем информационную деятельность школьника по решению задачи в в</w:t>
      </w:r>
      <w:r w:rsidRPr="008D1E9A">
        <w:t>и</w:t>
      </w:r>
      <w:r w:rsidRPr="008D1E9A">
        <w:t>де последовательности информационных процессов. Условие задачи (информация) хр</w:t>
      </w:r>
      <w:r w:rsidRPr="008D1E9A">
        <w:t>а</w:t>
      </w:r>
      <w:r w:rsidRPr="008D1E9A">
        <w:t>нится в учебнике. Посредством глаз происходит передача информации из учебн</w:t>
      </w:r>
      <w:r w:rsidRPr="008D1E9A">
        <w:t>и</w:t>
      </w:r>
      <w:r w:rsidRPr="008D1E9A">
        <w:t>ка в собственную память школьника, в которой информация хранится. В процессе реш</w:t>
      </w:r>
      <w:r w:rsidRPr="008D1E9A">
        <w:t>е</w:t>
      </w:r>
      <w:r w:rsidRPr="008D1E9A">
        <w:t>ния задачи мозг школьника выполняет обработку информации. Полученный резул</w:t>
      </w:r>
      <w:r w:rsidRPr="008D1E9A">
        <w:t>ь</w:t>
      </w:r>
      <w:r w:rsidRPr="008D1E9A">
        <w:t xml:space="preserve">тат хранится в памяти школьника. Передача результата </w:t>
      </w:r>
      <w:r>
        <w:t>–</w:t>
      </w:r>
      <w:r w:rsidRPr="008D1E9A">
        <w:t xml:space="preserve"> новой информации </w:t>
      </w:r>
      <w:r>
        <w:t>–</w:t>
      </w:r>
      <w:r w:rsidRPr="008D1E9A">
        <w:t xml:space="preserve"> прои</w:t>
      </w:r>
      <w:r w:rsidRPr="008D1E9A">
        <w:t>с</w:t>
      </w:r>
      <w:r w:rsidRPr="008D1E9A">
        <w:t>ходит с помощью руки школьника посредством записи в тетради. Результат решения задачи хранится в тетради школьника.</w:t>
      </w:r>
    </w:p>
    <w:p w:rsidR="008D1E9A" w:rsidRPr="008D1E9A" w:rsidRDefault="008D1E9A" w:rsidP="0087539C">
      <w:r>
        <w:t>М</w:t>
      </w:r>
      <w:r w:rsidRPr="008D1E9A">
        <w:t>ожно выделить процессы хранения информации (в памяти человека, на бум</w:t>
      </w:r>
      <w:r w:rsidRPr="008D1E9A">
        <w:t>а</w:t>
      </w:r>
      <w:r w:rsidRPr="008D1E9A">
        <w:t>ге, диске, аудио- или видеокассете и т. п.), передачи информации (с помощью орг</w:t>
      </w:r>
      <w:r w:rsidRPr="008D1E9A">
        <w:t>а</w:t>
      </w:r>
      <w:r w:rsidRPr="008D1E9A">
        <w:t>нов чувств, речи и двигательной системы человека) и обработки информации (в кле</w:t>
      </w:r>
      <w:r w:rsidRPr="008D1E9A">
        <w:t>т</w:t>
      </w:r>
      <w:r w:rsidRPr="008D1E9A">
        <w:t>ках головного мозга человека).</w:t>
      </w:r>
    </w:p>
    <w:p w:rsidR="008D1E9A" w:rsidRPr="008D1E9A" w:rsidRDefault="008D1E9A" w:rsidP="0087539C">
      <w:r w:rsidRPr="008D1E9A">
        <w:t>Информационные процессы взаимосвязаны. Например, обработка и передача информации невозможны без ее хранения, а для сохранения обработанной информ</w:t>
      </w:r>
      <w:r w:rsidRPr="008D1E9A">
        <w:t>а</w:t>
      </w:r>
      <w:r w:rsidRPr="008D1E9A">
        <w:t>ции ее необходимо передать. Хранение информации является информационным пр</w:t>
      </w:r>
      <w:r w:rsidRPr="008D1E9A">
        <w:t>о</w:t>
      </w:r>
      <w:r w:rsidRPr="008D1E9A">
        <w:t>цессом, в ходе которого информация остается неизменной во времени и пространс</w:t>
      </w:r>
      <w:r w:rsidRPr="008D1E9A">
        <w:t>т</w:t>
      </w:r>
      <w:r w:rsidRPr="008D1E9A">
        <w:t>ве.</w:t>
      </w:r>
    </w:p>
    <w:p w:rsidR="008D1E9A" w:rsidRPr="008D1E9A" w:rsidRDefault="008D1E9A" w:rsidP="0087539C">
      <w:r w:rsidRPr="008D1E9A">
        <w:t>Хранение информации не может осуществляться без физического носителя.</w:t>
      </w:r>
    </w:p>
    <w:p w:rsidR="008D1E9A" w:rsidRPr="008D1E9A" w:rsidRDefault="008D1E9A" w:rsidP="0087539C">
      <w:r w:rsidRPr="008D1E9A">
        <w:t>Носитель информации - физическая среда, непосредственно хранящая инфо</w:t>
      </w:r>
      <w:r w:rsidRPr="008D1E9A">
        <w:t>р</w:t>
      </w:r>
      <w:r w:rsidRPr="008D1E9A">
        <w:t>мацию.</w:t>
      </w:r>
    </w:p>
    <w:p w:rsidR="008D1E9A" w:rsidRPr="008D1E9A" w:rsidRDefault="008D1E9A" w:rsidP="0087539C">
      <w:r w:rsidRPr="008D1E9A">
        <w:t>Носителем информации, или информационным носителем, может быть:</w:t>
      </w:r>
    </w:p>
    <w:p w:rsidR="008D1E9A" w:rsidRPr="008D1E9A" w:rsidRDefault="008D1E9A" w:rsidP="0087539C">
      <w:pPr>
        <w:pStyle w:val="a3"/>
      </w:pPr>
      <w:r w:rsidRPr="008D1E9A">
        <w:t>материальный предмет (камень, доска, бумага, магнитные и оптические диски);</w:t>
      </w:r>
    </w:p>
    <w:p w:rsidR="008D1E9A" w:rsidRPr="008D1E9A" w:rsidRDefault="008D1E9A" w:rsidP="0087539C">
      <w:pPr>
        <w:pStyle w:val="a3"/>
      </w:pPr>
      <w:r w:rsidRPr="008D1E9A">
        <w:t>вещество в различных состояниях (жидкость, газ, твердое тело);</w:t>
      </w:r>
    </w:p>
    <w:p w:rsidR="008D1E9A" w:rsidRPr="008D1E9A" w:rsidRDefault="008D1E9A" w:rsidP="0087539C">
      <w:pPr>
        <w:pStyle w:val="a3"/>
      </w:pPr>
      <w:r w:rsidRPr="008D1E9A">
        <w:lastRenderedPageBreak/>
        <w:t>волна различной природы (акустическая, электромагнитная, гравитац</w:t>
      </w:r>
      <w:r w:rsidRPr="008D1E9A">
        <w:t>и</w:t>
      </w:r>
      <w:r w:rsidRPr="008D1E9A">
        <w:t>онная).</w:t>
      </w:r>
    </w:p>
    <w:p w:rsidR="008D1E9A" w:rsidRPr="008D1E9A" w:rsidRDefault="008D1E9A" w:rsidP="0087539C">
      <w:r w:rsidRPr="008D1E9A">
        <w:t>В примере о школьнике были рассмотрены такие носители информации, как бумага учебника и тетради (материальный предмет), биологическая память человека (вещество). При получении школьником визуальной информации носителем инфо</w:t>
      </w:r>
      <w:r w:rsidRPr="008D1E9A">
        <w:t>р</w:t>
      </w:r>
      <w:r w:rsidRPr="008D1E9A">
        <w:t>мации являлся отраженный от бумаги свет (волна).</w:t>
      </w:r>
    </w:p>
    <w:p w:rsidR="008D1E9A" w:rsidRPr="008D1E9A" w:rsidRDefault="008D1E9A" w:rsidP="0087539C">
      <w:r w:rsidRPr="008D1E9A">
        <w:t>Выделяют два вида информационных носителей: внутренние и внешние. Вну</w:t>
      </w:r>
      <w:r w:rsidRPr="008D1E9A">
        <w:t>т</w:t>
      </w:r>
      <w:r w:rsidRPr="008D1E9A">
        <w:t>ренние носители (например, биологическая память человека) обладают быстр</w:t>
      </w:r>
      <w:r w:rsidRPr="008D1E9A">
        <w:t>о</w:t>
      </w:r>
      <w:r w:rsidRPr="008D1E9A">
        <w:t>той и оперативностью воспроизведения хранимой информации. Внешние носители (н</w:t>
      </w:r>
      <w:r w:rsidRPr="008D1E9A">
        <w:t>а</w:t>
      </w:r>
      <w:r w:rsidRPr="008D1E9A">
        <w:t>пример, бумага, магнитные и оптические диски) более надежны, могут хранить большие объемы информации. Их используют для долговременного хранения и</w:t>
      </w:r>
      <w:r w:rsidRPr="008D1E9A">
        <w:t>н</w:t>
      </w:r>
      <w:r w:rsidRPr="008D1E9A">
        <w:t>формации.</w:t>
      </w:r>
    </w:p>
    <w:p w:rsidR="008D1E9A" w:rsidRPr="008D1E9A" w:rsidRDefault="008D1E9A" w:rsidP="0087539C">
      <w:r w:rsidRPr="008D1E9A">
        <w:t>Информацию на внешних носителях необходимо хранить так, чтобы можно было ее найти и, по возможности, достаточно быстро. Для этого информацию упор</w:t>
      </w:r>
      <w:r w:rsidRPr="008D1E9A">
        <w:t>я</w:t>
      </w:r>
      <w:r w:rsidRPr="008D1E9A">
        <w:t>дочивают по алфавиту, времени поступления и другим параметрам. Внешние носит</w:t>
      </w:r>
      <w:r w:rsidRPr="008D1E9A">
        <w:t>е</w:t>
      </w:r>
      <w:r w:rsidRPr="008D1E9A">
        <w:t>ли, собранные вместе и предназначенные для длительного хранения упорядоченной информации, являются хранилищем информации. К числу хранилищ информации можно отнести различные библиотеки, архивы, в том числе и электронные. Колич</w:t>
      </w:r>
      <w:r w:rsidRPr="008D1E9A">
        <w:t>е</w:t>
      </w:r>
      <w:r w:rsidRPr="008D1E9A">
        <w:t>ство информации, которое может быть размещено на информационном носителе, о</w:t>
      </w:r>
      <w:r w:rsidRPr="008D1E9A">
        <w:t>п</w:t>
      </w:r>
      <w:r w:rsidRPr="008D1E9A">
        <w:t>ределяет информационную емкость носителя. Как и количество информации в соо</w:t>
      </w:r>
      <w:r w:rsidRPr="008D1E9A">
        <w:t>б</w:t>
      </w:r>
      <w:r w:rsidRPr="008D1E9A">
        <w:t>щении, информационная емкость носителя измеряется в битах.</w:t>
      </w:r>
    </w:p>
    <w:p w:rsidR="008D1E9A" w:rsidRPr="008D1E9A" w:rsidRDefault="008D1E9A" w:rsidP="0087539C">
      <w:r w:rsidRPr="008D1E9A">
        <w:t>Обработка информации является информационным процессом, в ходе котор</w:t>
      </w:r>
      <w:r w:rsidRPr="008D1E9A">
        <w:t>о</w:t>
      </w:r>
      <w:r w:rsidRPr="008D1E9A">
        <w:t>го информация изменяется содержательно или по форме.</w:t>
      </w:r>
    </w:p>
    <w:p w:rsidR="008D1E9A" w:rsidRPr="008D1E9A" w:rsidRDefault="008D1E9A" w:rsidP="0087539C">
      <w:r w:rsidRPr="008D1E9A">
        <w:t>Обработку информации осуществляет исполнитель по определенным прав</w:t>
      </w:r>
      <w:r w:rsidRPr="008D1E9A">
        <w:t>и</w:t>
      </w:r>
      <w:r w:rsidRPr="008D1E9A">
        <w:t>лам. Исполнителем может быть человек, коллектив* животное, машина.</w:t>
      </w:r>
    </w:p>
    <w:p w:rsidR="008D1E9A" w:rsidRPr="008D1E9A" w:rsidRDefault="008D1E9A" w:rsidP="0087539C">
      <w:r w:rsidRPr="008D1E9A">
        <w:t>Обрабатываемая информация хранится во внутренней памяти исполнителя. В результате обработки информации исполнителем из исходной информации получае</w:t>
      </w:r>
      <w:r w:rsidRPr="008D1E9A">
        <w:t>т</w:t>
      </w:r>
      <w:r w:rsidRPr="008D1E9A">
        <w:t>ся содержательно новая информация или информация, представленная в другой фо</w:t>
      </w:r>
      <w:r w:rsidRPr="008D1E9A">
        <w:t>р</w:t>
      </w:r>
      <w:r w:rsidRPr="008D1E9A">
        <w:t>ме.</w:t>
      </w:r>
    </w:p>
    <w:p w:rsidR="008D1E9A" w:rsidRPr="008D1E9A" w:rsidRDefault="008D1E9A" w:rsidP="0087539C">
      <w:r w:rsidRPr="008D1E9A">
        <w:t>Вернемся к рассмотренному примеру о школьнике, решившем задачу. Школ</w:t>
      </w:r>
      <w:r w:rsidRPr="008D1E9A">
        <w:t>ь</w:t>
      </w:r>
      <w:r w:rsidRPr="008D1E9A">
        <w:t>ник, который являлся исполнителем, получил исходную информацию в виде условия задачи, обработал информацию в соответствии с определенными правилами (напр</w:t>
      </w:r>
      <w:r w:rsidRPr="008D1E9A">
        <w:t>и</w:t>
      </w:r>
      <w:r w:rsidRPr="008D1E9A">
        <w:t>мер, правилами решения математических задач) и получил новую информацию в в</w:t>
      </w:r>
      <w:r w:rsidRPr="008D1E9A">
        <w:t>и</w:t>
      </w:r>
      <w:r w:rsidRPr="008D1E9A">
        <w:t>де искомого результата. В процессе обработки информация хранилась в памяти школьника, которая является внутренней памятью человека.</w:t>
      </w:r>
    </w:p>
    <w:p w:rsidR="008D1E9A" w:rsidRPr="008D1E9A" w:rsidRDefault="008D1E9A" w:rsidP="0087539C">
      <w:r w:rsidRPr="008D1E9A">
        <w:t>Обработка информации может осуществляться путем:</w:t>
      </w:r>
    </w:p>
    <w:p w:rsidR="008D1E9A" w:rsidRPr="008D1E9A" w:rsidRDefault="008D1E9A" w:rsidP="0087539C">
      <w:pPr>
        <w:pStyle w:val="a3"/>
      </w:pPr>
      <w:r w:rsidRPr="008D1E9A">
        <w:t xml:space="preserve">математических вычислений, </w:t>
      </w:r>
      <w:proofErr w:type="gramStart"/>
      <w:r w:rsidRPr="008D1E9A">
        <w:t>логических рассуждений</w:t>
      </w:r>
      <w:proofErr w:type="gramEnd"/>
      <w:r w:rsidRPr="008D1E9A">
        <w:t xml:space="preserve"> (например, реш</w:t>
      </w:r>
      <w:r w:rsidRPr="008D1E9A">
        <w:t>е</w:t>
      </w:r>
      <w:r w:rsidRPr="008D1E9A">
        <w:t>ние задачи);</w:t>
      </w:r>
    </w:p>
    <w:p w:rsidR="008D1E9A" w:rsidRPr="008D1E9A" w:rsidRDefault="008D1E9A" w:rsidP="0087539C">
      <w:pPr>
        <w:pStyle w:val="a3"/>
      </w:pPr>
      <w:r w:rsidRPr="008D1E9A">
        <w:t>исправления или добавления информации (например, исправление орф</w:t>
      </w:r>
      <w:r w:rsidRPr="008D1E9A">
        <w:t>о</w:t>
      </w:r>
      <w:r w:rsidRPr="008D1E9A">
        <w:t>графических ошибок);</w:t>
      </w:r>
    </w:p>
    <w:p w:rsidR="008D1E9A" w:rsidRPr="008D1E9A" w:rsidRDefault="008D1E9A" w:rsidP="0087539C">
      <w:pPr>
        <w:pStyle w:val="a3"/>
      </w:pPr>
      <w:r w:rsidRPr="008D1E9A">
        <w:t>изменения формы представления информации (например, замена текста графическим изображением);</w:t>
      </w:r>
    </w:p>
    <w:p w:rsidR="008D1E9A" w:rsidRPr="008D1E9A" w:rsidRDefault="008D1E9A" w:rsidP="0087539C">
      <w:pPr>
        <w:pStyle w:val="a3"/>
      </w:pPr>
      <w:r w:rsidRPr="008D1E9A">
        <w:t>кодирования информации (например, перевод текста с одного языка на другой);</w:t>
      </w:r>
    </w:p>
    <w:p w:rsidR="008D1E9A" w:rsidRPr="008D1E9A" w:rsidRDefault="008D1E9A" w:rsidP="0087539C">
      <w:pPr>
        <w:pStyle w:val="a3"/>
      </w:pPr>
      <w:r w:rsidRPr="008D1E9A">
        <w:lastRenderedPageBreak/>
        <w:t>упорядочения, структурирования информации (например, сортировка фамилий по алфавиту).</w:t>
      </w:r>
    </w:p>
    <w:p w:rsidR="008D1E9A" w:rsidRPr="008D1E9A" w:rsidRDefault="008D1E9A" w:rsidP="0087539C">
      <w:r w:rsidRPr="008D1E9A">
        <w:t>Вид обрабатываемой информации может быть различным, и правила обр</w:t>
      </w:r>
      <w:r w:rsidRPr="008D1E9A">
        <w:t>а</w:t>
      </w:r>
      <w:r w:rsidRPr="008D1E9A">
        <w:t>ботки могут быть разными. Автоматизировать процесс обработки можно лишь в том сл</w:t>
      </w:r>
      <w:r w:rsidRPr="008D1E9A">
        <w:t>у</w:t>
      </w:r>
      <w:r w:rsidRPr="008D1E9A">
        <w:t>чае, когда информация представлена специальным образом, а правила обработки че</w:t>
      </w:r>
      <w:r w:rsidRPr="008D1E9A">
        <w:t>т</w:t>
      </w:r>
      <w:r w:rsidRPr="008D1E9A">
        <w:t>ко определены.</w:t>
      </w:r>
    </w:p>
    <w:p w:rsidR="008D1E9A" w:rsidRPr="008D1E9A" w:rsidRDefault="008D1E9A" w:rsidP="0087539C">
      <w:r w:rsidRPr="008D1E9A">
        <w:t>Передача информации является информационным процессом, в ходе котор</w:t>
      </w:r>
      <w:r w:rsidRPr="008D1E9A">
        <w:t>о</w:t>
      </w:r>
      <w:r w:rsidRPr="008D1E9A">
        <w:t>го информация переносится с одного информационного носителя на другой.</w:t>
      </w:r>
    </w:p>
    <w:p w:rsidR="008D1E9A" w:rsidRPr="008D1E9A" w:rsidRDefault="008D1E9A" w:rsidP="0087539C">
      <w:r w:rsidRPr="008D1E9A">
        <w:t>Процесс передачи информации, как ее хранение и обработка, также невозм</w:t>
      </w:r>
      <w:r w:rsidRPr="008D1E9A">
        <w:t>о</w:t>
      </w:r>
      <w:r w:rsidRPr="008D1E9A">
        <w:t>жен без носителя информации. В примере о школьнике в тот момент, когда он ч</w:t>
      </w:r>
      <w:r w:rsidRPr="008D1E9A">
        <w:t>и</w:t>
      </w:r>
      <w:r w:rsidRPr="008D1E9A">
        <w:t>тает условие задачи, информация передается с бумаги (с внешнего информационного н</w:t>
      </w:r>
      <w:r w:rsidRPr="008D1E9A">
        <w:t>о</w:t>
      </w:r>
      <w:r w:rsidRPr="008D1E9A">
        <w:t>сителя) в биологическую память школьника (на внутренний информационный нос</w:t>
      </w:r>
      <w:r w:rsidRPr="008D1E9A">
        <w:t>и</w:t>
      </w:r>
      <w:r w:rsidRPr="008D1E9A">
        <w:t xml:space="preserve">тель). Причем процесс передачи информации происходит с помощью отраженного от бумаги света </w:t>
      </w:r>
      <w:r>
        <w:t>–</w:t>
      </w:r>
      <w:r w:rsidRPr="008D1E9A">
        <w:t xml:space="preserve"> волны, которая является носителем информации.</w:t>
      </w:r>
    </w:p>
    <w:p w:rsidR="008D1E9A" w:rsidRPr="008D1E9A" w:rsidRDefault="008D1E9A" w:rsidP="0087539C">
      <w:r w:rsidRPr="008D1E9A">
        <w:t xml:space="preserve">Процесс передачи информации происходит между источником информации, который ее передает, и приемником информации, который ее принимает. Например, книга является источником информации для читающего ее человека, а читающий книгу человек </w:t>
      </w:r>
      <w:r>
        <w:t>–</w:t>
      </w:r>
      <w:r w:rsidRPr="008D1E9A">
        <w:t xml:space="preserve"> приемником информации. Передача информации от источника к приемнику осуществляется по каналу связи. Каналом связи могут быть во</w:t>
      </w:r>
      <w:r w:rsidRPr="008D1E9A">
        <w:t>з</w:t>
      </w:r>
      <w:r w:rsidRPr="008D1E9A">
        <w:t>дух, вода, металлические и оптоволоконные провода.</w:t>
      </w:r>
    </w:p>
    <w:p w:rsidR="008D1E9A" w:rsidRPr="008D1E9A" w:rsidRDefault="008D1E9A" w:rsidP="0087539C">
      <w:r w:rsidRPr="008D1E9A">
        <w:t>Между источником и приемником информации может существовать обратная связь. В ответ на полученную информацию приемник может передавать инфо</w:t>
      </w:r>
      <w:r w:rsidRPr="008D1E9A">
        <w:t>р</w:t>
      </w:r>
      <w:r w:rsidRPr="008D1E9A">
        <w:t xml:space="preserve">мацию источнику. Если источник является одновременно и приемником </w:t>
      </w:r>
      <w:proofErr w:type="spellStart"/>
      <w:r w:rsidRPr="008D1E9A">
        <w:t>информации</w:t>
      </w:r>
      <w:proofErr w:type="gramStart"/>
      <w:r w:rsidRPr="008D1E9A">
        <w:t>,а</w:t>
      </w:r>
      <w:proofErr w:type="spellEnd"/>
      <w:proofErr w:type="gramEnd"/>
      <w:r w:rsidRPr="008D1E9A">
        <w:t xml:space="preserve"> пр</w:t>
      </w:r>
      <w:r w:rsidRPr="008D1E9A">
        <w:t>и</w:t>
      </w:r>
      <w:r w:rsidRPr="008D1E9A">
        <w:t>емник является источником, то такой процесс передачи информации называется о</w:t>
      </w:r>
      <w:r w:rsidRPr="008D1E9A">
        <w:t>б</w:t>
      </w:r>
      <w:r w:rsidRPr="008D1E9A">
        <w:t>меном информацией.</w:t>
      </w:r>
    </w:p>
    <w:p w:rsidR="008D1E9A" w:rsidRPr="008D1E9A" w:rsidRDefault="008D1E9A" w:rsidP="0087539C">
      <w:r w:rsidRPr="008D1E9A">
        <w:t>В качестве примера рассмотрим устный ответ ученика учителю на уроке. В этом случ</w:t>
      </w:r>
      <w:r>
        <w:t>ае источником информации является</w:t>
      </w:r>
      <w:r w:rsidRPr="008D1E9A">
        <w:t xml:space="preserve"> ученик, а приемником информации </w:t>
      </w:r>
      <w:r>
        <w:t>–</w:t>
      </w:r>
      <w:r w:rsidRPr="008D1E9A">
        <w:t xml:space="preserve"> учитель. Источник и приемник информации имеют носители информации </w:t>
      </w:r>
      <w:r>
        <w:t>–</w:t>
      </w:r>
      <w:r w:rsidRPr="008D1E9A">
        <w:t xml:space="preserve"> </w:t>
      </w:r>
      <w:proofErr w:type="spellStart"/>
      <w:r w:rsidRPr="008D1E9A">
        <w:t>биологче</w:t>
      </w:r>
      <w:proofErr w:type="spellEnd"/>
      <w:r w:rsidRPr="008D1E9A">
        <w:t xml:space="preserve"> скую память. В процессе ответа ученика учителю происходи</w:t>
      </w:r>
      <w:r>
        <w:t>т</w:t>
      </w:r>
      <w:r w:rsidRPr="008D1E9A">
        <w:t>: передача информ</w:t>
      </w:r>
      <w:r w:rsidRPr="008D1E9A">
        <w:t>а</w:t>
      </w:r>
      <w:r w:rsidRPr="008D1E9A">
        <w:t>ции из памяти ученика в память учителя Каналом связи между учеником и учителем я</w:t>
      </w:r>
      <w:r w:rsidRPr="008D1E9A">
        <w:t>в</w:t>
      </w:r>
      <w:r w:rsidRPr="008D1E9A">
        <w:t>ляется воздух а процесс передачи информации осуществляется с помощью носит</w:t>
      </w:r>
      <w:r w:rsidRPr="008D1E9A">
        <w:t>е</w:t>
      </w:r>
      <w:r w:rsidRPr="008D1E9A">
        <w:t>ля информаци</w:t>
      </w:r>
      <w:proofErr w:type="gramStart"/>
      <w:r w:rsidRPr="008D1E9A">
        <w:t>и</w:t>
      </w:r>
      <w:r>
        <w:t>–</w:t>
      </w:r>
      <w:proofErr w:type="gramEnd"/>
      <w:r w:rsidRPr="008D1E9A">
        <w:t xml:space="preserve"> акустической волны. Если учитель только слушает, но и коррект</w:t>
      </w:r>
      <w:r w:rsidRPr="008D1E9A">
        <w:t>и</w:t>
      </w:r>
      <w:r w:rsidRPr="008D1E9A">
        <w:t>рует ответ ученика, а ученик учитывает замечания учителя, то между учителем и учен</w:t>
      </w:r>
      <w:r w:rsidRPr="008D1E9A">
        <w:t>и</w:t>
      </w:r>
      <w:r w:rsidRPr="008D1E9A">
        <w:t>ком происходит обмен информацией.</w:t>
      </w:r>
    </w:p>
    <w:p w:rsidR="008D1E9A" w:rsidRPr="008D1E9A" w:rsidRDefault="008D1E9A" w:rsidP="0087539C">
      <w:r w:rsidRPr="008D1E9A">
        <w:t>Информация передается по каналу связи с определенной скоростью, которая измеряется количеством передаваемой информации за единицу времени (бит/с). Р</w:t>
      </w:r>
      <w:r w:rsidRPr="008D1E9A">
        <w:t>е</w:t>
      </w:r>
      <w:r w:rsidRPr="008D1E9A">
        <w:t>аль</w:t>
      </w:r>
      <w:r>
        <w:t xml:space="preserve">ная скорость передачи </w:t>
      </w:r>
      <w:r w:rsidRPr="008D1E9A">
        <w:t>информации не может быть больше максимально возмо</w:t>
      </w:r>
      <w:r w:rsidRPr="008D1E9A">
        <w:t>ж</w:t>
      </w:r>
      <w:r w:rsidRPr="008D1E9A">
        <w:t>но скорости передачи информации по данному каналу связи, которая называется пропускной способностью канала связи и зависит от его физических свойств.</w:t>
      </w:r>
    </w:p>
    <w:p w:rsidR="008D1E9A" w:rsidRPr="008D1E9A" w:rsidRDefault="008D1E9A" w:rsidP="0087539C">
      <w:r w:rsidRPr="008D1E9A">
        <w:t xml:space="preserve">Скорость передачи информации </w:t>
      </w:r>
      <w:r>
        <w:t>–</w:t>
      </w:r>
      <w:r w:rsidRPr="008D1E9A">
        <w:t xml:space="preserve"> количество информации, передаваемое за единицу времени.</w:t>
      </w:r>
    </w:p>
    <w:p w:rsidR="008D1E9A" w:rsidRPr="008D1E9A" w:rsidRDefault="008D1E9A" w:rsidP="0087539C">
      <w:r w:rsidRPr="008D1E9A">
        <w:t xml:space="preserve">Пропускная способность канала связи </w:t>
      </w:r>
      <w:r>
        <w:t>–</w:t>
      </w:r>
      <w:r w:rsidRPr="008D1E9A">
        <w:t xml:space="preserve"> максимально возможная скорость п</w:t>
      </w:r>
      <w:r w:rsidRPr="008D1E9A">
        <w:t>е</w:t>
      </w:r>
      <w:r w:rsidRPr="008D1E9A">
        <w:t>редачи информации по данному каналу связи.</w:t>
      </w:r>
    </w:p>
    <w:p w:rsidR="008D1E9A" w:rsidRPr="008D1E9A" w:rsidRDefault="008D1E9A" w:rsidP="0087539C">
      <w:r w:rsidRPr="008D1E9A">
        <w:lastRenderedPageBreak/>
        <w:t xml:space="preserve">По каналу связи информация передается с помощью сигналов. Сигнал </w:t>
      </w:r>
      <w:r>
        <w:t>–</w:t>
      </w:r>
      <w:r w:rsidRPr="008D1E9A">
        <w:t xml:space="preserve"> это ф</w:t>
      </w:r>
      <w:r w:rsidRPr="008D1E9A">
        <w:t>и</w:t>
      </w:r>
      <w:r w:rsidRPr="008D1E9A">
        <w:t xml:space="preserve">зический процесс, соответствующий какому-либо событию и служащий </w:t>
      </w:r>
      <w:proofErr w:type="gramStart"/>
      <w:r w:rsidRPr="008D1E9A">
        <w:t>для</w:t>
      </w:r>
      <w:proofErr w:type="gramEnd"/>
      <w:r w:rsidRPr="008D1E9A">
        <w:t xml:space="preserve"> пер</w:t>
      </w:r>
      <w:r w:rsidRPr="008D1E9A">
        <w:t>е</w:t>
      </w:r>
      <w:r w:rsidRPr="008D1E9A">
        <w:t>дачи сообщения об этом событии по каналу связи. Примерами сигналов являются взмахи флажками, мигания ламп, запуски сигнальных "ракет, телефонные звонки. Сигнал может передаваться с помощью волн. Например, радиосигнал передается электр</w:t>
      </w:r>
      <w:r w:rsidRPr="008D1E9A">
        <w:t>о</w:t>
      </w:r>
      <w:r w:rsidRPr="008D1E9A">
        <w:t xml:space="preserve">магнитной волной, а звуковой сигнал </w:t>
      </w:r>
      <w:r>
        <w:t>–</w:t>
      </w:r>
      <w:r w:rsidRPr="008D1E9A">
        <w:t xml:space="preserve"> акустической волной. Преобразование соо</w:t>
      </w:r>
      <w:r w:rsidRPr="008D1E9A">
        <w:t>б</w:t>
      </w:r>
      <w:r w:rsidRPr="008D1E9A">
        <w:t>щения в сигнал, который может быть передан по каналу связи от источника к прие</w:t>
      </w:r>
      <w:r w:rsidRPr="008D1E9A">
        <w:t>м</w:t>
      </w:r>
      <w:r w:rsidRPr="008D1E9A">
        <w:t>нику информации, происходит посредством кодирования. Преобразование си</w:t>
      </w:r>
      <w:r w:rsidRPr="008D1E9A">
        <w:t>г</w:t>
      </w:r>
      <w:r w:rsidRPr="008D1E9A">
        <w:t>нала в сообщение, которое будет понятно приемнику информации, выполняется с помощью декодирования.</w:t>
      </w:r>
    </w:p>
    <w:p w:rsidR="008D1E9A" w:rsidRPr="008D1E9A" w:rsidRDefault="008D1E9A" w:rsidP="0087539C">
      <w:r w:rsidRPr="008D1E9A">
        <w:t>Кодирование и декодирование может осуществляться как живым существом (например, человеком, животным), так и техническим устройством (например, ко</w:t>
      </w:r>
      <w:r w:rsidRPr="008D1E9A">
        <w:t>м</w:t>
      </w:r>
      <w:r w:rsidRPr="008D1E9A">
        <w:t>пьютером, электронным переводчиком).</w:t>
      </w:r>
    </w:p>
    <w:p w:rsidR="008D1E9A" w:rsidRPr="008D1E9A" w:rsidRDefault="008D1E9A" w:rsidP="0087539C">
      <w:r w:rsidRPr="008D1E9A">
        <w:t>В процессе передачи информации возможны искажения или потери информ</w:t>
      </w:r>
      <w:r w:rsidRPr="008D1E9A">
        <w:t>а</w:t>
      </w:r>
      <w:r w:rsidRPr="008D1E9A">
        <w:t>ции под воздействием помех, которые называются шумом. Шум возникает из-за пл</w:t>
      </w:r>
      <w:r w:rsidRPr="008D1E9A">
        <w:t>о</w:t>
      </w:r>
      <w:r w:rsidRPr="008D1E9A">
        <w:t>хого качества каналов связи или их незащищенности. Существуют разные спос</w:t>
      </w:r>
      <w:r w:rsidRPr="008D1E9A">
        <w:t>о</w:t>
      </w:r>
      <w:r w:rsidRPr="008D1E9A">
        <w:t>бы защиты от шума, например техническая защита каналов связи или многократная п</w:t>
      </w:r>
      <w:r w:rsidRPr="008D1E9A">
        <w:t>е</w:t>
      </w:r>
      <w:r w:rsidRPr="008D1E9A">
        <w:t>редача информации.</w:t>
      </w:r>
    </w:p>
    <w:p w:rsidR="008D1E9A" w:rsidRPr="008D1E9A" w:rsidRDefault="008D1E9A" w:rsidP="0087539C">
      <w:r w:rsidRPr="008D1E9A">
        <w:t>Например, из-за шума улицы, доносящегося из открытого окна, ученик может не расслышать часть передаваемой учителем звуковой информации. Для того чтобы ученик услышал объяснение учителя без искажений, можно заранее закрыть окно или попросить учителя повторить сказанное.</w:t>
      </w:r>
    </w:p>
    <w:p w:rsidR="008D1E9A" w:rsidRPr="008D1E9A" w:rsidRDefault="008D1E9A" w:rsidP="0087539C">
      <w:r w:rsidRPr="008D1E9A">
        <w:t>Сигнал может быть непрерывным или дискретным. Непрерывный сигнал пла</w:t>
      </w:r>
      <w:r w:rsidRPr="008D1E9A">
        <w:t>в</w:t>
      </w:r>
      <w:r w:rsidRPr="008D1E9A">
        <w:t>но меняет свои параметры во времени. Примером непрерывного сигнала являются изменения атмосферного давления, температуры воздуха, высоты Солнца над гор</w:t>
      </w:r>
      <w:r w:rsidRPr="008D1E9A">
        <w:t>и</w:t>
      </w:r>
      <w:r w:rsidRPr="008D1E9A">
        <w:t>зонтом. Дискретный сигнал скачкообразно меняет свои параметры и принимает к</w:t>
      </w:r>
      <w:r w:rsidRPr="008D1E9A">
        <w:t>о</w:t>
      </w:r>
      <w:r w:rsidRPr="008D1E9A">
        <w:t>нечное число значений в конечном числе моментов времени. Сигналы, представле</w:t>
      </w:r>
      <w:r w:rsidRPr="008D1E9A">
        <w:t>н</w:t>
      </w:r>
      <w:r w:rsidRPr="008D1E9A">
        <w:t xml:space="preserve">ные в виде отдельных знаков, являются дискретными. Например, сигналы азбуки Морзе, сигналы, служащие для передачи текстовой и числовой информации, </w:t>
      </w:r>
      <w:r>
        <w:t>–</w:t>
      </w:r>
      <w:r w:rsidRPr="008D1E9A">
        <w:t xml:space="preserve"> это дискретные сигналы. Поскольку каждому отдельному значению дискретного сигнала можно п</w:t>
      </w:r>
      <w:r w:rsidRPr="008D1E9A">
        <w:t>о</w:t>
      </w:r>
      <w:r w:rsidRPr="008D1E9A">
        <w:t>ставить в соответствие определенное число, то дискретные сигналы иногда называют цифровыми.</w:t>
      </w:r>
    </w:p>
    <w:p w:rsidR="008D1E9A" w:rsidRPr="008D1E9A" w:rsidRDefault="008D1E9A" w:rsidP="0087539C">
      <w:r w:rsidRPr="008D1E9A">
        <w:t>Сигналы одного вида могут быть преобразованы в сигналы другого вида. Н</w:t>
      </w:r>
      <w:r w:rsidRPr="008D1E9A">
        <w:t>а</w:t>
      </w:r>
      <w:r w:rsidRPr="008D1E9A">
        <w:t>пример, график функции (непрерывный сигнал) может быть представлен в виде та</w:t>
      </w:r>
      <w:r w:rsidRPr="008D1E9A">
        <w:t>б</w:t>
      </w:r>
      <w:r w:rsidRPr="008D1E9A">
        <w:t>лицы отдельных значений (дискретный сигнал). И наоборот, зная значения фун</w:t>
      </w:r>
      <w:r w:rsidRPr="008D1E9A">
        <w:t>к</w:t>
      </w:r>
      <w:r w:rsidRPr="008D1E9A">
        <w:t>ции для разных значений аргументов, можно построить график функции по точкам. Зв</w:t>
      </w:r>
      <w:r w:rsidRPr="008D1E9A">
        <w:t>у</w:t>
      </w:r>
      <w:r w:rsidRPr="008D1E9A">
        <w:t>чащую музыку, которая передается непрерывным сигналом, можно представить в в</w:t>
      </w:r>
      <w:r w:rsidRPr="008D1E9A">
        <w:t>и</w:t>
      </w:r>
      <w:r w:rsidRPr="008D1E9A">
        <w:t xml:space="preserve">де дискретной нотной записи. </w:t>
      </w:r>
      <w:proofErr w:type="gramStart"/>
      <w:r w:rsidRPr="008D1E9A">
        <w:t>И</w:t>
      </w:r>
      <w:proofErr w:type="gramEnd"/>
      <w:r w:rsidRPr="008D1E9A">
        <w:t xml:space="preserve"> наоборот, по дискретным нотам можно сыграть н</w:t>
      </w:r>
      <w:r w:rsidRPr="008D1E9A">
        <w:t>е</w:t>
      </w:r>
      <w:r w:rsidRPr="008D1E9A">
        <w:t>прерывное музыкальное произведение. Во многих случаях преобразования одного вида сигнала в другой могут приводить к потере части информации.</w:t>
      </w:r>
    </w:p>
    <w:p w:rsidR="00EB3C2A" w:rsidRPr="00FA5651" w:rsidRDefault="008D1E9A" w:rsidP="0087539C">
      <w:pPr>
        <w:rPr>
          <w:sz w:val="26"/>
          <w:szCs w:val="26"/>
        </w:rPr>
      </w:pPr>
      <w:proofErr w:type="gramStart"/>
      <w:r>
        <w:t>С</w:t>
      </w:r>
      <w:r w:rsidRPr="008D1E9A">
        <w:t>уществуют технические устройства, которые работают с непрерывными си</w:t>
      </w:r>
      <w:r w:rsidRPr="008D1E9A">
        <w:t>г</w:t>
      </w:r>
      <w:r w:rsidRPr="008D1E9A">
        <w:t>налами (например, ртутный термометр, микрофон, магнитофон), и технические ус</w:t>
      </w:r>
      <w:r w:rsidRPr="008D1E9A">
        <w:t>т</w:t>
      </w:r>
      <w:r w:rsidRPr="008D1E9A">
        <w:t>ройства, работающие с дискретными сигналами (например, проигрыватель для ко</w:t>
      </w:r>
      <w:r w:rsidRPr="008D1E9A">
        <w:t>м</w:t>
      </w:r>
      <w:r w:rsidRPr="008D1E9A">
        <w:lastRenderedPageBreak/>
        <w:t>пакт-дисков, цифровой фотоаппарат, сотовый телефон).</w:t>
      </w:r>
      <w:proofErr w:type="gramEnd"/>
      <w:r w:rsidRPr="008D1E9A">
        <w:t xml:space="preserve"> Компьютер может работать как с непрерывными, так и дискретными сигналами.</w:t>
      </w:r>
    </w:p>
    <w:p w:rsidR="00D8628E" w:rsidRPr="009C5F45" w:rsidRDefault="00D8628E" w:rsidP="0087539C"/>
    <w:p w:rsidR="00D8628E" w:rsidRPr="009C5F45" w:rsidRDefault="005A1E2C" w:rsidP="0087539C">
      <w:pPr>
        <w:pStyle w:val="1"/>
      </w:pPr>
      <w:bookmarkStart w:id="24" w:name="_Toc23782732"/>
      <w:r w:rsidRPr="009C5F45">
        <w:t>2.4 Методические указания к выполнению контрольной работы</w:t>
      </w:r>
      <w:bookmarkEnd w:id="24"/>
    </w:p>
    <w:p w:rsidR="00411CB0" w:rsidRPr="009C5F45" w:rsidRDefault="00411CB0" w:rsidP="0087539C">
      <w:pPr>
        <w:pStyle w:val="1"/>
      </w:pPr>
      <w:bookmarkStart w:id="25" w:name="_Toc492485843"/>
      <w:bookmarkStart w:id="26" w:name="_Toc390538979"/>
    </w:p>
    <w:bookmarkEnd w:id="25"/>
    <w:bookmarkEnd w:id="26"/>
    <w:p w:rsidR="00411CB0" w:rsidRPr="009C5F45" w:rsidRDefault="00411CB0" w:rsidP="0087539C"/>
    <w:p w:rsidR="0087539C" w:rsidRPr="005D364A" w:rsidRDefault="0087539C" w:rsidP="005D364A">
      <w:pPr>
        <w:pStyle w:val="afb"/>
        <w:spacing w:after="0" w:line="240" w:lineRule="auto"/>
        <w:rPr>
          <w:rFonts w:ascii="Times New Roman" w:eastAsiaTheme="minorEastAsia" w:hAnsi="Times New Roman"/>
          <w:sz w:val="28"/>
          <w:szCs w:val="28"/>
        </w:rPr>
      </w:pPr>
      <w:bookmarkStart w:id="27" w:name="_Toc411874242"/>
      <w:proofErr w:type="gramStart"/>
      <w:r w:rsidRPr="005D364A">
        <w:rPr>
          <w:rFonts w:ascii="Times New Roman" w:eastAsiaTheme="minorEastAsia" w:hAnsi="Times New Roman"/>
          <w:sz w:val="28"/>
          <w:szCs w:val="28"/>
        </w:rPr>
        <w:t>Контрольная работа является одним из видов самостоятельной работы студентов.</w:t>
      </w:r>
      <w:proofErr w:type="gramEnd"/>
      <w:r w:rsidRPr="005D364A">
        <w:rPr>
          <w:rFonts w:ascii="Times New Roman" w:eastAsiaTheme="minorEastAsia" w:hAnsi="Times New Roman"/>
          <w:sz w:val="28"/>
          <w:szCs w:val="28"/>
        </w:rPr>
        <w:t xml:space="preserve"> </w:t>
      </w:r>
      <w:proofErr w:type="gramStart"/>
      <w:r w:rsidRPr="005D364A">
        <w:rPr>
          <w:rFonts w:ascii="Times New Roman" w:eastAsiaTheme="minorEastAsia" w:hAnsi="Times New Roman"/>
          <w:sz w:val="28"/>
          <w:szCs w:val="28"/>
        </w:rPr>
        <w:t>Они выполняются в соответствии с рабочей программой дисциплины и служат для развития необходимых навыков практического использования методов р</w:t>
      </w:r>
      <w:r w:rsidRPr="005D364A">
        <w:rPr>
          <w:rFonts w:ascii="Times New Roman" w:eastAsiaTheme="minorEastAsia" w:hAnsi="Times New Roman"/>
          <w:sz w:val="28"/>
          <w:szCs w:val="28"/>
        </w:rPr>
        <w:t>е</w:t>
      </w:r>
      <w:r w:rsidRPr="005D364A">
        <w:rPr>
          <w:rFonts w:ascii="Times New Roman" w:eastAsiaTheme="minorEastAsia" w:hAnsi="Times New Roman"/>
          <w:sz w:val="28"/>
          <w:szCs w:val="28"/>
        </w:rPr>
        <w:t>шения задач, изученных на лекционных занятиях.</w:t>
      </w:r>
      <w:proofErr w:type="gramEnd"/>
      <w:r w:rsidRPr="005D364A">
        <w:rPr>
          <w:rFonts w:ascii="Times New Roman" w:eastAsiaTheme="minorEastAsia" w:hAnsi="Times New Roman"/>
          <w:sz w:val="28"/>
          <w:szCs w:val="28"/>
        </w:rPr>
        <w:t xml:space="preserve"> </w:t>
      </w:r>
    </w:p>
    <w:p w:rsidR="0087539C" w:rsidRPr="005D364A" w:rsidRDefault="0087539C" w:rsidP="005D364A">
      <w:pPr>
        <w:pStyle w:val="afb"/>
        <w:spacing w:after="0" w:line="240" w:lineRule="auto"/>
        <w:rPr>
          <w:rFonts w:ascii="Times New Roman" w:eastAsiaTheme="minorEastAsia" w:hAnsi="Times New Roman"/>
          <w:sz w:val="28"/>
          <w:szCs w:val="28"/>
        </w:rPr>
      </w:pPr>
      <w:r w:rsidRPr="005D364A">
        <w:rPr>
          <w:rFonts w:ascii="Times New Roman" w:eastAsiaTheme="minorEastAsia" w:hAnsi="Times New Roman"/>
          <w:sz w:val="28"/>
          <w:szCs w:val="28"/>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proofErr w:type="gramStart"/>
      <w:r w:rsidRPr="005D364A">
        <w:rPr>
          <w:rFonts w:ascii="Times New Roman" w:eastAsiaTheme="minorEastAsia" w:hAnsi="Times New Roman"/>
          <w:sz w:val="28"/>
          <w:szCs w:val="28"/>
        </w:rPr>
        <w:t>Выполнение контрольной работы должно отразить самостоятельное изучение студентами курса и степень усвоения ими материала.</w:t>
      </w:r>
      <w:proofErr w:type="gramEnd"/>
    </w:p>
    <w:p w:rsidR="0087539C" w:rsidRPr="005D364A" w:rsidRDefault="0087539C" w:rsidP="005D364A">
      <w:pPr>
        <w:pStyle w:val="afb"/>
        <w:spacing w:after="0" w:line="240" w:lineRule="auto"/>
        <w:rPr>
          <w:rFonts w:ascii="Times New Roman" w:eastAsiaTheme="minorEastAsia" w:hAnsi="Times New Roman"/>
          <w:sz w:val="28"/>
          <w:szCs w:val="28"/>
        </w:rPr>
      </w:pPr>
      <w:proofErr w:type="gramStart"/>
      <w:r w:rsidRPr="005D364A">
        <w:rPr>
          <w:rFonts w:ascii="Times New Roman" w:eastAsiaTheme="minorEastAsia" w:hAnsi="Times New Roman"/>
          <w:sz w:val="28"/>
          <w:szCs w:val="28"/>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и методику их использования.</w:t>
      </w:r>
      <w:proofErr w:type="gramEnd"/>
      <w:r w:rsidRPr="005D364A">
        <w:rPr>
          <w:rFonts w:ascii="Times New Roman" w:eastAsiaTheme="minorEastAsia" w:hAnsi="Times New Roman"/>
          <w:sz w:val="28"/>
          <w:szCs w:val="28"/>
        </w:rPr>
        <w:t xml:space="preserve"> Главной особенностью заданий по курсу «Теоретические основы информатики»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профессиональных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87539C" w:rsidRPr="0087539C" w:rsidRDefault="0087539C" w:rsidP="0087539C">
      <w:r w:rsidRPr="0087539C">
        <w:t>В ходе написания контрольной работы студенты расширяют полученные зн</w:t>
      </w:r>
      <w:r w:rsidRPr="0087539C">
        <w:t>а</w:t>
      </w:r>
      <w:r w:rsidRPr="0087539C">
        <w:t>ния по изученным темам и закрепляют их. Контрольная работа должна соответств</w:t>
      </w:r>
      <w:r w:rsidRPr="0087539C">
        <w:t>о</w:t>
      </w:r>
      <w:r w:rsidRPr="0087539C">
        <w:t>вать  требованиям логического и последовательного изложения материала. При ее написании необходимо государственный образовательный стандарт, научно-методические исто</w:t>
      </w:r>
      <w:r w:rsidRPr="0087539C">
        <w:t>ч</w:t>
      </w:r>
      <w:r w:rsidRPr="0087539C">
        <w:t xml:space="preserve">ники.  </w:t>
      </w:r>
    </w:p>
    <w:p w:rsidR="0087539C" w:rsidRPr="0087539C" w:rsidRDefault="0087539C" w:rsidP="0087539C">
      <w:r w:rsidRPr="0087539C">
        <w:t xml:space="preserve">Контрольная работа должна состоять </w:t>
      </w:r>
      <w:proofErr w:type="gramStart"/>
      <w:r w:rsidRPr="0087539C">
        <w:t>из</w:t>
      </w:r>
      <w:proofErr w:type="gramEnd"/>
      <w:r w:rsidRPr="0087539C">
        <w:t>:</w:t>
      </w:r>
    </w:p>
    <w:p w:rsidR="0087539C" w:rsidRPr="0087539C" w:rsidRDefault="0087539C" w:rsidP="0087539C">
      <w:pPr>
        <w:pStyle w:val="a3"/>
      </w:pPr>
      <w:r w:rsidRPr="0087539C">
        <w:t>титульного листа</w:t>
      </w:r>
    </w:p>
    <w:p w:rsidR="0087539C" w:rsidRPr="0087539C" w:rsidRDefault="0087539C" w:rsidP="0087539C">
      <w:pPr>
        <w:pStyle w:val="a3"/>
      </w:pPr>
      <w:r w:rsidRPr="0087539C">
        <w:t>плана работы</w:t>
      </w:r>
    </w:p>
    <w:p w:rsidR="0087539C" w:rsidRPr="0087539C" w:rsidRDefault="0087539C" w:rsidP="0087539C">
      <w:pPr>
        <w:pStyle w:val="a3"/>
      </w:pPr>
      <w:r w:rsidRPr="0087539C">
        <w:t>введения</w:t>
      </w:r>
    </w:p>
    <w:p w:rsidR="0087539C" w:rsidRPr="0087539C" w:rsidRDefault="0087539C" w:rsidP="0087539C">
      <w:pPr>
        <w:pStyle w:val="a3"/>
      </w:pPr>
      <w:r w:rsidRPr="0087539C">
        <w:t>основной части</w:t>
      </w:r>
    </w:p>
    <w:p w:rsidR="0087539C" w:rsidRPr="0087539C" w:rsidRDefault="0087539C" w:rsidP="0087539C">
      <w:pPr>
        <w:pStyle w:val="a3"/>
      </w:pPr>
      <w:r w:rsidRPr="0087539C">
        <w:t>заключения</w:t>
      </w:r>
    </w:p>
    <w:p w:rsidR="0087539C" w:rsidRPr="0087539C" w:rsidRDefault="0087539C" w:rsidP="0087539C">
      <w:pPr>
        <w:pStyle w:val="a3"/>
      </w:pPr>
      <w:r w:rsidRPr="0087539C">
        <w:t>списка использованных источников</w:t>
      </w:r>
    </w:p>
    <w:p w:rsidR="0087539C" w:rsidRPr="0087539C" w:rsidRDefault="0087539C" w:rsidP="0087539C">
      <w:pPr>
        <w:pStyle w:val="a3"/>
      </w:pPr>
      <w:r w:rsidRPr="0087539C">
        <w:t>приложения</w:t>
      </w:r>
    </w:p>
    <w:p w:rsidR="0087539C" w:rsidRPr="0087539C" w:rsidRDefault="0087539C" w:rsidP="0087539C">
      <w:r w:rsidRPr="0087539C">
        <w:t xml:space="preserve">План работы предлагается преподавателем, студент должен последовательно изложить материал и отразить все вопросы, представленные в задании. </w:t>
      </w:r>
    </w:p>
    <w:p w:rsidR="0087539C" w:rsidRPr="0087539C" w:rsidRDefault="0087539C" w:rsidP="0087539C">
      <w:r w:rsidRPr="0087539C">
        <w:t>Требования к  выполнению теоретического задания.</w:t>
      </w:r>
    </w:p>
    <w:p w:rsidR="0087539C" w:rsidRPr="0087539C" w:rsidRDefault="0087539C" w:rsidP="0087539C">
      <w:r w:rsidRPr="0087539C">
        <w:t>Во введении указывается тема работы, которая должна соответствовать перв</w:t>
      </w:r>
      <w:r w:rsidRPr="0087539C">
        <w:t>о</w:t>
      </w:r>
      <w:r w:rsidRPr="0087539C">
        <w:t>му вопросу варианта, ее структурные элементы, раскрываемые вопросы, объект и предмет исследования, актуальность. Объем введения – 1 печатная страница. Введ</w:t>
      </w:r>
      <w:r w:rsidRPr="0087539C">
        <w:t>е</w:t>
      </w:r>
      <w:r w:rsidRPr="0087539C">
        <w:lastRenderedPageBreak/>
        <w:t>ние целесообразно доработать после окончания всей работы, поскольку в этом случае можно лучше изложить суть работы в сжатой форме. Во введении описываются и другие элементы научно-исследовательского проце</w:t>
      </w:r>
      <w:r w:rsidRPr="0087539C">
        <w:t>с</w:t>
      </w:r>
      <w:r w:rsidRPr="0087539C">
        <w:t>са. К ним, в частности, относят указание, на каком конкретном материале в</w:t>
      </w:r>
      <w:r w:rsidRPr="0087539C">
        <w:t>ы</w:t>
      </w:r>
      <w:r w:rsidRPr="0087539C">
        <w:t>полнена сама работа. Здесь также дается характеристика основных источников получения информации (официальных, нау</w:t>
      </w:r>
      <w:r w:rsidRPr="0087539C">
        <w:t>ч</w:t>
      </w:r>
      <w:r w:rsidRPr="0087539C">
        <w:t>ных, литературных, библиографических), а также указывается методологические о</w:t>
      </w:r>
      <w:r w:rsidRPr="0087539C">
        <w:t>с</w:t>
      </w:r>
      <w:r w:rsidRPr="0087539C">
        <w:t>новы проведенного исслед</w:t>
      </w:r>
      <w:r w:rsidRPr="0087539C">
        <w:t>о</w:t>
      </w:r>
      <w:r w:rsidRPr="0087539C">
        <w:t xml:space="preserve">вания. </w:t>
      </w:r>
    </w:p>
    <w:p w:rsidR="0087539C" w:rsidRPr="0087539C" w:rsidRDefault="0087539C" w:rsidP="0087539C">
      <w:r w:rsidRPr="0087539C">
        <w:t>При раскрытии теоретического вопроса рассматриваются исторические, нау</w:t>
      </w:r>
      <w:r w:rsidRPr="0087539C">
        <w:t>ч</w:t>
      </w:r>
      <w:r w:rsidRPr="0087539C">
        <w:t>ные, технологические аспекты выбранной темы, проводится анализ лит</w:t>
      </w:r>
      <w:r w:rsidRPr="0087539C">
        <w:t>е</w:t>
      </w:r>
      <w:r w:rsidRPr="0087539C">
        <w:t>ратуры по тематике работы. При этом не следует ограничиваться пересказом различных поз</w:t>
      </w:r>
      <w:r w:rsidRPr="0087539C">
        <w:t>и</w:t>
      </w:r>
      <w:r w:rsidRPr="0087539C">
        <w:t>ций авторов, целесообразно сформулировать свою аргумент</w:t>
      </w:r>
      <w:r w:rsidRPr="0087539C">
        <w:t>и</w:t>
      </w:r>
      <w:r w:rsidRPr="0087539C">
        <w:t>рованную позицию.</w:t>
      </w:r>
    </w:p>
    <w:p w:rsidR="0087539C" w:rsidRPr="0087539C" w:rsidRDefault="0087539C" w:rsidP="0087539C">
      <w:r w:rsidRPr="0087539C">
        <w:t>В заключении должны найти отражение конкретные предложения по сове</w:t>
      </w:r>
      <w:r w:rsidRPr="0087539C">
        <w:t>р</w:t>
      </w:r>
      <w:r w:rsidRPr="0087539C">
        <w:t>шенствованию образовательного процесса, намечены пути решения исследуемой проблемы и определен научный вклад автора в ее решение.</w:t>
      </w:r>
    </w:p>
    <w:p w:rsidR="0087539C" w:rsidRPr="0087539C" w:rsidRDefault="0087539C" w:rsidP="0087539C">
      <w:r w:rsidRPr="0087539C">
        <w:t>Заключение</w:t>
      </w:r>
      <w:r w:rsidRPr="0087539C">
        <w:rPr>
          <w:i/>
        </w:rPr>
        <w:t xml:space="preserve"> </w:t>
      </w:r>
      <w:r w:rsidRPr="0087539C">
        <w:t>является итогом проведенного исследования. В нем  кратко изл</w:t>
      </w:r>
      <w:r w:rsidRPr="0087539C">
        <w:t>а</w:t>
      </w:r>
      <w:r w:rsidRPr="0087539C">
        <w:t>гаются основные выводы и предложения, приведенные в отдельных разделах, с кра</w:t>
      </w:r>
      <w:r w:rsidRPr="0087539C">
        <w:t>т</w:t>
      </w:r>
      <w:r w:rsidRPr="0087539C">
        <w:t xml:space="preserve">ким обоснованием. Объем заключения 1 страница. </w:t>
      </w:r>
    </w:p>
    <w:p w:rsidR="0087539C" w:rsidRPr="0087539C" w:rsidRDefault="0087539C" w:rsidP="0087539C">
      <w:r w:rsidRPr="0087539C">
        <w:t>Требования к выполнению практического задания</w:t>
      </w:r>
    </w:p>
    <w:p w:rsidR="0087539C" w:rsidRPr="0087539C" w:rsidRDefault="0087539C" w:rsidP="0087539C">
      <w:r w:rsidRPr="0087539C">
        <w:t>При решении вопроса о содержании понятийного аппарата дисциплины нео</w:t>
      </w:r>
      <w:r w:rsidRPr="0087539C">
        <w:t>б</w:t>
      </w:r>
      <w:r w:rsidRPr="0087539C">
        <w:t>ходимо учитывать существующие теоретические формулировки данного понятия, отражающие мнения различных ученых. Проанализировав существующие формул</w:t>
      </w:r>
      <w:r w:rsidRPr="0087539C">
        <w:t>и</w:t>
      </w:r>
      <w:r w:rsidRPr="0087539C">
        <w:t>ровки, дать собственное определение понятия, раскрывающее его содержание и су</w:t>
      </w:r>
      <w:r w:rsidRPr="0087539C">
        <w:t>щ</w:t>
      </w:r>
      <w:r w:rsidRPr="0087539C">
        <w:t>ность.</w:t>
      </w:r>
    </w:p>
    <w:p w:rsidR="0087539C" w:rsidRPr="0087539C" w:rsidRDefault="0087539C" w:rsidP="0087539C">
      <w:r w:rsidRPr="0087539C">
        <w:t>Задние 3</w:t>
      </w:r>
    </w:p>
    <w:p w:rsidR="0087539C" w:rsidRPr="0087539C" w:rsidRDefault="0087539C" w:rsidP="0087539C">
      <w:r w:rsidRPr="0087539C">
        <w:t>-</w:t>
      </w:r>
      <w:r w:rsidRPr="0087539C">
        <w:tab/>
        <w:t xml:space="preserve">решить и оформить задания в текстовом редакторе MS </w:t>
      </w:r>
      <w:proofErr w:type="spellStart"/>
      <w:r w:rsidRPr="0087539C">
        <w:t>Word</w:t>
      </w:r>
      <w:proofErr w:type="spellEnd"/>
      <w:r w:rsidRPr="0087539C">
        <w:t>;</w:t>
      </w:r>
    </w:p>
    <w:p w:rsidR="0087539C" w:rsidRPr="0087539C" w:rsidRDefault="0087539C" w:rsidP="0087539C">
      <w:r w:rsidRPr="0087539C">
        <w:t>-</w:t>
      </w:r>
      <w:r w:rsidRPr="0087539C">
        <w:tab/>
        <w:t>-решение задач должно быть приведено полностью, с указанием использу</w:t>
      </w:r>
      <w:r w:rsidRPr="0087539C">
        <w:t>е</w:t>
      </w:r>
      <w:r w:rsidRPr="0087539C">
        <w:t>мых формул и ответа.</w:t>
      </w:r>
    </w:p>
    <w:p w:rsidR="00EB3C2A" w:rsidRPr="00D0775E" w:rsidRDefault="00EB3C2A" w:rsidP="0087539C">
      <w:pPr>
        <w:rPr>
          <w:bCs/>
        </w:rPr>
      </w:pPr>
      <w:r w:rsidRPr="00D0775E">
        <w:t>При выполнении контрольной работы необходимо соблюдать следующие пр</w:t>
      </w:r>
      <w:r w:rsidRPr="00D0775E">
        <w:t>а</w:t>
      </w:r>
      <w:r w:rsidRPr="00D0775E">
        <w:t>вила:</w:t>
      </w:r>
    </w:p>
    <w:p w:rsidR="00EB3C2A" w:rsidRPr="00D0775E" w:rsidRDefault="00EB3C2A" w:rsidP="0087539C">
      <w:r w:rsidRPr="00D0775E">
        <w:t xml:space="preserve">Работа должна быть оформлена  в печатном виде на листах формата А4. </w:t>
      </w:r>
    </w:p>
    <w:p w:rsidR="00EB3C2A" w:rsidRPr="00D0775E" w:rsidRDefault="00EB3C2A" w:rsidP="0087539C">
      <w:pPr>
        <w:rPr>
          <w:spacing w:val="-4"/>
        </w:rPr>
      </w:pPr>
      <w:r w:rsidRPr="00D0775E">
        <w:rPr>
          <w:spacing w:val="-4"/>
        </w:rPr>
        <w:t>Оформление согласно стандарту СТО 02069024.100–2014 (</w:t>
      </w:r>
      <w:hyperlink r:id="rId104" w:history="1">
        <w:r w:rsidRPr="00D0775E">
          <w:rPr>
            <w:rStyle w:val="af1"/>
          </w:rPr>
          <w:t>Стандарт орган</w:t>
        </w:r>
        <w:r w:rsidRPr="00D0775E">
          <w:rPr>
            <w:rStyle w:val="af1"/>
          </w:rPr>
          <w:t>и</w:t>
        </w:r>
        <w:r w:rsidRPr="00D0775E">
          <w:rPr>
            <w:rStyle w:val="af1"/>
          </w:rPr>
          <w:t>зации - Оформление работ студентами</w:t>
        </w:r>
      </w:hyperlink>
      <w:r w:rsidRPr="00D0775E">
        <w:t>)</w:t>
      </w:r>
    </w:p>
    <w:p w:rsidR="00EB3C2A" w:rsidRPr="00D0775E" w:rsidRDefault="00EB3C2A" w:rsidP="0087539C">
      <w:r w:rsidRPr="00D0775E">
        <w:t>Все страницы, начиная с третьей, должны иметь колонтитулы. В левой части верхнего колонтитула должны стоять реквизиты студента: Ф.И.О., номер группы).</w:t>
      </w:r>
    </w:p>
    <w:p w:rsidR="00EB3C2A" w:rsidRPr="00D0775E" w:rsidRDefault="00EB3C2A" w:rsidP="0087539C">
      <w:r w:rsidRPr="00D0775E">
        <w:t>Выполнив контрольную работу, студент должен указать используемую литер</w:t>
      </w:r>
      <w:r w:rsidRPr="00D0775E">
        <w:t>а</w:t>
      </w:r>
      <w:r w:rsidRPr="00D0775E">
        <w:t>туру. К печатному варианту прилагаются выполненные задания в электронном вар</w:t>
      </w:r>
      <w:r w:rsidRPr="00D0775E">
        <w:t>и</w:t>
      </w:r>
      <w:r w:rsidRPr="00D0775E">
        <w:t>анте на диске.</w:t>
      </w:r>
    </w:p>
    <w:p w:rsidR="00EB3C2A" w:rsidRPr="00D0775E" w:rsidRDefault="00EB3C2A" w:rsidP="0087539C">
      <w:r w:rsidRPr="00D0775E">
        <w:t>Проверенные работы сохраняются и предоставляются на зачете.</w:t>
      </w:r>
    </w:p>
    <w:p w:rsidR="00EB3C2A" w:rsidRPr="00D0775E" w:rsidRDefault="00EB3C2A" w:rsidP="0087539C">
      <w:r w:rsidRPr="00D0775E">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D0775E">
        <w:t>о</w:t>
      </w:r>
      <w:r w:rsidRPr="00D0775E">
        <w:t>ответствии с указаниями преподавателя и сдать на повторную рецензию.</w:t>
      </w:r>
    </w:p>
    <w:bookmarkEnd w:id="27"/>
    <w:p w:rsidR="00250817" w:rsidRDefault="0087539C" w:rsidP="0087539C">
      <w:r>
        <w:t>Примерный вариант для выполнения контрольной работы</w:t>
      </w:r>
    </w:p>
    <w:p w:rsidR="0087539C" w:rsidRPr="004A2578" w:rsidRDefault="0087539C" w:rsidP="0087539C">
      <w:pPr>
        <w:tabs>
          <w:tab w:val="left" w:pos="254"/>
        </w:tabs>
        <w:rPr>
          <w:b/>
          <w:bCs/>
        </w:rPr>
      </w:pPr>
      <w:r w:rsidRPr="004A2578">
        <w:rPr>
          <w:b/>
          <w:bCs/>
        </w:rPr>
        <w:t>Вариант 1</w:t>
      </w:r>
    </w:p>
    <w:p w:rsidR="0087539C" w:rsidRPr="004A2578" w:rsidRDefault="0087539C" w:rsidP="0087539C">
      <w:pPr>
        <w:tabs>
          <w:tab w:val="left" w:pos="254"/>
        </w:tabs>
        <w:rPr>
          <w:b/>
          <w:bCs/>
        </w:rPr>
      </w:pPr>
    </w:p>
    <w:p w:rsidR="0087539C" w:rsidRPr="004A2578" w:rsidRDefault="0087539C" w:rsidP="0087539C">
      <w:pPr>
        <w:tabs>
          <w:tab w:val="left" w:pos="254"/>
        </w:tabs>
        <w:rPr>
          <w:b/>
          <w:bCs/>
        </w:rPr>
      </w:pPr>
      <w:r w:rsidRPr="004A2578">
        <w:rPr>
          <w:b/>
          <w:bCs/>
        </w:rPr>
        <w:lastRenderedPageBreak/>
        <w:t xml:space="preserve">Задание № 1 </w:t>
      </w:r>
    </w:p>
    <w:p w:rsidR="0087539C" w:rsidRPr="004A2578" w:rsidRDefault="0087539C" w:rsidP="0087539C">
      <w:pPr>
        <w:tabs>
          <w:tab w:val="left" w:pos="254"/>
        </w:tabs>
        <w:rPr>
          <w:b/>
        </w:rPr>
      </w:pPr>
      <w:r w:rsidRPr="004A2578">
        <w:rPr>
          <w:b/>
          <w:bCs/>
        </w:rPr>
        <w:t>Раскройте теоретический вопрос</w:t>
      </w:r>
      <w:r w:rsidRPr="004A2578">
        <w:rPr>
          <w:b/>
        </w:rPr>
        <w:t xml:space="preserve"> «</w:t>
      </w:r>
      <w:r w:rsidRPr="004A2578">
        <w:t>История развития информатики. Структура современной информатики</w:t>
      </w:r>
      <w:r w:rsidRPr="004A2578">
        <w:rPr>
          <w:b/>
        </w:rPr>
        <w:t>»</w:t>
      </w:r>
    </w:p>
    <w:p w:rsidR="0087539C" w:rsidRPr="004A2578" w:rsidRDefault="0087539C" w:rsidP="0087539C">
      <w:pPr>
        <w:widowControl w:val="0"/>
        <w:tabs>
          <w:tab w:val="left" w:pos="245"/>
          <w:tab w:val="left" w:pos="1080"/>
        </w:tabs>
        <w:autoSpaceDE w:val="0"/>
        <w:autoSpaceDN w:val="0"/>
        <w:adjustRightInd w:val="0"/>
        <w:rPr>
          <w:b/>
          <w:bCs/>
        </w:rPr>
      </w:pPr>
      <w:r w:rsidRPr="004A2578">
        <w:rPr>
          <w:b/>
          <w:bCs/>
        </w:rPr>
        <w:t xml:space="preserve">Задание № 2 </w:t>
      </w:r>
    </w:p>
    <w:p w:rsidR="0087539C" w:rsidRPr="004A2578" w:rsidRDefault="0087539C" w:rsidP="0087539C">
      <w:pPr>
        <w:widowControl w:val="0"/>
        <w:tabs>
          <w:tab w:val="left" w:pos="245"/>
          <w:tab w:val="left" w:pos="1080"/>
        </w:tabs>
        <w:autoSpaceDE w:val="0"/>
        <w:autoSpaceDN w:val="0"/>
        <w:adjustRightInd w:val="0"/>
      </w:pPr>
      <w:r w:rsidRPr="004A2578">
        <w:rPr>
          <w:b/>
          <w:bCs/>
        </w:rPr>
        <w:t>Дайте краткое определение следующим понятиям:</w:t>
      </w:r>
      <w:r w:rsidRPr="004A2578">
        <w:rPr>
          <w:bCs/>
        </w:rPr>
        <w:t xml:space="preserve">  информационные техн</w:t>
      </w:r>
      <w:r w:rsidRPr="004A2578">
        <w:rPr>
          <w:bCs/>
        </w:rPr>
        <w:t>о</w:t>
      </w:r>
      <w:r w:rsidRPr="004A2578">
        <w:rPr>
          <w:bCs/>
        </w:rPr>
        <w:t>логии, мультимедиа, электронное издание.</w:t>
      </w:r>
    </w:p>
    <w:p w:rsidR="0087539C" w:rsidRPr="004A2578" w:rsidRDefault="0087539C" w:rsidP="0087539C">
      <w:pPr>
        <w:pStyle w:val="a3"/>
        <w:ind w:left="0"/>
        <w:rPr>
          <w:b/>
          <w:bCs/>
        </w:rPr>
      </w:pPr>
      <w:r w:rsidRPr="004A2578">
        <w:rPr>
          <w:b/>
          <w:bCs/>
        </w:rPr>
        <w:t xml:space="preserve">Задание № 3 </w:t>
      </w:r>
    </w:p>
    <w:p w:rsidR="0087539C" w:rsidRPr="004A2578" w:rsidRDefault="0087539C" w:rsidP="005D364A">
      <w:pPr>
        <w:numPr>
          <w:ilvl w:val="2"/>
          <w:numId w:val="4"/>
        </w:numPr>
        <w:shd w:val="clear" w:color="auto" w:fill="auto"/>
        <w:tabs>
          <w:tab w:val="clear" w:pos="993"/>
          <w:tab w:val="clear" w:pos="3191"/>
          <w:tab w:val="left" w:pos="284"/>
          <w:tab w:val="left" w:pos="567"/>
        </w:tabs>
        <w:ind w:left="0" w:firstLine="709"/>
      </w:pPr>
      <w:r w:rsidRPr="004A2578">
        <w:t>Решить систему уравнений:</w:t>
      </w:r>
    </w:p>
    <w:p w:rsidR="0087539C" w:rsidRPr="004A2578" w:rsidRDefault="0087539C" w:rsidP="0087539C">
      <w:pPr>
        <w:tabs>
          <w:tab w:val="left" w:pos="284"/>
          <w:tab w:val="left" w:pos="567"/>
        </w:tabs>
        <w:rPr>
          <w:lang w:val="en-US"/>
        </w:rPr>
      </w:pPr>
      <w:r w:rsidRPr="004A2578">
        <w:rPr>
          <w:position w:val="-34"/>
        </w:rPr>
        <w:object w:dxaOrig="2560" w:dyaOrig="800">
          <v:shape id="_x0000_i1700" type="#_x0000_t75" style="width:141pt;height:44.25pt" o:ole="">
            <v:imagedata r:id="rId105" o:title=""/>
          </v:shape>
          <o:OLEObject Type="Embed" ProgID="Equation.3" ShapeID="_x0000_i1700" DrawAspect="Content" ObjectID="_1634395978" r:id="rId106"/>
        </w:objec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Для создания электронной библиотеки администрация университета пр</w:t>
      </w:r>
      <w:r w:rsidRPr="004A2578">
        <w:t>и</w:t>
      </w:r>
      <w:r w:rsidRPr="004A2578">
        <w:t>обрела дисковый массив (несколько быстрых винчестеров) общим объемом 0,6 Тер</w:t>
      </w:r>
      <w:r w:rsidRPr="004A2578">
        <w:t>а</w:t>
      </w:r>
      <w:r w:rsidRPr="004A2578">
        <w:t>байта. Сколько стеллажей с книгами заменит эта библиотека, если каждая из книг с</w:t>
      </w:r>
      <w:r w:rsidRPr="004A2578">
        <w:t>о</w:t>
      </w:r>
      <w:r w:rsidRPr="004A2578">
        <w:t>держит 400 страниц по 35 строк, на каждой из которых по 50 символов, а стеллаж с</w:t>
      </w:r>
      <w:r w:rsidRPr="004A2578">
        <w:t>о</w:t>
      </w:r>
      <w:r w:rsidRPr="004A2578">
        <w:t xml:space="preserve">стоит из восьми полок по 25 книг на каждой? </w: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В корзине лежат 8 черных шаров и 24 белых. Сколько информации несет сообщ</w:t>
      </w:r>
      <w:r w:rsidRPr="004A2578">
        <w:t>е</w:t>
      </w:r>
      <w:r w:rsidRPr="004A2578">
        <w:t>ние, что достали черный шар?</w: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Перевести число 673,2</w:t>
      </w:r>
      <w:r w:rsidRPr="004A2578">
        <w:rPr>
          <w:vertAlign w:val="subscript"/>
        </w:rPr>
        <w:t>8</w:t>
      </w:r>
      <w:r w:rsidRPr="004A2578">
        <w:t xml:space="preserve"> из восьмеричной системы счисления в </w:t>
      </w:r>
      <w:proofErr w:type="gramStart"/>
      <w:r w:rsidRPr="004A2578">
        <w:t>двоичную</w:t>
      </w:r>
      <w:proofErr w:type="gramEnd"/>
    </w:p>
    <w:p w:rsidR="0087539C" w:rsidRPr="004A2578" w:rsidRDefault="0087539C" w:rsidP="005D364A">
      <w:pPr>
        <w:numPr>
          <w:ilvl w:val="2"/>
          <w:numId w:val="4"/>
        </w:numPr>
        <w:shd w:val="clear" w:color="auto" w:fill="auto"/>
        <w:tabs>
          <w:tab w:val="clear" w:pos="993"/>
          <w:tab w:val="clear" w:pos="3191"/>
          <w:tab w:val="left" w:pos="284"/>
          <w:tab w:val="left" w:pos="567"/>
        </w:tabs>
        <w:spacing w:line="23" w:lineRule="atLeast"/>
        <w:ind w:left="0" w:firstLine="709"/>
      </w:pPr>
      <w:r w:rsidRPr="004A2578">
        <w:t>Перевести число 1110011,011</w:t>
      </w:r>
      <w:r w:rsidRPr="004A2578">
        <w:rPr>
          <w:vertAlign w:val="subscript"/>
        </w:rPr>
        <w:t>2</w:t>
      </w:r>
      <w:r w:rsidRPr="004A2578">
        <w:t xml:space="preserve"> из </w:t>
      </w:r>
      <w:proofErr w:type="gramStart"/>
      <w:r w:rsidRPr="004A2578">
        <w:t>двоичной</w:t>
      </w:r>
      <w:proofErr w:type="gramEnd"/>
      <w:r w:rsidRPr="004A2578">
        <w:t xml:space="preserve"> СС в десятичную СС.</w:t>
      </w:r>
    </w:p>
    <w:p w:rsidR="0087539C" w:rsidRPr="004A2578" w:rsidRDefault="0087539C" w:rsidP="005D364A">
      <w:pPr>
        <w:numPr>
          <w:ilvl w:val="2"/>
          <w:numId w:val="4"/>
        </w:numPr>
        <w:shd w:val="clear" w:color="auto" w:fill="auto"/>
        <w:tabs>
          <w:tab w:val="clear" w:pos="993"/>
          <w:tab w:val="clear" w:pos="3191"/>
          <w:tab w:val="left" w:pos="284"/>
          <w:tab w:val="left" w:pos="567"/>
        </w:tabs>
        <w:spacing w:line="23" w:lineRule="atLeast"/>
        <w:ind w:left="0" w:firstLine="709"/>
      </w:pPr>
      <w:r w:rsidRPr="004A2578">
        <w:t xml:space="preserve">Выполнить действия сложения и вычитания в </w:t>
      </w:r>
      <w:proofErr w:type="gramStart"/>
      <w:r w:rsidRPr="004A2578">
        <w:t>различных</w:t>
      </w:r>
      <w:proofErr w:type="gramEnd"/>
      <w:r w:rsidRPr="004A2578">
        <w:t xml:space="preserve"> СС:</w:t>
      </w:r>
    </w:p>
    <w:p w:rsidR="0087539C" w:rsidRPr="004A2578" w:rsidRDefault="0087539C" w:rsidP="0087539C">
      <w:pPr>
        <w:tabs>
          <w:tab w:val="left" w:pos="284"/>
          <w:tab w:val="left" w:pos="567"/>
        </w:tabs>
        <w:spacing w:line="23" w:lineRule="atLeast"/>
        <w:jc w:val="center"/>
      </w:pPr>
      <w:r w:rsidRPr="004A2578">
        <w:t>110010,101</w:t>
      </w:r>
      <w:r w:rsidRPr="004A2578">
        <w:rPr>
          <w:vertAlign w:val="subscript"/>
        </w:rPr>
        <w:t>(2)</w:t>
      </w:r>
      <w:r w:rsidRPr="004A2578">
        <w:t xml:space="preserve"> + 1011010011,01</w:t>
      </w:r>
      <w:r w:rsidRPr="004A2578">
        <w:rPr>
          <w:vertAlign w:val="subscript"/>
        </w:rPr>
        <w:t>(2)</w:t>
      </w:r>
    </w:p>
    <w:p w:rsidR="0087539C" w:rsidRPr="004A2578" w:rsidRDefault="0087539C" w:rsidP="0087539C">
      <w:pPr>
        <w:tabs>
          <w:tab w:val="left" w:pos="284"/>
          <w:tab w:val="left" w:pos="567"/>
        </w:tabs>
        <w:spacing w:line="23" w:lineRule="atLeast"/>
        <w:jc w:val="center"/>
      </w:pPr>
      <w:r w:rsidRPr="004A2578">
        <w:t>356,5</w:t>
      </w:r>
      <w:r w:rsidRPr="004A2578">
        <w:rPr>
          <w:vertAlign w:val="subscript"/>
        </w:rPr>
        <w:t>(8)</w:t>
      </w:r>
      <w:r w:rsidRPr="004A2578">
        <w:t xml:space="preserve"> + 1757,04</w:t>
      </w:r>
      <w:r w:rsidRPr="004A2578">
        <w:rPr>
          <w:vertAlign w:val="subscript"/>
        </w:rPr>
        <w:t>(8)</w:t>
      </w:r>
    </w:p>
    <w:p w:rsidR="0087539C" w:rsidRPr="004A2578" w:rsidRDefault="0087539C" w:rsidP="0087539C">
      <w:pPr>
        <w:tabs>
          <w:tab w:val="left" w:pos="284"/>
          <w:tab w:val="left" w:pos="567"/>
        </w:tabs>
        <w:spacing w:line="23" w:lineRule="atLeast"/>
        <w:jc w:val="center"/>
      </w:pPr>
      <w:r w:rsidRPr="004A2578">
        <w:t>1101111011, 01</w:t>
      </w:r>
      <w:r w:rsidRPr="004A2578">
        <w:rPr>
          <w:vertAlign w:val="subscript"/>
        </w:rPr>
        <w:t>(2)</w:t>
      </w:r>
      <w:r w:rsidRPr="004A2578">
        <w:t xml:space="preserve"> – 101000010,0111</w:t>
      </w:r>
      <w:r w:rsidRPr="004A2578">
        <w:rPr>
          <w:vertAlign w:val="subscript"/>
        </w:rPr>
        <w:t>(2)</w:t>
      </w:r>
      <w:r w:rsidRPr="004A2578">
        <w:t>;</w:t>
      </w:r>
    </w:p>
    <w:p w:rsidR="0087539C" w:rsidRPr="004A2578" w:rsidRDefault="0087539C" w:rsidP="0087539C">
      <w:pPr>
        <w:tabs>
          <w:tab w:val="left" w:pos="284"/>
          <w:tab w:val="left" w:pos="567"/>
        </w:tabs>
        <w:spacing w:line="23" w:lineRule="atLeast"/>
        <w:jc w:val="center"/>
      </w:pPr>
      <w:r w:rsidRPr="004A2578">
        <w:t>2025,2</w:t>
      </w:r>
      <w:r w:rsidRPr="004A2578">
        <w:rPr>
          <w:vertAlign w:val="subscript"/>
        </w:rPr>
        <w:t xml:space="preserve">(8) </w:t>
      </w:r>
      <w:r w:rsidRPr="004A2578">
        <w:t>– 131,2</w:t>
      </w:r>
      <w:r w:rsidRPr="004A2578">
        <w:rPr>
          <w:vertAlign w:val="subscript"/>
        </w:rPr>
        <w:t>(8)</w:t>
      </w:r>
      <w:r w:rsidRPr="004A2578">
        <w:t>;</w:t>
      </w:r>
    </w:p>
    <w:p w:rsidR="0087539C" w:rsidRPr="004A2578" w:rsidRDefault="0087539C" w:rsidP="0087539C">
      <w:pPr>
        <w:tabs>
          <w:tab w:val="left" w:pos="284"/>
          <w:tab w:val="left" w:pos="567"/>
        </w:tabs>
        <w:spacing w:line="23" w:lineRule="atLeast"/>
      </w:pPr>
      <w:r w:rsidRPr="004A2578">
        <w:t>7.</w:t>
      </w:r>
      <w:r w:rsidRPr="004A2578">
        <w:tab/>
        <w:t xml:space="preserve">Определить объем памяти для хранения цифрового </w:t>
      </w:r>
      <w:proofErr w:type="spellStart"/>
      <w:r w:rsidRPr="004A2578">
        <w:t>аудио¬файла</w:t>
      </w:r>
      <w:proofErr w:type="spellEnd"/>
      <w:r w:rsidRPr="004A2578">
        <w:t>, время зв</w:t>
      </w:r>
      <w:r w:rsidRPr="004A2578">
        <w:t>у</w:t>
      </w:r>
      <w:r w:rsidRPr="004A2578">
        <w:t>чания которого составляет две минуты при частоте дискретизации 44,1 кГц и разр</w:t>
      </w:r>
      <w:r w:rsidRPr="004A2578">
        <w:t>е</w:t>
      </w:r>
      <w:r w:rsidRPr="004A2578">
        <w:t>шении 16 бит.</w:t>
      </w:r>
    </w:p>
    <w:p w:rsidR="0087539C" w:rsidRDefault="0087539C" w:rsidP="0087539C"/>
    <w:p w:rsidR="00250817" w:rsidRPr="00FF0105" w:rsidRDefault="003F74C2" w:rsidP="0087539C">
      <w:pPr>
        <w:pStyle w:val="1"/>
      </w:pPr>
      <w:bookmarkStart w:id="28" w:name="_Toc411874248"/>
      <w:bookmarkStart w:id="29" w:name="_Toc23782733"/>
      <w:r>
        <w:t>2.5</w:t>
      </w:r>
      <w:r w:rsidR="00250817" w:rsidRPr="00FF0105">
        <w:t xml:space="preserve"> Критерии оценивания</w:t>
      </w:r>
      <w:bookmarkEnd w:id="28"/>
      <w:bookmarkEnd w:id="29"/>
    </w:p>
    <w:p w:rsidR="00250817" w:rsidRDefault="00250817" w:rsidP="0087539C"/>
    <w:p w:rsidR="00250817" w:rsidRPr="008436B5" w:rsidRDefault="00250817" w:rsidP="0087539C">
      <w:r w:rsidRPr="008436B5">
        <w:t xml:space="preserve">Уровень </w:t>
      </w:r>
      <w:r w:rsidRPr="0087539C">
        <w:t>качества</w:t>
      </w:r>
      <w:r w:rsidRPr="008436B5">
        <w:t xml:space="preserve"> письменной контрольной работы студента определяется с и</w:t>
      </w:r>
      <w:r w:rsidRPr="008436B5">
        <w:t>с</w:t>
      </w:r>
      <w:r w:rsidRPr="008436B5">
        <w:t>пользованием следующей системы оценок:</w:t>
      </w:r>
    </w:p>
    <w:p w:rsidR="00250817" w:rsidRDefault="00250817" w:rsidP="0087539C">
      <w:r w:rsidRPr="008436B5">
        <w:t> </w:t>
      </w:r>
      <w:r w:rsidRPr="008436B5">
        <w:rPr>
          <w:b/>
          <w:bCs/>
        </w:rPr>
        <w:t>ʼʼЗачтеноʼʼ</w:t>
      </w:r>
      <w:r w:rsidRPr="008436B5">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t>и</w:t>
      </w:r>
      <w:r w:rsidRPr="008436B5">
        <w:t xml:space="preserve">рует материалы </w:t>
      </w:r>
      <w:r>
        <w:t>результаты выполненных действий</w:t>
      </w:r>
      <w:r w:rsidRPr="008436B5">
        <w:t xml:space="preserve">; </w:t>
      </w:r>
      <w:r>
        <w:t>получает правильный результат</w:t>
      </w:r>
      <w:r w:rsidRPr="008436B5">
        <w:t xml:space="preserve"> заданий; показывает умение формулировать выводы и обобщения по теме заданий.</w:t>
      </w:r>
      <w:r>
        <w:t xml:space="preserve"> Работа оценивается удовлетворительно при условии выполнения не менее 70% зад</w:t>
      </w:r>
      <w:r>
        <w:t>а</w:t>
      </w:r>
      <w:r>
        <w:t xml:space="preserve">ний. </w:t>
      </w:r>
    </w:p>
    <w:p w:rsidR="00250817" w:rsidRPr="00802D61" w:rsidRDefault="00250817" w:rsidP="0087539C">
      <w:r w:rsidRPr="007B4880">
        <w:rPr>
          <w:u w:val="single"/>
        </w:rPr>
        <w:t>Каждое задание,</w:t>
      </w:r>
      <w:r>
        <w:t xml:space="preserve"> в свою очередь,</w:t>
      </w:r>
      <w:r w:rsidRPr="00802D61">
        <w:t xml:space="preserve"> считается выполненным и </w:t>
      </w:r>
      <w:r>
        <w:t>может быть зачт</w:t>
      </w:r>
      <w:r>
        <w:t>е</w:t>
      </w:r>
      <w:r>
        <w:t>но</w:t>
      </w:r>
      <w:r w:rsidRPr="00802D61">
        <w:t xml:space="preserve">, если выполнены 70%-94%  условий и требований, сформулированных в нем. </w:t>
      </w:r>
    </w:p>
    <w:p w:rsidR="00250817" w:rsidRPr="008436B5" w:rsidRDefault="00250817" w:rsidP="0087539C">
      <w:r w:rsidRPr="008436B5">
        <w:rPr>
          <w:b/>
          <w:bCs/>
        </w:rPr>
        <w:lastRenderedPageBreak/>
        <w:t>ʼʼНе зачтено</w:t>
      </w:r>
      <w:r w:rsidRPr="008436B5">
        <w:t xml:space="preserve"> – выставляется при наличии серьезных упущений в процессе </w:t>
      </w:r>
      <w:r>
        <w:t>р</w:t>
      </w:r>
      <w:r>
        <w:t>е</w:t>
      </w:r>
      <w:r>
        <w:t>шения задач, неправильного использования формул, отсутствия аргументации, в</w:t>
      </w:r>
      <w:r>
        <w:t>ы</w:t>
      </w:r>
      <w:r>
        <w:t>числительных ошибок</w:t>
      </w:r>
      <w:r w:rsidRPr="008436B5">
        <w:t xml:space="preserve">; неудовлетворительном знании базовых терминов и понятий курса, </w:t>
      </w:r>
      <w:r>
        <w:t>практические задания выполнены неверно</w:t>
      </w:r>
      <w:r w:rsidRPr="008436B5">
        <w:t xml:space="preserve">; </w:t>
      </w:r>
      <w:r>
        <w:t>если работа выполнена без учета требований, предъявляемых к данному виду заданий.</w:t>
      </w:r>
      <w:r w:rsidRPr="008436B5">
        <w:t xml:space="preserve"> </w:t>
      </w:r>
    </w:p>
    <w:p w:rsidR="00250817" w:rsidRPr="008436B5" w:rsidRDefault="00250817" w:rsidP="0087539C">
      <w:r w:rsidRPr="008436B5">
        <w:t>Контрольная работа, выполненная небрежно, не по своему варианту, без с</w:t>
      </w:r>
      <w:r w:rsidRPr="008436B5">
        <w:t>о</w:t>
      </w:r>
      <w:r w:rsidRPr="008436B5">
        <w:t xml:space="preserve">блюдения правил, предъявляемых к ее оформлению, возвращается </w:t>
      </w:r>
      <w:r>
        <w:t xml:space="preserve">с </w:t>
      </w:r>
      <w:r w:rsidRPr="008436B5">
        <w:t>проверки с ук</w:t>
      </w:r>
      <w:r w:rsidRPr="008436B5">
        <w:t>а</w:t>
      </w:r>
      <w:r w:rsidRPr="008436B5">
        <w:t>занием причин, которые доводятся до студента. В этом случае контрольная работа выполняется повторно.</w:t>
      </w:r>
    </w:p>
    <w:p w:rsidR="00250817" w:rsidRPr="008436B5" w:rsidRDefault="00250817" w:rsidP="0087539C">
      <w:r w:rsidRPr="008436B5">
        <w:t>При выявлении заданий, выполненных несамостоятельно, преподаватель впр</w:t>
      </w:r>
      <w:r w:rsidRPr="008436B5">
        <w:t>а</w:t>
      </w:r>
      <w:r w:rsidRPr="008436B5">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t>и</w:t>
      </w:r>
      <w:r w:rsidRPr="008436B5">
        <w:t>ем варианта. Защита контрольной работы предполагает свободное владение студе</w:t>
      </w:r>
      <w:r w:rsidRPr="008436B5">
        <w:t>н</w:t>
      </w:r>
      <w:r w:rsidRPr="008436B5">
        <w:t>том материалом, изложенным в работе и хорошее знание учебной литературы, и</w:t>
      </w:r>
      <w:r w:rsidRPr="008436B5">
        <w:t>с</w:t>
      </w:r>
      <w:r w:rsidRPr="008436B5">
        <w:t>пользованной при написании.</w:t>
      </w:r>
    </w:p>
    <w:p w:rsidR="00250817" w:rsidRPr="008436B5" w:rsidRDefault="00250817" w:rsidP="0087539C">
      <w:r w:rsidRPr="008436B5">
        <w:t xml:space="preserve">В случае неудовлетворительной оценки работы, она возвращается на доработку студенту. В </w:t>
      </w:r>
      <w:r w:rsidRPr="008436B5">
        <w:rPr>
          <w:i/>
          <w:u w:val="single"/>
        </w:rPr>
        <w:t>этой же</w:t>
      </w:r>
      <w:r w:rsidRPr="008436B5">
        <w:t xml:space="preserve"> работе студент должен устранить замечания и сдать на повто</w:t>
      </w:r>
      <w:r w:rsidRPr="008436B5">
        <w:t>р</w:t>
      </w:r>
      <w:r w:rsidRPr="008436B5">
        <w:t>ную проверку. Обучающиеся, не выполнившие задания и не представившие резул</w:t>
      </w:r>
      <w:r w:rsidRPr="008436B5">
        <w:t>ь</w:t>
      </w:r>
      <w:r w:rsidRPr="008436B5">
        <w:t>таты самостоятельной работы, аттестуются по курсу «неудовлетворительно» и к ит</w:t>
      </w:r>
      <w:r w:rsidRPr="008436B5">
        <w:t>о</w:t>
      </w:r>
      <w:r w:rsidRPr="008436B5">
        <w:t>говой аттестации по курсу не допускаются.</w:t>
      </w:r>
    </w:p>
    <w:p w:rsidR="00411CB0" w:rsidRDefault="00411CB0" w:rsidP="0087539C"/>
    <w:p w:rsidR="00411CB0" w:rsidRPr="00B33A04" w:rsidRDefault="00B33A04" w:rsidP="0087539C">
      <w:pPr>
        <w:pStyle w:val="1"/>
      </w:pPr>
      <w:bookmarkStart w:id="30" w:name="_Toc23782734"/>
      <w:r w:rsidRPr="00B33A04">
        <w:t>2.</w:t>
      </w:r>
      <w:r w:rsidR="00184C01">
        <w:t>6</w:t>
      </w:r>
      <w:r w:rsidRPr="00B33A04">
        <w:t xml:space="preserve"> </w:t>
      </w:r>
      <w:r>
        <w:t>Методические рекомендации по подготовке к практическим занятиям</w:t>
      </w:r>
      <w:bookmarkEnd w:id="30"/>
    </w:p>
    <w:p w:rsidR="00046B63" w:rsidRDefault="00046B63" w:rsidP="0087539C"/>
    <w:p w:rsidR="0087539C" w:rsidRDefault="0087539C" w:rsidP="0087539C">
      <w:pPr>
        <w:widowControl w:val="0"/>
        <w:overflowPunct w:val="0"/>
        <w:autoSpaceDE w:val="0"/>
        <w:autoSpaceDN w:val="0"/>
        <w:adjustRightInd w:val="0"/>
      </w:pPr>
      <w:r>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w:t>
      </w:r>
      <w:r>
        <w:t>а</w:t>
      </w:r>
      <w:r>
        <w:t xml:space="preserve">ний ФГОС </w:t>
      </w:r>
      <w:proofErr w:type="gramStart"/>
      <w:r>
        <w:t>ВО</w:t>
      </w:r>
      <w:proofErr w:type="gramEnd"/>
      <w:r>
        <w:t xml:space="preserve"> </w:t>
      </w:r>
      <w:proofErr w:type="gramStart"/>
      <w:r>
        <w:t>по</w:t>
      </w:r>
      <w:proofErr w:type="gramEnd"/>
      <w:r>
        <w:t xml:space="preserve"> направлению подготовки 44.03.01 Педагогическое образование. В результате выполнения практических работ закрепляются полученные теоретические знания. Каждое практическое занятие включает разделы: цель занятия, теоретич</w:t>
      </w:r>
      <w:r>
        <w:t>е</w:t>
      </w:r>
      <w:r>
        <w:t>скую и практическую части.</w:t>
      </w:r>
    </w:p>
    <w:p w:rsidR="0087539C" w:rsidRDefault="0087539C" w:rsidP="0087539C">
      <w:pPr>
        <w:autoSpaceDE w:val="0"/>
        <w:autoSpaceDN w:val="0"/>
        <w:adjustRightInd w:val="0"/>
        <w:rPr>
          <w:b/>
          <w:i/>
          <w:iCs/>
        </w:rPr>
      </w:pPr>
    </w:p>
    <w:p w:rsidR="0087539C" w:rsidRPr="00980ED2" w:rsidRDefault="0087539C" w:rsidP="0087539C">
      <w:pPr>
        <w:autoSpaceDE w:val="0"/>
        <w:autoSpaceDN w:val="0"/>
        <w:adjustRightInd w:val="0"/>
        <w:rPr>
          <w:i/>
        </w:rPr>
      </w:pPr>
      <w:r w:rsidRPr="00980ED2">
        <w:rPr>
          <w:i/>
          <w:iCs/>
        </w:rPr>
        <w:t xml:space="preserve">Занятие-практикум </w:t>
      </w:r>
      <w:r w:rsidRPr="00980ED2">
        <w:rPr>
          <w:i/>
        </w:rPr>
        <w:t>(</w:t>
      </w:r>
      <w:r w:rsidRPr="00980ED2">
        <w:rPr>
          <w:i/>
          <w:iCs/>
        </w:rPr>
        <w:t>практическое занятие</w:t>
      </w:r>
      <w:r w:rsidRPr="00980ED2">
        <w:rPr>
          <w:i/>
        </w:rPr>
        <w:t>)</w:t>
      </w:r>
    </w:p>
    <w:p w:rsidR="0087539C" w:rsidRDefault="0087539C" w:rsidP="0087539C">
      <w:pPr>
        <w:autoSpaceDE w:val="0"/>
        <w:autoSpaceDN w:val="0"/>
        <w:adjustRightInd w:val="0"/>
      </w:pPr>
    </w:p>
    <w:p w:rsidR="0087539C" w:rsidRDefault="0087539C" w:rsidP="0087539C">
      <w:pPr>
        <w:autoSpaceDE w:val="0"/>
        <w:autoSpaceDN w:val="0"/>
        <w:adjustRightInd w:val="0"/>
      </w:pPr>
      <w:r>
        <w:t>Основная его задача – приобретение умений и навыков практического испол</w:t>
      </w:r>
      <w:r>
        <w:t>ь</w:t>
      </w:r>
      <w:r>
        <w:t>зования изученного материала. Основной формой их проведения являются практич</w:t>
      </w:r>
      <w:r>
        <w:t>е</w:t>
      </w:r>
      <w:r>
        <w:t xml:space="preserve">ские работы, на которых студенты самостоятельно упражняются в практическом применении усвоенных теоретических знаний и умений. </w:t>
      </w:r>
    </w:p>
    <w:p w:rsidR="0087539C" w:rsidRDefault="0087539C" w:rsidP="0087539C">
      <w:pPr>
        <w:autoSpaceDE w:val="0"/>
        <w:autoSpaceDN w:val="0"/>
        <w:adjustRightInd w:val="0"/>
      </w:pPr>
      <w:r>
        <w:t>Следует подчеркнуть, что только после усвоения лекционного материала с о</w:t>
      </w:r>
      <w:r>
        <w:t>п</w:t>
      </w:r>
      <w:r>
        <w:t>ределенной точки зрения (а именно с той, с которой он излагается на лекциях) он б</w:t>
      </w:r>
      <w:r>
        <w:t>у</w:t>
      </w:r>
      <w:r>
        <w:t>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w:t>
      </w:r>
      <w:r>
        <w:t>к</w:t>
      </w:r>
      <w:r>
        <w:t>тивной проработки лекции.</w:t>
      </w:r>
    </w:p>
    <w:p w:rsidR="0087539C" w:rsidRDefault="0087539C" w:rsidP="0087539C">
      <w:pPr>
        <w:autoSpaceDE w:val="0"/>
        <w:autoSpaceDN w:val="0"/>
        <w:adjustRightInd w:val="0"/>
      </w:pPr>
      <w:r>
        <w:lastRenderedPageBreak/>
        <w:t>Отрабатывать умения и навыки необходимо в ходе решения задач. Нужно пр</w:t>
      </w:r>
      <w:r>
        <w:t>о</w:t>
      </w:r>
      <w:r>
        <w:t>рабатывать как можно больше задач. Начинать следует с наиболее простых, элеме</w:t>
      </w:r>
      <w:r>
        <w:t>н</w:t>
      </w:r>
      <w:r>
        <w:t>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w:t>
      </w:r>
      <w:r>
        <w:t>р</w:t>
      </w:r>
      <w:r>
        <w:t>са. Если студент видит несколько путей решения проблемы (задачи), то нужно сра</w:t>
      </w:r>
      <w:r>
        <w:t>в</w:t>
      </w:r>
      <w:r>
        <w:t xml:space="preserve">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Решение следует доводить до оконч</w:t>
      </w:r>
      <w:r>
        <w:t>а</w:t>
      </w:r>
      <w:r>
        <w:t xml:space="preserve">тельного результата, промежуточные преобразования выполнять последовательно и аккуратно. </w:t>
      </w:r>
    </w:p>
    <w:p w:rsidR="0087539C" w:rsidRDefault="0087539C" w:rsidP="0087539C">
      <w:pPr>
        <w:tabs>
          <w:tab w:val="left" w:pos="426"/>
        </w:tabs>
        <w:rPr>
          <w:b/>
        </w:rPr>
      </w:pPr>
    </w:p>
    <w:p w:rsidR="0087539C" w:rsidRPr="00980ED2" w:rsidRDefault="0087539C" w:rsidP="0087539C">
      <w:pPr>
        <w:tabs>
          <w:tab w:val="left" w:pos="426"/>
        </w:tabs>
        <w:rPr>
          <w:i/>
        </w:rPr>
      </w:pPr>
      <w:r w:rsidRPr="00980ED2">
        <w:rPr>
          <w:i/>
        </w:rPr>
        <w:t>Самопроверка</w:t>
      </w:r>
    </w:p>
    <w:p w:rsidR="0087539C" w:rsidRDefault="0087539C" w:rsidP="0087539C">
      <w:pPr>
        <w:tabs>
          <w:tab w:val="left" w:pos="426"/>
        </w:tabs>
        <w:rPr>
          <w:b/>
        </w:rPr>
      </w:pPr>
    </w:p>
    <w:p w:rsidR="0087539C" w:rsidRDefault="0087539C" w:rsidP="0087539C">
      <w:pPr>
        <w:tabs>
          <w:tab w:val="left" w:pos="426"/>
        </w:tabs>
      </w:pPr>
      <w:r>
        <w:t>После изучения определенной темы по записям в конспекте и учебнику, а та</w:t>
      </w:r>
      <w:r>
        <w:t>к</w:t>
      </w:r>
      <w:r>
        <w:t>же решения достаточного количества соответствующих задач на практических зан</w:t>
      </w:r>
      <w:r>
        <w:t>я</w:t>
      </w:r>
      <w:r>
        <w:t>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w:t>
      </w:r>
      <w:r>
        <w:t>о</w:t>
      </w:r>
      <w:r>
        <w:t>ложений и доказательств.</w:t>
      </w:r>
    </w:p>
    <w:p w:rsidR="0087539C" w:rsidRDefault="0087539C" w:rsidP="0087539C">
      <w:pPr>
        <w:tabs>
          <w:tab w:val="left" w:pos="426"/>
        </w:tabs>
      </w:pPr>
      <w:r>
        <w:t>В случае необходимости нужно еще раз внимательно разобраться в материале.</w:t>
      </w:r>
    </w:p>
    <w:p w:rsidR="0087539C" w:rsidRDefault="0087539C" w:rsidP="0087539C">
      <w:pPr>
        <w:tabs>
          <w:tab w:val="left" w:pos="426"/>
        </w:tabs>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w:t>
      </w:r>
      <w:r>
        <w:t>о</w:t>
      </w:r>
      <w:r>
        <w:t>рить плохо усвоенный материал. Важный критерий усвоения теоретического мат</w:t>
      </w:r>
      <w:r>
        <w:t>е</w:t>
      </w:r>
      <w:r>
        <w:t>риала - умение решать задачи или пройти тестирование по пройденному материалу. Однако следует помнить, что правильное решение задачи может получиться в р</w:t>
      </w:r>
      <w:r>
        <w:t>е</w:t>
      </w:r>
      <w:r>
        <w:t>зультате применения механически заученных формул без понимания сущности те</w:t>
      </w:r>
      <w:r>
        <w:t>о</w:t>
      </w:r>
      <w:r>
        <w:t>ретических положений.</w:t>
      </w:r>
    </w:p>
    <w:p w:rsidR="0087539C" w:rsidRDefault="0087539C" w:rsidP="0087539C">
      <w:pPr>
        <w:widowControl w:val="0"/>
        <w:autoSpaceDE w:val="0"/>
        <w:autoSpaceDN w:val="0"/>
        <w:adjustRightInd w:val="0"/>
        <w:rPr>
          <w:b/>
          <w:bCs/>
        </w:rPr>
      </w:pPr>
    </w:p>
    <w:p w:rsidR="0087539C" w:rsidRPr="00980ED2" w:rsidRDefault="0087539C" w:rsidP="0087539C">
      <w:pPr>
        <w:widowControl w:val="0"/>
        <w:autoSpaceDE w:val="0"/>
        <w:autoSpaceDN w:val="0"/>
        <w:adjustRightInd w:val="0"/>
        <w:rPr>
          <w:i/>
        </w:rPr>
      </w:pPr>
      <w:r w:rsidRPr="00980ED2">
        <w:rPr>
          <w:i/>
        </w:rPr>
        <w:t>Подготовка к практическому занятию</w:t>
      </w:r>
    </w:p>
    <w:p w:rsidR="0087539C" w:rsidRDefault="0087539C" w:rsidP="0087539C">
      <w:pPr>
        <w:widowControl w:val="0"/>
        <w:autoSpaceDE w:val="0"/>
        <w:autoSpaceDN w:val="0"/>
        <w:adjustRightInd w:val="0"/>
      </w:pP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подберите необходимую учебную и справочную литературу, конспекты;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освежите в памяти теоретические сведения, полученные на лекциях и в пр</w:t>
      </w:r>
      <w:r>
        <w:t>о</w:t>
      </w:r>
      <w:r>
        <w:t xml:space="preserve">цессе самостоятельной работы; </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определитесь в целях и специфических особенностях практической работы;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отберите те задачи и упражнения, которые позволят в полной мере реализ</w:t>
      </w:r>
      <w:r>
        <w:t>о</w:t>
      </w:r>
      <w:r>
        <w:t>вать цели и задачи предстоящей работы;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 xml:space="preserve">ответьте на контрольные вопросы, </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закрепление теоретического материала изучаемой темы необходимо пров</w:t>
      </w:r>
      <w:r>
        <w:t>о</w:t>
      </w:r>
      <w:r>
        <w:t>дить с помощью решения практических задач (работа у доски, индивидуальная раб</w:t>
      </w:r>
      <w:r>
        <w:t>о</w:t>
      </w:r>
      <w:r>
        <w:t>та студентов);</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при рассмотрении тех моментов, которые были определены как сложные, при прохождении тренировочных и тестовых упражнений по теме, необходимо ра</w:t>
      </w:r>
      <w:r>
        <w:t>с</w:t>
      </w:r>
      <w:r>
        <w:t>смотреть несколько возможных вариантов решения;</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обсуждение полученных результатов.</w:t>
      </w:r>
    </w:p>
    <w:p w:rsidR="00FA35EC" w:rsidRDefault="00FA35EC" w:rsidP="0087539C"/>
    <w:p w:rsidR="00FA35EC" w:rsidRPr="00FA35EC" w:rsidRDefault="00FA35EC" w:rsidP="0087539C"/>
    <w:p w:rsidR="002712D3" w:rsidRPr="00BC6969" w:rsidRDefault="009C4220" w:rsidP="0087539C">
      <w:pPr>
        <w:pStyle w:val="1"/>
      </w:pPr>
      <w:bookmarkStart w:id="31" w:name="_Toc23782735"/>
      <w:r w:rsidRPr="00BC6969">
        <w:t>3. Контроль и управление самостоятельной работой студентов</w:t>
      </w:r>
      <w:bookmarkEnd w:id="31"/>
    </w:p>
    <w:p w:rsidR="002712D3" w:rsidRPr="00BC6969" w:rsidRDefault="002712D3" w:rsidP="0087539C">
      <w:pPr>
        <w:pStyle w:val="1"/>
      </w:pPr>
    </w:p>
    <w:p w:rsidR="00AD5DA8" w:rsidRPr="00BC6969" w:rsidRDefault="00AD5DA8" w:rsidP="0087539C"/>
    <w:p w:rsidR="00AD5DA8" w:rsidRPr="00BC6969" w:rsidRDefault="00AD5DA8" w:rsidP="005D364A">
      <w:r w:rsidRPr="00BC6969">
        <w:t>Самостоятельная работа является одним из видов учебной работы обучающи</w:t>
      </w:r>
      <w:r w:rsidRPr="00BC6969">
        <w:t>х</w:t>
      </w:r>
      <w:r w:rsidRPr="00BC6969">
        <w:t>ся.</w:t>
      </w:r>
    </w:p>
    <w:p w:rsidR="00AD5DA8" w:rsidRPr="00BC6969" w:rsidRDefault="00AD5DA8" w:rsidP="005D364A">
      <w:pPr>
        <w:pStyle w:val="a3"/>
        <w:ind w:left="0"/>
      </w:pPr>
      <w:r w:rsidRPr="00BC6969">
        <w:t>Целью самостоятельной работы является:</w:t>
      </w:r>
    </w:p>
    <w:p w:rsidR="00AD5DA8" w:rsidRPr="00BC6969" w:rsidRDefault="00AD5DA8" w:rsidP="005D364A">
      <w:r w:rsidRPr="00BC6969">
        <w:t>систематизация, закрепление и расширение полученных теоретических зн</w:t>
      </w:r>
      <w:r w:rsidRPr="00BC6969">
        <w:t>а</w:t>
      </w:r>
      <w:r w:rsidRPr="00BC6969">
        <w:t>ний и практических умений;</w:t>
      </w:r>
    </w:p>
    <w:p w:rsidR="00AD5DA8" w:rsidRPr="00BC6969" w:rsidRDefault="00AD5DA8" w:rsidP="005D364A">
      <w:r w:rsidRPr="00BC6969">
        <w:t>формирование умений самостоятельно работать с информацией, использовать нормативную, правовую, справочную, учебную и научную литературу;</w:t>
      </w:r>
    </w:p>
    <w:p w:rsidR="00AD5DA8" w:rsidRPr="00BC6969" w:rsidRDefault="00AD5DA8" w:rsidP="0087539C">
      <w:r w:rsidRPr="00BC6969">
        <w:t>развитие познавательных способностей и активности обучающихся: творч</w:t>
      </w:r>
      <w:r w:rsidRPr="00BC6969">
        <w:t>е</w:t>
      </w:r>
      <w:r w:rsidRPr="00BC6969">
        <w:t>ской инициативы, самостоятельности, ответственности и организованности;</w:t>
      </w:r>
    </w:p>
    <w:p w:rsidR="00AD5DA8" w:rsidRPr="00BC6969" w:rsidRDefault="00AD5DA8" w:rsidP="0087539C">
      <w:r w:rsidRPr="00BC6969">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87539C">
      <w:r w:rsidRPr="00BC6969">
        <w:t>развитие исследовательских умений.</w:t>
      </w:r>
    </w:p>
    <w:p w:rsidR="00AD5DA8" w:rsidRPr="00BC6969" w:rsidRDefault="00AD5DA8" w:rsidP="0087539C">
      <w:r w:rsidRPr="00BC6969">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87539C">
      <w:pPr>
        <w:pStyle w:val="1"/>
      </w:pPr>
      <w:bookmarkStart w:id="32" w:name="_Toc303462332"/>
    </w:p>
    <w:p w:rsidR="00AD5DA8" w:rsidRPr="00BC6969" w:rsidRDefault="002712D3" w:rsidP="0087539C">
      <w:pPr>
        <w:pStyle w:val="1"/>
      </w:pPr>
      <w:bookmarkStart w:id="33" w:name="_Toc23782736"/>
      <w:r w:rsidRPr="00BC6969">
        <w:t>3</w:t>
      </w:r>
      <w:r w:rsidR="00AD5DA8" w:rsidRPr="00BC6969">
        <w:t>.1 Организация самостоятельной работы</w:t>
      </w:r>
      <w:bookmarkEnd w:id="32"/>
      <w:bookmarkEnd w:id="33"/>
    </w:p>
    <w:p w:rsidR="00AD5DA8" w:rsidRPr="00BC6969" w:rsidRDefault="00AD5DA8" w:rsidP="0087539C"/>
    <w:p w:rsidR="00AD5DA8" w:rsidRPr="00BC6969" w:rsidRDefault="00AD5DA8" w:rsidP="0087539C">
      <w:r w:rsidRPr="00BC6969">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t>а</w:t>
      </w:r>
      <w:r w:rsidRPr="00BC6969">
        <w:t>правления, профиля, индивидуальных особенностей обучающегося.</w:t>
      </w:r>
    </w:p>
    <w:p w:rsidR="00AD5DA8" w:rsidRPr="00BC6969" w:rsidRDefault="00AD5DA8" w:rsidP="0087539C">
      <w:r w:rsidRPr="00BC6969">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t>л</w:t>
      </w:r>
      <w:r w:rsidRPr="00BC6969">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87539C">
      <w:r w:rsidRPr="00BC6969">
        <w:t>В ходе выполнения заданий самостоятельной работы и при необходимости ст</w:t>
      </w:r>
      <w:r w:rsidRPr="00BC6969">
        <w:t>у</w:t>
      </w:r>
      <w:r w:rsidRPr="00BC6969">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87539C">
      <w:r w:rsidRPr="00BC6969">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AD5DA8" w:rsidRPr="00BC6969" w:rsidRDefault="00AD5DA8" w:rsidP="0087539C">
      <w:r w:rsidRPr="00BC6969">
        <w:t>Контрольная работа должна быть сдана на нормоконтроль в соответствии с графиком самостоятельной работы студента.</w:t>
      </w:r>
    </w:p>
    <w:p w:rsidR="00802D61" w:rsidRPr="00BC6969" w:rsidRDefault="003E7EFD" w:rsidP="0087539C">
      <w:r w:rsidRPr="00BC6969">
        <w:lastRenderedPageBreak/>
        <w:t xml:space="preserve">Работа оценивается удовлетворительно при условии выполнения не менее 70% заданий. </w:t>
      </w:r>
      <w:r w:rsidR="00802D61" w:rsidRPr="00BC6969">
        <w:t>Каждое задание, в свою очередь, считается выполненным и может быть з</w:t>
      </w:r>
      <w:r w:rsidR="00802D61" w:rsidRPr="00BC6969">
        <w:t>а</w:t>
      </w:r>
      <w:r w:rsidR="00802D61" w:rsidRPr="00BC6969">
        <w:t xml:space="preserve">чтено, если выполнены 70%-94%  условий и требований, сформулированных в нем. </w:t>
      </w:r>
    </w:p>
    <w:p w:rsidR="00AD5DA8" w:rsidRPr="00BC6969" w:rsidRDefault="00AD5DA8" w:rsidP="0087539C">
      <w:r w:rsidRPr="00BC6969">
        <w:t xml:space="preserve">В случае неудовлетворительной оценки работы, она возвращается на доработку студенту. В </w:t>
      </w:r>
      <w:r w:rsidRPr="00BC6969">
        <w:rPr>
          <w:i/>
          <w:u w:val="single"/>
        </w:rPr>
        <w:t>этой же</w:t>
      </w:r>
      <w:r w:rsidRPr="00BC6969">
        <w:t xml:space="preserve"> работе студент должен устранить замечания и сдать на повто</w:t>
      </w:r>
      <w:r w:rsidRPr="00BC6969">
        <w:t>р</w:t>
      </w:r>
      <w:r w:rsidRPr="00BC6969">
        <w:t>ную проверку. Обучающиеся, не выполнившие задания и не представившие резул</w:t>
      </w:r>
      <w:r w:rsidRPr="00BC6969">
        <w:t>ь</w:t>
      </w:r>
      <w:r w:rsidRPr="00BC6969">
        <w:t>таты самостоятельной работы, аттестуются по курсу «неудовлетворительно» и к а</w:t>
      </w:r>
      <w:r w:rsidRPr="00BC6969">
        <w:t>т</w:t>
      </w:r>
      <w:r w:rsidRPr="00BC6969">
        <w:t xml:space="preserve">тестации по </w:t>
      </w:r>
      <w:r w:rsidR="003E7EFD" w:rsidRPr="00BC6969">
        <w:t>дисциплине</w:t>
      </w:r>
      <w:r w:rsidRPr="00BC6969">
        <w:t xml:space="preserve"> не допускаются.</w:t>
      </w:r>
    </w:p>
    <w:p w:rsidR="00802D61" w:rsidRPr="00BC6969" w:rsidRDefault="00802D61" w:rsidP="0087539C">
      <w:pPr>
        <w:pStyle w:val="1"/>
      </w:pPr>
    </w:p>
    <w:p w:rsidR="003E7EFD" w:rsidRPr="00BC6969" w:rsidRDefault="00BD218C" w:rsidP="0087539C">
      <w:pPr>
        <w:pStyle w:val="1"/>
      </w:pPr>
      <w:bookmarkStart w:id="34" w:name="_Toc23782737"/>
      <w:r w:rsidRPr="00BC6969">
        <w:t>3.2 Материалы к промежуточной аттестации</w:t>
      </w:r>
      <w:bookmarkEnd w:id="34"/>
    </w:p>
    <w:p w:rsidR="00AD5DA8" w:rsidRPr="00BC6969" w:rsidRDefault="00AD5DA8" w:rsidP="0087539C"/>
    <w:p w:rsidR="00D41298" w:rsidRPr="00BC6969" w:rsidRDefault="00D41298" w:rsidP="005D364A">
      <w:r w:rsidRPr="00BC6969">
        <w:t>Вопросы к зачету</w:t>
      </w:r>
    </w:p>
    <w:p w:rsidR="005D364A" w:rsidRDefault="005D364A" w:rsidP="005D364A">
      <w:pPr>
        <w:numPr>
          <w:ilvl w:val="0"/>
          <w:numId w:val="7"/>
        </w:numPr>
        <w:shd w:val="clear" w:color="auto" w:fill="auto"/>
        <w:tabs>
          <w:tab w:val="clear" w:pos="993"/>
          <w:tab w:val="left" w:pos="1134"/>
        </w:tabs>
        <w:ind w:left="0" w:firstLine="709"/>
      </w:pPr>
      <w:r>
        <w:t>Информатика как наука.</w:t>
      </w:r>
    </w:p>
    <w:p w:rsidR="005D364A" w:rsidRDefault="005D364A" w:rsidP="005D364A">
      <w:pPr>
        <w:numPr>
          <w:ilvl w:val="0"/>
          <w:numId w:val="7"/>
        </w:numPr>
        <w:shd w:val="clear" w:color="auto" w:fill="auto"/>
        <w:tabs>
          <w:tab w:val="clear" w:pos="993"/>
          <w:tab w:val="left" w:pos="1134"/>
        </w:tabs>
        <w:ind w:left="0" w:firstLine="709"/>
      </w:pPr>
      <w:r>
        <w:t>Структура современной информатики.</w:t>
      </w:r>
    </w:p>
    <w:p w:rsidR="005D364A" w:rsidRDefault="005D364A" w:rsidP="005D364A">
      <w:pPr>
        <w:numPr>
          <w:ilvl w:val="0"/>
          <w:numId w:val="7"/>
        </w:numPr>
        <w:shd w:val="clear" w:color="auto" w:fill="auto"/>
        <w:tabs>
          <w:tab w:val="clear" w:pos="993"/>
          <w:tab w:val="left" w:pos="1134"/>
        </w:tabs>
        <w:ind w:left="0" w:firstLine="709"/>
      </w:pPr>
      <w:r>
        <w:t>Информация. Понятие информации.</w:t>
      </w:r>
    </w:p>
    <w:p w:rsidR="005D364A" w:rsidRDefault="005D364A" w:rsidP="005D364A">
      <w:pPr>
        <w:numPr>
          <w:ilvl w:val="0"/>
          <w:numId w:val="7"/>
        </w:numPr>
        <w:shd w:val="clear" w:color="auto" w:fill="auto"/>
        <w:tabs>
          <w:tab w:val="clear" w:pos="993"/>
          <w:tab w:val="left" w:pos="1134"/>
        </w:tabs>
        <w:ind w:left="0" w:firstLine="709"/>
      </w:pPr>
      <w:r>
        <w:t>Виды информации. Свойства информации.</w:t>
      </w:r>
    </w:p>
    <w:p w:rsidR="005D364A" w:rsidRDefault="005D364A" w:rsidP="005D364A">
      <w:pPr>
        <w:numPr>
          <w:ilvl w:val="0"/>
          <w:numId w:val="7"/>
        </w:numPr>
        <w:shd w:val="clear" w:color="auto" w:fill="auto"/>
        <w:tabs>
          <w:tab w:val="clear" w:pos="993"/>
          <w:tab w:val="left" w:pos="1134"/>
        </w:tabs>
        <w:ind w:left="0" w:firstLine="709"/>
      </w:pPr>
      <w:r>
        <w:t>Формы представления информации: непрерывная и дискретная.</w:t>
      </w:r>
    </w:p>
    <w:p w:rsidR="005D364A" w:rsidRDefault="005D364A" w:rsidP="005D364A">
      <w:pPr>
        <w:numPr>
          <w:ilvl w:val="0"/>
          <w:numId w:val="7"/>
        </w:numPr>
        <w:shd w:val="clear" w:color="auto" w:fill="auto"/>
        <w:tabs>
          <w:tab w:val="clear" w:pos="993"/>
          <w:tab w:val="left" w:pos="1134"/>
        </w:tabs>
        <w:ind w:left="0" w:firstLine="709"/>
      </w:pPr>
      <w:r>
        <w:t>Единицы измерения информации.</w:t>
      </w:r>
    </w:p>
    <w:p w:rsidR="005D364A" w:rsidRDefault="005D364A" w:rsidP="005D364A">
      <w:pPr>
        <w:numPr>
          <w:ilvl w:val="0"/>
          <w:numId w:val="7"/>
        </w:numPr>
        <w:shd w:val="clear" w:color="auto" w:fill="auto"/>
        <w:tabs>
          <w:tab w:val="clear" w:pos="993"/>
          <w:tab w:val="left" w:pos="1134"/>
        </w:tabs>
        <w:ind w:left="0" w:firstLine="709"/>
      </w:pPr>
      <w:r>
        <w:t>Количество информации.</w:t>
      </w:r>
    </w:p>
    <w:p w:rsidR="005D364A" w:rsidRDefault="005D364A" w:rsidP="005D364A">
      <w:pPr>
        <w:numPr>
          <w:ilvl w:val="0"/>
          <w:numId w:val="7"/>
        </w:numPr>
        <w:shd w:val="clear" w:color="auto" w:fill="auto"/>
        <w:tabs>
          <w:tab w:val="clear" w:pos="993"/>
          <w:tab w:val="left" w:pos="1134"/>
        </w:tabs>
        <w:ind w:left="0" w:firstLine="709"/>
      </w:pPr>
      <w:r>
        <w:t>Дискретизация информации.</w:t>
      </w:r>
    </w:p>
    <w:p w:rsidR="005D364A" w:rsidRDefault="005D364A" w:rsidP="005D364A">
      <w:pPr>
        <w:numPr>
          <w:ilvl w:val="0"/>
          <w:numId w:val="7"/>
        </w:numPr>
        <w:shd w:val="clear" w:color="auto" w:fill="auto"/>
        <w:tabs>
          <w:tab w:val="clear" w:pos="993"/>
          <w:tab w:val="left" w:pos="1134"/>
        </w:tabs>
        <w:ind w:left="0" w:firstLine="709"/>
      </w:pPr>
      <w:r>
        <w:t>Вероятностный и объемный подход к измерению информации.</w:t>
      </w:r>
    </w:p>
    <w:p w:rsidR="005D364A" w:rsidRDefault="005D364A" w:rsidP="005D364A">
      <w:pPr>
        <w:numPr>
          <w:ilvl w:val="0"/>
          <w:numId w:val="7"/>
        </w:numPr>
        <w:shd w:val="clear" w:color="auto" w:fill="auto"/>
        <w:tabs>
          <w:tab w:val="clear" w:pos="993"/>
          <w:tab w:val="left" w:pos="1134"/>
        </w:tabs>
        <w:ind w:left="0" w:firstLine="709"/>
      </w:pPr>
      <w:r>
        <w:t>Основные логические функции. Высказывания. Логические основы ЭВМ.</w:t>
      </w:r>
    </w:p>
    <w:p w:rsidR="005D364A" w:rsidRDefault="005D364A" w:rsidP="005D364A">
      <w:pPr>
        <w:numPr>
          <w:ilvl w:val="0"/>
          <w:numId w:val="7"/>
        </w:numPr>
        <w:shd w:val="clear" w:color="auto" w:fill="auto"/>
        <w:tabs>
          <w:tab w:val="clear" w:pos="993"/>
          <w:tab w:val="left" w:pos="1134"/>
        </w:tabs>
        <w:ind w:left="0" w:firstLine="709"/>
      </w:pPr>
      <w:r>
        <w:t>Системы счисления. Позиционные и непозиционные системы счисления.</w:t>
      </w:r>
    </w:p>
    <w:p w:rsidR="005D364A" w:rsidRDefault="005D364A" w:rsidP="005D364A">
      <w:pPr>
        <w:numPr>
          <w:ilvl w:val="0"/>
          <w:numId w:val="7"/>
        </w:numPr>
        <w:shd w:val="clear" w:color="auto" w:fill="auto"/>
        <w:tabs>
          <w:tab w:val="clear" w:pos="993"/>
          <w:tab w:val="left" w:pos="1134"/>
        </w:tabs>
        <w:ind w:left="0" w:firstLine="709"/>
      </w:pPr>
      <w:r>
        <w:t>Алгоритмы перевода чисел из одной системы счисления в другую.</w:t>
      </w:r>
    </w:p>
    <w:p w:rsidR="005D364A" w:rsidRDefault="005D364A" w:rsidP="005D364A">
      <w:pPr>
        <w:numPr>
          <w:ilvl w:val="0"/>
          <w:numId w:val="7"/>
        </w:numPr>
        <w:shd w:val="clear" w:color="auto" w:fill="auto"/>
        <w:tabs>
          <w:tab w:val="clear" w:pos="993"/>
          <w:tab w:val="left" w:pos="1134"/>
        </w:tabs>
        <w:ind w:left="0" w:firstLine="709"/>
      </w:pPr>
      <w:r>
        <w:t>Двоичная система счисления. Арифметические операции в двоичной сист</w:t>
      </w:r>
      <w:r>
        <w:t>е</w:t>
      </w:r>
      <w:r>
        <w:t>ме счисления.</w:t>
      </w:r>
    </w:p>
    <w:p w:rsidR="005D364A" w:rsidRDefault="005D364A" w:rsidP="005D364A">
      <w:pPr>
        <w:numPr>
          <w:ilvl w:val="0"/>
          <w:numId w:val="7"/>
        </w:numPr>
        <w:shd w:val="clear" w:color="auto" w:fill="auto"/>
        <w:tabs>
          <w:tab w:val="clear" w:pos="993"/>
          <w:tab w:val="left" w:pos="1134"/>
        </w:tabs>
        <w:ind w:left="0" w:firstLine="709"/>
      </w:pPr>
      <w:r>
        <w:t>Восьмеричная и шестнадцатеричная системы счисления.</w:t>
      </w:r>
    </w:p>
    <w:p w:rsidR="005D364A" w:rsidRDefault="005D364A" w:rsidP="005D364A">
      <w:pPr>
        <w:numPr>
          <w:ilvl w:val="0"/>
          <w:numId w:val="7"/>
        </w:numPr>
        <w:shd w:val="clear" w:color="auto" w:fill="auto"/>
        <w:tabs>
          <w:tab w:val="clear" w:pos="993"/>
          <w:tab w:val="left" w:pos="1134"/>
        </w:tabs>
        <w:ind w:left="0" w:firstLine="709"/>
      </w:pPr>
      <w:r>
        <w:t>Представление информации в ЭВМ.</w:t>
      </w:r>
    </w:p>
    <w:p w:rsidR="005D364A" w:rsidRDefault="005D364A" w:rsidP="005D364A">
      <w:pPr>
        <w:numPr>
          <w:ilvl w:val="0"/>
          <w:numId w:val="7"/>
        </w:numPr>
        <w:shd w:val="clear" w:color="auto" w:fill="auto"/>
        <w:tabs>
          <w:tab w:val="clear" w:pos="993"/>
          <w:tab w:val="left" w:pos="1134"/>
        </w:tabs>
        <w:ind w:left="0" w:firstLine="709"/>
      </w:pPr>
      <w:r>
        <w:t>Понятие кодирования и декодирования.</w:t>
      </w:r>
    </w:p>
    <w:p w:rsidR="005D364A" w:rsidRDefault="005D364A" w:rsidP="005D364A">
      <w:pPr>
        <w:numPr>
          <w:ilvl w:val="0"/>
          <w:numId w:val="7"/>
        </w:numPr>
        <w:shd w:val="clear" w:color="auto" w:fill="auto"/>
        <w:tabs>
          <w:tab w:val="clear" w:pos="993"/>
          <w:tab w:val="left" w:pos="1134"/>
        </w:tabs>
        <w:ind w:left="0" w:firstLine="709"/>
      </w:pPr>
      <w:r>
        <w:t>Кодирование информации. Алфавитное кодирование.</w:t>
      </w:r>
    </w:p>
    <w:p w:rsidR="005D364A" w:rsidRDefault="005D364A" w:rsidP="005D364A">
      <w:pPr>
        <w:numPr>
          <w:ilvl w:val="0"/>
          <w:numId w:val="7"/>
        </w:numPr>
        <w:shd w:val="clear" w:color="auto" w:fill="auto"/>
        <w:tabs>
          <w:tab w:val="clear" w:pos="993"/>
          <w:tab w:val="left" w:pos="1134"/>
        </w:tabs>
        <w:ind w:left="0" w:firstLine="709"/>
      </w:pPr>
      <w:r>
        <w:t>Кодирование звуковой информации.</w:t>
      </w:r>
    </w:p>
    <w:p w:rsidR="005D364A" w:rsidRDefault="005D364A" w:rsidP="005D364A">
      <w:pPr>
        <w:numPr>
          <w:ilvl w:val="0"/>
          <w:numId w:val="7"/>
        </w:numPr>
        <w:shd w:val="clear" w:color="auto" w:fill="auto"/>
        <w:tabs>
          <w:tab w:val="clear" w:pos="993"/>
          <w:tab w:val="left" w:pos="1134"/>
        </w:tabs>
        <w:ind w:left="0" w:firstLine="709"/>
      </w:pPr>
      <w:r>
        <w:t>Виды цветовых моделей.</w:t>
      </w:r>
    </w:p>
    <w:p w:rsidR="005D364A" w:rsidRDefault="005D364A" w:rsidP="005D364A">
      <w:pPr>
        <w:numPr>
          <w:ilvl w:val="0"/>
          <w:numId w:val="7"/>
        </w:numPr>
        <w:shd w:val="clear" w:color="auto" w:fill="auto"/>
        <w:tabs>
          <w:tab w:val="clear" w:pos="993"/>
          <w:tab w:val="left" w:pos="1134"/>
        </w:tabs>
        <w:ind w:left="0" w:firstLine="709"/>
      </w:pPr>
      <w:r>
        <w:t>Кодирование графической информации.</w:t>
      </w:r>
    </w:p>
    <w:p w:rsidR="005D364A" w:rsidRDefault="005D364A" w:rsidP="005D364A">
      <w:pPr>
        <w:numPr>
          <w:ilvl w:val="0"/>
          <w:numId w:val="7"/>
        </w:numPr>
        <w:shd w:val="clear" w:color="auto" w:fill="auto"/>
        <w:tabs>
          <w:tab w:val="clear" w:pos="993"/>
          <w:tab w:val="left" w:pos="1134"/>
        </w:tabs>
        <w:ind w:left="0" w:firstLine="709"/>
      </w:pPr>
      <w:r>
        <w:t>Кодирование текстовой информации.</w:t>
      </w:r>
    </w:p>
    <w:p w:rsidR="005D364A" w:rsidRDefault="005D364A" w:rsidP="005D364A">
      <w:pPr>
        <w:numPr>
          <w:ilvl w:val="0"/>
          <w:numId w:val="7"/>
        </w:numPr>
        <w:shd w:val="clear" w:color="auto" w:fill="auto"/>
        <w:tabs>
          <w:tab w:val="clear" w:pos="993"/>
          <w:tab w:val="left" w:pos="1134"/>
        </w:tabs>
        <w:ind w:left="0" w:firstLine="709"/>
      </w:pPr>
      <w:r>
        <w:t>Принципы оптимального кодирования.</w:t>
      </w:r>
    </w:p>
    <w:p w:rsidR="005D364A" w:rsidRDefault="005D364A" w:rsidP="005D364A">
      <w:pPr>
        <w:numPr>
          <w:ilvl w:val="0"/>
          <w:numId w:val="7"/>
        </w:numPr>
        <w:shd w:val="clear" w:color="auto" w:fill="auto"/>
        <w:tabs>
          <w:tab w:val="clear" w:pos="993"/>
          <w:tab w:val="left" w:pos="1134"/>
        </w:tabs>
        <w:ind w:left="0" w:firstLine="709"/>
      </w:pPr>
      <w:r>
        <w:t>Оптимальные неравномерные коды.</w:t>
      </w:r>
    </w:p>
    <w:p w:rsidR="005D364A" w:rsidRDefault="005D364A" w:rsidP="005D364A">
      <w:pPr>
        <w:numPr>
          <w:ilvl w:val="0"/>
          <w:numId w:val="7"/>
        </w:numPr>
        <w:shd w:val="clear" w:color="auto" w:fill="auto"/>
        <w:tabs>
          <w:tab w:val="clear" w:pos="993"/>
          <w:tab w:val="left" w:pos="1134"/>
        </w:tabs>
        <w:ind w:left="0" w:firstLine="709"/>
      </w:pPr>
      <w:r>
        <w:t>Аналогово-цифровые преобразования информации.</w:t>
      </w:r>
    </w:p>
    <w:p w:rsidR="005D364A" w:rsidRDefault="005D364A" w:rsidP="005D364A">
      <w:pPr>
        <w:numPr>
          <w:ilvl w:val="0"/>
          <w:numId w:val="7"/>
        </w:numPr>
        <w:shd w:val="clear" w:color="auto" w:fill="auto"/>
        <w:tabs>
          <w:tab w:val="clear" w:pos="993"/>
          <w:tab w:val="left" w:pos="1134"/>
        </w:tabs>
        <w:ind w:left="0" w:firstLine="709"/>
      </w:pPr>
      <w:r>
        <w:t>Сжатие информации (архивирование), передача по каналам связи.</w:t>
      </w:r>
    </w:p>
    <w:p w:rsidR="005D364A" w:rsidRDefault="005D364A" w:rsidP="005D364A">
      <w:pPr>
        <w:numPr>
          <w:ilvl w:val="0"/>
          <w:numId w:val="7"/>
        </w:numPr>
        <w:shd w:val="clear" w:color="auto" w:fill="auto"/>
        <w:tabs>
          <w:tab w:val="clear" w:pos="993"/>
          <w:tab w:val="left" w:pos="1134"/>
        </w:tabs>
        <w:ind w:left="0" w:firstLine="709"/>
      </w:pPr>
      <w:r>
        <w:t>История развития кибернетики.</w:t>
      </w:r>
    </w:p>
    <w:p w:rsidR="005D364A" w:rsidRDefault="005D364A" w:rsidP="005D364A">
      <w:pPr>
        <w:numPr>
          <w:ilvl w:val="0"/>
          <w:numId w:val="7"/>
        </w:numPr>
        <w:shd w:val="clear" w:color="auto" w:fill="auto"/>
        <w:tabs>
          <w:tab w:val="clear" w:pos="993"/>
          <w:tab w:val="left" w:pos="1134"/>
        </w:tabs>
        <w:ind w:left="0" w:firstLine="709"/>
      </w:pPr>
      <w:r>
        <w:t>Методология кибернетики – теория систем и системный анализ.</w:t>
      </w:r>
    </w:p>
    <w:p w:rsidR="005D364A" w:rsidRDefault="005D364A" w:rsidP="005D364A">
      <w:pPr>
        <w:numPr>
          <w:ilvl w:val="0"/>
          <w:numId w:val="7"/>
        </w:numPr>
        <w:shd w:val="clear" w:color="auto" w:fill="auto"/>
        <w:tabs>
          <w:tab w:val="clear" w:pos="993"/>
          <w:tab w:val="left" w:pos="1134"/>
        </w:tabs>
        <w:ind w:left="0" w:firstLine="709"/>
      </w:pPr>
      <w:r>
        <w:t>Информационные процессы.</w:t>
      </w:r>
    </w:p>
    <w:p w:rsidR="005D364A" w:rsidRDefault="005D364A" w:rsidP="005D364A">
      <w:pPr>
        <w:numPr>
          <w:ilvl w:val="0"/>
          <w:numId w:val="7"/>
        </w:numPr>
        <w:shd w:val="clear" w:color="auto" w:fill="auto"/>
        <w:tabs>
          <w:tab w:val="clear" w:pos="993"/>
          <w:tab w:val="left" w:pos="1134"/>
        </w:tabs>
        <w:ind w:left="0" w:firstLine="709"/>
      </w:pPr>
      <w:r>
        <w:t>Структура информационного процесса.</w:t>
      </w:r>
    </w:p>
    <w:p w:rsidR="005D364A" w:rsidRDefault="005D364A" w:rsidP="005D364A">
      <w:pPr>
        <w:numPr>
          <w:ilvl w:val="0"/>
          <w:numId w:val="7"/>
        </w:numPr>
        <w:shd w:val="clear" w:color="auto" w:fill="auto"/>
        <w:tabs>
          <w:tab w:val="clear" w:pos="993"/>
          <w:tab w:val="left" w:pos="1134"/>
        </w:tabs>
        <w:ind w:left="0" w:firstLine="709"/>
      </w:pPr>
      <w:r>
        <w:t>Поиск, сбор, хранение, передача, обработка, защита информации</w:t>
      </w:r>
    </w:p>
    <w:p w:rsidR="00086332" w:rsidRPr="000104A2" w:rsidRDefault="00086332" w:rsidP="005D364A">
      <w:pPr>
        <w:pStyle w:val="a3"/>
      </w:pPr>
    </w:p>
    <w:p w:rsidR="00D41298" w:rsidRPr="00BC6969" w:rsidRDefault="00802D61" w:rsidP="0087539C">
      <w:r w:rsidRPr="00BC6969">
        <w:lastRenderedPageBreak/>
        <w:t>Критерии оценивания</w:t>
      </w:r>
      <w:r w:rsidR="00767601" w:rsidRPr="00BC6969">
        <w:t xml:space="preserve"> на зачете</w:t>
      </w:r>
    </w:p>
    <w:p w:rsidR="00767601" w:rsidRPr="00BC6969" w:rsidRDefault="00767601" w:rsidP="0087539C"/>
    <w:p w:rsidR="00767601" w:rsidRPr="00BC6969" w:rsidRDefault="00767601" w:rsidP="0087539C">
      <w:r w:rsidRPr="00BC6969">
        <w:rPr>
          <w:b/>
        </w:rPr>
        <w:t>Зачтено</w:t>
      </w:r>
      <w:r w:rsidRPr="00BC6969">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t>о</w:t>
      </w:r>
      <w:r w:rsidRPr="00BC6969">
        <w:t>соб решения проблемной ситуации, умение использовать знания в стандартных и н</w:t>
      </w:r>
      <w:r w:rsidRPr="00BC6969">
        <w:t>е</w:t>
      </w:r>
      <w:r w:rsidRPr="00BC6969">
        <w:t>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обсуждение, умение аргументировать выбор представленного решения выполненного задания</w:t>
      </w:r>
    </w:p>
    <w:p w:rsidR="00767601" w:rsidRPr="00BC6969" w:rsidRDefault="00767601" w:rsidP="0087539C">
      <w:r w:rsidRPr="00BC6969">
        <w:rPr>
          <w:b/>
        </w:rPr>
        <w:t>Не зачтено</w:t>
      </w:r>
      <w:r w:rsidRPr="00BC6969">
        <w:t xml:space="preserve"> – оценка  ставится за отсутствие знаний по дисциплине, предста</w:t>
      </w:r>
      <w:r w:rsidRPr="00BC6969">
        <w:t>в</w:t>
      </w:r>
      <w:r w:rsidRPr="00BC6969">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t>н</w:t>
      </w:r>
      <w:r w:rsidRPr="00BC6969">
        <w:t>ный вопрос.</w:t>
      </w:r>
    </w:p>
    <w:p w:rsidR="00767601" w:rsidRPr="00BC6969" w:rsidRDefault="00767601" w:rsidP="0087539C">
      <w:pPr>
        <w:pStyle w:val="a3"/>
      </w:pPr>
    </w:p>
    <w:p w:rsidR="00802D61" w:rsidRDefault="005D364A" w:rsidP="005D364A">
      <w:pPr>
        <w:pStyle w:val="1"/>
      </w:pPr>
      <w:bookmarkStart w:id="35" w:name="_Toc22823009"/>
      <w:bookmarkStart w:id="36" w:name="_Toc23782738"/>
      <w:r>
        <w:t>4 Рекомендуемая литература</w:t>
      </w:r>
      <w:bookmarkEnd w:id="35"/>
      <w:bookmarkEnd w:id="36"/>
    </w:p>
    <w:p w:rsidR="005D364A" w:rsidRDefault="005D364A" w:rsidP="005D364A"/>
    <w:p w:rsidR="005D364A" w:rsidRDefault="005D364A" w:rsidP="005D364A">
      <w:pPr>
        <w:pStyle w:val="ReportMain"/>
        <w:widowControl w:val="0"/>
        <w:numPr>
          <w:ilvl w:val="0"/>
          <w:numId w:val="3"/>
        </w:numPr>
        <w:shd w:val="clear" w:color="auto" w:fill="auto"/>
        <w:suppressAutoHyphens/>
        <w:ind w:left="0" w:firstLine="709"/>
      </w:pPr>
      <w:r>
        <w:t>Грошев, А.С. Информатика [Электронный ресурс]: учебник для вузов / А.С. Грошев. - Москва</w:t>
      </w:r>
      <w:proofErr w:type="gramStart"/>
      <w:r>
        <w:t xml:space="preserve"> ;</w:t>
      </w:r>
      <w:proofErr w:type="gramEnd"/>
      <w:r>
        <w:t xml:space="preserve"> Берлин : </w:t>
      </w:r>
      <w:proofErr w:type="spellStart"/>
      <w:r>
        <w:t>Директ-Медиа</w:t>
      </w:r>
      <w:proofErr w:type="spellEnd"/>
      <w:r>
        <w:t>, 2015. - 484 с.</w:t>
      </w:r>
      <w:proofErr w:type="gramStart"/>
      <w:r>
        <w:t xml:space="preserve"> :</w:t>
      </w:r>
      <w:proofErr w:type="gramEnd"/>
      <w:r>
        <w:t xml:space="preserve"> ил. - </w:t>
      </w:r>
      <w:proofErr w:type="spellStart"/>
      <w:r>
        <w:t>Библиогр</w:t>
      </w:r>
      <w:proofErr w:type="spellEnd"/>
      <w:r>
        <w:t xml:space="preserve">.: с. 466. - ISBN 978-5-4475-5064-6. – Режим доступа: </w:t>
      </w:r>
      <w:hyperlink r:id="rId107" w:history="1">
        <w:r>
          <w:rPr>
            <w:rStyle w:val="af1"/>
          </w:rPr>
          <w:t>http://biblioclub.ru/index.php?page=book&amp;id=428591</w:t>
        </w:r>
      </w:hyperlink>
    </w:p>
    <w:p w:rsidR="005D364A" w:rsidRPr="005D364A" w:rsidRDefault="005D364A" w:rsidP="005D364A">
      <w:pPr>
        <w:pStyle w:val="ReportMain"/>
        <w:widowControl w:val="0"/>
        <w:numPr>
          <w:ilvl w:val="0"/>
          <w:numId w:val="3"/>
        </w:numPr>
        <w:shd w:val="clear" w:color="auto" w:fill="auto"/>
        <w:suppressAutoHyphens/>
        <w:ind w:left="0" w:firstLine="709"/>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08" w:history="1">
        <w:r w:rsidRPr="005D364A">
          <w:t>http://biblioclub.ru/index.php?page=book&amp;id=258592</w:t>
        </w:r>
      </w:hyperlink>
      <w:r>
        <w:t>.</w:t>
      </w:r>
    </w:p>
    <w:p w:rsidR="005D364A" w:rsidRPr="005D364A" w:rsidRDefault="005D364A" w:rsidP="005D364A">
      <w:pPr>
        <w:pStyle w:val="ReportMain"/>
        <w:widowControl w:val="0"/>
        <w:numPr>
          <w:ilvl w:val="0"/>
          <w:numId w:val="3"/>
        </w:numPr>
        <w:shd w:val="clear" w:color="auto" w:fill="auto"/>
        <w:suppressAutoHyphens/>
        <w:ind w:left="0" w:firstLine="709"/>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09" w:history="1">
        <w:r w:rsidRPr="005D364A">
          <w:t>http://biblioclub.ru/index.php?page=book&amp;id=363404</w:t>
        </w:r>
      </w:hyperlink>
      <w:r>
        <w:t>.</w:t>
      </w:r>
    </w:p>
    <w:p w:rsidR="005D364A" w:rsidRPr="00603411" w:rsidRDefault="005D364A" w:rsidP="005D364A">
      <w:pPr>
        <w:pStyle w:val="ReportMain"/>
        <w:widowControl w:val="0"/>
        <w:numPr>
          <w:ilvl w:val="0"/>
          <w:numId w:val="3"/>
        </w:numPr>
        <w:shd w:val="clear" w:color="auto" w:fill="auto"/>
        <w:suppressAutoHyphens/>
        <w:ind w:left="0" w:firstLine="709"/>
      </w:pPr>
      <w:r w:rsidRPr="00603411">
        <w:t>Волкова, В.Н. Теоретические основы информатики [Электронный ресурс]: Учебное пособие по дисциплине «Теоретические основы информатики» / В.Н. Волкова, А.В. Логинова</w:t>
      </w:r>
      <w:proofErr w:type="gramStart"/>
      <w:r w:rsidRPr="00603411">
        <w:t xml:space="preserve"> ;</w:t>
      </w:r>
      <w:proofErr w:type="gramEnd"/>
      <w:r w:rsidRPr="00603411">
        <w:t xml:space="preserve"> Министерство образования и науки Российской Федерации, Санкт-Петербургский государственный политехнический университет. – Санкт-Петербург</w:t>
      </w:r>
      <w:proofErr w:type="gramStart"/>
      <w:r w:rsidRPr="00603411">
        <w:t xml:space="preserve"> :</w:t>
      </w:r>
      <w:proofErr w:type="gramEnd"/>
      <w:r w:rsidRPr="00603411">
        <w:t xml:space="preserve"> Издательство Политехнического университета, 2011. – 160 с. : схем</w:t>
      </w:r>
      <w:proofErr w:type="gramStart"/>
      <w:r w:rsidRPr="00603411">
        <w:t xml:space="preserve">., </w:t>
      </w:r>
      <w:proofErr w:type="gramEnd"/>
      <w:r w:rsidRPr="00603411">
        <w:t>табл., ил. – Режим доступа: http://biblioclub.ru/index.php?page=book&amp;id=363069</w:t>
      </w:r>
    </w:p>
    <w:p w:rsidR="005D364A" w:rsidRPr="005D364A" w:rsidRDefault="005D364A" w:rsidP="005D364A">
      <w:r w:rsidRPr="00DA1C68">
        <w:t>Волкова, В.Н. Теоретические основы информатики</w:t>
      </w:r>
      <w:r>
        <w:t xml:space="preserve"> </w:t>
      </w:r>
      <w:r w:rsidRPr="00C8563D">
        <w:t>[Электронный ресурс]</w:t>
      </w:r>
      <w:r w:rsidRPr="00DA1C68">
        <w:t>: Учебное пособие по дисциплине «Теоретические основы информатики» / В.Н. Волкова, А.В. Логинова</w:t>
      </w:r>
      <w:proofErr w:type="gramStart"/>
      <w:r w:rsidRPr="00DA1C68">
        <w:t xml:space="preserve"> ;</w:t>
      </w:r>
      <w:proofErr w:type="gramEnd"/>
      <w:r w:rsidRPr="00DA1C68">
        <w:t xml:space="preserve"> Министерство образования и науки Российской Фед</w:t>
      </w:r>
      <w:r w:rsidRPr="00DA1C68">
        <w:t>е</w:t>
      </w:r>
      <w:r w:rsidRPr="00DA1C68">
        <w:t xml:space="preserve">рации, Санкт-Петербургский государственный политехнический университет. – </w:t>
      </w:r>
      <w:r w:rsidRPr="00DA1C68">
        <w:lastRenderedPageBreak/>
        <w:t>Санкт-Петербург</w:t>
      </w:r>
      <w:proofErr w:type="gramStart"/>
      <w:r w:rsidRPr="00DA1C68">
        <w:t xml:space="preserve"> :</w:t>
      </w:r>
      <w:proofErr w:type="gramEnd"/>
      <w:r w:rsidRPr="00DA1C68">
        <w:t xml:space="preserve"> Издательство Политехнического университета, 2011. – 160 с. : схем</w:t>
      </w:r>
      <w:proofErr w:type="gramStart"/>
      <w:r w:rsidRPr="00DA1C68">
        <w:t>.</w:t>
      </w:r>
      <w:r>
        <w:t xml:space="preserve">, </w:t>
      </w:r>
      <w:proofErr w:type="gramEnd"/>
      <w:r>
        <w:t>табл., ил. – Режим доступа</w:t>
      </w:r>
      <w:r w:rsidRPr="00DA1C68">
        <w:t xml:space="preserve">: </w:t>
      </w:r>
      <w:hyperlink r:id="rId110" w:history="1">
        <w:r w:rsidRPr="00DA1C68">
          <w:rPr>
            <w:rStyle w:val="af1"/>
          </w:rPr>
          <w:t>http://biblioclub.ru/index.php?page=book&amp;id=363069</w:t>
        </w:r>
      </w:hyperlink>
    </w:p>
    <w:sectPr w:rsidR="005D364A" w:rsidRPr="005D364A"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9C" w:rsidRDefault="0087539C" w:rsidP="0087539C">
      <w:r>
        <w:separator/>
      </w:r>
    </w:p>
  </w:endnote>
  <w:endnote w:type="continuationSeparator" w:id="0">
    <w:p w:rsidR="0087539C" w:rsidRDefault="0087539C" w:rsidP="00875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9C" w:rsidRDefault="0087539C" w:rsidP="0087539C">
    <w:pPr>
      <w:pStyle w:val="ac"/>
      <w:rPr>
        <w:rStyle w:val="ae"/>
      </w:rPr>
    </w:pPr>
    <w:r>
      <w:rPr>
        <w:rStyle w:val="ae"/>
      </w:rPr>
      <w:fldChar w:fldCharType="begin"/>
    </w:r>
    <w:r>
      <w:rPr>
        <w:rStyle w:val="ae"/>
      </w:rPr>
      <w:instrText xml:space="preserve">PAGE  </w:instrText>
    </w:r>
    <w:r w:rsidR="00F21582">
      <w:rPr>
        <w:rStyle w:val="ae"/>
      </w:rPr>
      <w:fldChar w:fldCharType="separate"/>
    </w:r>
    <w:r w:rsidR="00F21582">
      <w:rPr>
        <w:rStyle w:val="ae"/>
        <w:noProof/>
      </w:rPr>
      <w:t>36</w:t>
    </w:r>
    <w:r>
      <w:rPr>
        <w:rStyle w:val="ae"/>
      </w:rPr>
      <w:fldChar w:fldCharType="end"/>
    </w:r>
  </w:p>
  <w:p w:rsidR="0087539C" w:rsidRDefault="0087539C" w:rsidP="0087539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9C" w:rsidRDefault="0087539C" w:rsidP="00190D34">
    <w:pPr>
      <w:pStyle w:val="ac"/>
      <w:tabs>
        <w:tab w:val="clear" w:pos="4153"/>
        <w:tab w:val="clear" w:pos="8306"/>
        <w:tab w:val="left" w:pos="2310"/>
      </w:tabs>
      <w:jc w:val="center"/>
      <w:rPr>
        <w:rStyle w:val="ae"/>
      </w:rPr>
    </w:pPr>
    <w:r>
      <w:rPr>
        <w:rStyle w:val="ae"/>
      </w:rPr>
      <w:fldChar w:fldCharType="begin"/>
    </w:r>
    <w:r>
      <w:rPr>
        <w:rStyle w:val="ae"/>
      </w:rPr>
      <w:instrText xml:space="preserve">PAGE  </w:instrText>
    </w:r>
    <w:r>
      <w:rPr>
        <w:rStyle w:val="ae"/>
      </w:rPr>
      <w:fldChar w:fldCharType="separate"/>
    </w:r>
    <w:r w:rsidR="00190D34">
      <w:rPr>
        <w:rStyle w:val="ae"/>
        <w:noProof/>
      </w:rPr>
      <w:t>37</w:t>
    </w:r>
    <w:r>
      <w:rPr>
        <w:rStyle w:val="ae"/>
      </w:rPr>
      <w:fldChar w:fldCharType="end"/>
    </w:r>
  </w:p>
  <w:p w:rsidR="0087539C" w:rsidRDefault="0087539C" w:rsidP="008753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9C" w:rsidRDefault="0087539C" w:rsidP="0087539C">
      <w:r>
        <w:separator/>
      </w:r>
    </w:p>
  </w:footnote>
  <w:footnote w:type="continuationSeparator" w:id="0">
    <w:p w:rsidR="0087539C" w:rsidRDefault="0087539C" w:rsidP="00875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191"/>
        </w:tabs>
        <w:ind w:left="319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E5FEE"/>
    <w:multiLevelType w:val="hybridMultilevel"/>
    <w:tmpl w:val="CAFEFC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04A2"/>
    <w:rsid w:val="0001221A"/>
    <w:rsid w:val="00033FB7"/>
    <w:rsid w:val="000356CF"/>
    <w:rsid w:val="000363D0"/>
    <w:rsid w:val="00046B63"/>
    <w:rsid w:val="00064CD7"/>
    <w:rsid w:val="00075676"/>
    <w:rsid w:val="00086332"/>
    <w:rsid w:val="00087B30"/>
    <w:rsid w:val="00091D32"/>
    <w:rsid w:val="000A2633"/>
    <w:rsid w:val="000A2757"/>
    <w:rsid w:val="000B0BFF"/>
    <w:rsid w:val="000B0CC9"/>
    <w:rsid w:val="000B1C16"/>
    <w:rsid w:val="000B27BE"/>
    <w:rsid w:val="000C3503"/>
    <w:rsid w:val="000D3AB0"/>
    <w:rsid w:val="000E1223"/>
    <w:rsid w:val="000E22B7"/>
    <w:rsid w:val="00132D83"/>
    <w:rsid w:val="00133D7A"/>
    <w:rsid w:val="00137332"/>
    <w:rsid w:val="0016593E"/>
    <w:rsid w:val="001662F9"/>
    <w:rsid w:val="00181AE2"/>
    <w:rsid w:val="00184C01"/>
    <w:rsid w:val="00190D34"/>
    <w:rsid w:val="001A3679"/>
    <w:rsid w:val="001A3BE6"/>
    <w:rsid w:val="001A6945"/>
    <w:rsid w:val="001A73CF"/>
    <w:rsid w:val="001B6CB3"/>
    <w:rsid w:val="001B7EC4"/>
    <w:rsid w:val="001D716D"/>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5B0D"/>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012CB"/>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D7AC2"/>
    <w:rsid w:val="004E12C2"/>
    <w:rsid w:val="004E47C6"/>
    <w:rsid w:val="004F7D1C"/>
    <w:rsid w:val="004F7F58"/>
    <w:rsid w:val="00513DEA"/>
    <w:rsid w:val="00524788"/>
    <w:rsid w:val="005342CE"/>
    <w:rsid w:val="005447FE"/>
    <w:rsid w:val="00566E32"/>
    <w:rsid w:val="00573F1E"/>
    <w:rsid w:val="0057674E"/>
    <w:rsid w:val="00576796"/>
    <w:rsid w:val="00582FC8"/>
    <w:rsid w:val="005853B6"/>
    <w:rsid w:val="005A0678"/>
    <w:rsid w:val="005A1017"/>
    <w:rsid w:val="005A1E2C"/>
    <w:rsid w:val="005A237F"/>
    <w:rsid w:val="005A6602"/>
    <w:rsid w:val="005C4858"/>
    <w:rsid w:val="005D364A"/>
    <w:rsid w:val="005E0132"/>
    <w:rsid w:val="005E24BD"/>
    <w:rsid w:val="005E6522"/>
    <w:rsid w:val="005F2A14"/>
    <w:rsid w:val="00607875"/>
    <w:rsid w:val="00610E79"/>
    <w:rsid w:val="00617D74"/>
    <w:rsid w:val="00624E64"/>
    <w:rsid w:val="00651846"/>
    <w:rsid w:val="00660D1C"/>
    <w:rsid w:val="0066116F"/>
    <w:rsid w:val="006806EB"/>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213DD"/>
    <w:rsid w:val="007245DD"/>
    <w:rsid w:val="00732314"/>
    <w:rsid w:val="007352EF"/>
    <w:rsid w:val="00742E58"/>
    <w:rsid w:val="00743C8B"/>
    <w:rsid w:val="007446AD"/>
    <w:rsid w:val="00757B56"/>
    <w:rsid w:val="007617D7"/>
    <w:rsid w:val="00767601"/>
    <w:rsid w:val="00767C09"/>
    <w:rsid w:val="00783112"/>
    <w:rsid w:val="00793B8C"/>
    <w:rsid w:val="00794353"/>
    <w:rsid w:val="007A07D9"/>
    <w:rsid w:val="007A0A72"/>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56741"/>
    <w:rsid w:val="0087539C"/>
    <w:rsid w:val="00882FBB"/>
    <w:rsid w:val="00890FCE"/>
    <w:rsid w:val="0089544C"/>
    <w:rsid w:val="008D1E9A"/>
    <w:rsid w:val="008D3DC9"/>
    <w:rsid w:val="008E0159"/>
    <w:rsid w:val="008E2CF8"/>
    <w:rsid w:val="008F0F47"/>
    <w:rsid w:val="00913E68"/>
    <w:rsid w:val="009144BB"/>
    <w:rsid w:val="00916B0C"/>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2B5"/>
    <w:rsid w:val="00B97E4A"/>
    <w:rsid w:val="00BA260A"/>
    <w:rsid w:val="00BA3AA4"/>
    <w:rsid w:val="00BA7D02"/>
    <w:rsid w:val="00BC5595"/>
    <w:rsid w:val="00BC6969"/>
    <w:rsid w:val="00BD218C"/>
    <w:rsid w:val="00BD22D3"/>
    <w:rsid w:val="00C13895"/>
    <w:rsid w:val="00C16784"/>
    <w:rsid w:val="00C224CB"/>
    <w:rsid w:val="00C26F14"/>
    <w:rsid w:val="00C31910"/>
    <w:rsid w:val="00C357DF"/>
    <w:rsid w:val="00C3649F"/>
    <w:rsid w:val="00C37302"/>
    <w:rsid w:val="00C41EDF"/>
    <w:rsid w:val="00C50C14"/>
    <w:rsid w:val="00C519EA"/>
    <w:rsid w:val="00C75F3D"/>
    <w:rsid w:val="00C856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A1C68"/>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3C2A"/>
    <w:rsid w:val="00EB6773"/>
    <w:rsid w:val="00EC2B26"/>
    <w:rsid w:val="00EC4BC7"/>
    <w:rsid w:val="00EC7C6B"/>
    <w:rsid w:val="00ED28DA"/>
    <w:rsid w:val="00EE2A5C"/>
    <w:rsid w:val="00F04759"/>
    <w:rsid w:val="00F11CA1"/>
    <w:rsid w:val="00F21582"/>
    <w:rsid w:val="00F35E53"/>
    <w:rsid w:val="00F50498"/>
    <w:rsid w:val="00F575F3"/>
    <w:rsid w:val="00F620FA"/>
    <w:rsid w:val="00F74D51"/>
    <w:rsid w:val="00F7676B"/>
    <w:rsid w:val="00F806AE"/>
    <w:rsid w:val="00F83E33"/>
    <w:rsid w:val="00F84516"/>
    <w:rsid w:val="00F91C31"/>
    <w:rsid w:val="00FA35EC"/>
    <w:rsid w:val="00FA73AC"/>
    <w:rsid w:val="00FD0603"/>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_x0000_s1031"/>
        <o:r id="V:Rule2" type="connector" idref="#_x0000_s1032"/>
        <o:r id="V:Rule3" type="connector" idref="#_x0000_s1030"/>
        <o:r id="V:Rule4" type="connector" idref="#_x0000_s1038"/>
        <o:r id="V:Rule5" type="connector" idref="#_x0000_s1039"/>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9C"/>
    <w:pPr>
      <w:shd w:val="clear" w:color="auto" w:fill="FFFFFF"/>
      <w:tabs>
        <w:tab w:val="left" w:pos="993"/>
      </w:tabs>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51846"/>
    <w:pPr>
      <w:keepNext/>
      <w:keepLines/>
      <w:outlineLvl w:val="0"/>
    </w:pPr>
    <w:rPr>
      <w:rFonts w:eastAsiaTheme="majorEastAsia"/>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szCs w:val="20"/>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szCs w:val="20"/>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2"/>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rPr>
  </w:style>
  <w:style w:type="paragraph" w:customStyle="1" w:styleId="ReportHead">
    <w:name w:val="Report_Head"/>
    <w:basedOn w:val="a"/>
    <w:link w:val="ReportHead0"/>
    <w:rsid w:val="00415869"/>
    <w:pPr>
      <w:jc w:val="center"/>
    </w:pPr>
    <w:rPr>
      <w:rFonts w:eastAsia="Calibri"/>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 w:type="character" w:customStyle="1" w:styleId="40">
    <w:name w:val="стиль4"/>
    <w:basedOn w:val="a0"/>
    <w:rsid w:val="00EB3C2A"/>
  </w:style>
  <w:style w:type="paragraph" w:customStyle="1" w:styleId="70">
    <w:name w:val="стиль7"/>
    <w:basedOn w:val="a"/>
    <w:rsid w:val="00EB3C2A"/>
    <w:pPr>
      <w:spacing w:before="100" w:beforeAutospacing="1" w:after="100" w:afterAutospacing="1"/>
    </w:pPr>
  </w:style>
  <w:style w:type="character" w:styleId="af8">
    <w:name w:val="Emphasis"/>
    <w:basedOn w:val="a0"/>
    <w:uiPriority w:val="20"/>
    <w:qFormat/>
    <w:rsid w:val="00EB3C2A"/>
    <w:rPr>
      <w:i/>
      <w:iCs/>
    </w:rPr>
  </w:style>
  <w:style w:type="paragraph" w:styleId="af9">
    <w:name w:val="Body Text"/>
    <w:basedOn w:val="a"/>
    <w:link w:val="afa"/>
    <w:uiPriority w:val="99"/>
    <w:unhideWhenUsed/>
    <w:rsid w:val="00EB3C2A"/>
    <w:pPr>
      <w:spacing w:after="120"/>
    </w:pPr>
  </w:style>
  <w:style w:type="character" w:customStyle="1" w:styleId="afa">
    <w:name w:val="Основной текст Знак"/>
    <w:basedOn w:val="a0"/>
    <w:link w:val="af9"/>
    <w:uiPriority w:val="99"/>
    <w:rsid w:val="00EB3C2A"/>
  </w:style>
  <w:style w:type="paragraph" w:styleId="afb">
    <w:name w:val="Body Text Indent"/>
    <w:basedOn w:val="a"/>
    <w:link w:val="afc"/>
    <w:rsid w:val="00EB3C2A"/>
    <w:pPr>
      <w:spacing w:after="120" w:line="276" w:lineRule="auto"/>
      <w:ind w:left="283"/>
    </w:pPr>
    <w:rPr>
      <w:rFonts w:ascii="Calibri" w:hAnsi="Calibri"/>
      <w:sz w:val="22"/>
      <w:szCs w:val="22"/>
      <w:lang w:val="en-US" w:bidi="en-US"/>
    </w:rPr>
  </w:style>
  <w:style w:type="character" w:customStyle="1" w:styleId="afc">
    <w:name w:val="Основной текст с отступом Знак"/>
    <w:basedOn w:val="a0"/>
    <w:link w:val="afb"/>
    <w:rsid w:val="00EB3C2A"/>
    <w:rPr>
      <w:rFonts w:ascii="Calibri" w:eastAsia="Times New Roman" w:hAnsi="Calibri" w:cs="Times New Roman"/>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3"/>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2160570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33732361">
      <w:bodyDiv w:val="1"/>
      <w:marLeft w:val="0"/>
      <w:marRight w:val="0"/>
      <w:marTop w:val="0"/>
      <w:marBottom w:val="0"/>
      <w:divBdr>
        <w:top w:val="none" w:sz="0" w:space="0" w:color="auto"/>
        <w:left w:val="none" w:sz="0" w:space="0" w:color="auto"/>
        <w:bottom w:val="none" w:sz="0" w:space="0" w:color="auto"/>
        <w:right w:val="none" w:sz="0" w:space="0" w:color="auto"/>
      </w:divBdr>
    </w:div>
    <w:div w:id="560336462">
      <w:bodyDiv w:val="1"/>
      <w:marLeft w:val="0"/>
      <w:marRight w:val="0"/>
      <w:marTop w:val="0"/>
      <w:marBottom w:val="0"/>
      <w:divBdr>
        <w:top w:val="none" w:sz="0" w:space="0" w:color="auto"/>
        <w:left w:val="none" w:sz="0" w:space="0" w:color="auto"/>
        <w:bottom w:val="none" w:sz="0" w:space="0" w:color="auto"/>
        <w:right w:val="none" w:sz="0" w:space="0" w:color="auto"/>
      </w:divBdr>
      <w:divsChild>
        <w:div w:id="1905869632">
          <w:marLeft w:val="0"/>
          <w:marRight w:val="0"/>
          <w:marTop w:val="0"/>
          <w:marBottom w:val="0"/>
          <w:divBdr>
            <w:top w:val="none" w:sz="0" w:space="0" w:color="auto"/>
            <w:left w:val="none" w:sz="0" w:space="0" w:color="auto"/>
            <w:bottom w:val="none" w:sz="0" w:space="0" w:color="auto"/>
            <w:right w:val="none" w:sz="0" w:space="0" w:color="auto"/>
          </w:divBdr>
        </w:div>
        <w:div w:id="386344689">
          <w:marLeft w:val="0"/>
          <w:marRight w:val="0"/>
          <w:marTop w:val="0"/>
          <w:marBottom w:val="0"/>
          <w:divBdr>
            <w:top w:val="none" w:sz="0" w:space="0" w:color="auto"/>
            <w:left w:val="none" w:sz="0" w:space="0" w:color="auto"/>
            <w:bottom w:val="none" w:sz="0" w:space="0" w:color="auto"/>
            <w:right w:val="none" w:sz="0" w:space="0" w:color="auto"/>
          </w:divBdr>
        </w:div>
        <w:div w:id="1394236">
          <w:marLeft w:val="0"/>
          <w:marRight w:val="0"/>
          <w:marTop w:val="0"/>
          <w:marBottom w:val="0"/>
          <w:divBdr>
            <w:top w:val="none" w:sz="0" w:space="0" w:color="auto"/>
            <w:left w:val="none" w:sz="0" w:space="0" w:color="auto"/>
            <w:bottom w:val="none" w:sz="0" w:space="0" w:color="auto"/>
            <w:right w:val="none" w:sz="0" w:space="0" w:color="auto"/>
          </w:divBdr>
        </w:div>
        <w:div w:id="2133018703">
          <w:marLeft w:val="0"/>
          <w:marRight w:val="0"/>
          <w:marTop w:val="0"/>
          <w:marBottom w:val="0"/>
          <w:divBdr>
            <w:top w:val="none" w:sz="0" w:space="0" w:color="auto"/>
            <w:left w:val="none" w:sz="0" w:space="0" w:color="auto"/>
            <w:bottom w:val="none" w:sz="0" w:space="0" w:color="auto"/>
            <w:right w:val="none" w:sz="0" w:space="0" w:color="auto"/>
          </w:divBdr>
        </w:div>
        <w:div w:id="356194796">
          <w:marLeft w:val="0"/>
          <w:marRight w:val="0"/>
          <w:marTop w:val="0"/>
          <w:marBottom w:val="0"/>
          <w:divBdr>
            <w:top w:val="none" w:sz="0" w:space="0" w:color="auto"/>
            <w:left w:val="none" w:sz="0" w:space="0" w:color="auto"/>
            <w:bottom w:val="none" w:sz="0" w:space="0" w:color="auto"/>
            <w:right w:val="none" w:sz="0" w:space="0" w:color="auto"/>
          </w:divBdr>
        </w:div>
        <w:div w:id="102460807">
          <w:marLeft w:val="0"/>
          <w:marRight w:val="0"/>
          <w:marTop w:val="0"/>
          <w:marBottom w:val="0"/>
          <w:divBdr>
            <w:top w:val="none" w:sz="0" w:space="0" w:color="auto"/>
            <w:left w:val="none" w:sz="0" w:space="0" w:color="auto"/>
            <w:bottom w:val="none" w:sz="0" w:space="0" w:color="auto"/>
            <w:right w:val="none" w:sz="0" w:space="0" w:color="auto"/>
          </w:divBdr>
        </w:div>
        <w:div w:id="1902254541">
          <w:marLeft w:val="0"/>
          <w:marRight w:val="0"/>
          <w:marTop w:val="0"/>
          <w:marBottom w:val="0"/>
          <w:divBdr>
            <w:top w:val="none" w:sz="0" w:space="0" w:color="auto"/>
            <w:left w:val="none" w:sz="0" w:space="0" w:color="auto"/>
            <w:bottom w:val="none" w:sz="0" w:space="0" w:color="auto"/>
            <w:right w:val="none" w:sz="0" w:space="0" w:color="auto"/>
          </w:divBdr>
        </w:div>
        <w:div w:id="1241216538">
          <w:marLeft w:val="0"/>
          <w:marRight w:val="0"/>
          <w:marTop w:val="0"/>
          <w:marBottom w:val="0"/>
          <w:divBdr>
            <w:top w:val="none" w:sz="0" w:space="0" w:color="auto"/>
            <w:left w:val="none" w:sz="0" w:space="0" w:color="auto"/>
            <w:bottom w:val="none" w:sz="0" w:space="0" w:color="auto"/>
            <w:right w:val="none" w:sz="0" w:space="0" w:color="auto"/>
          </w:divBdr>
        </w:div>
        <w:div w:id="1979023073">
          <w:marLeft w:val="0"/>
          <w:marRight w:val="0"/>
          <w:marTop w:val="0"/>
          <w:marBottom w:val="0"/>
          <w:divBdr>
            <w:top w:val="none" w:sz="0" w:space="0" w:color="auto"/>
            <w:left w:val="none" w:sz="0" w:space="0" w:color="auto"/>
            <w:bottom w:val="none" w:sz="0" w:space="0" w:color="auto"/>
            <w:right w:val="none" w:sz="0" w:space="0" w:color="auto"/>
          </w:divBdr>
        </w:div>
        <w:div w:id="456800837">
          <w:marLeft w:val="0"/>
          <w:marRight w:val="0"/>
          <w:marTop w:val="0"/>
          <w:marBottom w:val="0"/>
          <w:divBdr>
            <w:top w:val="none" w:sz="0" w:space="0" w:color="auto"/>
            <w:left w:val="none" w:sz="0" w:space="0" w:color="auto"/>
            <w:bottom w:val="none" w:sz="0" w:space="0" w:color="auto"/>
            <w:right w:val="none" w:sz="0" w:space="0" w:color="auto"/>
          </w:divBdr>
        </w:div>
        <w:div w:id="30888412">
          <w:marLeft w:val="0"/>
          <w:marRight w:val="0"/>
          <w:marTop w:val="0"/>
          <w:marBottom w:val="0"/>
          <w:divBdr>
            <w:top w:val="none" w:sz="0" w:space="0" w:color="auto"/>
            <w:left w:val="none" w:sz="0" w:space="0" w:color="auto"/>
            <w:bottom w:val="none" w:sz="0" w:space="0" w:color="auto"/>
            <w:right w:val="none" w:sz="0" w:space="0" w:color="auto"/>
          </w:divBdr>
        </w:div>
        <w:div w:id="145512024">
          <w:marLeft w:val="0"/>
          <w:marRight w:val="0"/>
          <w:marTop w:val="0"/>
          <w:marBottom w:val="0"/>
          <w:divBdr>
            <w:top w:val="none" w:sz="0" w:space="0" w:color="auto"/>
            <w:left w:val="none" w:sz="0" w:space="0" w:color="auto"/>
            <w:bottom w:val="none" w:sz="0" w:space="0" w:color="auto"/>
            <w:right w:val="none" w:sz="0" w:space="0" w:color="auto"/>
          </w:divBdr>
        </w:div>
        <w:div w:id="125511839">
          <w:marLeft w:val="0"/>
          <w:marRight w:val="0"/>
          <w:marTop w:val="0"/>
          <w:marBottom w:val="0"/>
          <w:divBdr>
            <w:top w:val="none" w:sz="0" w:space="0" w:color="auto"/>
            <w:left w:val="none" w:sz="0" w:space="0" w:color="auto"/>
            <w:bottom w:val="none" w:sz="0" w:space="0" w:color="auto"/>
            <w:right w:val="none" w:sz="0" w:space="0" w:color="auto"/>
          </w:divBdr>
        </w:div>
        <w:div w:id="1130589553">
          <w:marLeft w:val="0"/>
          <w:marRight w:val="0"/>
          <w:marTop w:val="0"/>
          <w:marBottom w:val="0"/>
          <w:divBdr>
            <w:top w:val="none" w:sz="0" w:space="0" w:color="auto"/>
            <w:left w:val="none" w:sz="0" w:space="0" w:color="auto"/>
            <w:bottom w:val="none" w:sz="0" w:space="0" w:color="auto"/>
            <w:right w:val="none" w:sz="0" w:space="0" w:color="auto"/>
          </w:divBdr>
          <w:divsChild>
            <w:div w:id="13383326">
              <w:marLeft w:val="0"/>
              <w:marRight w:val="0"/>
              <w:marTop w:val="0"/>
              <w:marBottom w:val="0"/>
              <w:divBdr>
                <w:top w:val="none" w:sz="0" w:space="0" w:color="auto"/>
                <w:left w:val="none" w:sz="0" w:space="0" w:color="auto"/>
                <w:bottom w:val="none" w:sz="0" w:space="0" w:color="auto"/>
                <w:right w:val="none" w:sz="0" w:space="0" w:color="auto"/>
              </w:divBdr>
            </w:div>
            <w:div w:id="15857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968">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684746344">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096366487">
      <w:bodyDiv w:val="1"/>
      <w:marLeft w:val="0"/>
      <w:marRight w:val="0"/>
      <w:marTop w:val="0"/>
      <w:marBottom w:val="0"/>
      <w:divBdr>
        <w:top w:val="none" w:sz="0" w:space="0" w:color="auto"/>
        <w:left w:val="none" w:sz="0" w:space="0" w:color="auto"/>
        <w:bottom w:val="none" w:sz="0" w:space="0" w:color="auto"/>
        <w:right w:val="none" w:sz="0" w:space="0" w:color="auto"/>
      </w:divBdr>
    </w:div>
    <w:div w:id="1277836641">
      <w:bodyDiv w:val="1"/>
      <w:marLeft w:val="0"/>
      <w:marRight w:val="0"/>
      <w:marTop w:val="0"/>
      <w:marBottom w:val="0"/>
      <w:divBdr>
        <w:top w:val="none" w:sz="0" w:space="0" w:color="auto"/>
        <w:left w:val="none" w:sz="0" w:space="0" w:color="auto"/>
        <w:bottom w:val="none" w:sz="0" w:space="0" w:color="auto"/>
        <w:right w:val="none" w:sz="0" w:space="0" w:color="auto"/>
      </w:divBdr>
    </w:div>
    <w:div w:id="1298216596">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589122221">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oleObject" Target="embeddings/oleObject11.bin"/><Relationship Id="rId47" Type="http://schemas.openxmlformats.org/officeDocument/2006/relationships/image" Target="media/image15.wmf"/><Relationship Id="rId63" Type="http://schemas.openxmlformats.org/officeDocument/2006/relationships/oleObject" Target="embeddings/oleObject23.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36.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club.ru/index.php?page=book&amp;id=363404" TargetMode="External"/><Relationship Id="rId29" Type="http://schemas.openxmlformats.org/officeDocument/2006/relationships/image" Target="media/image6.wmf"/><Relationship Id="rId107" Type="http://schemas.openxmlformats.org/officeDocument/2006/relationships/hyperlink" Target="http://biblioclub.ru/index.php?page=book&amp;id=428591" TargetMode="External"/><Relationship Id="rId11" Type="http://schemas.openxmlformats.org/officeDocument/2006/relationships/hyperlink" Target="http://biblioclub.ru/index.php?page=book&amp;id=258592"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19.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31.bin"/><Relationship Id="rId87" Type="http://schemas.openxmlformats.org/officeDocument/2006/relationships/oleObject" Target="embeddings/oleObject35.bin"/><Relationship Id="rId102" Type="http://schemas.openxmlformats.org/officeDocument/2006/relationships/oleObject" Target="embeddings/oleObject45.bin"/><Relationship Id="rId110" Type="http://schemas.openxmlformats.org/officeDocument/2006/relationships/hyperlink" Target="http://biblioclub.ru/index.php?page=book&amp;id=363069" TargetMode="Externa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image" Target="media/image37.wmf"/><Relationship Id="rId19" Type="http://schemas.openxmlformats.org/officeDocument/2006/relationships/hyperlink" Target="http://biblioclub.ru/index.php?page=book&amp;id=363069" TargetMode="External"/><Relationship Id="rId14" Type="http://schemas.openxmlformats.org/officeDocument/2006/relationships/hyperlink" Target="http://biblioclub.ru/index.php?page=book&amp;id=428591"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image" Target="media/image22.wmf"/><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oleObject" Target="embeddings/oleObject43.bin"/><Relationship Id="rId105" Type="http://schemas.openxmlformats.org/officeDocument/2006/relationships/image" Target="media/image39.wmf"/><Relationship Id="rId113"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image" Target="media/image17.wmf"/><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hyperlink" Target="http://biblioclub.ru/index.php?page=book&amp;id=428591" TargetMode="External"/><Relationship Id="rId17" Type="http://schemas.openxmlformats.org/officeDocument/2006/relationships/hyperlink" Target="http://biblioclub.ru/index.php?page=book&amp;id=428591"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1.wmf"/><Relationship Id="rId67" Type="http://schemas.openxmlformats.org/officeDocument/2006/relationships/oleObject" Target="embeddings/oleObject25.bin"/><Relationship Id="rId103" Type="http://schemas.openxmlformats.org/officeDocument/2006/relationships/oleObject" Target="embeddings/oleObject46.bin"/><Relationship Id="rId108" Type="http://schemas.openxmlformats.org/officeDocument/2006/relationships/hyperlink" Target="http://biblioclub.ru/index.php?page=book&amp;id=258592" TargetMode="External"/><Relationship Id="rId20" Type="http://schemas.openxmlformats.org/officeDocument/2006/relationships/image" Target="media/image1.jpeg"/><Relationship Id="rId41" Type="http://schemas.openxmlformats.org/officeDocument/2006/relationships/image" Target="media/image12.wmf"/><Relationship Id="rId54" Type="http://schemas.openxmlformats.org/officeDocument/2006/relationships/oleObject" Target="embeddings/oleObject17.bin"/><Relationship Id="rId62" Type="http://schemas.openxmlformats.org/officeDocument/2006/relationships/oleObject" Target="embeddings/oleObject22.bin"/><Relationship Id="rId70" Type="http://schemas.openxmlformats.org/officeDocument/2006/relationships/image" Target="media/image25.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34.wmf"/><Relationship Id="rId91" Type="http://schemas.openxmlformats.org/officeDocument/2006/relationships/oleObject" Target="embeddings/oleObject37.bin"/><Relationship Id="rId96" Type="http://schemas.openxmlformats.org/officeDocument/2006/relationships/oleObject" Target="embeddings/oleObject40.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258592"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47.bin"/><Relationship Id="rId10" Type="http://schemas.openxmlformats.org/officeDocument/2006/relationships/hyperlink" Target="http://biblioclub.ru/index.php?page=book&amp;id=428591" TargetMode="External"/><Relationship Id="rId31" Type="http://schemas.openxmlformats.org/officeDocument/2006/relationships/image" Target="media/image7.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3.wmf"/><Relationship Id="rId94" Type="http://schemas.openxmlformats.org/officeDocument/2006/relationships/oleObject" Target="embeddings/oleObject39.bin"/><Relationship Id="rId99" Type="http://schemas.openxmlformats.org/officeDocument/2006/relationships/image" Target="media/image38.wmf"/><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biblioclub.ru/index.php?page=book&amp;id=258592" TargetMode="External"/><Relationship Id="rId18" Type="http://schemas.openxmlformats.org/officeDocument/2006/relationships/hyperlink" Target="http://biblioclub.ru/index.php?page=book&amp;id=258592" TargetMode="External"/><Relationship Id="rId39" Type="http://schemas.openxmlformats.org/officeDocument/2006/relationships/image" Target="media/image11.wmf"/><Relationship Id="rId109" Type="http://schemas.openxmlformats.org/officeDocument/2006/relationships/hyperlink" Target="http://biblioclub.ru/index.php?page=book&amp;id=363404" TargetMode="External"/><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oleObject" Target="embeddings/oleObject41.bin"/><Relationship Id="rId104" Type="http://schemas.openxmlformats.org/officeDocument/2006/relationships/hyperlink" Target="http://pd.bgti.ru/Store/Eduorg/standart_101-2015_783813.pdf" TargetMode="Externa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77B5-385B-4EF7-8087-CBCEFCA7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82728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cp:lastPrinted>2019-11-04T12:59:00Z</cp:lastPrinted>
  <dcterms:created xsi:type="dcterms:W3CDTF">2019-11-04T13:02:00Z</dcterms:created>
  <dcterms:modified xsi:type="dcterms:W3CDTF">2019-11-04T13:02:00Z</dcterms:modified>
</cp:coreProperties>
</file>