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r w:rsidRPr="006014CA">
        <w:rPr>
          <w:szCs w:val="24"/>
        </w:rPr>
        <w:t>Минобрнауки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Фонд</w:t>
      </w:r>
      <w:r w:rsidR="006C0548">
        <w:rPr>
          <w:b/>
          <w:sz w:val="24"/>
          <w:szCs w:val="24"/>
        </w:rPr>
        <w:t xml:space="preserve"> </w:t>
      </w:r>
      <w:r w:rsidRPr="006014CA">
        <w:rPr>
          <w:b/>
          <w:sz w:val="24"/>
          <w:szCs w:val="24"/>
        </w:rPr>
        <w:t xml:space="preserve">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875DB" w:rsidRDefault="006875DB" w:rsidP="006875DB">
      <w:pPr>
        <w:pStyle w:val="ReportHead"/>
        <w:suppressAutoHyphens/>
        <w:spacing w:before="120"/>
        <w:rPr>
          <w:i/>
          <w:sz w:val="24"/>
        </w:rPr>
      </w:pPr>
      <w:r>
        <w:rPr>
          <w:i/>
          <w:sz w:val="24"/>
        </w:rPr>
        <w:t>«Б1.Д.В.3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6875DB">
        <w:rPr>
          <w:sz w:val="24"/>
          <w:szCs w:val="24"/>
        </w:rPr>
        <w:t>2</w:t>
      </w:r>
      <w:r w:rsidR="006B5954">
        <w:rPr>
          <w:sz w:val="24"/>
          <w:szCs w:val="24"/>
        </w:rPr>
        <w:t>2</w:t>
      </w:r>
    </w:p>
    <w:p w:rsidR="006875DB" w:rsidRPr="006875DB" w:rsidRDefault="004711FE" w:rsidP="006875DB">
      <w:pPr>
        <w:pStyle w:val="ReportHead"/>
        <w:suppressAutoHyphens/>
        <w:spacing w:before="120"/>
        <w:jc w:val="both"/>
        <w:rPr>
          <w:sz w:val="24"/>
        </w:rPr>
      </w:pPr>
      <w:r w:rsidRPr="006875DB">
        <w:rPr>
          <w:sz w:val="24"/>
          <w:szCs w:val="24"/>
        </w:rPr>
        <w:lastRenderedPageBreak/>
        <w:t xml:space="preserve">Фонд оценочных средств предназначен для контроля знаний обучающихся направления </w:t>
      </w:r>
      <w:r w:rsidR="006014CA" w:rsidRPr="006875DB">
        <w:rPr>
          <w:sz w:val="24"/>
          <w:szCs w:val="24"/>
        </w:rPr>
        <w:t xml:space="preserve">подготовки </w:t>
      </w:r>
      <w:r w:rsidRPr="006875DB">
        <w:rPr>
          <w:sz w:val="24"/>
          <w:szCs w:val="24"/>
        </w:rPr>
        <w:t xml:space="preserve">38.03.01Экономика по дисциплине </w:t>
      </w:r>
      <w:r w:rsidR="006875DB" w:rsidRPr="006875DB">
        <w:rPr>
          <w:sz w:val="24"/>
        </w:rPr>
        <w:t>«Б1.Д.В.3 Налоги и налогообложение»</w:t>
      </w:r>
    </w:p>
    <w:p w:rsidR="004711FE" w:rsidRPr="006014CA" w:rsidRDefault="004711FE" w:rsidP="006875DB">
      <w:pPr>
        <w:pStyle w:val="23"/>
        <w:spacing w:line="240" w:lineRule="auto"/>
        <w:jc w:val="both"/>
        <w:rPr>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875DB">
        <w:rPr>
          <w:sz w:val="24"/>
          <w:szCs w:val="24"/>
          <w:u w:val="single"/>
        </w:rPr>
        <w:t>Н</w:t>
      </w:r>
      <w:r w:rsidRPr="006014CA">
        <w:rPr>
          <w:sz w:val="24"/>
          <w:szCs w:val="24"/>
          <w:u w:val="single"/>
        </w:rPr>
        <w:t xml:space="preserve">.В. </w:t>
      </w:r>
      <w:r w:rsidR="006875DB">
        <w:rPr>
          <w:sz w:val="24"/>
          <w:szCs w:val="24"/>
          <w:u w:val="single"/>
        </w:rPr>
        <w:t>Хомяк</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Доцент кафедры финансов и кредита</w:t>
      </w:r>
      <w:r w:rsidR="006014CA">
        <w:rPr>
          <w:sz w:val="24"/>
          <w:szCs w:val="24"/>
          <w:u w:val="single"/>
        </w:rPr>
        <w:t>_________________________________</w:t>
      </w:r>
      <w:r w:rsidRPr="006014CA">
        <w:rPr>
          <w:sz w:val="24"/>
          <w:szCs w:val="24"/>
          <w:u w:val="single"/>
        </w:rPr>
        <w:t>И.В.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6875DB" w:rsidRDefault="006875DB" w:rsidP="006875DB">
      <w:pPr>
        <w:pStyle w:val="ReportMain"/>
        <w:suppressAutoHyphens/>
        <w:ind w:firstLine="709"/>
        <w:jc w:val="both"/>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4535"/>
        <w:gridCol w:w="2835"/>
      </w:tblGrid>
      <w:tr w:rsidR="006B5954" w:rsidRPr="00FF24D1" w:rsidTr="006875DB">
        <w:trPr>
          <w:tblHeader/>
        </w:trPr>
        <w:tc>
          <w:tcPr>
            <w:tcW w:w="2036"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Код и наименование формируемых компетенций</w:t>
            </w:r>
          </w:p>
        </w:tc>
        <w:tc>
          <w:tcPr>
            <w:tcW w:w="4535"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Код и наименование индикатора достижения компетенции</w:t>
            </w:r>
          </w:p>
        </w:tc>
        <w:tc>
          <w:tcPr>
            <w:tcW w:w="2835" w:type="dxa"/>
            <w:shd w:val="clear" w:color="auto" w:fill="auto"/>
            <w:vAlign w:val="center"/>
          </w:tcPr>
          <w:p w:rsidR="006B5954" w:rsidRPr="006B5954" w:rsidRDefault="006B5954" w:rsidP="001242C9">
            <w:pPr>
              <w:pStyle w:val="ReportMain"/>
              <w:suppressAutoHyphens/>
              <w:jc w:val="center"/>
              <w:rPr>
                <w:szCs w:val="24"/>
              </w:rPr>
            </w:pPr>
            <w:r w:rsidRPr="006B5954">
              <w:rPr>
                <w:szCs w:val="24"/>
              </w:rPr>
              <w:t>Планируемые результаты обучения по дисциплине, характеризующие этапы формирования компетенций</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t>ПК*-2 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4535" w:type="dxa"/>
            <w:shd w:val="clear" w:color="auto" w:fill="auto"/>
          </w:tcPr>
          <w:p w:rsidR="006B5954" w:rsidRPr="006B5954" w:rsidRDefault="006B5954" w:rsidP="001242C9">
            <w:pPr>
              <w:pStyle w:val="ReportMain"/>
              <w:suppressAutoHyphens/>
              <w:rPr>
                <w:szCs w:val="24"/>
              </w:rPr>
            </w:pPr>
            <w:r w:rsidRPr="006B5954">
              <w:rPr>
                <w:szCs w:val="24"/>
              </w:rPr>
              <w:t>ПК*-2-В-1 Демонстрирует знания процесса ведения бухгалтерского учёта и формирования отчётности экономических субъектов</w:t>
            </w:r>
          </w:p>
        </w:tc>
        <w:tc>
          <w:tcPr>
            <w:tcW w:w="2835" w:type="dxa"/>
            <w:shd w:val="clear" w:color="auto" w:fill="auto"/>
          </w:tcPr>
          <w:p w:rsidR="006B5954" w:rsidRPr="006B5954" w:rsidRDefault="006B5954" w:rsidP="001242C9">
            <w:pPr>
              <w:pStyle w:val="ReportMain"/>
              <w:suppressAutoHyphens/>
              <w:jc w:val="both"/>
              <w:rPr>
                <w:szCs w:val="24"/>
              </w:rPr>
            </w:pPr>
            <w:r w:rsidRPr="006B5954">
              <w:rPr>
                <w:b/>
                <w:szCs w:val="24"/>
                <w:u w:val="single"/>
              </w:rPr>
              <w:t>Знать:</w:t>
            </w:r>
          </w:p>
          <w:p w:rsidR="006B5954" w:rsidRPr="006B5954" w:rsidRDefault="006B5954" w:rsidP="001242C9">
            <w:pPr>
              <w:pStyle w:val="a8"/>
              <w:jc w:val="both"/>
              <w:rPr>
                <w:sz w:val="24"/>
                <w:szCs w:val="24"/>
              </w:rPr>
            </w:pPr>
            <w:r w:rsidRPr="006B5954">
              <w:rPr>
                <w:sz w:val="24"/>
                <w:szCs w:val="24"/>
              </w:rPr>
              <w:t>- механизм исчисления и уплаты действующих налогов и сборов в Росси</w:t>
            </w:r>
            <w:r w:rsidRPr="006B5954">
              <w:rPr>
                <w:sz w:val="24"/>
                <w:szCs w:val="24"/>
              </w:rPr>
              <w:t>й</w:t>
            </w:r>
            <w:r w:rsidRPr="006B5954">
              <w:rPr>
                <w:sz w:val="24"/>
                <w:szCs w:val="24"/>
              </w:rPr>
              <w:t>ской Федерации;</w:t>
            </w:r>
          </w:p>
          <w:p w:rsidR="006B5954" w:rsidRPr="006B5954" w:rsidRDefault="006B5954" w:rsidP="001242C9">
            <w:pPr>
              <w:pStyle w:val="ReportMain"/>
              <w:suppressAutoHyphens/>
              <w:jc w:val="both"/>
              <w:rPr>
                <w:szCs w:val="24"/>
              </w:rPr>
            </w:pPr>
            <w:r w:rsidRPr="006B5954">
              <w:rPr>
                <w:szCs w:val="24"/>
              </w:rPr>
              <w:t>- особенности ведения налогового и бухгалтерского учета на предприятии.</w:t>
            </w:r>
          </w:p>
          <w:p w:rsidR="006B5954" w:rsidRPr="006B5954" w:rsidRDefault="006B5954" w:rsidP="001242C9">
            <w:pPr>
              <w:pStyle w:val="ReportMain"/>
              <w:suppressAutoHyphens/>
              <w:jc w:val="both"/>
              <w:rPr>
                <w:szCs w:val="24"/>
              </w:rPr>
            </w:pPr>
            <w:r w:rsidRPr="006B5954">
              <w:rPr>
                <w:b/>
                <w:szCs w:val="24"/>
                <w:u w:val="single"/>
              </w:rPr>
              <w:t>Уметь:</w:t>
            </w:r>
          </w:p>
          <w:p w:rsidR="006B5954" w:rsidRPr="006B5954" w:rsidRDefault="006B5954" w:rsidP="001242C9">
            <w:pPr>
              <w:pStyle w:val="a8"/>
              <w:jc w:val="both"/>
              <w:rPr>
                <w:color w:val="000000"/>
                <w:sz w:val="24"/>
                <w:szCs w:val="24"/>
                <w:shd w:val="clear" w:color="auto" w:fill="FFFFFF"/>
              </w:rPr>
            </w:pPr>
            <w:r w:rsidRPr="006B5954">
              <w:rPr>
                <w:sz w:val="24"/>
                <w:szCs w:val="24"/>
              </w:rPr>
              <w:t>- анализировать статист</w:t>
            </w:r>
            <w:r w:rsidRPr="006B5954">
              <w:rPr>
                <w:sz w:val="24"/>
                <w:szCs w:val="24"/>
              </w:rPr>
              <w:t>и</w:t>
            </w:r>
            <w:r w:rsidRPr="006B5954">
              <w:rPr>
                <w:sz w:val="24"/>
                <w:szCs w:val="24"/>
              </w:rPr>
              <w:t>ческую налоговую отче</w:t>
            </w:r>
            <w:r w:rsidRPr="006B5954">
              <w:rPr>
                <w:sz w:val="24"/>
                <w:szCs w:val="24"/>
              </w:rPr>
              <w:t>т</w:t>
            </w:r>
            <w:r w:rsidRPr="006B5954">
              <w:rPr>
                <w:sz w:val="24"/>
                <w:szCs w:val="24"/>
              </w:rPr>
              <w:t>ность, финансовую отче</w:t>
            </w:r>
            <w:r w:rsidRPr="006B5954">
              <w:rPr>
                <w:sz w:val="24"/>
                <w:szCs w:val="24"/>
              </w:rPr>
              <w:t>т</w:t>
            </w:r>
            <w:r w:rsidRPr="006B5954">
              <w:rPr>
                <w:sz w:val="24"/>
                <w:szCs w:val="24"/>
              </w:rPr>
              <w:t>ность для решения пр</w:t>
            </w:r>
            <w:r w:rsidRPr="006B5954">
              <w:rPr>
                <w:sz w:val="24"/>
                <w:szCs w:val="24"/>
              </w:rPr>
              <w:t>о</w:t>
            </w:r>
            <w:r w:rsidRPr="006B5954">
              <w:rPr>
                <w:sz w:val="24"/>
                <w:szCs w:val="24"/>
              </w:rPr>
              <w:t>фессиональных задач;</w:t>
            </w:r>
            <w:r w:rsidRPr="006B5954">
              <w:rPr>
                <w:rStyle w:val="12"/>
                <w:rFonts w:eastAsia="Calibri"/>
                <w:sz w:val="24"/>
                <w:szCs w:val="24"/>
              </w:rPr>
              <w:t xml:space="preserve"> </w:t>
            </w:r>
          </w:p>
          <w:p w:rsidR="006B5954" w:rsidRPr="006B5954" w:rsidRDefault="006B5954" w:rsidP="001242C9">
            <w:pPr>
              <w:pStyle w:val="a8"/>
              <w:jc w:val="both"/>
              <w:rPr>
                <w:sz w:val="24"/>
                <w:szCs w:val="24"/>
              </w:rPr>
            </w:pPr>
            <w:r w:rsidRPr="006B5954">
              <w:rPr>
                <w:sz w:val="24"/>
                <w:szCs w:val="24"/>
              </w:rPr>
              <w:t>- уметь проводить расч</w:t>
            </w:r>
            <w:r w:rsidRPr="006B5954">
              <w:rPr>
                <w:sz w:val="24"/>
                <w:szCs w:val="24"/>
              </w:rPr>
              <w:t>е</w:t>
            </w:r>
            <w:r w:rsidRPr="006B5954">
              <w:rPr>
                <w:sz w:val="24"/>
                <w:szCs w:val="24"/>
              </w:rPr>
              <w:t>ты по исчислению нал</w:t>
            </w:r>
            <w:r w:rsidRPr="006B5954">
              <w:rPr>
                <w:sz w:val="24"/>
                <w:szCs w:val="24"/>
              </w:rPr>
              <w:t>о</w:t>
            </w:r>
            <w:r w:rsidRPr="006B5954">
              <w:rPr>
                <w:sz w:val="24"/>
                <w:szCs w:val="24"/>
              </w:rPr>
              <w:t>говых платежей и налог</w:t>
            </w:r>
            <w:r w:rsidRPr="006B5954">
              <w:rPr>
                <w:sz w:val="24"/>
                <w:szCs w:val="24"/>
              </w:rPr>
              <w:t>о</w:t>
            </w:r>
            <w:r w:rsidRPr="006B5954">
              <w:rPr>
                <w:sz w:val="24"/>
                <w:szCs w:val="24"/>
              </w:rPr>
              <w:t xml:space="preserve">вой нагрузки; </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заполнять налоговые декларации, расчеты и другие регистры налог</w:t>
            </w:r>
            <w:r w:rsidRPr="006B5954">
              <w:rPr>
                <w:lang w:eastAsia="en-US"/>
              </w:rPr>
              <w:t>о</w:t>
            </w:r>
            <w:r w:rsidRPr="006B5954">
              <w:rPr>
                <w:lang w:eastAsia="en-US"/>
              </w:rPr>
              <w:t>вого и бухгалтерского учета.</w:t>
            </w:r>
          </w:p>
          <w:p w:rsidR="006B5954" w:rsidRPr="006B5954" w:rsidRDefault="006B5954" w:rsidP="001242C9">
            <w:pPr>
              <w:pStyle w:val="ReportMain"/>
              <w:suppressAutoHyphens/>
              <w:jc w:val="both"/>
              <w:rPr>
                <w:b/>
                <w:szCs w:val="24"/>
                <w:u w:val="single"/>
              </w:rPr>
            </w:pPr>
            <w:r w:rsidRPr="006B5954">
              <w:rPr>
                <w:b/>
                <w:szCs w:val="24"/>
                <w:u w:val="single"/>
              </w:rPr>
              <w:t>Владеть:</w:t>
            </w:r>
          </w:p>
          <w:p w:rsidR="006B5954" w:rsidRPr="006B5954" w:rsidRDefault="006B5954" w:rsidP="001242C9">
            <w:pPr>
              <w:pStyle w:val="ReportMain"/>
              <w:suppressAutoHyphens/>
              <w:jc w:val="both"/>
              <w:rPr>
                <w:szCs w:val="24"/>
              </w:rPr>
            </w:pPr>
            <w:r w:rsidRPr="006B5954">
              <w:rPr>
                <w:szCs w:val="24"/>
              </w:rPr>
              <w:t xml:space="preserve">- </w:t>
            </w:r>
            <w:r w:rsidRPr="006B5954">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B5954">
              <w:rPr>
                <w:szCs w:val="24"/>
              </w:rPr>
              <w:t xml:space="preserve"> навыками поиска нестандартных управленческих решений;</w:t>
            </w:r>
          </w:p>
          <w:p w:rsidR="006B5954" w:rsidRPr="006B5954" w:rsidRDefault="006B5954" w:rsidP="001242C9">
            <w:pPr>
              <w:pStyle w:val="ReportMain"/>
              <w:suppressAutoHyphens/>
              <w:rPr>
                <w:szCs w:val="24"/>
              </w:rPr>
            </w:pPr>
            <w:r w:rsidRPr="006B5954">
              <w:rPr>
                <w:szCs w:val="24"/>
              </w:rPr>
              <w:t>- навыками выявления тенденций развития налоговой системы в  условиях современной экономической ситуации.</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t xml:space="preserve">ПК*-3 Способен, </w:t>
            </w:r>
            <w:r w:rsidRPr="006B5954">
              <w:rPr>
                <w:szCs w:val="24"/>
              </w:rPr>
              <w:lastRenderedPageBreak/>
              <w:t>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6B5954" w:rsidRPr="006B5954" w:rsidRDefault="006B5954" w:rsidP="001242C9">
            <w:pPr>
              <w:pStyle w:val="ReportMain"/>
              <w:suppressAutoHyphens/>
              <w:rPr>
                <w:szCs w:val="24"/>
              </w:rPr>
            </w:pPr>
            <w:r w:rsidRPr="006B5954">
              <w:rPr>
                <w:szCs w:val="24"/>
              </w:rPr>
              <w:lastRenderedPageBreak/>
              <w:t xml:space="preserve">ПК*-3-В-1 Осуществляет отбор, </w:t>
            </w:r>
            <w:r w:rsidRPr="006B5954">
              <w:rPr>
                <w:szCs w:val="24"/>
              </w:rPr>
              <w:lastRenderedPageBreak/>
              <w:t>анализирует отечественные и зарубежные источники информации в сфере профессиональной деятельности</w:t>
            </w:r>
          </w:p>
        </w:tc>
        <w:tc>
          <w:tcPr>
            <w:tcW w:w="2835" w:type="dxa"/>
            <w:shd w:val="clear" w:color="auto" w:fill="auto"/>
          </w:tcPr>
          <w:p w:rsidR="006B5954" w:rsidRPr="006B5954" w:rsidRDefault="006B5954" w:rsidP="001242C9">
            <w:pPr>
              <w:pStyle w:val="ReportMain"/>
              <w:suppressAutoHyphens/>
              <w:jc w:val="both"/>
              <w:rPr>
                <w:szCs w:val="24"/>
              </w:rPr>
            </w:pPr>
            <w:r w:rsidRPr="006B5954">
              <w:rPr>
                <w:b/>
                <w:szCs w:val="24"/>
                <w:u w:val="single"/>
              </w:rPr>
              <w:lastRenderedPageBreak/>
              <w:t>Знать:</w:t>
            </w:r>
          </w:p>
          <w:p w:rsidR="006B5954" w:rsidRPr="006B5954" w:rsidRDefault="006B5954" w:rsidP="001242C9">
            <w:pPr>
              <w:pStyle w:val="a8"/>
              <w:jc w:val="both"/>
              <w:rPr>
                <w:sz w:val="24"/>
                <w:szCs w:val="24"/>
              </w:rPr>
            </w:pPr>
            <w:r w:rsidRPr="006B5954">
              <w:rPr>
                <w:sz w:val="24"/>
                <w:szCs w:val="24"/>
              </w:rPr>
              <w:lastRenderedPageBreak/>
              <w:t>- основы современной теории налогов и налог</w:t>
            </w:r>
            <w:r w:rsidRPr="006B5954">
              <w:rPr>
                <w:sz w:val="24"/>
                <w:szCs w:val="24"/>
              </w:rPr>
              <w:t>о</w:t>
            </w:r>
            <w:r w:rsidRPr="006B5954">
              <w:rPr>
                <w:sz w:val="24"/>
                <w:szCs w:val="24"/>
              </w:rPr>
              <w:t>обложения, закономерн</w:t>
            </w:r>
            <w:r w:rsidRPr="006B5954">
              <w:rPr>
                <w:sz w:val="24"/>
                <w:szCs w:val="24"/>
              </w:rPr>
              <w:t>о</w:t>
            </w:r>
            <w:r w:rsidRPr="006B5954">
              <w:rPr>
                <w:sz w:val="24"/>
                <w:szCs w:val="24"/>
              </w:rPr>
              <w:t>сти развития налоговой системы России, осно</w:t>
            </w:r>
            <w:r w:rsidRPr="006B5954">
              <w:rPr>
                <w:sz w:val="24"/>
                <w:szCs w:val="24"/>
              </w:rPr>
              <w:t>в</w:t>
            </w:r>
            <w:r w:rsidRPr="006B5954">
              <w:rPr>
                <w:sz w:val="24"/>
                <w:szCs w:val="24"/>
              </w:rPr>
              <w:t>ные направления налог</w:t>
            </w:r>
            <w:r w:rsidRPr="006B5954">
              <w:rPr>
                <w:sz w:val="24"/>
                <w:szCs w:val="24"/>
              </w:rPr>
              <w:t>о</w:t>
            </w:r>
            <w:r w:rsidRPr="006B5954">
              <w:rPr>
                <w:sz w:val="24"/>
                <w:szCs w:val="24"/>
              </w:rPr>
              <w:t>вой политики Российской Федерации;</w:t>
            </w:r>
          </w:p>
          <w:p w:rsidR="006B5954" w:rsidRPr="006B5954" w:rsidRDefault="006B5954" w:rsidP="001242C9">
            <w:pPr>
              <w:pStyle w:val="a8"/>
              <w:jc w:val="both"/>
              <w:rPr>
                <w:sz w:val="24"/>
                <w:szCs w:val="24"/>
              </w:rPr>
            </w:pPr>
            <w:r w:rsidRPr="006B5954">
              <w:rPr>
                <w:sz w:val="24"/>
                <w:szCs w:val="24"/>
              </w:rPr>
              <w:t>- особенности исчисления и уплаты федеральных, региональных, м</w:t>
            </w:r>
            <w:r w:rsidRPr="006B5954">
              <w:rPr>
                <w:sz w:val="24"/>
                <w:szCs w:val="24"/>
              </w:rPr>
              <w:t>е</w:t>
            </w:r>
            <w:r w:rsidRPr="006B5954">
              <w:rPr>
                <w:sz w:val="24"/>
                <w:szCs w:val="24"/>
              </w:rPr>
              <w:t>стных налогов и специальных налоговых режимов.</w:t>
            </w:r>
          </w:p>
          <w:p w:rsidR="006B5954" w:rsidRPr="006B5954" w:rsidRDefault="006B5954" w:rsidP="001242C9">
            <w:pPr>
              <w:pStyle w:val="ReportMain"/>
              <w:suppressAutoHyphens/>
              <w:jc w:val="both"/>
              <w:rPr>
                <w:szCs w:val="24"/>
              </w:rPr>
            </w:pPr>
            <w:r w:rsidRPr="006B5954">
              <w:rPr>
                <w:b/>
                <w:szCs w:val="24"/>
                <w:u w:val="single"/>
              </w:rPr>
              <w:t>Уметь:</w:t>
            </w:r>
          </w:p>
          <w:p w:rsidR="006B5954" w:rsidRPr="006B5954" w:rsidRDefault="006B5954" w:rsidP="001242C9">
            <w:pPr>
              <w:pStyle w:val="a8"/>
              <w:jc w:val="both"/>
              <w:rPr>
                <w:sz w:val="24"/>
                <w:szCs w:val="24"/>
              </w:rPr>
            </w:pPr>
            <w:r w:rsidRPr="006B5954">
              <w:rPr>
                <w:rStyle w:val="12"/>
                <w:rFonts w:eastAsia="Calibri"/>
                <w:sz w:val="24"/>
                <w:szCs w:val="24"/>
              </w:rPr>
              <w:t>- использовать источники эконо</w:t>
            </w:r>
            <w:r w:rsidRPr="006B5954">
              <w:rPr>
                <w:rStyle w:val="12"/>
                <w:rFonts w:eastAsia="Calibri"/>
                <w:sz w:val="24"/>
                <w:szCs w:val="24"/>
              </w:rPr>
              <w:softHyphen/>
              <w:t>мической, управлен</w:t>
            </w:r>
            <w:r w:rsidRPr="006B5954">
              <w:rPr>
                <w:rStyle w:val="12"/>
                <w:rFonts w:eastAsia="Calibri"/>
                <w:sz w:val="24"/>
                <w:szCs w:val="24"/>
              </w:rPr>
              <w:softHyphen/>
              <w:t>ческой и финансовой информации для анализа с</w:t>
            </w:r>
            <w:r w:rsidRPr="006B5954">
              <w:rPr>
                <w:rStyle w:val="12"/>
                <w:rFonts w:eastAsia="Calibri"/>
                <w:sz w:val="24"/>
                <w:szCs w:val="24"/>
              </w:rPr>
              <w:t>о</w:t>
            </w:r>
            <w:r w:rsidRPr="006B5954">
              <w:rPr>
                <w:rStyle w:val="12"/>
                <w:rFonts w:eastAsia="Calibri"/>
                <w:sz w:val="24"/>
                <w:szCs w:val="24"/>
              </w:rPr>
              <w:t>временного состояния, выявления проблем и пе</w:t>
            </w:r>
            <w:r w:rsidRPr="006B5954">
              <w:rPr>
                <w:rStyle w:val="12"/>
                <w:rFonts w:eastAsia="Calibri"/>
                <w:sz w:val="24"/>
                <w:szCs w:val="24"/>
              </w:rPr>
              <w:t>р</w:t>
            </w:r>
            <w:r w:rsidRPr="006B5954">
              <w:rPr>
                <w:rStyle w:val="12"/>
                <w:rFonts w:eastAsia="Calibri"/>
                <w:sz w:val="24"/>
                <w:szCs w:val="24"/>
              </w:rPr>
              <w:t>спектив развития налог</w:t>
            </w:r>
            <w:r w:rsidRPr="006B5954">
              <w:rPr>
                <w:rStyle w:val="12"/>
                <w:rFonts w:eastAsia="Calibri"/>
                <w:sz w:val="24"/>
                <w:szCs w:val="24"/>
              </w:rPr>
              <w:t>о</w:t>
            </w:r>
            <w:r w:rsidRPr="006B5954">
              <w:rPr>
                <w:rStyle w:val="12"/>
                <w:rFonts w:eastAsia="Calibri"/>
                <w:sz w:val="24"/>
                <w:szCs w:val="24"/>
              </w:rPr>
              <w:t>вой системы;</w:t>
            </w:r>
          </w:p>
          <w:p w:rsidR="006B5954" w:rsidRPr="006B5954" w:rsidRDefault="006B5954" w:rsidP="001242C9">
            <w:pPr>
              <w:pStyle w:val="ReportMain"/>
              <w:suppressAutoHyphens/>
              <w:jc w:val="both"/>
              <w:rPr>
                <w:szCs w:val="24"/>
              </w:rPr>
            </w:pPr>
            <w:r w:rsidRPr="006B5954">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использовать знания современного законодател</w:t>
            </w:r>
            <w:r w:rsidRPr="006B5954">
              <w:rPr>
                <w:lang w:eastAsia="en-US"/>
              </w:rPr>
              <w:t>ь</w:t>
            </w:r>
            <w:r w:rsidRPr="006B5954">
              <w:rPr>
                <w:lang w:eastAsia="en-US"/>
              </w:rPr>
              <w:t>ства, нормативных и м</w:t>
            </w:r>
            <w:r w:rsidRPr="006B5954">
              <w:rPr>
                <w:lang w:eastAsia="en-US"/>
              </w:rPr>
              <w:t>е</w:t>
            </w:r>
            <w:r w:rsidRPr="006B5954">
              <w:rPr>
                <w:lang w:eastAsia="en-US"/>
              </w:rPr>
              <w:t>тодических документов, регулирующих вопросы налогооблож</w:t>
            </w:r>
            <w:r w:rsidRPr="006B5954">
              <w:rPr>
                <w:lang w:eastAsia="en-US"/>
              </w:rPr>
              <w:t>е</w:t>
            </w:r>
            <w:r w:rsidRPr="006B5954">
              <w:rPr>
                <w:lang w:eastAsia="en-US"/>
              </w:rPr>
              <w:t>ния, знать практику применения указанных документов;</w:t>
            </w:r>
          </w:p>
          <w:p w:rsidR="006B5954" w:rsidRPr="006B5954" w:rsidRDefault="006B5954" w:rsidP="001242C9">
            <w:pPr>
              <w:pStyle w:val="aa"/>
              <w:tabs>
                <w:tab w:val="clear" w:pos="720"/>
                <w:tab w:val="num" w:pos="964"/>
              </w:tabs>
              <w:spacing w:line="240" w:lineRule="auto"/>
              <w:ind w:left="0" w:firstLine="0"/>
              <w:rPr>
                <w:lang w:eastAsia="en-US"/>
              </w:rPr>
            </w:pPr>
            <w:r w:rsidRPr="006B5954">
              <w:rPr>
                <w:lang w:eastAsia="en-US"/>
              </w:rPr>
              <w:t>- готовить  доклады, в</w:t>
            </w:r>
            <w:r w:rsidRPr="006B5954">
              <w:rPr>
                <w:lang w:eastAsia="en-US"/>
              </w:rPr>
              <w:t>ы</w:t>
            </w:r>
            <w:r w:rsidRPr="006B5954">
              <w:rPr>
                <w:lang w:eastAsia="en-US"/>
              </w:rPr>
              <w:t>ступления, эссе, курсовые работы, выполнять  зад</w:t>
            </w:r>
            <w:r w:rsidRPr="006B5954">
              <w:rPr>
                <w:lang w:eastAsia="en-US"/>
              </w:rPr>
              <w:t>а</w:t>
            </w:r>
            <w:r w:rsidRPr="006B5954">
              <w:rPr>
                <w:lang w:eastAsia="en-US"/>
              </w:rPr>
              <w:t xml:space="preserve">ния в процессе </w:t>
            </w:r>
            <w:r w:rsidRPr="006B5954">
              <w:rPr>
                <w:lang w:eastAsia="en-US"/>
              </w:rPr>
              <w:lastRenderedPageBreak/>
              <w:t>самоте</w:t>
            </w:r>
            <w:r w:rsidRPr="006B5954">
              <w:rPr>
                <w:lang w:eastAsia="en-US"/>
              </w:rPr>
              <w:t>с</w:t>
            </w:r>
            <w:r w:rsidRPr="006B5954">
              <w:rPr>
                <w:lang w:eastAsia="en-US"/>
              </w:rPr>
              <w:t>тирования в рамках пр</w:t>
            </w:r>
            <w:r w:rsidRPr="006B5954">
              <w:rPr>
                <w:lang w:eastAsia="en-US"/>
              </w:rPr>
              <w:t>о</w:t>
            </w:r>
            <w:r w:rsidRPr="006B5954">
              <w:rPr>
                <w:lang w:eastAsia="en-US"/>
              </w:rPr>
              <w:t>блем налогообл</w:t>
            </w:r>
            <w:r w:rsidRPr="006B5954">
              <w:rPr>
                <w:lang w:eastAsia="en-US"/>
              </w:rPr>
              <w:t>о</w:t>
            </w:r>
            <w:r w:rsidRPr="006B5954">
              <w:rPr>
                <w:lang w:eastAsia="en-US"/>
              </w:rPr>
              <w:t>жения;</w:t>
            </w:r>
          </w:p>
          <w:p w:rsidR="006B5954" w:rsidRPr="006B5954" w:rsidRDefault="006B5954" w:rsidP="001242C9">
            <w:pPr>
              <w:pStyle w:val="a8"/>
              <w:jc w:val="both"/>
              <w:rPr>
                <w:sz w:val="24"/>
                <w:szCs w:val="24"/>
              </w:rPr>
            </w:pPr>
            <w:r w:rsidRPr="006B5954">
              <w:rPr>
                <w:sz w:val="24"/>
                <w:szCs w:val="24"/>
              </w:rPr>
              <w:t>- анализировать структуру и динамику налоговых доходов  бюджета.</w:t>
            </w:r>
          </w:p>
          <w:p w:rsidR="006B5954" w:rsidRPr="006B5954" w:rsidRDefault="006B5954" w:rsidP="001242C9">
            <w:pPr>
              <w:pStyle w:val="ReportMain"/>
              <w:suppressAutoHyphens/>
              <w:jc w:val="both"/>
              <w:rPr>
                <w:b/>
                <w:szCs w:val="24"/>
                <w:u w:val="single"/>
              </w:rPr>
            </w:pPr>
            <w:r w:rsidRPr="006B5954">
              <w:rPr>
                <w:b/>
                <w:szCs w:val="24"/>
                <w:u w:val="single"/>
              </w:rPr>
              <w:t>Владеть:</w:t>
            </w:r>
          </w:p>
          <w:p w:rsidR="006B5954" w:rsidRPr="006B5954" w:rsidRDefault="006B5954" w:rsidP="001242C9">
            <w:pPr>
              <w:pStyle w:val="ReportMain"/>
              <w:suppressAutoHyphens/>
              <w:jc w:val="both"/>
              <w:rPr>
                <w:szCs w:val="24"/>
              </w:rPr>
            </w:pPr>
            <w:r w:rsidRPr="006B5954">
              <w:rPr>
                <w:szCs w:val="24"/>
              </w:rPr>
              <w:t>- навыками профессионального использования законодательного материала в области налогообложения в практической деятельности для решения профессиональных задач.</w:t>
            </w:r>
          </w:p>
        </w:tc>
      </w:tr>
      <w:tr w:rsidR="006B5954" w:rsidRPr="00FF24D1" w:rsidTr="006875DB">
        <w:tc>
          <w:tcPr>
            <w:tcW w:w="2036" w:type="dxa"/>
            <w:shd w:val="clear" w:color="auto" w:fill="auto"/>
          </w:tcPr>
          <w:p w:rsidR="006B5954" w:rsidRPr="006B5954" w:rsidRDefault="006B5954" w:rsidP="001242C9">
            <w:pPr>
              <w:pStyle w:val="ReportMain"/>
              <w:suppressAutoHyphens/>
              <w:rPr>
                <w:szCs w:val="24"/>
              </w:rPr>
            </w:pPr>
            <w:r w:rsidRPr="006B5954">
              <w:rPr>
                <w:szCs w:val="24"/>
              </w:rPr>
              <w:lastRenderedPageBreak/>
              <w:t>ПК*-4 Способен оценивать влияние бюджетной и налоговой политики на социально-экономическое развитие субъектов финансовых отношений</w:t>
            </w:r>
          </w:p>
        </w:tc>
        <w:tc>
          <w:tcPr>
            <w:tcW w:w="4535" w:type="dxa"/>
            <w:shd w:val="clear" w:color="auto" w:fill="auto"/>
          </w:tcPr>
          <w:p w:rsidR="006B5954" w:rsidRPr="006B5954" w:rsidRDefault="006B5954" w:rsidP="001242C9">
            <w:pPr>
              <w:pStyle w:val="ReportMain"/>
              <w:suppressAutoHyphens/>
              <w:rPr>
                <w:szCs w:val="24"/>
              </w:rPr>
            </w:pPr>
            <w:r w:rsidRPr="006B5954">
              <w:rPr>
                <w:szCs w:val="24"/>
              </w:rPr>
              <w:t>ПК*-4-В-1 Собирает и обобщает данные, необходимые для характеристики основных направлений бюджетной и налоговой политики</w:t>
            </w:r>
          </w:p>
          <w:p w:rsidR="006B5954" w:rsidRPr="006B5954" w:rsidRDefault="006B5954" w:rsidP="001242C9">
            <w:pPr>
              <w:pStyle w:val="ReportMain"/>
              <w:suppressAutoHyphens/>
              <w:rPr>
                <w:szCs w:val="24"/>
              </w:rPr>
            </w:pPr>
            <w:r w:rsidRPr="006B5954">
              <w:rPr>
                <w:szCs w:val="24"/>
              </w:rPr>
              <w:t>ПК*-4-В-2 Понимает механизм воздействия инструментов бюджетной и налоговой политики на поведение субъектов финансовых отношений</w:t>
            </w:r>
          </w:p>
        </w:tc>
        <w:tc>
          <w:tcPr>
            <w:tcW w:w="2835" w:type="dxa"/>
            <w:shd w:val="clear" w:color="auto" w:fill="auto"/>
          </w:tcPr>
          <w:p w:rsidR="006B5954" w:rsidRPr="006B5954" w:rsidRDefault="006B5954" w:rsidP="001242C9">
            <w:pPr>
              <w:pStyle w:val="ReportMain"/>
              <w:suppressAutoHyphens/>
              <w:rPr>
                <w:szCs w:val="24"/>
              </w:rPr>
            </w:pPr>
            <w:r w:rsidRPr="006B5954">
              <w:rPr>
                <w:b/>
                <w:szCs w:val="24"/>
                <w:u w:val="single"/>
              </w:rPr>
              <w:t>Знать:</w:t>
            </w:r>
          </w:p>
          <w:p w:rsidR="006B5954" w:rsidRPr="006B5954" w:rsidRDefault="006B5954" w:rsidP="001242C9">
            <w:pPr>
              <w:pStyle w:val="a8"/>
              <w:jc w:val="both"/>
              <w:rPr>
                <w:sz w:val="24"/>
                <w:szCs w:val="24"/>
              </w:rPr>
            </w:pPr>
            <w:r w:rsidRPr="006B5954">
              <w:rPr>
                <w:sz w:val="24"/>
                <w:szCs w:val="24"/>
              </w:rPr>
              <w:t>- права и обязанности субъектов налоговых пр</w:t>
            </w:r>
            <w:r w:rsidRPr="006B5954">
              <w:rPr>
                <w:sz w:val="24"/>
                <w:szCs w:val="24"/>
              </w:rPr>
              <w:t>а</w:t>
            </w:r>
            <w:r w:rsidRPr="006B5954">
              <w:rPr>
                <w:sz w:val="24"/>
                <w:szCs w:val="24"/>
              </w:rPr>
              <w:t>воотношений;</w:t>
            </w:r>
          </w:p>
          <w:p w:rsidR="006B5954" w:rsidRPr="006B5954" w:rsidRDefault="006B5954" w:rsidP="001242C9">
            <w:pPr>
              <w:pStyle w:val="a8"/>
              <w:jc w:val="both"/>
              <w:rPr>
                <w:sz w:val="24"/>
                <w:szCs w:val="24"/>
              </w:rPr>
            </w:pPr>
            <w:r w:rsidRPr="006B5954">
              <w:rPr>
                <w:sz w:val="24"/>
                <w:szCs w:val="24"/>
              </w:rPr>
              <w:t>- формы и методы налог</w:t>
            </w:r>
            <w:r w:rsidRPr="006B5954">
              <w:rPr>
                <w:sz w:val="24"/>
                <w:szCs w:val="24"/>
              </w:rPr>
              <w:t>о</w:t>
            </w:r>
            <w:r w:rsidRPr="006B5954">
              <w:rPr>
                <w:sz w:val="24"/>
                <w:szCs w:val="24"/>
              </w:rPr>
              <w:t xml:space="preserve">вого контроля; </w:t>
            </w:r>
          </w:p>
          <w:p w:rsidR="006B5954" w:rsidRPr="006B5954" w:rsidRDefault="006B5954" w:rsidP="001242C9">
            <w:pPr>
              <w:pStyle w:val="a8"/>
              <w:jc w:val="both"/>
              <w:rPr>
                <w:sz w:val="24"/>
                <w:szCs w:val="24"/>
              </w:rPr>
            </w:pPr>
            <w:r w:rsidRPr="006B5954">
              <w:rPr>
                <w:sz w:val="24"/>
                <w:szCs w:val="24"/>
              </w:rPr>
              <w:t>- ответственность налог</w:t>
            </w:r>
            <w:r w:rsidRPr="006B5954">
              <w:rPr>
                <w:sz w:val="24"/>
                <w:szCs w:val="24"/>
              </w:rPr>
              <w:t>о</w:t>
            </w:r>
            <w:r w:rsidRPr="006B5954">
              <w:rPr>
                <w:sz w:val="24"/>
                <w:szCs w:val="24"/>
              </w:rPr>
              <w:t>плательщиков за наруш</w:t>
            </w:r>
            <w:r w:rsidRPr="006B5954">
              <w:rPr>
                <w:sz w:val="24"/>
                <w:szCs w:val="24"/>
              </w:rPr>
              <w:t>е</w:t>
            </w:r>
            <w:r w:rsidRPr="006B5954">
              <w:rPr>
                <w:sz w:val="24"/>
                <w:szCs w:val="24"/>
              </w:rPr>
              <w:t>ния налогового законод</w:t>
            </w:r>
            <w:r w:rsidRPr="006B5954">
              <w:rPr>
                <w:sz w:val="24"/>
                <w:szCs w:val="24"/>
              </w:rPr>
              <w:t>а</w:t>
            </w:r>
            <w:r w:rsidRPr="006B5954">
              <w:rPr>
                <w:sz w:val="24"/>
                <w:szCs w:val="24"/>
              </w:rPr>
              <w:t>тельства;</w:t>
            </w:r>
          </w:p>
          <w:p w:rsidR="006B5954" w:rsidRPr="006B5954" w:rsidRDefault="006B5954" w:rsidP="001242C9">
            <w:pPr>
              <w:pStyle w:val="a8"/>
              <w:jc w:val="both"/>
              <w:rPr>
                <w:sz w:val="24"/>
                <w:szCs w:val="24"/>
              </w:rPr>
            </w:pPr>
            <w:r w:rsidRPr="006B5954">
              <w:rPr>
                <w:sz w:val="24"/>
                <w:szCs w:val="24"/>
              </w:rPr>
              <w:t>- основные направления бюджетной и налоговой п</w:t>
            </w:r>
            <w:r w:rsidRPr="006B5954">
              <w:rPr>
                <w:sz w:val="24"/>
                <w:szCs w:val="24"/>
              </w:rPr>
              <w:t>о</w:t>
            </w:r>
            <w:r w:rsidRPr="006B5954">
              <w:rPr>
                <w:sz w:val="24"/>
                <w:szCs w:val="24"/>
              </w:rPr>
              <w:t>литики;</w:t>
            </w:r>
          </w:p>
          <w:p w:rsidR="006B5954" w:rsidRPr="006B5954" w:rsidRDefault="006B5954" w:rsidP="001242C9">
            <w:pPr>
              <w:pStyle w:val="ReportMain"/>
              <w:suppressAutoHyphens/>
              <w:rPr>
                <w:szCs w:val="24"/>
              </w:rPr>
            </w:pPr>
            <w:r w:rsidRPr="006B5954">
              <w:rPr>
                <w:b/>
                <w:szCs w:val="24"/>
                <w:u w:val="single"/>
              </w:rPr>
              <w:t>Уметь:</w:t>
            </w:r>
          </w:p>
          <w:p w:rsidR="006B5954" w:rsidRPr="006B5954" w:rsidRDefault="006B5954" w:rsidP="001242C9">
            <w:pPr>
              <w:pStyle w:val="ReportMain"/>
              <w:suppressAutoHyphens/>
              <w:rPr>
                <w:b/>
                <w:szCs w:val="24"/>
                <w:u w:val="single"/>
              </w:rPr>
            </w:pPr>
            <w:r w:rsidRPr="006B5954">
              <w:rPr>
                <w:szCs w:val="24"/>
              </w:rPr>
              <w:t>- оценивать влияние бюджетной и налоговой политики на социально-экономическое развитие субъектов финансовых отношений;</w:t>
            </w:r>
          </w:p>
          <w:p w:rsidR="006B5954" w:rsidRPr="006B5954" w:rsidRDefault="006B5954" w:rsidP="001242C9">
            <w:pPr>
              <w:pStyle w:val="ReportMain"/>
              <w:suppressAutoHyphens/>
              <w:rPr>
                <w:szCs w:val="24"/>
              </w:rPr>
            </w:pPr>
            <w:r w:rsidRPr="006B5954">
              <w:rPr>
                <w:b/>
                <w:szCs w:val="24"/>
                <w:u w:val="single"/>
              </w:rPr>
              <w:t>Владеть:</w:t>
            </w:r>
          </w:p>
          <w:p w:rsidR="006B5954" w:rsidRPr="006B5954" w:rsidRDefault="006B5954" w:rsidP="001242C9">
            <w:pPr>
              <w:pStyle w:val="a8"/>
              <w:jc w:val="both"/>
              <w:rPr>
                <w:sz w:val="24"/>
                <w:szCs w:val="24"/>
              </w:rPr>
            </w:pPr>
            <w:r w:rsidRPr="006B5954">
              <w:rPr>
                <w:sz w:val="24"/>
                <w:szCs w:val="24"/>
              </w:rPr>
              <w:t>- навыками обобщения и оценки данных, необход</w:t>
            </w:r>
            <w:r w:rsidRPr="006B5954">
              <w:rPr>
                <w:sz w:val="24"/>
                <w:szCs w:val="24"/>
              </w:rPr>
              <w:t>и</w:t>
            </w:r>
            <w:r w:rsidRPr="006B5954">
              <w:rPr>
                <w:sz w:val="24"/>
                <w:szCs w:val="24"/>
              </w:rPr>
              <w:t>мых для характеристики о</w:t>
            </w:r>
            <w:r w:rsidRPr="006B5954">
              <w:rPr>
                <w:sz w:val="24"/>
                <w:szCs w:val="24"/>
              </w:rPr>
              <w:t>с</w:t>
            </w:r>
            <w:r w:rsidRPr="006B5954">
              <w:rPr>
                <w:sz w:val="24"/>
                <w:szCs w:val="24"/>
              </w:rPr>
              <w:t>новных направлений бю</w:t>
            </w:r>
            <w:r w:rsidRPr="006B5954">
              <w:rPr>
                <w:sz w:val="24"/>
                <w:szCs w:val="24"/>
              </w:rPr>
              <w:t>д</w:t>
            </w:r>
            <w:r w:rsidRPr="006B5954">
              <w:rPr>
                <w:sz w:val="24"/>
                <w:szCs w:val="24"/>
              </w:rPr>
              <w:t>жетной и налоговой полит</w:t>
            </w:r>
            <w:r w:rsidRPr="006B5954">
              <w:rPr>
                <w:sz w:val="24"/>
                <w:szCs w:val="24"/>
              </w:rPr>
              <w:t>и</w:t>
            </w:r>
            <w:r w:rsidRPr="006B5954">
              <w:rPr>
                <w:sz w:val="24"/>
                <w:szCs w:val="24"/>
              </w:rPr>
              <w:t>ки на социально-экономическое развитие субъектов финансовых о</w:t>
            </w:r>
            <w:r w:rsidRPr="006B5954">
              <w:rPr>
                <w:sz w:val="24"/>
                <w:szCs w:val="24"/>
              </w:rPr>
              <w:t>т</w:t>
            </w:r>
            <w:r w:rsidRPr="006B5954">
              <w:rPr>
                <w:sz w:val="24"/>
                <w:szCs w:val="24"/>
              </w:rPr>
              <w:t>ношений.</w:t>
            </w:r>
          </w:p>
        </w:tc>
      </w:tr>
    </w:tbl>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lastRenderedPageBreak/>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lastRenderedPageBreak/>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lastRenderedPageBreak/>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lastRenderedPageBreak/>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lastRenderedPageBreak/>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Year" w:val="15"/>
          <w:attr w:name="Day" w:val="15"/>
          <w:attr w:name="Month" w:val="7"/>
          <w:attr w:name="ls" w:val="trans"/>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Year" w:val="15"/>
          <w:attr w:name="Day" w:val="15"/>
          <w:attr w:name="Month" w:val="7"/>
          <w:attr w:name="ls" w:val="trans"/>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lastRenderedPageBreak/>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lastRenderedPageBreak/>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б) по категориям плательщиков с учетом местных условий водообеспечения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lastRenderedPageBreak/>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б) производится при условии, что организация является градо- или поселкообразующей;</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lastRenderedPageBreak/>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lastRenderedPageBreak/>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lastRenderedPageBreak/>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lastRenderedPageBreak/>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Максимальная ставка по земельному налогу на земли сельскохозяйственого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lastRenderedPageBreak/>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lastRenderedPageBreak/>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lastRenderedPageBreak/>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lastRenderedPageBreak/>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lastRenderedPageBreak/>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lastRenderedPageBreak/>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lastRenderedPageBreak/>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12. Организация, имеющая свидетельство на производство денатурированного спирта, реализовала фирме, имеющей свидетельство на производство неспиртосодержащей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lastRenderedPageBreak/>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lastRenderedPageBreak/>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lastRenderedPageBreak/>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lastRenderedPageBreak/>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lastRenderedPageBreak/>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«Лесводснаб»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шахтно-рудочных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lastRenderedPageBreak/>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«Стройкомп»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lastRenderedPageBreak/>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«Зернопродукты»,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lastRenderedPageBreak/>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lastRenderedPageBreak/>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lastRenderedPageBreak/>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w:t>
      </w:r>
      <w:r w:rsidRPr="006014CA">
        <w:rPr>
          <w:sz w:val="24"/>
          <w:szCs w:val="24"/>
        </w:rPr>
        <w:lastRenderedPageBreak/>
        <w:t>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20. Парикмахер Игнатьев С.В. владеет парикмахерской в Соломбальском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 xml:space="preserve">Блок С - Оценочные средства для диагностирования сформированности уровня </w:t>
      </w:r>
      <w:r w:rsidRPr="006014CA">
        <w:rPr>
          <w:b/>
          <w:sz w:val="24"/>
          <w:szCs w:val="24"/>
        </w:rPr>
        <w:lastRenderedPageBreak/>
        <w:t>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lastRenderedPageBreak/>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сумма неперенесенного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lastRenderedPageBreak/>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lastRenderedPageBreak/>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неперенесенного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lastRenderedPageBreak/>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lastRenderedPageBreak/>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lastRenderedPageBreak/>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lastRenderedPageBreak/>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lastRenderedPageBreak/>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Кудряшев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lastRenderedPageBreak/>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«Лесобаза»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Перерасчитать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lastRenderedPageBreak/>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 xml:space="preserve">Глубина / полнота </w:t>
            </w:r>
            <w:r w:rsidRPr="006014CA">
              <w:rPr>
                <w:sz w:val="24"/>
                <w:szCs w:val="24"/>
              </w:rPr>
              <w:lastRenderedPageBreak/>
              <w:t>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lastRenderedPageBreak/>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 xml:space="preserve">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260D">
        <w:rPr>
          <w:sz w:val="24"/>
          <w:szCs w:val="24"/>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r w:rsidRPr="006014CA">
              <w:rPr>
                <w:rFonts w:cs="Times New Roman"/>
                <w:sz w:val="24"/>
                <w:szCs w:val="24"/>
              </w:rPr>
              <w:lastRenderedPageBreak/>
              <w:t>в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Проблемное задание, в котором обучающемуся предлагают осмыслить реальную профессионально</w:t>
            </w:r>
            <w:r w:rsidRPr="006014CA">
              <w:rPr>
                <w:rStyle w:val="211pt"/>
                <w:sz w:val="24"/>
                <w:szCs w:val="24"/>
              </w:rPr>
              <w:softHyphen/>
              <w:t>ориентированную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Средство, позволяющее оценить знания, умения и владения </w:t>
            </w:r>
            <w:r w:rsidRPr="006014CA">
              <w:rPr>
                <w:rStyle w:val="211pt"/>
                <w:sz w:val="24"/>
                <w:szCs w:val="24"/>
              </w:rPr>
              <w:lastRenderedPageBreak/>
              <w:t>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w:t>
            </w:r>
            <w:r w:rsidRPr="006014CA">
              <w:rPr>
                <w:rStyle w:val="211pt"/>
                <w:sz w:val="24"/>
                <w:szCs w:val="24"/>
              </w:rPr>
              <w:lastRenderedPageBreak/>
              <w:t xml:space="preserve">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C30" w:rsidRDefault="001F6C30" w:rsidP="00C21497">
      <w:r>
        <w:separator/>
      </w:r>
    </w:p>
  </w:endnote>
  <w:endnote w:type="continuationSeparator" w:id="1">
    <w:p w:rsidR="001F6C30" w:rsidRDefault="001F6C30"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4C6BED" w:rsidRDefault="005A694A">
        <w:pPr>
          <w:pStyle w:val="ab"/>
          <w:jc w:val="right"/>
        </w:pPr>
        <w:r>
          <w:fldChar w:fldCharType="begin"/>
        </w:r>
        <w:r w:rsidR="004C6BED">
          <w:instrText xml:space="preserve"> PAGE   \* MERGEFORMAT </w:instrText>
        </w:r>
        <w:r>
          <w:fldChar w:fldCharType="separate"/>
        </w:r>
        <w:r w:rsidR="006B5954">
          <w:rPr>
            <w:noProof/>
          </w:rPr>
          <w:t>5</w:t>
        </w:r>
        <w:r>
          <w:rPr>
            <w:noProof/>
          </w:rPr>
          <w:fldChar w:fldCharType="end"/>
        </w:r>
      </w:p>
    </w:sdtContent>
  </w:sdt>
  <w:p w:rsidR="004C6BED" w:rsidRDefault="004C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C30" w:rsidRDefault="001F6C30" w:rsidP="00C21497">
      <w:r>
        <w:separator/>
      </w:r>
    </w:p>
  </w:footnote>
  <w:footnote w:type="continuationSeparator" w:id="1">
    <w:p w:rsidR="001F6C30" w:rsidRDefault="001F6C30"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6C30"/>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5A694A"/>
    <w:rsid w:val="006014CA"/>
    <w:rsid w:val="00602F0F"/>
    <w:rsid w:val="00613E6D"/>
    <w:rsid w:val="00637B90"/>
    <w:rsid w:val="006519A6"/>
    <w:rsid w:val="00653918"/>
    <w:rsid w:val="00657BD2"/>
    <w:rsid w:val="00682CC9"/>
    <w:rsid w:val="006875DB"/>
    <w:rsid w:val="006978EC"/>
    <w:rsid w:val="006A3D8F"/>
    <w:rsid w:val="006B5954"/>
    <w:rsid w:val="006C0548"/>
    <w:rsid w:val="006C311C"/>
    <w:rsid w:val="00751A32"/>
    <w:rsid w:val="007576F6"/>
    <w:rsid w:val="0077460D"/>
    <w:rsid w:val="007752E5"/>
    <w:rsid w:val="00785E35"/>
    <w:rsid w:val="00786348"/>
    <w:rsid w:val="007872E9"/>
    <w:rsid w:val="007B367D"/>
    <w:rsid w:val="00842298"/>
    <w:rsid w:val="00854B49"/>
    <w:rsid w:val="00857304"/>
    <w:rsid w:val="008859A8"/>
    <w:rsid w:val="008B2701"/>
    <w:rsid w:val="008C676A"/>
    <w:rsid w:val="008D4BF1"/>
    <w:rsid w:val="00910CF9"/>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75</Pages>
  <Words>28472</Words>
  <Characters>162291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64</cp:revision>
  <cp:lastPrinted>2019-11-10T11:31:00Z</cp:lastPrinted>
  <dcterms:created xsi:type="dcterms:W3CDTF">2016-09-09T06:56:00Z</dcterms:created>
  <dcterms:modified xsi:type="dcterms:W3CDTF">2022-03-20T20:55:00Z</dcterms:modified>
</cp:coreProperties>
</file>