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1C2A48" w:rsidRDefault="00B86AC7" w:rsidP="00B86AC7">
      <w:pPr>
        <w:suppressLineNumbers/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МИН</w:t>
      </w:r>
      <w:r w:rsidR="00F77B79" w:rsidRPr="001C2A48">
        <w:rPr>
          <w:sz w:val="28"/>
          <w:szCs w:val="28"/>
        </w:rPr>
        <w:t>ОБР</w:t>
      </w:r>
      <w:r w:rsidRPr="001C2A48">
        <w:rPr>
          <w:sz w:val="28"/>
          <w:szCs w:val="28"/>
        </w:rPr>
        <w:t>НАУКИ РОССИИ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учреждения высшего</w:t>
      </w:r>
      <w:r w:rsidR="00C36374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образования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caps/>
          <w:sz w:val="28"/>
          <w:szCs w:val="28"/>
        </w:rPr>
        <w:t>«О</w:t>
      </w:r>
      <w:r w:rsidRPr="001C2A48">
        <w:rPr>
          <w:sz w:val="28"/>
          <w:szCs w:val="28"/>
        </w:rPr>
        <w:t>ренбургский государственный университет»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Кафедра </w:t>
      </w:r>
      <w:r w:rsidR="00F77B79" w:rsidRPr="001C2A48">
        <w:rPr>
          <w:sz w:val="28"/>
          <w:szCs w:val="28"/>
        </w:rPr>
        <w:t>педагогического образования</w:t>
      </w: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D60F9A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t xml:space="preserve">    </w:t>
      </w: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rPr>
          <w:b/>
          <w:sz w:val="28"/>
          <w:szCs w:val="28"/>
        </w:rPr>
      </w:pPr>
    </w:p>
    <w:p w:rsidR="00B86AC7" w:rsidRPr="001C2A48" w:rsidRDefault="00B86AC7" w:rsidP="00B86AC7">
      <w:pPr>
        <w:keepNext/>
        <w:ind w:left="-284"/>
        <w:jc w:val="right"/>
        <w:outlineLvl w:val="1"/>
        <w:rPr>
          <w:b/>
          <w:sz w:val="28"/>
          <w:szCs w:val="28"/>
        </w:rPr>
      </w:pPr>
    </w:p>
    <w:p w:rsidR="00B86AC7" w:rsidRPr="001C2A48" w:rsidRDefault="002C2F29" w:rsidP="00B86AC7">
      <w:pPr>
        <w:jc w:val="center"/>
        <w:rPr>
          <w:b/>
          <w:sz w:val="28"/>
          <w:szCs w:val="28"/>
        </w:rPr>
      </w:pPr>
      <w:r w:rsidRPr="001C2A48">
        <w:rPr>
          <w:b/>
          <w:sz w:val="28"/>
          <w:szCs w:val="28"/>
        </w:rPr>
        <w:t>ПРАКТИКУМ ПО РЕШЕНИЮ ЗАДАЧ НА КОМПЬЮТЕРЕ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для обучающихся по освоению дисциплины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108D8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направление подготовки </w:t>
      </w:r>
      <w:r w:rsidR="002A6610" w:rsidRPr="001C2A48">
        <w:rPr>
          <w:sz w:val="28"/>
          <w:szCs w:val="28"/>
          <w:u w:val="single"/>
        </w:rPr>
        <w:t>44</w:t>
      </w:r>
      <w:r w:rsidRPr="001C2A48">
        <w:rPr>
          <w:sz w:val="28"/>
          <w:szCs w:val="28"/>
          <w:u w:val="single"/>
        </w:rPr>
        <w:t>.03.0</w:t>
      </w:r>
      <w:r w:rsidR="002A6610" w:rsidRPr="001C2A48">
        <w:rPr>
          <w:sz w:val="28"/>
          <w:szCs w:val="28"/>
          <w:u w:val="single"/>
        </w:rPr>
        <w:t>1</w:t>
      </w:r>
      <w:r w:rsidRPr="001C2A48">
        <w:rPr>
          <w:sz w:val="28"/>
          <w:szCs w:val="28"/>
          <w:u w:val="single"/>
        </w:rPr>
        <w:t xml:space="preserve"> </w:t>
      </w:r>
      <w:r w:rsidR="002A6610" w:rsidRPr="001C2A48">
        <w:rPr>
          <w:sz w:val="28"/>
          <w:szCs w:val="28"/>
          <w:u w:val="single"/>
        </w:rPr>
        <w:t>Педагогическое образование</w:t>
      </w:r>
    </w:p>
    <w:p w:rsidR="002A6610" w:rsidRPr="001C2A48" w:rsidRDefault="002A6610" w:rsidP="00B108D8">
      <w:pPr>
        <w:tabs>
          <w:tab w:val="left" w:pos="0"/>
        </w:tabs>
        <w:jc w:val="center"/>
        <w:rPr>
          <w:sz w:val="28"/>
          <w:szCs w:val="28"/>
        </w:rPr>
      </w:pPr>
    </w:p>
    <w:p w:rsidR="00B108D8" w:rsidRPr="001C2A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профиль </w:t>
      </w:r>
      <w:r w:rsidR="002A6610" w:rsidRPr="001C2A48">
        <w:rPr>
          <w:i/>
          <w:sz w:val="28"/>
          <w:szCs w:val="28"/>
          <w:u w:val="single"/>
        </w:rPr>
        <w:t>Информатика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 201</w:t>
      </w:r>
      <w:r w:rsidR="00F77B79" w:rsidRPr="001C2A48">
        <w:rPr>
          <w:sz w:val="28"/>
          <w:szCs w:val="28"/>
        </w:rPr>
        <w:t>9</w:t>
      </w:r>
    </w:p>
    <w:p w:rsidR="00B86AC7" w:rsidRPr="001C2A48" w:rsidRDefault="00B86AC7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sz w:val="28"/>
          <w:szCs w:val="28"/>
        </w:rPr>
        <w:lastRenderedPageBreak/>
        <w:t xml:space="preserve"> </w:t>
      </w:r>
    </w:p>
    <w:p w:rsidR="00B86AC7" w:rsidRPr="001C2A48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Практикум по решению задач на компьютере</w:t>
      </w:r>
      <w:r w:rsidR="00B86AC7" w:rsidRPr="001C2A48">
        <w:rPr>
          <w:sz w:val="28"/>
          <w:szCs w:val="28"/>
        </w:rPr>
        <w:t xml:space="preserve">: методические указания для обучающихся по освоению дисциплины / сост. </w:t>
      </w:r>
      <w:r w:rsidRPr="001C2A48">
        <w:rPr>
          <w:sz w:val="28"/>
          <w:szCs w:val="28"/>
        </w:rPr>
        <w:t>С.А. Литвинова</w:t>
      </w:r>
      <w:r w:rsidR="00B86AC7" w:rsidRPr="001C2A48">
        <w:rPr>
          <w:sz w:val="28"/>
          <w:szCs w:val="28"/>
          <w:lang w:eastAsia="en-US"/>
        </w:rPr>
        <w:t>; Бузулукский гуманитарно-технологический институт (филиал) ОГУ. - Бузулук: БГТИ</w:t>
      </w:r>
      <w:r w:rsidR="00553F16" w:rsidRPr="001C2A48">
        <w:rPr>
          <w:sz w:val="28"/>
          <w:szCs w:val="28"/>
          <w:lang w:eastAsia="en-US"/>
        </w:rPr>
        <w:t xml:space="preserve"> (филиал) ОГУ</w:t>
      </w:r>
      <w:r w:rsidR="00B86AC7" w:rsidRPr="001C2A48">
        <w:rPr>
          <w:sz w:val="28"/>
          <w:szCs w:val="28"/>
          <w:lang w:eastAsia="en-US"/>
        </w:rPr>
        <w:t>, 201</w:t>
      </w:r>
      <w:r w:rsidR="00F77B79" w:rsidRPr="001C2A48">
        <w:rPr>
          <w:sz w:val="28"/>
          <w:szCs w:val="28"/>
          <w:lang w:eastAsia="en-US"/>
        </w:rPr>
        <w:t>9</w:t>
      </w:r>
      <w:r w:rsidR="00B86AC7" w:rsidRPr="001C2A48">
        <w:rPr>
          <w:sz w:val="28"/>
          <w:szCs w:val="28"/>
          <w:lang w:eastAsia="en-US"/>
        </w:rPr>
        <w:t>. -</w:t>
      </w:r>
      <w:r w:rsidR="00D60F9A" w:rsidRPr="001C2A48">
        <w:rPr>
          <w:sz w:val="28"/>
          <w:szCs w:val="28"/>
          <w:lang w:eastAsia="en-US"/>
        </w:rPr>
        <w:t xml:space="preserve"> </w:t>
      </w:r>
      <w:r w:rsidR="00BE313E" w:rsidRPr="004855D6">
        <w:rPr>
          <w:sz w:val="28"/>
          <w:szCs w:val="28"/>
          <w:lang w:eastAsia="en-US"/>
        </w:rPr>
        <w:t>1</w:t>
      </w:r>
      <w:r w:rsidR="004C6748">
        <w:rPr>
          <w:sz w:val="28"/>
          <w:szCs w:val="28"/>
          <w:lang w:val="en-US" w:eastAsia="en-US"/>
        </w:rPr>
        <w:t>3</w:t>
      </w:r>
      <w:bookmarkStart w:id="0" w:name="_GoBack"/>
      <w:bookmarkEnd w:id="0"/>
      <w:r w:rsidR="00B86AC7" w:rsidRPr="001C2A48">
        <w:rPr>
          <w:sz w:val="28"/>
          <w:szCs w:val="28"/>
          <w:lang w:eastAsia="en-US"/>
        </w:rPr>
        <w:t xml:space="preserve"> с.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содержат общие рекомендации к </w:t>
      </w:r>
      <w:r w:rsidR="00DC64A9" w:rsidRPr="001C2A48">
        <w:rPr>
          <w:sz w:val="28"/>
          <w:szCs w:val="28"/>
        </w:rPr>
        <w:t>лабораторным</w:t>
      </w:r>
      <w:r w:rsidRPr="001C2A48">
        <w:rPr>
          <w:sz w:val="28"/>
          <w:szCs w:val="28"/>
        </w:rPr>
        <w:t xml:space="preserve"> занятиям, для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Методические указания предназначены для</w:t>
      </w:r>
      <w:r w:rsidRPr="001C2A48">
        <w:rPr>
          <w:color w:val="000000"/>
          <w:sz w:val="28"/>
          <w:szCs w:val="28"/>
        </w:rPr>
        <w:t xml:space="preserve"> подготовки к </w:t>
      </w:r>
      <w:r w:rsidRPr="001C2A48">
        <w:rPr>
          <w:sz w:val="28"/>
          <w:szCs w:val="28"/>
        </w:rPr>
        <w:t>лекционным</w:t>
      </w:r>
      <w:r w:rsidR="00050C83" w:rsidRPr="001C2A48">
        <w:rPr>
          <w:sz w:val="28"/>
          <w:szCs w:val="28"/>
        </w:rPr>
        <w:t xml:space="preserve"> и</w:t>
      </w:r>
      <w:r w:rsidRPr="001C2A48">
        <w:rPr>
          <w:color w:val="000000"/>
          <w:sz w:val="28"/>
          <w:szCs w:val="28"/>
        </w:rPr>
        <w:t xml:space="preserve"> </w:t>
      </w:r>
      <w:r w:rsidR="00050C83" w:rsidRPr="001C2A48">
        <w:rPr>
          <w:color w:val="000000"/>
          <w:sz w:val="28"/>
          <w:szCs w:val="28"/>
        </w:rPr>
        <w:t>лабораторным</w:t>
      </w:r>
      <w:r w:rsidRPr="001C2A48">
        <w:rPr>
          <w:color w:val="000000"/>
          <w:sz w:val="28"/>
          <w:szCs w:val="28"/>
        </w:rPr>
        <w:t xml:space="preserve"> занятиям и самостоятельной работы </w:t>
      </w:r>
      <w:r w:rsidRPr="001C2A48">
        <w:rPr>
          <w:sz w:val="28"/>
          <w:szCs w:val="28"/>
        </w:rPr>
        <w:t>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 xml:space="preserve">» для студентов, обучающихся по направлению подготовки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D60F9A" w:rsidP="00B86AC7">
      <w:pPr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                                 </w:t>
      </w: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</w:t>
      </w:r>
      <w:r w:rsidR="002C2F29" w:rsidRPr="001C2A48">
        <w:rPr>
          <w:sz w:val="28"/>
          <w:szCs w:val="28"/>
        </w:rPr>
        <w:t>Литвинова С.А</w:t>
      </w:r>
      <w:r w:rsidRPr="001C2A48">
        <w:rPr>
          <w:sz w:val="28"/>
          <w:szCs w:val="28"/>
        </w:rPr>
        <w:t>., 201</w:t>
      </w:r>
      <w:r w:rsidR="00F77B79" w:rsidRPr="001C2A48">
        <w:rPr>
          <w:sz w:val="28"/>
          <w:szCs w:val="28"/>
        </w:rPr>
        <w:t>9</w:t>
      </w:r>
    </w:p>
    <w:p w:rsidR="00B86AC7" w:rsidRPr="001C2A48" w:rsidRDefault="00B86AC7" w:rsidP="00707D51">
      <w:pPr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©БГТИ (филиал) ОГУ, 201</w:t>
      </w:r>
      <w:r w:rsidR="00F77B79" w:rsidRPr="001C2A48">
        <w:rPr>
          <w:sz w:val="28"/>
          <w:szCs w:val="28"/>
        </w:rPr>
        <w:t>9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B86AC7">
      <w:pPr>
        <w:jc w:val="center"/>
        <w:rPr>
          <w:b/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b/>
          <w:sz w:val="28"/>
          <w:szCs w:val="28"/>
        </w:rPr>
        <w:lastRenderedPageBreak/>
        <w:t>Содержание</w:t>
      </w: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1C2A4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4C6748" w:rsidRPr="004C6748" w:rsidRDefault="00707D51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4C674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C674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C674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49893" w:history="1">
            <w:r w:rsidR="004C6748"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4C6748"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C6748"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C6748"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_Toc29249893 \h </w:instrText>
            </w:r>
            <w:r w:rsidR="004C6748"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C6748"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C6748"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C6748"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49894" w:history="1">
            <w:r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_Toc29249894 \h </w:instrTex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49895" w:history="1">
            <w:r w:rsidRPr="004C674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4C6748">
              <w:rPr>
                <w:noProof/>
                <w:webHidden/>
                <w:sz w:val="28"/>
                <w:szCs w:val="28"/>
              </w:rPr>
              <w:tab/>
            </w:r>
            <w:r w:rsidRPr="004C6748">
              <w:rPr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noProof/>
                <w:webHidden/>
                <w:sz w:val="28"/>
                <w:szCs w:val="28"/>
              </w:rPr>
              <w:instrText xml:space="preserve"> PAGEREF _Toc29249895 \h </w:instrText>
            </w:r>
            <w:r w:rsidRPr="004C6748">
              <w:rPr>
                <w:noProof/>
                <w:webHidden/>
                <w:sz w:val="28"/>
                <w:szCs w:val="28"/>
              </w:rPr>
            </w:r>
            <w:r w:rsidRPr="004C674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noProof/>
                <w:webHidden/>
                <w:sz w:val="28"/>
                <w:szCs w:val="28"/>
              </w:rPr>
              <w:t>6</w:t>
            </w:r>
            <w:r w:rsidRPr="004C67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49896" w:history="1">
            <w:r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_Toc29249896 \h </w:instrTex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49897" w:history="1">
            <w:r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лабораторным занятиям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_Toc29249897 \h </w:instrTex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49898" w:history="1">
            <w:r w:rsidRPr="004C6748">
              <w:rPr>
                <w:rStyle w:val="af1"/>
                <w:iCs/>
                <w:noProof/>
                <w:sz w:val="28"/>
                <w:szCs w:val="28"/>
              </w:rPr>
              <w:t>4.2 Методические рекомендации для подготовки к зачетам</w:t>
            </w:r>
            <w:r w:rsidRPr="004C6748">
              <w:rPr>
                <w:noProof/>
                <w:webHidden/>
                <w:sz w:val="28"/>
                <w:szCs w:val="28"/>
              </w:rPr>
              <w:tab/>
            </w:r>
            <w:r w:rsidRPr="004C6748">
              <w:rPr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noProof/>
                <w:webHidden/>
                <w:sz w:val="28"/>
                <w:szCs w:val="28"/>
              </w:rPr>
              <w:instrText xml:space="preserve"> PAGEREF _Toc29249898 \h </w:instrText>
            </w:r>
            <w:r w:rsidRPr="004C6748">
              <w:rPr>
                <w:noProof/>
                <w:webHidden/>
                <w:sz w:val="28"/>
                <w:szCs w:val="28"/>
              </w:rPr>
            </w:r>
            <w:r w:rsidRPr="004C674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noProof/>
                <w:webHidden/>
                <w:sz w:val="28"/>
                <w:szCs w:val="28"/>
              </w:rPr>
              <w:t>8</w:t>
            </w:r>
            <w:r w:rsidRPr="004C67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49899" w:history="1">
            <w:r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_Toc29249899 \h </w:instrTex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49900" w:history="1">
            <w:r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_Toc29249900 \h </w:instrTex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49901" w:history="1">
            <w:r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_Toc29249901 \h </w:instrTex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49902" w:history="1">
            <w:r w:rsidRPr="004C674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_Toc29249902 \h </w:instrTex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4C674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49903" w:history="1">
            <w:r w:rsidRPr="004C674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Pr="004C6748">
              <w:rPr>
                <w:noProof/>
                <w:webHidden/>
                <w:sz w:val="28"/>
                <w:szCs w:val="28"/>
              </w:rPr>
              <w:tab/>
            </w:r>
            <w:r w:rsidRPr="004C6748">
              <w:rPr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noProof/>
                <w:webHidden/>
                <w:sz w:val="28"/>
                <w:szCs w:val="28"/>
              </w:rPr>
              <w:instrText xml:space="preserve"> PAGEREF _Toc29249903 \h </w:instrText>
            </w:r>
            <w:r w:rsidRPr="004C6748">
              <w:rPr>
                <w:noProof/>
                <w:webHidden/>
                <w:sz w:val="28"/>
                <w:szCs w:val="28"/>
              </w:rPr>
            </w:r>
            <w:r w:rsidRPr="004C674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noProof/>
                <w:webHidden/>
                <w:sz w:val="28"/>
                <w:szCs w:val="28"/>
              </w:rPr>
              <w:t>12</w:t>
            </w:r>
            <w:r w:rsidRPr="004C67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49904" w:history="1">
            <w:r w:rsidRPr="004C674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Pr="004C6748">
              <w:rPr>
                <w:noProof/>
                <w:webHidden/>
                <w:sz w:val="28"/>
                <w:szCs w:val="28"/>
              </w:rPr>
              <w:tab/>
            </w:r>
            <w:r w:rsidRPr="004C6748">
              <w:rPr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noProof/>
                <w:webHidden/>
                <w:sz w:val="28"/>
                <w:szCs w:val="28"/>
              </w:rPr>
              <w:instrText xml:space="preserve"> PAGEREF _Toc29249904 \h </w:instrText>
            </w:r>
            <w:r w:rsidRPr="004C6748">
              <w:rPr>
                <w:noProof/>
                <w:webHidden/>
                <w:sz w:val="28"/>
                <w:szCs w:val="28"/>
              </w:rPr>
            </w:r>
            <w:r w:rsidRPr="004C674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noProof/>
                <w:webHidden/>
                <w:sz w:val="28"/>
                <w:szCs w:val="28"/>
              </w:rPr>
              <w:t>13</w:t>
            </w:r>
            <w:r w:rsidRPr="004C67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6748" w:rsidRPr="004C6748" w:rsidRDefault="004C6748" w:rsidP="004C674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49905" w:history="1">
            <w:r w:rsidRPr="004C674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Pr="004C6748">
              <w:rPr>
                <w:noProof/>
                <w:webHidden/>
                <w:sz w:val="28"/>
                <w:szCs w:val="28"/>
              </w:rPr>
              <w:tab/>
            </w:r>
            <w:r w:rsidRPr="004C6748">
              <w:rPr>
                <w:noProof/>
                <w:webHidden/>
                <w:sz w:val="28"/>
                <w:szCs w:val="28"/>
              </w:rPr>
              <w:fldChar w:fldCharType="begin"/>
            </w:r>
            <w:r w:rsidRPr="004C6748">
              <w:rPr>
                <w:noProof/>
                <w:webHidden/>
                <w:sz w:val="28"/>
                <w:szCs w:val="28"/>
              </w:rPr>
              <w:instrText xml:space="preserve"> PAGEREF _Toc29249905 \h </w:instrText>
            </w:r>
            <w:r w:rsidRPr="004C6748">
              <w:rPr>
                <w:noProof/>
                <w:webHidden/>
                <w:sz w:val="28"/>
                <w:szCs w:val="28"/>
              </w:rPr>
            </w:r>
            <w:r w:rsidRPr="004C6748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C6748">
              <w:rPr>
                <w:noProof/>
                <w:webHidden/>
                <w:sz w:val="28"/>
                <w:szCs w:val="28"/>
              </w:rPr>
              <w:t>13</w:t>
            </w:r>
            <w:r w:rsidRPr="004C674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1C2A48" w:rsidRDefault="00707D51" w:rsidP="004C6748">
          <w:pPr>
            <w:jc w:val="both"/>
            <w:rPr>
              <w:sz w:val="28"/>
              <w:szCs w:val="28"/>
            </w:rPr>
          </w:pPr>
          <w:r w:rsidRPr="004C674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1C2A48" w:rsidRDefault="00707D51" w:rsidP="00B86AC7">
      <w:pPr>
        <w:rPr>
          <w:sz w:val="28"/>
          <w:szCs w:val="28"/>
        </w:rPr>
      </w:pPr>
    </w:p>
    <w:p w:rsidR="00707D51" w:rsidRPr="001C2A48" w:rsidRDefault="00707D51" w:rsidP="00B86AC7">
      <w:pPr>
        <w:rPr>
          <w:sz w:val="28"/>
          <w:szCs w:val="28"/>
        </w:rPr>
      </w:pPr>
    </w:p>
    <w:p w:rsidR="00B86AC7" w:rsidRPr="001C2A48" w:rsidRDefault="00B86AC7" w:rsidP="00B86AC7">
      <w:pPr>
        <w:ind w:firstLine="709"/>
        <w:rPr>
          <w:sz w:val="28"/>
          <w:szCs w:val="28"/>
        </w:rPr>
        <w:sectPr w:rsidR="00B86AC7" w:rsidRPr="001C2A48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1C2A48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" w:name="_Toc29249893"/>
      <w:r w:rsidRPr="001C2A48">
        <w:rPr>
          <w:rFonts w:ascii="Times New Roman" w:hAnsi="Times New Roman"/>
          <w:szCs w:val="28"/>
        </w:rPr>
        <w:lastRenderedPageBreak/>
        <w:t>1 Основные положения</w:t>
      </w:r>
      <w:bookmarkEnd w:id="1"/>
    </w:p>
    <w:p w:rsidR="00B86AC7" w:rsidRPr="001C2A48" w:rsidRDefault="00B86AC7" w:rsidP="00B86AC7">
      <w:pPr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Для освоения данной дисциплины в вузе читаются лекции и проводятся </w:t>
      </w:r>
      <w:r w:rsidR="00050C83" w:rsidRPr="001C2A48">
        <w:rPr>
          <w:sz w:val="28"/>
          <w:szCs w:val="28"/>
        </w:rPr>
        <w:t>лабораторные</w:t>
      </w:r>
      <w:r w:rsidRPr="001C2A48">
        <w:rPr>
          <w:sz w:val="28"/>
          <w:szCs w:val="28"/>
        </w:rPr>
        <w:t xml:space="preserve"> занятия. В то же время </w:t>
      </w:r>
      <w:r w:rsidR="00050C83" w:rsidRPr="001C2A48">
        <w:rPr>
          <w:sz w:val="28"/>
          <w:szCs w:val="28"/>
        </w:rPr>
        <w:t>одной из</w:t>
      </w:r>
      <w:r w:rsidRPr="001C2A48">
        <w:rPr>
          <w:sz w:val="28"/>
          <w:szCs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Совершенствование деятельности в любой </w:t>
      </w:r>
      <w:r w:rsidR="00553F16" w:rsidRPr="001C2A48">
        <w:rPr>
          <w:sz w:val="28"/>
          <w:szCs w:val="28"/>
        </w:rPr>
        <w:t xml:space="preserve">профессиональной </w:t>
      </w:r>
      <w:r w:rsidRPr="001C2A48">
        <w:rPr>
          <w:sz w:val="28"/>
          <w:szCs w:val="28"/>
        </w:rPr>
        <w:t xml:space="preserve">области в значительной мере связано с применением </w:t>
      </w:r>
      <w:r w:rsidR="00050C83" w:rsidRPr="001C2A48">
        <w:rPr>
          <w:sz w:val="28"/>
          <w:szCs w:val="28"/>
        </w:rPr>
        <w:t>информационных технологий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Задачи изучения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1C2A48">
        <w:rPr>
          <w:sz w:val="28"/>
          <w:szCs w:val="28"/>
        </w:rPr>
        <w:t>ю</w:t>
      </w:r>
      <w:r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 xml:space="preserve">. </w:t>
      </w:r>
    </w:p>
    <w:p w:rsidR="004C6748" w:rsidRPr="004C6748" w:rsidRDefault="004C6748" w:rsidP="004C6748">
      <w:pPr>
        <w:pStyle w:val="ReportMain"/>
        <w:suppressAutoHyphens/>
        <w:ind w:firstLine="709"/>
        <w:jc w:val="both"/>
        <w:rPr>
          <w:sz w:val="28"/>
        </w:rPr>
      </w:pPr>
      <w:r w:rsidRPr="004C6748">
        <w:rPr>
          <w:sz w:val="28"/>
        </w:rPr>
        <w:t>Цель освоения дисциплины:</w:t>
      </w:r>
    </w:p>
    <w:p w:rsidR="004C6748" w:rsidRPr="004C6748" w:rsidRDefault="004C6748" w:rsidP="004C6748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4C6748">
        <w:rPr>
          <w:sz w:val="28"/>
        </w:rPr>
        <w:t>усвоение теоретических основ устройства пакетов прикладных программ, аспектов практического использования языков высокого уровня и современных математических пакетов</w:t>
      </w:r>
      <w:r w:rsidRPr="004C6748">
        <w:rPr>
          <w:kern w:val="2"/>
          <w:sz w:val="28"/>
          <w:szCs w:val="28"/>
        </w:rPr>
        <w:t>.</w:t>
      </w:r>
    </w:p>
    <w:p w:rsidR="004C6748" w:rsidRPr="004C6748" w:rsidRDefault="004C6748" w:rsidP="004C6748">
      <w:pPr>
        <w:pStyle w:val="ReportMain"/>
        <w:suppressAutoHyphens/>
        <w:ind w:firstLine="709"/>
        <w:jc w:val="both"/>
        <w:rPr>
          <w:sz w:val="28"/>
        </w:rPr>
      </w:pPr>
      <w:r w:rsidRPr="004C6748">
        <w:rPr>
          <w:sz w:val="28"/>
        </w:rPr>
        <w:t xml:space="preserve">Задачи: </w:t>
      </w:r>
    </w:p>
    <w:p w:rsidR="004C6748" w:rsidRPr="004C6748" w:rsidRDefault="004C6748" w:rsidP="004C6748">
      <w:pPr>
        <w:ind w:firstLine="709"/>
        <w:jc w:val="both"/>
        <w:rPr>
          <w:sz w:val="28"/>
        </w:rPr>
      </w:pPr>
      <w:r w:rsidRPr="004C6748">
        <w:rPr>
          <w:i/>
          <w:sz w:val="28"/>
        </w:rPr>
        <w:t>-</w:t>
      </w:r>
      <w:r w:rsidRPr="004C6748">
        <w:rPr>
          <w:sz w:val="28"/>
        </w:rPr>
        <w:t xml:space="preserve"> систематизировать методы и приемы решения задач, сформировать умения реализовывать данные приемы при решении задач;</w:t>
      </w:r>
    </w:p>
    <w:p w:rsidR="004C6748" w:rsidRPr="004C6748" w:rsidRDefault="004C6748" w:rsidP="004C6748">
      <w:pPr>
        <w:ind w:firstLine="709"/>
        <w:jc w:val="both"/>
        <w:rPr>
          <w:i/>
          <w:sz w:val="28"/>
        </w:rPr>
      </w:pPr>
      <w:r w:rsidRPr="004C6748">
        <w:rPr>
          <w:sz w:val="28"/>
        </w:rPr>
        <w:t>- формирование у студентов практических навыков применения прикладных программ к решению задач обработки и анализа данных в профессиональной деятельности;</w:t>
      </w:r>
    </w:p>
    <w:p w:rsidR="00F77B79" w:rsidRPr="004C6748" w:rsidRDefault="004C6748" w:rsidP="004C6748">
      <w:pPr>
        <w:pStyle w:val="af4"/>
        <w:tabs>
          <w:tab w:val="left" w:pos="1080"/>
        </w:tabs>
        <w:ind w:firstLine="709"/>
        <w:jc w:val="both"/>
        <w:rPr>
          <w:rFonts w:ascii="Times New Roman" w:eastAsia="TimesNewRoman" w:hAnsi="Times New Roman"/>
          <w:sz w:val="32"/>
          <w:szCs w:val="28"/>
          <w:lang w:eastAsia="ru-RU"/>
        </w:rPr>
      </w:pPr>
      <w:r w:rsidRPr="004C6748">
        <w:rPr>
          <w:rFonts w:ascii="Times New Roman" w:hAnsi="Times New Roman"/>
          <w:i/>
          <w:sz w:val="28"/>
          <w:szCs w:val="24"/>
        </w:rPr>
        <w:t xml:space="preserve">- </w:t>
      </w:r>
      <w:r w:rsidRPr="004C6748">
        <w:rPr>
          <w:rFonts w:ascii="Times New Roman" w:hAnsi="Times New Roman"/>
          <w:sz w:val="28"/>
          <w:szCs w:val="24"/>
          <w:lang w:eastAsia="ru-RU"/>
        </w:rPr>
        <w:t>получить представление о возможностях использования и реализации математических пакетов</w:t>
      </w:r>
      <w:r w:rsidRPr="004C6748">
        <w:rPr>
          <w:rFonts w:ascii="Times New Roman" w:eastAsia="TimesNewRoman" w:hAnsi="Times New Roman"/>
          <w:sz w:val="28"/>
          <w:szCs w:val="24"/>
          <w:lang w:eastAsia="ru-RU"/>
        </w:rPr>
        <w:t>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1C2A4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  <w:r w:rsidRPr="001C2A48">
        <w:rPr>
          <w:sz w:val="28"/>
          <w:szCs w:val="28"/>
          <w:lang w:val="ru-RU"/>
        </w:rPr>
        <w:t>: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255"/>
        <w:gridCol w:w="4115"/>
      </w:tblGrid>
      <w:tr w:rsidR="00F77B79" w:rsidRPr="001C2A48" w:rsidTr="00F77B79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77B79" w:rsidRPr="001C2A48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ПК*-1-В-2 Применяет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- классификацию и назначение программных средств. 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77B79" w:rsidRPr="001C2A48" w:rsidRDefault="00F77B79">
            <w:pPr>
              <w:autoSpaceDE w:val="0"/>
              <w:autoSpaceDN w:val="0"/>
              <w:adjustRightInd w:val="0"/>
              <w:rPr>
                <w:rFonts w:ascii="TimesNewRoman" w:eastAsia="TimesNewRoman" w:hAnsi="Calibri" w:cs="TimesNewRoman"/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- </w:t>
            </w:r>
            <w:r w:rsidRPr="001C2A48">
              <w:rPr>
                <w:rFonts w:eastAsia="TimesNewRoman"/>
                <w:sz w:val="28"/>
                <w:szCs w:val="28"/>
              </w:rPr>
              <w:t>выбирать необходимые инструментальные средства для разработки программ в различных операционных системах и средах</w:t>
            </w:r>
            <w:r w:rsidRPr="001C2A48">
              <w:rPr>
                <w:sz w:val="28"/>
                <w:szCs w:val="28"/>
              </w:rPr>
              <w:t>.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- навыками работы с прикладными программами, средами программирования.</w:t>
            </w:r>
          </w:p>
        </w:tc>
      </w:tr>
      <w:tr w:rsidR="00F77B79" w:rsidRPr="001C2A48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ПК*-2 Способен </w:t>
            </w:r>
            <w:r w:rsidRPr="001C2A48">
              <w:rPr>
                <w:sz w:val="28"/>
                <w:szCs w:val="28"/>
              </w:rPr>
              <w:lastRenderedPageBreak/>
              <w:t>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lastRenderedPageBreak/>
              <w:t xml:space="preserve">ПК*-2-В-1 Применяет </w:t>
            </w:r>
            <w:r w:rsidRPr="001C2A48">
              <w:rPr>
                <w:sz w:val="28"/>
                <w:szCs w:val="28"/>
              </w:rPr>
              <w:lastRenderedPageBreak/>
              <w:t>основные приемы использования вычислительных методов при решении различных задач профессиональной 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48" w:rsidRPr="004C6748" w:rsidRDefault="004C6748" w:rsidP="004C6748">
            <w:pPr>
              <w:pStyle w:val="ReportMain"/>
              <w:suppressAutoHyphens/>
              <w:rPr>
                <w:sz w:val="28"/>
                <w:szCs w:val="28"/>
              </w:rPr>
            </w:pPr>
            <w:r w:rsidRPr="004C6748">
              <w:rPr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77B79" w:rsidRPr="004C6748" w:rsidRDefault="004C6748" w:rsidP="004C6748">
            <w:pPr>
              <w:pStyle w:val="ReportMain"/>
              <w:suppressAutoHyphens/>
              <w:rPr>
                <w:sz w:val="28"/>
                <w:szCs w:val="28"/>
              </w:rPr>
            </w:pPr>
            <w:r w:rsidRPr="004C6748">
              <w:rPr>
                <w:sz w:val="28"/>
                <w:szCs w:val="28"/>
              </w:rPr>
              <w:lastRenderedPageBreak/>
              <w:t xml:space="preserve">- основные возможности математического пакета </w:t>
            </w:r>
            <w:proofErr w:type="spellStart"/>
            <w:r w:rsidRPr="004C6748">
              <w:rPr>
                <w:sz w:val="28"/>
                <w:szCs w:val="28"/>
                <w:lang w:val="en-US"/>
              </w:rPr>
              <w:t>MathCad</w:t>
            </w:r>
            <w:proofErr w:type="spellEnd"/>
            <w:r w:rsidRPr="004C6748">
              <w:rPr>
                <w:sz w:val="28"/>
                <w:szCs w:val="28"/>
              </w:rPr>
              <w:t>;</w:t>
            </w:r>
          </w:p>
          <w:p w:rsidR="004C6748" w:rsidRPr="004C6748" w:rsidRDefault="004C6748" w:rsidP="004C6748">
            <w:pPr>
              <w:pStyle w:val="ReportMain"/>
              <w:suppressAutoHyphens/>
              <w:rPr>
                <w:sz w:val="28"/>
                <w:szCs w:val="28"/>
              </w:rPr>
            </w:pPr>
            <w:r w:rsidRPr="004C6748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4C6748" w:rsidRPr="004C6748" w:rsidRDefault="004C6748" w:rsidP="004C674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</w:rPr>
            </w:pPr>
            <w:r w:rsidRPr="004C6748">
              <w:rPr>
                <w:sz w:val="28"/>
                <w:szCs w:val="28"/>
              </w:rPr>
              <w:t xml:space="preserve">- производить вычисления средствами математического пакета </w:t>
            </w:r>
            <w:proofErr w:type="spellStart"/>
            <w:r w:rsidRPr="004C6748">
              <w:rPr>
                <w:sz w:val="28"/>
                <w:szCs w:val="28"/>
                <w:lang w:val="en-US"/>
              </w:rPr>
              <w:t>MathCad</w:t>
            </w:r>
            <w:proofErr w:type="spellEnd"/>
            <w:r w:rsidRPr="004C6748">
              <w:rPr>
                <w:rFonts w:eastAsia="TimesNewRoman"/>
                <w:sz w:val="28"/>
                <w:szCs w:val="28"/>
              </w:rPr>
              <w:t xml:space="preserve">; </w:t>
            </w:r>
          </w:p>
          <w:p w:rsidR="00F77B79" w:rsidRPr="004C6748" w:rsidRDefault="004C6748" w:rsidP="004C6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48">
              <w:rPr>
                <w:rFonts w:eastAsia="TimesNewRoman"/>
                <w:sz w:val="28"/>
                <w:szCs w:val="28"/>
              </w:rPr>
              <w:t>- графически интерпретировать расчетные данные</w:t>
            </w:r>
            <w:r w:rsidRPr="004C6748">
              <w:rPr>
                <w:sz w:val="28"/>
                <w:szCs w:val="28"/>
              </w:rPr>
              <w:t>.</w:t>
            </w:r>
          </w:p>
          <w:p w:rsidR="004C6748" w:rsidRPr="004C6748" w:rsidRDefault="004C6748" w:rsidP="004C6748">
            <w:pPr>
              <w:pStyle w:val="ReportMain"/>
              <w:suppressAutoHyphens/>
              <w:rPr>
                <w:sz w:val="28"/>
                <w:szCs w:val="28"/>
              </w:rPr>
            </w:pPr>
            <w:r w:rsidRPr="004C6748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77B79" w:rsidRPr="004C6748" w:rsidRDefault="004C6748" w:rsidP="004C67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6748">
              <w:rPr>
                <w:sz w:val="28"/>
                <w:szCs w:val="28"/>
              </w:rPr>
              <w:t xml:space="preserve">- </w:t>
            </w:r>
            <w:r w:rsidRPr="004C6748">
              <w:rPr>
                <w:rFonts w:eastAsia="TimesNewRoman"/>
                <w:sz w:val="28"/>
                <w:szCs w:val="28"/>
              </w:rPr>
              <w:t>основными приемами вычислительных методов</w:t>
            </w:r>
            <w:r w:rsidR="00F77B79" w:rsidRPr="004C6748">
              <w:rPr>
                <w:sz w:val="28"/>
                <w:szCs w:val="28"/>
              </w:rPr>
              <w:t>.</w:t>
            </w:r>
          </w:p>
        </w:tc>
      </w:tr>
      <w:tr w:rsidR="00F77B79" w:rsidRPr="001C2A48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lastRenderedPageBreak/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ПК*-3-В-2 Применяет теоретический и практический инструментарий для решения профессиональных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- принципы, базовые концепции технологий программирования;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- основные этапы и принципы создания программного продукта.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- </w:t>
            </w:r>
            <w:r w:rsidRPr="001C2A48">
              <w:rPr>
                <w:rFonts w:eastAsia="TimesNewRoman"/>
                <w:sz w:val="28"/>
                <w:szCs w:val="28"/>
                <w:lang w:eastAsia="ru-RU"/>
              </w:rPr>
              <w:t>выполнять формализацию задачи, проектировать компьютерные приложения</w:t>
            </w:r>
            <w:r w:rsidRPr="001C2A48">
              <w:rPr>
                <w:sz w:val="28"/>
                <w:szCs w:val="28"/>
              </w:rPr>
              <w:t>.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- </w:t>
            </w:r>
            <w:r w:rsidRPr="001C2A48">
              <w:rPr>
                <w:rFonts w:eastAsia="TimesNewRoman"/>
                <w:sz w:val="28"/>
                <w:szCs w:val="28"/>
                <w:lang w:eastAsia="ru-RU"/>
              </w:rPr>
              <w:t>языком программирования высокого уровня</w:t>
            </w:r>
            <w:r w:rsidRPr="001C2A48">
              <w:rPr>
                <w:sz w:val="28"/>
                <w:szCs w:val="28"/>
              </w:rPr>
              <w:t>.</w:t>
            </w:r>
          </w:p>
        </w:tc>
      </w:tr>
    </w:tbl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  <w:lang w:val="ru-RU"/>
        </w:rPr>
      </w:pPr>
      <w:bookmarkStart w:id="2" w:name="_Toc29249894"/>
      <w:r w:rsidRPr="001C2A48">
        <w:rPr>
          <w:b/>
          <w:sz w:val="28"/>
          <w:szCs w:val="28"/>
          <w:lang w:val="ru-RU"/>
        </w:rPr>
        <w:t>2</w:t>
      </w:r>
      <w:r w:rsidRPr="001C2A48">
        <w:rPr>
          <w:b/>
          <w:sz w:val="28"/>
          <w:szCs w:val="28"/>
        </w:rPr>
        <w:t xml:space="preserve"> Структура дисциплины</w:t>
      </w:r>
      <w:bookmarkEnd w:id="2"/>
    </w:p>
    <w:p w:rsidR="00B86AC7" w:rsidRPr="001C2A48" w:rsidRDefault="00B86AC7" w:rsidP="0069778E">
      <w:pPr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Общая трудоемкость дисциплины составляет 4</w:t>
      </w:r>
      <w:r w:rsidRPr="001C2A48">
        <w:rPr>
          <w:sz w:val="28"/>
          <w:szCs w:val="28"/>
          <w:lang w:val="ru-RU"/>
        </w:rPr>
        <w:t xml:space="preserve"> </w:t>
      </w:r>
      <w:r w:rsidRPr="001C2A48">
        <w:rPr>
          <w:sz w:val="28"/>
          <w:szCs w:val="28"/>
        </w:rPr>
        <w:t>зачетные единицы (144 академических часа).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F77B79" w:rsidRPr="001C2A48" w:rsidTr="00F77B79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 Трудоемкость,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академических часов</w:t>
            </w:r>
          </w:p>
        </w:tc>
      </w:tr>
      <w:tr w:rsidR="00F77B79" w:rsidRPr="001C2A48" w:rsidTr="00F77B79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144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10,5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10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0,5</w:t>
            </w: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133,5</w:t>
            </w:r>
          </w:p>
        </w:tc>
      </w:tr>
      <w:tr w:rsidR="00F77B79" w:rsidRPr="001C2A48" w:rsidTr="00F77B79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1C2A48">
              <w:rPr>
                <w:i/>
                <w:sz w:val="28"/>
                <w:szCs w:val="28"/>
              </w:rPr>
              <w:t>КонтрР</w:t>
            </w:r>
            <w:proofErr w:type="spellEnd"/>
            <w:r w:rsidRPr="001C2A48">
              <w:rPr>
                <w:i/>
                <w:sz w:val="28"/>
                <w:szCs w:val="28"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F77B79" w:rsidRPr="001C2A48" w:rsidTr="00F77B79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 xml:space="preserve"> - выполнение индивидуального творческого задания (ИТЗ);</w:t>
            </w:r>
          </w:p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F77B79" w:rsidRPr="001C2A48" w:rsidTr="00F77B7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Разделы дисциплины, изучаемые в 8 семестре</w:t>
      </w: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F77B79" w:rsidRPr="001C2A48" w:rsidTr="00F77B7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1C2A48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Количество часов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аудиторная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C2A48">
              <w:rPr>
                <w:sz w:val="28"/>
                <w:szCs w:val="28"/>
              </w:rPr>
              <w:t>внеауд</w:t>
            </w:r>
            <w:proofErr w:type="spellEnd"/>
            <w:r w:rsidRPr="001C2A48">
              <w:rPr>
                <w:sz w:val="28"/>
                <w:szCs w:val="28"/>
              </w:rPr>
              <w:t>. работа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5"/>
      <w:bookmarkEnd w:id="8"/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ae"/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44</w:t>
            </w:r>
          </w:p>
        </w:tc>
      </w:tr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ae"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50</w:t>
            </w:r>
          </w:p>
        </w:tc>
      </w:tr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4C6748" w:rsidRDefault="004C6748" w:rsidP="004C6748">
            <w:pPr>
              <w:pStyle w:val="ReportMain"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4C6748">
              <w:rPr>
                <w:sz w:val="28"/>
                <w:szCs w:val="24"/>
              </w:rPr>
              <w:t>Возможности математического пакета</w:t>
            </w:r>
            <w:r w:rsidRPr="004C6748">
              <w:rPr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4C6748">
              <w:rPr>
                <w:sz w:val="28"/>
                <w:szCs w:val="24"/>
              </w:rPr>
              <w:t>Math</w:t>
            </w:r>
            <w:r>
              <w:rPr>
                <w:sz w:val="28"/>
                <w:szCs w:val="24"/>
                <w:lang w:val="en-US"/>
              </w:rPr>
              <w:t>C</w:t>
            </w:r>
            <w:r w:rsidRPr="004C6748">
              <w:rPr>
                <w:sz w:val="28"/>
                <w:szCs w:val="24"/>
              </w:rPr>
              <w:t>ad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keepNext/>
              <w:keepLines/>
              <w:suppressLineNumbers/>
              <w:jc w:val="center"/>
              <w:rPr>
                <w:snapToGrid w:val="0"/>
                <w:sz w:val="28"/>
                <w:szCs w:val="28"/>
              </w:rPr>
            </w:pPr>
            <w:r w:rsidRPr="001C2A48">
              <w:rPr>
                <w:snapToGrid w:val="0"/>
                <w:sz w:val="28"/>
                <w:szCs w:val="28"/>
              </w:rPr>
              <w:t>40</w:t>
            </w:r>
          </w:p>
        </w:tc>
      </w:tr>
      <w:tr w:rsidR="00F77B79" w:rsidRPr="001C2A48" w:rsidTr="00F77B7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134</w:t>
            </w:r>
          </w:p>
        </w:tc>
      </w:tr>
    </w:tbl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249895"/>
      <w:r w:rsidRPr="001C2A48">
        <w:rPr>
          <w:b/>
          <w:sz w:val="28"/>
          <w:szCs w:val="28"/>
          <w:lang w:val="ru-RU"/>
        </w:rPr>
        <w:t>3</w:t>
      </w:r>
      <w:r w:rsidRPr="001C2A48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1C2A48" w:rsidRDefault="00B86AC7" w:rsidP="0069778E">
      <w:pPr>
        <w:rPr>
          <w:sz w:val="28"/>
          <w:szCs w:val="28"/>
        </w:rPr>
      </w:pPr>
    </w:p>
    <w:p w:rsidR="004C6748" w:rsidRPr="004C6748" w:rsidRDefault="004C6748" w:rsidP="004C6748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4C6748">
        <w:rPr>
          <w:b/>
          <w:sz w:val="28"/>
          <w:szCs w:val="24"/>
        </w:rPr>
        <w:t xml:space="preserve">№ 1 Решение задач с использованием ПО общего назначения </w:t>
      </w:r>
    </w:p>
    <w:p w:rsidR="004C6748" w:rsidRPr="004C6748" w:rsidRDefault="004C6748" w:rsidP="004C6748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4C6748">
        <w:rPr>
          <w:spacing w:val="-3"/>
          <w:sz w:val="28"/>
          <w:szCs w:val="24"/>
        </w:rPr>
        <w:t xml:space="preserve">Решение задач средствами электронных таблиц: </w:t>
      </w:r>
      <w:r w:rsidRPr="004C6748">
        <w:rPr>
          <w:color w:val="000000"/>
          <w:sz w:val="28"/>
          <w:szCs w:val="24"/>
          <w:shd w:val="clear" w:color="auto" w:fill="FFFFFF"/>
        </w:rPr>
        <w:t>вычисления с помощью электронных таблиц; мастер функций; построение графиков и диаграмм; работа с матрицами; решение уравнений и систем уравнений.</w:t>
      </w:r>
      <w:r w:rsidRPr="004C6748">
        <w:rPr>
          <w:sz w:val="28"/>
        </w:rPr>
        <w:t xml:space="preserve"> </w:t>
      </w:r>
      <w:r w:rsidRPr="004C6748">
        <w:rPr>
          <w:spacing w:val="-3"/>
          <w:sz w:val="28"/>
          <w:szCs w:val="24"/>
        </w:rPr>
        <w:t>Решение задач средствами системы управления базами данных:</w:t>
      </w:r>
      <w:r w:rsidRPr="004C6748">
        <w:rPr>
          <w:color w:val="000000"/>
          <w:sz w:val="28"/>
          <w:szCs w:val="24"/>
          <w:shd w:val="clear" w:color="auto" w:fill="FFFFFF"/>
        </w:rPr>
        <w:t xml:space="preserve"> создание таблиц; межтабличные связи; создание форм, запросов и отчётов; работа с базами данных в СУБД ACCESS.</w:t>
      </w:r>
    </w:p>
    <w:p w:rsidR="004C6748" w:rsidRPr="004C6748" w:rsidRDefault="004C6748" w:rsidP="004C6748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4C6748">
        <w:rPr>
          <w:b/>
          <w:sz w:val="28"/>
          <w:szCs w:val="24"/>
        </w:rPr>
        <w:t xml:space="preserve">№ 2 Решение задач с использованием языков программирования </w:t>
      </w:r>
    </w:p>
    <w:p w:rsidR="004C6748" w:rsidRPr="004C6748" w:rsidRDefault="004C6748" w:rsidP="004C674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4C6748">
        <w:rPr>
          <w:sz w:val="28"/>
          <w:szCs w:val="24"/>
        </w:rPr>
        <w:t>Решение задач средствами процедурного языка программирования: разработка алгоритмов линейной, разветвляющей и циклической структуры; обработка одномерных и двумерных массивов. Решение задач средствами объектно-ориентированного языка программирования: разработка простейших приложений и приложений с использованием визуальных компонент.</w:t>
      </w:r>
    </w:p>
    <w:p w:rsidR="004C6748" w:rsidRPr="004C6748" w:rsidRDefault="004C6748" w:rsidP="004C6748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4C6748">
        <w:rPr>
          <w:b/>
          <w:sz w:val="28"/>
          <w:szCs w:val="24"/>
        </w:rPr>
        <w:t>№3</w:t>
      </w:r>
      <w:r w:rsidRPr="004C6748">
        <w:rPr>
          <w:sz w:val="28"/>
          <w:szCs w:val="24"/>
        </w:rPr>
        <w:t xml:space="preserve"> </w:t>
      </w:r>
      <w:r w:rsidRPr="004C6748">
        <w:rPr>
          <w:b/>
          <w:sz w:val="28"/>
          <w:szCs w:val="24"/>
        </w:rPr>
        <w:t>Возможности математического пакета</w:t>
      </w:r>
      <w:r w:rsidRPr="004C6748">
        <w:rPr>
          <w:b/>
          <w:sz w:val="28"/>
          <w:szCs w:val="24"/>
          <w:lang w:val="en-US"/>
        </w:rPr>
        <w:t xml:space="preserve"> </w:t>
      </w:r>
      <w:proofErr w:type="spellStart"/>
      <w:r w:rsidRPr="004C6748">
        <w:rPr>
          <w:b/>
          <w:sz w:val="28"/>
          <w:szCs w:val="24"/>
        </w:rPr>
        <w:t>Math</w:t>
      </w:r>
      <w:r w:rsidRPr="004C6748">
        <w:rPr>
          <w:b/>
          <w:sz w:val="28"/>
          <w:szCs w:val="24"/>
        </w:rPr>
        <w:t>C</w:t>
      </w:r>
      <w:r w:rsidRPr="004C6748">
        <w:rPr>
          <w:b/>
          <w:sz w:val="28"/>
          <w:szCs w:val="24"/>
        </w:rPr>
        <w:t>ad</w:t>
      </w:r>
      <w:proofErr w:type="spellEnd"/>
      <w:r w:rsidRPr="004C6748">
        <w:rPr>
          <w:b/>
          <w:sz w:val="28"/>
          <w:szCs w:val="24"/>
        </w:rPr>
        <w:t xml:space="preserve"> </w:t>
      </w:r>
    </w:p>
    <w:p w:rsidR="00F77B79" w:rsidRPr="004C6748" w:rsidRDefault="004C6748" w:rsidP="004C6748">
      <w:pPr>
        <w:pStyle w:val="ReportMain"/>
        <w:suppressAutoHyphens/>
        <w:ind w:firstLine="709"/>
        <w:jc w:val="both"/>
        <w:rPr>
          <w:i/>
          <w:sz w:val="32"/>
          <w:szCs w:val="28"/>
        </w:rPr>
      </w:pPr>
      <w:r w:rsidRPr="004C6748">
        <w:rPr>
          <w:sz w:val="28"/>
          <w:szCs w:val="24"/>
        </w:rPr>
        <w:t>Вычисление выражений, содержащих различные стандартные функции. Операции</w:t>
      </w:r>
      <w:r w:rsidRPr="004C6748">
        <w:rPr>
          <w:sz w:val="28"/>
          <w:szCs w:val="24"/>
          <w:lang w:val="en-US"/>
        </w:rPr>
        <w:t xml:space="preserve"> </w:t>
      </w:r>
      <w:r w:rsidRPr="004C6748">
        <w:rPr>
          <w:sz w:val="28"/>
          <w:szCs w:val="24"/>
        </w:rPr>
        <w:t>над матрицами.</w:t>
      </w:r>
      <w:r w:rsidRPr="004C6748">
        <w:rPr>
          <w:sz w:val="28"/>
          <w:szCs w:val="24"/>
          <w:lang w:val="en-US"/>
        </w:rPr>
        <w:t xml:space="preserve"> </w:t>
      </w:r>
      <w:r w:rsidRPr="004C6748">
        <w:rPr>
          <w:sz w:val="28"/>
          <w:szCs w:val="24"/>
        </w:rPr>
        <w:t xml:space="preserve">Построение двумерных и трехмерных графиков. Форматирование графиков. Матричные операции. Решение систем линейных уравнений с использованием матричных возможностей </w:t>
      </w:r>
      <w:proofErr w:type="spellStart"/>
      <w:r w:rsidRPr="004C6748">
        <w:rPr>
          <w:sz w:val="28"/>
          <w:szCs w:val="24"/>
        </w:rPr>
        <w:t>Math</w:t>
      </w:r>
      <w:r w:rsidRPr="004C6748">
        <w:rPr>
          <w:sz w:val="28"/>
          <w:szCs w:val="24"/>
        </w:rPr>
        <w:t>C</w:t>
      </w:r>
      <w:r w:rsidRPr="004C6748">
        <w:rPr>
          <w:sz w:val="28"/>
          <w:szCs w:val="24"/>
        </w:rPr>
        <w:t>ad</w:t>
      </w:r>
      <w:proofErr w:type="spellEnd"/>
      <w:r w:rsidRPr="004C6748">
        <w:rPr>
          <w:sz w:val="28"/>
          <w:szCs w:val="24"/>
        </w:rPr>
        <w:t>.</w:t>
      </w:r>
      <w:r w:rsidRPr="004C6748">
        <w:rPr>
          <w:sz w:val="28"/>
          <w:szCs w:val="24"/>
          <w:lang w:val="en-US"/>
        </w:rPr>
        <w:t xml:space="preserve"> </w:t>
      </w:r>
      <w:r w:rsidRPr="004C6748">
        <w:rPr>
          <w:sz w:val="28"/>
          <w:szCs w:val="24"/>
        </w:rPr>
        <w:t xml:space="preserve">Использование возможностей </w:t>
      </w:r>
      <w:proofErr w:type="spellStart"/>
      <w:r w:rsidRPr="004C6748">
        <w:rPr>
          <w:sz w:val="28"/>
          <w:szCs w:val="24"/>
        </w:rPr>
        <w:t>Math</w:t>
      </w:r>
      <w:r w:rsidRPr="004C6748">
        <w:rPr>
          <w:sz w:val="28"/>
          <w:szCs w:val="24"/>
        </w:rPr>
        <w:t>C</w:t>
      </w:r>
      <w:r w:rsidRPr="004C6748">
        <w:rPr>
          <w:sz w:val="28"/>
          <w:szCs w:val="24"/>
        </w:rPr>
        <w:t>ad</w:t>
      </w:r>
      <w:proofErr w:type="spellEnd"/>
      <w:r w:rsidRPr="004C6748">
        <w:rPr>
          <w:sz w:val="28"/>
          <w:szCs w:val="24"/>
        </w:rPr>
        <w:t xml:space="preserve"> для</w:t>
      </w:r>
      <w:r w:rsidRPr="004C6748">
        <w:rPr>
          <w:sz w:val="28"/>
          <w:szCs w:val="24"/>
          <w:lang w:val="en-US"/>
        </w:rPr>
        <w:t xml:space="preserve"> </w:t>
      </w:r>
      <w:r w:rsidRPr="004C6748">
        <w:rPr>
          <w:sz w:val="28"/>
          <w:szCs w:val="24"/>
        </w:rPr>
        <w:t>символьных преобразований выражений.</w:t>
      </w:r>
      <w:r w:rsidRPr="004C6748">
        <w:rPr>
          <w:sz w:val="28"/>
          <w:szCs w:val="24"/>
          <w:lang w:val="en-US"/>
        </w:rPr>
        <w:t xml:space="preserve"> </w:t>
      </w:r>
      <w:r w:rsidRPr="004C6748">
        <w:rPr>
          <w:sz w:val="28"/>
          <w:szCs w:val="24"/>
        </w:rPr>
        <w:t>Решение уравнений и систем уравнений</w:t>
      </w:r>
      <w:r w:rsidRPr="004C6748">
        <w:rPr>
          <w:sz w:val="28"/>
          <w:szCs w:val="24"/>
          <w:lang w:val="en-US"/>
        </w:rPr>
        <w:t xml:space="preserve"> </w:t>
      </w:r>
      <w:r w:rsidRPr="004C6748">
        <w:rPr>
          <w:sz w:val="28"/>
          <w:szCs w:val="24"/>
        </w:rPr>
        <w:t>численными и аналитическими методами.</w:t>
      </w:r>
    </w:p>
    <w:p w:rsidR="00B86AC7" w:rsidRPr="001C2A48" w:rsidRDefault="00B86AC7" w:rsidP="0069778E">
      <w:pPr>
        <w:rPr>
          <w:sz w:val="28"/>
          <w:szCs w:val="28"/>
        </w:rPr>
      </w:pPr>
    </w:p>
    <w:p w:rsidR="00B86AC7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49896"/>
      <w:r w:rsidRPr="001C2A48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1C2A48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рассчитана на то, что студенты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</w:t>
      </w:r>
      <w:r w:rsidRPr="001C2A48">
        <w:rPr>
          <w:sz w:val="28"/>
          <w:szCs w:val="28"/>
        </w:rPr>
        <w:lastRenderedPageBreak/>
        <w:t xml:space="preserve">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78E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49897"/>
      <w:r w:rsidRPr="001C2A48">
        <w:rPr>
          <w:rFonts w:ascii="Times New Roman" w:hAnsi="Times New Roman"/>
          <w:szCs w:val="28"/>
        </w:rPr>
        <w:t>4.</w:t>
      </w:r>
      <w:r w:rsidR="00F77B79" w:rsidRPr="001C2A48">
        <w:rPr>
          <w:rFonts w:ascii="Times New Roman" w:hAnsi="Times New Roman"/>
          <w:szCs w:val="28"/>
        </w:rPr>
        <w:t>1</w:t>
      </w:r>
      <w:r w:rsidRPr="001C2A48">
        <w:rPr>
          <w:rFonts w:ascii="Times New Roman" w:hAnsi="Times New Roman"/>
          <w:szCs w:val="28"/>
        </w:rPr>
        <w:t xml:space="preserve"> Методические рекомендации к </w:t>
      </w:r>
      <w:r w:rsidR="00B27B98" w:rsidRPr="001C2A48">
        <w:rPr>
          <w:rFonts w:ascii="Times New Roman" w:hAnsi="Times New Roman"/>
          <w:szCs w:val="28"/>
        </w:rPr>
        <w:t>лабораторным</w:t>
      </w:r>
      <w:r w:rsidRPr="001C2A48">
        <w:rPr>
          <w:rFonts w:ascii="Times New Roman" w:hAnsi="Times New Roman"/>
          <w:szCs w:val="28"/>
        </w:rPr>
        <w:t xml:space="preserve"> занятиям</w:t>
      </w:r>
      <w:bookmarkEnd w:id="11"/>
      <w:r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C2A48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Лабораторные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работы</w:t>
      </w:r>
      <w:r w:rsidR="00B86AC7" w:rsidRPr="001C2A48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Pr="001C2A48">
        <w:rPr>
          <w:sz w:val="28"/>
          <w:szCs w:val="28"/>
        </w:rPr>
        <w:t>лабораторных работ</w:t>
      </w:r>
      <w:r w:rsidR="00B86AC7" w:rsidRPr="001C2A48">
        <w:rPr>
          <w:sz w:val="28"/>
          <w:szCs w:val="28"/>
        </w:rPr>
        <w:t xml:space="preserve"> направлено на реализацию требований ФГОС ВО</w:t>
      </w:r>
      <w:r w:rsidR="00D60F9A" w:rsidRPr="001C2A48">
        <w:rPr>
          <w:sz w:val="28"/>
          <w:szCs w:val="28"/>
        </w:rPr>
        <w:t xml:space="preserve"> </w:t>
      </w:r>
      <w:r w:rsidR="00B86AC7" w:rsidRPr="001C2A48">
        <w:rPr>
          <w:sz w:val="28"/>
          <w:szCs w:val="28"/>
        </w:rPr>
        <w:t xml:space="preserve">по направлению подготовки </w:t>
      </w:r>
      <w:r w:rsidR="00741090" w:rsidRPr="001C2A48">
        <w:rPr>
          <w:sz w:val="28"/>
          <w:szCs w:val="28"/>
        </w:rPr>
        <w:t>44.03.01 Педагогическое образование</w:t>
      </w:r>
      <w:r w:rsidR="00B86AC7" w:rsidRPr="001C2A48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Pr="001C2A48">
        <w:rPr>
          <w:sz w:val="28"/>
          <w:szCs w:val="28"/>
        </w:rPr>
        <w:t>ая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лабораторная работа</w:t>
      </w:r>
      <w:r w:rsidR="00B86AC7" w:rsidRPr="001C2A48">
        <w:rPr>
          <w:sz w:val="28"/>
          <w:szCs w:val="28"/>
        </w:rPr>
        <w:t xml:space="preserve"> включает разделы: цель занятия</w:t>
      </w:r>
      <w:r w:rsidR="00591CFF" w:rsidRPr="001C2A48">
        <w:rPr>
          <w:sz w:val="28"/>
          <w:szCs w:val="28"/>
        </w:rPr>
        <w:t xml:space="preserve">, </w:t>
      </w:r>
      <w:r w:rsidR="00B86AC7" w:rsidRPr="001C2A48">
        <w:rPr>
          <w:sz w:val="28"/>
          <w:szCs w:val="28"/>
        </w:rPr>
        <w:t>теоретическую и практическую части.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C2A48">
        <w:rPr>
          <w:i/>
          <w:iCs/>
          <w:sz w:val="28"/>
          <w:szCs w:val="28"/>
        </w:rPr>
        <w:t xml:space="preserve">Занятие-практикум </w:t>
      </w:r>
      <w:r w:rsidRPr="001C2A48">
        <w:rPr>
          <w:i/>
          <w:sz w:val="28"/>
          <w:szCs w:val="28"/>
        </w:rPr>
        <w:t>(</w:t>
      </w:r>
      <w:r w:rsidR="00B27B98" w:rsidRPr="001C2A48">
        <w:rPr>
          <w:i/>
          <w:iCs/>
          <w:sz w:val="28"/>
          <w:szCs w:val="28"/>
        </w:rPr>
        <w:t>лабораторная работа</w:t>
      </w:r>
      <w:r w:rsidRPr="001C2A48">
        <w:rPr>
          <w:i/>
          <w:sz w:val="28"/>
          <w:szCs w:val="28"/>
        </w:rPr>
        <w:t>)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Цель лабораторных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Самопроверка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 w:rsidRPr="001C2A48">
        <w:rPr>
          <w:sz w:val="28"/>
          <w:szCs w:val="28"/>
        </w:rPr>
        <w:t>лабораторных</w:t>
      </w:r>
      <w:r w:rsidRPr="001C2A48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77B79" w:rsidRPr="001C2A48" w:rsidRDefault="00F77B79" w:rsidP="00F77B79">
      <w:pPr>
        <w:pStyle w:val="2"/>
        <w:ind w:firstLine="709"/>
        <w:jc w:val="both"/>
        <w:rPr>
          <w:iCs/>
          <w:szCs w:val="28"/>
        </w:rPr>
      </w:pPr>
      <w:bookmarkStart w:id="12" w:name="_Toc29249898"/>
      <w:r w:rsidRPr="001C2A48">
        <w:rPr>
          <w:iCs/>
          <w:szCs w:val="28"/>
        </w:rPr>
        <w:t xml:space="preserve">4.2 </w:t>
      </w:r>
      <w:r w:rsidR="001C2A48" w:rsidRPr="001C2A48">
        <w:rPr>
          <w:iCs/>
          <w:szCs w:val="28"/>
        </w:rPr>
        <w:t>Методические рекомендации для подготовки к зачетам</w:t>
      </w:r>
      <w:bookmarkEnd w:id="12"/>
    </w:p>
    <w:p w:rsidR="00F77B79" w:rsidRPr="001C2A48" w:rsidRDefault="00F77B79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Изучение дисциплин</w:t>
      </w:r>
      <w:r w:rsidR="00591CFF" w:rsidRPr="001C2A48">
        <w:rPr>
          <w:sz w:val="28"/>
          <w:szCs w:val="28"/>
        </w:rPr>
        <w:t>ы</w:t>
      </w:r>
      <w:r w:rsidRPr="001C2A48">
        <w:rPr>
          <w:sz w:val="28"/>
          <w:szCs w:val="28"/>
        </w:rPr>
        <w:t xml:space="preserve"> завершается </w:t>
      </w:r>
      <w:r w:rsidR="008F678D" w:rsidRPr="001C2A48">
        <w:rPr>
          <w:sz w:val="28"/>
          <w:szCs w:val="28"/>
        </w:rPr>
        <w:t>зачет</w:t>
      </w:r>
      <w:r w:rsidRPr="001C2A48">
        <w:rPr>
          <w:sz w:val="28"/>
          <w:szCs w:val="28"/>
        </w:rPr>
        <w:t xml:space="preserve">. Подготовка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 w:rsidRPr="001C2A48">
        <w:rPr>
          <w:sz w:val="28"/>
          <w:szCs w:val="28"/>
        </w:rPr>
        <w:t>нему</w:t>
      </w:r>
      <w:r w:rsidRPr="001C2A48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 w:rsidRPr="001C2A48">
        <w:rPr>
          <w:sz w:val="28"/>
          <w:szCs w:val="28"/>
        </w:rPr>
        <w:t>зачете</w:t>
      </w:r>
      <w:r w:rsidRPr="001C2A48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Требования к организации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1C2A48">
        <w:rPr>
          <w:sz w:val="28"/>
          <w:szCs w:val="28"/>
        </w:rPr>
        <w:t>ень важно соблюдение режима дня.</w:t>
      </w:r>
      <w:r w:rsidRPr="001C2A48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 w:rsidRPr="001C2A48">
        <w:rPr>
          <w:sz w:val="28"/>
          <w:szCs w:val="28"/>
        </w:rPr>
        <w:t>ные положения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1C2A48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Во время ответа с</w:t>
      </w:r>
      <w:r w:rsidR="00B86AC7" w:rsidRPr="001C2A48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1C2A48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249899"/>
      <w:r w:rsidRPr="001C2A48">
        <w:rPr>
          <w:rFonts w:ascii="Times New Roman" w:hAnsi="Times New Roman"/>
          <w:szCs w:val="28"/>
        </w:rPr>
        <w:lastRenderedPageBreak/>
        <w:t xml:space="preserve">5 </w:t>
      </w:r>
      <w:r w:rsidR="00B86AC7" w:rsidRPr="001C2A48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Самостоятельная работа 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Выделяют два вида самостоятельной работы: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1C2A48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C2A48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1C2A48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1C2A48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Студентов </w:t>
      </w:r>
      <w:r w:rsidR="00B86AC7" w:rsidRPr="001C2A48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1C2A48" w:rsidRDefault="00B86AC7" w:rsidP="002C2F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Рекомендации для студентов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Методика изучения материала</w:t>
      </w:r>
      <w:r w:rsidRPr="001C2A48">
        <w:rPr>
          <w:b/>
          <w:bCs/>
          <w:sz w:val="28"/>
          <w:szCs w:val="28"/>
        </w:rPr>
        <w:t xml:space="preserve"> </w:t>
      </w:r>
      <w:r w:rsidRPr="001C2A48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первичное чтение одного параграфа темы;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тренировочных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1C2A48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формулировка вопросов студентам, преподавателю;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выполнение самостоятельных работ.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 учебником;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со справочной литературой;</w:t>
      </w:r>
    </w:p>
    <w:p w:rsidR="002C2F29" w:rsidRPr="001C2A48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использование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Интернет</w:t>
      </w:r>
      <w:r w:rsidR="00570CCE" w:rsidRPr="001C2A48">
        <w:rPr>
          <w:sz w:val="28"/>
          <w:szCs w:val="28"/>
        </w:rPr>
        <w:t>-ресурсов</w:t>
      </w:r>
      <w:r w:rsidR="002C2F29" w:rsidRPr="001C2A48">
        <w:rPr>
          <w:sz w:val="28"/>
          <w:szCs w:val="28"/>
        </w:rPr>
        <w:t>;</w:t>
      </w:r>
    </w:p>
    <w:p w:rsidR="00B86AC7" w:rsidRPr="001C2A48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выполнение </w:t>
      </w:r>
      <w:r w:rsidR="00070C53" w:rsidRPr="001C2A48">
        <w:rPr>
          <w:sz w:val="28"/>
          <w:szCs w:val="28"/>
        </w:rPr>
        <w:t>заданий для самоподготовки</w:t>
      </w:r>
      <w:r w:rsidR="00570CCE"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методики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проведения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практик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Основной формой контроля самостоятельной работы студент</w:t>
      </w:r>
      <w:r w:rsidR="00D60F9A" w:rsidRPr="001C2A48">
        <w:rPr>
          <w:sz w:val="28"/>
          <w:szCs w:val="28"/>
        </w:rPr>
        <w:t>а являются практические задания</w:t>
      </w:r>
      <w:r w:rsidRPr="001C2A48">
        <w:rPr>
          <w:sz w:val="28"/>
          <w:szCs w:val="28"/>
        </w:rPr>
        <w:t>. Массовой формой контроля являются</w:t>
      </w:r>
      <w:r w:rsidR="00D60F9A" w:rsidRPr="001C2A48">
        <w:rPr>
          <w:sz w:val="28"/>
          <w:szCs w:val="28"/>
        </w:rPr>
        <w:t xml:space="preserve"> зачеты и </w:t>
      </w:r>
      <w:r w:rsidRPr="001C2A48">
        <w:rPr>
          <w:sz w:val="28"/>
          <w:szCs w:val="28"/>
        </w:rPr>
        <w:t>экзамены.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</w:t>
      </w:r>
      <w:r w:rsidRPr="001C2A48">
        <w:rPr>
          <w:rFonts w:ascii="Times New Roman" w:hAnsi="Times New Roman" w:cs="Times New Roman"/>
          <w:sz w:val="28"/>
          <w:szCs w:val="28"/>
        </w:rPr>
        <w:lastRenderedPageBreak/>
        <w:t xml:space="preserve">устной или смешанной форме с предоставлением изделия или продукта творческой деятельности. 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1C2A48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ind w:firstLine="709"/>
        <w:rPr>
          <w:b/>
          <w:i/>
          <w:sz w:val="28"/>
          <w:szCs w:val="28"/>
        </w:rPr>
      </w:pPr>
      <w:r w:rsidRPr="001C2A48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процессе изучения </w:t>
      </w:r>
      <w:r w:rsidR="00570CCE" w:rsidRPr="001C2A48">
        <w:rPr>
          <w:sz w:val="28"/>
          <w:szCs w:val="28"/>
        </w:rPr>
        <w:t>информатики</w:t>
      </w:r>
      <w:r w:rsidRPr="001C2A48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1C2A48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рассуждениям;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1C2A48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249900"/>
      <w:r w:rsidRPr="001C2A48">
        <w:rPr>
          <w:rFonts w:ascii="Times New Roman" w:hAnsi="Times New Roman"/>
          <w:szCs w:val="28"/>
        </w:rPr>
        <w:t>6</w:t>
      </w:r>
      <w:r w:rsidR="00B86AC7" w:rsidRPr="001C2A48">
        <w:rPr>
          <w:rFonts w:ascii="Times New Roman" w:hAnsi="Times New Roman"/>
          <w:szCs w:val="28"/>
        </w:rPr>
        <w:t xml:space="preserve"> </w:t>
      </w:r>
      <w:r w:rsidR="008F678D" w:rsidRPr="001C2A48">
        <w:rPr>
          <w:rFonts w:ascii="Times New Roman" w:hAnsi="Times New Roman"/>
          <w:szCs w:val="28"/>
        </w:rPr>
        <w:t>В</w:t>
      </w:r>
      <w:r w:rsidR="00B86AC7" w:rsidRPr="001C2A48">
        <w:rPr>
          <w:rFonts w:ascii="Times New Roman" w:hAnsi="Times New Roman"/>
          <w:szCs w:val="28"/>
        </w:rPr>
        <w:t>опросы</w:t>
      </w:r>
      <w:r w:rsidR="008F678D" w:rsidRPr="001C2A48">
        <w:rPr>
          <w:rFonts w:ascii="Times New Roman" w:hAnsi="Times New Roman"/>
          <w:szCs w:val="28"/>
        </w:rPr>
        <w:t xml:space="preserve"> для самоподготовки</w:t>
      </w:r>
      <w:bookmarkEnd w:id="14"/>
    </w:p>
    <w:p w:rsidR="00B86AC7" w:rsidRPr="001C2A4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1C2A48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8"/>
        </w:rPr>
      </w:pPr>
      <w:r w:rsidRPr="001C2A48">
        <w:rPr>
          <w:sz w:val="28"/>
          <w:szCs w:val="28"/>
        </w:rPr>
        <w:t>Проектирование базы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Панели инструментов, строка формул </w:t>
      </w: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. Работа с панелями инст</w:t>
      </w:r>
      <w:r w:rsidRPr="001C2A48">
        <w:rPr>
          <w:sz w:val="28"/>
          <w:szCs w:val="28"/>
        </w:rPr>
        <w:t>рументов.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Типы данных в </w:t>
      </w: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. Ввод и редактирование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Что такое база данных? Объекты базы данных </w:t>
      </w:r>
      <w:r w:rsidRPr="001C2A48">
        <w:rPr>
          <w:spacing w:val="-5"/>
          <w:sz w:val="28"/>
          <w:szCs w:val="28"/>
          <w:lang w:val="en-US"/>
        </w:rPr>
        <w:t>Microsoft Access</w:t>
      </w:r>
      <w:r w:rsidRPr="001C2A48">
        <w:rPr>
          <w:spacing w:val="-5"/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 xml:space="preserve">: выбор ячеек и операции с ними. </w:t>
      </w:r>
      <w:proofErr w:type="spellStart"/>
      <w:r w:rsidRPr="001C2A48">
        <w:rPr>
          <w:spacing w:val="-5"/>
          <w:sz w:val="28"/>
          <w:szCs w:val="28"/>
        </w:rPr>
        <w:t>Автозамена</w:t>
      </w:r>
      <w:proofErr w:type="spellEnd"/>
      <w:r w:rsidRPr="001C2A48">
        <w:rPr>
          <w:spacing w:val="-5"/>
          <w:sz w:val="28"/>
          <w:szCs w:val="28"/>
        </w:rPr>
        <w:t xml:space="preserve">. </w:t>
      </w:r>
      <w:proofErr w:type="spellStart"/>
      <w:r w:rsidRPr="001C2A48">
        <w:rPr>
          <w:spacing w:val="-5"/>
          <w:sz w:val="28"/>
          <w:szCs w:val="28"/>
        </w:rPr>
        <w:t>Автозаполнение</w:t>
      </w:r>
      <w:proofErr w:type="spellEnd"/>
      <w:r w:rsidRPr="001C2A48">
        <w:rPr>
          <w:spacing w:val="-5"/>
          <w:sz w:val="28"/>
          <w:szCs w:val="28"/>
        </w:rPr>
        <w:t xml:space="preserve">. </w:t>
      </w:r>
      <w:r w:rsidRPr="001C2A48">
        <w:rPr>
          <w:sz w:val="28"/>
          <w:szCs w:val="28"/>
        </w:rPr>
        <w:t>Удаление содержимого ячеек.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Access</w:t>
      </w:r>
      <w:r w:rsidRPr="001C2A48">
        <w:rPr>
          <w:spacing w:val="-5"/>
          <w:sz w:val="28"/>
          <w:szCs w:val="28"/>
        </w:rPr>
        <w:t>: таблицы, создание таблиц. Общие сведения о таблицах.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2"/>
          <w:sz w:val="28"/>
          <w:szCs w:val="28"/>
          <w:lang w:val="en-US"/>
        </w:rPr>
        <w:t>Microsoft Word</w:t>
      </w:r>
      <w:r w:rsidRPr="001C2A48">
        <w:rPr>
          <w:spacing w:val="-2"/>
          <w:sz w:val="28"/>
          <w:szCs w:val="28"/>
        </w:rPr>
        <w:t>: таблицы. Создание таблиц. Работа с таблицами.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1C2A48">
        <w:rPr>
          <w:spacing w:val="-5"/>
          <w:sz w:val="28"/>
          <w:szCs w:val="28"/>
        </w:rPr>
        <w:softHyphen/>
      </w:r>
      <w:r w:rsidRPr="001C2A48">
        <w:rPr>
          <w:sz w:val="28"/>
          <w:szCs w:val="28"/>
        </w:rPr>
        <w:t>реименование, перемещение листов.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lastRenderedPageBreak/>
        <w:t>Microsoft Access</w:t>
      </w:r>
      <w:r w:rsidRPr="001C2A48">
        <w:rPr>
          <w:spacing w:val="-6"/>
          <w:sz w:val="28"/>
          <w:szCs w:val="28"/>
        </w:rPr>
        <w:t>: создание связей между таблицами. Изменение структуры таб</w:t>
      </w:r>
      <w:r w:rsidRPr="001C2A48">
        <w:rPr>
          <w:sz w:val="28"/>
          <w:szCs w:val="28"/>
        </w:rPr>
        <w:t>лиц в режиме Конструктор.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C2A48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что такое запросы. Создание запроса. Заполнение бланка за</w:t>
      </w:r>
      <w:r w:rsidRPr="001C2A48">
        <w:rPr>
          <w:sz w:val="28"/>
          <w:szCs w:val="28"/>
        </w:rPr>
        <w:t>проса.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Простейшая целочисленная арифметика.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Целые числа: простые и составные числа.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Общие сведения о специализированном математическом пакете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Простейшие вычисления и операции в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 (простейшие арифметические вычисления; определение переменной и ее значения; вычисление значений 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Решение задач элементарной математики в </w:t>
      </w: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действия с матрицами.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вычисление определителей; решение систем линейных алгебраических уравнений по формулам Крамера.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C2A48">
        <w:rPr>
          <w:sz w:val="28"/>
          <w:szCs w:val="28"/>
        </w:rPr>
        <w:t>Mathcad</w:t>
      </w:r>
      <w:proofErr w:type="spellEnd"/>
      <w:r w:rsidRPr="001C2A48">
        <w:rPr>
          <w:sz w:val="28"/>
          <w:szCs w:val="28"/>
        </w:rPr>
        <w:t xml:space="preserve">: задачи математической статистики (выборки; гистограммы). </w:t>
      </w:r>
    </w:p>
    <w:p w:rsidR="00070C53" w:rsidRPr="001C2A48" w:rsidRDefault="00070C53" w:rsidP="00070C53">
      <w:pPr>
        <w:rPr>
          <w:sz w:val="28"/>
          <w:szCs w:val="28"/>
          <w:lang w:eastAsia="en-US"/>
        </w:rPr>
      </w:pPr>
    </w:p>
    <w:p w:rsidR="008F678D" w:rsidRPr="001C2A4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249901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249902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855D6" w:rsidRPr="004855D6" w:rsidRDefault="004855D6" w:rsidP="004855D6">
      <w:pPr>
        <w:pStyle w:val="ReportMain"/>
        <w:keepNext/>
        <w:suppressAutoHyphens/>
        <w:ind w:firstLine="709"/>
        <w:jc w:val="both"/>
        <w:rPr>
          <w:i/>
          <w:sz w:val="28"/>
        </w:rPr>
      </w:pPr>
      <w:r w:rsidRPr="004855D6">
        <w:rPr>
          <w:sz w:val="28"/>
          <w:szCs w:val="24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университет», Кафедра прикладной математики и вычислительной техники. – Самара: Самарский гос. архитектурно-строительный ун-т, 2013. – 106 с. – ISBN 978-5-9585-0539-5. – Режим доступа: </w:t>
      </w:r>
      <w:hyperlink r:id="rId11" w:history="1">
        <w:r w:rsidRPr="004855D6">
          <w:rPr>
            <w:rStyle w:val="af1"/>
            <w:sz w:val="28"/>
          </w:rPr>
          <w:t>http://biblioclub.ru/index.php?page=book&amp;id=256147</w:t>
        </w:r>
      </w:hyperlink>
    </w:p>
    <w:p w:rsidR="00B86AC7" w:rsidRPr="004855D6" w:rsidRDefault="00B86AC7" w:rsidP="0069778E">
      <w:pPr>
        <w:rPr>
          <w:sz w:val="32"/>
          <w:szCs w:val="28"/>
        </w:rPr>
      </w:pPr>
    </w:p>
    <w:p w:rsidR="00B86AC7" w:rsidRPr="001C2A48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249903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1C2A48" w:rsidRDefault="00B86AC7" w:rsidP="0069778E">
      <w:pPr>
        <w:rPr>
          <w:sz w:val="28"/>
          <w:szCs w:val="28"/>
        </w:rPr>
      </w:pP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4855D6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4855D6">
          <w:rPr>
            <w:rStyle w:val="af1"/>
            <w:sz w:val="28"/>
          </w:rPr>
          <w:t>http://biblioclub.ru/index.php?page=book_red&amp;id=258947&amp;sr=1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Москвитин А.А.</w:t>
      </w:r>
      <w:r w:rsidRPr="004855D6">
        <w:rPr>
          <w:sz w:val="28"/>
        </w:rPr>
        <w:t xml:space="preserve"> </w:t>
      </w:r>
      <w:r w:rsidRPr="004855D6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4855D6">
        <w:rPr>
          <w:sz w:val="28"/>
        </w:rPr>
        <w:t xml:space="preserve"> [Электронный ресурс]  / А.А. Москвитин. – Москва: </w:t>
      </w:r>
      <w:proofErr w:type="spellStart"/>
      <w:r w:rsidRPr="004855D6">
        <w:rPr>
          <w:sz w:val="28"/>
        </w:rPr>
        <w:t>Директ</w:t>
      </w:r>
      <w:proofErr w:type="spellEnd"/>
      <w:r w:rsidRPr="004855D6">
        <w:rPr>
          <w:sz w:val="28"/>
        </w:rPr>
        <w:t xml:space="preserve">-Медиа, 2015. – Режим доступа: </w:t>
      </w:r>
      <w:hyperlink r:id="rId13" w:history="1">
        <w:r w:rsidRPr="004855D6">
          <w:rPr>
            <w:rStyle w:val="af1"/>
            <w:sz w:val="28"/>
          </w:rPr>
          <w:t>http://biblioclub.ru/index.php?page=book_red&amp;id=273666&amp;sr=1</w:t>
        </w:r>
      </w:hyperlink>
      <w:r w:rsidRPr="004855D6">
        <w:rPr>
          <w:sz w:val="28"/>
        </w:rPr>
        <w:t xml:space="preserve">.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en-US"/>
        </w:rPr>
      </w:pPr>
      <w:r w:rsidRPr="004855D6">
        <w:rPr>
          <w:bCs/>
          <w:sz w:val="28"/>
        </w:rPr>
        <w:lastRenderedPageBreak/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</w:t>
      </w:r>
      <w:proofErr w:type="spellStart"/>
      <w:r w:rsidRPr="004855D6">
        <w:rPr>
          <w:bCs/>
          <w:sz w:val="28"/>
        </w:rPr>
        <w:t>Директ</w:t>
      </w:r>
      <w:proofErr w:type="spellEnd"/>
      <w:r w:rsidRPr="004855D6">
        <w:rPr>
          <w:bCs/>
          <w:sz w:val="28"/>
        </w:rPr>
        <w:t xml:space="preserve">-Медиа, 2015. Режим доступа: </w:t>
      </w:r>
      <w:hyperlink r:id="rId14" w:history="1">
        <w:r w:rsidRPr="004855D6">
          <w:rPr>
            <w:rStyle w:val="af1"/>
            <w:sz w:val="28"/>
          </w:rPr>
          <w:t>http://biblioclub.ru/index.php?page=book_red&amp;id=273667&amp;sr=1</w:t>
        </w:r>
      </w:hyperlink>
      <w:r w:rsidRPr="004855D6">
        <w:rPr>
          <w:sz w:val="28"/>
          <w:lang w:val="en-US"/>
        </w:rPr>
        <w:t xml:space="preserve">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855D6">
        <w:rPr>
          <w:bCs/>
          <w:sz w:val="28"/>
        </w:rPr>
        <w:t xml:space="preserve">Литвинова, С.А. Языки и системы программирования: учеб. пособие </w:t>
      </w:r>
      <w:r w:rsidRPr="004855D6">
        <w:rPr>
          <w:bCs/>
          <w:sz w:val="28"/>
          <w:lang w:val="en-US"/>
        </w:rPr>
        <w:t>[</w:t>
      </w:r>
      <w:r w:rsidRPr="004855D6">
        <w:rPr>
          <w:bCs/>
          <w:sz w:val="28"/>
        </w:rPr>
        <w:t>Электронный ресурс</w:t>
      </w:r>
      <w:r w:rsidRPr="004855D6">
        <w:rPr>
          <w:bCs/>
          <w:sz w:val="28"/>
          <w:lang w:val="en-US"/>
        </w:rPr>
        <w:t xml:space="preserve">] </w:t>
      </w:r>
      <w:r w:rsidRPr="004855D6">
        <w:rPr>
          <w:bCs/>
          <w:sz w:val="28"/>
        </w:rPr>
        <w:t xml:space="preserve">/ С.А. Литвинова: </w:t>
      </w:r>
      <w:r w:rsidRPr="004855D6">
        <w:rPr>
          <w:sz w:val="28"/>
          <w:szCs w:val="28"/>
        </w:rPr>
        <w:t xml:space="preserve">Бузулукский гуманитарно-технологический институт (филиал) ОГУ. – Бузулук: БГТИ (филиал) ОГУ, 2012. – 108с. – Режим доступа: </w:t>
      </w:r>
      <w:hyperlink r:id="rId15" w:history="1">
        <w:r w:rsidRPr="004855D6">
          <w:rPr>
            <w:rStyle w:val="af1"/>
            <w:sz w:val="28"/>
          </w:rPr>
          <w:t>http://library.bgti.ru/Works.aspx?p=1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 xml:space="preserve">Литвинова, С.А. </w:t>
      </w:r>
      <w:r w:rsidRPr="004855D6">
        <w:rPr>
          <w:bCs/>
          <w:sz w:val="28"/>
          <w:szCs w:val="28"/>
        </w:rPr>
        <w:t xml:space="preserve">Объектно-ориентированное программирование: метод. указания </w:t>
      </w:r>
      <w:r w:rsidRPr="004855D6">
        <w:rPr>
          <w:sz w:val="28"/>
          <w:szCs w:val="28"/>
        </w:rPr>
        <w:t xml:space="preserve">к лаб. работам </w:t>
      </w:r>
      <w:r w:rsidRPr="004855D6">
        <w:rPr>
          <w:sz w:val="28"/>
          <w:szCs w:val="28"/>
          <w:lang w:val="en-US"/>
        </w:rPr>
        <w:t>[</w:t>
      </w:r>
      <w:r w:rsidRPr="004855D6">
        <w:rPr>
          <w:sz w:val="28"/>
          <w:szCs w:val="28"/>
        </w:rPr>
        <w:t>Электронные ресурс</w:t>
      </w:r>
      <w:r w:rsidRPr="004855D6">
        <w:rPr>
          <w:sz w:val="28"/>
          <w:szCs w:val="28"/>
          <w:lang w:val="en-US"/>
        </w:rPr>
        <w:t xml:space="preserve">] </w:t>
      </w:r>
      <w:r w:rsidRPr="004855D6">
        <w:rPr>
          <w:sz w:val="28"/>
          <w:szCs w:val="28"/>
        </w:rPr>
        <w:t xml:space="preserve">/ С.А. Литвинова: Бузулукский гуманитарно-технологический институт (филиал) ОГУ. – Бузулук: БГТИ (филиал) ОГУ, 2012. – 59с. – Режим доступа: </w:t>
      </w:r>
      <w:hyperlink r:id="rId16" w:history="1">
        <w:r w:rsidRPr="004855D6">
          <w:rPr>
            <w:rStyle w:val="af1"/>
            <w:sz w:val="28"/>
          </w:rPr>
          <w:t>http://library.bgti.ru/Works.aspx?p=2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  <w:r w:rsidRPr="004855D6">
        <w:rPr>
          <w:sz w:val="28"/>
        </w:rPr>
        <w:t xml:space="preserve">Методическое пособие по дисциплине «Информатика» часть 2 «Использование системы </w:t>
      </w:r>
      <w:r w:rsidRPr="004855D6">
        <w:rPr>
          <w:sz w:val="28"/>
          <w:lang w:val="en-US"/>
        </w:rPr>
        <w:t>Mathcad</w:t>
      </w:r>
      <w:r w:rsidRPr="004855D6">
        <w:rPr>
          <w:sz w:val="28"/>
        </w:rPr>
        <w:t xml:space="preserve">» / сост. А.В. Сысоев, Т.Е. Цехмистрова, М.В. Меньшиков, В. Лебедев, М.В. Витязев, Ю.М. Лукин, В.Е. </w:t>
      </w:r>
      <w:proofErr w:type="spellStart"/>
      <w:r w:rsidRPr="004855D6">
        <w:rPr>
          <w:sz w:val="28"/>
        </w:rPr>
        <w:t>Шехурин</w:t>
      </w:r>
      <w:proofErr w:type="spellEnd"/>
      <w:r w:rsidRPr="004855D6">
        <w:rPr>
          <w:sz w:val="28"/>
        </w:rPr>
        <w:t xml:space="preserve">. – Архангельск: Северный (Арктический) федеральный ун-т им. М.В. Ломоносова, 2014. – 38 с. – Режим доступа: </w:t>
      </w:r>
      <w:hyperlink r:id="rId17" w:history="1">
        <w:r w:rsidRPr="004855D6">
          <w:rPr>
            <w:rStyle w:val="af1"/>
            <w:sz w:val="28"/>
          </w:rPr>
          <w:t>https://rucont.ru/read/1016096?file=282759&amp;f=1016096</w:t>
        </w:r>
      </w:hyperlink>
    </w:p>
    <w:p w:rsidR="00070C53" w:rsidRPr="001C2A48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249904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.3 Периодические издания</w:t>
      </w:r>
      <w:bookmarkEnd w:id="18"/>
    </w:p>
    <w:p w:rsidR="007709C8" w:rsidRPr="001C2A48" w:rsidRDefault="007709C8" w:rsidP="007709C8">
      <w:pPr>
        <w:ind w:firstLine="709"/>
        <w:jc w:val="both"/>
        <w:rPr>
          <w:color w:val="000000"/>
          <w:sz w:val="28"/>
          <w:szCs w:val="28"/>
        </w:rPr>
      </w:pPr>
    </w:p>
    <w:p w:rsidR="00B86AC7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1C2A48">
        <w:rPr>
          <w:sz w:val="28"/>
          <w:szCs w:val="28"/>
        </w:rPr>
        <w:t xml:space="preserve">Информатика и образование: </w:t>
      </w:r>
      <w:r w:rsidRPr="001C2A48">
        <w:rPr>
          <w:color w:val="000000"/>
          <w:sz w:val="28"/>
          <w:szCs w:val="28"/>
        </w:rPr>
        <w:t>журнал. – Москва: Образование и информатика, 2011-201</w:t>
      </w:r>
      <w:r w:rsidR="004855D6">
        <w:rPr>
          <w:color w:val="000000"/>
          <w:sz w:val="28"/>
          <w:szCs w:val="28"/>
          <w:lang w:val="ru-RU"/>
        </w:rPr>
        <w:t>9.</w:t>
      </w:r>
    </w:p>
    <w:p w:rsidR="0077355F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249905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.4 Интернет-ресурсы</w:t>
      </w:r>
      <w:bookmarkEnd w:id="19"/>
    </w:p>
    <w:p w:rsidR="007709C8" w:rsidRPr="001C2A48" w:rsidRDefault="007709C8" w:rsidP="007709C8">
      <w:pPr>
        <w:pStyle w:val="Default"/>
        <w:ind w:firstLine="709"/>
        <w:rPr>
          <w:sz w:val="28"/>
          <w:szCs w:val="28"/>
        </w:rPr>
      </w:pPr>
    </w:p>
    <w:p w:rsidR="004855D6" w:rsidRPr="004855D6" w:rsidRDefault="004C6748" w:rsidP="004855D6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="004855D6" w:rsidRPr="004855D6">
          <w:rPr>
            <w:rStyle w:val="af1"/>
            <w:sz w:val="28"/>
            <w:lang w:val="en-US"/>
          </w:rPr>
          <w:t>http</w:t>
        </w:r>
        <w:r w:rsidR="004855D6" w:rsidRPr="004855D6">
          <w:rPr>
            <w:rStyle w:val="af1"/>
            <w:sz w:val="28"/>
          </w:rPr>
          <w:t>://</w:t>
        </w:r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ipo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spb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ru</w:t>
        </w:r>
        <w:proofErr w:type="spellEnd"/>
        <w:r w:rsidR="004855D6" w:rsidRPr="004855D6">
          <w:rPr>
            <w:rStyle w:val="af1"/>
            <w:sz w:val="28"/>
          </w:rPr>
          <w:t>/</w:t>
        </w:r>
        <w:r w:rsidR="004855D6" w:rsidRPr="004855D6">
          <w:rPr>
            <w:rStyle w:val="af1"/>
            <w:sz w:val="28"/>
            <w:lang w:val="en-US"/>
          </w:rPr>
          <w:t>journal</w:t>
        </w:r>
        <w:r w:rsidR="004855D6" w:rsidRPr="004855D6">
          <w:rPr>
            <w:rStyle w:val="af1"/>
            <w:sz w:val="28"/>
          </w:rPr>
          <w:t>/</w:t>
        </w:r>
      </w:hyperlink>
      <w:r w:rsidR="004855D6" w:rsidRPr="004855D6">
        <w:rPr>
          <w:sz w:val="28"/>
          <w:lang w:val="en-US"/>
        </w:rPr>
        <w:t xml:space="preserve"> </w:t>
      </w:r>
      <w:r w:rsidR="004855D6" w:rsidRPr="004855D6">
        <w:rPr>
          <w:sz w:val="28"/>
        </w:rPr>
        <w:t xml:space="preserve">– Журнал «Компьютерные инструменты в образовании». </w:t>
      </w:r>
    </w:p>
    <w:p w:rsidR="004855D6" w:rsidRPr="004855D6" w:rsidRDefault="004C6748" w:rsidP="004855D6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9" w:history="1">
        <w:r w:rsidR="004855D6" w:rsidRPr="004855D6">
          <w:rPr>
            <w:rStyle w:val="af1"/>
            <w:sz w:val="28"/>
          </w:rPr>
          <w:t>http://www.informika.ru/</w:t>
        </w:r>
      </w:hyperlink>
      <w:r w:rsidR="004855D6" w:rsidRPr="004855D6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</w:t>
      </w:r>
    </w:p>
    <w:p w:rsidR="004855D6" w:rsidRPr="004855D6" w:rsidRDefault="004C6748" w:rsidP="004855D6">
      <w:pPr>
        <w:pStyle w:val="ReportMain"/>
        <w:suppressAutoHyphens/>
        <w:ind w:firstLine="709"/>
        <w:jc w:val="both"/>
        <w:rPr>
          <w:sz w:val="28"/>
        </w:rPr>
      </w:pPr>
      <w:hyperlink r:id="rId20" w:history="1">
        <w:r w:rsidR="004855D6" w:rsidRPr="004855D6">
          <w:rPr>
            <w:rStyle w:val="af1"/>
            <w:sz w:val="28"/>
          </w:rPr>
          <w:t>http://orencode.info/</w:t>
        </w:r>
      </w:hyperlink>
      <w:r w:rsidR="004855D6" w:rsidRPr="004855D6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4855D6" w:rsidRPr="004855D6" w:rsidRDefault="004C6748" w:rsidP="004855D6">
      <w:pPr>
        <w:pStyle w:val="ReportMain"/>
        <w:suppressAutoHyphens/>
        <w:ind w:firstLine="709"/>
        <w:jc w:val="both"/>
        <w:rPr>
          <w:sz w:val="28"/>
          <w:szCs w:val="24"/>
        </w:rPr>
      </w:pPr>
      <w:hyperlink r:id="rId21" w:history="1"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biblioclub</w:t>
        </w:r>
        <w:proofErr w:type="spellEnd"/>
        <w:r w:rsidR="004855D6" w:rsidRPr="004855D6">
          <w:rPr>
            <w:rStyle w:val="af1"/>
            <w:sz w:val="28"/>
          </w:rPr>
          <w:t>.</w:t>
        </w:r>
        <w:proofErr w:type="spellStart"/>
        <w:r w:rsidR="004855D6" w:rsidRPr="004855D6">
          <w:rPr>
            <w:rStyle w:val="af1"/>
            <w:sz w:val="28"/>
            <w:lang w:val="en-US"/>
          </w:rPr>
          <w:t>com</w:t>
        </w:r>
        <w:proofErr w:type="spellEnd"/>
      </w:hyperlink>
      <w:r w:rsidR="004855D6" w:rsidRPr="00203003">
        <w:rPr>
          <w:rStyle w:val="af1"/>
          <w:sz w:val="28"/>
          <w:u w:val="none"/>
          <w:lang w:val="en-US"/>
        </w:rPr>
        <w:t xml:space="preserve"> </w:t>
      </w:r>
      <w:r w:rsidR="004855D6" w:rsidRPr="004855D6">
        <w:rPr>
          <w:sz w:val="28"/>
        </w:rPr>
        <w:t xml:space="preserve">– </w:t>
      </w:r>
      <w:r w:rsidR="004855D6" w:rsidRPr="004855D6">
        <w:rPr>
          <w:bCs/>
          <w:sz w:val="28"/>
          <w:szCs w:val="24"/>
        </w:rPr>
        <w:t>Электронно-библиотечная система «</w:t>
      </w:r>
      <w:r w:rsidR="004855D6" w:rsidRPr="004855D6">
        <w:rPr>
          <w:sz w:val="28"/>
          <w:szCs w:val="24"/>
        </w:rPr>
        <w:t>Университетская библиотека онлайн»</w:t>
      </w:r>
    </w:p>
    <w:p w:rsidR="004855D6" w:rsidRPr="004855D6" w:rsidRDefault="004C6748" w:rsidP="00203003">
      <w:pPr>
        <w:ind w:firstLine="709"/>
        <w:rPr>
          <w:color w:val="000000"/>
          <w:sz w:val="28"/>
        </w:rPr>
      </w:pPr>
      <w:hyperlink r:id="rId22" w:history="1">
        <w:r w:rsidR="00203003" w:rsidRPr="009C4803">
          <w:rPr>
            <w:rStyle w:val="af1"/>
            <w:sz w:val="28"/>
          </w:rPr>
          <w:t>http://rucont.ru/</w:t>
        </w:r>
      </w:hyperlink>
      <w:r w:rsidR="004855D6" w:rsidRPr="004855D6">
        <w:rPr>
          <w:sz w:val="28"/>
        </w:rPr>
        <w:t xml:space="preserve"> – </w:t>
      </w:r>
      <w:r w:rsidR="004855D6" w:rsidRPr="004855D6">
        <w:rPr>
          <w:bCs/>
          <w:sz w:val="28"/>
        </w:rPr>
        <w:t xml:space="preserve">Электронно-библиотечная система </w:t>
      </w:r>
      <w:r w:rsidR="00203003">
        <w:rPr>
          <w:bCs/>
          <w:sz w:val="28"/>
        </w:rPr>
        <w:t>«</w:t>
      </w:r>
      <w:proofErr w:type="spellStart"/>
      <w:r w:rsidR="004855D6" w:rsidRPr="004855D6">
        <w:rPr>
          <w:color w:val="000000"/>
          <w:sz w:val="28"/>
        </w:rPr>
        <w:t>Руконт</w:t>
      </w:r>
      <w:proofErr w:type="spellEnd"/>
      <w:r w:rsidR="00203003">
        <w:rPr>
          <w:color w:val="000000"/>
          <w:sz w:val="28"/>
        </w:rPr>
        <w:t>»</w:t>
      </w:r>
    </w:p>
    <w:p w:rsidR="00E55538" w:rsidRPr="00E55538" w:rsidRDefault="008748CD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E55538" w:rsidRPr="00E55538">
        <w:rPr>
          <w:sz w:val="28"/>
        </w:rPr>
        <w:t xml:space="preserve"> «Консультант Плюс» – Режим доступа: </w:t>
      </w:r>
      <w:hyperlink r:id="rId23" w:history="1">
        <w:r w:rsidR="00E55538" w:rsidRPr="00E55538">
          <w:rPr>
            <w:rStyle w:val="af1"/>
            <w:sz w:val="28"/>
          </w:rPr>
          <w:t>http://www.consultant.ru/</w:t>
        </w:r>
      </w:hyperlink>
    </w:p>
    <w:p w:rsidR="00E55538" w:rsidRPr="00E55538" w:rsidRDefault="00E55538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E55538">
        <w:rPr>
          <w:sz w:val="28"/>
        </w:rPr>
        <w:t>RUNNet</w:t>
      </w:r>
      <w:proofErr w:type="spellEnd"/>
      <w:r w:rsidRPr="00E55538">
        <w:rPr>
          <w:sz w:val="28"/>
        </w:rPr>
        <w:t xml:space="preserve">.– Режим доступа – </w:t>
      </w:r>
      <w:hyperlink r:id="rId24" w:history="1">
        <w:r w:rsidRPr="00E55538">
          <w:rPr>
            <w:rStyle w:val="af1"/>
            <w:sz w:val="28"/>
          </w:rPr>
          <w:t>http://www.runnet.ru/</w:t>
        </w:r>
      </w:hyperlink>
      <w:r w:rsidRPr="00E55538">
        <w:rPr>
          <w:sz w:val="28"/>
        </w:rPr>
        <w:t xml:space="preserve"> </w:t>
      </w:r>
    </w:p>
    <w:p w:rsidR="00E55538" w:rsidRPr="00E55538" w:rsidRDefault="00E55538" w:rsidP="00E55538">
      <w:pPr>
        <w:pStyle w:val="ReportMain"/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Федеральный образовательный портал. – Режим доступа – </w:t>
      </w:r>
      <w:hyperlink r:id="rId25" w:history="1">
        <w:r w:rsidRPr="00E55538">
          <w:rPr>
            <w:rStyle w:val="af1"/>
            <w:sz w:val="28"/>
          </w:rPr>
          <w:t>http://www.edu.ru</w:t>
        </w:r>
      </w:hyperlink>
    </w:p>
    <w:p w:rsidR="00E55538" w:rsidRPr="00E55538" w:rsidRDefault="00E55538" w:rsidP="00E55538">
      <w:pPr>
        <w:ind w:firstLine="709"/>
        <w:rPr>
          <w:sz w:val="28"/>
          <w:lang w:val="en-US"/>
        </w:rPr>
      </w:pPr>
      <w:r w:rsidRPr="00E55538">
        <w:rPr>
          <w:sz w:val="28"/>
        </w:rPr>
        <w:t xml:space="preserve">Большая российская энциклопедия. - Режим доступа: </w:t>
      </w:r>
      <w:hyperlink r:id="rId26" w:history="1">
        <w:r w:rsidRPr="00E55538">
          <w:rPr>
            <w:rStyle w:val="af1"/>
            <w:sz w:val="28"/>
          </w:rPr>
          <w:t>https://bigenc.ru/</w:t>
        </w:r>
      </w:hyperlink>
    </w:p>
    <w:p w:rsidR="00F60E38" w:rsidRPr="001C2A48" w:rsidRDefault="00F60E38" w:rsidP="007709C8">
      <w:pPr>
        <w:ind w:firstLine="709"/>
        <w:jc w:val="both"/>
        <w:rPr>
          <w:sz w:val="28"/>
          <w:szCs w:val="28"/>
        </w:rPr>
      </w:pPr>
    </w:p>
    <w:sectPr w:rsidR="00F60E38" w:rsidRPr="001C2A4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C6748" w:rsidRPr="004C6748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93E88"/>
    <w:multiLevelType w:val="hybridMultilevel"/>
    <w:tmpl w:val="E76A6D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B637D"/>
    <w:multiLevelType w:val="hybridMultilevel"/>
    <w:tmpl w:val="FB103BC2"/>
    <w:lvl w:ilvl="0" w:tplc="CBEC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6289A"/>
    <w:multiLevelType w:val="hybridMultilevel"/>
    <w:tmpl w:val="9C1A1F2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657"/>
    <w:multiLevelType w:val="hybridMultilevel"/>
    <w:tmpl w:val="FA3E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9" w15:restartNumberingAfterBreak="0">
    <w:nsid w:val="270E6EDD"/>
    <w:multiLevelType w:val="hybridMultilevel"/>
    <w:tmpl w:val="85685E02"/>
    <w:lvl w:ilvl="0" w:tplc="0C2C46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EF7"/>
    <w:multiLevelType w:val="hybridMultilevel"/>
    <w:tmpl w:val="D750A30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832964"/>
    <w:multiLevelType w:val="hybridMultilevel"/>
    <w:tmpl w:val="979846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9"/>
  </w:num>
  <w:num w:numId="13">
    <w:abstractNumId w:val="17"/>
  </w:num>
  <w:num w:numId="14">
    <w:abstractNumId w:val="16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2"/>
  </w:num>
  <w:num w:numId="22">
    <w:abstractNumId w:val="5"/>
  </w:num>
  <w:num w:numId="23">
    <w:abstractNumId w:val="9"/>
  </w:num>
  <w:num w:numId="24">
    <w:abstractNumId w:val="2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0C53"/>
    <w:rsid w:val="000D6B29"/>
    <w:rsid w:val="0011362E"/>
    <w:rsid w:val="001358E3"/>
    <w:rsid w:val="001C2A48"/>
    <w:rsid w:val="001D367F"/>
    <w:rsid w:val="00203003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4855D6"/>
    <w:rsid w:val="004C6748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748CD"/>
    <w:rsid w:val="008A1E63"/>
    <w:rsid w:val="008B6460"/>
    <w:rsid w:val="008F678D"/>
    <w:rsid w:val="00941D8B"/>
    <w:rsid w:val="0098575F"/>
    <w:rsid w:val="009F479D"/>
    <w:rsid w:val="00A368D9"/>
    <w:rsid w:val="00B108D8"/>
    <w:rsid w:val="00B27B98"/>
    <w:rsid w:val="00B73334"/>
    <w:rsid w:val="00B86AC7"/>
    <w:rsid w:val="00BA42AA"/>
    <w:rsid w:val="00BE313E"/>
    <w:rsid w:val="00C36374"/>
    <w:rsid w:val="00C77C9B"/>
    <w:rsid w:val="00CD60EF"/>
    <w:rsid w:val="00CE2938"/>
    <w:rsid w:val="00D60F9A"/>
    <w:rsid w:val="00DC27C3"/>
    <w:rsid w:val="00DC64A9"/>
    <w:rsid w:val="00E55538"/>
    <w:rsid w:val="00F35A58"/>
    <w:rsid w:val="00F46530"/>
    <w:rsid w:val="00F60E38"/>
    <w:rsid w:val="00F77B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0091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ipo.spb.ru/journal/" TargetMode="External"/><Relationship Id="rId26" Type="http://schemas.openxmlformats.org/officeDocument/2006/relationships/hyperlink" Target="https://bigen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s://rucont.ru/read/1016096?file=282759&amp;f=1016096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bgti.ru/Works.aspx?p=2" TargetMode="External"/><Relationship Id="rId20" Type="http://schemas.openxmlformats.org/officeDocument/2006/relationships/hyperlink" Target="http://orencode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6147" TargetMode="External"/><Relationship Id="rId24" Type="http://schemas.openxmlformats.org/officeDocument/2006/relationships/hyperlink" Target="http://www.run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1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73667&amp;sr=1" TargetMode="External"/><Relationship Id="rId22" Type="http://schemas.openxmlformats.org/officeDocument/2006/relationships/hyperlink" Target="http://ruco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F0B8-ABC0-46E2-B23B-F1DC55A3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2019-11-09T20:50:00Z</dcterms:created>
  <dcterms:modified xsi:type="dcterms:W3CDTF">2020-01-06T19:38:00Z</dcterms:modified>
</cp:coreProperties>
</file>