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0B" w:rsidRDefault="002F0D0B" w:rsidP="00164CAD">
      <w:pPr>
        <w:jc w:val="center"/>
        <w:rPr>
          <w:sz w:val="24"/>
          <w:szCs w:val="28"/>
        </w:rPr>
      </w:pPr>
      <w:r>
        <w:rPr>
          <w:sz w:val="24"/>
          <w:szCs w:val="28"/>
        </w:rPr>
        <w:t>МИНОБРНАУКИ РОССИИ</w:t>
      </w:r>
    </w:p>
    <w:p w:rsidR="002F0D0B" w:rsidRDefault="002F0D0B" w:rsidP="002F0D0B">
      <w:pPr>
        <w:ind w:firstLine="56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БУЗУЛУКСКИЙ ГУМАНИТАРНО-ТЕХНОЛОГИЧЕСКИЙ ИНСТИТУТ</w:t>
      </w:r>
    </w:p>
    <w:p w:rsidR="002F0D0B" w:rsidRDefault="002F0D0B" w:rsidP="002F0D0B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(филиал) </w:t>
      </w:r>
      <w:proofErr w:type="gramStart"/>
      <w:r>
        <w:rPr>
          <w:sz w:val="24"/>
          <w:szCs w:val="28"/>
        </w:rPr>
        <w:t>федерального</w:t>
      </w:r>
      <w:proofErr w:type="gramEnd"/>
      <w:r>
        <w:rPr>
          <w:sz w:val="24"/>
          <w:szCs w:val="28"/>
        </w:rPr>
        <w:t xml:space="preserve"> государственного бюджетного</w:t>
      </w:r>
    </w:p>
    <w:p w:rsidR="002F0D0B" w:rsidRDefault="002F0D0B" w:rsidP="002F0D0B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образовательного учреждения высшего образования</w:t>
      </w:r>
    </w:p>
    <w:p w:rsidR="002F0D0B" w:rsidRDefault="002F0D0B" w:rsidP="002F0D0B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«ОРЕНБУРГСКИЙ ГОСУДАРСТВЕННЫЙ УНИВЕРСИТЕТ»</w:t>
      </w:r>
    </w:p>
    <w:p w:rsidR="002F0D0B" w:rsidRDefault="002F0D0B" w:rsidP="002F0D0B">
      <w:pPr>
        <w:ind w:firstLine="567"/>
        <w:jc w:val="center"/>
        <w:rPr>
          <w:sz w:val="28"/>
          <w:szCs w:val="28"/>
        </w:rPr>
      </w:pPr>
    </w:p>
    <w:p w:rsidR="002F0D0B" w:rsidRDefault="002F0D0B" w:rsidP="002F0D0B">
      <w:pPr>
        <w:ind w:firstLine="567"/>
        <w:jc w:val="center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Кафедра гуманитарных дисциплин</w:t>
      </w:r>
    </w:p>
    <w:p w:rsidR="002F0D0B" w:rsidRDefault="002F0D0B" w:rsidP="002F0D0B">
      <w:pPr>
        <w:spacing w:after="200"/>
        <w:ind w:firstLine="567"/>
        <w:jc w:val="center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center"/>
        <w:rPr>
          <w:b/>
          <w:sz w:val="40"/>
          <w:szCs w:val="28"/>
        </w:rPr>
      </w:pPr>
      <w:proofErr w:type="spellStart"/>
      <w:r>
        <w:rPr>
          <w:b/>
          <w:sz w:val="28"/>
          <w:szCs w:val="28"/>
        </w:rPr>
        <w:t>Чернышова</w:t>
      </w:r>
      <w:proofErr w:type="spellEnd"/>
      <w:r>
        <w:rPr>
          <w:b/>
          <w:sz w:val="28"/>
          <w:szCs w:val="28"/>
        </w:rPr>
        <w:t xml:space="preserve"> Е.Н.</w:t>
      </w:r>
    </w:p>
    <w:p w:rsidR="002F0D0B" w:rsidRDefault="002F0D0B" w:rsidP="002F0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2F0D0B" w:rsidRDefault="002F0D0B" w:rsidP="002F0D0B">
      <w:pPr>
        <w:spacing w:after="200"/>
        <w:ind w:firstLine="567"/>
        <w:jc w:val="center"/>
        <w:rPr>
          <w:b/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center"/>
        <w:rPr>
          <w:b/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b/>
          <w:sz w:val="28"/>
          <w:szCs w:val="28"/>
        </w:rPr>
      </w:pPr>
    </w:p>
    <w:p w:rsidR="003C025B" w:rsidRDefault="002F0D0B" w:rsidP="002F0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К ПРОХОЖДЕНИЮ ПРАКТИКИ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2F0D0B" w:rsidRDefault="002F0D0B" w:rsidP="002F0D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 ПО НАПРАВЛЕНИЮ ПОДГОТОВКИ </w:t>
      </w:r>
    </w:p>
    <w:p w:rsidR="002F0D0B" w:rsidRDefault="002F0D0B" w:rsidP="002F0D0B">
      <w:pPr>
        <w:jc w:val="center"/>
        <w:rPr>
          <w:sz w:val="28"/>
          <w:szCs w:val="28"/>
        </w:rPr>
      </w:pPr>
      <w:r>
        <w:rPr>
          <w:sz w:val="32"/>
          <w:szCs w:val="28"/>
        </w:rPr>
        <w:t xml:space="preserve">44.03.01 </w:t>
      </w:r>
      <w:r>
        <w:rPr>
          <w:sz w:val="28"/>
          <w:szCs w:val="28"/>
        </w:rPr>
        <w:t>ПЕДАГОГИЧЕСКОЕ ОБРАЗОВАНИЕ</w:t>
      </w: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center"/>
        <w:rPr>
          <w:sz w:val="28"/>
          <w:szCs w:val="28"/>
        </w:rPr>
      </w:pPr>
    </w:p>
    <w:p w:rsidR="00164CAD" w:rsidRDefault="00164CAD" w:rsidP="002F0D0B">
      <w:pPr>
        <w:spacing w:after="200"/>
        <w:ind w:firstLine="567"/>
        <w:jc w:val="center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center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center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center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center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Бузулук 201</w:t>
      </w:r>
      <w:r w:rsidR="003C025B">
        <w:rPr>
          <w:sz w:val="28"/>
          <w:szCs w:val="28"/>
        </w:rPr>
        <w:t>6</w:t>
      </w:r>
    </w:p>
    <w:p w:rsidR="002F0D0B" w:rsidRDefault="002F0D0B" w:rsidP="002F0D0B">
      <w:pPr>
        <w:ind w:firstLine="567"/>
        <w:jc w:val="both"/>
        <w:rPr>
          <w:b/>
          <w:sz w:val="28"/>
          <w:szCs w:val="28"/>
        </w:rPr>
      </w:pPr>
    </w:p>
    <w:p w:rsidR="002F0D0B" w:rsidRDefault="002F0D0B" w:rsidP="002F0D0B">
      <w:pPr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Чернышова</w:t>
      </w:r>
      <w:proofErr w:type="spellEnd"/>
      <w:r>
        <w:rPr>
          <w:b/>
          <w:sz w:val="28"/>
          <w:szCs w:val="28"/>
        </w:rPr>
        <w:t xml:space="preserve"> Е.Н. Практика по получению первичных профессиональных умений и навыков, в том числе первичных умений и навыков научно-исследовательской деятельности: методические указания к прохождению пра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тики /</w:t>
      </w:r>
      <w:r w:rsidRPr="002F0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Чернышова</w:t>
      </w:r>
      <w:proofErr w:type="spellEnd"/>
      <w:r>
        <w:rPr>
          <w:b/>
          <w:sz w:val="28"/>
          <w:szCs w:val="28"/>
        </w:rPr>
        <w:t xml:space="preserve"> Е.Н. – Бузулук:</w:t>
      </w:r>
      <w:r w:rsidR="009261A2">
        <w:rPr>
          <w:b/>
          <w:sz w:val="28"/>
          <w:szCs w:val="28"/>
        </w:rPr>
        <w:t xml:space="preserve"> БГТИ  (филиал)  ОГУ, 201</w:t>
      </w:r>
      <w:r w:rsidR="003C025B">
        <w:rPr>
          <w:b/>
          <w:sz w:val="28"/>
          <w:szCs w:val="28"/>
        </w:rPr>
        <w:t>6</w:t>
      </w:r>
      <w:r w:rsidR="009261A2">
        <w:rPr>
          <w:b/>
          <w:sz w:val="28"/>
          <w:szCs w:val="28"/>
        </w:rPr>
        <w:t xml:space="preserve">. - </w:t>
      </w:r>
      <w:r w:rsidR="003C025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с.</w:t>
      </w:r>
    </w:p>
    <w:p w:rsidR="002F0D0B" w:rsidRDefault="002F0D0B" w:rsidP="002F0D0B">
      <w:pPr>
        <w:spacing w:after="200"/>
        <w:ind w:firstLine="567"/>
        <w:jc w:val="both"/>
        <w:rPr>
          <w:b/>
          <w:sz w:val="28"/>
          <w:szCs w:val="28"/>
        </w:rPr>
      </w:pPr>
    </w:p>
    <w:p w:rsidR="002F0D0B" w:rsidRDefault="002F0D0B" w:rsidP="002F0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методических указаниях к прохождению практики по получению первичных профессиональных умений и навыков, в том числе первичных умений и навыков научно-исследовательской деятельности рассмотрены основные этапы непрерывной профессиональной подготовки студентов к будущей педагогической деятельности, представлен перечень документов для оформления по итогам ее прохождения.</w:t>
      </w:r>
    </w:p>
    <w:p w:rsidR="002F0D0B" w:rsidRDefault="002F0D0B" w:rsidP="002F0D0B">
      <w:pPr>
        <w:pStyle w:val="Default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spacing w:after="200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©</w:t>
      </w:r>
      <w:r w:rsidRPr="002F0D0B">
        <w:rPr>
          <w:b/>
          <w:sz w:val="28"/>
          <w:szCs w:val="28"/>
        </w:rPr>
        <w:t xml:space="preserve"> </w:t>
      </w:r>
      <w:proofErr w:type="spellStart"/>
      <w:r w:rsidRPr="00164CAD">
        <w:rPr>
          <w:sz w:val="28"/>
          <w:szCs w:val="28"/>
        </w:rPr>
        <w:t>Чернышова</w:t>
      </w:r>
      <w:proofErr w:type="spellEnd"/>
      <w:r w:rsidRPr="00164CAD">
        <w:rPr>
          <w:sz w:val="28"/>
          <w:szCs w:val="28"/>
        </w:rPr>
        <w:t xml:space="preserve"> Е.Н., 201</w:t>
      </w:r>
      <w:r w:rsidR="003C025B">
        <w:rPr>
          <w:sz w:val="28"/>
          <w:szCs w:val="28"/>
        </w:rPr>
        <w:t>6</w:t>
      </w:r>
    </w:p>
    <w:p w:rsidR="002F0D0B" w:rsidRDefault="002F0D0B" w:rsidP="002F0D0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© БГТИ (филиал) ОГУ, 201</w:t>
      </w:r>
      <w:r w:rsidR="003C025B">
        <w:rPr>
          <w:sz w:val="28"/>
          <w:szCs w:val="28"/>
        </w:rPr>
        <w:t>6</w:t>
      </w:r>
    </w:p>
    <w:p w:rsidR="002F0D0B" w:rsidRDefault="002F0D0B" w:rsidP="002F0D0B">
      <w:pPr>
        <w:ind w:firstLine="567"/>
        <w:jc w:val="right"/>
        <w:rPr>
          <w:sz w:val="28"/>
          <w:szCs w:val="28"/>
        </w:rPr>
      </w:pPr>
    </w:p>
    <w:p w:rsidR="002F0D0B" w:rsidRDefault="002F0D0B" w:rsidP="002F0D0B">
      <w:pPr>
        <w:spacing w:after="200"/>
        <w:ind w:firstLine="540"/>
        <w:jc w:val="center"/>
        <w:rPr>
          <w:b/>
          <w:sz w:val="28"/>
          <w:szCs w:val="28"/>
        </w:rPr>
      </w:pPr>
    </w:p>
    <w:p w:rsidR="002F0D0B" w:rsidRDefault="002F0D0B" w:rsidP="002F0D0B">
      <w:pPr>
        <w:spacing w:after="200"/>
        <w:ind w:firstLine="540"/>
        <w:jc w:val="center"/>
        <w:rPr>
          <w:b/>
          <w:sz w:val="28"/>
          <w:szCs w:val="28"/>
        </w:rPr>
      </w:pPr>
    </w:p>
    <w:p w:rsidR="002F0D0B" w:rsidRDefault="00CA2B5A" w:rsidP="00164CAD">
      <w:pPr>
        <w:pStyle w:val="Default"/>
        <w:rPr>
          <w:b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lastRenderedPageBreak/>
        <w:t xml:space="preserve">         </w:t>
      </w:r>
      <w:r w:rsidR="002F0D0B">
        <w:rPr>
          <w:b/>
          <w:sz w:val="28"/>
          <w:szCs w:val="28"/>
        </w:rPr>
        <w:t>Пояснительная записка</w:t>
      </w:r>
    </w:p>
    <w:p w:rsidR="002F0D0B" w:rsidRDefault="002F0D0B" w:rsidP="002F0D0B">
      <w:pPr>
        <w:pStyle w:val="Default"/>
        <w:ind w:firstLine="567"/>
        <w:jc w:val="both"/>
        <w:rPr>
          <w:sz w:val="28"/>
          <w:szCs w:val="28"/>
        </w:rPr>
      </w:pPr>
    </w:p>
    <w:p w:rsidR="002F0D0B" w:rsidRDefault="002F0D0B" w:rsidP="002F0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в рамках учебного процесса параллельно с изучением психолого-педагогических дисциплин и позволяет закрепить и применить усвоенные студентами знания в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работе. В ходе практики студент-практикант учится системному подходу в педагогической деятельности, видению целостного педагогического процесса, овлад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вает первичными умениями и навыками научно-исследовательской деятельности.</w:t>
      </w:r>
    </w:p>
    <w:p w:rsidR="002F0D0B" w:rsidRDefault="002F0D0B" w:rsidP="002F0D0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способствует получению первичных профессиональных умений и навыков, необходима для подготовки студентов к осознанному и углубленному изуч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психолого-педагогических и предметных дисциплин, привитию практических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дагогических умений по избранной профессии, а также развитию педагогических 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собностей и профессионально значимых качеств личности.</w:t>
      </w:r>
    </w:p>
    <w:p w:rsidR="002F0D0B" w:rsidRDefault="002F0D0B" w:rsidP="00294D0F">
      <w:pPr>
        <w:rPr>
          <w:rFonts w:eastAsiaTheme="minorHAnsi"/>
          <w:b/>
          <w:sz w:val="28"/>
          <w:szCs w:val="28"/>
        </w:rPr>
      </w:pPr>
    </w:p>
    <w:p w:rsidR="00172F24" w:rsidRPr="001B35EB" w:rsidRDefault="00172F24" w:rsidP="00164CAD">
      <w:pPr>
        <w:ind w:firstLine="567"/>
        <w:rPr>
          <w:b/>
          <w:sz w:val="28"/>
          <w:szCs w:val="28"/>
        </w:rPr>
      </w:pPr>
      <w:r w:rsidRPr="001B35EB">
        <w:rPr>
          <w:rFonts w:eastAsiaTheme="minorHAnsi"/>
          <w:b/>
          <w:sz w:val="28"/>
          <w:szCs w:val="28"/>
        </w:rPr>
        <w:t>Цели и задачи освоения практики</w:t>
      </w:r>
    </w:p>
    <w:p w:rsidR="00172F24" w:rsidRPr="001B35EB" w:rsidRDefault="00172F24" w:rsidP="00164CAD">
      <w:pPr>
        <w:suppressAutoHyphens/>
        <w:ind w:firstLine="567"/>
        <w:jc w:val="both"/>
        <w:rPr>
          <w:rFonts w:eastAsiaTheme="minorHAnsi"/>
          <w:b/>
          <w:bCs/>
          <w:sz w:val="28"/>
          <w:szCs w:val="28"/>
        </w:rPr>
      </w:pPr>
      <w:r w:rsidRPr="001B35EB">
        <w:rPr>
          <w:b/>
          <w:sz w:val="28"/>
          <w:szCs w:val="28"/>
          <w:lang w:eastAsia="ru-RU"/>
        </w:rPr>
        <w:t xml:space="preserve">Цель: </w:t>
      </w:r>
      <w:r w:rsidRPr="001B35EB">
        <w:rPr>
          <w:sz w:val="28"/>
          <w:szCs w:val="28"/>
          <w:lang w:eastAsia="ru-RU"/>
        </w:rPr>
        <w:t>получение первичных профессиональных умений и навыков</w:t>
      </w:r>
      <w:r w:rsidRPr="001B35EB">
        <w:rPr>
          <w:rFonts w:eastAsiaTheme="minorHAnsi"/>
          <w:b/>
          <w:bCs/>
          <w:sz w:val="28"/>
          <w:szCs w:val="28"/>
        </w:rPr>
        <w:t>,</w:t>
      </w:r>
      <w:r w:rsidR="00164CAD">
        <w:rPr>
          <w:rFonts w:eastAsiaTheme="minorHAnsi"/>
          <w:b/>
          <w:bCs/>
          <w:sz w:val="28"/>
          <w:szCs w:val="28"/>
        </w:rPr>
        <w:t xml:space="preserve"> </w:t>
      </w:r>
      <w:r w:rsidRPr="001B35EB">
        <w:rPr>
          <w:rFonts w:eastAsiaTheme="minorHAnsi"/>
          <w:sz w:val="28"/>
          <w:szCs w:val="28"/>
        </w:rPr>
        <w:t>формирование у студентов первичных профессиональных умений и навыков, в том числе первичных умений и навыков научно-исследовательской деятельности. Выпускник, прошедший учебную практику</w:t>
      </w:r>
      <w:r w:rsidR="00164CAD">
        <w:rPr>
          <w:rFonts w:eastAsiaTheme="minorHAnsi"/>
          <w:sz w:val="28"/>
          <w:szCs w:val="28"/>
        </w:rPr>
        <w:t>,</w:t>
      </w:r>
      <w:r w:rsidRPr="001B35EB">
        <w:rPr>
          <w:rFonts w:eastAsiaTheme="minorHAnsi"/>
          <w:sz w:val="28"/>
          <w:szCs w:val="28"/>
        </w:rPr>
        <w:t xml:space="preserve"> должен быть готов к постановке и решению исследовательских задач в области науки и образования, должен использовать в профессиональной деятельности методы научного исследования.</w:t>
      </w:r>
      <w:r w:rsidRPr="001B35EB">
        <w:rPr>
          <w:rFonts w:eastAsiaTheme="minorHAnsi"/>
          <w:b/>
          <w:bCs/>
          <w:sz w:val="28"/>
          <w:szCs w:val="28"/>
        </w:rPr>
        <w:t xml:space="preserve"> </w:t>
      </w:r>
    </w:p>
    <w:p w:rsidR="00164CAD" w:rsidRDefault="00172F24" w:rsidP="00164CAD">
      <w:pPr>
        <w:suppressAutoHyphens/>
        <w:ind w:left="567"/>
        <w:rPr>
          <w:rFonts w:eastAsiaTheme="minorHAnsi"/>
          <w:sz w:val="28"/>
          <w:szCs w:val="28"/>
        </w:rPr>
      </w:pPr>
      <w:r w:rsidRPr="001B35EB">
        <w:rPr>
          <w:rFonts w:eastAsiaTheme="minorHAnsi"/>
          <w:b/>
          <w:bCs/>
          <w:sz w:val="28"/>
          <w:szCs w:val="28"/>
        </w:rPr>
        <w:t>Задачи:</w:t>
      </w:r>
      <w:r w:rsidRPr="001B35EB">
        <w:rPr>
          <w:rFonts w:eastAsiaTheme="minorHAnsi"/>
          <w:sz w:val="28"/>
          <w:szCs w:val="28"/>
        </w:rPr>
        <w:t xml:space="preserve"> </w:t>
      </w:r>
    </w:p>
    <w:p w:rsidR="00164CAD" w:rsidRDefault="00172F24" w:rsidP="00164CAD">
      <w:pPr>
        <w:suppressAutoHyphens/>
        <w:ind w:firstLine="567"/>
        <w:jc w:val="both"/>
        <w:rPr>
          <w:rFonts w:eastAsiaTheme="minorHAnsi"/>
          <w:sz w:val="28"/>
          <w:szCs w:val="28"/>
        </w:rPr>
      </w:pPr>
      <w:r w:rsidRPr="00164CAD">
        <w:rPr>
          <w:rFonts w:eastAsiaTheme="minorHAnsi"/>
          <w:sz w:val="28"/>
          <w:szCs w:val="28"/>
        </w:rPr>
        <w:t>научить студентов ставить исслед</w:t>
      </w:r>
      <w:r w:rsidR="00164CAD">
        <w:rPr>
          <w:rFonts w:eastAsiaTheme="minorHAnsi"/>
          <w:sz w:val="28"/>
          <w:szCs w:val="28"/>
        </w:rPr>
        <w:t xml:space="preserve">овательские задачи и решать их; </w:t>
      </w:r>
      <w:r w:rsidRPr="00164CAD">
        <w:rPr>
          <w:rFonts w:eastAsiaTheme="minorHAnsi"/>
          <w:sz w:val="28"/>
          <w:szCs w:val="28"/>
        </w:rPr>
        <w:t>отбирать</w:t>
      </w:r>
      <w:r w:rsidR="00164CAD">
        <w:rPr>
          <w:rFonts w:eastAsiaTheme="minorHAnsi"/>
          <w:sz w:val="28"/>
          <w:szCs w:val="28"/>
        </w:rPr>
        <w:t xml:space="preserve"> адекватные методы исследования;</w:t>
      </w:r>
    </w:p>
    <w:p w:rsidR="00164CAD" w:rsidRDefault="00172F24" w:rsidP="00164CAD">
      <w:pPr>
        <w:suppressAutoHyphens/>
        <w:ind w:firstLine="567"/>
        <w:jc w:val="both"/>
        <w:rPr>
          <w:rFonts w:eastAsiaTheme="minorHAnsi"/>
          <w:sz w:val="28"/>
          <w:szCs w:val="28"/>
        </w:rPr>
      </w:pPr>
      <w:r w:rsidRPr="00164CAD">
        <w:rPr>
          <w:rFonts w:eastAsiaTheme="minorHAnsi"/>
          <w:sz w:val="28"/>
          <w:szCs w:val="28"/>
        </w:rPr>
        <w:t>формировать умение определять содержание и структуру научной работы;</w:t>
      </w:r>
    </w:p>
    <w:p w:rsidR="00164CAD" w:rsidRDefault="00172F24" w:rsidP="00164CAD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164CAD">
        <w:rPr>
          <w:rFonts w:eastAsiaTheme="minorHAnsi"/>
          <w:sz w:val="28"/>
          <w:szCs w:val="28"/>
        </w:rPr>
        <w:t>развивать умение работать с источниками информации</w:t>
      </w:r>
      <w:r w:rsidR="00164CAD">
        <w:rPr>
          <w:rFonts w:eastAsiaTheme="minorHAnsi"/>
          <w:sz w:val="28"/>
          <w:szCs w:val="28"/>
        </w:rPr>
        <w:t xml:space="preserve"> </w:t>
      </w:r>
      <w:r w:rsidRPr="00164CAD">
        <w:rPr>
          <w:sz w:val="28"/>
          <w:szCs w:val="28"/>
          <w:lang w:eastAsia="ru-RU"/>
        </w:rPr>
        <w:t>(сбор, обработка, анализ и систематизация);</w:t>
      </w:r>
    </w:p>
    <w:p w:rsidR="00164CAD" w:rsidRDefault="00172F24" w:rsidP="00164CAD">
      <w:pPr>
        <w:suppressAutoHyphens/>
        <w:ind w:firstLine="567"/>
        <w:jc w:val="both"/>
        <w:rPr>
          <w:rFonts w:eastAsiaTheme="minorHAnsi"/>
          <w:sz w:val="28"/>
          <w:szCs w:val="28"/>
        </w:rPr>
      </w:pPr>
      <w:r w:rsidRPr="00164CAD">
        <w:rPr>
          <w:rFonts w:eastAsiaTheme="minorHAnsi"/>
          <w:sz w:val="28"/>
          <w:szCs w:val="28"/>
        </w:rPr>
        <w:t>формировать умение оформлять результаты исследований</w:t>
      </w:r>
      <w:r w:rsidR="00164CAD">
        <w:rPr>
          <w:rFonts w:eastAsiaTheme="minorHAnsi"/>
          <w:sz w:val="28"/>
          <w:szCs w:val="28"/>
        </w:rPr>
        <w:t>;</w:t>
      </w:r>
    </w:p>
    <w:p w:rsidR="00164CAD" w:rsidRDefault="00172F24" w:rsidP="00164CAD">
      <w:pPr>
        <w:suppressAutoHyphens/>
        <w:ind w:firstLine="567"/>
        <w:jc w:val="both"/>
        <w:rPr>
          <w:rFonts w:eastAsiaTheme="minorHAnsi"/>
          <w:bCs/>
          <w:sz w:val="28"/>
          <w:szCs w:val="28"/>
        </w:rPr>
      </w:pPr>
      <w:r w:rsidRPr="00164CAD">
        <w:rPr>
          <w:rFonts w:eastAsiaTheme="minorHAnsi"/>
          <w:sz w:val="28"/>
          <w:szCs w:val="28"/>
        </w:rPr>
        <w:t xml:space="preserve">формировать умение публичных выступлений с результатами </w:t>
      </w:r>
      <w:proofErr w:type="gramStart"/>
      <w:r w:rsidRPr="00164CAD">
        <w:rPr>
          <w:rFonts w:eastAsiaTheme="minorHAnsi"/>
          <w:sz w:val="28"/>
          <w:szCs w:val="28"/>
        </w:rPr>
        <w:t>научного</w:t>
      </w:r>
      <w:proofErr w:type="gramEnd"/>
      <w:r w:rsidRPr="00164CAD">
        <w:rPr>
          <w:rFonts w:eastAsiaTheme="minorHAnsi"/>
          <w:sz w:val="28"/>
          <w:szCs w:val="28"/>
        </w:rPr>
        <w:t xml:space="preserve"> исследовании;</w:t>
      </w:r>
      <w:r w:rsidRPr="00164CAD">
        <w:rPr>
          <w:rFonts w:eastAsiaTheme="minorHAnsi"/>
          <w:bCs/>
          <w:sz w:val="28"/>
          <w:szCs w:val="28"/>
        </w:rPr>
        <w:t xml:space="preserve"> </w:t>
      </w:r>
    </w:p>
    <w:p w:rsidR="00164CAD" w:rsidRDefault="00172F24" w:rsidP="00164CAD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164CAD">
        <w:rPr>
          <w:sz w:val="28"/>
          <w:szCs w:val="28"/>
          <w:lang w:eastAsia="ru-RU"/>
        </w:rPr>
        <w:t xml:space="preserve">воспитать у студентов устойчивый интерес к </w:t>
      </w:r>
      <w:r w:rsidRPr="00164CAD">
        <w:rPr>
          <w:color w:val="000000"/>
          <w:sz w:val="28"/>
          <w:szCs w:val="28"/>
          <w:lang w:eastAsia="ru-RU"/>
        </w:rPr>
        <w:t>избранной профессии</w:t>
      </w:r>
      <w:r w:rsidRPr="00164CAD">
        <w:rPr>
          <w:sz w:val="28"/>
          <w:szCs w:val="28"/>
          <w:lang w:eastAsia="ru-RU"/>
        </w:rPr>
        <w:t>;</w:t>
      </w:r>
    </w:p>
    <w:p w:rsidR="00164CAD" w:rsidRDefault="00172F24" w:rsidP="00164CAD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164CAD">
        <w:rPr>
          <w:sz w:val="28"/>
          <w:szCs w:val="28"/>
          <w:lang w:eastAsia="ru-RU"/>
        </w:rPr>
        <w:t>расширить их кругозор, составляющего основу интеллектуального компонента педагогической культуры;</w:t>
      </w:r>
    </w:p>
    <w:p w:rsidR="00164CAD" w:rsidRDefault="00172F24" w:rsidP="00164CAD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164CAD">
        <w:rPr>
          <w:sz w:val="28"/>
          <w:szCs w:val="28"/>
          <w:lang w:eastAsia="ru-RU"/>
        </w:rPr>
        <w:t>развивать  навыки критического мышления, критического анализа и критической оценки;</w:t>
      </w:r>
    </w:p>
    <w:p w:rsidR="00164CAD" w:rsidRDefault="00172F24" w:rsidP="00164CAD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164CAD">
        <w:rPr>
          <w:sz w:val="28"/>
          <w:szCs w:val="28"/>
          <w:lang w:eastAsia="ru-RU"/>
        </w:rPr>
        <w:t>развивать  профессионально значимые свойства и качества личности будущих педагогов, необходимых для последующей рабо</w:t>
      </w:r>
      <w:r w:rsidR="00164CAD">
        <w:rPr>
          <w:sz w:val="28"/>
          <w:szCs w:val="28"/>
          <w:lang w:eastAsia="ru-RU"/>
        </w:rPr>
        <w:t>ты в образовательном учреждении</w:t>
      </w:r>
    </w:p>
    <w:p w:rsidR="00164CAD" w:rsidRDefault="00172F24" w:rsidP="00164CAD">
      <w:pPr>
        <w:keepNext/>
        <w:suppressAutoHyphens/>
        <w:ind w:firstLine="567"/>
        <w:outlineLvl w:val="1"/>
        <w:rPr>
          <w:rFonts w:eastAsia="Calibri"/>
          <w:snapToGrid w:val="0"/>
          <w:sz w:val="28"/>
          <w:szCs w:val="28"/>
        </w:rPr>
      </w:pPr>
      <w:r w:rsidRPr="001B35EB">
        <w:rPr>
          <w:rFonts w:eastAsia="Calibri"/>
          <w:snapToGrid w:val="0"/>
          <w:sz w:val="28"/>
          <w:szCs w:val="28"/>
        </w:rPr>
        <w:t xml:space="preserve">           </w:t>
      </w:r>
    </w:p>
    <w:p w:rsidR="00172F24" w:rsidRPr="001B35EB" w:rsidRDefault="00172F24" w:rsidP="00164CAD">
      <w:pPr>
        <w:keepNext/>
        <w:suppressAutoHyphens/>
        <w:ind w:firstLine="567"/>
        <w:outlineLvl w:val="1"/>
        <w:rPr>
          <w:rFonts w:eastAsiaTheme="minorHAnsi"/>
          <w:b/>
          <w:sz w:val="28"/>
          <w:szCs w:val="28"/>
        </w:rPr>
      </w:pPr>
      <w:r w:rsidRPr="001B35EB">
        <w:rPr>
          <w:rFonts w:eastAsiaTheme="minorHAnsi"/>
          <w:b/>
          <w:sz w:val="28"/>
          <w:szCs w:val="28"/>
        </w:rPr>
        <w:t xml:space="preserve">Содержание практики </w:t>
      </w:r>
    </w:p>
    <w:p w:rsidR="00164CAD" w:rsidRDefault="00172F24" w:rsidP="00164CAD">
      <w:pPr>
        <w:suppressAutoHyphens/>
        <w:ind w:firstLine="567"/>
        <w:jc w:val="both"/>
        <w:rPr>
          <w:i/>
        </w:rPr>
      </w:pPr>
      <w:r w:rsidRPr="001B35EB">
        <w:rPr>
          <w:rFonts w:eastAsiaTheme="minorHAnsi"/>
          <w:b/>
          <w:sz w:val="28"/>
          <w:szCs w:val="28"/>
        </w:rPr>
        <w:t>Этап № 1 Проведение установочной конференции.</w:t>
      </w:r>
      <w:r w:rsidR="003F299F" w:rsidRPr="003F299F">
        <w:rPr>
          <w:i/>
        </w:rPr>
        <w:t xml:space="preserve"> </w:t>
      </w:r>
    </w:p>
    <w:p w:rsidR="00172F24" w:rsidRPr="001B35EB" w:rsidRDefault="003F299F" w:rsidP="00164CAD">
      <w:pPr>
        <w:suppressAutoHyphens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</w:t>
      </w:r>
      <w:r w:rsidRPr="003F299F">
        <w:rPr>
          <w:sz w:val="28"/>
          <w:szCs w:val="28"/>
        </w:rPr>
        <w:t xml:space="preserve">роведение инструктажа </w:t>
      </w:r>
      <w:r w:rsidR="00164CAD">
        <w:rPr>
          <w:sz w:val="28"/>
          <w:szCs w:val="28"/>
        </w:rPr>
        <w:t xml:space="preserve"> с </w:t>
      </w:r>
      <w:r w:rsidRPr="003F299F">
        <w:rPr>
          <w:sz w:val="28"/>
          <w:szCs w:val="28"/>
        </w:rPr>
        <w:t>обучающи</w:t>
      </w:r>
      <w:r w:rsidR="00164CAD">
        <w:rPr>
          <w:sz w:val="28"/>
          <w:szCs w:val="28"/>
        </w:rPr>
        <w:t>ми</w:t>
      </w:r>
      <w:r w:rsidRPr="003F299F">
        <w:rPr>
          <w:sz w:val="28"/>
          <w:szCs w:val="28"/>
        </w:rPr>
        <w:t>ся по ознакомлению с требованиями охраны труда, техники безопасности, пожарной безопасности, а также правилами в</w:t>
      </w:r>
      <w:r w:rsidR="00164CAD">
        <w:rPr>
          <w:sz w:val="28"/>
          <w:szCs w:val="28"/>
        </w:rPr>
        <w:t xml:space="preserve">нутреннего трудового распорядка. </w:t>
      </w:r>
      <w:r w:rsidR="00172F24" w:rsidRPr="001B35EB">
        <w:rPr>
          <w:rFonts w:eastAsiaTheme="minorHAnsi"/>
          <w:sz w:val="28"/>
          <w:szCs w:val="28"/>
        </w:rPr>
        <w:t xml:space="preserve">Ознакомление студентов с целями и задачами практики. </w:t>
      </w:r>
      <w:r w:rsidR="00294D0F" w:rsidRPr="001B35EB">
        <w:rPr>
          <w:rFonts w:eastAsiaTheme="minorHAnsi"/>
          <w:sz w:val="28"/>
          <w:szCs w:val="28"/>
        </w:rPr>
        <w:t xml:space="preserve">Получение </w:t>
      </w:r>
      <w:r w:rsidR="004E3BD1" w:rsidRPr="001B35EB">
        <w:rPr>
          <w:rFonts w:eastAsiaTheme="minorHAnsi"/>
          <w:sz w:val="28"/>
          <w:szCs w:val="28"/>
        </w:rPr>
        <w:t>индивидуального</w:t>
      </w:r>
      <w:r w:rsidR="00294D0F" w:rsidRPr="001B35EB">
        <w:rPr>
          <w:rFonts w:eastAsiaTheme="minorHAnsi"/>
          <w:sz w:val="28"/>
          <w:szCs w:val="28"/>
        </w:rPr>
        <w:t xml:space="preserve"> научно</w:t>
      </w:r>
      <w:r w:rsidR="00164CAD">
        <w:rPr>
          <w:rFonts w:eastAsiaTheme="minorHAnsi"/>
          <w:sz w:val="28"/>
          <w:szCs w:val="28"/>
        </w:rPr>
        <w:t>-</w:t>
      </w:r>
      <w:r w:rsidR="00294D0F" w:rsidRPr="001B35EB">
        <w:rPr>
          <w:rFonts w:eastAsiaTheme="minorHAnsi"/>
          <w:sz w:val="28"/>
          <w:szCs w:val="28"/>
        </w:rPr>
        <w:t xml:space="preserve">исследовательского задания по </w:t>
      </w:r>
      <w:r w:rsidR="00294D0F" w:rsidRPr="001B35EB">
        <w:rPr>
          <w:rFonts w:eastAsiaTheme="minorHAnsi"/>
          <w:sz w:val="28"/>
          <w:szCs w:val="28"/>
        </w:rPr>
        <w:lastRenderedPageBreak/>
        <w:t>исследуемой проблеме.</w:t>
      </w:r>
      <w:r w:rsidR="004E3BD1">
        <w:rPr>
          <w:rFonts w:eastAsiaTheme="minorHAnsi"/>
          <w:sz w:val="28"/>
          <w:szCs w:val="28"/>
        </w:rPr>
        <w:t xml:space="preserve"> </w:t>
      </w:r>
      <w:r w:rsidR="00172F24" w:rsidRPr="001B35EB">
        <w:rPr>
          <w:rFonts w:eastAsiaTheme="minorHAnsi"/>
          <w:sz w:val="28"/>
          <w:szCs w:val="28"/>
        </w:rPr>
        <w:t>Выдача необходимой документации. Знакомство со специальной литературой: методическими пособиями, журналами, учебниками. Текущая работа по дисциплинам. Определение темы научного исследования</w:t>
      </w:r>
    </w:p>
    <w:p w:rsidR="007577BE" w:rsidRPr="001B35EB" w:rsidRDefault="00164CAD" w:rsidP="00164CAD">
      <w:pPr>
        <w:shd w:val="clear" w:color="auto" w:fill="FFFFFF"/>
        <w:tabs>
          <w:tab w:val="left" w:pos="235"/>
        </w:tabs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Выдача и</w:t>
      </w:r>
      <w:r w:rsidR="00172F24" w:rsidRPr="001B35EB">
        <w:rPr>
          <w:rFonts w:eastAsiaTheme="minorHAnsi"/>
          <w:sz w:val="28"/>
          <w:szCs w:val="28"/>
        </w:rPr>
        <w:t>ндивидуально</w:t>
      </w:r>
      <w:r>
        <w:rPr>
          <w:rFonts w:eastAsiaTheme="minorHAnsi"/>
          <w:sz w:val="28"/>
          <w:szCs w:val="28"/>
        </w:rPr>
        <w:t>го</w:t>
      </w:r>
      <w:r w:rsidR="00172F24" w:rsidRPr="001B35EB">
        <w:rPr>
          <w:rFonts w:eastAsiaTheme="minorHAnsi"/>
          <w:sz w:val="28"/>
          <w:szCs w:val="28"/>
        </w:rPr>
        <w:t xml:space="preserve"> задани</w:t>
      </w:r>
      <w:r>
        <w:rPr>
          <w:rFonts w:eastAsiaTheme="minorHAnsi"/>
          <w:sz w:val="28"/>
          <w:szCs w:val="28"/>
        </w:rPr>
        <w:t>я</w:t>
      </w:r>
      <w:r w:rsidR="007577BE">
        <w:rPr>
          <w:rFonts w:eastAsiaTheme="minorHAnsi"/>
          <w:sz w:val="28"/>
          <w:szCs w:val="28"/>
        </w:rPr>
        <w:t xml:space="preserve"> с темой научного исследования</w:t>
      </w:r>
      <w:r>
        <w:rPr>
          <w:rFonts w:eastAsiaTheme="minorHAnsi"/>
          <w:sz w:val="28"/>
          <w:szCs w:val="28"/>
        </w:rPr>
        <w:t xml:space="preserve"> (ф</w:t>
      </w:r>
      <w:r w:rsidR="00172F24" w:rsidRPr="001B35EB">
        <w:rPr>
          <w:rFonts w:eastAsiaTheme="minorHAnsi"/>
          <w:sz w:val="28"/>
          <w:szCs w:val="28"/>
        </w:rPr>
        <w:t>ормулиров</w:t>
      </w:r>
      <w:r w:rsidR="00172F24" w:rsidRPr="001B35EB">
        <w:rPr>
          <w:rFonts w:eastAsiaTheme="minorHAnsi"/>
          <w:sz w:val="28"/>
          <w:szCs w:val="28"/>
        </w:rPr>
        <w:t>а</w:t>
      </w:r>
      <w:r w:rsidR="00172F24" w:rsidRPr="001B35EB">
        <w:rPr>
          <w:rFonts w:eastAsiaTheme="minorHAnsi"/>
          <w:sz w:val="28"/>
          <w:szCs w:val="28"/>
        </w:rPr>
        <w:t>ние</w:t>
      </w:r>
      <w:r w:rsidR="007577BE">
        <w:rPr>
          <w:rFonts w:eastAsiaTheme="minorHAnsi"/>
          <w:sz w:val="28"/>
          <w:szCs w:val="28"/>
        </w:rPr>
        <w:t xml:space="preserve"> актуальности, степени разработанности,</w:t>
      </w:r>
      <w:r w:rsidR="00172F24" w:rsidRPr="001B35EB">
        <w:rPr>
          <w:rFonts w:eastAsiaTheme="minorHAnsi"/>
          <w:sz w:val="28"/>
          <w:szCs w:val="28"/>
        </w:rPr>
        <w:t xml:space="preserve"> цели</w:t>
      </w:r>
      <w:r w:rsidR="007577BE">
        <w:rPr>
          <w:rFonts w:eastAsiaTheme="minorHAnsi"/>
          <w:sz w:val="28"/>
          <w:szCs w:val="28"/>
        </w:rPr>
        <w:t>,</w:t>
      </w:r>
      <w:r w:rsidR="007577BE" w:rsidRPr="007577BE">
        <w:rPr>
          <w:rFonts w:eastAsiaTheme="minorHAnsi"/>
          <w:sz w:val="28"/>
          <w:szCs w:val="28"/>
        </w:rPr>
        <w:t xml:space="preserve"> </w:t>
      </w:r>
      <w:r w:rsidR="007577BE" w:rsidRPr="001B35EB">
        <w:rPr>
          <w:rFonts w:eastAsiaTheme="minorHAnsi"/>
          <w:sz w:val="28"/>
          <w:szCs w:val="28"/>
        </w:rPr>
        <w:t>объекта, предмета</w:t>
      </w:r>
      <w:r>
        <w:rPr>
          <w:rFonts w:eastAsiaTheme="minorHAnsi"/>
          <w:sz w:val="28"/>
          <w:szCs w:val="28"/>
        </w:rPr>
        <w:t>)</w:t>
      </w:r>
      <w:r w:rsidR="007577BE">
        <w:rPr>
          <w:rFonts w:eastAsiaTheme="minorHAnsi"/>
          <w:sz w:val="28"/>
          <w:szCs w:val="28"/>
        </w:rPr>
        <w:t>.</w:t>
      </w:r>
      <w:r w:rsidR="00172F24" w:rsidRPr="001B35EB">
        <w:rPr>
          <w:rFonts w:eastAsiaTheme="minorHAnsi"/>
          <w:sz w:val="28"/>
          <w:szCs w:val="28"/>
        </w:rPr>
        <w:t xml:space="preserve"> </w:t>
      </w:r>
    </w:p>
    <w:p w:rsidR="00172F24" w:rsidRPr="001B35EB" w:rsidRDefault="00172F24" w:rsidP="00164CAD">
      <w:pPr>
        <w:suppressAutoHyphens/>
        <w:ind w:firstLine="567"/>
        <w:jc w:val="both"/>
        <w:rPr>
          <w:rFonts w:eastAsiaTheme="minorHAnsi"/>
          <w:sz w:val="28"/>
          <w:szCs w:val="28"/>
        </w:rPr>
      </w:pPr>
    </w:p>
    <w:p w:rsidR="00172F24" w:rsidRPr="001B35EB" w:rsidRDefault="00172F24" w:rsidP="00164CAD">
      <w:pPr>
        <w:shd w:val="clear" w:color="auto" w:fill="FFFFFF"/>
        <w:tabs>
          <w:tab w:val="left" w:pos="235"/>
        </w:tabs>
        <w:ind w:firstLine="567"/>
        <w:jc w:val="both"/>
        <w:rPr>
          <w:rFonts w:eastAsiaTheme="minorHAnsi"/>
          <w:sz w:val="28"/>
          <w:szCs w:val="28"/>
        </w:rPr>
      </w:pPr>
      <w:r w:rsidRPr="001B35EB">
        <w:rPr>
          <w:rFonts w:eastAsiaTheme="minorHAnsi"/>
          <w:b/>
          <w:sz w:val="28"/>
          <w:szCs w:val="28"/>
        </w:rPr>
        <w:t xml:space="preserve">Этап № 2 Учебная практика в </w:t>
      </w:r>
      <w:r w:rsidR="00F11CE3">
        <w:rPr>
          <w:rFonts w:eastAsiaTheme="minorHAnsi"/>
          <w:b/>
          <w:sz w:val="28"/>
          <w:szCs w:val="28"/>
        </w:rPr>
        <w:t>образовательных учреждениях</w:t>
      </w:r>
    </w:p>
    <w:p w:rsidR="00172F24" w:rsidRPr="001B35EB" w:rsidRDefault="00172F24" w:rsidP="00164CAD">
      <w:pPr>
        <w:suppressAutoHyphens/>
        <w:ind w:firstLine="567"/>
        <w:jc w:val="both"/>
        <w:rPr>
          <w:rFonts w:eastAsiaTheme="minorHAnsi"/>
          <w:sz w:val="28"/>
          <w:szCs w:val="28"/>
        </w:rPr>
      </w:pPr>
      <w:r w:rsidRPr="001B35EB">
        <w:rPr>
          <w:rFonts w:eastAsiaTheme="minorHAnsi"/>
          <w:b/>
          <w:sz w:val="28"/>
          <w:szCs w:val="28"/>
        </w:rPr>
        <w:t>Ознакомление с учебно-воспитательной раб</w:t>
      </w:r>
      <w:r w:rsidR="007577BE">
        <w:rPr>
          <w:rFonts w:eastAsiaTheme="minorHAnsi"/>
          <w:b/>
          <w:sz w:val="28"/>
          <w:szCs w:val="28"/>
        </w:rPr>
        <w:t>отой образовательного  учреждения</w:t>
      </w:r>
      <w:r w:rsidRPr="001B35EB">
        <w:rPr>
          <w:rFonts w:eastAsiaTheme="minorHAnsi"/>
          <w:sz w:val="28"/>
          <w:szCs w:val="28"/>
        </w:rPr>
        <w:t>:</w:t>
      </w:r>
      <w:r w:rsidR="00F11CE3">
        <w:rPr>
          <w:rFonts w:eastAsiaTheme="minorHAnsi"/>
          <w:sz w:val="28"/>
          <w:szCs w:val="28"/>
        </w:rPr>
        <w:t xml:space="preserve"> </w:t>
      </w:r>
      <w:r w:rsidRPr="001B35EB">
        <w:rPr>
          <w:rFonts w:eastAsiaTheme="minorHAnsi"/>
          <w:sz w:val="28"/>
          <w:szCs w:val="28"/>
        </w:rPr>
        <w:t>беседы с администрацией, классным руководителем, социальным педагогом, школьным психологом о состоянии учебно-воспитательной работы в школе;  ознакомление с материально-техническим и дидактическим оборудованием школы, кабинетов, режимом работы школы, библиотеки; ознакомление с устройством и оборудованием кабинета иностранного языка, техническими средствами обучения.</w:t>
      </w:r>
    </w:p>
    <w:p w:rsidR="00172F24" w:rsidRPr="001B35EB" w:rsidRDefault="00061D7C" w:rsidP="00F11CE3">
      <w:pPr>
        <w:suppressAutoHyphens/>
        <w:ind w:firstLine="567"/>
        <w:jc w:val="both"/>
        <w:rPr>
          <w:rFonts w:eastAsiaTheme="minorHAnsi"/>
          <w:sz w:val="28"/>
          <w:szCs w:val="28"/>
        </w:rPr>
      </w:pPr>
      <w:proofErr w:type="gramStart"/>
      <w:r w:rsidRPr="007577BE">
        <w:rPr>
          <w:rFonts w:eastAsiaTheme="minorHAnsi"/>
          <w:b/>
          <w:sz w:val="28"/>
          <w:szCs w:val="28"/>
        </w:rPr>
        <w:t>А</w:t>
      </w:r>
      <w:r w:rsidR="00172F24" w:rsidRPr="007577BE">
        <w:rPr>
          <w:rFonts w:eastAsiaTheme="minorHAnsi"/>
          <w:b/>
          <w:sz w:val="28"/>
          <w:szCs w:val="28"/>
        </w:rPr>
        <w:t>нализ</w:t>
      </w:r>
      <w:r w:rsidR="00F11CE3">
        <w:rPr>
          <w:rFonts w:eastAsiaTheme="minorHAnsi"/>
          <w:b/>
          <w:sz w:val="28"/>
          <w:szCs w:val="28"/>
        </w:rPr>
        <w:t xml:space="preserve"> </w:t>
      </w:r>
      <w:r w:rsidR="00172F24" w:rsidRPr="001B35EB">
        <w:rPr>
          <w:rFonts w:eastAsiaTheme="minorHAnsi"/>
          <w:sz w:val="28"/>
          <w:szCs w:val="28"/>
        </w:rPr>
        <w:t>научно-исследовательской рабо</w:t>
      </w:r>
      <w:r w:rsidRPr="001B35EB">
        <w:rPr>
          <w:rFonts w:eastAsiaTheme="minorHAnsi"/>
          <w:sz w:val="28"/>
          <w:szCs w:val="28"/>
        </w:rPr>
        <w:t xml:space="preserve">ты образовательного учреждения, </w:t>
      </w:r>
      <w:r w:rsidR="00F11CE3">
        <w:rPr>
          <w:rFonts w:eastAsiaTheme="minorHAnsi"/>
          <w:sz w:val="28"/>
          <w:szCs w:val="28"/>
        </w:rPr>
        <w:t xml:space="preserve"> </w:t>
      </w:r>
      <w:r w:rsidR="00172F24" w:rsidRPr="001B35EB">
        <w:rPr>
          <w:rFonts w:eastAsiaTheme="minorHAnsi"/>
          <w:sz w:val="28"/>
          <w:szCs w:val="28"/>
        </w:rPr>
        <w:t>методического объединения</w:t>
      </w:r>
      <w:r w:rsidRPr="001B35EB">
        <w:rPr>
          <w:rFonts w:eastAsiaTheme="minorHAnsi"/>
          <w:sz w:val="28"/>
          <w:szCs w:val="28"/>
        </w:rPr>
        <w:t xml:space="preserve"> (</w:t>
      </w:r>
      <w:r w:rsidRPr="001B35EB">
        <w:rPr>
          <w:rFonts w:eastAsiaTheme="minorHAnsi"/>
          <w:sz w:val="28"/>
          <w:szCs w:val="28"/>
          <w:lang w:val="en-US"/>
        </w:rPr>
        <w:t>MO</w:t>
      </w:r>
      <w:r w:rsidRPr="001B35EB">
        <w:rPr>
          <w:rFonts w:eastAsiaTheme="minorHAnsi"/>
          <w:sz w:val="28"/>
          <w:szCs w:val="28"/>
        </w:rPr>
        <w:t>)</w:t>
      </w:r>
      <w:r w:rsidR="00172F24" w:rsidRPr="001B35EB">
        <w:rPr>
          <w:rFonts w:eastAsiaTheme="minorHAnsi"/>
          <w:sz w:val="28"/>
          <w:szCs w:val="28"/>
        </w:rPr>
        <w:t xml:space="preserve"> учителей иностранного языка, о</w:t>
      </w:r>
      <w:r w:rsidRPr="001B35EB">
        <w:rPr>
          <w:rFonts w:eastAsiaTheme="minorHAnsi"/>
          <w:sz w:val="28"/>
          <w:szCs w:val="28"/>
        </w:rPr>
        <w:t>дного их учителей по ИЯ</w:t>
      </w:r>
      <w:r w:rsidR="00172F24" w:rsidRPr="001B35EB">
        <w:rPr>
          <w:rFonts w:eastAsiaTheme="minorHAnsi"/>
          <w:sz w:val="28"/>
          <w:szCs w:val="28"/>
        </w:rPr>
        <w:t>;</w:t>
      </w:r>
      <w:r w:rsidR="00F11CE3">
        <w:rPr>
          <w:rFonts w:eastAsiaTheme="minorHAnsi"/>
          <w:sz w:val="28"/>
          <w:szCs w:val="28"/>
        </w:rPr>
        <w:t xml:space="preserve"> </w:t>
      </w:r>
      <w:r w:rsidR="00F11CE3" w:rsidRPr="001B35EB">
        <w:rPr>
          <w:rFonts w:eastAsiaTheme="minorHAnsi"/>
          <w:sz w:val="28"/>
          <w:szCs w:val="28"/>
        </w:rPr>
        <w:t xml:space="preserve">учебной программы по иностранным языкам, </w:t>
      </w:r>
      <w:r w:rsidR="00F11CE3">
        <w:rPr>
          <w:rFonts w:eastAsiaTheme="minorHAnsi"/>
          <w:sz w:val="28"/>
          <w:szCs w:val="28"/>
        </w:rPr>
        <w:t xml:space="preserve">знакомство с </w:t>
      </w:r>
      <w:r w:rsidR="00F11CE3" w:rsidRPr="001B35EB">
        <w:rPr>
          <w:rFonts w:eastAsiaTheme="minorHAnsi"/>
          <w:sz w:val="28"/>
          <w:szCs w:val="28"/>
        </w:rPr>
        <w:t xml:space="preserve">тематических и </w:t>
      </w:r>
      <w:r w:rsidR="00F11CE3">
        <w:rPr>
          <w:rFonts w:eastAsiaTheme="minorHAnsi"/>
          <w:sz w:val="28"/>
          <w:szCs w:val="28"/>
        </w:rPr>
        <w:t xml:space="preserve">ми и </w:t>
      </w:r>
      <w:r w:rsidR="00F11CE3" w:rsidRPr="001B35EB">
        <w:rPr>
          <w:rFonts w:eastAsiaTheme="minorHAnsi"/>
          <w:sz w:val="28"/>
          <w:szCs w:val="28"/>
        </w:rPr>
        <w:t>поурочны</w:t>
      </w:r>
      <w:r w:rsidR="00F11CE3">
        <w:rPr>
          <w:rFonts w:eastAsiaTheme="minorHAnsi"/>
          <w:sz w:val="28"/>
          <w:szCs w:val="28"/>
        </w:rPr>
        <w:t>ми</w:t>
      </w:r>
      <w:r w:rsidR="00F11CE3" w:rsidRPr="001B35EB">
        <w:rPr>
          <w:rFonts w:eastAsiaTheme="minorHAnsi"/>
          <w:sz w:val="28"/>
          <w:szCs w:val="28"/>
        </w:rPr>
        <w:t xml:space="preserve"> пла</w:t>
      </w:r>
      <w:r w:rsidR="00F11CE3">
        <w:rPr>
          <w:rFonts w:eastAsiaTheme="minorHAnsi"/>
          <w:sz w:val="28"/>
          <w:szCs w:val="28"/>
        </w:rPr>
        <w:t xml:space="preserve">нами учителя иностранного языка, </w:t>
      </w:r>
      <w:r w:rsidR="00172F24" w:rsidRPr="001B35EB">
        <w:rPr>
          <w:rFonts w:eastAsiaTheme="minorHAnsi"/>
          <w:sz w:val="28"/>
          <w:szCs w:val="28"/>
        </w:rPr>
        <w:t>написание аннотаций</w:t>
      </w:r>
      <w:r w:rsidRPr="001B35EB">
        <w:rPr>
          <w:rFonts w:eastAsiaTheme="minorHAnsi"/>
          <w:sz w:val="28"/>
          <w:szCs w:val="28"/>
        </w:rPr>
        <w:t xml:space="preserve"> на программы</w:t>
      </w:r>
      <w:r w:rsidR="007577BE">
        <w:rPr>
          <w:rFonts w:eastAsiaTheme="minorHAnsi"/>
          <w:sz w:val="28"/>
          <w:szCs w:val="28"/>
        </w:rPr>
        <w:t>.</w:t>
      </w:r>
      <w:r w:rsidR="00F11CE3" w:rsidRPr="00F11CE3">
        <w:rPr>
          <w:rFonts w:eastAsiaTheme="minorHAnsi"/>
          <w:sz w:val="28"/>
          <w:szCs w:val="28"/>
        </w:rPr>
        <w:t xml:space="preserve"> </w:t>
      </w:r>
      <w:proofErr w:type="gramEnd"/>
    </w:p>
    <w:p w:rsidR="00172F24" w:rsidRPr="001B35EB" w:rsidRDefault="00F11CE3" w:rsidP="00F11CE3">
      <w:pPr>
        <w:suppressAutoHyphens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Изучение </w:t>
      </w:r>
      <w:r w:rsidR="00172F24" w:rsidRPr="001B35EB">
        <w:rPr>
          <w:rFonts w:eastAsiaTheme="minorHAnsi"/>
          <w:sz w:val="28"/>
          <w:szCs w:val="28"/>
        </w:rPr>
        <w:t>педагогического опыта лучших учителей</w:t>
      </w:r>
      <w:r w:rsidR="007577BE">
        <w:rPr>
          <w:rFonts w:eastAsiaTheme="minorHAnsi"/>
          <w:sz w:val="28"/>
          <w:szCs w:val="28"/>
        </w:rPr>
        <w:t xml:space="preserve"> ИЯ </w:t>
      </w:r>
      <w:r w:rsidR="00172F24" w:rsidRPr="001B35EB">
        <w:rPr>
          <w:rFonts w:eastAsiaTheme="minorHAnsi"/>
          <w:sz w:val="28"/>
          <w:szCs w:val="28"/>
        </w:rPr>
        <w:t xml:space="preserve"> школы</w:t>
      </w:r>
      <w:r>
        <w:rPr>
          <w:rFonts w:eastAsiaTheme="minorHAnsi"/>
          <w:sz w:val="28"/>
          <w:szCs w:val="28"/>
        </w:rPr>
        <w:t xml:space="preserve">, </w:t>
      </w:r>
      <w:r w:rsidR="00172F24" w:rsidRPr="001B35EB">
        <w:rPr>
          <w:rFonts w:eastAsiaTheme="minorHAnsi"/>
          <w:sz w:val="28"/>
          <w:szCs w:val="28"/>
        </w:rPr>
        <w:t>плана работы классного руководителя,</w:t>
      </w:r>
      <w:r>
        <w:rPr>
          <w:rFonts w:eastAsiaTheme="minorHAnsi"/>
          <w:sz w:val="28"/>
          <w:szCs w:val="28"/>
        </w:rPr>
        <w:t xml:space="preserve"> </w:t>
      </w:r>
      <w:r w:rsidR="00172F24" w:rsidRPr="001B35EB">
        <w:rPr>
          <w:rFonts w:eastAsiaTheme="minorHAnsi"/>
          <w:sz w:val="28"/>
          <w:szCs w:val="28"/>
        </w:rPr>
        <w:t>порядка ведения школьной документации (классных журналов, личных дел и медицинских карт учащи</w:t>
      </w:r>
      <w:r w:rsidR="007577BE">
        <w:rPr>
          <w:rFonts w:eastAsiaTheme="minorHAnsi"/>
          <w:sz w:val="28"/>
          <w:szCs w:val="28"/>
        </w:rPr>
        <w:t>хся, дневников, тетрадей и др.)</w:t>
      </w:r>
      <w:r>
        <w:rPr>
          <w:rFonts w:eastAsiaTheme="minorHAnsi"/>
          <w:sz w:val="28"/>
          <w:szCs w:val="28"/>
        </w:rPr>
        <w:t xml:space="preserve">; </w:t>
      </w:r>
      <w:r w:rsidR="00172F24" w:rsidRPr="001B35EB">
        <w:rPr>
          <w:rFonts w:eastAsiaTheme="minorHAnsi"/>
          <w:sz w:val="28"/>
          <w:szCs w:val="28"/>
        </w:rPr>
        <w:t xml:space="preserve">педагогического опыта учителя иностранного языка. </w:t>
      </w:r>
    </w:p>
    <w:p w:rsidR="0068760B" w:rsidRPr="000636AA" w:rsidRDefault="00F11CE3" w:rsidP="00164CAD">
      <w:pPr>
        <w:suppressAutoHyphens/>
        <w:ind w:firstLine="567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b/>
          <w:sz w:val="28"/>
          <w:szCs w:val="28"/>
        </w:rPr>
        <w:t xml:space="preserve">Участие </w:t>
      </w:r>
      <w:r w:rsidR="00172F24" w:rsidRPr="001B35EB">
        <w:rPr>
          <w:rFonts w:eastAsiaTheme="minorHAnsi"/>
          <w:sz w:val="28"/>
          <w:szCs w:val="28"/>
        </w:rPr>
        <w:t>в учебно-воспитательной и методической работе учителя иностранного языка (помощь в проверке домашних заданий, подготовке дидактических и контрольно-оценочных материалов) в разработке концепции оформления кабинета иностранного языка (создание по согласованию с учителем средства обучения: наглядное пособие</w:t>
      </w:r>
      <w:r w:rsidR="000636AA">
        <w:rPr>
          <w:rFonts w:eastAsiaTheme="minorHAnsi"/>
          <w:sz w:val="28"/>
          <w:szCs w:val="28"/>
        </w:rPr>
        <w:t>, дидактические материалы, меди</w:t>
      </w:r>
      <w:proofErr w:type="gramEnd"/>
    </w:p>
    <w:p w:rsidR="0068760B" w:rsidRDefault="0068760B" w:rsidP="00164CAD">
      <w:pPr>
        <w:ind w:firstLine="567"/>
        <w:rPr>
          <w:b/>
          <w:sz w:val="28"/>
          <w:szCs w:val="28"/>
        </w:rPr>
      </w:pP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</w:t>
      </w:r>
      <w:r w:rsidR="003A5911">
        <w:rPr>
          <w:b/>
          <w:bCs/>
          <w:color w:val="auto"/>
          <w:sz w:val="28"/>
          <w:szCs w:val="28"/>
        </w:rPr>
        <w:t>ормы отчетной документации</w:t>
      </w:r>
    </w:p>
    <w:p w:rsidR="0068760B" w:rsidRDefault="0068760B" w:rsidP="00164CAD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 обязательной документации по итогам прохождения практики относятся: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Договор с образовательной организацией о прохождении практики с синей п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чатью, подписью руководителя образовательного учреждения, датами прохождения (предоставляется на кафедру за месяц прохождения практики).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32"/>
          <w:szCs w:val="28"/>
        </w:rPr>
      </w:pPr>
      <w:r>
        <w:rPr>
          <w:color w:val="auto"/>
          <w:sz w:val="28"/>
          <w:szCs w:val="28"/>
        </w:rPr>
        <w:t>2. Отзыв-характеристика с синей печатью образовательного учреждения, подп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сью руководителя, </w:t>
      </w:r>
      <w:r>
        <w:rPr>
          <w:rFonts w:eastAsia="Calibri"/>
          <w:sz w:val="28"/>
          <w:szCs w:val="22"/>
          <w:lang w:eastAsia="en-US"/>
        </w:rPr>
        <w:t>составленн</w:t>
      </w:r>
      <w:r w:rsidR="00F11CE3">
        <w:rPr>
          <w:rFonts w:eastAsia="Calibri"/>
          <w:sz w:val="28"/>
          <w:szCs w:val="22"/>
          <w:lang w:eastAsia="en-US"/>
        </w:rPr>
        <w:t>ый</w:t>
      </w:r>
      <w:r>
        <w:rPr>
          <w:rFonts w:eastAsia="Calibri"/>
          <w:sz w:val="28"/>
          <w:szCs w:val="22"/>
          <w:lang w:eastAsia="en-US"/>
        </w:rPr>
        <w:t xml:space="preserve"> руководителем практики от организации. Для с</w:t>
      </w:r>
      <w:r>
        <w:rPr>
          <w:rFonts w:eastAsia="Calibri"/>
          <w:sz w:val="28"/>
          <w:szCs w:val="22"/>
          <w:lang w:eastAsia="en-US"/>
        </w:rPr>
        <w:t>о</w:t>
      </w:r>
      <w:r>
        <w:rPr>
          <w:rFonts w:eastAsia="Calibri"/>
          <w:sz w:val="28"/>
          <w:szCs w:val="22"/>
          <w:lang w:eastAsia="en-US"/>
        </w:rPr>
        <w:t>ставления характеристики используются данные анализа деятельности практиканта, результаты выполнения заданий, дается оценка отношению практиканта к работе. На характеристике ставится подпись лица, ответственного за практику, дата завершения практики и круглую печать образовательного учреждения.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О</w:t>
      </w:r>
      <w:r>
        <w:rPr>
          <w:rFonts w:eastAsia="Calibri"/>
          <w:sz w:val="28"/>
          <w:szCs w:val="22"/>
          <w:lang w:eastAsia="en-US"/>
        </w:rPr>
        <w:t xml:space="preserve">тчет о прохождении практики, составленный по утвержденной форме </w:t>
      </w:r>
      <w:r>
        <w:rPr>
          <w:color w:val="auto"/>
          <w:sz w:val="28"/>
          <w:szCs w:val="28"/>
        </w:rPr>
        <w:t>с по</w:t>
      </w:r>
      <w:r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писью студента, подписью руководителя практики от организации, с синей печатью образовательного учреждения, с указанием даты написания отчета.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Дневник практики.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 Лист инструктажа </w:t>
      </w:r>
      <w:r>
        <w:rPr>
          <w:sz w:val="28"/>
          <w:szCs w:val="28"/>
        </w:rPr>
        <w:t>по ознакомлению с требованиями охраны труда, техники безопасности, пожарной безопасности, правилами внутреннего трудового распорядка.</w:t>
      </w:r>
    </w:p>
    <w:p w:rsidR="0068760B" w:rsidRDefault="0068760B" w:rsidP="00164CAD">
      <w:pPr>
        <w:widowControl w:val="0"/>
        <w:ind w:firstLine="567"/>
        <w:jc w:val="both"/>
        <w:outlineLvl w:val="0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Текст отчета по практике оформляется в соответствии с требованиями СТО 02069024.101–2015 </w:t>
      </w:r>
      <w:r w:rsidR="002839EC">
        <w:rPr>
          <w:rFonts w:eastAsia="Calibri"/>
          <w:sz w:val="28"/>
          <w:szCs w:val="22"/>
        </w:rPr>
        <w:t>работы студенческие</w:t>
      </w:r>
      <w:r>
        <w:rPr>
          <w:rFonts w:eastAsia="Calibri"/>
          <w:sz w:val="28"/>
          <w:szCs w:val="22"/>
        </w:rPr>
        <w:t xml:space="preserve">. Общие требования и правила оформления. </w:t>
      </w:r>
    </w:p>
    <w:p w:rsidR="0068760B" w:rsidRDefault="0068760B" w:rsidP="00164CAD">
      <w:pPr>
        <w:widowControl w:val="0"/>
        <w:ind w:firstLine="567"/>
        <w:jc w:val="both"/>
        <w:outlineLvl w:val="0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Отчет должен включать следующие основные структурные элементы: </w:t>
      </w:r>
    </w:p>
    <w:p w:rsidR="0068760B" w:rsidRDefault="0068760B" w:rsidP="00164CAD">
      <w:pPr>
        <w:widowControl w:val="0"/>
        <w:ind w:firstLine="567"/>
        <w:jc w:val="both"/>
        <w:outlineLvl w:val="0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титульный лист, </w:t>
      </w:r>
    </w:p>
    <w:p w:rsidR="0068760B" w:rsidRDefault="0068760B" w:rsidP="00164CAD">
      <w:pPr>
        <w:ind w:firstLine="567"/>
        <w:jc w:val="both"/>
        <w:rPr>
          <w:sz w:val="28"/>
          <w:szCs w:val="28"/>
          <w:lang w:eastAsia="zh-CN"/>
        </w:rPr>
      </w:pPr>
      <w:proofErr w:type="gramStart"/>
      <w:r>
        <w:rPr>
          <w:rFonts w:eastAsia="Calibri"/>
          <w:sz w:val="28"/>
          <w:szCs w:val="22"/>
        </w:rPr>
        <w:t>лист индивидуального задания (</w:t>
      </w:r>
      <w:r>
        <w:rPr>
          <w:rFonts w:eastAsia="Calibri"/>
          <w:sz w:val="28"/>
          <w:szCs w:val="28"/>
        </w:rPr>
        <w:t>и</w:t>
      </w:r>
      <w:r>
        <w:rPr>
          <w:sz w:val="28"/>
          <w:szCs w:val="28"/>
          <w:lang w:eastAsia="zh-CN"/>
        </w:rPr>
        <w:t>ндивидуальное задание на практику разрабат</w:t>
      </w:r>
      <w:r>
        <w:rPr>
          <w:sz w:val="28"/>
          <w:szCs w:val="28"/>
          <w:lang w:eastAsia="zh-CN"/>
        </w:rPr>
        <w:t>ы</w:t>
      </w:r>
      <w:r>
        <w:rPr>
          <w:sz w:val="28"/>
          <w:szCs w:val="28"/>
          <w:lang w:eastAsia="zh-CN"/>
        </w:rPr>
        <w:t xml:space="preserve">вает руководитель от института на основе программы практики.. </w:t>
      </w:r>
      <w:proofErr w:type="gramEnd"/>
    </w:p>
    <w:p w:rsidR="0068760B" w:rsidRDefault="0068760B" w:rsidP="00164CAD">
      <w:pPr>
        <w:widowControl w:val="0"/>
        <w:ind w:firstLine="567"/>
        <w:jc w:val="both"/>
        <w:outlineLvl w:val="0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график прохождения практики,</w:t>
      </w:r>
    </w:p>
    <w:p w:rsidR="0068760B" w:rsidRDefault="0068760B" w:rsidP="00164CAD">
      <w:pPr>
        <w:widowControl w:val="0"/>
        <w:ind w:firstLine="567"/>
        <w:jc w:val="both"/>
        <w:outlineLvl w:val="0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введение (указывается вид практики, цель, место, перечень основных ознаком</w:t>
      </w:r>
      <w:r>
        <w:rPr>
          <w:rFonts w:eastAsia="Calibri"/>
          <w:sz w:val="28"/>
          <w:szCs w:val="22"/>
        </w:rPr>
        <w:t>и</w:t>
      </w:r>
      <w:r>
        <w:rPr>
          <w:rFonts w:eastAsia="Calibri"/>
          <w:sz w:val="28"/>
          <w:szCs w:val="22"/>
        </w:rPr>
        <w:t xml:space="preserve">тельных мероприятий), </w:t>
      </w:r>
    </w:p>
    <w:p w:rsidR="00F11CE3" w:rsidRDefault="0068760B" w:rsidP="00164CAD">
      <w:pPr>
        <w:widowControl w:val="0"/>
        <w:ind w:firstLine="567"/>
        <w:jc w:val="both"/>
        <w:outlineLvl w:val="0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основная часть (основные сведения </w:t>
      </w:r>
      <w:proofErr w:type="gramStart"/>
      <w:r>
        <w:rPr>
          <w:rFonts w:eastAsia="Calibri"/>
          <w:sz w:val="28"/>
          <w:szCs w:val="22"/>
        </w:rPr>
        <w:t>о</w:t>
      </w:r>
      <w:proofErr w:type="gramEnd"/>
      <w:r>
        <w:rPr>
          <w:rFonts w:eastAsia="Calibri"/>
          <w:sz w:val="28"/>
          <w:szCs w:val="22"/>
        </w:rPr>
        <w:t xml:space="preserve"> </w:t>
      </w:r>
      <w:r w:rsidR="00F11CE3">
        <w:rPr>
          <w:rFonts w:eastAsia="Calibri"/>
          <w:sz w:val="28"/>
          <w:szCs w:val="22"/>
        </w:rPr>
        <w:t xml:space="preserve">учебном </w:t>
      </w:r>
      <w:r>
        <w:rPr>
          <w:rFonts w:eastAsia="Calibri"/>
          <w:sz w:val="28"/>
          <w:szCs w:val="22"/>
        </w:rPr>
        <w:t xml:space="preserve">учреждении, организации): цель (миссия), задачи функционирования </w:t>
      </w:r>
      <w:r w:rsidR="00F11CE3">
        <w:rPr>
          <w:rFonts w:eastAsia="Calibri"/>
          <w:sz w:val="28"/>
          <w:szCs w:val="22"/>
        </w:rPr>
        <w:t xml:space="preserve">образовательной </w:t>
      </w:r>
      <w:r>
        <w:rPr>
          <w:rFonts w:eastAsia="Calibri"/>
          <w:sz w:val="28"/>
          <w:szCs w:val="22"/>
        </w:rPr>
        <w:t xml:space="preserve"> организации, история, структ</w:t>
      </w:r>
      <w:r>
        <w:rPr>
          <w:rFonts w:eastAsia="Calibri"/>
          <w:sz w:val="28"/>
          <w:szCs w:val="22"/>
        </w:rPr>
        <w:t>у</w:t>
      </w:r>
      <w:r>
        <w:rPr>
          <w:rFonts w:eastAsia="Calibri"/>
          <w:sz w:val="28"/>
          <w:szCs w:val="22"/>
        </w:rPr>
        <w:t>ра,  анализ направлений деятельности образовательной организации; краткое описание и анализ нормативно-правовой документации учреждения; характеристика и ана</w:t>
      </w:r>
      <w:r w:rsidR="000636AA">
        <w:rPr>
          <w:rFonts w:eastAsia="Calibri"/>
          <w:sz w:val="28"/>
          <w:szCs w:val="22"/>
        </w:rPr>
        <w:t>лиз рабочей документации</w:t>
      </w:r>
      <w:r w:rsidR="00F11CE3">
        <w:rPr>
          <w:rFonts w:eastAsia="Calibri"/>
          <w:sz w:val="28"/>
          <w:szCs w:val="22"/>
        </w:rPr>
        <w:t>, н</w:t>
      </w:r>
      <w:r w:rsidR="000636AA">
        <w:rPr>
          <w:rFonts w:eastAsia="Calibri"/>
          <w:sz w:val="28"/>
          <w:szCs w:val="22"/>
        </w:rPr>
        <w:t>аучного</w:t>
      </w:r>
      <w:r>
        <w:rPr>
          <w:rFonts w:eastAsia="Calibri"/>
          <w:sz w:val="28"/>
          <w:szCs w:val="22"/>
        </w:rPr>
        <w:t xml:space="preserve"> направления образовательной организации</w:t>
      </w:r>
      <w:r w:rsidR="00F11CE3">
        <w:rPr>
          <w:rFonts w:eastAsia="Calibri"/>
          <w:sz w:val="28"/>
          <w:szCs w:val="22"/>
        </w:rPr>
        <w:t xml:space="preserve"> </w:t>
      </w:r>
      <w:r w:rsidR="003F299F">
        <w:rPr>
          <w:rFonts w:eastAsia="Calibri"/>
          <w:sz w:val="28"/>
          <w:szCs w:val="22"/>
        </w:rPr>
        <w:t>(пробл</w:t>
      </w:r>
      <w:r w:rsidR="003F299F">
        <w:rPr>
          <w:rFonts w:eastAsia="Calibri"/>
          <w:sz w:val="28"/>
          <w:szCs w:val="22"/>
        </w:rPr>
        <w:t>е</w:t>
      </w:r>
      <w:r w:rsidR="003F299F">
        <w:rPr>
          <w:rFonts w:eastAsia="Calibri"/>
          <w:sz w:val="28"/>
          <w:szCs w:val="22"/>
        </w:rPr>
        <w:t>мы</w:t>
      </w:r>
      <w:r w:rsidR="00F11CE3">
        <w:rPr>
          <w:rFonts w:eastAsia="Calibri"/>
          <w:sz w:val="28"/>
          <w:szCs w:val="22"/>
        </w:rPr>
        <w:t>,</w:t>
      </w:r>
      <w:r w:rsidR="003F299F">
        <w:rPr>
          <w:rFonts w:eastAsia="Calibri"/>
          <w:sz w:val="28"/>
          <w:szCs w:val="22"/>
        </w:rPr>
        <w:t xml:space="preserve"> над которыми работает ОУ)</w:t>
      </w:r>
      <w:r>
        <w:rPr>
          <w:rFonts w:eastAsia="Calibri"/>
          <w:sz w:val="28"/>
          <w:szCs w:val="22"/>
        </w:rPr>
        <w:t>,</w:t>
      </w:r>
      <w:r w:rsidR="003F299F" w:rsidRPr="003F299F">
        <w:rPr>
          <w:rFonts w:eastAsia="Calibri"/>
          <w:sz w:val="28"/>
          <w:szCs w:val="22"/>
        </w:rPr>
        <w:t xml:space="preserve"> </w:t>
      </w:r>
      <w:r w:rsidR="003F299F">
        <w:rPr>
          <w:rFonts w:eastAsia="Calibri"/>
          <w:sz w:val="28"/>
          <w:szCs w:val="22"/>
        </w:rPr>
        <w:t>аннотации рабочих программ</w:t>
      </w:r>
      <w:r w:rsidR="00F11CE3">
        <w:rPr>
          <w:rFonts w:eastAsia="Calibri"/>
          <w:sz w:val="28"/>
          <w:szCs w:val="22"/>
        </w:rPr>
        <w:t xml:space="preserve">. </w:t>
      </w:r>
    </w:p>
    <w:p w:rsidR="00F11CE3" w:rsidRDefault="0068760B" w:rsidP="00164CAD">
      <w:pPr>
        <w:widowControl w:val="0"/>
        <w:ind w:firstLine="567"/>
        <w:jc w:val="both"/>
        <w:outlineLvl w:val="0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заключение (оценка содержания работы, выполненной практикантом, ее результ</w:t>
      </w:r>
      <w:r>
        <w:rPr>
          <w:rFonts w:eastAsia="Calibri"/>
          <w:sz w:val="28"/>
          <w:szCs w:val="22"/>
        </w:rPr>
        <w:t>а</w:t>
      </w:r>
      <w:r>
        <w:rPr>
          <w:rFonts w:eastAsia="Calibri"/>
          <w:sz w:val="28"/>
          <w:szCs w:val="22"/>
        </w:rPr>
        <w:t>тивности, предложения по совершенствованию организации и проведения практики; выводы о характере и направленности данного вида практики).</w:t>
      </w:r>
    </w:p>
    <w:p w:rsidR="0068760B" w:rsidRDefault="0068760B" w:rsidP="00164CAD">
      <w:pPr>
        <w:widowControl w:val="0"/>
        <w:ind w:firstLine="567"/>
        <w:jc w:val="both"/>
        <w:outlineLvl w:val="0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дневник практики,</w:t>
      </w:r>
      <w:r w:rsidR="002839EC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лист о проведении инструктажа по ознакомлению с требован</w:t>
      </w:r>
      <w:r>
        <w:rPr>
          <w:rFonts w:eastAsia="Calibri"/>
          <w:sz w:val="28"/>
          <w:szCs w:val="22"/>
        </w:rPr>
        <w:t>и</w:t>
      </w:r>
      <w:r>
        <w:rPr>
          <w:rFonts w:eastAsia="Calibri"/>
          <w:sz w:val="28"/>
          <w:szCs w:val="22"/>
        </w:rPr>
        <w:t>ями охраны труда, техники безопасности, пожарной безопасности, правил внутреннего трудового распорядка с подписью лица, ответственного за его проведение от орган</w:t>
      </w:r>
      <w:r>
        <w:rPr>
          <w:rFonts w:eastAsia="Calibri"/>
          <w:sz w:val="28"/>
          <w:szCs w:val="22"/>
        </w:rPr>
        <w:t>и</w:t>
      </w:r>
      <w:r>
        <w:rPr>
          <w:rFonts w:eastAsia="Calibri"/>
          <w:sz w:val="28"/>
          <w:szCs w:val="22"/>
        </w:rPr>
        <w:t>зации.</w:t>
      </w:r>
    </w:p>
    <w:p w:rsidR="00122764" w:rsidRDefault="00122764" w:rsidP="00164CAD">
      <w:pPr>
        <w:keepNext/>
        <w:suppressAutoHyphens/>
        <w:ind w:firstLine="567"/>
        <w:outlineLvl w:val="1"/>
        <w:rPr>
          <w:rFonts w:eastAsia="Calibri"/>
          <w:sz w:val="28"/>
          <w:szCs w:val="22"/>
        </w:rPr>
      </w:pPr>
      <w:bookmarkStart w:id="0" w:name="_Toc510098807"/>
    </w:p>
    <w:p w:rsidR="0068760B" w:rsidRDefault="0068760B" w:rsidP="00164CAD">
      <w:pPr>
        <w:keepNext/>
        <w:suppressAutoHyphens/>
        <w:ind w:firstLine="567"/>
        <w:outlineLvl w:val="1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eastAsia="zh-CN"/>
        </w:rPr>
        <w:t>З</w:t>
      </w:r>
      <w:r w:rsidR="003A5911">
        <w:rPr>
          <w:b/>
          <w:bCs/>
          <w:iCs/>
          <w:sz w:val="28"/>
          <w:szCs w:val="28"/>
          <w:lang w:eastAsia="zh-CN"/>
        </w:rPr>
        <w:t>ащита отчетов по практике</w:t>
      </w:r>
      <w:bookmarkEnd w:id="0"/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68760B" w:rsidRDefault="0068760B" w:rsidP="00164CAD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Отчётная документация сдаётся руководителю практики от института в первую неделю после ее прохождения. Итоговая оценка по практике выставляется руковод</w:t>
      </w:r>
      <w:r>
        <w:rPr>
          <w:sz w:val="28"/>
          <w:szCs w:val="23"/>
        </w:rPr>
        <w:t>и</w:t>
      </w:r>
      <w:r>
        <w:rPr>
          <w:sz w:val="28"/>
          <w:szCs w:val="23"/>
        </w:rPr>
        <w:t>телем практики от образовательного учреждения  на основании представленных о</w:t>
      </w:r>
      <w:r>
        <w:rPr>
          <w:sz w:val="28"/>
          <w:szCs w:val="23"/>
        </w:rPr>
        <w:t>т</w:t>
      </w:r>
      <w:r>
        <w:rPr>
          <w:sz w:val="28"/>
          <w:szCs w:val="23"/>
        </w:rPr>
        <w:t>четных документов и собеседования со студентом не позднее, чем через 10 календа</w:t>
      </w:r>
      <w:r>
        <w:rPr>
          <w:sz w:val="28"/>
          <w:szCs w:val="23"/>
        </w:rPr>
        <w:t>р</w:t>
      </w:r>
      <w:r>
        <w:rPr>
          <w:sz w:val="28"/>
          <w:szCs w:val="23"/>
        </w:rPr>
        <w:t>ных дней после её окончания.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Для защиты отчета о практике студент готовит мультимедийную презентацию, характеризующую основные результаты работы, продолжительностью не более 5 минут. 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Бакалавры, не выполнившие программы практики по уважительной причине, направляются на практику повторно, в свободное от учебы время. Студенты, не выполнившие программы практики без уважительной причины или получившие отрицательную оценку, могут быть отчислены как имеющие академическую задолженность. По результатам прохождения практики оформляется ведомость.</w:t>
      </w:r>
    </w:p>
    <w:p w:rsidR="0068760B" w:rsidRDefault="0068760B" w:rsidP="00164CA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итогам аттестации в </w:t>
      </w:r>
      <w:proofErr w:type="spellStart"/>
      <w:r w:rsidR="002839EC">
        <w:rPr>
          <w:sz w:val="28"/>
          <w:szCs w:val="28"/>
        </w:rPr>
        <w:t>зачётно</w:t>
      </w:r>
      <w:proofErr w:type="spellEnd"/>
      <w:r>
        <w:rPr>
          <w:sz w:val="28"/>
          <w:szCs w:val="28"/>
        </w:rPr>
        <w:t>-экзаменационную ведомость выставляется зачет с оценкой (отлично, хорошо, удовлетворительно).</w:t>
      </w:r>
    </w:p>
    <w:p w:rsidR="0068760B" w:rsidRDefault="0068760B" w:rsidP="00164CAD">
      <w:pPr>
        <w:ind w:firstLine="567"/>
        <w:jc w:val="both"/>
        <w:rPr>
          <w:sz w:val="28"/>
          <w:szCs w:val="28"/>
        </w:rPr>
      </w:pPr>
    </w:p>
    <w:p w:rsidR="0068760B" w:rsidRDefault="0068760B" w:rsidP="00164CAD">
      <w:pPr>
        <w:keepNext/>
        <w:suppressAutoHyphens/>
        <w:ind w:firstLine="567"/>
        <w:outlineLvl w:val="1"/>
        <w:rPr>
          <w:b/>
          <w:bCs/>
          <w:iCs/>
          <w:sz w:val="28"/>
          <w:szCs w:val="28"/>
          <w:lang w:eastAsia="zh-CN"/>
        </w:rPr>
      </w:pPr>
      <w:bookmarkStart w:id="1" w:name="_Toc510098808"/>
      <w:r>
        <w:rPr>
          <w:b/>
          <w:bCs/>
          <w:iCs/>
          <w:sz w:val="28"/>
          <w:szCs w:val="28"/>
          <w:lang w:eastAsia="zh-CN"/>
        </w:rPr>
        <w:t>К</w:t>
      </w:r>
      <w:r w:rsidR="003A5911">
        <w:rPr>
          <w:b/>
          <w:bCs/>
          <w:iCs/>
          <w:sz w:val="28"/>
          <w:szCs w:val="28"/>
          <w:lang w:eastAsia="zh-CN"/>
        </w:rPr>
        <w:t>ритерии оценки</w:t>
      </w:r>
      <w:bookmarkEnd w:id="1"/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  <w:lang w:eastAsia="ru-RU"/>
        </w:rPr>
      </w:pP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 итогового контроля - дифференцированный зачет по результатам практики. В соответствии с качеством представленного </w:t>
      </w:r>
      <w:r w:rsidR="00F11CE3">
        <w:rPr>
          <w:sz w:val="28"/>
          <w:szCs w:val="28"/>
        </w:rPr>
        <w:t>о</w:t>
      </w:r>
      <w:r>
        <w:rPr>
          <w:sz w:val="28"/>
          <w:szCs w:val="28"/>
        </w:rPr>
        <w:t>тчета и результатов собеседования научным руководителем выставляется соответствующая оценка по 4-х балльной шкале: «отлично», «хорошо», «удовлетворительно», «неудовлетворительно».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 «отлично»</w:t>
      </w:r>
      <w:r>
        <w:rPr>
          <w:sz w:val="28"/>
          <w:szCs w:val="28"/>
        </w:rPr>
        <w:t>: Отчет о прохождении практики полностью отражает задание по практике, содержит необходимые материалы.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студента на вопросы при защите показывают глубокое усвоение программного материала, логически стройное его изложение, раскрывают сущность вопроса, подкрепляются положениями нормативно-правовых актов, научными концепциями и методиками, выводами, отраженными в Отчете. 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 способен продемонстрировать умение связать теорию с возможностями ее применения на практике, навыки свободного решения поставленных задач и обоснования принятого решения;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 «хорошо»</w:t>
      </w:r>
      <w:r>
        <w:rPr>
          <w:sz w:val="28"/>
          <w:szCs w:val="28"/>
        </w:rPr>
        <w:t>: Отчет о прохождении практики полностью отражает задание по практике, содержит необходимые материалы.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ответов на вопросы при защите допущены неточности. Ответы носят расплывчатый характер, но при этом раскрывают сущность вопроса, подкрепляются положениями нормативно-правовых актов, научными концепциями и методиками, вывода</w:t>
      </w:r>
      <w:r w:rsidR="00F11CE3">
        <w:rPr>
          <w:sz w:val="28"/>
          <w:szCs w:val="28"/>
        </w:rPr>
        <w:t>ми, подтвержденные материалами о</w:t>
      </w:r>
      <w:r>
        <w:rPr>
          <w:sz w:val="28"/>
          <w:szCs w:val="28"/>
        </w:rPr>
        <w:t>тчета по практике.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 способен правильно применять теоретические положений при решении вопросов и задач, умеет выбирать конкретные методы решения сложных задач, используя методы сбора, анализа, классификации, интерпретации данных, самостоятельно применяя научный аппарат.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 «удовлетворительно»</w:t>
      </w:r>
      <w:r>
        <w:rPr>
          <w:sz w:val="28"/>
          <w:szCs w:val="28"/>
        </w:rPr>
        <w:t>: Отчет о прохождении практики не полностью отражает задание по практике, содержит недостаточно материалов.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 студента на вопросы при защите носят поверхностный характер, показывают знание только основного материала, не раскрывают до конца сущности вопроса, слабо подкрепляются положениями нормативно-правовых актов, научными концепциями и методиками, выводами из работы, показывают недостаточную самостоятельность и глубину изучения проблемы студентом.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 демонстрирует только умение решать простые задачи на основе базовых знаний и заданных алгоритмов действий, испытывает затруднения при решении практических задач.</w:t>
      </w:r>
    </w:p>
    <w:p w:rsidR="0068760B" w:rsidRDefault="0068760B" w:rsidP="00164CAD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 «неудовлетворительно/незачет»</w:t>
      </w:r>
      <w:r>
        <w:rPr>
          <w:sz w:val="28"/>
          <w:szCs w:val="28"/>
        </w:rPr>
        <w:t>: Отчет о прохождении практики выполнен с нарушением целевой установки задания по практике и не отвечает предъявляемым требованиям, в оформлении имеются отступления от стандарта, содержит недостаточно материалов.</w:t>
      </w:r>
    </w:p>
    <w:p w:rsidR="0068760B" w:rsidRDefault="0068760B" w:rsidP="00164CAD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68760B" w:rsidRDefault="0068760B" w:rsidP="00164CAD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</w:t>
      </w:r>
      <w:r w:rsidR="003A5911">
        <w:rPr>
          <w:b/>
          <w:bCs/>
          <w:color w:val="auto"/>
          <w:sz w:val="28"/>
          <w:szCs w:val="28"/>
        </w:rPr>
        <w:t>рава и обязанности студента-практиканта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Перед выходом на практику студент должен ознакомиться с программой практ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ки, оформить необходимую документацию.</w:t>
      </w:r>
    </w:p>
    <w:p w:rsidR="0068760B" w:rsidRDefault="0068760B" w:rsidP="00164CAD">
      <w:pPr>
        <w:pStyle w:val="ReportMain"/>
        <w:widowControl w:val="0"/>
        <w:ind w:firstLine="567"/>
        <w:jc w:val="both"/>
        <w:outlineLvl w:val="0"/>
        <w:rPr>
          <w:sz w:val="28"/>
        </w:rPr>
      </w:pPr>
      <w:r>
        <w:rPr>
          <w:sz w:val="28"/>
        </w:rPr>
        <w:t>До начала практики: обучающемуся предоставляется право самостоятельно в</w:t>
      </w:r>
      <w:r>
        <w:rPr>
          <w:sz w:val="28"/>
        </w:rPr>
        <w:t>ы</w:t>
      </w:r>
      <w:r>
        <w:rPr>
          <w:sz w:val="28"/>
        </w:rPr>
        <w:t xml:space="preserve">брать базу практики. Обучающемуся также необходимо: </w:t>
      </w:r>
    </w:p>
    <w:p w:rsidR="0068760B" w:rsidRDefault="0068760B" w:rsidP="00164CAD">
      <w:pPr>
        <w:pStyle w:val="ReportMain"/>
        <w:widowControl w:val="0"/>
        <w:ind w:firstLine="567"/>
        <w:jc w:val="both"/>
        <w:outlineLvl w:val="0"/>
        <w:rPr>
          <w:sz w:val="28"/>
        </w:rPr>
      </w:pPr>
      <w:r>
        <w:rPr>
          <w:sz w:val="28"/>
        </w:rPr>
        <w:t>– согласовать с руководителем организации характер деятельности при прохо</w:t>
      </w:r>
      <w:r>
        <w:rPr>
          <w:sz w:val="28"/>
        </w:rPr>
        <w:t>ж</w:t>
      </w:r>
      <w:r>
        <w:rPr>
          <w:sz w:val="28"/>
        </w:rPr>
        <w:lastRenderedPageBreak/>
        <w:t xml:space="preserve">дении практики; </w:t>
      </w:r>
    </w:p>
    <w:p w:rsidR="0068760B" w:rsidRDefault="0068760B" w:rsidP="00164CAD">
      <w:pPr>
        <w:pStyle w:val="ReportMain"/>
        <w:widowControl w:val="0"/>
        <w:ind w:firstLine="567"/>
        <w:jc w:val="both"/>
        <w:outlineLvl w:val="0"/>
        <w:rPr>
          <w:sz w:val="28"/>
        </w:rPr>
      </w:pPr>
      <w:r>
        <w:rPr>
          <w:sz w:val="28"/>
        </w:rPr>
        <w:t>– своевременно (за один месяц) уведомить о месте прохождения практики рук</w:t>
      </w:r>
      <w:r>
        <w:rPr>
          <w:sz w:val="28"/>
        </w:rPr>
        <w:t>о</w:t>
      </w:r>
      <w:r>
        <w:rPr>
          <w:sz w:val="28"/>
        </w:rPr>
        <w:t xml:space="preserve">водство института; </w:t>
      </w:r>
    </w:p>
    <w:p w:rsidR="0068760B" w:rsidRDefault="0068760B" w:rsidP="00164CAD">
      <w:pPr>
        <w:pStyle w:val="ReportMain"/>
        <w:widowControl w:val="0"/>
        <w:ind w:firstLine="567"/>
        <w:jc w:val="both"/>
        <w:outlineLvl w:val="0"/>
        <w:rPr>
          <w:sz w:val="28"/>
        </w:rPr>
      </w:pPr>
      <w:r>
        <w:rPr>
          <w:sz w:val="28"/>
        </w:rPr>
        <w:t>– уточнить особенности проведения практики у руководителя практики от инст</w:t>
      </w:r>
      <w:r>
        <w:rPr>
          <w:sz w:val="28"/>
        </w:rPr>
        <w:t>и</w:t>
      </w:r>
      <w:r>
        <w:rPr>
          <w:sz w:val="28"/>
        </w:rPr>
        <w:t xml:space="preserve">тута, получить индивидуальное задание с учетом места и содержания практики; </w:t>
      </w:r>
    </w:p>
    <w:p w:rsidR="0068760B" w:rsidRDefault="0068760B" w:rsidP="00164CAD">
      <w:pPr>
        <w:pStyle w:val="ReportMain"/>
        <w:widowControl w:val="0"/>
        <w:ind w:firstLine="567"/>
        <w:jc w:val="both"/>
        <w:outlineLvl w:val="0"/>
        <w:rPr>
          <w:sz w:val="28"/>
        </w:rPr>
      </w:pPr>
      <w:r>
        <w:rPr>
          <w:sz w:val="28"/>
        </w:rPr>
        <w:t>– принять участие в инструктивном совещании по практике, задать уточняющие вопросы по содержанию практики, выполнению конкретных заданий, составлению о</w:t>
      </w:r>
      <w:r>
        <w:rPr>
          <w:sz w:val="28"/>
        </w:rPr>
        <w:t>т</w:t>
      </w:r>
      <w:r>
        <w:rPr>
          <w:sz w:val="28"/>
        </w:rPr>
        <w:t xml:space="preserve">чета. 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период практики студент-практикант является членом педагогического  колле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тива и на него распространяются все правила его внутреннего распорядка и режима дня.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период прохождения практики студент обязан: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Полностью выполнять программные задания всех разделов практики с учетом специфических особенностей образовательной организации.</w:t>
      </w:r>
    </w:p>
    <w:p w:rsidR="0068760B" w:rsidRDefault="0068760B" w:rsidP="00164CAD">
      <w:pPr>
        <w:pStyle w:val="ReportMain"/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• Ознакомиться с правилами безопасности и охраны труда, </w:t>
      </w:r>
      <w:r>
        <w:rPr>
          <w:sz w:val="28"/>
        </w:rPr>
        <w:t>пожарной безопасн</w:t>
      </w:r>
      <w:r>
        <w:rPr>
          <w:sz w:val="28"/>
        </w:rPr>
        <w:t>о</w:t>
      </w:r>
      <w:r>
        <w:rPr>
          <w:sz w:val="28"/>
        </w:rPr>
        <w:t xml:space="preserve">сти; </w:t>
      </w:r>
      <w:r>
        <w:rPr>
          <w:sz w:val="28"/>
          <w:szCs w:val="28"/>
        </w:rPr>
        <w:t>правилами внутреннего распорядка образовательного учреждения и строго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блюдать их.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Регулярно фиксировать и оформлять записи в дневнике по всем выполняемым заданиям.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Сдать отчетную документацию и отчет по практике руководителю практики от института в установленные сроки.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При невыполнении программы практики и получении неудовлетворительной оценки, студент-практикант направляется в образовательное учреждение для повто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ного прохождения практики.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период прохождения практики студент имеет право: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Разработать индивидуальный план учебной деятельности на период практики;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Включаться в деятельность с учетом творческих способностей с целью дал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нейшего развития.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Запросить дополнительную, уточняющую информацию о деятельности орган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зации у руководителя ОУ, классного руководителя, воспитателя, психолога, учителя начальной школы.</w:t>
      </w:r>
    </w:p>
    <w:p w:rsidR="0068760B" w:rsidRDefault="0068760B" w:rsidP="00164CA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Ознакомиться с документацией ОУ, не вошедшей в перечень обязательной для изучения (по согласованию с администрацией образовательного учреждения).</w:t>
      </w:r>
    </w:p>
    <w:p w:rsidR="0068760B" w:rsidRDefault="0068760B" w:rsidP="00164CAD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Ежедневно вести дневник с фиксацией результатов выполненной работы, факт</w:t>
      </w:r>
      <w:r>
        <w:rPr>
          <w:sz w:val="28"/>
        </w:rPr>
        <w:t>и</w:t>
      </w:r>
      <w:r>
        <w:rPr>
          <w:sz w:val="28"/>
        </w:rPr>
        <w:t>ческих материалов, наблюдений, оценок и выводов как фрагментов будущего отчета.</w:t>
      </w:r>
    </w:p>
    <w:p w:rsidR="0068760B" w:rsidRDefault="0068760B" w:rsidP="00164CAD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Получить по месту проведения практики отзыв (характеристику) о проделанной работе, подписанный руководителем соответствующей организации и заверенный п</w:t>
      </w:r>
      <w:r>
        <w:rPr>
          <w:sz w:val="28"/>
        </w:rPr>
        <w:t>е</w:t>
      </w:r>
      <w:r>
        <w:rPr>
          <w:sz w:val="28"/>
        </w:rPr>
        <w:t xml:space="preserve">чатью. </w:t>
      </w:r>
    </w:p>
    <w:p w:rsidR="0068760B" w:rsidRDefault="0068760B" w:rsidP="00164CAD">
      <w:pPr>
        <w:pStyle w:val="ReportMain"/>
        <w:widowControl w:val="0"/>
        <w:ind w:firstLine="567"/>
        <w:jc w:val="both"/>
        <w:outlineLvl w:val="0"/>
        <w:rPr>
          <w:sz w:val="28"/>
        </w:rPr>
      </w:pPr>
      <w:r>
        <w:rPr>
          <w:sz w:val="28"/>
        </w:rPr>
        <w:t>После окончания практики: – составить отчет о практике по установленной фо</w:t>
      </w:r>
      <w:r>
        <w:rPr>
          <w:sz w:val="28"/>
        </w:rPr>
        <w:t>р</w:t>
      </w:r>
      <w:r>
        <w:rPr>
          <w:sz w:val="28"/>
        </w:rPr>
        <w:t xml:space="preserve">ме, представить его руководителю практики от </w:t>
      </w:r>
      <w:proofErr w:type="spellStart"/>
      <w:r>
        <w:rPr>
          <w:sz w:val="28"/>
        </w:rPr>
        <w:t>Бузулукского</w:t>
      </w:r>
      <w:proofErr w:type="spellEnd"/>
      <w:r>
        <w:rPr>
          <w:sz w:val="28"/>
        </w:rPr>
        <w:t xml:space="preserve"> гуманитарно-технологического института (филиала) ОГУ; </w:t>
      </w:r>
    </w:p>
    <w:p w:rsidR="0068760B" w:rsidRDefault="0068760B" w:rsidP="00164CAD">
      <w:pPr>
        <w:pStyle w:val="ReportMain"/>
        <w:widowControl w:val="0"/>
        <w:ind w:firstLine="567"/>
        <w:jc w:val="both"/>
        <w:outlineLvl w:val="0"/>
        <w:rPr>
          <w:sz w:val="28"/>
        </w:rPr>
      </w:pPr>
      <w:r>
        <w:rPr>
          <w:sz w:val="28"/>
        </w:rPr>
        <w:t>– принять участие в итоговой конференции для оценки результативности практ</w:t>
      </w:r>
      <w:r>
        <w:rPr>
          <w:sz w:val="28"/>
        </w:rPr>
        <w:t>и</w:t>
      </w:r>
      <w:r>
        <w:rPr>
          <w:sz w:val="28"/>
        </w:rPr>
        <w:t xml:space="preserve">ки; </w:t>
      </w:r>
    </w:p>
    <w:p w:rsidR="0068760B" w:rsidRDefault="0068760B" w:rsidP="00164CAD">
      <w:pPr>
        <w:pStyle w:val="ReportMain"/>
        <w:widowControl w:val="0"/>
        <w:ind w:firstLine="567"/>
        <w:jc w:val="both"/>
        <w:outlineLvl w:val="0"/>
        <w:rPr>
          <w:sz w:val="28"/>
        </w:rPr>
      </w:pPr>
      <w:r>
        <w:rPr>
          <w:sz w:val="28"/>
        </w:rPr>
        <w:t xml:space="preserve">– отработать программу практики в другие сроки в случае болезни или других объективных причин. </w:t>
      </w:r>
    </w:p>
    <w:p w:rsidR="00F740F0" w:rsidRPr="001B35EB" w:rsidRDefault="006F3736" w:rsidP="00FA7D55">
      <w:pPr>
        <w:jc w:val="center"/>
        <w:rPr>
          <w:b/>
          <w:sz w:val="28"/>
          <w:szCs w:val="28"/>
        </w:rPr>
      </w:pPr>
      <w:r w:rsidRPr="001B35EB">
        <w:rPr>
          <w:b/>
          <w:sz w:val="28"/>
          <w:szCs w:val="28"/>
        </w:rPr>
        <w:lastRenderedPageBreak/>
        <w:t>Приложение</w:t>
      </w:r>
      <w:proofErr w:type="gramStart"/>
      <w:r w:rsidRPr="001B35EB">
        <w:rPr>
          <w:b/>
          <w:sz w:val="28"/>
          <w:szCs w:val="28"/>
        </w:rPr>
        <w:t xml:space="preserve"> А</w:t>
      </w:r>
      <w:proofErr w:type="gramEnd"/>
    </w:p>
    <w:p w:rsidR="008E10D0" w:rsidRPr="001B35EB" w:rsidRDefault="008E10D0" w:rsidP="002839EC">
      <w:pPr>
        <w:rPr>
          <w:b/>
          <w:sz w:val="28"/>
          <w:szCs w:val="28"/>
        </w:rPr>
      </w:pPr>
    </w:p>
    <w:p w:rsidR="00F11CE3" w:rsidRPr="00F11CE3" w:rsidRDefault="00F11CE3" w:rsidP="00F11CE3">
      <w:pPr>
        <w:jc w:val="center"/>
        <w:rPr>
          <w:b/>
          <w:sz w:val="24"/>
          <w:szCs w:val="24"/>
        </w:rPr>
      </w:pPr>
      <w:r w:rsidRPr="00F11CE3">
        <w:rPr>
          <w:b/>
          <w:sz w:val="24"/>
          <w:szCs w:val="24"/>
        </w:rPr>
        <w:t>Образец оформления титульного листа</w:t>
      </w:r>
    </w:p>
    <w:p w:rsidR="00F11CE3" w:rsidRPr="00F11CE3" w:rsidRDefault="00F11CE3" w:rsidP="00F11CE3">
      <w:pPr>
        <w:jc w:val="center"/>
        <w:rPr>
          <w:sz w:val="24"/>
          <w:szCs w:val="24"/>
        </w:rPr>
      </w:pPr>
    </w:p>
    <w:p w:rsidR="00F11CE3" w:rsidRPr="00F11CE3" w:rsidRDefault="00F11CE3" w:rsidP="00F11CE3">
      <w:pPr>
        <w:tabs>
          <w:tab w:val="left" w:pos="0"/>
        </w:tabs>
        <w:jc w:val="center"/>
        <w:rPr>
          <w:sz w:val="24"/>
          <w:szCs w:val="24"/>
        </w:rPr>
      </w:pPr>
      <w:r w:rsidRPr="00F11CE3">
        <w:rPr>
          <w:sz w:val="24"/>
          <w:szCs w:val="24"/>
        </w:rPr>
        <w:t>МИНОБРНАУКИ  РФ</w:t>
      </w:r>
    </w:p>
    <w:p w:rsidR="00F11CE3" w:rsidRPr="00F11CE3" w:rsidRDefault="00F11CE3" w:rsidP="00F11CE3">
      <w:pPr>
        <w:ind w:firstLine="567"/>
        <w:jc w:val="center"/>
        <w:rPr>
          <w:sz w:val="24"/>
          <w:szCs w:val="24"/>
        </w:rPr>
      </w:pPr>
      <w:proofErr w:type="spellStart"/>
      <w:r w:rsidRPr="00F11CE3">
        <w:rPr>
          <w:sz w:val="24"/>
          <w:szCs w:val="24"/>
        </w:rPr>
        <w:t>Бузулукский</w:t>
      </w:r>
      <w:proofErr w:type="spellEnd"/>
      <w:r w:rsidRPr="00F11CE3">
        <w:rPr>
          <w:sz w:val="24"/>
          <w:szCs w:val="24"/>
        </w:rPr>
        <w:t xml:space="preserve"> гуманитарно-технологический институт</w:t>
      </w:r>
    </w:p>
    <w:p w:rsidR="00F11CE3" w:rsidRPr="00F11CE3" w:rsidRDefault="00F11CE3" w:rsidP="00F11CE3">
      <w:pPr>
        <w:ind w:firstLine="567"/>
        <w:jc w:val="center"/>
        <w:rPr>
          <w:sz w:val="24"/>
          <w:szCs w:val="24"/>
        </w:rPr>
      </w:pPr>
      <w:r w:rsidRPr="00F11CE3">
        <w:rPr>
          <w:sz w:val="24"/>
          <w:szCs w:val="24"/>
        </w:rPr>
        <w:t xml:space="preserve">(филиал) </w:t>
      </w:r>
      <w:proofErr w:type="gramStart"/>
      <w:r w:rsidRPr="00F11CE3">
        <w:rPr>
          <w:sz w:val="24"/>
          <w:szCs w:val="24"/>
        </w:rPr>
        <w:t>федерального</w:t>
      </w:r>
      <w:proofErr w:type="gramEnd"/>
      <w:r w:rsidRPr="00F11CE3">
        <w:rPr>
          <w:sz w:val="24"/>
          <w:szCs w:val="24"/>
        </w:rPr>
        <w:t xml:space="preserve"> государственного бюджетного</w:t>
      </w:r>
    </w:p>
    <w:p w:rsidR="00F11CE3" w:rsidRPr="00F11CE3" w:rsidRDefault="00F11CE3" w:rsidP="00F11CE3">
      <w:pPr>
        <w:ind w:firstLine="567"/>
        <w:jc w:val="center"/>
        <w:rPr>
          <w:sz w:val="24"/>
          <w:szCs w:val="24"/>
        </w:rPr>
      </w:pPr>
      <w:r w:rsidRPr="00F11CE3">
        <w:rPr>
          <w:sz w:val="24"/>
          <w:szCs w:val="24"/>
        </w:rPr>
        <w:t>образовательного учреждения высшего образования</w:t>
      </w:r>
    </w:p>
    <w:p w:rsidR="00F11CE3" w:rsidRPr="00F11CE3" w:rsidRDefault="00F11CE3" w:rsidP="00F11CE3">
      <w:pPr>
        <w:ind w:firstLine="567"/>
        <w:jc w:val="center"/>
        <w:rPr>
          <w:sz w:val="24"/>
          <w:szCs w:val="24"/>
        </w:rPr>
      </w:pPr>
      <w:r w:rsidRPr="00F11CE3">
        <w:rPr>
          <w:sz w:val="24"/>
          <w:szCs w:val="24"/>
        </w:rPr>
        <w:t>«Оренбургский государственный университет»</w:t>
      </w:r>
    </w:p>
    <w:p w:rsidR="00F11CE3" w:rsidRPr="00F11CE3" w:rsidRDefault="00F11CE3" w:rsidP="00F11CE3">
      <w:pPr>
        <w:jc w:val="center"/>
        <w:rPr>
          <w:sz w:val="24"/>
          <w:szCs w:val="24"/>
        </w:rPr>
      </w:pPr>
    </w:p>
    <w:p w:rsidR="00F11CE3" w:rsidRPr="00F11CE3" w:rsidRDefault="00F11CE3" w:rsidP="00F11CE3">
      <w:pPr>
        <w:rPr>
          <w:sz w:val="24"/>
          <w:szCs w:val="24"/>
        </w:rPr>
      </w:pPr>
    </w:p>
    <w:p w:rsidR="00F11CE3" w:rsidRPr="00F11CE3" w:rsidRDefault="00F11CE3" w:rsidP="00F11CE3">
      <w:pPr>
        <w:jc w:val="center"/>
        <w:rPr>
          <w:sz w:val="24"/>
          <w:szCs w:val="24"/>
        </w:rPr>
      </w:pPr>
      <w:r w:rsidRPr="00F11CE3">
        <w:rPr>
          <w:sz w:val="24"/>
          <w:szCs w:val="24"/>
        </w:rPr>
        <w:t>Кафедра гуманитарных дисциплин</w:t>
      </w:r>
    </w:p>
    <w:p w:rsidR="00F11CE3" w:rsidRPr="00F11CE3" w:rsidRDefault="00F11CE3" w:rsidP="00F11CE3">
      <w:pPr>
        <w:rPr>
          <w:sz w:val="24"/>
          <w:szCs w:val="24"/>
        </w:rPr>
      </w:pPr>
    </w:p>
    <w:p w:rsidR="00F11CE3" w:rsidRPr="00F11CE3" w:rsidRDefault="00F11CE3" w:rsidP="00F11CE3">
      <w:pPr>
        <w:jc w:val="center"/>
        <w:rPr>
          <w:b/>
          <w:sz w:val="32"/>
          <w:szCs w:val="28"/>
          <w:lang w:eastAsia="ru-RU"/>
        </w:rPr>
      </w:pPr>
      <w:r w:rsidRPr="00F11CE3">
        <w:rPr>
          <w:b/>
          <w:sz w:val="32"/>
          <w:szCs w:val="28"/>
          <w:lang w:eastAsia="ru-RU"/>
        </w:rPr>
        <w:t>ОТЧЕТ</w:t>
      </w:r>
    </w:p>
    <w:p w:rsidR="00F11CE3" w:rsidRPr="00F11CE3" w:rsidRDefault="00F11CE3" w:rsidP="00F11CE3">
      <w:pPr>
        <w:jc w:val="center"/>
        <w:rPr>
          <w:b/>
          <w:sz w:val="28"/>
          <w:szCs w:val="28"/>
          <w:lang w:eastAsia="ru-RU"/>
        </w:rPr>
      </w:pPr>
    </w:p>
    <w:p w:rsidR="00F11CE3" w:rsidRPr="00F11CE3" w:rsidRDefault="00F11CE3" w:rsidP="00F11CE3">
      <w:pPr>
        <w:jc w:val="center"/>
        <w:rPr>
          <w:sz w:val="28"/>
          <w:szCs w:val="28"/>
          <w:lang w:eastAsia="ru-RU"/>
        </w:rPr>
      </w:pPr>
      <w:r w:rsidRPr="00F11CE3">
        <w:rPr>
          <w:sz w:val="28"/>
          <w:szCs w:val="28"/>
          <w:lang w:eastAsia="ru-RU"/>
        </w:rPr>
        <w:t>по практике по получению профессиональных умений и опыта в профессиональной деятельности</w:t>
      </w:r>
    </w:p>
    <w:p w:rsidR="00F11CE3" w:rsidRPr="00F11CE3" w:rsidRDefault="00F11CE3" w:rsidP="00F11CE3">
      <w:pPr>
        <w:jc w:val="center"/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jc w:val="center"/>
        <w:rPr>
          <w:sz w:val="28"/>
          <w:szCs w:val="28"/>
          <w:lang w:eastAsia="ru-RU"/>
        </w:rPr>
      </w:pPr>
      <w:r w:rsidRPr="00F11CE3">
        <w:rPr>
          <w:sz w:val="28"/>
          <w:szCs w:val="28"/>
          <w:lang w:eastAsia="ru-RU"/>
        </w:rPr>
        <w:t>БГТИ (филиал) ОГУ 44.03.01 7018.</w:t>
      </w:r>
      <w:r w:rsidRPr="00F11CE3">
        <w:rPr>
          <w:sz w:val="28"/>
          <w:szCs w:val="28"/>
          <w:highlight w:val="yellow"/>
          <w:lang w:eastAsia="ru-RU"/>
        </w:rPr>
        <w:t>___</w:t>
      </w:r>
      <w:r w:rsidRPr="00F11CE3">
        <w:rPr>
          <w:sz w:val="28"/>
          <w:szCs w:val="28"/>
          <w:lang w:eastAsia="ru-RU"/>
        </w:rPr>
        <w:t xml:space="preserve"> </w:t>
      </w:r>
      <w:proofErr w:type="gramStart"/>
      <w:r w:rsidRPr="00F11CE3">
        <w:rPr>
          <w:sz w:val="28"/>
          <w:szCs w:val="28"/>
          <w:lang w:eastAsia="ru-RU"/>
        </w:rPr>
        <w:t>П</w:t>
      </w:r>
      <w:proofErr w:type="gramEnd"/>
    </w:p>
    <w:p w:rsidR="00F11CE3" w:rsidRPr="00F11CE3" w:rsidRDefault="00F11CE3" w:rsidP="00F11CE3">
      <w:pPr>
        <w:rPr>
          <w:b/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2126"/>
        <w:gridCol w:w="567"/>
        <w:gridCol w:w="2659"/>
      </w:tblGrid>
      <w:tr w:rsidR="00F11CE3" w:rsidRPr="00F11CE3" w:rsidTr="009B69CA">
        <w:tc>
          <w:tcPr>
            <w:tcW w:w="407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  <w:r w:rsidRPr="00F11CE3">
              <w:rPr>
                <w:sz w:val="28"/>
                <w:szCs w:val="28"/>
                <w:lang w:eastAsia="ru-RU"/>
              </w:rPr>
              <w:t>Руководитель от кафедры</w:t>
            </w: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</w:tr>
      <w:tr w:rsidR="00F11CE3" w:rsidRPr="00F11CE3" w:rsidTr="009B69CA">
        <w:trPr>
          <w:trHeight w:val="44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  <w:r w:rsidRPr="00F11CE3">
              <w:rPr>
                <w:sz w:val="28"/>
                <w:szCs w:val="28"/>
                <w:lang w:eastAsia="ru-RU"/>
              </w:rPr>
              <w:t>Доцент кафедры</w:t>
            </w: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</w:tr>
      <w:tr w:rsidR="00F11CE3" w:rsidRPr="00F11CE3" w:rsidTr="009B69C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11CE3">
              <w:rPr>
                <w:sz w:val="28"/>
                <w:szCs w:val="28"/>
                <w:vertAlign w:val="superscript"/>
                <w:lang w:eastAsia="ru-RU"/>
              </w:rPr>
              <w:t>подпись дата</w:t>
            </w: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11CE3">
              <w:rPr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  <w:tr w:rsidR="00F11CE3" w:rsidRPr="00F11CE3" w:rsidTr="009B69CA">
        <w:tc>
          <w:tcPr>
            <w:tcW w:w="407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</w:tr>
      <w:tr w:rsidR="00F11CE3" w:rsidRPr="00F11CE3" w:rsidTr="009B69CA">
        <w:tc>
          <w:tcPr>
            <w:tcW w:w="407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  <w:r w:rsidRPr="00F11CE3">
              <w:rPr>
                <w:sz w:val="28"/>
                <w:szCs w:val="28"/>
                <w:lang w:eastAsia="ru-RU"/>
              </w:rPr>
              <w:t>Руководитель от предприятия</w:t>
            </w: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</w:tr>
      <w:tr w:rsidR="00F11CE3" w:rsidRPr="00F11CE3" w:rsidTr="009B69C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</w:tr>
      <w:tr w:rsidR="00F11CE3" w:rsidRPr="00F11CE3" w:rsidTr="009B69C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11CE3">
              <w:rPr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11CE3">
              <w:rPr>
                <w:sz w:val="28"/>
                <w:szCs w:val="28"/>
                <w:vertAlign w:val="superscript"/>
                <w:lang w:eastAsia="ru-RU"/>
              </w:rPr>
              <w:t>подпись дата</w:t>
            </w: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11CE3">
              <w:rPr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  <w:tr w:rsidR="00F11CE3" w:rsidRPr="00F11CE3" w:rsidTr="009B69CA">
        <w:tc>
          <w:tcPr>
            <w:tcW w:w="407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</w:tr>
      <w:tr w:rsidR="00F11CE3" w:rsidRPr="00F11CE3" w:rsidTr="009B69CA">
        <w:tc>
          <w:tcPr>
            <w:tcW w:w="407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  <w:r w:rsidRPr="00F11CE3">
              <w:rPr>
                <w:sz w:val="28"/>
                <w:szCs w:val="28"/>
                <w:lang w:eastAsia="ru-RU"/>
              </w:rPr>
              <w:t>Студент группы</w:t>
            </w: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</w:tr>
      <w:tr w:rsidR="00F11CE3" w:rsidRPr="00F11CE3" w:rsidTr="009B69C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11CE3" w:rsidRPr="00F11CE3" w:rsidTr="009B69C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F11CE3" w:rsidRPr="00F11CE3" w:rsidRDefault="00F11CE3" w:rsidP="00F11CE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11CE3">
              <w:rPr>
                <w:sz w:val="28"/>
                <w:szCs w:val="28"/>
                <w:vertAlign w:val="superscript"/>
                <w:lang w:eastAsia="ru-RU"/>
              </w:rPr>
              <w:t>подпись дата</w:t>
            </w:r>
          </w:p>
        </w:tc>
        <w:tc>
          <w:tcPr>
            <w:tcW w:w="567" w:type="dxa"/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F11CE3" w:rsidRPr="00F11CE3" w:rsidRDefault="00F11CE3" w:rsidP="00F11CE3">
            <w:pPr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F11CE3">
              <w:rPr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</w:tbl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rPr>
          <w:sz w:val="28"/>
          <w:szCs w:val="28"/>
          <w:lang w:eastAsia="ru-RU"/>
        </w:rPr>
      </w:pPr>
    </w:p>
    <w:p w:rsidR="00F11CE3" w:rsidRPr="00F11CE3" w:rsidRDefault="00F11CE3" w:rsidP="00F11CE3">
      <w:pPr>
        <w:jc w:val="center"/>
        <w:rPr>
          <w:sz w:val="24"/>
          <w:szCs w:val="24"/>
        </w:rPr>
      </w:pPr>
      <w:r w:rsidRPr="00F11CE3">
        <w:rPr>
          <w:sz w:val="24"/>
          <w:szCs w:val="24"/>
        </w:rPr>
        <w:t>Бузулук  201</w:t>
      </w:r>
      <w:r w:rsidR="003C025B">
        <w:rPr>
          <w:sz w:val="24"/>
          <w:szCs w:val="24"/>
        </w:rPr>
        <w:t>6</w:t>
      </w:r>
      <w:bookmarkStart w:id="2" w:name="_GoBack"/>
      <w:bookmarkEnd w:id="2"/>
    </w:p>
    <w:p w:rsidR="00DA426F" w:rsidRPr="001B35EB" w:rsidRDefault="00DA426F" w:rsidP="00DA426F">
      <w:pPr>
        <w:jc w:val="center"/>
        <w:rPr>
          <w:b/>
          <w:sz w:val="28"/>
          <w:szCs w:val="28"/>
        </w:rPr>
      </w:pPr>
    </w:p>
    <w:p w:rsidR="00144EEF" w:rsidRPr="001B35EB" w:rsidRDefault="00144EEF" w:rsidP="002839EC">
      <w:pPr>
        <w:rPr>
          <w:b/>
          <w:sz w:val="28"/>
          <w:szCs w:val="28"/>
        </w:rPr>
      </w:pPr>
    </w:p>
    <w:p w:rsidR="00332E79" w:rsidRPr="001B35EB" w:rsidRDefault="00332E79" w:rsidP="00332E79">
      <w:pPr>
        <w:ind w:left="6946" w:hanging="6946"/>
        <w:rPr>
          <w:b/>
          <w:sz w:val="28"/>
          <w:szCs w:val="28"/>
        </w:rPr>
      </w:pPr>
      <w:r w:rsidRPr="001B35EB">
        <w:rPr>
          <w:rFonts w:eastAsiaTheme="minorHAnsi"/>
          <w:b/>
          <w:sz w:val="28"/>
          <w:szCs w:val="28"/>
        </w:rPr>
        <w:lastRenderedPageBreak/>
        <w:t xml:space="preserve">                                                            </w:t>
      </w:r>
      <w:r w:rsidR="00144EEF" w:rsidRPr="001B35EB">
        <w:rPr>
          <w:b/>
          <w:sz w:val="28"/>
          <w:szCs w:val="28"/>
        </w:rPr>
        <w:t>Приложение</w:t>
      </w:r>
      <w:proofErr w:type="gramStart"/>
      <w:r w:rsidR="00144EEF" w:rsidRPr="001B35EB">
        <w:rPr>
          <w:b/>
          <w:sz w:val="28"/>
          <w:szCs w:val="28"/>
        </w:rPr>
        <w:t xml:space="preserve"> </w:t>
      </w:r>
      <w:r w:rsidR="00FA7D55">
        <w:rPr>
          <w:b/>
          <w:sz w:val="28"/>
          <w:szCs w:val="28"/>
        </w:rPr>
        <w:t>Б</w:t>
      </w:r>
      <w:proofErr w:type="gramEnd"/>
    </w:p>
    <w:p w:rsidR="00332E79" w:rsidRPr="001B35EB" w:rsidRDefault="00332E79" w:rsidP="00332E79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332E79" w:rsidRPr="001B35EB" w:rsidRDefault="00332E79" w:rsidP="00332E79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B35EB">
        <w:rPr>
          <w:rFonts w:eastAsia="Calibri"/>
          <w:b/>
          <w:sz w:val="28"/>
          <w:szCs w:val="28"/>
        </w:rPr>
        <w:t>Лист инструктажа</w:t>
      </w:r>
      <w:r w:rsidR="00AE6604" w:rsidRPr="001B35EB">
        <w:rPr>
          <w:rFonts w:eastAsia="Calibri"/>
          <w:b/>
          <w:sz w:val="28"/>
          <w:szCs w:val="28"/>
        </w:rPr>
        <w:t xml:space="preserve"> (после титульного)</w:t>
      </w:r>
    </w:p>
    <w:p w:rsidR="00332E79" w:rsidRPr="001B35EB" w:rsidRDefault="00332E79" w:rsidP="00332E79">
      <w:pPr>
        <w:tabs>
          <w:tab w:val="left" w:leader="underscore" w:pos="10206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1B35EB">
        <w:rPr>
          <w:rFonts w:eastAsia="Calibri"/>
          <w:b/>
          <w:sz w:val="28"/>
          <w:szCs w:val="28"/>
        </w:rPr>
        <w:t>по ознакомлению с требованиями охраны труда, техники безопасности, пожарной безопасности, правилами внутреннего трудового распорядка, обучающегося направленного для прохождения _____________________________________________ практики</w:t>
      </w:r>
    </w:p>
    <w:p w:rsidR="00332E79" w:rsidRPr="001B35EB" w:rsidRDefault="00332E79" w:rsidP="00332E79">
      <w:pPr>
        <w:ind w:firstLine="4253"/>
        <w:rPr>
          <w:rFonts w:eastAsia="Calibri"/>
          <w:i/>
          <w:sz w:val="28"/>
          <w:szCs w:val="28"/>
          <w:vertAlign w:val="superscript"/>
        </w:rPr>
      </w:pPr>
      <w:r w:rsidRPr="001B35EB">
        <w:rPr>
          <w:rFonts w:eastAsia="Calibri"/>
          <w:i/>
          <w:sz w:val="28"/>
          <w:szCs w:val="28"/>
          <w:vertAlign w:val="superscript"/>
        </w:rPr>
        <w:t>(указать вид и тип практики)</w:t>
      </w:r>
    </w:p>
    <w:p w:rsidR="00332E79" w:rsidRPr="001B35EB" w:rsidRDefault="00332E79" w:rsidP="00332E79">
      <w:pPr>
        <w:tabs>
          <w:tab w:val="left" w:leader="underscore" w:pos="10206"/>
        </w:tabs>
        <w:spacing w:after="200" w:line="480" w:lineRule="auto"/>
        <w:rPr>
          <w:rFonts w:eastAsia="Calibri"/>
          <w:sz w:val="28"/>
          <w:szCs w:val="28"/>
        </w:rPr>
      </w:pPr>
      <w:r w:rsidRPr="001B35EB">
        <w:rPr>
          <w:rFonts w:eastAsia="Calibri"/>
          <w:sz w:val="28"/>
          <w:szCs w:val="28"/>
        </w:rPr>
        <w:t xml:space="preserve">Направление подготовки </w:t>
      </w:r>
      <w:r w:rsidRPr="001B35EB">
        <w:rPr>
          <w:rFonts w:eastAsia="Calibri"/>
          <w:sz w:val="28"/>
          <w:szCs w:val="28"/>
        </w:rPr>
        <w:tab/>
      </w:r>
    </w:p>
    <w:p w:rsidR="00332E79" w:rsidRPr="001B35EB" w:rsidRDefault="00332E79" w:rsidP="00332E79">
      <w:pPr>
        <w:tabs>
          <w:tab w:val="left" w:leader="underscore" w:pos="10206"/>
        </w:tabs>
        <w:spacing w:after="200" w:line="480" w:lineRule="auto"/>
        <w:rPr>
          <w:rFonts w:eastAsia="Calibri"/>
          <w:sz w:val="28"/>
          <w:szCs w:val="28"/>
        </w:rPr>
      </w:pPr>
      <w:r w:rsidRPr="001B35EB">
        <w:rPr>
          <w:rFonts w:eastAsia="Calibri"/>
          <w:sz w:val="28"/>
          <w:szCs w:val="28"/>
        </w:rPr>
        <w:t xml:space="preserve">Профиль </w:t>
      </w:r>
      <w:r w:rsidRPr="001B35EB">
        <w:rPr>
          <w:rFonts w:eastAsia="Calibri"/>
          <w:sz w:val="28"/>
          <w:szCs w:val="28"/>
        </w:rPr>
        <w:tab/>
      </w:r>
    </w:p>
    <w:p w:rsidR="00332E79" w:rsidRPr="001B35EB" w:rsidRDefault="00332E79" w:rsidP="00332E79">
      <w:pPr>
        <w:tabs>
          <w:tab w:val="left" w:leader="underscore" w:pos="10206"/>
        </w:tabs>
        <w:spacing w:after="200" w:line="480" w:lineRule="auto"/>
        <w:rPr>
          <w:rFonts w:eastAsia="Calibri"/>
          <w:sz w:val="28"/>
          <w:szCs w:val="28"/>
        </w:rPr>
      </w:pPr>
      <w:r w:rsidRPr="001B35EB">
        <w:rPr>
          <w:rFonts w:eastAsia="Calibri"/>
          <w:sz w:val="28"/>
          <w:szCs w:val="28"/>
        </w:rPr>
        <w:t xml:space="preserve">Курс _________________  Форма обучения </w:t>
      </w:r>
      <w:r w:rsidRPr="001B35EB">
        <w:rPr>
          <w:rFonts w:eastAsia="Calibri"/>
          <w:sz w:val="28"/>
          <w:szCs w:val="28"/>
        </w:rPr>
        <w:tab/>
      </w:r>
    </w:p>
    <w:p w:rsidR="00332E79" w:rsidRPr="001B35EB" w:rsidRDefault="00332E79" w:rsidP="00332E79">
      <w:pPr>
        <w:tabs>
          <w:tab w:val="left" w:leader="underscore" w:pos="10206"/>
        </w:tabs>
        <w:spacing w:line="480" w:lineRule="auto"/>
        <w:rPr>
          <w:rFonts w:eastAsia="Calibri"/>
          <w:sz w:val="28"/>
          <w:szCs w:val="28"/>
        </w:rPr>
      </w:pPr>
      <w:r w:rsidRPr="001B35EB">
        <w:rPr>
          <w:rFonts w:eastAsia="Calibri"/>
          <w:sz w:val="28"/>
          <w:szCs w:val="28"/>
        </w:rPr>
        <w:t>Фамилия и должность</w:t>
      </w:r>
      <w:r w:rsidR="00FA7D55">
        <w:rPr>
          <w:rFonts w:eastAsia="Calibri"/>
          <w:sz w:val="28"/>
          <w:szCs w:val="28"/>
        </w:rPr>
        <w:t>,</w:t>
      </w:r>
      <w:r w:rsidRPr="001B35EB">
        <w:rPr>
          <w:rFonts w:eastAsia="Calibri"/>
          <w:sz w:val="28"/>
          <w:szCs w:val="28"/>
        </w:rPr>
        <w:t xml:space="preserve"> </w:t>
      </w:r>
      <w:proofErr w:type="gramStart"/>
      <w:r w:rsidRPr="001B35EB">
        <w:rPr>
          <w:rFonts w:eastAsia="Calibri"/>
          <w:sz w:val="28"/>
          <w:szCs w:val="28"/>
        </w:rPr>
        <w:t>проводившего</w:t>
      </w:r>
      <w:proofErr w:type="gramEnd"/>
      <w:r w:rsidRPr="001B35EB">
        <w:rPr>
          <w:rFonts w:eastAsia="Calibri"/>
          <w:sz w:val="28"/>
          <w:szCs w:val="28"/>
        </w:rPr>
        <w:t xml:space="preserve"> инструктаж </w:t>
      </w:r>
      <w:r w:rsidRPr="001B35EB">
        <w:rPr>
          <w:rFonts w:eastAsia="Calibri"/>
          <w:sz w:val="28"/>
          <w:szCs w:val="28"/>
        </w:rPr>
        <w:tab/>
      </w:r>
    </w:p>
    <w:p w:rsidR="00332E79" w:rsidRPr="001B35EB" w:rsidRDefault="00332E79" w:rsidP="00332E79">
      <w:pPr>
        <w:tabs>
          <w:tab w:val="left" w:leader="underscore" w:pos="10206"/>
        </w:tabs>
        <w:spacing w:after="200" w:line="480" w:lineRule="auto"/>
        <w:rPr>
          <w:rFonts w:eastAsia="Calibri"/>
          <w:sz w:val="28"/>
          <w:szCs w:val="28"/>
        </w:rPr>
      </w:pPr>
      <w:r w:rsidRPr="001B35EB">
        <w:rPr>
          <w:rFonts w:eastAsia="Calibri"/>
          <w:sz w:val="28"/>
          <w:szCs w:val="28"/>
        </w:rPr>
        <w:tab/>
      </w:r>
    </w:p>
    <w:p w:rsidR="00332E79" w:rsidRPr="001B35EB" w:rsidRDefault="00332E79" w:rsidP="00332E79">
      <w:pPr>
        <w:tabs>
          <w:tab w:val="left" w:leader="underscore" w:pos="9639"/>
        </w:tabs>
        <w:spacing w:after="200" w:line="480" w:lineRule="auto"/>
        <w:rPr>
          <w:rFonts w:eastAsia="Calibri"/>
          <w:sz w:val="28"/>
          <w:szCs w:val="28"/>
        </w:rPr>
      </w:pPr>
      <w:r w:rsidRPr="001B35EB">
        <w:rPr>
          <w:rFonts w:eastAsia="Calibri"/>
          <w:sz w:val="28"/>
          <w:szCs w:val="28"/>
        </w:rPr>
        <w:t>Инструктаж получен и усвоен, в чем расписываюсь:</w:t>
      </w:r>
    </w:p>
    <w:p w:rsidR="00332E79" w:rsidRPr="001B35EB" w:rsidRDefault="00332E79" w:rsidP="00332E79">
      <w:pPr>
        <w:tabs>
          <w:tab w:val="left" w:leader="underscore" w:pos="9639"/>
        </w:tabs>
        <w:spacing w:line="480" w:lineRule="auto"/>
        <w:rPr>
          <w:rFonts w:eastAsia="Calibri"/>
          <w:sz w:val="28"/>
          <w:szCs w:val="28"/>
        </w:rPr>
      </w:pPr>
      <w:r w:rsidRPr="001B35EB">
        <w:rPr>
          <w:rFonts w:eastAsia="Calibri"/>
          <w:sz w:val="28"/>
          <w:szCs w:val="28"/>
        </w:rPr>
        <w:t>_________________   ______________________   ______________________   _____________</w:t>
      </w:r>
    </w:p>
    <w:p w:rsidR="00332E79" w:rsidRPr="001B35EB" w:rsidRDefault="00332E79" w:rsidP="00332E79">
      <w:pPr>
        <w:tabs>
          <w:tab w:val="left" w:leader="underscore" w:pos="9639"/>
        </w:tabs>
        <w:spacing w:after="200" w:line="276" w:lineRule="auto"/>
        <w:rPr>
          <w:rFonts w:eastAsia="Calibri"/>
          <w:i/>
          <w:sz w:val="28"/>
          <w:szCs w:val="28"/>
          <w:vertAlign w:val="superscript"/>
        </w:rPr>
      </w:pPr>
      <w:r w:rsidRPr="001B35EB">
        <w:rPr>
          <w:rFonts w:eastAsia="Calibri"/>
          <w:i/>
          <w:sz w:val="28"/>
          <w:szCs w:val="28"/>
          <w:vertAlign w:val="superscript"/>
        </w:rPr>
        <w:t xml:space="preserve">                          группа                                      ФИО </w:t>
      </w:r>
      <w:proofErr w:type="gramStart"/>
      <w:r w:rsidRPr="001B35EB">
        <w:rPr>
          <w:rFonts w:eastAsia="Calibri"/>
          <w:i/>
          <w:sz w:val="28"/>
          <w:szCs w:val="28"/>
          <w:vertAlign w:val="superscript"/>
        </w:rPr>
        <w:t>обучающегося</w:t>
      </w:r>
      <w:proofErr w:type="gramEnd"/>
      <w:r w:rsidRPr="001B35EB">
        <w:rPr>
          <w:rFonts w:eastAsia="Calibri"/>
          <w:i/>
          <w:sz w:val="28"/>
          <w:szCs w:val="28"/>
          <w:vertAlign w:val="superscript"/>
        </w:rPr>
        <w:t xml:space="preserve">                                          роспись                                                        дата</w:t>
      </w:r>
    </w:p>
    <w:p w:rsidR="00332E79" w:rsidRPr="001B35EB" w:rsidRDefault="00332E79" w:rsidP="00332E79">
      <w:pPr>
        <w:tabs>
          <w:tab w:val="left" w:leader="underscore" w:pos="9639"/>
        </w:tabs>
        <w:spacing w:after="200" w:line="276" w:lineRule="auto"/>
        <w:rPr>
          <w:rFonts w:eastAsia="Calibri"/>
          <w:sz w:val="28"/>
          <w:szCs w:val="28"/>
        </w:rPr>
      </w:pPr>
    </w:p>
    <w:p w:rsidR="00332E79" w:rsidRPr="001B35EB" w:rsidRDefault="00332E79" w:rsidP="00332E79">
      <w:pPr>
        <w:tabs>
          <w:tab w:val="left" w:leader="underscore" w:pos="9639"/>
        </w:tabs>
        <w:spacing w:after="200" w:line="276" w:lineRule="auto"/>
        <w:jc w:val="both"/>
        <w:rPr>
          <w:rFonts w:eastAsia="Calibri"/>
          <w:sz w:val="28"/>
          <w:szCs w:val="28"/>
        </w:rPr>
      </w:pPr>
      <w:r w:rsidRPr="001B35EB">
        <w:rPr>
          <w:rFonts w:eastAsia="Calibri"/>
          <w:sz w:val="28"/>
          <w:szCs w:val="28"/>
        </w:rPr>
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 провел, знания проверил:</w:t>
      </w:r>
    </w:p>
    <w:p w:rsidR="00332E79" w:rsidRPr="001B35EB" w:rsidRDefault="00332E79" w:rsidP="00332E79">
      <w:pPr>
        <w:tabs>
          <w:tab w:val="left" w:leader="underscore" w:pos="9639"/>
        </w:tabs>
        <w:spacing w:line="276" w:lineRule="auto"/>
        <w:rPr>
          <w:rFonts w:eastAsia="Calibri"/>
          <w:sz w:val="28"/>
          <w:szCs w:val="28"/>
        </w:rPr>
      </w:pPr>
      <w:r w:rsidRPr="001B35EB">
        <w:rPr>
          <w:rFonts w:eastAsia="Calibri"/>
          <w:sz w:val="28"/>
          <w:szCs w:val="28"/>
        </w:rPr>
        <w:t>__________________ / ____________________/  «____» ______________ 20___г.</w:t>
      </w:r>
    </w:p>
    <w:p w:rsidR="00332E79" w:rsidRPr="001B35EB" w:rsidRDefault="00332E79" w:rsidP="00332E79">
      <w:pPr>
        <w:tabs>
          <w:tab w:val="left" w:leader="underscore" w:pos="9639"/>
        </w:tabs>
        <w:spacing w:after="200" w:line="276" w:lineRule="auto"/>
        <w:rPr>
          <w:rFonts w:eastAsia="Calibri"/>
          <w:i/>
          <w:sz w:val="28"/>
          <w:szCs w:val="28"/>
          <w:vertAlign w:val="superscript"/>
        </w:rPr>
      </w:pPr>
      <w:r w:rsidRPr="001B35EB">
        <w:rPr>
          <w:rFonts w:eastAsia="Calibri"/>
          <w:i/>
          <w:sz w:val="28"/>
          <w:szCs w:val="28"/>
          <w:vertAlign w:val="superscript"/>
        </w:rPr>
        <w:t xml:space="preserve">              Подпись                                                        ФИО</w:t>
      </w:r>
    </w:p>
    <w:p w:rsidR="00332E79" w:rsidRPr="001B35EB" w:rsidRDefault="00332E79" w:rsidP="00332E79">
      <w:pPr>
        <w:rPr>
          <w:sz w:val="28"/>
          <w:szCs w:val="28"/>
        </w:rPr>
      </w:pPr>
    </w:p>
    <w:p w:rsidR="00332E79" w:rsidRPr="001B35EB" w:rsidRDefault="00332E79" w:rsidP="00332E79">
      <w:pPr>
        <w:rPr>
          <w:sz w:val="28"/>
          <w:szCs w:val="28"/>
        </w:rPr>
      </w:pPr>
    </w:p>
    <w:p w:rsidR="00A56668" w:rsidRPr="001B35EB" w:rsidRDefault="00A56668" w:rsidP="00DA426F">
      <w:pPr>
        <w:spacing w:after="200" w:line="276" w:lineRule="auto"/>
        <w:rPr>
          <w:rFonts w:eastAsiaTheme="minorHAnsi"/>
          <w:b/>
          <w:sz w:val="28"/>
          <w:szCs w:val="28"/>
        </w:rPr>
      </w:pPr>
    </w:p>
    <w:p w:rsidR="00FA7D55" w:rsidRDefault="00FA7D55" w:rsidP="00A56668">
      <w:pPr>
        <w:spacing w:after="200" w:line="276" w:lineRule="auto"/>
        <w:ind w:left="1416"/>
        <w:rPr>
          <w:b/>
          <w:sz w:val="28"/>
          <w:szCs w:val="28"/>
        </w:rPr>
      </w:pPr>
    </w:p>
    <w:p w:rsidR="00A56668" w:rsidRPr="001B35EB" w:rsidRDefault="00144EEF" w:rsidP="00FA7D55">
      <w:pPr>
        <w:spacing w:after="200" w:line="276" w:lineRule="auto"/>
        <w:jc w:val="center"/>
        <w:rPr>
          <w:rFonts w:eastAsiaTheme="minorHAnsi"/>
          <w:b/>
          <w:sz w:val="28"/>
          <w:szCs w:val="28"/>
        </w:rPr>
      </w:pPr>
      <w:r w:rsidRPr="001B35EB">
        <w:rPr>
          <w:b/>
          <w:sz w:val="28"/>
          <w:szCs w:val="28"/>
        </w:rPr>
        <w:lastRenderedPageBreak/>
        <w:t>Приложение</w:t>
      </w:r>
      <w:proofErr w:type="gramStart"/>
      <w:r w:rsidRPr="001B35EB">
        <w:rPr>
          <w:b/>
          <w:sz w:val="28"/>
          <w:szCs w:val="28"/>
        </w:rPr>
        <w:t xml:space="preserve"> </w:t>
      </w:r>
      <w:r w:rsidR="00FA7D55">
        <w:rPr>
          <w:b/>
          <w:sz w:val="28"/>
          <w:szCs w:val="28"/>
        </w:rPr>
        <w:t>В</w:t>
      </w:r>
      <w:proofErr w:type="gramEnd"/>
    </w:p>
    <w:p w:rsidR="00FA7D55" w:rsidRPr="00FA7D55" w:rsidRDefault="00FA7D55" w:rsidP="00FA7D55">
      <w:pPr>
        <w:jc w:val="center"/>
        <w:rPr>
          <w:b/>
          <w:sz w:val="24"/>
          <w:szCs w:val="24"/>
        </w:rPr>
      </w:pPr>
      <w:r w:rsidRPr="00FA7D55">
        <w:rPr>
          <w:b/>
          <w:sz w:val="24"/>
          <w:szCs w:val="24"/>
        </w:rPr>
        <w:t>Рабочий график (план) проведения практики</w:t>
      </w:r>
    </w:p>
    <w:p w:rsidR="00FA7D55" w:rsidRDefault="00FA7D55" w:rsidP="00FA7D55">
      <w:pPr>
        <w:rPr>
          <w:bCs/>
          <w:sz w:val="24"/>
          <w:szCs w:val="24"/>
        </w:rPr>
      </w:pPr>
      <w:r w:rsidRPr="00FA7D55">
        <w:rPr>
          <w:bCs/>
          <w:sz w:val="24"/>
          <w:szCs w:val="24"/>
        </w:rPr>
        <w:t>Вид</w:t>
      </w:r>
      <w:r>
        <w:rPr>
          <w:bCs/>
          <w:sz w:val="24"/>
          <w:szCs w:val="24"/>
        </w:rPr>
        <w:t xml:space="preserve"> практики_______________________________________________________________</w:t>
      </w:r>
    </w:p>
    <w:p w:rsidR="00FA7D55" w:rsidRPr="00FA7D55" w:rsidRDefault="00FA7D55" w:rsidP="00FA7D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Pr="00FA7D55">
        <w:rPr>
          <w:bCs/>
          <w:sz w:val="24"/>
          <w:szCs w:val="24"/>
        </w:rPr>
        <w:t>ип практики_______________________________________________________________</w:t>
      </w:r>
    </w:p>
    <w:p w:rsidR="00FA7D55" w:rsidRPr="00FA7D55" w:rsidRDefault="00FA7D55" w:rsidP="00FA7D55">
      <w:pPr>
        <w:rPr>
          <w:bCs/>
          <w:sz w:val="24"/>
          <w:szCs w:val="24"/>
          <w:vertAlign w:val="superscript"/>
        </w:rPr>
      </w:pPr>
      <w:r w:rsidRPr="00FA7D55">
        <w:rPr>
          <w:bCs/>
          <w:sz w:val="24"/>
          <w:szCs w:val="24"/>
        </w:rPr>
        <w:t>Обучающийся__________________________________</w:t>
      </w:r>
      <w:r>
        <w:rPr>
          <w:bCs/>
          <w:sz w:val="24"/>
          <w:szCs w:val="24"/>
        </w:rPr>
        <w:t>_____________________________</w:t>
      </w:r>
    </w:p>
    <w:p w:rsidR="00FA7D55" w:rsidRPr="00FA7D55" w:rsidRDefault="00FA7D55" w:rsidP="00FA7D55">
      <w:pPr>
        <w:rPr>
          <w:bCs/>
          <w:sz w:val="28"/>
          <w:szCs w:val="28"/>
          <w:vertAlign w:val="superscript"/>
        </w:rPr>
      </w:pPr>
      <w:r w:rsidRPr="00FA7D55">
        <w:rPr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(Фамилия, Имя, Отчество)</w:t>
      </w:r>
    </w:p>
    <w:p w:rsidR="00FA7D55" w:rsidRPr="00FA7D55" w:rsidRDefault="00FA7D55" w:rsidP="00FA7D55">
      <w:pPr>
        <w:rPr>
          <w:bCs/>
          <w:sz w:val="24"/>
          <w:szCs w:val="24"/>
        </w:rPr>
      </w:pPr>
      <w:r w:rsidRPr="00FA7D55">
        <w:rPr>
          <w:bCs/>
          <w:sz w:val="24"/>
          <w:szCs w:val="24"/>
        </w:rPr>
        <w:t>Курс _________</w:t>
      </w:r>
    </w:p>
    <w:p w:rsidR="00FA7D55" w:rsidRPr="00FA7D55" w:rsidRDefault="00FA7D55" w:rsidP="00FA7D55">
      <w:pPr>
        <w:rPr>
          <w:bCs/>
          <w:sz w:val="24"/>
          <w:szCs w:val="24"/>
        </w:rPr>
      </w:pPr>
      <w:r w:rsidRPr="00FA7D55">
        <w:rPr>
          <w:bCs/>
          <w:sz w:val="24"/>
          <w:szCs w:val="24"/>
        </w:rPr>
        <w:t>Факультет (филиал, институт)____________________________________________________</w:t>
      </w:r>
    </w:p>
    <w:p w:rsidR="00FA7D55" w:rsidRPr="00FA7D55" w:rsidRDefault="00FA7D55" w:rsidP="00FA7D55">
      <w:pPr>
        <w:rPr>
          <w:bCs/>
          <w:sz w:val="24"/>
          <w:szCs w:val="24"/>
        </w:rPr>
      </w:pPr>
      <w:r w:rsidRPr="00FA7D55">
        <w:rPr>
          <w:bCs/>
          <w:sz w:val="24"/>
          <w:szCs w:val="24"/>
        </w:rPr>
        <w:t>Форма обучения _________________</w:t>
      </w:r>
    </w:p>
    <w:p w:rsidR="00FA7D55" w:rsidRPr="00FA7D55" w:rsidRDefault="00FA7D55" w:rsidP="00FA7D55">
      <w:pPr>
        <w:rPr>
          <w:bCs/>
          <w:sz w:val="24"/>
          <w:szCs w:val="24"/>
        </w:rPr>
      </w:pPr>
      <w:r w:rsidRPr="00FA7D55">
        <w:rPr>
          <w:bCs/>
          <w:sz w:val="24"/>
          <w:szCs w:val="24"/>
        </w:rPr>
        <w:t>Направление подготовки (специальность)___________________________________________</w:t>
      </w:r>
    </w:p>
    <w:p w:rsidR="00FA7D55" w:rsidRPr="00FA7D55" w:rsidRDefault="00FA7D55" w:rsidP="00FA7D55">
      <w:pPr>
        <w:rPr>
          <w:bCs/>
          <w:sz w:val="24"/>
          <w:szCs w:val="24"/>
        </w:rPr>
      </w:pPr>
      <w:r w:rsidRPr="00FA7D55">
        <w:rPr>
          <w:bCs/>
          <w:sz w:val="24"/>
          <w:szCs w:val="24"/>
        </w:rPr>
        <w:t>Место прохождения практики_____________________________________________________</w:t>
      </w:r>
    </w:p>
    <w:p w:rsidR="00FA7D55" w:rsidRPr="00FA7D55" w:rsidRDefault="00FA7D55" w:rsidP="00FA7D55">
      <w:pPr>
        <w:rPr>
          <w:bCs/>
          <w:sz w:val="24"/>
          <w:szCs w:val="24"/>
          <w:vertAlign w:val="superscript"/>
        </w:rPr>
      </w:pPr>
      <w:r w:rsidRPr="00FA7D55">
        <w:rPr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наименование профильной организации</w:t>
      </w:r>
    </w:p>
    <w:p w:rsidR="00FA7D55" w:rsidRPr="00FA7D55" w:rsidRDefault="00FA7D55" w:rsidP="00FA7D55">
      <w:pPr>
        <w:rPr>
          <w:bCs/>
          <w:sz w:val="24"/>
          <w:szCs w:val="24"/>
        </w:rPr>
      </w:pPr>
      <w:r w:rsidRPr="00FA7D55">
        <w:rPr>
          <w:bCs/>
          <w:sz w:val="24"/>
          <w:szCs w:val="24"/>
        </w:rPr>
        <w:t xml:space="preserve">Срок прохождения практики: </w:t>
      </w:r>
      <w:proofErr w:type="gramStart"/>
      <w:r w:rsidRPr="00FA7D55">
        <w:rPr>
          <w:bCs/>
          <w:sz w:val="24"/>
          <w:szCs w:val="24"/>
        </w:rPr>
        <w:t>с</w:t>
      </w:r>
      <w:proofErr w:type="gramEnd"/>
      <w:r w:rsidRPr="00FA7D55">
        <w:rPr>
          <w:bCs/>
          <w:sz w:val="24"/>
          <w:szCs w:val="24"/>
        </w:rPr>
        <w:t xml:space="preserve"> ___________ по ___________</w:t>
      </w:r>
    </w:p>
    <w:p w:rsidR="00FA7D55" w:rsidRPr="00FA7D55" w:rsidRDefault="00FA7D55" w:rsidP="00FA7D55">
      <w:pPr>
        <w:rPr>
          <w:bCs/>
          <w:sz w:val="24"/>
          <w:szCs w:val="24"/>
        </w:rPr>
      </w:pPr>
      <w:r w:rsidRPr="00FA7D55">
        <w:rPr>
          <w:bCs/>
          <w:sz w:val="24"/>
          <w:szCs w:val="24"/>
        </w:rPr>
        <w:t>Руководитель практики от института_______________________________________________</w:t>
      </w:r>
    </w:p>
    <w:p w:rsidR="00FA7D55" w:rsidRPr="00FA7D55" w:rsidRDefault="00FA7D55" w:rsidP="00FA7D55">
      <w:pPr>
        <w:rPr>
          <w:bCs/>
          <w:sz w:val="24"/>
          <w:szCs w:val="24"/>
          <w:vertAlign w:val="superscript"/>
        </w:rPr>
      </w:pPr>
      <w:r w:rsidRPr="00FA7D55">
        <w:rPr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(ФИО, должность)</w:t>
      </w:r>
    </w:p>
    <w:p w:rsidR="00FA7D55" w:rsidRPr="00FA7D55" w:rsidRDefault="00FA7D55" w:rsidP="00FA7D55">
      <w:pPr>
        <w:rPr>
          <w:bCs/>
          <w:sz w:val="24"/>
          <w:szCs w:val="24"/>
        </w:rPr>
      </w:pPr>
      <w:r w:rsidRPr="00FA7D55">
        <w:rPr>
          <w:bCs/>
          <w:sz w:val="24"/>
          <w:szCs w:val="24"/>
        </w:rPr>
        <w:t xml:space="preserve">Руководитель практики </w:t>
      </w:r>
      <w:proofErr w:type="gramStart"/>
      <w:r w:rsidRPr="00FA7D55">
        <w:rPr>
          <w:bCs/>
          <w:sz w:val="24"/>
          <w:szCs w:val="24"/>
        </w:rPr>
        <w:t>от</w:t>
      </w:r>
      <w:proofErr w:type="gramEnd"/>
      <w:r w:rsidRPr="00FA7D55">
        <w:rPr>
          <w:bCs/>
          <w:sz w:val="24"/>
          <w:szCs w:val="24"/>
        </w:rPr>
        <w:t xml:space="preserve"> </w:t>
      </w:r>
    </w:p>
    <w:p w:rsidR="00FA7D55" w:rsidRPr="00FA7D55" w:rsidRDefault="00FA7D55" w:rsidP="00FA7D55">
      <w:pPr>
        <w:rPr>
          <w:bCs/>
          <w:sz w:val="24"/>
          <w:szCs w:val="24"/>
        </w:rPr>
      </w:pPr>
      <w:r w:rsidRPr="00FA7D55">
        <w:rPr>
          <w:bCs/>
          <w:sz w:val="24"/>
          <w:szCs w:val="24"/>
        </w:rPr>
        <w:t>организации _________________________________ __________________________________</w:t>
      </w:r>
    </w:p>
    <w:p w:rsidR="00FA7D55" w:rsidRPr="00FA7D55" w:rsidRDefault="00FA7D55" w:rsidP="00FA7D55">
      <w:pPr>
        <w:rPr>
          <w:bCs/>
          <w:sz w:val="24"/>
          <w:szCs w:val="24"/>
          <w:vertAlign w:val="superscript"/>
        </w:rPr>
      </w:pPr>
      <w:r w:rsidRPr="00FA7D55">
        <w:rPr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(ФИО, должность)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53"/>
      </w:tblGrid>
      <w:tr w:rsidR="00FA7D55" w:rsidRPr="00FA7D55" w:rsidTr="009B69CA">
        <w:tc>
          <w:tcPr>
            <w:tcW w:w="2660" w:type="dxa"/>
            <w:shd w:val="clear" w:color="auto" w:fill="auto"/>
          </w:tcPr>
          <w:p w:rsidR="00FA7D55" w:rsidRPr="00FA7D55" w:rsidRDefault="00FA7D55" w:rsidP="00FA7D55">
            <w:pPr>
              <w:rPr>
                <w:bCs/>
                <w:sz w:val="24"/>
                <w:szCs w:val="24"/>
              </w:rPr>
            </w:pPr>
          </w:p>
          <w:p w:rsidR="00FA7D55" w:rsidRPr="00FA7D55" w:rsidRDefault="00FA7D55" w:rsidP="00FA7D55">
            <w:pPr>
              <w:rPr>
                <w:bCs/>
                <w:sz w:val="24"/>
                <w:szCs w:val="24"/>
              </w:rPr>
            </w:pPr>
            <w:r w:rsidRPr="00FA7D55">
              <w:rPr>
                <w:bCs/>
                <w:sz w:val="24"/>
                <w:szCs w:val="24"/>
              </w:rPr>
              <w:t>Дата (период)</w:t>
            </w:r>
          </w:p>
        </w:tc>
        <w:tc>
          <w:tcPr>
            <w:tcW w:w="7053" w:type="dxa"/>
            <w:shd w:val="clear" w:color="auto" w:fill="auto"/>
          </w:tcPr>
          <w:p w:rsidR="00FA7D55" w:rsidRPr="00FA7D55" w:rsidRDefault="00FA7D55" w:rsidP="00FA7D55">
            <w:pPr>
              <w:jc w:val="center"/>
              <w:rPr>
                <w:bCs/>
                <w:sz w:val="24"/>
                <w:szCs w:val="24"/>
              </w:rPr>
            </w:pPr>
            <w:r w:rsidRPr="00FA7D55">
              <w:rPr>
                <w:bCs/>
                <w:sz w:val="24"/>
                <w:szCs w:val="24"/>
              </w:rPr>
              <w:t>Содержание и планируемые результаты практики</w:t>
            </w:r>
          </w:p>
        </w:tc>
      </w:tr>
    </w:tbl>
    <w:p w:rsidR="00A56668" w:rsidRPr="001B35EB" w:rsidRDefault="00A56668" w:rsidP="00A56668">
      <w:pPr>
        <w:rPr>
          <w:bCs/>
          <w:sz w:val="28"/>
          <w:szCs w:val="28"/>
        </w:rPr>
      </w:pPr>
    </w:p>
    <w:p w:rsidR="00A56668" w:rsidRPr="001B35EB" w:rsidRDefault="00A56668" w:rsidP="00A56668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13"/>
      </w:tblGrid>
      <w:tr w:rsidR="00A56668" w:rsidRPr="001B35EB" w:rsidTr="008A1AD0">
        <w:tc>
          <w:tcPr>
            <w:tcW w:w="1908" w:type="dxa"/>
            <w:shd w:val="clear" w:color="auto" w:fill="auto"/>
          </w:tcPr>
          <w:p w:rsidR="00A56668" w:rsidRPr="001B35EB" w:rsidRDefault="00A56668" w:rsidP="00A56668">
            <w:pPr>
              <w:rPr>
                <w:bCs/>
                <w:sz w:val="28"/>
                <w:szCs w:val="28"/>
              </w:rPr>
            </w:pPr>
            <w:r w:rsidRPr="001B35EB">
              <w:rPr>
                <w:bCs/>
                <w:sz w:val="28"/>
                <w:szCs w:val="28"/>
              </w:rPr>
              <w:t>Дата (период)</w:t>
            </w:r>
          </w:p>
        </w:tc>
        <w:tc>
          <w:tcPr>
            <w:tcW w:w="8513" w:type="dxa"/>
            <w:shd w:val="clear" w:color="auto" w:fill="auto"/>
          </w:tcPr>
          <w:p w:rsidR="00A56668" w:rsidRPr="001B35EB" w:rsidRDefault="00A56668" w:rsidP="00A56668">
            <w:pPr>
              <w:jc w:val="center"/>
              <w:rPr>
                <w:bCs/>
                <w:sz w:val="28"/>
                <w:szCs w:val="28"/>
              </w:rPr>
            </w:pPr>
            <w:r w:rsidRPr="001B35EB">
              <w:rPr>
                <w:bCs/>
                <w:sz w:val="28"/>
                <w:szCs w:val="28"/>
              </w:rPr>
              <w:t>Содержание и планируемые результаты практики</w:t>
            </w:r>
          </w:p>
        </w:tc>
      </w:tr>
      <w:tr w:rsidR="00A56668" w:rsidRPr="001B35EB" w:rsidTr="008A1AD0">
        <w:tc>
          <w:tcPr>
            <w:tcW w:w="1908" w:type="dxa"/>
            <w:shd w:val="clear" w:color="auto" w:fill="auto"/>
          </w:tcPr>
          <w:p w:rsidR="00A56668" w:rsidRPr="001B35EB" w:rsidRDefault="00A56668" w:rsidP="00A56668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3" w:type="dxa"/>
            <w:shd w:val="clear" w:color="auto" w:fill="auto"/>
          </w:tcPr>
          <w:p w:rsidR="00A56668" w:rsidRPr="001B35EB" w:rsidRDefault="00A56668" w:rsidP="00A56668">
            <w:pPr>
              <w:rPr>
                <w:bCs/>
                <w:sz w:val="28"/>
                <w:szCs w:val="28"/>
              </w:rPr>
            </w:pPr>
          </w:p>
        </w:tc>
      </w:tr>
      <w:tr w:rsidR="00A56668" w:rsidRPr="001B35EB" w:rsidTr="008A1AD0">
        <w:tc>
          <w:tcPr>
            <w:tcW w:w="1908" w:type="dxa"/>
            <w:shd w:val="clear" w:color="auto" w:fill="auto"/>
          </w:tcPr>
          <w:p w:rsidR="00A56668" w:rsidRPr="001B35EB" w:rsidRDefault="00A56668" w:rsidP="00A56668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3" w:type="dxa"/>
            <w:shd w:val="clear" w:color="auto" w:fill="auto"/>
          </w:tcPr>
          <w:p w:rsidR="00A56668" w:rsidRPr="001B35EB" w:rsidRDefault="00A56668" w:rsidP="00A56668">
            <w:pPr>
              <w:rPr>
                <w:bCs/>
                <w:sz w:val="28"/>
                <w:szCs w:val="28"/>
              </w:rPr>
            </w:pPr>
          </w:p>
        </w:tc>
      </w:tr>
      <w:tr w:rsidR="00A56668" w:rsidRPr="001B35EB" w:rsidTr="008A1AD0">
        <w:tc>
          <w:tcPr>
            <w:tcW w:w="1908" w:type="dxa"/>
            <w:shd w:val="clear" w:color="auto" w:fill="auto"/>
          </w:tcPr>
          <w:p w:rsidR="00A56668" w:rsidRPr="001B35EB" w:rsidRDefault="00A56668" w:rsidP="00A56668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3" w:type="dxa"/>
            <w:shd w:val="clear" w:color="auto" w:fill="auto"/>
          </w:tcPr>
          <w:p w:rsidR="00A56668" w:rsidRPr="001B35EB" w:rsidRDefault="00A56668" w:rsidP="00A56668">
            <w:pPr>
              <w:rPr>
                <w:bCs/>
                <w:sz w:val="28"/>
                <w:szCs w:val="28"/>
              </w:rPr>
            </w:pPr>
          </w:p>
        </w:tc>
      </w:tr>
    </w:tbl>
    <w:p w:rsidR="00A56668" w:rsidRPr="001B35EB" w:rsidRDefault="00A56668" w:rsidP="00A56668">
      <w:pPr>
        <w:rPr>
          <w:bCs/>
          <w:sz w:val="28"/>
          <w:szCs w:val="28"/>
        </w:rPr>
      </w:pPr>
    </w:p>
    <w:p w:rsidR="00A56668" w:rsidRPr="001B35EB" w:rsidRDefault="00A56668" w:rsidP="00A56668">
      <w:pPr>
        <w:spacing w:before="120"/>
        <w:rPr>
          <w:bCs/>
          <w:sz w:val="28"/>
          <w:szCs w:val="28"/>
        </w:rPr>
      </w:pPr>
      <w:r w:rsidRPr="001B35EB">
        <w:rPr>
          <w:bCs/>
          <w:sz w:val="28"/>
          <w:szCs w:val="28"/>
        </w:rPr>
        <w:t>Руководитель практики от института</w:t>
      </w:r>
      <w:r w:rsidR="00FA7D55">
        <w:rPr>
          <w:bCs/>
          <w:sz w:val="28"/>
          <w:szCs w:val="28"/>
        </w:rPr>
        <w:t>______</w:t>
      </w:r>
      <w:r w:rsidRPr="001B35EB">
        <w:rPr>
          <w:bCs/>
          <w:sz w:val="28"/>
          <w:szCs w:val="28"/>
        </w:rPr>
        <w:t>___________________________________</w:t>
      </w:r>
    </w:p>
    <w:p w:rsidR="00A56668" w:rsidRPr="001B35EB" w:rsidRDefault="00A56668" w:rsidP="00A56668">
      <w:pPr>
        <w:rPr>
          <w:bCs/>
          <w:sz w:val="28"/>
          <w:szCs w:val="28"/>
          <w:vertAlign w:val="superscript"/>
        </w:rPr>
      </w:pPr>
      <w:r w:rsidRPr="001B35EB">
        <w:rPr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A56668" w:rsidRPr="001B35EB" w:rsidRDefault="00A56668" w:rsidP="00FA7D55">
      <w:pPr>
        <w:spacing w:before="120"/>
        <w:rPr>
          <w:bCs/>
          <w:sz w:val="28"/>
          <w:szCs w:val="28"/>
        </w:rPr>
      </w:pPr>
      <w:r w:rsidRPr="001B35EB">
        <w:rPr>
          <w:bCs/>
          <w:sz w:val="28"/>
          <w:szCs w:val="28"/>
        </w:rPr>
        <w:t>Руководитель практики от организации_____ __________________________________</w:t>
      </w:r>
    </w:p>
    <w:p w:rsidR="00A56668" w:rsidRPr="001B35EB" w:rsidRDefault="00A56668" w:rsidP="00A56668">
      <w:pPr>
        <w:rPr>
          <w:bCs/>
          <w:sz w:val="28"/>
          <w:szCs w:val="28"/>
          <w:vertAlign w:val="superscript"/>
        </w:rPr>
      </w:pPr>
      <w:r w:rsidRPr="001B35EB">
        <w:rPr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A56668" w:rsidRPr="001B35EB" w:rsidRDefault="00A56668" w:rsidP="002839EC">
      <w:pPr>
        <w:spacing w:after="200" w:line="276" w:lineRule="auto"/>
        <w:rPr>
          <w:rFonts w:eastAsiaTheme="minorHAnsi"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FA7D55" w:rsidRDefault="00FA7D55" w:rsidP="00DA426F">
      <w:pPr>
        <w:jc w:val="center"/>
        <w:rPr>
          <w:b/>
          <w:sz w:val="28"/>
          <w:szCs w:val="28"/>
        </w:rPr>
      </w:pPr>
    </w:p>
    <w:p w:rsidR="00DA426F" w:rsidRPr="001B35EB" w:rsidRDefault="00144EEF" w:rsidP="00DA426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B35EB">
        <w:rPr>
          <w:b/>
          <w:bCs/>
          <w:kern w:val="32"/>
          <w:sz w:val="28"/>
          <w:szCs w:val="28"/>
        </w:rPr>
        <w:lastRenderedPageBreak/>
        <w:t xml:space="preserve">Приложение </w:t>
      </w:r>
      <w:r w:rsidR="00FA7D55">
        <w:rPr>
          <w:b/>
          <w:bCs/>
          <w:kern w:val="32"/>
          <w:sz w:val="28"/>
          <w:szCs w:val="28"/>
        </w:rPr>
        <w:t>Г</w:t>
      </w:r>
    </w:p>
    <w:p w:rsidR="00DA426F" w:rsidRPr="001B35EB" w:rsidRDefault="00DA426F" w:rsidP="00DA426F">
      <w:pPr>
        <w:suppressAutoHyphens/>
        <w:jc w:val="center"/>
        <w:rPr>
          <w:i/>
          <w:iCs/>
          <w:color w:val="404040"/>
          <w:sz w:val="28"/>
          <w:szCs w:val="28"/>
        </w:rPr>
      </w:pPr>
      <w:r w:rsidRPr="001B35EB">
        <w:rPr>
          <w:i/>
          <w:iCs/>
          <w:color w:val="404040"/>
          <w:sz w:val="28"/>
          <w:szCs w:val="28"/>
        </w:rPr>
        <w:tab/>
      </w:r>
    </w:p>
    <w:p w:rsidR="00DA426F" w:rsidRPr="001B35EB" w:rsidRDefault="00DA426F" w:rsidP="00DA426F">
      <w:pPr>
        <w:suppressAutoHyphens/>
        <w:jc w:val="center"/>
        <w:rPr>
          <w:b/>
          <w:iCs/>
          <w:sz w:val="28"/>
          <w:szCs w:val="28"/>
          <w:lang w:val="x-none" w:eastAsia="x-none"/>
        </w:rPr>
      </w:pPr>
      <w:r w:rsidRPr="001B35EB">
        <w:rPr>
          <w:b/>
          <w:sz w:val="28"/>
          <w:szCs w:val="28"/>
        </w:rPr>
        <w:t xml:space="preserve">Отзыв-характеристика </w:t>
      </w:r>
      <w:r w:rsidRPr="001B35EB">
        <w:rPr>
          <w:b/>
          <w:iCs/>
          <w:sz w:val="28"/>
          <w:szCs w:val="28"/>
          <w:lang w:val="x-none" w:eastAsia="x-none"/>
        </w:rPr>
        <w:t xml:space="preserve">   </w:t>
      </w:r>
    </w:p>
    <w:p w:rsidR="00DA426F" w:rsidRPr="001B35EB" w:rsidRDefault="00DA426F" w:rsidP="00DA426F">
      <w:pPr>
        <w:widowControl w:val="0"/>
        <w:jc w:val="center"/>
        <w:outlineLvl w:val="6"/>
        <w:rPr>
          <w:iCs/>
          <w:sz w:val="28"/>
          <w:szCs w:val="28"/>
          <w:lang w:eastAsia="x-none"/>
        </w:rPr>
      </w:pPr>
      <w:r w:rsidRPr="001B35EB">
        <w:rPr>
          <w:iCs/>
          <w:sz w:val="28"/>
          <w:szCs w:val="28"/>
          <w:lang w:eastAsia="x-none"/>
        </w:rPr>
        <w:t xml:space="preserve">на </w:t>
      </w:r>
      <w:r w:rsidRPr="001B35EB">
        <w:rPr>
          <w:iCs/>
          <w:sz w:val="28"/>
          <w:szCs w:val="28"/>
          <w:lang w:val="x-none" w:eastAsia="x-none"/>
        </w:rPr>
        <w:t>студентк</w:t>
      </w:r>
      <w:r w:rsidRPr="001B35EB">
        <w:rPr>
          <w:iCs/>
          <w:sz w:val="28"/>
          <w:szCs w:val="28"/>
          <w:lang w:eastAsia="x-none"/>
        </w:rPr>
        <w:t>у</w:t>
      </w:r>
      <w:r w:rsidRPr="001B35EB">
        <w:rPr>
          <w:iCs/>
          <w:sz w:val="28"/>
          <w:szCs w:val="28"/>
          <w:lang w:val="x-none" w:eastAsia="x-none"/>
        </w:rPr>
        <w:t xml:space="preserve"> </w:t>
      </w:r>
      <w:proofErr w:type="spellStart"/>
      <w:r w:rsidRPr="001B35EB">
        <w:rPr>
          <w:iCs/>
          <w:sz w:val="28"/>
          <w:szCs w:val="28"/>
          <w:lang w:val="x-none" w:eastAsia="x-none"/>
        </w:rPr>
        <w:t>Бузулукского</w:t>
      </w:r>
      <w:proofErr w:type="spellEnd"/>
      <w:r w:rsidRPr="001B35EB">
        <w:rPr>
          <w:iCs/>
          <w:sz w:val="28"/>
          <w:szCs w:val="28"/>
          <w:lang w:val="x-none" w:eastAsia="x-none"/>
        </w:rPr>
        <w:t xml:space="preserve"> гуманитарно-технологического института (филиала) ОГУ </w:t>
      </w:r>
    </w:p>
    <w:p w:rsidR="00DA426F" w:rsidRPr="00FA7D55" w:rsidRDefault="00DA426F" w:rsidP="00DA426F">
      <w:pPr>
        <w:widowControl w:val="0"/>
        <w:jc w:val="center"/>
        <w:outlineLvl w:val="6"/>
        <w:rPr>
          <w:iCs/>
          <w:sz w:val="28"/>
          <w:szCs w:val="28"/>
          <w:lang w:eastAsia="x-none"/>
        </w:rPr>
      </w:pPr>
      <w:r w:rsidRPr="001B35EB">
        <w:rPr>
          <w:iCs/>
          <w:sz w:val="28"/>
          <w:szCs w:val="28"/>
          <w:lang w:val="x-none" w:eastAsia="x-none"/>
        </w:rPr>
        <w:t>факультет</w:t>
      </w:r>
      <w:r w:rsidRPr="001B35EB">
        <w:rPr>
          <w:iCs/>
          <w:sz w:val="28"/>
          <w:szCs w:val="28"/>
          <w:lang w:eastAsia="x-none"/>
        </w:rPr>
        <w:t>а</w:t>
      </w:r>
      <w:r w:rsidRPr="001B35EB">
        <w:rPr>
          <w:iCs/>
          <w:sz w:val="28"/>
          <w:szCs w:val="28"/>
          <w:lang w:val="x-none" w:eastAsia="x-none"/>
        </w:rPr>
        <w:t xml:space="preserve"> </w:t>
      </w:r>
      <w:r w:rsidR="00FA7D55">
        <w:rPr>
          <w:iCs/>
          <w:sz w:val="28"/>
          <w:szCs w:val="28"/>
          <w:lang w:eastAsia="x-none"/>
        </w:rPr>
        <w:t>______________</w:t>
      </w:r>
      <w:r w:rsidRPr="001B35EB">
        <w:rPr>
          <w:iCs/>
          <w:sz w:val="28"/>
          <w:szCs w:val="28"/>
          <w:lang w:eastAsia="x-none"/>
        </w:rPr>
        <w:t xml:space="preserve">, </w:t>
      </w:r>
      <w:r w:rsidRPr="001B35EB">
        <w:rPr>
          <w:iCs/>
          <w:sz w:val="28"/>
          <w:szCs w:val="28"/>
          <w:lang w:val="x-none" w:eastAsia="x-none"/>
        </w:rPr>
        <w:t xml:space="preserve"> групп</w:t>
      </w:r>
      <w:r w:rsidRPr="001B35EB">
        <w:rPr>
          <w:iCs/>
          <w:sz w:val="28"/>
          <w:szCs w:val="28"/>
          <w:lang w:eastAsia="x-none"/>
        </w:rPr>
        <w:t>ы</w:t>
      </w:r>
      <w:r w:rsidRPr="001B35EB">
        <w:rPr>
          <w:iCs/>
          <w:sz w:val="28"/>
          <w:szCs w:val="28"/>
          <w:lang w:val="x-none" w:eastAsia="x-none"/>
        </w:rPr>
        <w:t xml:space="preserve"> </w:t>
      </w:r>
      <w:r w:rsidR="00FA7D55">
        <w:rPr>
          <w:iCs/>
          <w:sz w:val="28"/>
          <w:szCs w:val="28"/>
          <w:lang w:eastAsia="x-none"/>
        </w:rPr>
        <w:t>___________________</w:t>
      </w:r>
    </w:p>
    <w:p w:rsidR="00DA426F" w:rsidRPr="001B35EB" w:rsidRDefault="00DA426F" w:rsidP="00DA426F">
      <w:pPr>
        <w:widowControl w:val="0"/>
        <w:jc w:val="center"/>
        <w:outlineLvl w:val="6"/>
        <w:rPr>
          <w:iCs/>
          <w:sz w:val="28"/>
          <w:szCs w:val="28"/>
          <w:lang w:eastAsia="x-none"/>
        </w:rPr>
      </w:pPr>
      <w:r w:rsidRPr="001B35EB">
        <w:rPr>
          <w:iCs/>
          <w:sz w:val="28"/>
          <w:szCs w:val="28"/>
          <w:lang w:eastAsia="x-none"/>
        </w:rPr>
        <w:t>ФИО</w:t>
      </w:r>
    </w:p>
    <w:p w:rsidR="00DA426F" w:rsidRPr="001B35EB" w:rsidRDefault="00DA426F" w:rsidP="00DA426F">
      <w:pPr>
        <w:widowControl w:val="0"/>
        <w:ind w:firstLine="851"/>
        <w:jc w:val="center"/>
        <w:outlineLvl w:val="6"/>
        <w:rPr>
          <w:b/>
          <w:iCs/>
          <w:color w:val="404040"/>
          <w:sz w:val="28"/>
          <w:szCs w:val="28"/>
          <w:lang w:val="x-none" w:eastAsia="x-none"/>
        </w:rPr>
      </w:pPr>
    </w:p>
    <w:p w:rsidR="00DA426F" w:rsidRPr="001B35EB" w:rsidRDefault="00DA426F" w:rsidP="00DA426F">
      <w:pPr>
        <w:widowControl w:val="0"/>
        <w:spacing w:line="360" w:lineRule="auto"/>
        <w:outlineLvl w:val="6"/>
        <w:rPr>
          <w:rFonts w:eastAsia="Calibri"/>
          <w:sz w:val="28"/>
          <w:szCs w:val="28"/>
          <w:lang w:val="x-none"/>
        </w:rPr>
      </w:pPr>
      <w:r w:rsidRPr="001B35EB">
        <w:rPr>
          <w:rFonts w:eastAsia="Calibri"/>
          <w:sz w:val="28"/>
          <w:szCs w:val="28"/>
          <w:lang w:val="x-none"/>
        </w:rPr>
        <w:t xml:space="preserve">Период практики:  с </w:t>
      </w:r>
      <w:r w:rsidRPr="001B35EB">
        <w:rPr>
          <w:rFonts w:eastAsia="Calibri"/>
          <w:sz w:val="28"/>
          <w:szCs w:val="28"/>
        </w:rPr>
        <w:t>_________</w:t>
      </w:r>
      <w:r w:rsidRPr="001B35EB">
        <w:rPr>
          <w:rFonts w:eastAsia="Calibri"/>
          <w:sz w:val="28"/>
          <w:szCs w:val="28"/>
          <w:lang w:val="x-none"/>
        </w:rPr>
        <w:t xml:space="preserve"> г. по </w:t>
      </w:r>
      <w:r w:rsidRPr="001B35EB">
        <w:rPr>
          <w:rFonts w:eastAsia="Calibri"/>
          <w:sz w:val="28"/>
          <w:szCs w:val="28"/>
        </w:rPr>
        <w:t>___________</w:t>
      </w:r>
      <w:r w:rsidRPr="001B35EB">
        <w:rPr>
          <w:rFonts w:eastAsia="Calibri"/>
          <w:sz w:val="28"/>
          <w:szCs w:val="28"/>
          <w:lang w:val="x-none"/>
        </w:rPr>
        <w:t xml:space="preserve"> г.</w:t>
      </w:r>
    </w:p>
    <w:p w:rsidR="00DA426F" w:rsidRPr="001B35EB" w:rsidRDefault="00DA426F" w:rsidP="00DA426F">
      <w:pPr>
        <w:widowControl w:val="0"/>
        <w:spacing w:line="360" w:lineRule="auto"/>
        <w:contextualSpacing/>
        <w:rPr>
          <w:rFonts w:eastAsia="Calibri"/>
          <w:sz w:val="28"/>
          <w:szCs w:val="28"/>
        </w:rPr>
      </w:pPr>
      <w:proofErr w:type="gramStart"/>
      <w:r w:rsidRPr="001B35EB">
        <w:rPr>
          <w:rFonts w:eastAsia="Calibri"/>
          <w:sz w:val="28"/>
          <w:szCs w:val="28"/>
        </w:rPr>
        <w:t>Организация</w:t>
      </w:r>
      <w:proofErr w:type="gramEnd"/>
      <w:r w:rsidRPr="001B35EB">
        <w:rPr>
          <w:rFonts w:eastAsia="Calibri"/>
          <w:sz w:val="28"/>
          <w:szCs w:val="28"/>
        </w:rPr>
        <w:t xml:space="preserve"> предоставившая место: __________________________________</w:t>
      </w:r>
    </w:p>
    <w:p w:rsidR="00DA426F" w:rsidRPr="001B35EB" w:rsidRDefault="00DA426F" w:rsidP="00DA426F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DA426F" w:rsidRPr="001B35EB" w:rsidRDefault="00DA426F" w:rsidP="00DA426F">
      <w:pPr>
        <w:widowControl w:val="0"/>
        <w:spacing w:line="276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1B35EB">
        <w:rPr>
          <w:rFonts w:eastAsia="Calibri"/>
          <w:sz w:val="28"/>
          <w:szCs w:val="28"/>
        </w:rPr>
        <w:t>Студентка за время ______________ практики ознакомилась с деятельностью</w:t>
      </w:r>
      <w:proofErr w:type="gramStart"/>
      <w:r w:rsidRPr="001B35EB">
        <w:rPr>
          <w:rFonts w:eastAsia="Calibri"/>
          <w:sz w:val="28"/>
          <w:szCs w:val="28"/>
        </w:rPr>
        <w:t xml:space="preserve"> ........., </w:t>
      </w:r>
      <w:proofErr w:type="gramEnd"/>
      <w:r w:rsidRPr="001B35EB">
        <w:rPr>
          <w:rFonts w:eastAsia="Calibri"/>
          <w:sz w:val="28"/>
          <w:szCs w:val="28"/>
        </w:rPr>
        <w:t>изучила основные нормативно-правовые акты, регламентирующие деятельность организации.</w:t>
      </w:r>
      <w:r w:rsidRPr="001B35EB">
        <w:rPr>
          <w:rFonts w:eastAsia="Calibri"/>
          <w:b/>
          <w:sz w:val="28"/>
          <w:szCs w:val="28"/>
        </w:rPr>
        <w:t xml:space="preserve"> </w:t>
      </w:r>
      <w:r w:rsidRPr="001B35EB">
        <w:rPr>
          <w:sz w:val="28"/>
          <w:szCs w:val="28"/>
          <w:shd w:val="clear" w:color="auto" w:fill="FFFFFF"/>
        </w:rPr>
        <w:t>За время практики ___________ изучила</w:t>
      </w:r>
      <w:proofErr w:type="gramStart"/>
      <w:r w:rsidRPr="001B35EB">
        <w:rPr>
          <w:sz w:val="28"/>
          <w:szCs w:val="28"/>
          <w:shd w:val="clear" w:color="auto" w:fill="FFFFFF"/>
        </w:rPr>
        <w:t>,,,,,,,,,,,,,,,,,,,,,,,,,,,,,,,,,,,,,,,,,,,,,,,,,,,,,.</w:t>
      </w:r>
      <w:r w:rsidRPr="001B35EB">
        <w:rPr>
          <w:rFonts w:eastAsia="Calibri"/>
          <w:b/>
          <w:sz w:val="28"/>
          <w:szCs w:val="28"/>
        </w:rPr>
        <w:t xml:space="preserve"> </w:t>
      </w:r>
      <w:proofErr w:type="gramEnd"/>
      <w:r w:rsidRPr="001B35EB">
        <w:rPr>
          <w:sz w:val="28"/>
          <w:szCs w:val="28"/>
          <w:shd w:val="clear" w:color="auto" w:fill="FFFFFF"/>
        </w:rPr>
        <w:t>Также ..... провела ознакомление с организацией ……………………………………………….. Приобрела необходимые профессионал</w:t>
      </w:r>
      <w:r w:rsidRPr="001B35EB">
        <w:rPr>
          <w:sz w:val="28"/>
          <w:szCs w:val="28"/>
          <w:shd w:val="clear" w:color="auto" w:fill="FFFFFF"/>
        </w:rPr>
        <w:t>ь</w:t>
      </w:r>
      <w:r w:rsidRPr="001B35EB">
        <w:rPr>
          <w:sz w:val="28"/>
          <w:szCs w:val="28"/>
          <w:shd w:val="clear" w:color="auto" w:fill="FFFFFF"/>
        </w:rPr>
        <w:t xml:space="preserve">ные навыки на рабочем месте. </w:t>
      </w:r>
    </w:p>
    <w:p w:rsidR="00DA426F" w:rsidRPr="001B35EB" w:rsidRDefault="00DA426F" w:rsidP="00DA426F">
      <w:pPr>
        <w:widowControl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B35EB">
        <w:rPr>
          <w:sz w:val="28"/>
          <w:szCs w:val="28"/>
          <w:shd w:val="clear" w:color="auto" w:fill="FFFFFF"/>
        </w:rPr>
        <w:t>..... проявила себя как дисциплинированный, исполнительный работник. Ко всем поручениям относилась ответственно. Вверенным ей имуществом образовательной о</w:t>
      </w:r>
      <w:r w:rsidRPr="001B35EB">
        <w:rPr>
          <w:sz w:val="28"/>
          <w:szCs w:val="28"/>
          <w:shd w:val="clear" w:color="auto" w:fill="FFFFFF"/>
        </w:rPr>
        <w:t>р</w:t>
      </w:r>
      <w:r w:rsidRPr="001B35EB">
        <w:rPr>
          <w:sz w:val="28"/>
          <w:szCs w:val="28"/>
          <w:shd w:val="clear" w:color="auto" w:fill="FFFFFF"/>
        </w:rPr>
        <w:t>ганизацией распоряжалась добросовестно. За время практики показала высокий ур</w:t>
      </w:r>
      <w:r w:rsidRPr="001B35EB">
        <w:rPr>
          <w:sz w:val="28"/>
          <w:szCs w:val="28"/>
          <w:shd w:val="clear" w:color="auto" w:fill="FFFFFF"/>
        </w:rPr>
        <w:t>о</w:t>
      </w:r>
      <w:r w:rsidRPr="001B35EB">
        <w:rPr>
          <w:sz w:val="28"/>
          <w:szCs w:val="28"/>
          <w:shd w:val="clear" w:color="auto" w:fill="FFFFFF"/>
        </w:rPr>
        <w:t xml:space="preserve">вень теоретической подготовки, имеющий хорошую теоретическую базу, полученную в процессе обучения в </w:t>
      </w:r>
      <w:proofErr w:type="spellStart"/>
      <w:r w:rsidRPr="001B35EB">
        <w:rPr>
          <w:iCs/>
          <w:sz w:val="28"/>
          <w:szCs w:val="28"/>
          <w:lang w:val="x-none" w:eastAsia="x-none"/>
        </w:rPr>
        <w:t>Бузулукско</w:t>
      </w:r>
      <w:r w:rsidRPr="001B35EB">
        <w:rPr>
          <w:iCs/>
          <w:sz w:val="28"/>
          <w:szCs w:val="28"/>
          <w:lang w:eastAsia="x-none"/>
        </w:rPr>
        <w:t>м</w:t>
      </w:r>
      <w:proofErr w:type="spellEnd"/>
      <w:r w:rsidRPr="001B35EB">
        <w:rPr>
          <w:iCs/>
          <w:sz w:val="28"/>
          <w:szCs w:val="28"/>
          <w:lang w:val="x-none" w:eastAsia="x-none"/>
        </w:rPr>
        <w:t xml:space="preserve"> гуманитарно-технологическо</w:t>
      </w:r>
      <w:r w:rsidRPr="001B35EB">
        <w:rPr>
          <w:iCs/>
          <w:sz w:val="28"/>
          <w:szCs w:val="28"/>
          <w:lang w:eastAsia="x-none"/>
        </w:rPr>
        <w:t>м</w:t>
      </w:r>
      <w:r w:rsidRPr="001B35EB">
        <w:rPr>
          <w:iCs/>
          <w:sz w:val="28"/>
          <w:szCs w:val="28"/>
          <w:lang w:val="x-none" w:eastAsia="x-none"/>
        </w:rPr>
        <w:t xml:space="preserve"> институт</w:t>
      </w:r>
      <w:r w:rsidRPr="001B35EB">
        <w:rPr>
          <w:iCs/>
          <w:sz w:val="28"/>
          <w:szCs w:val="28"/>
          <w:lang w:eastAsia="x-none"/>
        </w:rPr>
        <w:t>е</w:t>
      </w:r>
      <w:r w:rsidRPr="001B35EB">
        <w:rPr>
          <w:iCs/>
          <w:sz w:val="28"/>
          <w:szCs w:val="28"/>
          <w:lang w:val="x-none" w:eastAsia="x-none"/>
        </w:rPr>
        <w:t xml:space="preserve"> (филиал</w:t>
      </w:r>
      <w:r w:rsidRPr="001B35EB">
        <w:rPr>
          <w:iCs/>
          <w:sz w:val="28"/>
          <w:szCs w:val="28"/>
          <w:lang w:eastAsia="x-none"/>
        </w:rPr>
        <w:t>е</w:t>
      </w:r>
      <w:r w:rsidRPr="001B35EB">
        <w:rPr>
          <w:iCs/>
          <w:sz w:val="28"/>
          <w:szCs w:val="28"/>
          <w:lang w:val="x-none" w:eastAsia="x-none"/>
        </w:rPr>
        <w:t>) ОГУ</w:t>
      </w:r>
      <w:r w:rsidRPr="001B35EB">
        <w:rPr>
          <w:sz w:val="28"/>
          <w:szCs w:val="28"/>
          <w:shd w:val="clear" w:color="auto" w:fill="FFFFFF"/>
        </w:rPr>
        <w:t>. За время прохождения __________________ практики приобрела н</w:t>
      </w:r>
      <w:r w:rsidRPr="001B35EB">
        <w:rPr>
          <w:sz w:val="28"/>
          <w:szCs w:val="28"/>
          <w:shd w:val="clear" w:color="auto" w:fill="FFFFFF"/>
        </w:rPr>
        <w:t>е</w:t>
      </w:r>
      <w:r w:rsidRPr="001B35EB">
        <w:rPr>
          <w:sz w:val="28"/>
          <w:szCs w:val="28"/>
          <w:shd w:val="clear" w:color="auto" w:fill="FFFFFF"/>
        </w:rPr>
        <w:t xml:space="preserve">обходимые профессиональные навыки, собрала и обработала материал, необходимый </w:t>
      </w:r>
      <w:proofErr w:type="gramStart"/>
      <w:r w:rsidRPr="001B35EB">
        <w:rPr>
          <w:sz w:val="28"/>
          <w:szCs w:val="28"/>
          <w:shd w:val="clear" w:color="auto" w:fill="FFFFFF"/>
        </w:rPr>
        <w:t>для</w:t>
      </w:r>
      <w:proofErr w:type="gramEnd"/>
      <w:r w:rsidRPr="001B35EB">
        <w:rPr>
          <w:sz w:val="28"/>
          <w:szCs w:val="28"/>
          <w:shd w:val="clear" w:color="auto" w:fill="FFFFFF"/>
        </w:rPr>
        <w:t xml:space="preserve"> _______________.</w:t>
      </w:r>
    </w:p>
    <w:p w:rsidR="008A1AD0" w:rsidRPr="001B35EB" w:rsidRDefault="00DA426F" w:rsidP="00D03A42">
      <w:pPr>
        <w:widowControl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B35EB">
        <w:rPr>
          <w:sz w:val="28"/>
          <w:szCs w:val="28"/>
          <w:shd w:val="clear" w:color="auto" w:fill="FFFFFF"/>
        </w:rPr>
        <w:t xml:space="preserve">...... программу _________________ практики выполнила и заслуживает оценки  </w:t>
      </w:r>
      <w:proofErr w:type="spellStart"/>
      <w:r w:rsidR="00D03A42" w:rsidRPr="001B35EB">
        <w:rPr>
          <w:sz w:val="28"/>
          <w:szCs w:val="28"/>
          <w:shd w:val="clear" w:color="auto" w:fill="FFFFFF"/>
        </w:rPr>
        <w:t>чно</w:t>
      </w:r>
      <w:proofErr w:type="spellEnd"/>
      <w:r w:rsidR="00D03A42" w:rsidRPr="001B35EB">
        <w:rPr>
          <w:sz w:val="28"/>
          <w:szCs w:val="28"/>
          <w:shd w:val="clear" w:color="auto" w:fill="FFFFFF"/>
        </w:rPr>
        <w:t>-исследовательской проблеме</w:t>
      </w:r>
    </w:p>
    <w:p w:rsidR="00144EEF" w:rsidRPr="001B35EB" w:rsidRDefault="00144EEF" w:rsidP="002839EC">
      <w:pPr>
        <w:widowControl w:val="0"/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144EEF" w:rsidRPr="001B35EB" w:rsidRDefault="00144EEF" w:rsidP="00144EEF">
      <w:pPr>
        <w:tabs>
          <w:tab w:val="left" w:leader="underscore" w:pos="9639"/>
        </w:tabs>
        <w:spacing w:line="276" w:lineRule="auto"/>
        <w:rPr>
          <w:rFonts w:eastAsia="Calibri"/>
          <w:sz w:val="28"/>
          <w:szCs w:val="28"/>
        </w:rPr>
      </w:pPr>
      <w:r w:rsidRPr="001B35EB">
        <w:rPr>
          <w:rFonts w:eastAsia="Calibri"/>
          <w:sz w:val="28"/>
          <w:szCs w:val="28"/>
        </w:rPr>
        <w:t>__________________ / ____________________/  «____» ______________ 20___г.</w:t>
      </w:r>
    </w:p>
    <w:p w:rsidR="00144EEF" w:rsidRPr="001B35EB" w:rsidRDefault="00144EEF" w:rsidP="00D03A42">
      <w:pPr>
        <w:widowControl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FA7D55" w:rsidRPr="00FA7D55" w:rsidRDefault="00FA7D55" w:rsidP="00FA7D55">
      <w:pPr>
        <w:widowControl w:val="0"/>
        <w:spacing w:line="360" w:lineRule="auto"/>
        <w:ind w:left="284"/>
        <w:jc w:val="both"/>
        <w:rPr>
          <w:bCs/>
          <w:sz w:val="28"/>
          <w:szCs w:val="28"/>
          <w:lang w:eastAsia="ru-RU"/>
        </w:rPr>
      </w:pPr>
      <w:r w:rsidRPr="00FA7D55">
        <w:rPr>
          <w:b/>
          <w:bCs/>
          <w:sz w:val="28"/>
          <w:szCs w:val="28"/>
          <w:lang w:eastAsia="ru-RU"/>
        </w:rPr>
        <w:t>Руководитель практики:</w:t>
      </w:r>
    </w:p>
    <w:p w:rsidR="00FA7D55" w:rsidRPr="00FA7D55" w:rsidRDefault="00FA7D55" w:rsidP="00FA7D55">
      <w:pPr>
        <w:widowControl w:val="0"/>
        <w:tabs>
          <w:tab w:val="left" w:pos="3330"/>
        </w:tabs>
        <w:ind w:left="284"/>
        <w:rPr>
          <w:sz w:val="28"/>
          <w:szCs w:val="28"/>
          <w:lang w:eastAsia="ru-RU"/>
        </w:rPr>
      </w:pPr>
      <w:r w:rsidRPr="00FA7D55">
        <w:rPr>
          <w:i/>
          <w:sz w:val="28"/>
          <w:szCs w:val="28"/>
          <w:lang w:eastAsia="ru-RU"/>
        </w:rPr>
        <w:t xml:space="preserve">должность       </w:t>
      </w:r>
      <w:r w:rsidRPr="00FA7D55">
        <w:rPr>
          <w:sz w:val="28"/>
          <w:szCs w:val="28"/>
          <w:lang w:eastAsia="ru-RU"/>
        </w:rPr>
        <w:t xml:space="preserve">                                          ___________________                     ФИО                                                                                  </w:t>
      </w:r>
    </w:p>
    <w:p w:rsidR="00FA7D55" w:rsidRPr="00FA7D55" w:rsidRDefault="00FA7D55" w:rsidP="00FA7D55">
      <w:pPr>
        <w:widowControl w:val="0"/>
        <w:tabs>
          <w:tab w:val="left" w:pos="3330"/>
        </w:tabs>
        <w:ind w:left="284"/>
        <w:jc w:val="center"/>
        <w:rPr>
          <w:sz w:val="18"/>
          <w:szCs w:val="28"/>
          <w:lang w:eastAsia="ru-RU"/>
        </w:rPr>
      </w:pPr>
      <w:r w:rsidRPr="00FA7D55">
        <w:rPr>
          <w:sz w:val="28"/>
          <w:szCs w:val="28"/>
          <w:lang w:eastAsia="ru-RU"/>
        </w:rPr>
        <w:t xml:space="preserve">                                      </w:t>
      </w:r>
      <w:r w:rsidRPr="00FA7D55">
        <w:rPr>
          <w:sz w:val="18"/>
          <w:szCs w:val="28"/>
          <w:lang w:eastAsia="ru-RU"/>
        </w:rPr>
        <w:t xml:space="preserve">М.П. </w:t>
      </w:r>
    </w:p>
    <w:p w:rsidR="00FA7D55" w:rsidRPr="00FA7D55" w:rsidRDefault="00FA7D55" w:rsidP="00FA7D55">
      <w:pPr>
        <w:jc w:val="center"/>
        <w:rPr>
          <w:b/>
          <w:sz w:val="28"/>
          <w:szCs w:val="28"/>
        </w:rPr>
      </w:pPr>
    </w:p>
    <w:p w:rsidR="008A1AD0" w:rsidRDefault="008A1AD0" w:rsidP="00B059E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FA7D55" w:rsidRDefault="00FA7D55" w:rsidP="00B059E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FA7D55" w:rsidRDefault="00FA7D55" w:rsidP="00B059E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FA7D55" w:rsidRDefault="00FA7D55" w:rsidP="00B059E5">
      <w:pPr>
        <w:spacing w:after="200" w:line="276" w:lineRule="auto"/>
        <w:jc w:val="center"/>
        <w:rPr>
          <w:rFonts w:eastAsiaTheme="minorHAnsi"/>
          <w:sz w:val="28"/>
          <w:szCs w:val="28"/>
        </w:rPr>
      </w:pPr>
    </w:p>
    <w:p w:rsidR="00FA7D55" w:rsidRDefault="00FA7D55" w:rsidP="00FA7D55">
      <w:pPr>
        <w:keepNext/>
        <w:jc w:val="center"/>
        <w:outlineLvl w:val="0"/>
        <w:rPr>
          <w:b/>
          <w:sz w:val="28"/>
          <w:szCs w:val="24"/>
          <w:lang w:eastAsia="zh-CN"/>
        </w:rPr>
      </w:pPr>
      <w:r w:rsidRPr="001B35EB">
        <w:rPr>
          <w:b/>
          <w:bCs/>
          <w:kern w:val="32"/>
          <w:sz w:val="28"/>
          <w:szCs w:val="28"/>
        </w:rPr>
        <w:lastRenderedPageBreak/>
        <w:t>Приложение</w:t>
      </w:r>
      <w:proofErr w:type="gramStart"/>
      <w:r w:rsidRPr="001B35EB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Д</w:t>
      </w:r>
      <w:proofErr w:type="gramEnd"/>
    </w:p>
    <w:p w:rsidR="00FA7D55" w:rsidRPr="00FA7D55" w:rsidRDefault="00FA7D55" w:rsidP="00FA7D55">
      <w:pPr>
        <w:spacing w:after="200" w:line="276" w:lineRule="auto"/>
        <w:jc w:val="center"/>
        <w:rPr>
          <w:rFonts w:eastAsia="Calibri"/>
          <w:sz w:val="32"/>
          <w:szCs w:val="22"/>
        </w:rPr>
      </w:pPr>
      <w:r w:rsidRPr="00FA7D55">
        <w:rPr>
          <w:b/>
          <w:sz w:val="28"/>
          <w:szCs w:val="24"/>
          <w:lang w:eastAsia="zh-CN"/>
        </w:rPr>
        <w:t>Пример оформления дневника практики</w:t>
      </w:r>
    </w:p>
    <w:p w:rsidR="00FA7D55" w:rsidRPr="00FA7D55" w:rsidRDefault="00FA7D55" w:rsidP="00FA7D55">
      <w:pPr>
        <w:spacing w:after="200" w:line="276" w:lineRule="auto"/>
        <w:jc w:val="center"/>
        <w:rPr>
          <w:rFonts w:eastAsia="Calibri"/>
          <w:b/>
          <w:sz w:val="28"/>
          <w:szCs w:val="24"/>
        </w:rPr>
      </w:pPr>
      <w:r w:rsidRPr="00FA7D55">
        <w:rPr>
          <w:rFonts w:eastAsia="Calibri"/>
          <w:b/>
          <w:sz w:val="28"/>
          <w:szCs w:val="24"/>
        </w:rPr>
        <w:t>ДНЕВНИК</w:t>
      </w:r>
    </w:p>
    <w:p w:rsidR="00FA7D55" w:rsidRPr="00FA7D55" w:rsidRDefault="00FA7D55" w:rsidP="00FA7D55">
      <w:pPr>
        <w:jc w:val="center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прохождения __________________  практики студентки </w:t>
      </w:r>
    </w:p>
    <w:p w:rsidR="00FA7D55" w:rsidRPr="00FA7D55" w:rsidRDefault="00FA7D55" w:rsidP="00FA7D55">
      <w:pPr>
        <w:jc w:val="center"/>
        <w:rPr>
          <w:rFonts w:eastAsia="Calibri"/>
          <w:sz w:val="24"/>
          <w:szCs w:val="24"/>
        </w:rPr>
      </w:pPr>
      <w:proofErr w:type="spellStart"/>
      <w:r w:rsidRPr="00FA7D55">
        <w:rPr>
          <w:rFonts w:eastAsia="Calibri"/>
          <w:sz w:val="24"/>
          <w:szCs w:val="24"/>
        </w:rPr>
        <w:t>Бузулукского</w:t>
      </w:r>
      <w:proofErr w:type="spellEnd"/>
      <w:r w:rsidRPr="00FA7D55">
        <w:rPr>
          <w:rFonts w:eastAsia="Calibri"/>
          <w:sz w:val="24"/>
          <w:szCs w:val="24"/>
        </w:rPr>
        <w:t xml:space="preserve"> гуманитарно-технологического института (филиала) ОГУ</w:t>
      </w:r>
    </w:p>
    <w:p w:rsidR="00FA7D55" w:rsidRPr="00FA7D55" w:rsidRDefault="00FA7D55" w:rsidP="00FA7D55">
      <w:pPr>
        <w:jc w:val="center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ФИО, группа </w:t>
      </w: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>Место прохождения практики: ____________________</w:t>
      </w: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>Фамилия и занимаемая должность руководителя практики:</w:t>
      </w:r>
      <w:r w:rsidRPr="00FA7D55">
        <w:rPr>
          <w:rFonts w:eastAsia="Calibri"/>
          <w:sz w:val="28"/>
          <w:szCs w:val="22"/>
        </w:rPr>
        <w:t xml:space="preserve"> </w:t>
      </w:r>
      <w:r w:rsidRPr="00FA7D55">
        <w:rPr>
          <w:rFonts w:eastAsia="Calibri"/>
          <w:sz w:val="24"/>
          <w:szCs w:val="24"/>
        </w:rPr>
        <w:t>ФИО, должность</w:t>
      </w: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от кафедры:  ФИО, должность </w:t>
      </w: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color w:val="FF0000"/>
        </w:rPr>
        <w:t xml:space="preserve">                                             </w:t>
      </w: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>от организации____________________________________________________________</w:t>
      </w:r>
    </w:p>
    <w:p w:rsidR="00FA7D55" w:rsidRPr="00FA7D55" w:rsidRDefault="00FA7D55" w:rsidP="00FA7D55">
      <w:pPr>
        <w:jc w:val="both"/>
        <w:rPr>
          <w:rFonts w:eastAsia="Calibri"/>
          <w:i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                              </w:t>
      </w:r>
      <w:r w:rsidRPr="00FA7D55">
        <w:rPr>
          <w:rFonts w:eastAsia="Calibri"/>
          <w:i/>
          <w:sz w:val="24"/>
          <w:szCs w:val="24"/>
        </w:rPr>
        <w:t>должность, ФИО (непосредственного руководителя от организации)</w:t>
      </w:r>
    </w:p>
    <w:p w:rsidR="00FA7D55" w:rsidRPr="00FA7D55" w:rsidRDefault="00FA7D55" w:rsidP="00FA7D55">
      <w:pPr>
        <w:jc w:val="both"/>
        <w:rPr>
          <w:rFonts w:eastAsia="Calibri"/>
          <w:i/>
          <w:sz w:val="24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3582"/>
        <w:gridCol w:w="2416"/>
        <w:gridCol w:w="2317"/>
      </w:tblGrid>
      <w:tr w:rsidR="00FA7D55" w:rsidRPr="00FA7D55" w:rsidTr="009B69CA">
        <w:tc>
          <w:tcPr>
            <w:tcW w:w="1629" w:type="dxa"/>
            <w:vAlign w:val="center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>Период</w:t>
            </w:r>
          </w:p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>практики</w:t>
            </w:r>
          </w:p>
        </w:tc>
        <w:tc>
          <w:tcPr>
            <w:tcW w:w="3582" w:type="dxa"/>
            <w:vAlign w:val="center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2416" w:type="dxa"/>
            <w:vAlign w:val="center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 xml:space="preserve">Как выполнялась </w:t>
            </w:r>
          </w:p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 xml:space="preserve">работа </w:t>
            </w:r>
          </w:p>
        </w:tc>
        <w:tc>
          <w:tcPr>
            <w:tcW w:w="2317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>Замечания и оценка руководителя пра</w:t>
            </w:r>
            <w:r w:rsidRPr="00FA7D55">
              <w:rPr>
                <w:rFonts w:eastAsia="Calibri"/>
                <w:sz w:val="24"/>
                <w:szCs w:val="24"/>
              </w:rPr>
              <w:t>к</w:t>
            </w:r>
            <w:r w:rsidRPr="00FA7D55">
              <w:rPr>
                <w:rFonts w:eastAsia="Calibri"/>
                <w:sz w:val="24"/>
                <w:szCs w:val="24"/>
              </w:rPr>
              <w:t>тики о качестве в</w:t>
            </w:r>
            <w:r w:rsidRPr="00FA7D55">
              <w:rPr>
                <w:rFonts w:eastAsia="Calibri"/>
                <w:sz w:val="24"/>
                <w:szCs w:val="24"/>
              </w:rPr>
              <w:t>ы</w:t>
            </w:r>
            <w:r w:rsidRPr="00FA7D55">
              <w:rPr>
                <w:rFonts w:eastAsia="Calibri"/>
                <w:sz w:val="24"/>
                <w:szCs w:val="24"/>
              </w:rPr>
              <w:t>полнения работ</w:t>
            </w:r>
          </w:p>
        </w:tc>
      </w:tr>
      <w:tr w:rsidR="00FA7D55" w:rsidRPr="00FA7D55" w:rsidTr="009B69CA">
        <w:tc>
          <w:tcPr>
            <w:tcW w:w="1629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A7D55" w:rsidRPr="00FA7D55" w:rsidTr="009B69CA">
        <w:tc>
          <w:tcPr>
            <w:tcW w:w="1629" w:type="dxa"/>
            <w:vAlign w:val="center"/>
          </w:tcPr>
          <w:p w:rsidR="00FA7D55" w:rsidRPr="00FA7D55" w:rsidRDefault="00FA7D55" w:rsidP="00FA7D55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7D55">
              <w:rPr>
                <w:rFonts w:eastAsia="Calibri"/>
                <w:i/>
                <w:sz w:val="24"/>
                <w:szCs w:val="24"/>
              </w:rPr>
              <w:t>конкретные даты</w:t>
            </w:r>
          </w:p>
        </w:tc>
        <w:tc>
          <w:tcPr>
            <w:tcW w:w="3582" w:type="dxa"/>
          </w:tcPr>
          <w:p w:rsidR="00FA7D55" w:rsidRPr="00FA7D55" w:rsidRDefault="00FA7D55" w:rsidP="00FA7D55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7D55">
              <w:rPr>
                <w:rFonts w:eastAsia="Calibri"/>
                <w:i/>
                <w:sz w:val="24"/>
                <w:szCs w:val="24"/>
              </w:rPr>
              <w:t>самостоятельно / под руководством</w:t>
            </w:r>
          </w:p>
        </w:tc>
        <w:tc>
          <w:tcPr>
            <w:tcW w:w="2317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7D55" w:rsidRPr="00FA7D55" w:rsidTr="009B69CA">
        <w:tc>
          <w:tcPr>
            <w:tcW w:w="1629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FA7D55" w:rsidRPr="00FA7D55" w:rsidRDefault="00FA7D55" w:rsidP="00FA7D55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7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7D55" w:rsidRPr="00FA7D55" w:rsidTr="009B69CA">
        <w:tc>
          <w:tcPr>
            <w:tcW w:w="1629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FA7D55" w:rsidRPr="00FA7D55" w:rsidRDefault="00FA7D55" w:rsidP="00FA7D55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7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7D55" w:rsidRPr="00FA7D55" w:rsidTr="009B69CA">
        <w:tc>
          <w:tcPr>
            <w:tcW w:w="1629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FA7D55" w:rsidRPr="00FA7D55" w:rsidRDefault="00FA7D55" w:rsidP="00FA7D55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7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7D55" w:rsidRPr="00FA7D55" w:rsidTr="009B69CA">
        <w:tc>
          <w:tcPr>
            <w:tcW w:w="1629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FA7D55" w:rsidRPr="00FA7D55" w:rsidRDefault="00FA7D55" w:rsidP="00FA7D55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7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7D55" w:rsidRPr="00FA7D55" w:rsidTr="009B69CA">
        <w:tc>
          <w:tcPr>
            <w:tcW w:w="1629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FA7D55" w:rsidRPr="00FA7D55" w:rsidRDefault="00FA7D55" w:rsidP="00FA7D55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7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7D55" w:rsidRPr="00FA7D55" w:rsidTr="009B69CA">
        <w:tc>
          <w:tcPr>
            <w:tcW w:w="1629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  <w:r w:rsidRPr="00FA7D55">
              <w:rPr>
                <w:sz w:val="24"/>
                <w:szCs w:val="24"/>
                <w:lang w:val="x-none"/>
              </w:rPr>
              <w:t>Оформляла отчет по практике</w:t>
            </w:r>
          </w:p>
        </w:tc>
        <w:tc>
          <w:tcPr>
            <w:tcW w:w="2416" w:type="dxa"/>
          </w:tcPr>
          <w:p w:rsidR="00FA7D55" w:rsidRPr="00FA7D55" w:rsidRDefault="00FA7D55" w:rsidP="00FA7D5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7D55">
              <w:rPr>
                <w:rFonts w:eastAsia="Calibri"/>
                <w:sz w:val="24"/>
                <w:szCs w:val="24"/>
              </w:rPr>
              <w:t>самостоятельно</w:t>
            </w:r>
          </w:p>
        </w:tc>
        <w:tc>
          <w:tcPr>
            <w:tcW w:w="2317" w:type="dxa"/>
          </w:tcPr>
          <w:p w:rsidR="00FA7D55" w:rsidRPr="00FA7D55" w:rsidRDefault="00FA7D55" w:rsidP="00FA7D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Подпить руководителя практики от организации: </w:t>
      </w: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     </w:t>
      </w: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                                                                     </w:t>
      </w: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                                                                    </w:t>
      </w:r>
    </w:p>
    <w:p w:rsidR="00FA7D55" w:rsidRPr="00FA7D55" w:rsidRDefault="00FA7D55" w:rsidP="00FA7D55">
      <w:pPr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Должность                                               ______________________                </w:t>
      </w:r>
      <w:r w:rsidRPr="00FA7D55">
        <w:rPr>
          <w:rFonts w:eastAsia="Calibri"/>
          <w:sz w:val="28"/>
          <w:szCs w:val="22"/>
        </w:rPr>
        <w:t xml:space="preserve"> </w:t>
      </w:r>
      <w:r w:rsidRPr="00FA7D55">
        <w:rPr>
          <w:rFonts w:eastAsia="Calibri"/>
          <w:sz w:val="24"/>
          <w:szCs w:val="24"/>
        </w:rPr>
        <w:t xml:space="preserve">ФИО </w:t>
      </w: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                                                                                  </w:t>
      </w:r>
    </w:p>
    <w:p w:rsidR="00FA7D55" w:rsidRPr="00FA7D55" w:rsidRDefault="00FA7D55" w:rsidP="00FA7D55">
      <w:pPr>
        <w:jc w:val="both"/>
        <w:rPr>
          <w:rFonts w:eastAsia="Calibri"/>
          <w:sz w:val="18"/>
          <w:szCs w:val="18"/>
        </w:rPr>
      </w:pPr>
      <w:r w:rsidRPr="00FA7D55">
        <w:rPr>
          <w:rFonts w:eastAsia="Calibri"/>
          <w:sz w:val="24"/>
          <w:szCs w:val="24"/>
        </w:rPr>
        <w:t xml:space="preserve">                                                                                           </w:t>
      </w:r>
      <w:r w:rsidRPr="00FA7D55">
        <w:rPr>
          <w:rFonts w:eastAsia="Calibri"/>
          <w:sz w:val="18"/>
          <w:szCs w:val="18"/>
        </w:rPr>
        <w:t xml:space="preserve">М.П. </w:t>
      </w: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</w:p>
    <w:p w:rsidR="00FA7D55" w:rsidRPr="00FA7D55" w:rsidRDefault="00FA7D55" w:rsidP="00FA7D55">
      <w:pPr>
        <w:jc w:val="both"/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>Подпись студента                                     _________________                         ФИО</w:t>
      </w:r>
    </w:p>
    <w:p w:rsidR="00FA7D55" w:rsidRPr="00FA7D55" w:rsidRDefault="00FA7D55" w:rsidP="00FA7D55">
      <w:pPr>
        <w:rPr>
          <w:rFonts w:eastAsia="Calibri"/>
          <w:b/>
          <w:sz w:val="24"/>
          <w:szCs w:val="24"/>
        </w:rPr>
      </w:pPr>
    </w:p>
    <w:p w:rsidR="00FA7D55" w:rsidRPr="00FA7D55" w:rsidRDefault="00FA7D55" w:rsidP="00FA7D55">
      <w:pPr>
        <w:rPr>
          <w:rFonts w:eastAsia="Calibri"/>
          <w:sz w:val="24"/>
          <w:szCs w:val="24"/>
        </w:rPr>
      </w:pPr>
    </w:p>
    <w:p w:rsidR="00FA7D55" w:rsidRPr="00FA7D55" w:rsidRDefault="00FA7D55" w:rsidP="00FA7D55">
      <w:pPr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>Оценка и подпись руководителя практики от института:</w:t>
      </w:r>
    </w:p>
    <w:p w:rsidR="00FA7D55" w:rsidRPr="00FA7D55" w:rsidRDefault="00FA7D55" w:rsidP="00FA7D55">
      <w:pPr>
        <w:rPr>
          <w:rFonts w:eastAsia="Calibri"/>
          <w:sz w:val="24"/>
          <w:szCs w:val="24"/>
        </w:rPr>
      </w:pPr>
      <w:r w:rsidRPr="00FA7D55">
        <w:rPr>
          <w:rFonts w:eastAsia="Calibri"/>
          <w:sz w:val="24"/>
          <w:szCs w:val="24"/>
        </w:rPr>
        <w:t xml:space="preserve">должность                                                  ___________________                      ФИО </w:t>
      </w:r>
    </w:p>
    <w:sectPr w:rsidR="00FA7D55" w:rsidRPr="00FA7D55" w:rsidSect="00B83409">
      <w:footerReference w:type="default" r:id="rId9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B1" w:rsidRDefault="002332B1" w:rsidP="00B83409">
      <w:r>
        <w:separator/>
      </w:r>
    </w:p>
  </w:endnote>
  <w:endnote w:type="continuationSeparator" w:id="0">
    <w:p w:rsidR="002332B1" w:rsidRDefault="002332B1" w:rsidP="00B8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8616"/>
      <w:docPartObj>
        <w:docPartGallery w:val="Page Numbers (Bottom of Page)"/>
        <w:docPartUnique/>
      </w:docPartObj>
    </w:sdtPr>
    <w:sdtEndPr/>
    <w:sdtContent>
      <w:p w:rsidR="00164CAD" w:rsidRDefault="00164C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25B">
          <w:rPr>
            <w:noProof/>
          </w:rPr>
          <w:t>10</w:t>
        </w:r>
        <w:r>
          <w:fldChar w:fldCharType="end"/>
        </w:r>
      </w:p>
    </w:sdtContent>
  </w:sdt>
  <w:p w:rsidR="00164CAD" w:rsidRDefault="00164C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B1" w:rsidRDefault="002332B1" w:rsidP="00B83409">
      <w:r>
        <w:separator/>
      </w:r>
    </w:p>
  </w:footnote>
  <w:footnote w:type="continuationSeparator" w:id="0">
    <w:p w:rsidR="002332B1" w:rsidRDefault="002332B1" w:rsidP="00B8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9EC19C"/>
    <w:lvl w:ilvl="0">
      <w:numFmt w:val="bullet"/>
      <w:lvlText w:val="*"/>
      <w:lvlJc w:val="left"/>
    </w:lvl>
  </w:abstractNum>
  <w:abstractNum w:abstractNumId="1">
    <w:nsid w:val="01C4751E"/>
    <w:multiLevelType w:val="multilevel"/>
    <w:tmpl w:val="AA8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A16AF"/>
    <w:multiLevelType w:val="multilevel"/>
    <w:tmpl w:val="C844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383BFE"/>
    <w:multiLevelType w:val="multilevel"/>
    <w:tmpl w:val="9F58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6D227B"/>
    <w:multiLevelType w:val="multilevel"/>
    <w:tmpl w:val="1E54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B26621"/>
    <w:multiLevelType w:val="multilevel"/>
    <w:tmpl w:val="910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514323"/>
    <w:multiLevelType w:val="multilevel"/>
    <w:tmpl w:val="B15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904994"/>
    <w:multiLevelType w:val="multilevel"/>
    <w:tmpl w:val="F890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7B7282"/>
    <w:multiLevelType w:val="multilevel"/>
    <w:tmpl w:val="620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A76AA9"/>
    <w:multiLevelType w:val="multilevel"/>
    <w:tmpl w:val="440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3672FE"/>
    <w:multiLevelType w:val="multilevel"/>
    <w:tmpl w:val="8DD6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AC558B"/>
    <w:multiLevelType w:val="multilevel"/>
    <w:tmpl w:val="19B4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1705C7"/>
    <w:multiLevelType w:val="multilevel"/>
    <w:tmpl w:val="AC72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7C427B"/>
    <w:multiLevelType w:val="multilevel"/>
    <w:tmpl w:val="648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80524D"/>
    <w:multiLevelType w:val="multilevel"/>
    <w:tmpl w:val="496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5D6C82"/>
    <w:multiLevelType w:val="multilevel"/>
    <w:tmpl w:val="EC94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9B3E1E"/>
    <w:multiLevelType w:val="multilevel"/>
    <w:tmpl w:val="9A1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113012"/>
    <w:multiLevelType w:val="multilevel"/>
    <w:tmpl w:val="B8EE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AA33DF"/>
    <w:multiLevelType w:val="multilevel"/>
    <w:tmpl w:val="3F6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DE7DBF"/>
    <w:multiLevelType w:val="multilevel"/>
    <w:tmpl w:val="BACC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8D4A6F"/>
    <w:multiLevelType w:val="multilevel"/>
    <w:tmpl w:val="7BC6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3B03DC"/>
    <w:multiLevelType w:val="multilevel"/>
    <w:tmpl w:val="9E0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41153F"/>
    <w:multiLevelType w:val="multilevel"/>
    <w:tmpl w:val="901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DB29B9"/>
    <w:multiLevelType w:val="multilevel"/>
    <w:tmpl w:val="B66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607542"/>
    <w:multiLevelType w:val="multilevel"/>
    <w:tmpl w:val="75D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914D87"/>
    <w:multiLevelType w:val="multilevel"/>
    <w:tmpl w:val="E392D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F15B6B"/>
    <w:multiLevelType w:val="multilevel"/>
    <w:tmpl w:val="E62C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20499D"/>
    <w:multiLevelType w:val="multilevel"/>
    <w:tmpl w:val="B8D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5A0B95"/>
    <w:multiLevelType w:val="multilevel"/>
    <w:tmpl w:val="F30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6B3D09"/>
    <w:multiLevelType w:val="hybridMultilevel"/>
    <w:tmpl w:val="385EF63A"/>
    <w:lvl w:ilvl="0" w:tplc="FFFFFFF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7852200"/>
    <w:multiLevelType w:val="multilevel"/>
    <w:tmpl w:val="034E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985425"/>
    <w:multiLevelType w:val="multilevel"/>
    <w:tmpl w:val="ADB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046E2A"/>
    <w:multiLevelType w:val="multilevel"/>
    <w:tmpl w:val="FB6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520968"/>
    <w:multiLevelType w:val="multilevel"/>
    <w:tmpl w:val="3C5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D74664"/>
    <w:multiLevelType w:val="multilevel"/>
    <w:tmpl w:val="372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3122F9"/>
    <w:multiLevelType w:val="hybridMultilevel"/>
    <w:tmpl w:val="A8600D52"/>
    <w:lvl w:ilvl="0" w:tplc="4342C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4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0D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EF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CD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C9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08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4B606072"/>
    <w:multiLevelType w:val="multilevel"/>
    <w:tmpl w:val="83FA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FD72CA"/>
    <w:multiLevelType w:val="multilevel"/>
    <w:tmpl w:val="2484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CD72967"/>
    <w:multiLevelType w:val="multilevel"/>
    <w:tmpl w:val="31AE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590658"/>
    <w:multiLevelType w:val="hybridMultilevel"/>
    <w:tmpl w:val="30C6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C06680"/>
    <w:multiLevelType w:val="multilevel"/>
    <w:tmpl w:val="0954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C61A41"/>
    <w:multiLevelType w:val="multilevel"/>
    <w:tmpl w:val="F03C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661F95"/>
    <w:multiLevelType w:val="multilevel"/>
    <w:tmpl w:val="A728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2665F7C"/>
    <w:multiLevelType w:val="multilevel"/>
    <w:tmpl w:val="E332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6245AEF"/>
    <w:multiLevelType w:val="multilevel"/>
    <w:tmpl w:val="8E3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74B3157"/>
    <w:multiLevelType w:val="multilevel"/>
    <w:tmpl w:val="215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92C479C"/>
    <w:multiLevelType w:val="multilevel"/>
    <w:tmpl w:val="DABC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BC588E"/>
    <w:multiLevelType w:val="multilevel"/>
    <w:tmpl w:val="332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AA66C9D"/>
    <w:multiLevelType w:val="multilevel"/>
    <w:tmpl w:val="493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C8A74A2"/>
    <w:multiLevelType w:val="multilevel"/>
    <w:tmpl w:val="69CE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D025E69"/>
    <w:multiLevelType w:val="multilevel"/>
    <w:tmpl w:val="55D6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DF6345"/>
    <w:multiLevelType w:val="multilevel"/>
    <w:tmpl w:val="205C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1611FA1"/>
    <w:multiLevelType w:val="multilevel"/>
    <w:tmpl w:val="53E2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1E44237"/>
    <w:multiLevelType w:val="multilevel"/>
    <w:tmpl w:val="CFD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31D296E"/>
    <w:multiLevelType w:val="multilevel"/>
    <w:tmpl w:val="1CF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479320E"/>
    <w:multiLevelType w:val="multilevel"/>
    <w:tmpl w:val="DD7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9AD63AD"/>
    <w:multiLevelType w:val="multilevel"/>
    <w:tmpl w:val="6DF0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A534CB5"/>
    <w:multiLevelType w:val="multilevel"/>
    <w:tmpl w:val="EF5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B96212C"/>
    <w:multiLevelType w:val="multilevel"/>
    <w:tmpl w:val="9050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D7735F4"/>
    <w:multiLevelType w:val="multilevel"/>
    <w:tmpl w:val="274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F0D05A5"/>
    <w:multiLevelType w:val="multilevel"/>
    <w:tmpl w:val="5C42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00C5BD1"/>
    <w:multiLevelType w:val="multilevel"/>
    <w:tmpl w:val="77F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766FAB"/>
    <w:multiLevelType w:val="multilevel"/>
    <w:tmpl w:val="A36E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3583BCF"/>
    <w:multiLevelType w:val="hybridMultilevel"/>
    <w:tmpl w:val="AC70E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D045FB3"/>
    <w:multiLevelType w:val="multilevel"/>
    <w:tmpl w:val="228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ED75A2A"/>
    <w:multiLevelType w:val="hybridMultilevel"/>
    <w:tmpl w:val="ACE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262A25"/>
    <w:multiLevelType w:val="multilevel"/>
    <w:tmpl w:val="2BCE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5"/>
  </w:num>
  <w:num w:numId="3">
    <w:abstractNumId w:val="6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5"/>
  </w:num>
  <w:num w:numId="6">
    <w:abstractNumId w:val="39"/>
  </w:num>
  <w:num w:numId="7">
    <w:abstractNumId w:val="26"/>
  </w:num>
  <w:num w:numId="8">
    <w:abstractNumId w:val="20"/>
  </w:num>
  <w:num w:numId="9">
    <w:abstractNumId w:val="28"/>
  </w:num>
  <w:num w:numId="10">
    <w:abstractNumId w:val="9"/>
  </w:num>
  <w:num w:numId="11">
    <w:abstractNumId w:val="58"/>
  </w:num>
  <w:num w:numId="12">
    <w:abstractNumId w:val="30"/>
  </w:num>
  <w:num w:numId="13">
    <w:abstractNumId w:val="53"/>
  </w:num>
  <w:num w:numId="14">
    <w:abstractNumId w:val="19"/>
  </w:num>
  <w:num w:numId="15">
    <w:abstractNumId w:val="40"/>
  </w:num>
  <w:num w:numId="16">
    <w:abstractNumId w:val="41"/>
  </w:num>
  <w:num w:numId="17">
    <w:abstractNumId w:val="47"/>
  </w:num>
  <w:num w:numId="18">
    <w:abstractNumId w:val="32"/>
  </w:num>
  <w:num w:numId="19">
    <w:abstractNumId w:val="49"/>
  </w:num>
  <w:num w:numId="20">
    <w:abstractNumId w:val="3"/>
  </w:num>
  <w:num w:numId="21">
    <w:abstractNumId w:val="36"/>
  </w:num>
  <w:num w:numId="22">
    <w:abstractNumId w:val="37"/>
  </w:num>
  <w:num w:numId="23">
    <w:abstractNumId w:val="5"/>
  </w:num>
  <w:num w:numId="24">
    <w:abstractNumId w:val="27"/>
  </w:num>
  <w:num w:numId="25">
    <w:abstractNumId w:val="10"/>
  </w:num>
  <w:num w:numId="26">
    <w:abstractNumId w:val="6"/>
  </w:num>
  <w:num w:numId="27">
    <w:abstractNumId w:val="55"/>
  </w:num>
  <w:num w:numId="28">
    <w:abstractNumId w:val="64"/>
  </w:num>
  <w:num w:numId="29">
    <w:abstractNumId w:val="51"/>
  </w:num>
  <w:num w:numId="3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</w:num>
  <w:num w:numId="32">
    <w:abstractNumId w:val="60"/>
  </w:num>
  <w:num w:numId="33">
    <w:abstractNumId w:val="44"/>
  </w:num>
  <w:num w:numId="34">
    <w:abstractNumId w:val="21"/>
  </w:num>
  <w:num w:numId="35">
    <w:abstractNumId w:val="23"/>
  </w:num>
  <w:num w:numId="36">
    <w:abstractNumId w:val="4"/>
  </w:num>
  <w:num w:numId="37">
    <w:abstractNumId w:val="15"/>
  </w:num>
  <w:num w:numId="38">
    <w:abstractNumId w:val="59"/>
  </w:num>
  <w:num w:numId="39">
    <w:abstractNumId w:val="43"/>
  </w:num>
  <w:num w:numId="40">
    <w:abstractNumId w:val="33"/>
  </w:num>
  <w:num w:numId="41">
    <w:abstractNumId w:val="50"/>
  </w:num>
  <w:num w:numId="42">
    <w:abstractNumId w:val="48"/>
  </w:num>
  <w:num w:numId="43">
    <w:abstractNumId w:val="52"/>
  </w:num>
  <w:num w:numId="44">
    <w:abstractNumId w:val="16"/>
  </w:num>
  <w:num w:numId="45">
    <w:abstractNumId w:val="13"/>
  </w:num>
  <w:num w:numId="46">
    <w:abstractNumId w:val="66"/>
  </w:num>
  <w:num w:numId="47">
    <w:abstractNumId w:val="7"/>
  </w:num>
  <w:num w:numId="48">
    <w:abstractNumId w:val="45"/>
  </w:num>
  <w:num w:numId="49">
    <w:abstractNumId w:val="2"/>
  </w:num>
  <w:num w:numId="50">
    <w:abstractNumId w:val="38"/>
  </w:num>
  <w:num w:numId="51">
    <w:abstractNumId w:val="57"/>
  </w:num>
  <w:num w:numId="52">
    <w:abstractNumId w:val="22"/>
  </w:num>
  <w:num w:numId="53">
    <w:abstractNumId w:val="62"/>
  </w:num>
  <w:num w:numId="54">
    <w:abstractNumId w:val="1"/>
  </w:num>
  <w:num w:numId="55">
    <w:abstractNumId w:val="42"/>
  </w:num>
  <w:num w:numId="56">
    <w:abstractNumId w:val="56"/>
  </w:num>
  <w:num w:numId="57">
    <w:abstractNumId w:val="12"/>
  </w:num>
  <w:num w:numId="58">
    <w:abstractNumId w:val="18"/>
  </w:num>
  <w:num w:numId="59">
    <w:abstractNumId w:val="14"/>
  </w:num>
  <w:num w:numId="60">
    <w:abstractNumId w:val="8"/>
  </w:num>
  <w:num w:numId="61">
    <w:abstractNumId w:val="11"/>
  </w:num>
  <w:num w:numId="62">
    <w:abstractNumId w:val="31"/>
  </w:num>
  <w:num w:numId="63">
    <w:abstractNumId w:val="34"/>
  </w:num>
  <w:num w:numId="64">
    <w:abstractNumId w:val="17"/>
  </w:num>
  <w:num w:numId="65">
    <w:abstractNumId w:val="46"/>
  </w:num>
  <w:num w:numId="66">
    <w:abstractNumId w:val="54"/>
  </w:num>
  <w:num w:numId="67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2A"/>
    <w:rsid w:val="00061D7C"/>
    <w:rsid w:val="000636AA"/>
    <w:rsid w:val="000B1DBC"/>
    <w:rsid w:val="000C500F"/>
    <w:rsid w:val="000D5505"/>
    <w:rsid w:val="000F386E"/>
    <w:rsid w:val="00111914"/>
    <w:rsid w:val="00122764"/>
    <w:rsid w:val="00144EEF"/>
    <w:rsid w:val="00153187"/>
    <w:rsid w:val="00164CAD"/>
    <w:rsid w:val="00172F24"/>
    <w:rsid w:val="00186B2E"/>
    <w:rsid w:val="001A7802"/>
    <w:rsid w:val="001B35EB"/>
    <w:rsid w:val="001F7D05"/>
    <w:rsid w:val="002332B1"/>
    <w:rsid w:val="00262E9A"/>
    <w:rsid w:val="002839EC"/>
    <w:rsid w:val="00294D0F"/>
    <w:rsid w:val="00294EB6"/>
    <w:rsid w:val="00295713"/>
    <w:rsid w:val="002B443A"/>
    <w:rsid w:val="002D3435"/>
    <w:rsid w:val="002F0D0B"/>
    <w:rsid w:val="002F7609"/>
    <w:rsid w:val="0031254C"/>
    <w:rsid w:val="00332E79"/>
    <w:rsid w:val="003330D9"/>
    <w:rsid w:val="0035072B"/>
    <w:rsid w:val="00362D2A"/>
    <w:rsid w:val="00373E00"/>
    <w:rsid w:val="00376E7A"/>
    <w:rsid w:val="003A5911"/>
    <w:rsid w:val="003C025B"/>
    <w:rsid w:val="003F28A9"/>
    <w:rsid w:val="003F299F"/>
    <w:rsid w:val="00404238"/>
    <w:rsid w:val="00411AF3"/>
    <w:rsid w:val="00455903"/>
    <w:rsid w:val="00471426"/>
    <w:rsid w:val="004C035C"/>
    <w:rsid w:val="004E3BD1"/>
    <w:rsid w:val="00516010"/>
    <w:rsid w:val="00576DBF"/>
    <w:rsid w:val="005874F9"/>
    <w:rsid w:val="005B7C72"/>
    <w:rsid w:val="006376AB"/>
    <w:rsid w:val="00660CA1"/>
    <w:rsid w:val="0066187E"/>
    <w:rsid w:val="0068760B"/>
    <w:rsid w:val="00691C8E"/>
    <w:rsid w:val="006D30A1"/>
    <w:rsid w:val="006F3736"/>
    <w:rsid w:val="00715E40"/>
    <w:rsid w:val="00730ECB"/>
    <w:rsid w:val="007577BE"/>
    <w:rsid w:val="008436D4"/>
    <w:rsid w:val="00881D96"/>
    <w:rsid w:val="008A1AD0"/>
    <w:rsid w:val="008E10D0"/>
    <w:rsid w:val="0091721E"/>
    <w:rsid w:val="009261A2"/>
    <w:rsid w:val="00963A08"/>
    <w:rsid w:val="009A68E1"/>
    <w:rsid w:val="009C5D27"/>
    <w:rsid w:val="009D1486"/>
    <w:rsid w:val="009E69A9"/>
    <w:rsid w:val="00A56668"/>
    <w:rsid w:val="00AC553F"/>
    <w:rsid w:val="00AE6604"/>
    <w:rsid w:val="00AF4F58"/>
    <w:rsid w:val="00B059E5"/>
    <w:rsid w:val="00B83409"/>
    <w:rsid w:val="00C24AA0"/>
    <w:rsid w:val="00CA2B5A"/>
    <w:rsid w:val="00CE25D0"/>
    <w:rsid w:val="00D03A42"/>
    <w:rsid w:val="00D23B9B"/>
    <w:rsid w:val="00D40E19"/>
    <w:rsid w:val="00DA426F"/>
    <w:rsid w:val="00DD6DE2"/>
    <w:rsid w:val="00E26084"/>
    <w:rsid w:val="00E53821"/>
    <w:rsid w:val="00E764CF"/>
    <w:rsid w:val="00E92AFC"/>
    <w:rsid w:val="00EA52B7"/>
    <w:rsid w:val="00EC6C7E"/>
    <w:rsid w:val="00EE6A13"/>
    <w:rsid w:val="00F02323"/>
    <w:rsid w:val="00F11CE3"/>
    <w:rsid w:val="00F202B4"/>
    <w:rsid w:val="00F23CB1"/>
    <w:rsid w:val="00F740F0"/>
    <w:rsid w:val="00F9606F"/>
    <w:rsid w:val="00FA7D55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FC72E6"/>
    <w:pPr>
      <w:numPr>
        <w:numId w:val="1"/>
      </w:numPr>
      <w:spacing w:line="312" w:lineRule="auto"/>
      <w:jc w:val="both"/>
    </w:pPr>
    <w:rPr>
      <w:sz w:val="24"/>
      <w:szCs w:val="24"/>
      <w:lang w:eastAsia="ru-RU"/>
    </w:rPr>
  </w:style>
  <w:style w:type="table" w:styleId="a4">
    <w:name w:val="Table Grid"/>
    <w:basedOn w:val="a2"/>
    <w:uiPriority w:val="59"/>
    <w:rsid w:val="00FC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834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8340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34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B8340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83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8340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2"/>
    <w:next w:val="a4"/>
    <w:rsid w:val="00CE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Main">
    <w:name w:val="Report_Main"/>
    <w:basedOn w:val="a0"/>
    <w:link w:val="ReportMain0"/>
    <w:rsid w:val="00EE6A13"/>
    <w:rPr>
      <w:rFonts w:eastAsiaTheme="minorHAnsi"/>
      <w:sz w:val="24"/>
      <w:szCs w:val="22"/>
    </w:rPr>
  </w:style>
  <w:style w:type="character" w:customStyle="1" w:styleId="ReportMain0">
    <w:name w:val="Report_Main Знак"/>
    <w:basedOn w:val="a1"/>
    <w:link w:val="ReportMain"/>
    <w:rsid w:val="00EE6A13"/>
    <w:rPr>
      <w:rFonts w:ascii="Times New Roman" w:hAnsi="Times New Roman" w:cs="Times New Roman"/>
      <w:sz w:val="24"/>
    </w:rPr>
  </w:style>
  <w:style w:type="paragraph" w:styleId="ab">
    <w:name w:val="List Paragraph"/>
    <w:basedOn w:val="a0"/>
    <w:uiPriority w:val="34"/>
    <w:qFormat/>
    <w:rsid w:val="00EE6A13"/>
    <w:pPr>
      <w:ind w:left="720"/>
      <w:contextualSpacing/>
    </w:pPr>
  </w:style>
  <w:style w:type="table" w:customStyle="1" w:styleId="2">
    <w:name w:val="Сетка таблицы2"/>
    <w:basedOn w:val="a2"/>
    <w:next w:val="a4"/>
    <w:uiPriority w:val="59"/>
    <w:rsid w:val="00A566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 Знак1"/>
    <w:basedOn w:val="a1"/>
    <w:link w:val="ac"/>
    <w:uiPriority w:val="99"/>
    <w:rsid w:val="00A566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c">
    <w:name w:val="Body Text"/>
    <w:basedOn w:val="a0"/>
    <w:link w:val="10"/>
    <w:uiPriority w:val="99"/>
    <w:rsid w:val="00A56668"/>
    <w:pPr>
      <w:shd w:val="clear" w:color="auto" w:fill="FFFFFF"/>
      <w:spacing w:line="322" w:lineRule="exact"/>
    </w:pPr>
    <w:rPr>
      <w:rFonts w:eastAsiaTheme="minorHAnsi"/>
      <w:sz w:val="27"/>
      <w:szCs w:val="27"/>
    </w:rPr>
  </w:style>
  <w:style w:type="character" w:customStyle="1" w:styleId="ad">
    <w:name w:val="Основной текст Знак"/>
    <w:basedOn w:val="a1"/>
    <w:uiPriority w:val="99"/>
    <w:semiHidden/>
    <w:rsid w:val="00A56668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1"/>
    <w:link w:val="af"/>
    <w:uiPriority w:val="99"/>
    <w:locked/>
    <w:rsid w:val="00A5666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Подпись к таблице + 13"/>
    <w:aliases w:val="5 pt1"/>
    <w:basedOn w:val="ae"/>
    <w:uiPriority w:val="99"/>
    <w:rsid w:val="00A5666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1"/>
    <w:link w:val="60"/>
    <w:uiPriority w:val="99"/>
    <w:locked/>
    <w:rsid w:val="00A566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таблице"/>
    <w:basedOn w:val="a0"/>
    <w:link w:val="ae"/>
    <w:uiPriority w:val="99"/>
    <w:rsid w:val="00A56668"/>
    <w:pPr>
      <w:shd w:val="clear" w:color="auto" w:fill="FFFFFF"/>
      <w:spacing w:line="302" w:lineRule="exact"/>
      <w:ind w:firstLine="1800"/>
      <w:jc w:val="both"/>
    </w:pPr>
    <w:rPr>
      <w:rFonts w:eastAsiaTheme="minorHAnsi"/>
      <w:sz w:val="23"/>
      <w:szCs w:val="23"/>
    </w:rPr>
  </w:style>
  <w:style w:type="paragraph" w:customStyle="1" w:styleId="60">
    <w:name w:val="Основной текст (6)"/>
    <w:basedOn w:val="a0"/>
    <w:link w:val="6"/>
    <w:uiPriority w:val="99"/>
    <w:rsid w:val="00A56668"/>
    <w:pPr>
      <w:shd w:val="clear" w:color="auto" w:fill="FFFFFF"/>
      <w:spacing w:before="120" w:after="480" w:line="240" w:lineRule="atLeast"/>
    </w:pPr>
    <w:rPr>
      <w:rFonts w:eastAsiaTheme="minorHAnsi"/>
      <w:sz w:val="19"/>
      <w:szCs w:val="19"/>
    </w:rPr>
  </w:style>
  <w:style w:type="paragraph" w:styleId="af0">
    <w:name w:val="Title"/>
    <w:basedOn w:val="a0"/>
    <w:link w:val="af1"/>
    <w:uiPriority w:val="99"/>
    <w:qFormat/>
    <w:rsid w:val="00E53821"/>
    <w:pPr>
      <w:jc w:val="center"/>
    </w:pPr>
    <w:rPr>
      <w:b/>
      <w:sz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E538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">
    <w:name w:val="Стиль3"/>
    <w:basedOn w:val="a0"/>
    <w:uiPriority w:val="99"/>
    <w:rsid w:val="00E53821"/>
    <w:pPr>
      <w:shd w:val="clear" w:color="auto" w:fill="FFFFFF"/>
      <w:tabs>
        <w:tab w:val="left" w:pos="851"/>
      </w:tabs>
      <w:spacing w:before="5"/>
      <w:ind w:left="48"/>
    </w:pPr>
    <w:rPr>
      <w:color w:val="000000"/>
      <w:sz w:val="28"/>
      <w:lang w:eastAsia="ru-RU"/>
    </w:rPr>
  </w:style>
  <w:style w:type="paragraph" w:styleId="af2">
    <w:name w:val="Normal (Web)"/>
    <w:basedOn w:val="a0"/>
    <w:uiPriority w:val="99"/>
    <w:semiHidden/>
    <w:unhideWhenUsed/>
    <w:rsid w:val="001B35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jx-char">
    <w:name w:val="mjx-char"/>
    <w:basedOn w:val="a1"/>
    <w:rsid w:val="001B35EB"/>
  </w:style>
  <w:style w:type="character" w:customStyle="1" w:styleId="mjxassistivemathml">
    <w:name w:val="mjx_assistive_mathml"/>
    <w:basedOn w:val="a1"/>
    <w:rsid w:val="001B35EB"/>
  </w:style>
  <w:style w:type="paragraph" w:customStyle="1" w:styleId="Default">
    <w:name w:val="Default"/>
    <w:rsid w:val="002F0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FC72E6"/>
    <w:pPr>
      <w:numPr>
        <w:numId w:val="1"/>
      </w:numPr>
      <w:spacing w:line="312" w:lineRule="auto"/>
      <w:jc w:val="both"/>
    </w:pPr>
    <w:rPr>
      <w:sz w:val="24"/>
      <w:szCs w:val="24"/>
      <w:lang w:eastAsia="ru-RU"/>
    </w:rPr>
  </w:style>
  <w:style w:type="table" w:styleId="a4">
    <w:name w:val="Table Grid"/>
    <w:basedOn w:val="a2"/>
    <w:uiPriority w:val="59"/>
    <w:rsid w:val="00FC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834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8340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34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B8340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83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8340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2"/>
    <w:next w:val="a4"/>
    <w:rsid w:val="00CE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Main">
    <w:name w:val="Report_Main"/>
    <w:basedOn w:val="a0"/>
    <w:link w:val="ReportMain0"/>
    <w:rsid w:val="00EE6A13"/>
    <w:rPr>
      <w:rFonts w:eastAsiaTheme="minorHAnsi"/>
      <w:sz w:val="24"/>
      <w:szCs w:val="22"/>
    </w:rPr>
  </w:style>
  <w:style w:type="character" w:customStyle="1" w:styleId="ReportMain0">
    <w:name w:val="Report_Main Знак"/>
    <w:basedOn w:val="a1"/>
    <w:link w:val="ReportMain"/>
    <w:rsid w:val="00EE6A13"/>
    <w:rPr>
      <w:rFonts w:ascii="Times New Roman" w:hAnsi="Times New Roman" w:cs="Times New Roman"/>
      <w:sz w:val="24"/>
    </w:rPr>
  </w:style>
  <w:style w:type="paragraph" w:styleId="ab">
    <w:name w:val="List Paragraph"/>
    <w:basedOn w:val="a0"/>
    <w:uiPriority w:val="34"/>
    <w:qFormat/>
    <w:rsid w:val="00EE6A13"/>
    <w:pPr>
      <w:ind w:left="720"/>
      <w:contextualSpacing/>
    </w:pPr>
  </w:style>
  <w:style w:type="table" w:customStyle="1" w:styleId="2">
    <w:name w:val="Сетка таблицы2"/>
    <w:basedOn w:val="a2"/>
    <w:next w:val="a4"/>
    <w:uiPriority w:val="59"/>
    <w:rsid w:val="00A566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 Знак1"/>
    <w:basedOn w:val="a1"/>
    <w:link w:val="ac"/>
    <w:uiPriority w:val="99"/>
    <w:rsid w:val="00A566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c">
    <w:name w:val="Body Text"/>
    <w:basedOn w:val="a0"/>
    <w:link w:val="10"/>
    <w:uiPriority w:val="99"/>
    <w:rsid w:val="00A56668"/>
    <w:pPr>
      <w:shd w:val="clear" w:color="auto" w:fill="FFFFFF"/>
      <w:spacing w:line="322" w:lineRule="exact"/>
    </w:pPr>
    <w:rPr>
      <w:rFonts w:eastAsiaTheme="minorHAnsi"/>
      <w:sz w:val="27"/>
      <w:szCs w:val="27"/>
    </w:rPr>
  </w:style>
  <w:style w:type="character" w:customStyle="1" w:styleId="ad">
    <w:name w:val="Основной текст Знак"/>
    <w:basedOn w:val="a1"/>
    <w:uiPriority w:val="99"/>
    <w:semiHidden/>
    <w:rsid w:val="00A56668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1"/>
    <w:link w:val="af"/>
    <w:uiPriority w:val="99"/>
    <w:locked/>
    <w:rsid w:val="00A5666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Подпись к таблице + 13"/>
    <w:aliases w:val="5 pt1"/>
    <w:basedOn w:val="ae"/>
    <w:uiPriority w:val="99"/>
    <w:rsid w:val="00A5666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1"/>
    <w:link w:val="60"/>
    <w:uiPriority w:val="99"/>
    <w:locked/>
    <w:rsid w:val="00A566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таблице"/>
    <w:basedOn w:val="a0"/>
    <w:link w:val="ae"/>
    <w:uiPriority w:val="99"/>
    <w:rsid w:val="00A56668"/>
    <w:pPr>
      <w:shd w:val="clear" w:color="auto" w:fill="FFFFFF"/>
      <w:spacing w:line="302" w:lineRule="exact"/>
      <w:ind w:firstLine="1800"/>
      <w:jc w:val="both"/>
    </w:pPr>
    <w:rPr>
      <w:rFonts w:eastAsiaTheme="minorHAnsi"/>
      <w:sz w:val="23"/>
      <w:szCs w:val="23"/>
    </w:rPr>
  </w:style>
  <w:style w:type="paragraph" w:customStyle="1" w:styleId="60">
    <w:name w:val="Основной текст (6)"/>
    <w:basedOn w:val="a0"/>
    <w:link w:val="6"/>
    <w:uiPriority w:val="99"/>
    <w:rsid w:val="00A56668"/>
    <w:pPr>
      <w:shd w:val="clear" w:color="auto" w:fill="FFFFFF"/>
      <w:spacing w:before="120" w:after="480" w:line="240" w:lineRule="atLeast"/>
    </w:pPr>
    <w:rPr>
      <w:rFonts w:eastAsiaTheme="minorHAnsi"/>
      <w:sz w:val="19"/>
      <w:szCs w:val="19"/>
    </w:rPr>
  </w:style>
  <w:style w:type="paragraph" w:styleId="af0">
    <w:name w:val="Title"/>
    <w:basedOn w:val="a0"/>
    <w:link w:val="af1"/>
    <w:uiPriority w:val="99"/>
    <w:qFormat/>
    <w:rsid w:val="00E53821"/>
    <w:pPr>
      <w:jc w:val="center"/>
    </w:pPr>
    <w:rPr>
      <w:b/>
      <w:sz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E538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">
    <w:name w:val="Стиль3"/>
    <w:basedOn w:val="a0"/>
    <w:uiPriority w:val="99"/>
    <w:rsid w:val="00E53821"/>
    <w:pPr>
      <w:shd w:val="clear" w:color="auto" w:fill="FFFFFF"/>
      <w:tabs>
        <w:tab w:val="left" w:pos="851"/>
      </w:tabs>
      <w:spacing w:before="5"/>
      <w:ind w:left="48"/>
    </w:pPr>
    <w:rPr>
      <w:color w:val="000000"/>
      <w:sz w:val="28"/>
      <w:lang w:eastAsia="ru-RU"/>
    </w:rPr>
  </w:style>
  <w:style w:type="paragraph" w:styleId="af2">
    <w:name w:val="Normal (Web)"/>
    <w:basedOn w:val="a0"/>
    <w:uiPriority w:val="99"/>
    <w:semiHidden/>
    <w:unhideWhenUsed/>
    <w:rsid w:val="001B35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jx-char">
    <w:name w:val="mjx-char"/>
    <w:basedOn w:val="a1"/>
    <w:rsid w:val="001B35EB"/>
  </w:style>
  <w:style w:type="character" w:customStyle="1" w:styleId="mjxassistivemathml">
    <w:name w:val="mjx_assistive_mathml"/>
    <w:basedOn w:val="a1"/>
    <w:rsid w:val="001B35EB"/>
  </w:style>
  <w:style w:type="paragraph" w:customStyle="1" w:styleId="Default">
    <w:name w:val="Default"/>
    <w:rsid w:val="002F0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2332-16A4-4AC9-9913-4EF534C2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ИНЯЗ</dc:creator>
  <cp:lastModifiedBy>эип</cp:lastModifiedBy>
  <cp:revision>10</cp:revision>
  <cp:lastPrinted>2017-03-03T06:02:00Z</cp:lastPrinted>
  <dcterms:created xsi:type="dcterms:W3CDTF">2020-01-23T10:19:00Z</dcterms:created>
  <dcterms:modified xsi:type="dcterms:W3CDTF">2020-02-13T09:25:00Z</dcterms:modified>
</cp:coreProperties>
</file>