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831757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831757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«Б.1.Д.Б.12 « Основы проектной деятельности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975722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</w:t>
      </w:r>
      <w:r w:rsidR="00831757">
        <w:rPr>
          <w:i/>
          <w:sz w:val="24"/>
          <w:u w:val="single"/>
        </w:rPr>
        <w:t>.</w:t>
      </w:r>
      <w:r>
        <w:rPr>
          <w:i/>
          <w:sz w:val="24"/>
          <w:u w:val="single"/>
        </w:rPr>
        <w:t>03.01 Экономика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975722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F363EE" w:rsidP="003E1CEC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Очно-заочная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83175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625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831757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625A95">
        <w:rPr>
          <w:rFonts w:ascii="Times New Roman" w:eastAsia="Times New Roman" w:hAnsi="Times New Roman"/>
          <w:sz w:val="28"/>
          <w:szCs w:val="28"/>
        </w:rPr>
        <w:t>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проектной деятельности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97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38</w:t>
      </w:r>
      <w:r w:rsidR="0083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5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03.01 Экономика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3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чно-заочной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831757">
        <w:rPr>
          <w:rFonts w:ascii="Times New Roman" w:eastAsia="Times New Roman" w:hAnsi="Times New Roman"/>
          <w:sz w:val="28"/>
          <w:szCs w:val="28"/>
        </w:rPr>
        <w:t>Основы проек</w:t>
      </w:r>
      <w:r w:rsidR="00831757">
        <w:rPr>
          <w:rFonts w:ascii="Times New Roman" w:eastAsia="Times New Roman" w:hAnsi="Times New Roman"/>
          <w:sz w:val="28"/>
          <w:szCs w:val="28"/>
        </w:rPr>
        <w:t>т</w:t>
      </w:r>
      <w:r w:rsidR="00831757">
        <w:rPr>
          <w:rFonts w:ascii="Times New Roman" w:eastAsia="Times New Roman" w:hAnsi="Times New Roman"/>
          <w:sz w:val="28"/>
          <w:szCs w:val="28"/>
        </w:rPr>
        <w:t>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625A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31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</w:t>
      </w:r>
      <w:r w:rsidR="00625A9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 деятельности</w:t>
      </w:r>
      <w:r w:rsidR="002424BE">
        <w:rPr>
          <w:sz w:val="28"/>
          <w:szCs w:val="28"/>
        </w:rPr>
        <w:t xml:space="preserve"> как система знаний, категорий и п</w:t>
      </w:r>
      <w:r w:rsidR="002424BE">
        <w:rPr>
          <w:sz w:val="28"/>
          <w:szCs w:val="28"/>
        </w:rPr>
        <w:t>о</w:t>
      </w:r>
      <w:r w:rsidR="002424BE">
        <w:rPr>
          <w:sz w:val="28"/>
          <w:szCs w:val="28"/>
        </w:rPr>
        <w:t>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</w:t>
      </w:r>
      <w:r w:rsidR="002424BE">
        <w:rPr>
          <w:sz w:val="28"/>
          <w:szCs w:val="28"/>
        </w:rPr>
        <w:t>а</w:t>
      </w:r>
      <w:r w:rsidR="002424BE">
        <w:rPr>
          <w:sz w:val="28"/>
          <w:szCs w:val="28"/>
        </w:rPr>
        <w:t>ционалистической обоснован</w:t>
      </w:r>
      <w:r w:rsidR="00295FA6">
        <w:rPr>
          <w:sz w:val="28"/>
          <w:szCs w:val="28"/>
        </w:rPr>
        <w:t>ностью, логической аргументацией</w:t>
      </w:r>
      <w:r w:rsidR="002424BE">
        <w:rPr>
          <w:sz w:val="28"/>
          <w:szCs w:val="28"/>
        </w:rPr>
        <w:t xml:space="preserve"> в форм</w:t>
      </w:r>
      <w:r w:rsidR="002424BE">
        <w:rPr>
          <w:sz w:val="28"/>
          <w:szCs w:val="28"/>
        </w:rPr>
        <w:t>и</w:t>
      </w:r>
      <w:r w:rsidR="002424BE">
        <w:rPr>
          <w:sz w:val="28"/>
          <w:szCs w:val="28"/>
        </w:rPr>
        <w:t>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 проектной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</w:t>
      </w:r>
      <w:r w:rsidR="00E84A4D">
        <w:rPr>
          <w:sz w:val="28"/>
          <w:szCs w:val="28"/>
        </w:rPr>
        <w:t>- необходимое условие формирования личности</w:t>
      </w:r>
      <w:r>
        <w:rPr>
          <w:sz w:val="28"/>
          <w:szCs w:val="28"/>
        </w:rPr>
        <w:t>,</w:t>
      </w:r>
      <w:r w:rsidR="00CF3026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E84A4D">
        <w:rPr>
          <w:sz w:val="28"/>
          <w:szCs w:val="28"/>
        </w:rPr>
        <w:t>. В дополнение к профессиональным навыкам, знаниям, эрудиции тр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буется широкий кругозор, умение видеть тенденции, перспективы разви</w:t>
      </w:r>
      <w:r>
        <w:rPr>
          <w:sz w:val="28"/>
          <w:szCs w:val="28"/>
        </w:rPr>
        <w:t>тия мира и общест</w:t>
      </w:r>
      <w:r w:rsidR="00CF3026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делах бытийных форм и явлений.</w:t>
      </w:r>
    </w:p>
    <w:p w:rsidR="00E84A4D" w:rsidRPr="00C83122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Проектное обучение в группе</w:t>
      </w:r>
      <w:proofErr w:type="gramStart"/>
      <w:r w:rsidR="00E84A4D">
        <w:rPr>
          <w:sz w:val="28"/>
          <w:szCs w:val="28"/>
        </w:rPr>
        <w:t xml:space="preserve"> ,</w:t>
      </w:r>
      <w:proofErr w:type="gramEnd"/>
      <w:r w:rsidR="00E84A4D">
        <w:rPr>
          <w:sz w:val="28"/>
          <w:szCs w:val="28"/>
        </w:rPr>
        <w:t>таким образом, как свод знаний и акад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мическая дисциплина формирует категории теоретического мышления</w:t>
      </w:r>
      <w:r w:rsidR="002A0B29">
        <w:rPr>
          <w:sz w:val="28"/>
          <w:szCs w:val="28"/>
        </w:rPr>
        <w:t>, и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пользование возможностей методологического освоения действительности с помощью мысли, адекватного применения навыков методологической кул</w:t>
      </w:r>
      <w:r w:rsidR="002A0B29">
        <w:rPr>
          <w:sz w:val="28"/>
          <w:szCs w:val="28"/>
        </w:rPr>
        <w:t>ь</w:t>
      </w:r>
      <w:r w:rsidR="002A0B29">
        <w:rPr>
          <w:sz w:val="28"/>
          <w:szCs w:val="28"/>
        </w:rPr>
        <w:t>туры</w:t>
      </w:r>
      <w:r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>ного ко</w:t>
      </w:r>
      <w:r w:rsidR="00074BB1">
        <w:rPr>
          <w:sz w:val="28"/>
          <w:szCs w:val="28"/>
        </w:rPr>
        <w:t>н</w:t>
      </w:r>
      <w:r w:rsidR="00074BB1">
        <w:rPr>
          <w:sz w:val="28"/>
          <w:szCs w:val="28"/>
        </w:rPr>
        <w:t xml:space="preserve">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tbl>
      <w:tblPr>
        <w:tblpPr w:leftFromText="180" w:rightFromText="180" w:vertAnchor="text" w:horzAnchor="margin" w:tblpXSpec="center" w:tblpY="621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175"/>
        <w:gridCol w:w="4535"/>
        <w:gridCol w:w="2835"/>
      </w:tblGrid>
      <w:tr w:rsidR="00F8132F" w:rsidTr="00F8132F">
        <w:trPr>
          <w:tblHeader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формируемых компетенций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>Код и наименование индикатора достижения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>, характеризующие этапы формирования компетенций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УК-2-В-1</w:t>
            </w:r>
            <w:proofErr w:type="gramStart"/>
            <w:r>
              <w:t xml:space="preserve"> П</w:t>
            </w:r>
            <w:proofErr w:type="gramEnd"/>
            <w:r>
              <w:t>онимает классическую структуру проекта с учетом оптимизации ресурсного обеспечения, способы представления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УК-2-В-2</w:t>
            </w:r>
            <w:proofErr w:type="gramStart"/>
            <w:r>
              <w:t xml:space="preserve"> Ф</w:t>
            </w:r>
            <w:proofErr w:type="gramEnd"/>
            <w:r>
              <w:t>ормулирует цели и задачи проекта, структурирует этапы процесса организации проектной деятельности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УК-2-В-3</w:t>
            </w:r>
            <w:proofErr w:type="gramStart"/>
            <w:r>
              <w:t xml:space="preserve"> П</w:t>
            </w:r>
            <w:proofErr w:type="gramEnd"/>
            <w:r>
              <w:t>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Знать: </w:t>
            </w:r>
            <w:r>
              <w:t>критерии и требования практической реализации оформления классической структуры проекта с учетом ресурсного обеспечения, способы представления проекта;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логические связи соотнесенности целей и задач проекта </w:t>
            </w:r>
            <w:proofErr w:type="gramStart"/>
            <w:r>
              <w:t>с</w:t>
            </w:r>
            <w:proofErr w:type="gramEnd"/>
            <w:r>
              <w:t xml:space="preserve"> структурированием этапов проектной деятельности; методы и приемы выбора стратегии и развития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Уметь: </w:t>
            </w:r>
            <w:r>
              <w:t>производить выбор оптимального решения в формировании стратегии проекта; оценивать риски в становлении развития и обоснования устойчивости проекта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>Владеть</w:t>
            </w:r>
            <w:r>
              <w:t xml:space="preserve">:  стратегией оптимального способов  определения целей и задач проекта, формированием его устойчивости и развития; использования правовых норм и ограничений </w:t>
            </w:r>
          </w:p>
        </w:tc>
      </w:tr>
      <w:tr w:rsidR="00F8132F" w:rsidTr="00F8132F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 xml:space="preserve">УК-3 </w:t>
            </w:r>
            <w:proofErr w:type="gramStart"/>
            <w:r>
              <w:t>Способен</w:t>
            </w:r>
            <w:proofErr w:type="gramEnd"/>
            <w:r>
              <w:t xml:space="preserve"> осуществлять социальное взаимодействие и реализовывать свою роль в команде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УК-3-В-1</w:t>
            </w:r>
            <w:proofErr w:type="gramStart"/>
            <w:r>
              <w:t xml:space="preserve"> П</w:t>
            </w:r>
            <w:proofErr w:type="gramEnd"/>
            <w:r>
              <w:t xml:space="preserve">онимает эффективность использования стратегии командного сотрудничества для достижения поставленной цели, определяет свою роль </w:t>
            </w:r>
            <w:r>
              <w:lastRenderedPageBreak/>
              <w:t>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t>УК-3-В-2</w:t>
            </w:r>
            <w:proofErr w:type="gramStart"/>
            <w:r>
              <w:t xml:space="preserve"> Г</w:t>
            </w:r>
            <w:proofErr w:type="gramEnd"/>
            <w:r>
              <w:t>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lastRenderedPageBreak/>
              <w:t xml:space="preserve">Знать:  </w:t>
            </w:r>
            <w:r>
              <w:t xml:space="preserve">критерии, способы, тактику формирования командного </w:t>
            </w:r>
            <w:r>
              <w:lastRenderedPageBreak/>
              <w:t>сотрудничества и реализации своей роли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</w:rPr>
              <w:t xml:space="preserve">Уметь: </w:t>
            </w:r>
            <w:r>
              <w:t>в контексте деятельности команды проекта генерировать определенную идею и выбрать направления ее развития в проекте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  <w:r>
              <w:rPr>
                <w:b/>
                <w:u w:val="single"/>
              </w:rPr>
              <w:t xml:space="preserve">Владеть: </w:t>
            </w:r>
            <w:r>
              <w:t>стратегией осуществления  социального взаимодействия в ходе  осуществления командной проектной деятельности посредством распределения проектных ролей в команде</w:t>
            </w:r>
          </w:p>
          <w:p w:rsidR="00F8132F" w:rsidRDefault="00F8132F" w:rsidP="00F8132F">
            <w:pPr>
              <w:pStyle w:val="ReportMain"/>
              <w:suppressAutoHyphens/>
              <w:spacing w:line="276" w:lineRule="auto"/>
            </w:pPr>
          </w:p>
        </w:tc>
      </w:tr>
    </w:tbl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«Проектное обучение в группе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 проектной деятельности;</w:t>
      </w:r>
    </w:p>
    <w:p w:rsidR="005C1493" w:rsidRDefault="007A1B95" w:rsidP="005C1493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 с представителями  различных социальных групп.</w:t>
      </w:r>
    </w:p>
    <w:p w:rsidR="00FA5261" w:rsidRDefault="00FA5261" w:rsidP="00FA5261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2 Место дисциплины в структуре образовательной программы</w:t>
      </w:r>
    </w:p>
    <w:p w:rsidR="00715E18" w:rsidRDefault="00715E18" w:rsidP="00715E18">
      <w:pPr>
        <w:pStyle w:val="ReportMain"/>
        <w:suppressAutoHyphens/>
        <w:ind w:firstLine="709"/>
        <w:jc w:val="both"/>
      </w:pPr>
      <w:r>
        <w:t>Дисциплина относится к базовой части блока</w:t>
      </w:r>
      <w:proofErr w:type="gramStart"/>
      <w:r>
        <w:t xml:space="preserve"> Д</w:t>
      </w:r>
      <w:proofErr w:type="gramEnd"/>
      <w:r>
        <w:t xml:space="preserve"> «Дисциплины (модули)»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.Д.Б.1 Философия, Б1.Д.Б.6 Русский язык и культура речи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</w:t>
      </w:r>
      <w:proofErr w:type="gramStart"/>
      <w:r>
        <w:rPr>
          <w:i/>
        </w:rPr>
        <w:t>1</w:t>
      </w:r>
      <w:proofErr w:type="gramEnd"/>
      <w:r>
        <w:rPr>
          <w:i/>
        </w:rPr>
        <w:t>.Д.Б.27 Технологические процессы в строительстве, Б1.Д.Б.29 Основы организации строительного производства, ФДТ.1 Организация проектной деятельности в строительстве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715E18" w:rsidRDefault="00715E18" w:rsidP="00715E1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715E18" w:rsidRDefault="00715E18" w:rsidP="00715E18">
      <w:pPr>
        <w:pStyle w:val="ReportMain"/>
        <w:suppressAutoHyphens/>
        <w:ind w:firstLine="709"/>
        <w:jc w:val="both"/>
      </w:pP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715E18" w:rsidRDefault="00715E18" w:rsidP="00715E1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36903" w:rsidRDefault="00B36903" w:rsidP="00B36903">
      <w:pPr>
        <w:pStyle w:val="ReportMain"/>
        <w:suppressAutoHyphens/>
        <w:ind w:firstLine="709"/>
        <w:jc w:val="both"/>
      </w:pPr>
      <w:r>
        <w:t>Общая трудоемкость дисциплины составляет 3 зачетные единицы (108 академических часов).</w:t>
      </w:r>
    </w:p>
    <w:p w:rsidR="00B36903" w:rsidRDefault="00B36903" w:rsidP="00B3690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B36903" w:rsidTr="00B36903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 xml:space="preserve"> Трудоемкость,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академических часов</w:t>
            </w:r>
          </w:p>
        </w:tc>
      </w:tr>
      <w:tr w:rsidR="00B36903" w:rsidTr="00B36903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всего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4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8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</w:pPr>
            <w:r>
              <w:t>0,25</w:t>
            </w: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</w:tr>
      <w:tr w:rsidR="00B36903" w:rsidTr="00B36903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</w:t>
            </w:r>
          </w:p>
          <w:p w:rsidR="00B36903" w:rsidRDefault="00B36903">
            <w:pPr>
              <w:pStyle w:val="ReportMain"/>
              <w:suppressAutoHyphens/>
              <w:spacing w:line="276" w:lineRule="auto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i/>
              </w:rPr>
            </w:pPr>
          </w:p>
        </w:tc>
      </w:tr>
      <w:tr w:rsidR="00B36903" w:rsidTr="00B36903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03" w:rsidRDefault="00B36903">
            <w:pPr>
              <w:pStyle w:val="ReportMain"/>
              <w:suppressAutoHyphens/>
              <w:spacing w:line="276" w:lineRule="auto"/>
              <w:jc w:val="center"/>
              <w:rPr>
                <w:b/>
              </w:rPr>
            </w:pPr>
          </w:p>
        </w:tc>
      </w:tr>
    </w:tbl>
    <w:p w:rsidR="00B93A08" w:rsidRDefault="00B93A08" w:rsidP="00B36903">
      <w:pPr>
        <w:pStyle w:val="ReportMain"/>
        <w:suppressAutoHyphens/>
        <w:jc w:val="both"/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B36903" w:rsidP="00B3690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01795"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="00901795"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студе</w:t>
      </w:r>
      <w:r w:rsidR="002C731F" w:rsidRPr="002C731F">
        <w:rPr>
          <w:b/>
          <w:bCs/>
          <w:sz w:val="28"/>
          <w:szCs w:val="28"/>
        </w:rPr>
        <w:t>н</w:t>
      </w:r>
      <w:r w:rsidR="002C731F" w:rsidRPr="002C731F">
        <w:rPr>
          <w:b/>
          <w:bCs/>
          <w:sz w:val="28"/>
          <w:szCs w:val="28"/>
        </w:rPr>
        <w:t>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48E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proofErr w:type="gramEnd"/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явления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</w:t>
      </w:r>
      <w:r w:rsidR="007B14A2">
        <w:rPr>
          <w:rFonts w:ascii="Times New Roman" w:hAnsi="Times New Roman" w:cs="Times New Roman"/>
          <w:sz w:val="28"/>
          <w:szCs w:val="28"/>
        </w:rPr>
        <w:t>в</w:t>
      </w:r>
      <w:r w:rsidR="007B14A2">
        <w:rPr>
          <w:rFonts w:ascii="Times New Roman" w:hAnsi="Times New Roman" w:cs="Times New Roman"/>
          <w:sz w:val="28"/>
          <w:szCs w:val="28"/>
        </w:rPr>
        <w:t>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lastRenderedPageBreak/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 завершении демонстративных показов презентации необходимо провести </w:t>
      </w:r>
      <w:r>
        <w:rPr>
          <w:color w:val="000000"/>
          <w:sz w:val="27"/>
          <w:szCs w:val="27"/>
        </w:rPr>
        <w:lastRenderedPageBreak/>
        <w:t>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1138F9" w:rsidTr="001138F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    осуществлению проектной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метода проектного  обучения в мировой науке и  научных школах России: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Оформление структуры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keepNext/>
              <w:suppressAutoHyphens/>
              <w:spacing w:before="360" w:after="360"/>
              <w:jc w:val="both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Формирование анализа и самоанализа действий в процессе реализации группой определенного проекта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138F9" w:rsidTr="001138F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F9" w:rsidRDefault="001138F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</w:tbl>
    <w:p w:rsidR="001138F9" w:rsidRDefault="001138F9" w:rsidP="001138F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</w:p>
    <w:p w:rsidR="00A72F9C" w:rsidRDefault="00A72F9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7629" w:rsidRDefault="00C87629" w:rsidP="00C87629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1.Формирование проектной деятельности обучающегося как педагогическая проблема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 2.Опыт изучения проблемы проектной деятельности в зарубежной и отечественной науке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>
        <w:t xml:space="preserve">. 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3.Этапы работы над проектом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rPr>
          <w:b/>
        </w:rPr>
        <w:t xml:space="preserve">           </w:t>
      </w:r>
      <w:r>
        <w:t>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проекта. Этап представления итогов определенной проектной деятельности. Критерии оценки проектной деятельности. Популяризация основных инициатив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  <w:rPr>
          <w:b/>
        </w:rPr>
      </w:pPr>
      <w:r>
        <w:rPr>
          <w:b/>
        </w:rPr>
        <w:t xml:space="preserve">         4.Взаимодействие </w:t>
      </w:r>
      <w:proofErr w:type="gramStart"/>
      <w:r>
        <w:rPr>
          <w:b/>
        </w:rPr>
        <w:t>обучаемого</w:t>
      </w:r>
      <w:proofErr w:type="gramEnd"/>
      <w:r>
        <w:rPr>
          <w:b/>
        </w:rPr>
        <w:t xml:space="preserve"> и  обучающего в проектной деятельности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  Роль педагога как </w:t>
      </w:r>
      <w:proofErr w:type="spellStart"/>
      <w:r>
        <w:t>фасилитатора</w:t>
      </w:r>
      <w:proofErr w:type="spellEnd"/>
      <w:r>
        <w:t xml:space="preserve">, помощника обучающегося в проектной деятельности.     Организации ситуации проектной деятельности как выбора и свободы </w:t>
      </w:r>
      <w:proofErr w:type="gramStart"/>
      <w:r>
        <w:t>самоопределения</w:t>
      </w:r>
      <w:proofErr w:type="gramEnd"/>
      <w:r>
        <w:t xml:space="preserve"> обучающихся в группе. 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 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         </w:t>
      </w:r>
      <w:r>
        <w:rPr>
          <w:b/>
        </w:rPr>
        <w:t>5.Процесс социализации личности в ходе осуществления проектной деятельности</w:t>
      </w:r>
      <w:r>
        <w:t xml:space="preserve"> </w:t>
      </w:r>
    </w:p>
    <w:p w:rsidR="002B4003" w:rsidRDefault="00C87629" w:rsidP="00C87629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Опыт социальных связей и эффективность проектной деятельности. Поведенческие характеристики личности как условие результативности проектной деятельности в группе. Включение обучающегося в тот или иной вид совместной деятельности по подготовке и реализации проекта</w:t>
      </w:r>
      <w:proofErr w:type="gramStart"/>
      <w:r>
        <w:t xml:space="preserve"> .</w:t>
      </w:r>
      <w:proofErr w:type="gramEnd"/>
      <w:r>
        <w:t>Процесс становления личности в социуме в ходе осуществления пр</w:t>
      </w:r>
      <w:r>
        <w:t>о</w:t>
      </w:r>
      <w:r>
        <w:t>ектной деятельности</w:t>
      </w:r>
    </w:p>
    <w:p w:rsidR="00680ED9" w:rsidRPr="00972AEC" w:rsidRDefault="00680ED9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="00680ED9" w:rsidRPr="00680ED9">
        <w:rPr>
          <w:rFonts w:eastAsia="Times New Roman"/>
        </w:rPr>
        <w:t xml:space="preserve"> </w:t>
      </w:r>
      <w:r w:rsidR="00680ED9">
        <w:rPr>
          <w:rFonts w:eastAsia="Times New Roman"/>
        </w:rPr>
        <w:t>Требования к     осуществлению проектной деятельности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>Особенности проектной деятельности как образовательной технологии. Требования к     осуществлению проектной деятельности. Методологические принципы проектного обучения.     Актуальность проектной деятельности в современном образовании и социальной жизни.</w:t>
      </w:r>
    </w:p>
    <w:p w:rsidR="00C87629" w:rsidRDefault="00C8762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</w:p>
    <w:p w:rsidR="00CE2CD7" w:rsidRDefault="00CE2CD7" w:rsidP="00C87629">
      <w:pPr>
        <w:pStyle w:val="ReportMain"/>
        <w:keepNext/>
        <w:suppressAutoHyphens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C87629">
        <w:rPr>
          <w:szCs w:val="24"/>
        </w:rPr>
        <w:t xml:space="preserve"> компетенции ОК-5,ОПК-1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 w:rsidR="00C87629">
        <w:t xml:space="preserve"> :</w:t>
      </w:r>
      <w:proofErr w:type="gramEnd"/>
      <w:r w:rsidR="00C87629">
        <w:t xml:space="preserve"> </w:t>
      </w:r>
      <w:r w:rsidR="00C87629">
        <w:rPr>
          <w:rFonts w:eastAsia="Times New Roman"/>
        </w:rPr>
        <w:t>Развитие метода проектного  обучения в мировой науке и  научных школах России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87629" w:rsidRPr="00C87629" w:rsidRDefault="00C87629" w:rsidP="00C87629">
      <w:pPr>
        <w:pStyle w:val="ReportMain"/>
        <w:keepNext/>
        <w:suppressAutoHyphens/>
        <w:spacing w:before="360" w:after="360"/>
        <w:jc w:val="both"/>
        <w:outlineLvl w:val="0"/>
      </w:pPr>
      <w:r>
        <w:t xml:space="preserve">Принцип мотивации обучающегося к решению определенных проблем в исследованиях </w:t>
      </w:r>
      <w:proofErr w:type="spellStart"/>
      <w:r>
        <w:t>В.Гаспарского</w:t>
      </w:r>
      <w:proofErr w:type="spellEnd"/>
      <w:r>
        <w:t xml:space="preserve">, Д.Дитриха, П.Хилла. Развитие метода проектного  обучения в научных школах России: изыскания </w:t>
      </w:r>
      <w:proofErr w:type="spellStart"/>
      <w:r>
        <w:t>Е.С.Полат</w:t>
      </w:r>
      <w:proofErr w:type="spellEnd"/>
      <w:r>
        <w:t xml:space="preserve">, </w:t>
      </w:r>
      <w:proofErr w:type="spellStart"/>
      <w:r>
        <w:t>П.П.Блонского</w:t>
      </w:r>
      <w:proofErr w:type="spellEnd"/>
      <w:r>
        <w:t xml:space="preserve">, А.С.Макаренко, </w:t>
      </w:r>
      <w:proofErr w:type="spellStart"/>
      <w:r>
        <w:t>Н.Ю.Пахоменко</w:t>
      </w:r>
      <w:proofErr w:type="spellEnd"/>
      <w:r>
        <w:t xml:space="preserve">, </w:t>
      </w:r>
      <w:proofErr w:type="spellStart"/>
      <w:r>
        <w:t>ММ</w:t>
      </w:r>
      <w:proofErr w:type="gramStart"/>
      <w:r>
        <w:t>.М</w:t>
      </w:r>
      <w:proofErr w:type="gramEnd"/>
      <w:r>
        <w:t>орозовой</w:t>
      </w:r>
      <w:proofErr w:type="spellEnd"/>
      <w:r>
        <w:t>.</w:t>
      </w:r>
    </w:p>
    <w:p w:rsidR="00C00B55" w:rsidRDefault="00C00B55" w:rsidP="00C87629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определе</w:t>
      </w:r>
      <w:r>
        <w:t>н</w:t>
      </w:r>
      <w:r>
        <w:t>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C87629">
        <w:rPr>
          <w:rFonts w:eastAsia="Times New Roman"/>
        </w:rPr>
        <w:t>Оформление структуры проекта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lastRenderedPageBreak/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4504DD"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Организация и осуществление деятельности по проекту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4504DD" w:rsidRDefault="004504DD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Роль педагога как </w:t>
      </w:r>
      <w:proofErr w:type="spellStart"/>
      <w:r>
        <w:t>фасилитатора</w:t>
      </w:r>
      <w:proofErr w:type="spellEnd"/>
      <w:r>
        <w:t>, помощника обучающегося в проектной деятельн</w:t>
      </w:r>
      <w:r>
        <w:t>о</w:t>
      </w:r>
      <w:r>
        <w:t xml:space="preserve">сти.     Организации ситуации проектной деятельности как выбора и свободы </w:t>
      </w:r>
      <w:proofErr w:type="gramStart"/>
      <w:r>
        <w:t>самоопред</w:t>
      </w:r>
      <w:r>
        <w:t>е</w:t>
      </w:r>
      <w:r>
        <w:t>ления</w:t>
      </w:r>
      <w:proofErr w:type="gramEnd"/>
      <w:r>
        <w:t xml:space="preserve"> обучающихся в группе.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4504DD" w:rsidRDefault="0050038B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eastAsia="Times New Roman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504DD">
        <w:rPr>
          <w:rFonts w:eastAsia="Times New Roman"/>
        </w:rPr>
        <w:t>Принцип обратной связи в ходе реализации проекта.</w:t>
      </w:r>
    </w:p>
    <w:p w:rsidR="005608EE" w:rsidRDefault="004504DD" w:rsidP="004504DD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608EE" w:rsidRDefault="004504DD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деятельности в контексте определенного проекта</w:t>
      </w:r>
      <w:r w:rsidR="005608EE">
        <w:t xml:space="preserve"> Знание, сознание, самосознание. Природа мышления. Язык и мышление</w:t>
      </w:r>
      <w:r w:rsidR="005608EE">
        <w:rPr>
          <w:rFonts w:ascii="Calibri" w:eastAsia="Times New Roman" w:hAnsi="Calibri"/>
        </w:rPr>
        <w:t xml:space="preserve"> </w:t>
      </w:r>
    </w:p>
    <w:p w:rsidR="002A4342" w:rsidRPr="005608EE" w:rsidRDefault="002A4342" w:rsidP="005608EE">
      <w:pPr>
        <w:pStyle w:val="ReportMain"/>
        <w:keepNext/>
        <w:suppressAutoHyphens/>
        <w:spacing w:before="360" w:after="360"/>
        <w:jc w:val="both"/>
        <w:outlineLvl w:val="0"/>
        <w:rPr>
          <w:rFonts w:ascii="Calibri" w:eastAsia="Times New Roman" w:hAnsi="Calibri"/>
        </w:rPr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</w:t>
      </w:r>
      <w:r w:rsidR="005608EE">
        <w:t>П</w:t>
      </w:r>
      <w:r>
        <w:t xml:space="preserve">К-1.собеседование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</w:t>
      </w:r>
      <w:r>
        <w:lastRenderedPageBreak/>
        <w:t>понятий, которые затем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5608EE">
        <w:t xml:space="preserve"> компетенции П</w:t>
      </w:r>
      <w:r>
        <w:t>К-1</w:t>
      </w:r>
      <w:r w:rsidR="005608EE">
        <w:t>0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Оценивание действий в ходе подготовки и реализации проекта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5608EE">
        <w:rPr>
          <w:rFonts w:ascii="Calibri" w:eastAsia="Times New Roman" w:hAnsi="Calibri"/>
        </w:rPr>
        <w:t xml:space="preserve"> </w:t>
      </w:r>
      <w:r w:rsidR="005608EE">
        <w:rPr>
          <w:rFonts w:eastAsia="Times New Roman"/>
        </w:rPr>
        <w:t>Формирование анализа и самоанализа действий в процессе реализации гру</w:t>
      </w:r>
      <w:r w:rsidR="005608EE">
        <w:rPr>
          <w:rFonts w:eastAsia="Times New Roman"/>
        </w:rPr>
        <w:t>п</w:t>
      </w:r>
      <w:r w:rsidR="005608EE">
        <w:rPr>
          <w:rFonts w:eastAsia="Times New Roman"/>
        </w:rPr>
        <w:t>пой определенного проекта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Pr="005608EE" w:rsidRDefault="005608EE" w:rsidP="005608EE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Структура научного анализа.</w:t>
      </w:r>
      <w:r w:rsidR="00BC2584">
        <w:t xml:space="preserve"> Проблема обоснования научного знания</w:t>
      </w:r>
      <w:r>
        <w:t xml:space="preserve"> и анализа</w:t>
      </w:r>
      <w:r w:rsidR="00BC2584">
        <w:t>. В</w:t>
      </w:r>
      <w:r w:rsidR="00BC2584">
        <w:t>е</w:t>
      </w:r>
      <w:r w:rsidR="00BC2584">
        <w:t>рификация и фальсификация. Проблема индукции. Рост научного знания и проблема н</w:t>
      </w:r>
      <w:r w:rsidR="00BC2584">
        <w:t>а</w:t>
      </w:r>
      <w:r w:rsidR="00BC2584">
        <w:t>учного метода. Специфика социально-гуманитарного познания.</w:t>
      </w:r>
      <w:r>
        <w:t xml:space="preserve"> Роль рефлексии в  </w:t>
      </w:r>
      <w:r>
        <w:rPr>
          <w:rFonts w:eastAsia="Times New Roman"/>
        </w:rPr>
        <w:t>анализе и самоанализе действий в процессе реализации группой определенного проекта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</w:t>
      </w:r>
      <w:r w:rsidR="005608EE">
        <w:t xml:space="preserve">в </w:t>
      </w:r>
      <w:r>
        <w:t xml:space="preserve">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5608EE">
        <w:t>ериалам ФОС(Блок</w:t>
      </w:r>
      <w:proofErr w:type="gramStart"/>
      <w:r w:rsidR="005608EE">
        <w:t xml:space="preserve"> А</w:t>
      </w:r>
      <w:proofErr w:type="gramEnd"/>
      <w:r w:rsidR="005608EE">
        <w:t xml:space="preserve"> задания с </w:t>
      </w:r>
      <w:r w:rsidR="0023275C">
        <w:t>20- по 75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23275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</w:rPr>
        <w:t>Процесс становления личности в социуме в ходе осуществления проектной деятельности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3275C" w:rsidRDefault="0023275C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23275C" w:rsidRDefault="00B07C18" w:rsidP="0023275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t>Свобода научного поиска и с</w:t>
      </w:r>
      <w:r w:rsidR="0023275C">
        <w:t>оциальная ответственность участников</w:t>
      </w:r>
      <w:r>
        <w:t>. Закономерн</w:t>
      </w:r>
      <w:r>
        <w:t>о</w:t>
      </w:r>
      <w:r>
        <w:t>сти развития науки</w:t>
      </w:r>
      <w:r w:rsidR="0023275C">
        <w:t xml:space="preserve"> Опыт социальных связей и эффективность проектной деятельности. Поведенческие характеристики личности как условие результативности проектной де</w:t>
      </w:r>
      <w:r w:rsidR="0023275C">
        <w:t>я</w:t>
      </w:r>
      <w:r w:rsidR="0023275C">
        <w:t>тельности в группе. Включение обучающегося в тот или иной вид совместной деятельн</w:t>
      </w:r>
      <w:r w:rsidR="0023275C">
        <w:t>о</w:t>
      </w:r>
      <w:r w:rsidR="0023275C">
        <w:t>сти по подготовке и реализации проекта</w:t>
      </w:r>
      <w:proofErr w:type="gramStart"/>
      <w:r w:rsidR="0023275C">
        <w:t xml:space="preserve"> .</w:t>
      </w:r>
      <w:proofErr w:type="gramEnd"/>
      <w:r w:rsidR="0023275C">
        <w:t>Процесс становления личности в социуме в ходе осуществления проектной деятельности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</w:p>
    <w:p w:rsidR="00B07C18" w:rsidRDefault="00B07C18" w:rsidP="0023275C">
      <w:pPr>
        <w:pStyle w:val="Default"/>
        <w:spacing w:line="276" w:lineRule="auto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lastRenderedPageBreak/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23275C">
        <w:t xml:space="preserve"> компетенции ОК-5</w:t>
      </w:r>
      <w:r>
        <w:t>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</w:t>
      </w:r>
      <w:r w:rsidR="0023275C">
        <w:t>й ОПК</w:t>
      </w:r>
      <w:r w:rsidR="00907160">
        <w:t>-1</w:t>
      </w:r>
      <w:r w:rsidR="0023275C">
        <w:t>,ПК-10</w:t>
      </w:r>
    </w:p>
    <w:p w:rsidR="00907160" w:rsidRDefault="00907160" w:rsidP="00297D75">
      <w:pPr>
        <w:pStyle w:val="Default"/>
        <w:spacing w:line="276" w:lineRule="auto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lastRenderedPageBreak/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29" w:rsidRDefault="00C87629" w:rsidP="00817BE6">
      <w:pPr>
        <w:spacing w:after="0" w:line="240" w:lineRule="auto"/>
      </w:pPr>
      <w:r>
        <w:separator/>
      </w:r>
    </w:p>
  </w:endnote>
  <w:end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C87629" w:rsidRDefault="008023AE">
        <w:pPr>
          <w:pStyle w:val="a7"/>
          <w:jc w:val="center"/>
        </w:pPr>
        <w:fldSimple w:instr="PAGE   \* MERGEFORMAT">
          <w:r w:rsidR="00F363EE">
            <w:rPr>
              <w:noProof/>
            </w:rPr>
            <w:t>4</w:t>
          </w:r>
        </w:fldSimple>
      </w:p>
    </w:sdtContent>
  </w:sdt>
  <w:p w:rsidR="00C87629" w:rsidRDefault="00C876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29" w:rsidRDefault="00C87629" w:rsidP="00817BE6">
      <w:pPr>
        <w:spacing w:after="0" w:line="240" w:lineRule="auto"/>
      </w:pPr>
      <w:r>
        <w:separator/>
      </w:r>
    </w:p>
  </w:footnote>
  <w:footnote w:type="continuationSeparator" w:id="0">
    <w:p w:rsidR="00C87629" w:rsidRDefault="00C8762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34695"/>
    <w:rsid w:val="00047218"/>
    <w:rsid w:val="00067BE2"/>
    <w:rsid w:val="00074BB1"/>
    <w:rsid w:val="000A3289"/>
    <w:rsid w:val="000C51FE"/>
    <w:rsid w:val="000E58A3"/>
    <w:rsid w:val="000E6D5B"/>
    <w:rsid w:val="000E76F8"/>
    <w:rsid w:val="000F6DC6"/>
    <w:rsid w:val="001138F9"/>
    <w:rsid w:val="001335BA"/>
    <w:rsid w:val="00151C92"/>
    <w:rsid w:val="001575FA"/>
    <w:rsid w:val="00160F72"/>
    <w:rsid w:val="00163B1E"/>
    <w:rsid w:val="00186E2C"/>
    <w:rsid w:val="001A6D1C"/>
    <w:rsid w:val="001A79DD"/>
    <w:rsid w:val="001B1A33"/>
    <w:rsid w:val="001C60C5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543F7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3213A2"/>
    <w:rsid w:val="00333814"/>
    <w:rsid w:val="00345519"/>
    <w:rsid w:val="00357989"/>
    <w:rsid w:val="00360111"/>
    <w:rsid w:val="003609BB"/>
    <w:rsid w:val="00372F64"/>
    <w:rsid w:val="00383876"/>
    <w:rsid w:val="00387003"/>
    <w:rsid w:val="00387999"/>
    <w:rsid w:val="00394064"/>
    <w:rsid w:val="003956B5"/>
    <w:rsid w:val="003A1DA9"/>
    <w:rsid w:val="003D0E60"/>
    <w:rsid w:val="003D2372"/>
    <w:rsid w:val="003E1CEC"/>
    <w:rsid w:val="003E5D3B"/>
    <w:rsid w:val="003F4EDA"/>
    <w:rsid w:val="003F57C0"/>
    <w:rsid w:val="00400ABA"/>
    <w:rsid w:val="004037EE"/>
    <w:rsid w:val="004504DD"/>
    <w:rsid w:val="00464917"/>
    <w:rsid w:val="00477D55"/>
    <w:rsid w:val="00481AA9"/>
    <w:rsid w:val="0048716F"/>
    <w:rsid w:val="004878BE"/>
    <w:rsid w:val="0049342A"/>
    <w:rsid w:val="00496FDC"/>
    <w:rsid w:val="004C473C"/>
    <w:rsid w:val="004D7C28"/>
    <w:rsid w:val="004D7EA4"/>
    <w:rsid w:val="004E31B6"/>
    <w:rsid w:val="0050038B"/>
    <w:rsid w:val="005364C3"/>
    <w:rsid w:val="005608EE"/>
    <w:rsid w:val="005612A7"/>
    <w:rsid w:val="005655FF"/>
    <w:rsid w:val="005671A5"/>
    <w:rsid w:val="00572EE0"/>
    <w:rsid w:val="00576053"/>
    <w:rsid w:val="00577215"/>
    <w:rsid w:val="005915B6"/>
    <w:rsid w:val="00596423"/>
    <w:rsid w:val="005B4732"/>
    <w:rsid w:val="005C1493"/>
    <w:rsid w:val="005D4EC5"/>
    <w:rsid w:val="005E3463"/>
    <w:rsid w:val="005E431D"/>
    <w:rsid w:val="005F64BE"/>
    <w:rsid w:val="00602D51"/>
    <w:rsid w:val="00621A84"/>
    <w:rsid w:val="00625A95"/>
    <w:rsid w:val="0065779A"/>
    <w:rsid w:val="00661E68"/>
    <w:rsid w:val="0066682C"/>
    <w:rsid w:val="00680ED9"/>
    <w:rsid w:val="00683D2C"/>
    <w:rsid w:val="006908BD"/>
    <w:rsid w:val="00694DBB"/>
    <w:rsid w:val="00695993"/>
    <w:rsid w:val="006A190D"/>
    <w:rsid w:val="006C49F0"/>
    <w:rsid w:val="006E187B"/>
    <w:rsid w:val="00706D83"/>
    <w:rsid w:val="00707C13"/>
    <w:rsid w:val="00715E18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023AE"/>
    <w:rsid w:val="00811604"/>
    <w:rsid w:val="0081644D"/>
    <w:rsid w:val="00817741"/>
    <w:rsid w:val="00817BE6"/>
    <w:rsid w:val="00831351"/>
    <w:rsid w:val="00831757"/>
    <w:rsid w:val="00852328"/>
    <w:rsid w:val="00854A03"/>
    <w:rsid w:val="0085504C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75722"/>
    <w:rsid w:val="009A2754"/>
    <w:rsid w:val="009C3876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32BF"/>
    <w:rsid w:val="00AA516C"/>
    <w:rsid w:val="00AC1419"/>
    <w:rsid w:val="00AE2CCF"/>
    <w:rsid w:val="00AF23B1"/>
    <w:rsid w:val="00AF3812"/>
    <w:rsid w:val="00AF726C"/>
    <w:rsid w:val="00B07C18"/>
    <w:rsid w:val="00B212B6"/>
    <w:rsid w:val="00B36903"/>
    <w:rsid w:val="00B37660"/>
    <w:rsid w:val="00B55747"/>
    <w:rsid w:val="00B67590"/>
    <w:rsid w:val="00B70C03"/>
    <w:rsid w:val="00B7266B"/>
    <w:rsid w:val="00B80AC3"/>
    <w:rsid w:val="00B93A08"/>
    <w:rsid w:val="00BB5941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4573"/>
    <w:rsid w:val="00C07CA2"/>
    <w:rsid w:val="00C53504"/>
    <w:rsid w:val="00C57AA9"/>
    <w:rsid w:val="00C70920"/>
    <w:rsid w:val="00C83122"/>
    <w:rsid w:val="00C87629"/>
    <w:rsid w:val="00C92FDE"/>
    <w:rsid w:val="00CA2AEC"/>
    <w:rsid w:val="00CA33EE"/>
    <w:rsid w:val="00CA3E82"/>
    <w:rsid w:val="00CE2CD7"/>
    <w:rsid w:val="00CF3026"/>
    <w:rsid w:val="00D21FDD"/>
    <w:rsid w:val="00D47098"/>
    <w:rsid w:val="00D52225"/>
    <w:rsid w:val="00D52B47"/>
    <w:rsid w:val="00D549EA"/>
    <w:rsid w:val="00D728DC"/>
    <w:rsid w:val="00D7727F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D7B2A"/>
    <w:rsid w:val="00EF0B65"/>
    <w:rsid w:val="00F023A0"/>
    <w:rsid w:val="00F14392"/>
    <w:rsid w:val="00F1559F"/>
    <w:rsid w:val="00F363EE"/>
    <w:rsid w:val="00F46FAD"/>
    <w:rsid w:val="00F614BE"/>
    <w:rsid w:val="00F8132F"/>
    <w:rsid w:val="00F87451"/>
    <w:rsid w:val="00F919E3"/>
    <w:rsid w:val="00F9633C"/>
    <w:rsid w:val="00FA0F7E"/>
    <w:rsid w:val="00FA5261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3838-21E4-4337-9E7A-93D7D659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29</Pages>
  <Words>8756</Words>
  <Characters>49912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91</cp:revision>
  <dcterms:created xsi:type="dcterms:W3CDTF">2016-10-09T16:26:00Z</dcterms:created>
  <dcterms:modified xsi:type="dcterms:W3CDTF">2021-11-24T12:45:00Z</dcterms:modified>
</cp:coreProperties>
</file>