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w:t>
      </w:r>
      <w:bookmarkStart w:id="0" w:name="_GoBack"/>
      <w:r>
        <w:rPr>
          <w:i/>
        </w:rPr>
        <w:t>Основы математической обработки информации</w:t>
      </w:r>
      <w:bookmarkEnd w:id="0"/>
      <w:r>
        <w:rPr>
          <w:i/>
        </w:rPr>
        <w:t>»</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A57E0E" w:rsidP="007C09DB">
      <w:pPr>
        <w:pStyle w:val="ReportHead"/>
        <w:suppressAutoHyphens/>
        <w:rPr>
          <w:i/>
          <w:u w:val="single"/>
        </w:rPr>
      </w:pPr>
      <w:r>
        <w:rPr>
          <w:i/>
          <w:sz w:val="24"/>
          <w:u w:val="single"/>
        </w:rPr>
        <w:t>Математическое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1" w:name="BookmarkWhereDelChr13"/>
      <w:bookmarkEnd w:id="1"/>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71BF2">
        <w:t>2</w:t>
      </w:r>
    </w:p>
    <w:p w:rsidR="00F709D1" w:rsidRPr="00B2340A" w:rsidRDefault="00F709D1" w:rsidP="00F709D1">
      <w:pPr>
        <w:tabs>
          <w:tab w:val="left" w:pos="10000"/>
        </w:tabs>
        <w:jc w:val="both"/>
        <w:rPr>
          <w:szCs w:val="24"/>
          <w:vertAlign w:val="superscript"/>
        </w:rPr>
      </w:pPr>
      <w:bookmarkStart w:id="2" w:name="BookmarkTestIsMustDelChr13"/>
      <w:bookmarkEnd w:id="2"/>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338C8" w:rsidRPr="00B673D9" w:rsidRDefault="00F338C8" w:rsidP="00F338C8">
      <w:pPr>
        <w:pStyle w:val="ReportHead"/>
        <w:suppressAutoHyphens/>
        <w:ind w:firstLine="850"/>
        <w:jc w:val="both"/>
        <w:rPr>
          <w:sz w:val="24"/>
          <w:szCs w:val="24"/>
          <w:u w:val="single"/>
        </w:rPr>
      </w:pPr>
      <w:r w:rsidRPr="00DE038B">
        <w:rPr>
          <w:sz w:val="24"/>
          <w:szCs w:val="24"/>
        </w:rPr>
        <w:t xml:space="preserve">Фонд оценочных средств рассмотрен и утвержден на заседании кафедры </w:t>
      </w:r>
      <w:r>
        <w:rPr>
          <w:sz w:val="24"/>
          <w:szCs w:val="24"/>
        </w:rPr>
        <w:t>педагогического образования</w:t>
      </w:r>
    </w:p>
    <w:p w:rsidR="00F338C8" w:rsidRPr="00DE038B" w:rsidRDefault="00F338C8" w:rsidP="00F338C8">
      <w:pPr>
        <w:pStyle w:val="ReportHead"/>
        <w:tabs>
          <w:tab w:val="left" w:pos="10432"/>
        </w:tabs>
        <w:suppressAutoHyphens/>
        <w:jc w:val="both"/>
        <w:rPr>
          <w:sz w:val="24"/>
          <w:szCs w:val="24"/>
        </w:rPr>
      </w:pPr>
      <w:r w:rsidRPr="00DE038B">
        <w:rPr>
          <w:sz w:val="24"/>
          <w:szCs w:val="24"/>
        </w:rPr>
        <w:t>протокол № ________от «___» __________ 20__г.</w:t>
      </w:r>
    </w:p>
    <w:p w:rsidR="00F338C8" w:rsidRPr="00DE038B" w:rsidRDefault="00F338C8" w:rsidP="00F338C8">
      <w:pPr>
        <w:pStyle w:val="ReportHead"/>
        <w:tabs>
          <w:tab w:val="left" w:pos="10432"/>
        </w:tabs>
        <w:suppressAutoHyphens/>
        <w:jc w:val="both"/>
        <w:rPr>
          <w:sz w:val="24"/>
          <w:szCs w:val="24"/>
        </w:rPr>
      </w:pPr>
    </w:p>
    <w:p w:rsidR="00F338C8" w:rsidRPr="00DE038B" w:rsidRDefault="00F338C8" w:rsidP="00F338C8">
      <w:pPr>
        <w:pStyle w:val="ReportHead"/>
        <w:tabs>
          <w:tab w:val="left" w:pos="10432"/>
        </w:tabs>
        <w:suppressAutoHyphens/>
        <w:jc w:val="both"/>
        <w:rPr>
          <w:sz w:val="24"/>
          <w:szCs w:val="24"/>
        </w:rPr>
      </w:pPr>
      <w:r>
        <w:rPr>
          <w:sz w:val="24"/>
          <w:szCs w:val="24"/>
        </w:rPr>
        <w:t>Декан факультета</w:t>
      </w:r>
      <w:r w:rsidRPr="00DE038B">
        <w:rPr>
          <w:sz w:val="24"/>
          <w:szCs w:val="24"/>
        </w:rPr>
        <w:t>_____________</w:t>
      </w:r>
      <w:r>
        <w:rPr>
          <w:sz w:val="24"/>
          <w:szCs w:val="24"/>
        </w:rPr>
        <w:t>___________________</w:t>
      </w:r>
      <w:r w:rsidRPr="00DE038B">
        <w:rPr>
          <w:sz w:val="24"/>
          <w:szCs w:val="24"/>
        </w:rPr>
        <w:t>___</w:t>
      </w:r>
      <w:r>
        <w:rPr>
          <w:sz w:val="24"/>
          <w:szCs w:val="24"/>
          <w:u w:val="single"/>
        </w:rPr>
        <w:t>О.Н. Григорьева</w:t>
      </w:r>
      <w:r w:rsidRPr="00DE038B">
        <w:rPr>
          <w:sz w:val="24"/>
          <w:szCs w:val="24"/>
        </w:rPr>
        <w:t>______</w:t>
      </w:r>
    </w:p>
    <w:p w:rsidR="00F338C8" w:rsidRPr="00DE038B" w:rsidRDefault="00F338C8" w:rsidP="00F338C8">
      <w:pPr>
        <w:pStyle w:val="ReportHead"/>
        <w:tabs>
          <w:tab w:val="center" w:pos="6378"/>
          <w:tab w:val="left" w:pos="10432"/>
        </w:tabs>
        <w:suppressAutoHyphens/>
        <w:jc w:val="both"/>
        <w:rPr>
          <w:i/>
          <w:sz w:val="24"/>
          <w:szCs w:val="24"/>
          <w:vertAlign w:val="superscript"/>
        </w:rPr>
      </w:pPr>
      <w:r w:rsidRPr="00DE038B">
        <w:rPr>
          <w:i/>
          <w:sz w:val="24"/>
          <w:szCs w:val="24"/>
          <w:vertAlign w:val="superscript"/>
        </w:rPr>
        <w:t xml:space="preserve">                                                                                                                    подпись                        расшифровка подписи</w:t>
      </w:r>
    </w:p>
    <w:p w:rsidR="00F338C8" w:rsidRPr="00DE038B" w:rsidRDefault="00F338C8" w:rsidP="00F338C8">
      <w:pPr>
        <w:pStyle w:val="ReportHead"/>
        <w:tabs>
          <w:tab w:val="center" w:pos="6378"/>
          <w:tab w:val="left" w:pos="10432"/>
        </w:tabs>
        <w:suppressAutoHyphens/>
        <w:jc w:val="both"/>
        <w:rPr>
          <w:i/>
          <w:sz w:val="24"/>
          <w:szCs w:val="24"/>
        </w:rPr>
      </w:pPr>
      <w:r w:rsidRPr="00DE038B">
        <w:rPr>
          <w:i/>
          <w:sz w:val="24"/>
          <w:szCs w:val="24"/>
        </w:rPr>
        <w:t>Исполнители:</w:t>
      </w:r>
    </w:p>
    <w:p w:rsidR="00F338C8" w:rsidRPr="00DE038B" w:rsidRDefault="00F338C8" w:rsidP="00F338C8">
      <w:pPr>
        <w:pStyle w:val="ReportHead"/>
        <w:tabs>
          <w:tab w:val="left" w:pos="6415"/>
          <w:tab w:val="left" w:pos="10432"/>
        </w:tabs>
        <w:suppressAutoHyphens/>
        <w:jc w:val="both"/>
        <w:rPr>
          <w:sz w:val="24"/>
          <w:szCs w:val="24"/>
          <w:u w:val="single"/>
        </w:rPr>
      </w:pPr>
      <w:r w:rsidRPr="00DE038B">
        <w:rPr>
          <w:sz w:val="24"/>
          <w:szCs w:val="24"/>
          <w:u w:val="single"/>
        </w:rPr>
        <w:t>Ст. преподаватель</w:t>
      </w:r>
      <w:r w:rsidRPr="00DE038B">
        <w:rPr>
          <w:sz w:val="24"/>
          <w:szCs w:val="24"/>
          <w:u w:val="single"/>
        </w:rPr>
        <w:tab/>
      </w:r>
      <w:r>
        <w:rPr>
          <w:sz w:val="24"/>
          <w:szCs w:val="24"/>
          <w:u w:val="single"/>
        </w:rPr>
        <w:t>И.В. Балан</w:t>
      </w:r>
      <w:r w:rsidRPr="00DE038B">
        <w:rPr>
          <w:sz w:val="24"/>
          <w:szCs w:val="24"/>
          <w:u w:val="single"/>
        </w:rPr>
        <w:tab/>
      </w:r>
    </w:p>
    <w:p w:rsidR="00F338C8" w:rsidRPr="00DE038B" w:rsidRDefault="00F338C8" w:rsidP="00F338C8">
      <w:pPr>
        <w:pStyle w:val="ReportHead"/>
        <w:tabs>
          <w:tab w:val="left" w:pos="10432"/>
        </w:tabs>
        <w:suppressAutoHyphens/>
        <w:jc w:val="both"/>
        <w:rPr>
          <w:i/>
          <w:sz w:val="24"/>
          <w:szCs w:val="24"/>
          <w:vertAlign w:val="superscript"/>
        </w:rPr>
      </w:pPr>
      <w:r w:rsidRPr="00DE038B">
        <w:rPr>
          <w:i/>
          <w:sz w:val="24"/>
          <w:szCs w:val="24"/>
          <w:vertAlign w:val="superscript"/>
        </w:rPr>
        <w:t xml:space="preserve">                                         должность                                         подпись                        расшифровка подписи</w:t>
      </w:r>
    </w:p>
    <w:p w:rsidR="00F338C8" w:rsidRPr="00DE038B" w:rsidRDefault="00F338C8" w:rsidP="00F338C8">
      <w:pPr>
        <w:pStyle w:val="ReportHead"/>
        <w:tabs>
          <w:tab w:val="left" w:pos="10432"/>
        </w:tabs>
        <w:suppressAutoHyphens/>
        <w:jc w:val="both"/>
        <w:rPr>
          <w:sz w:val="24"/>
          <w:szCs w:val="24"/>
          <w:u w:val="single"/>
        </w:rPr>
      </w:pPr>
      <w:r w:rsidRPr="00DE038B">
        <w:rPr>
          <w:sz w:val="24"/>
          <w:szCs w:val="24"/>
          <w:u w:val="single"/>
        </w:rPr>
        <w:tab/>
      </w:r>
    </w:p>
    <w:p w:rsidR="00F338C8" w:rsidRPr="00DE038B" w:rsidRDefault="00F338C8" w:rsidP="00F338C8">
      <w:pPr>
        <w:pStyle w:val="ReportHead"/>
        <w:tabs>
          <w:tab w:val="left" w:pos="10432"/>
        </w:tabs>
        <w:suppressAutoHyphens/>
        <w:jc w:val="both"/>
        <w:rPr>
          <w:i/>
          <w:sz w:val="24"/>
          <w:szCs w:val="24"/>
          <w:vertAlign w:val="superscript"/>
        </w:rPr>
      </w:pPr>
      <w:r w:rsidRPr="00DE038B">
        <w:rPr>
          <w:i/>
          <w:sz w:val="24"/>
          <w:szCs w:val="24"/>
          <w:vertAlign w:val="superscript"/>
        </w:rPr>
        <w:t xml:space="preserve">                                         должность                                         подпись                        расшифровка подписи</w:t>
      </w: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371BF2" w:rsidTr="002926D0">
        <w:trPr>
          <w:tblHeader/>
        </w:trPr>
        <w:tc>
          <w:tcPr>
            <w:tcW w:w="1843" w:type="dxa"/>
            <w:shd w:val="clear" w:color="auto" w:fill="auto"/>
            <w:vAlign w:val="center"/>
          </w:tcPr>
          <w:p w:rsidR="007C09DB" w:rsidRPr="00371BF2" w:rsidRDefault="007C09DB" w:rsidP="00371BF2">
            <w:pPr>
              <w:pStyle w:val="ReportMain"/>
              <w:suppressAutoHyphens/>
              <w:jc w:val="center"/>
              <w:rPr>
                <w:szCs w:val="24"/>
              </w:rPr>
            </w:pPr>
            <w:r w:rsidRPr="00371BF2">
              <w:rPr>
                <w:szCs w:val="24"/>
              </w:rPr>
              <w:t>Формируемые компетенции</w:t>
            </w:r>
          </w:p>
        </w:tc>
        <w:tc>
          <w:tcPr>
            <w:tcW w:w="2603" w:type="dxa"/>
            <w:shd w:val="clear" w:color="auto" w:fill="auto"/>
            <w:vAlign w:val="center"/>
          </w:tcPr>
          <w:p w:rsidR="007C09DB" w:rsidRPr="00371BF2" w:rsidRDefault="007C09DB" w:rsidP="00371BF2">
            <w:pPr>
              <w:pStyle w:val="ReportMain"/>
              <w:suppressAutoHyphens/>
              <w:jc w:val="center"/>
              <w:rPr>
                <w:szCs w:val="24"/>
              </w:rPr>
            </w:pPr>
            <w:r w:rsidRPr="00371BF2">
              <w:rPr>
                <w:szCs w:val="24"/>
              </w:rPr>
              <w:t>Код и наименование индикатора достижения компетенции</w:t>
            </w:r>
          </w:p>
        </w:tc>
        <w:tc>
          <w:tcPr>
            <w:tcW w:w="3260" w:type="dxa"/>
            <w:shd w:val="clear" w:color="auto" w:fill="auto"/>
            <w:vAlign w:val="center"/>
          </w:tcPr>
          <w:p w:rsidR="007C09DB" w:rsidRPr="00371BF2" w:rsidRDefault="007C09DB" w:rsidP="00371BF2">
            <w:pPr>
              <w:pStyle w:val="ReportMain"/>
              <w:suppressAutoHyphens/>
              <w:jc w:val="center"/>
              <w:rPr>
                <w:szCs w:val="24"/>
              </w:rPr>
            </w:pPr>
            <w:r w:rsidRPr="00371BF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371BF2" w:rsidRDefault="007C09DB" w:rsidP="00371BF2">
            <w:pPr>
              <w:pStyle w:val="ReportMain"/>
              <w:suppressAutoHyphens/>
              <w:jc w:val="center"/>
              <w:rPr>
                <w:szCs w:val="24"/>
              </w:rPr>
            </w:pPr>
            <w:r w:rsidRPr="00371BF2">
              <w:rPr>
                <w:szCs w:val="24"/>
              </w:rPr>
              <w:t>Виды оценочных средств/</w:t>
            </w:r>
          </w:p>
          <w:p w:rsidR="007C09DB" w:rsidRPr="00371BF2" w:rsidRDefault="007C09DB" w:rsidP="00371BF2">
            <w:pPr>
              <w:pStyle w:val="ReportMain"/>
              <w:suppressAutoHyphens/>
              <w:jc w:val="center"/>
              <w:rPr>
                <w:szCs w:val="24"/>
              </w:rPr>
            </w:pPr>
            <w:r w:rsidRPr="00371BF2">
              <w:rPr>
                <w:szCs w:val="24"/>
              </w:rPr>
              <w:t>шифр раздела в данном документе</w:t>
            </w:r>
          </w:p>
        </w:tc>
      </w:tr>
      <w:tr w:rsidR="007C09DB" w:rsidRPr="00371BF2" w:rsidTr="002926D0">
        <w:tc>
          <w:tcPr>
            <w:tcW w:w="1843" w:type="dxa"/>
            <w:vMerge w:val="restart"/>
            <w:shd w:val="clear" w:color="auto" w:fill="auto"/>
          </w:tcPr>
          <w:p w:rsidR="007C09DB" w:rsidRPr="00371BF2" w:rsidRDefault="007C09DB" w:rsidP="00371BF2">
            <w:pPr>
              <w:pStyle w:val="ReportMain"/>
              <w:suppressAutoHyphens/>
              <w:rPr>
                <w:b/>
                <w:szCs w:val="24"/>
              </w:rPr>
            </w:pPr>
            <w:r w:rsidRPr="00371BF2">
              <w:rPr>
                <w:b/>
                <w:szCs w:val="24"/>
              </w:rPr>
              <w:t>ОПК-8:</w:t>
            </w:r>
          </w:p>
          <w:p w:rsidR="007C09DB" w:rsidRPr="00371BF2" w:rsidRDefault="007C09DB" w:rsidP="00371BF2">
            <w:pPr>
              <w:pStyle w:val="ReportMain"/>
              <w:suppressAutoHyphens/>
              <w:rPr>
                <w:szCs w:val="24"/>
              </w:rPr>
            </w:pPr>
            <w:r w:rsidRPr="00371BF2">
              <w:rPr>
                <w:szCs w:val="24"/>
              </w:rPr>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371BF2" w:rsidRDefault="007C09DB" w:rsidP="00371BF2">
            <w:pPr>
              <w:pStyle w:val="ReportMain"/>
              <w:suppressAutoHyphens/>
              <w:rPr>
                <w:szCs w:val="24"/>
              </w:rPr>
            </w:pPr>
            <w:r w:rsidRPr="00371BF2">
              <w:rPr>
                <w:szCs w:val="24"/>
              </w:rPr>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371BF2" w:rsidRDefault="007C09DB" w:rsidP="00371BF2">
            <w:pPr>
              <w:pStyle w:val="ReportMain"/>
              <w:suppressAutoHyphens/>
              <w:rPr>
                <w:szCs w:val="24"/>
              </w:rPr>
            </w:pPr>
            <w:r w:rsidRPr="00371BF2">
              <w:rPr>
                <w:szCs w:val="24"/>
              </w:rPr>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Pr="00371BF2" w:rsidRDefault="007C09DB" w:rsidP="00371BF2">
            <w:pPr>
              <w:pStyle w:val="ReportMain"/>
              <w:tabs>
                <w:tab w:val="left" w:pos="239"/>
              </w:tabs>
              <w:suppressAutoHyphens/>
              <w:rPr>
                <w:b/>
                <w:szCs w:val="24"/>
                <w:u w:val="single"/>
              </w:rPr>
            </w:pPr>
            <w:r w:rsidRPr="00371BF2">
              <w:rPr>
                <w:b/>
                <w:szCs w:val="24"/>
                <w:u w:val="single"/>
              </w:rPr>
              <w:t>Знать:</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сферы применения простейших базовых математических моделей;</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 xml:space="preserve">основы языка математических методов статистических анализа данных; </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методы вероятностно-статистического моделирования педагогического процесса;</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содержание исследовательской работы в области педагогики с применением методов математической статистики;</w:t>
            </w:r>
          </w:p>
          <w:p w:rsidR="007C09DB" w:rsidRPr="00371BF2" w:rsidRDefault="002926D0" w:rsidP="00371BF2">
            <w:pPr>
              <w:pStyle w:val="ReportMain"/>
              <w:numPr>
                <w:ilvl w:val="0"/>
                <w:numId w:val="15"/>
              </w:numPr>
              <w:tabs>
                <w:tab w:val="left" w:pos="239"/>
              </w:tabs>
              <w:suppressAutoHyphens/>
              <w:ind w:left="0" w:firstLine="0"/>
              <w:rPr>
                <w:szCs w:val="24"/>
              </w:rPr>
            </w:pPr>
            <w:r w:rsidRPr="00371BF2">
              <w:rPr>
                <w:szCs w:val="24"/>
              </w:rPr>
              <w:t>современные  пакеты прикладных программ статистической обработки экспериментальных данных</w:t>
            </w:r>
          </w:p>
        </w:tc>
        <w:tc>
          <w:tcPr>
            <w:tcW w:w="2693" w:type="dxa"/>
            <w:shd w:val="clear" w:color="auto" w:fill="auto"/>
          </w:tcPr>
          <w:p w:rsidR="007C09DB" w:rsidRPr="00371BF2" w:rsidRDefault="007C09DB" w:rsidP="00371BF2">
            <w:pPr>
              <w:pStyle w:val="ReportMain"/>
              <w:suppressAutoHyphens/>
              <w:rPr>
                <w:szCs w:val="24"/>
              </w:rPr>
            </w:pPr>
            <w:r w:rsidRPr="00371BF2">
              <w:rPr>
                <w:b/>
                <w:szCs w:val="24"/>
              </w:rPr>
              <w:t>Блок A –</w:t>
            </w:r>
            <w:r w:rsidRPr="00371BF2">
              <w:rPr>
                <w:szCs w:val="24"/>
              </w:rPr>
              <w:t xml:space="preserve"> задания репродуктивного уровня</w:t>
            </w:r>
          </w:p>
          <w:p w:rsidR="003035B8" w:rsidRPr="00371BF2" w:rsidRDefault="003035B8" w:rsidP="00371BF2">
            <w:pPr>
              <w:suppressAutoHyphens/>
              <w:spacing w:after="0" w:line="240" w:lineRule="auto"/>
              <w:rPr>
                <w:rFonts w:eastAsia="Times New Roman"/>
                <w:sz w:val="24"/>
                <w:szCs w:val="24"/>
                <w:lang w:eastAsia="ru-RU"/>
              </w:rPr>
            </w:pPr>
            <w:r w:rsidRPr="00371BF2">
              <w:rPr>
                <w:rFonts w:eastAsia="Times New Roman"/>
                <w:sz w:val="24"/>
                <w:szCs w:val="24"/>
                <w:lang w:eastAsia="ru-RU"/>
              </w:rPr>
              <w:t>Тестовые вопросы</w:t>
            </w:r>
            <w:r w:rsidRPr="00371BF2">
              <w:rPr>
                <w:rFonts w:eastAsia="Times New Roman"/>
                <w:sz w:val="24"/>
                <w:szCs w:val="24"/>
                <w:lang w:eastAsia="ru-RU"/>
              </w:rPr>
              <w:tab/>
            </w:r>
          </w:p>
          <w:p w:rsidR="003035B8" w:rsidRPr="00371BF2" w:rsidRDefault="003035B8" w:rsidP="00371BF2">
            <w:pPr>
              <w:suppressAutoHyphens/>
              <w:spacing w:after="0" w:line="240" w:lineRule="auto"/>
              <w:rPr>
                <w:rFonts w:eastAsia="Times New Roman"/>
                <w:sz w:val="24"/>
                <w:szCs w:val="24"/>
                <w:lang w:eastAsia="ru-RU"/>
              </w:rPr>
            </w:pPr>
            <w:r w:rsidRPr="00371BF2">
              <w:rPr>
                <w:rFonts w:eastAsia="Times New Roman"/>
                <w:sz w:val="24"/>
                <w:szCs w:val="24"/>
                <w:lang w:eastAsia="ru-RU"/>
              </w:rPr>
              <w:t>Вопросы для опроса</w:t>
            </w:r>
          </w:p>
          <w:p w:rsidR="003035B8" w:rsidRPr="00371BF2" w:rsidRDefault="003035B8" w:rsidP="00371BF2">
            <w:pPr>
              <w:pStyle w:val="ReportMain"/>
              <w:suppressAutoHyphens/>
              <w:rPr>
                <w:i/>
                <w:szCs w:val="24"/>
              </w:rPr>
            </w:pPr>
          </w:p>
        </w:tc>
      </w:tr>
      <w:tr w:rsidR="007C09DB" w:rsidRPr="00371BF2" w:rsidTr="002926D0">
        <w:tc>
          <w:tcPr>
            <w:tcW w:w="1843" w:type="dxa"/>
            <w:vMerge/>
            <w:shd w:val="clear" w:color="auto" w:fill="auto"/>
          </w:tcPr>
          <w:p w:rsidR="007C09DB" w:rsidRPr="00371BF2" w:rsidRDefault="007C09DB" w:rsidP="00371BF2">
            <w:pPr>
              <w:pStyle w:val="ReportMain"/>
              <w:suppressAutoHyphens/>
              <w:rPr>
                <w:szCs w:val="24"/>
              </w:rPr>
            </w:pPr>
          </w:p>
        </w:tc>
        <w:tc>
          <w:tcPr>
            <w:tcW w:w="2603" w:type="dxa"/>
            <w:vMerge/>
            <w:shd w:val="clear" w:color="auto" w:fill="auto"/>
          </w:tcPr>
          <w:p w:rsidR="007C09DB" w:rsidRPr="00371BF2" w:rsidRDefault="007C09DB" w:rsidP="00371BF2">
            <w:pPr>
              <w:pStyle w:val="ReportMain"/>
              <w:suppressAutoHyphens/>
              <w:rPr>
                <w:szCs w:val="24"/>
              </w:rPr>
            </w:pPr>
          </w:p>
        </w:tc>
        <w:tc>
          <w:tcPr>
            <w:tcW w:w="3260" w:type="dxa"/>
            <w:shd w:val="clear" w:color="auto" w:fill="auto"/>
          </w:tcPr>
          <w:p w:rsidR="007C09DB" w:rsidRPr="00371BF2" w:rsidRDefault="007C09DB" w:rsidP="00371BF2">
            <w:pPr>
              <w:pStyle w:val="ReportMain"/>
              <w:tabs>
                <w:tab w:val="left" w:pos="239"/>
              </w:tabs>
              <w:suppressAutoHyphens/>
              <w:rPr>
                <w:b/>
                <w:szCs w:val="24"/>
                <w:u w:val="single"/>
              </w:rPr>
            </w:pPr>
            <w:r w:rsidRPr="00371BF2">
              <w:rPr>
                <w:b/>
                <w:szCs w:val="24"/>
                <w:u w:val="single"/>
              </w:rPr>
              <w:t>Уметь:</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осуществлять корректный подбор методов анализа педагогического процесса а также анализа полученной информации и имеющихся данных;</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проводить  практические  расчеты  по  имеющимся  данным,  используя статистические таблицы и компьютерную поддержку;</w:t>
            </w:r>
          </w:p>
          <w:p w:rsidR="002926D0" w:rsidRPr="00371BF2" w:rsidRDefault="002926D0" w:rsidP="00371BF2">
            <w:pPr>
              <w:pStyle w:val="ReportMain"/>
              <w:numPr>
                <w:ilvl w:val="0"/>
                <w:numId w:val="15"/>
              </w:numPr>
              <w:tabs>
                <w:tab w:val="left" w:pos="239"/>
              </w:tabs>
              <w:suppressAutoHyphens/>
              <w:ind w:left="0" w:firstLine="0"/>
              <w:rPr>
                <w:szCs w:val="24"/>
              </w:rPr>
            </w:pPr>
            <w:r w:rsidRPr="00371BF2">
              <w:rPr>
                <w:szCs w:val="24"/>
              </w:rPr>
              <w:t>планировать процесс вероятностно-статистической обработки данных педагогического эксперимента с опорой на знания основных закономерностей возрастного развития, когнитивной и личностной сфер обучающихся;</w:t>
            </w:r>
          </w:p>
          <w:p w:rsidR="007C09DB" w:rsidRPr="00371BF2" w:rsidRDefault="002926D0" w:rsidP="00371BF2">
            <w:pPr>
              <w:pStyle w:val="ReportMain"/>
              <w:numPr>
                <w:ilvl w:val="0"/>
                <w:numId w:val="15"/>
              </w:numPr>
              <w:tabs>
                <w:tab w:val="left" w:pos="239"/>
              </w:tabs>
              <w:suppressAutoHyphens/>
              <w:ind w:left="0" w:firstLine="0"/>
              <w:rPr>
                <w:szCs w:val="24"/>
              </w:rPr>
            </w:pPr>
            <w:r w:rsidRPr="00371BF2">
              <w:rPr>
                <w:szCs w:val="24"/>
              </w:rPr>
              <w:t xml:space="preserve">проводить обработку данных исследования и правильную интерпретацию результатов с учетом научно-обоснованных </w:t>
            </w:r>
            <w:r w:rsidRPr="00371BF2">
              <w:rPr>
                <w:szCs w:val="24"/>
              </w:rPr>
              <w:lastRenderedPageBreak/>
              <w:t>закономерностей организации образовательного процесса</w:t>
            </w:r>
          </w:p>
        </w:tc>
        <w:tc>
          <w:tcPr>
            <w:tcW w:w="2693" w:type="dxa"/>
            <w:shd w:val="clear" w:color="auto" w:fill="auto"/>
          </w:tcPr>
          <w:p w:rsidR="007C09DB" w:rsidRPr="00371BF2" w:rsidRDefault="007C09DB" w:rsidP="00371BF2">
            <w:pPr>
              <w:pStyle w:val="ReportMain"/>
              <w:suppressAutoHyphens/>
              <w:rPr>
                <w:szCs w:val="24"/>
              </w:rPr>
            </w:pPr>
            <w:r w:rsidRPr="00371BF2">
              <w:rPr>
                <w:b/>
                <w:szCs w:val="24"/>
              </w:rPr>
              <w:lastRenderedPageBreak/>
              <w:t>Блок B –</w:t>
            </w:r>
            <w:r w:rsidRPr="00371BF2">
              <w:rPr>
                <w:szCs w:val="24"/>
              </w:rPr>
              <w:t xml:space="preserve"> задания реконструктивного уровня</w:t>
            </w:r>
          </w:p>
          <w:p w:rsidR="003035B8" w:rsidRPr="00371BF2" w:rsidRDefault="003035B8" w:rsidP="00371BF2">
            <w:pPr>
              <w:suppressAutoHyphens/>
              <w:spacing w:after="0" w:line="240" w:lineRule="auto"/>
              <w:rPr>
                <w:rFonts w:eastAsia="Times New Roman"/>
                <w:sz w:val="24"/>
                <w:szCs w:val="24"/>
                <w:lang w:eastAsia="ru-RU"/>
              </w:rPr>
            </w:pPr>
            <w:r w:rsidRPr="00371BF2">
              <w:rPr>
                <w:rFonts w:eastAsia="Times New Roman"/>
                <w:sz w:val="24"/>
                <w:szCs w:val="24"/>
                <w:lang w:eastAsia="ru-RU"/>
              </w:rPr>
              <w:t>Задания для выполнения лабораторных работ</w:t>
            </w:r>
            <w:r w:rsidR="001A1C63" w:rsidRPr="00371BF2">
              <w:rPr>
                <w:rFonts w:eastAsia="Times New Roman"/>
                <w:sz w:val="24"/>
                <w:szCs w:val="24"/>
                <w:lang w:eastAsia="ru-RU"/>
              </w:rPr>
              <w:t>, типовые задачи по разделам дисциплины</w:t>
            </w:r>
          </w:p>
          <w:p w:rsidR="001A1C63" w:rsidRPr="00371BF2" w:rsidRDefault="001A1C63" w:rsidP="00371BF2">
            <w:pPr>
              <w:suppressAutoHyphens/>
              <w:spacing w:after="0" w:line="240" w:lineRule="auto"/>
              <w:rPr>
                <w:rFonts w:eastAsia="Times New Roman"/>
                <w:sz w:val="24"/>
                <w:szCs w:val="24"/>
                <w:lang w:eastAsia="ru-RU"/>
              </w:rPr>
            </w:pPr>
          </w:p>
          <w:p w:rsidR="003035B8" w:rsidRPr="00371BF2" w:rsidRDefault="003035B8" w:rsidP="00371BF2">
            <w:pPr>
              <w:pStyle w:val="ReportMain"/>
              <w:suppressAutoHyphens/>
              <w:rPr>
                <w:i/>
                <w:szCs w:val="24"/>
              </w:rPr>
            </w:pPr>
          </w:p>
        </w:tc>
      </w:tr>
      <w:tr w:rsidR="007C09DB" w:rsidRPr="00371BF2" w:rsidTr="002926D0">
        <w:tc>
          <w:tcPr>
            <w:tcW w:w="1843" w:type="dxa"/>
            <w:vMerge/>
            <w:shd w:val="clear" w:color="auto" w:fill="auto"/>
          </w:tcPr>
          <w:p w:rsidR="007C09DB" w:rsidRPr="00371BF2" w:rsidRDefault="007C09DB" w:rsidP="00371BF2">
            <w:pPr>
              <w:pStyle w:val="ReportMain"/>
              <w:suppressAutoHyphens/>
              <w:rPr>
                <w:szCs w:val="24"/>
              </w:rPr>
            </w:pPr>
          </w:p>
        </w:tc>
        <w:tc>
          <w:tcPr>
            <w:tcW w:w="2603" w:type="dxa"/>
            <w:vMerge/>
            <w:shd w:val="clear" w:color="auto" w:fill="auto"/>
          </w:tcPr>
          <w:p w:rsidR="007C09DB" w:rsidRPr="00371BF2" w:rsidRDefault="007C09DB" w:rsidP="00371BF2">
            <w:pPr>
              <w:pStyle w:val="ReportMain"/>
              <w:suppressAutoHyphens/>
              <w:rPr>
                <w:szCs w:val="24"/>
              </w:rPr>
            </w:pPr>
          </w:p>
        </w:tc>
        <w:tc>
          <w:tcPr>
            <w:tcW w:w="3260" w:type="dxa"/>
            <w:shd w:val="clear" w:color="auto" w:fill="auto"/>
          </w:tcPr>
          <w:p w:rsidR="007C09DB" w:rsidRPr="00371BF2" w:rsidRDefault="007C09DB" w:rsidP="00371BF2">
            <w:pPr>
              <w:pStyle w:val="ReportMain"/>
              <w:suppressAutoHyphens/>
              <w:rPr>
                <w:b/>
                <w:szCs w:val="24"/>
                <w:u w:val="single"/>
              </w:rPr>
            </w:pPr>
            <w:r w:rsidRPr="00371BF2">
              <w:rPr>
                <w:b/>
                <w:szCs w:val="24"/>
                <w:u w:val="single"/>
              </w:rPr>
              <w:t>Владеть:</w:t>
            </w:r>
          </w:p>
          <w:p w:rsidR="002926D0" w:rsidRPr="00371BF2" w:rsidRDefault="002926D0" w:rsidP="00371BF2">
            <w:pPr>
              <w:pStyle w:val="ReportMain"/>
              <w:numPr>
                <w:ilvl w:val="0"/>
                <w:numId w:val="15"/>
              </w:numPr>
              <w:tabs>
                <w:tab w:val="left" w:pos="381"/>
              </w:tabs>
              <w:suppressAutoHyphens/>
              <w:ind w:left="0" w:firstLine="0"/>
              <w:rPr>
                <w:szCs w:val="24"/>
              </w:rPr>
            </w:pPr>
            <w:r w:rsidRPr="00371BF2">
              <w:rPr>
                <w:szCs w:val="24"/>
              </w:rPr>
              <w:t>методами математической статистики, используемыми при планировании, проведении и обработке результатов исследования в педагогике;</w:t>
            </w:r>
          </w:p>
          <w:p w:rsidR="001A1C63" w:rsidRPr="00371BF2" w:rsidRDefault="002926D0" w:rsidP="00371BF2">
            <w:pPr>
              <w:pStyle w:val="ReportMain"/>
              <w:numPr>
                <w:ilvl w:val="0"/>
                <w:numId w:val="15"/>
              </w:numPr>
              <w:tabs>
                <w:tab w:val="left" w:pos="381"/>
              </w:tabs>
              <w:suppressAutoHyphens/>
              <w:ind w:left="0" w:firstLine="0"/>
              <w:rPr>
                <w:szCs w:val="24"/>
              </w:rPr>
            </w:pPr>
            <w:r w:rsidRPr="00371BF2">
              <w:rPr>
                <w:szCs w:val="24"/>
              </w:rPr>
              <w:t>методами и способами вычисления статистических характеристик распределения данных педагогических измерений;</w:t>
            </w:r>
          </w:p>
          <w:p w:rsidR="007C09DB" w:rsidRPr="00371BF2" w:rsidRDefault="002926D0" w:rsidP="00371BF2">
            <w:pPr>
              <w:pStyle w:val="ReportMain"/>
              <w:numPr>
                <w:ilvl w:val="0"/>
                <w:numId w:val="15"/>
              </w:numPr>
              <w:tabs>
                <w:tab w:val="left" w:pos="381"/>
              </w:tabs>
              <w:suppressAutoHyphens/>
              <w:ind w:left="0" w:firstLine="0"/>
              <w:rPr>
                <w:szCs w:val="24"/>
              </w:rPr>
            </w:pPr>
            <w:r w:rsidRPr="00371BF2">
              <w:rPr>
                <w:szCs w:val="24"/>
              </w:rPr>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371BF2" w:rsidRDefault="007C09DB" w:rsidP="00371BF2">
            <w:pPr>
              <w:pStyle w:val="ReportMain"/>
              <w:suppressAutoHyphens/>
              <w:rPr>
                <w:szCs w:val="24"/>
              </w:rPr>
            </w:pPr>
            <w:r w:rsidRPr="00371BF2">
              <w:rPr>
                <w:b/>
                <w:szCs w:val="24"/>
              </w:rPr>
              <w:t>Блок C –</w:t>
            </w:r>
            <w:r w:rsidRPr="00371BF2">
              <w:rPr>
                <w:szCs w:val="24"/>
              </w:rPr>
              <w:t xml:space="preserve"> задания практико-ориентированного и/или исследовательского уровня</w:t>
            </w:r>
          </w:p>
          <w:p w:rsidR="003035B8" w:rsidRPr="00371BF2" w:rsidRDefault="003035B8" w:rsidP="00371BF2">
            <w:pPr>
              <w:suppressAutoHyphens/>
              <w:spacing w:after="0" w:line="240" w:lineRule="auto"/>
              <w:rPr>
                <w:rFonts w:eastAsia="Times New Roman"/>
                <w:sz w:val="24"/>
                <w:szCs w:val="24"/>
                <w:lang w:eastAsia="ru-RU"/>
              </w:rPr>
            </w:pPr>
            <w:r w:rsidRPr="00371BF2">
              <w:rPr>
                <w:rFonts w:eastAsia="Times New Roman"/>
                <w:sz w:val="24"/>
                <w:szCs w:val="24"/>
                <w:lang w:eastAsia="ru-RU"/>
              </w:rPr>
              <w:t>Задания творческо</w:t>
            </w:r>
            <w:r w:rsidR="001A1C63" w:rsidRPr="00371BF2">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371BF2" w:rsidRDefault="003035B8" w:rsidP="00371BF2">
            <w:pPr>
              <w:pStyle w:val="ReportMain"/>
              <w:suppressAutoHyphens/>
              <w:rPr>
                <w:i/>
                <w:szCs w:val="24"/>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Pr="00371BF2" w:rsidRDefault="007C09DB" w:rsidP="00371BF2">
      <w:pPr>
        <w:pStyle w:val="ReportMain"/>
        <w:keepNext/>
        <w:suppressAutoHyphens/>
        <w:ind w:firstLine="709"/>
        <w:jc w:val="both"/>
        <w:outlineLvl w:val="0"/>
        <w:rPr>
          <w:b/>
          <w:szCs w:val="24"/>
        </w:rPr>
      </w:pPr>
      <w:r w:rsidRPr="00371BF2">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71BF2" w:rsidRDefault="00371BF2" w:rsidP="00371BF2">
      <w:pPr>
        <w:pStyle w:val="ReportMain"/>
        <w:suppressAutoHyphens/>
        <w:ind w:firstLine="709"/>
        <w:jc w:val="center"/>
        <w:rPr>
          <w:b/>
          <w:szCs w:val="24"/>
        </w:rPr>
      </w:pPr>
    </w:p>
    <w:p w:rsidR="007C09DB" w:rsidRPr="00371BF2" w:rsidRDefault="007C09DB" w:rsidP="00371BF2">
      <w:pPr>
        <w:pStyle w:val="ReportMain"/>
        <w:suppressAutoHyphens/>
        <w:ind w:firstLine="709"/>
        <w:jc w:val="center"/>
        <w:rPr>
          <w:i/>
          <w:szCs w:val="24"/>
        </w:rPr>
      </w:pPr>
      <w:r w:rsidRPr="00371BF2">
        <w:rPr>
          <w:b/>
          <w:szCs w:val="24"/>
        </w:rPr>
        <w:t>Блок А</w:t>
      </w:r>
    </w:p>
    <w:p w:rsidR="007C09DB" w:rsidRPr="00371BF2" w:rsidRDefault="007C09DB" w:rsidP="00371BF2">
      <w:pPr>
        <w:pStyle w:val="ReportMain"/>
        <w:suppressAutoHyphens/>
        <w:jc w:val="both"/>
        <w:rPr>
          <w:i/>
          <w:szCs w:val="24"/>
        </w:rPr>
      </w:pPr>
    </w:p>
    <w:p w:rsidR="007C09DB" w:rsidRPr="00371BF2" w:rsidRDefault="007C09DB" w:rsidP="00371BF2">
      <w:pPr>
        <w:pStyle w:val="ReportMain"/>
        <w:suppressAutoHyphens/>
        <w:jc w:val="both"/>
        <w:rPr>
          <w:b/>
          <w:i/>
          <w:szCs w:val="24"/>
        </w:rPr>
      </w:pPr>
      <w:r w:rsidRPr="00371BF2">
        <w:rPr>
          <w:b/>
          <w:i/>
          <w:szCs w:val="24"/>
        </w:rPr>
        <w:t>А.0 Фонд тестовых заданий по дисциплине</w:t>
      </w:r>
    </w:p>
    <w:p w:rsidR="007C09DB" w:rsidRPr="00371BF2" w:rsidRDefault="007C09DB" w:rsidP="00371BF2">
      <w:pPr>
        <w:pStyle w:val="ReportMain"/>
        <w:suppressAutoHyphens/>
        <w:jc w:val="both"/>
        <w:rPr>
          <w:i/>
          <w:szCs w:val="24"/>
        </w:rPr>
      </w:pPr>
    </w:p>
    <w:p w:rsidR="00A52DC9" w:rsidRPr="00371BF2" w:rsidRDefault="00A52DC9" w:rsidP="00371BF2">
      <w:pPr>
        <w:pStyle w:val="ColorfulList-Accent11"/>
        <w:widowControl w:val="0"/>
        <w:autoSpaceDE w:val="0"/>
        <w:autoSpaceDN w:val="0"/>
        <w:adjustRightInd w:val="0"/>
        <w:spacing w:after="0" w:line="240" w:lineRule="auto"/>
        <w:ind w:hanging="720"/>
        <w:jc w:val="both"/>
        <w:rPr>
          <w:b/>
          <w:sz w:val="24"/>
          <w:szCs w:val="24"/>
        </w:rPr>
      </w:pPr>
      <w:r w:rsidRPr="00371BF2">
        <w:rPr>
          <w:b/>
          <w:sz w:val="24"/>
          <w:szCs w:val="24"/>
        </w:rPr>
        <w:t>Тема 1</w:t>
      </w:r>
      <w:r w:rsidRPr="00371BF2">
        <w:rPr>
          <w:sz w:val="24"/>
          <w:szCs w:val="24"/>
        </w:rPr>
        <w:t xml:space="preserve"> </w:t>
      </w:r>
      <w:r w:rsidRPr="00371BF2">
        <w:rPr>
          <w:b/>
          <w:sz w:val="24"/>
          <w:szCs w:val="24"/>
        </w:rPr>
        <w:t>Средства формализации в исследовании</w:t>
      </w:r>
    </w:p>
    <w:p w:rsidR="006A5046" w:rsidRPr="00371BF2" w:rsidRDefault="006A5046" w:rsidP="00371BF2">
      <w:pPr>
        <w:spacing w:after="0" w:line="240" w:lineRule="auto"/>
        <w:jc w:val="both"/>
        <w:rPr>
          <w:rFonts w:eastAsia="Times New Roman"/>
          <w:sz w:val="24"/>
          <w:szCs w:val="24"/>
        </w:rPr>
      </w:pPr>
      <w:r w:rsidRPr="00371BF2">
        <w:rPr>
          <w:rFonts w:eastAsia="Times New Roman"/>
          <w:sz w:val="24"/>
          <w:szCs w:val="24"/>
        </w:rPr>
        <w:t>1.1 По характеру разработки показателей сказуемого таблицы различают:</w:t>
      </w:r>
    </w:p>
    <w:p w:rsidR="006A5046" w:rsidRPr="00371BF2" w:rsidRDefault="00CF7104" w:rsidP="00371BF2">
      <w:pPr>
        <w:spacing w:after="0" w:line="240" w:lineRule="auto"/>
        <w:jc w:val="both"/>
        <w:rPr>
          <w:rFonts w:eastAsia="Times New Roman"/>
          <w:sz w:val="24"/>
          <w:szCs w:val="24"/>
        </w:rPr>
      </w:pPr>
      <w:r w:rsidRPr="00371BF2">
        <w:rPr>
          <w:rFonts w:eastAsia="Times New Roman"/>
          <w:sz w:val="24"/>
          <w:szCs w:val="24"/>
        </w:rPr>
        <w:t xml:space="preserve">1) </w:t>
      </w:r>
      <w:r w:rsidR="006A5046" w:rsidRPr="00371BF2">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sidRPr="00371BF2">
        <w:rPr>
          <w:rFonts w:eastAsia="Times New Roman"/>
          <w:sz w:val="24"/>
          <w:szCs w:val="24"/>
        </w:rPr>
        <w:t>;</w:t>
      </w:r>
    </w:p>
    <w:p w:rsidR="006A5046" w:rsidRPr="00371BF2" w:rsidRDefault="00CF7104"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sidRPr="00371BF2">
        <w:rPr>
          <w:rFonts w:eastAsia="Times New Roman"/>
          <w:sz w:val="24"/>
          <w:szCs w:val="24"/>
        </w:rPr>
        <w:t>;</w:t>
      </w:r>
    </w:p>
    <w:p w:rsidR="006A5046" w:rsidRPr="00371BF2" w:rsidRDefault="00CF7104" w:rsidP="00371BF2">
      <w:pPr>
        <w:pStyle w:val="ColorfulList-Accent11"/>
        <w:widowControl w:val="0"/>
        <w:autoSpaceDE w:val="0"/>
        <w:autoSpaceDN w:val="0"/>
        <w:adjustRightInd w:val="0"/>
        <w:spacing w:after="0" w:line="240" w:lineRule="auto"/>
        <w:ind w:left="0"/>
        <w:jc w:val="both"/>
        <w:rPr>
          <w:rFonts w:eastAsia="Times New Roman"/>
          <w:sz w:val="24"/>
          <w:szCs w:val="24"/>
        </w:rPr>
      </w:pPr>
      <w:r w:rsidRPr="00371BF2">
        <w:rPr>
          <w:rFonts w:eastAsia="Times New Roman"/>
          <w:sz w:val="24"/>
          <w:szCs w:val="24"/>
        </w:rPr>
        <w:t xml:space="preserve">3) </w:t>
      </w:r>
      <w:r w:rsidR="006A5046" w:rsidRPr="00371BF2">
        <w:rPr>
          <w:rFonts w:eastAsia="Times New Roman"/>
          <w:sz w:val="24"/>
          <w:szCs w:val="24"/>
        </w:rPr>
        <w:t>таблицы с комбинированной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sidRPr="00371BF2">
        <w:rPr>
          <w:rFonts w:eastAsia="Times New Roman"/>
          <w:sz w:val="24"/>
          <w:szCs w:val="24"/>
        </w:rPr>
        <w:t>.</w:t>
      </w:r>
    </w:p>
    <w:p w:rsidR="00CF7104" w:rsidRPr="00371BF2" w:rsidRDefault="00CF7104" w:rsidP="00371BF2">
      <w:pPr>
        <w:pStyle w:val="ColorfulList-Accent11"/>
        <w:widowControl w:val="0"/>
        <w:autoSpaceDE w:val="0"/>
        <w:autoSpaceDN w:val="0"/>
        <w:adjustRightInd w:val="0"/>
        <w:spacing w:after="0" w:line="240" w:lineRule="auto"/>
        <w:ind w:left="0"/>
        <w:jc w:val="both"/>
        <w:rPr>
          <w:rFonts w:eastAsia="Times New Roman"/>
          <w:sz w:val="24"/>
          <w:szCs w:val="24"/>
        </w:rPr>
      </w:pPr>
    </w:p>
    <w:p w:rsidR="00371BF2" w:rsidRDefault="006A5046" w:rsidP="00371BF2">
      <w:pPr>
        <w:spacing w:after="0" w:line="240" w:lineRule="auto"/>
        <w:jc w:val="both"/>
        <w:rPr>
          <w:rFonts w:eastAsia="Times New Roman"/>
          <w:sz w:val="24"/>
          <w:szCs w:val="24"/>
        </w:rPr>
      </w:pPr>
      <w:r w:rsidRPr="00371BF2">
        <w:rPr>
          <w:rFonts w:eastAsia="Times New Roman"/>
          <w:sz w:val="24"/>
          <w:szCs w:val="24"/>
        </w:rPr>
        <w:t>1.2 Представлена таблица</w:t>
      </w:r>
    </w:p>
    <w:p w:rsidR="00371BF2" w:rsidRDefault="006A5046" w:rsidP="00371BF2">
      <w:pPr>
        <w:spacing w:after="0" w:line="240" w:lineRule="auto"/>
        <w:jc w:val="both"/>
        <w:rPr>
          <w:rFonts w:eastAsia="Times New Roman"/>
          <w:sz w:val="24"/>
          <w:szCs w:val="24"/>
        </w:rPr>
      </w:pPr>
      <w:r w:rsidRPr="00371BF2">
        <w:rPr>
          <w:rFonts w:ascii="Arial" w:eastAsia="Times New Roman" w:hAnsi="Arial" w:cs="Arial"/>
          <w:noProof/>
          <w:color w:val="404040"/>
          <w:sz w:val="24"/>
          <w:szCs w:val="24"/>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371BF2" w:rsidRDefault="00CF7104" w:rsidP="00371BF2">
      <w:pPr>
        <w:spacing w:after="0" w:line="240" w:lineRule="auto"/>
        <w:jc w:val="both"/>
        <w:rPr>
          <w:rFonts w:eastAsia="Times New Roman"/>
          <w:sz w:val="24"/>
          <w:szCs w:val="24"/>
        </w:rPr>
      </w:pPr>
      <w:r w:rsidRPr="00371BF2">
        <w:rPr>
          <w:rFonts w:eastAsia="Times New Roman"/>
          <w:sz w:val="24"/>
          <w:szCs w:val="24"/>
        </w:rPr>
        <w:t xml:space="preserve">1) </w:t>
      </w:r>
      <w:r w:rsidR="006A5046" w:rsidRPr="00371BF2">
        <w:rPr>
          <w:rFonts w:eastAsia="Times New Roman"/>
          <w:sz w:val="24"/>
          <w:szCs w:val="24"/>
        </w:rPr>
        <w:t>с простой разработкой показателей сказуемого</w:t>
      </w:r>
      <w:r w:rsidRPr="00371BF2">
        <w:rPr>
          <w:rFonts w:eastAsia="Times New Roman"/>
          <w:sz w:val="24"/>
          <w:szCs w:val="24"/>
        </w:rPr>
        <w:t>;</w:t>
      </w:r>
    </w:p>
    <w:p w:rsidR="006A5046" w:rsidRPr="00371BF2" w:rsidRDefault="00CF7104"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со сложной разработкой показателей сказуемого</w:t>
      </w:r>
      <w:r w:rsidRPr="00371BF2">
        <w:rPr>
          <w:rFonts w:eastAsia="Times New Roman"/>
          <w:sz w:val="24"/>
          <w:szCs w:val="24"/>
        </w:rPr>
        <w:t>;</w:t>
      </w:r>
    </w:p>
    <w:p w:rsidR="006A5046" w:rsidRPr="00371BF2" w:rsidRDefault="00CF7104" w:rsidP="00371BF2">
      <w:pPr>
        <w:pStyle w:val="ColorfulList-Accent11"/>
        <w:widowControl w:val="0"/>
        <w:autoSpaceDE w:val="0"/>
        <w:autoSpaceDN w:val="0"/>
        <w:adjustRightInd w:val="0"/>
        <w:spacing w:after="0" w:line="240" w:lineRule="auto"/>
        <w:ind w:left="0"/>
        <w:jc w:val="both"/>
        <w:rPr>
          <w:b/>
          <w:sz w:val="24"/>
          <w:szCs w:val="24"/>
        </w:rPr>
      </w:pPr>
      <w:r w:rsidRPr="00371BF2">
        <w:rPr>
          <w:rFonts w:eastAsia="Times New Roman"/>
          <w:sz w:val="24"/>
          <w:szCs w:val="24"/>
        </w:rPr>
        <w:t>3)</w:t>
      </w:r>
      <w:r w:rsidR="006A5046" w:rsidRPr="00371BF2">
        <w:rPr>
          <w:rFonts w:eastAsia="Times New Roman"/>
          <w:sz w:val="24"/>
          <w:szCs w:val="24"/>
        </w:rPr>
        <w:t>с комбинированной разработкой показателей сказуемого</w:t>
      </w:r>
    </w:p>
    <w:p w:rsidR="003035B8" w:rsidRPr="00371BF2" w:rsidRDefault="003035B8" w:rsidP="00371BF2">
      <w:pPr>
        <w:pStyle w:val="ReportMain"/>
        <w:suppressAutoHyphens/>
        <w:jc w:val="both"/>
        <w:rPr>
          <w:i/>
          <w:szCs w:val="24"/>
        </w:rPr>
      </w:pPr>
    </w:p>
    <w:p w:rsidR="00CF7104" w:rsidRPr="00371BF2" w:rsidRDefault="006A5046" w:rsidP="00371BF2">
      <w:pPr>
        <w:spacing w:after="0" w:line="240" w:lineRule="auto"/>
        <w:jc w:val="both"/>
        <w:rPr>
          <w:rFonts w:eastAsia="Times New Roman"/>
          <w:sz w:val="24"/>
          <w:szCs w:val="24"/>
        </w:rPr>
      </w:pPr>
      <w:r w:rsidRPr="00371BF2">
        <w:rPr>
          <w:sz w:val="24"/>
          <w:szCs w:val="24"/>
        </w:rPr>
        <w:t xml:space="preserve">1.3 </w:t>
      </w:r>
      <w:r w:rsidR="00CF7104" w:rsidRPr="00371BF2">
        <w:rPr>
          <w:rFonts w:eastAsia="Times New Roman"/>
          <w:sz w:val="24"/>
          <w:szCs w:val="24"/>
        </w:rPr>
        <w:t>П</w:t>
      </w:r>
      <w:r w:rsidRPr="00371BF2">
        <w:rPr>
          <w:rFonts w:eastAsia="Times New Roman"/>
          <w:sz w:val="24"/>
          <w:szCs w:val="24"/>
        </w:rPr>
        <w:t>редставлена таблица</w:t>
      </w:r>
    </w:p>
    <w:p w:rsidR="006A5046" w:rsidRPr="00371BF2" w:rsidRDefault="006A5046" w:rsidP="00371BF2">
      <w:pPr>
        <w:spacing w:after="0" w:line="240" w:lineRule="auto"/>
        <w:jc w:val="both"/>
        <w:rPr>
          <w:rFonts w:ascii="Arial" w:eastAsia="Times New Roman" w:hAnsi="Arial" w:cs="Arial"/>
          <w:color w:val="404040"/>
          <w:sz w:val="24"/>
          <w:szCs w:val="24"/>
        </w:rPr>
      </w:pPr>
      <w:r w:rsidRPr="00371BF2">
        <w:rPr>
          <w:rFonts w:ascii="Arial" w:eastAsia="Times New Roman" w:hAnsi="Arial" w:cs="Arial"/>
          <w:noProof/>
          <w:color w:val="404040"/>
          <w:sz w:val="24"/>
          <w:szCs w:val="24"/>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Pr="00371BF2" w:rsidRDefault="00AE202F" w:rsidP="00371BF2">
      <w:pPr>
        <w:spacing w:after="0" w:line="240" w:lineRule="auto"/>
        <w:jc w:val="both"/>
        <w:rPr>
          <w:rFonts w:eastAsia="Times New Roman"/>
          <w:sz w:val="24"/>
          <w:szCs w:val="24"/>
        </w:rPr>
      </w:pPr>
    </w:p>
    <w:p w:rsidR="006A5046" w:rsidRPr="00371BF2" w:rsidRDefault="00AE202F" w:rsidP="00371BF2">
      <w:pPr>
        <w:spacing w:after="0" w:line="240" w:lineRule="auto"/>
        <w:jc w:val="both"/>
        <w:rPr>
          <w:rFonts w:eastAsia="Times New Roman"/>
          <w:sz w:val="24"/>
          <w:szCs w:val="24"/>
        </w:rPr>
      </w:pPr>
      <w:r w:rsidRPr="00371BF2">
        <w:rPr>
          <w:rFonts w:eastAsia="Times New Roman"/>
          <w:sz w:val="24"/>
          <w:szCs w:val="24"/>
        </w:rPr>
        <w:t>1)</w:t>
      </w:r>
      <w:r w:rsidR="006A5046" w:rsidRPr="00371BF2">
        <w:rPr>
          <w:rFonts w:eastAsia="Times New Roman"/>
          <w:sz w:val="24"/>
          <w:szCs w:val="24"/>
        </w:rPr>
        <w:t>со сложной разработкой показателей сказуемого</w:t>
      </w:r>
      <w:r w:rsidRPr="00371BF2">
        <w:rPr>
          <w:rFonts w:eastAsia="Times New Roman"/>
          <w:sz w:val="24"/>
          <w:szCs w:val="24"/>
        </w:rPr>
        <w:t>;</w:t>
      </w:r>
    </w:p>
    <w:p w:rsidR="006A5046" w:rsidRPr="00371BF2" w:rsidRDefault="00AE202F"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с простой разработкой показателей сказуемого</w:t>
      </w:r>
      <w:r w:rsidRPr="00371BF2">
        <w:rPr>
          <w:rFonts w:eastAsia="Times New Roman"/>
          <w:sz w:val="24"/>
          <w:szCs w:val="24"/>
        </w:rPr>
        <w:t>;</w:t>
      </w:r>
    </w:p>
    <w:p w:rsidR="006A5046" w:rsidRPr="00371BF2" w:rsidRDefault="00AE202F" w:rsidP="00371BF2">
      <w:pPr>
        <w:pStyle w:val="ReportMain"/>
        <w:suppressAutoHyphens/>
        <w:jc w:val="both"/>
        <w:rPr>
          <w:szCs w:val="24"/>
        </w:rPr>
      </w:pPr>
      <w:r w:rsidRPr="00371BF2">
        <w:rPr>
          <w:rFonts w:eastAsia="Times New Roman"/>
          <w:szCs w:val="24"/>
        </w:rPr>
        <w:t xml:space="preserve">3) </w:t>
      </w:r>
      <w:r w:rsidR="006A5046" w:rsidRPr="00371BF2">
        <w:rPr>
          <w:rFonts w:eastAsia="Times New Roman"/>
          <w:szCs w:val="24"/>
        </w:rPr>
        <w:t>с комбинированной разработкой показателей сказуемого</w:t>
      </w:r>
    </w:p>
    <w:p w:rsidR="006A5046" w:rsidRPr="00371BF2" w:rsidRDefault="006A5046" w:rsidP="00371BF2">
      <w:pPr>
        <w:pStyle w:val="ReportMain"/>
        <w:suppressAutoHyphens/>
        <w:jc w:val="both"/>
        <w:rPr>
          <w:b/>
          <w:szCs w:val="24"/>
        </w:rPr>
      </w:pPr>
    </w:p>
    <w:p w:rsidR="006A5046" w:rsidRPr="00371BF2" w:rsidRDefault="006A5046" w:rsidP="00371BF2">
      <w:pPr>
        <w:spacing w:after="0" w:line="240" w:lineRule="auto"/>
        <w:jc w:val="both"/>
        <w:rPr>
          <w:rFonts w:eastAsia="Times New Roman"/>
          <w:sz w:val="24"/>
          <w:szCs w:val="24"/>
        </w:rPr>
      </w:pPr>
      <w:r w:rsidRPr="00371BF2">
        <w:rPr>
          <w:sz w:val="24"/>
          <w:szCs w:val="24"/>
        </w:rPr>
        <w:t xml:space="preserve">1.4 </w:t>
      </w:r>
      <w:r w:rsidRPr="00371BF2">
        <w:rPr>
          <w:rFonts w:eastAsia="Times New Roman"/>
          <w:sz w:val="24"/>
          <w:szCs w:val="24"/>
        </w:rPr>
        <w:t>Комбинированные таблицы – это таблицы, где </w:t>
      </w:r>
    </w:p>
    <w:p w:rsidR="006A5046" w:rsidRPr="00371BF2" w:rsidRDefault="00AE202F" w:rsidP="00371BF2">
      <w:pPr>
        <w:spacing w:after="0" w:line="240" w:lineRule="auto"/>
        <w:jc w:val="both"/>
        <w:rPr>
          <w:rFonts w:eastAsia="Times New Roman"/>
          <w:sz w:val="24"/>
          <w:szCs w:val="24"/>
        </w:rPr>
      </w:pPr>
      <w:r w:rsidRPr="00371BF2">
        <w:rPr>
          <w:rFonts w:eastAsia="Times New Roman"/>
          <w:sz w:val="24"/>
          <w:szCs w:val="24"/>
        </w:rPr>
        <w:t xml:space="preserve">1) </w:t>
      </w:r>
      <w:r w:rsidR="006A5046" w:rsidRPr="00371BF2">
        <w:rPr>
          <w:rFonts w:eastAsia="Times New Roman"/>
          <w:sz w:val="24"/>
          <w:szCs w:val="24"/>
        </w:rPr>
        <w:t>дается перечень групп или единиц, составляющих объект изучения</w:t>
      </w:r>
      <w:r w:rsidRPr="00371BF2">
        <w:rPr>
          <w:rFonts w:eastAsia="Times New Roman"/>
          <w:sz w:val="24"/>
          <w:szCs w:val="24"/>
        </w:rPr>
        <w:t>;</w:t>
      </w:r>
    </w:p>
    <w:p w:rsidR="006A5046" w:rsidRPr="00371BF2" w:rsidRDefault="00AE202F"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w:t>
      </w:r>
      <w:r w:rsidRPr="00371BF2">
        <w:rPr>
          <w:rFonts w:eastAsia="Times New Roman"/>
          <w:sz w:val="24"/>
          <w:szCs w:val="24"/>
        </w:rPr>
        <w:t xml:space="preserve"> каждой из уже выделенных групп;</w:t>
      </w:r>
    </w:p>
    <w:p w:rsidR="006A5046" w:rsidRPr="00371BF2" w:rsidRDefault="00AE202F" w:rsidP="00371BF2">
      <w:pPr>
        <w:pStyle w:val="ReportMain"/>
        <w:suppressAutoHyphens/>
        <w:jc w:val="both"/>
        <w:rPr>
          <w:szCs w:val="24"/>
        </w:rPr>
      </w:pPr>
      <w:r w:rsidRPr="00371BF2">
        <w:rPr>
          <w:rFonts w:eastAsia="Times New Roman"/>
          <w:szCs w:val="24"/>
        </w:rPr>
        <w:t xml:space="preserve">3) </w:t>
      </w:r>
      <w:r w:rsidR="006A5046" w:rsidRPr="00371BF2">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371BF2" w:rsidRDefault="006A5046" w:rsidP="00371BF2">
      <w:pPr>
        <w:pStyle w:val="ReportMain"/>
        <w:suppressAutoHyphens/>
        <w:jc w:val="both"/>
        <w:rPr>
          <w:b/>
          <w:szCs w:val="24"/>
        </w:rPr>
      </w:pPr>
    </w:p>
    <w:p w:rsidR="006A5046" w:rsidRPr="00371BF2" w:rsidRDefault="006A5046" w:rsidP="00371BF2">
      <w:pPr>
        <w:spacing w:after="0" w:line="240" w:lineRule="auto"/>
        <w:jc w:val="both"/>
        <w:rPr>
          <w:rFonts w:eastAsia="Times New Roman"/>
          <w:sz w:val="24"/>
          <w:szCs w:val="24"/>
        </w:rPr>
      </w:pPr>
      <w:r w:rsidRPr="00371BF2">
        <w:rPr>
          <w:sz w:val="24"/>
          <w:szCs w:val="24"/>
        </w:rPr>
        <w:t>1.5</w:t>
      </w:r>
      <w:r w:rsidR="004C4D7D" w:rsidRPr="00371BF2">
        <w:rPr>
          <w:sz w:val="24"/>
          <w:szCs w:val="24"/>
        </w:rPr>
        <w:t xml:space="preserve"> </w:t>
      </w:r>
      <w:r w:rsidRPr="00371BF2">
        <w:rPr>
          <w:rFonts w:eastAsia="Times New Roman"/>
          <w:sz w:val="24"/>
          <w:szCs w:val="24"/>
        </w:rPr>
        <w:t>Групповые таблицы – это таблицы, где </w:t>
      </w:r>
      <w:r w:rsidR="004C4D7D" w:rsidRPr="00371BF2">
        <w:rPr>
          <w:rFonts w:eastAsia="Times New Roman"/>
          <w:sz w:val="24"/>
          <w:szCs w:val="24"/>
        </w:rPr>
        <w:t>….</w:t>
      </w:r>
    </w:p>
    <w:p w:rsidR="006A5046" w:rsidRPr="00371BF2" w:rsidRDefault="004C4D7D" w:rsidP="00371BF2">
      <w:pPr>
        <w:spacing w:after="0" w:line="240" w:lineRule="auto"/>
        <w:jc w:val="both"/>
        <w:rPr>
          <w:rFonts w:eastAsia="Times New Roman"/>
          <w:sz w:val="24"/>
          <w:szCs w:val="24"/>
        </w:rPr>
      </w:pPr>
      <w:r w:rsidRPr="00371BF2">
        <w:rPr>
          <w:rFonts w:eastAsia="Times New Roman"/>
          <w:sz w:val="24"/>
          <w:szCs w:val="24"/>
        </w:rPr>
        <w:lastRenderedPageBreak/>
        <w:t xml:space="preserve">1) </w:t>
      </w:r>
      <w:r w:rsidR="006A5046" w:rsidRPr="00371BF2">
        <w:rPr>
          <w:rFonts w:eastAsia="Times New Roman"/>
          <w:sz w:val="24"/>
          <w:szCs w:val="24"/>
        </w:rPr>
        <w:t>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w:t>
      </w:r>
      <w:r w:rsidRPr="00371BF2">
        <w:rPr>
          <w:rFonts w:eastAsia="Times New Roman"/>
          <w:sz w:val="24"/>
          <w:szCs w:val="24"/>
        </w:rPr>
        <w:t>;</w:t>
      </w:r>
    </w:p>
    <w:p w:rsidR="006A5046" w:rsidRPr="00371BF2" w:rsidRDefault="004C4D7D"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 каждой из уже выделенных групп</w:t>
      </w:r>
      <w:r w:rsidRPr="00371BF2">
        <w:rPr>
          <w:rFonts w:eastAsia="Times New Roman"/>
          <w:sz w:val="24"/>
          <w:szCs w:val="24"/>
        </w:rPr>
        <w:t>;</w:t>
      </w:r>
    </w:p>
    <w:p w:rsidR="006A5046" w:rsidRPr="00371BF2" w:rsidRDefault="004C4D7D" w:rsidP="00371BF2">
      <w:pPr>
        <w:pStyle w:val="ReportMain"/>
        <w:suppressAutoHyphens/>
        <w:jc w:val="both"/>
        <w:rPr>
          <w:szCs w:val="24"/>
        </w:rPr>
      </w:pPr>
      <w:r w:rsidRPr="00371BF2">
        <w:rPr>
          <w:rFonts w:eastAsia="Times New Roman"/>
          <w:szCs w:val="24"/>
        </w:rPr>
        <w:t xml:space="preserve">3) </w:t>
      </w:r>
      <w:r w:rsidR="006A5046" w:rsidRPr="00371BF2">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sidRPr="00371BF2">
        <w:rPr>
          <w:rFonts w:eastAsia="Times New Roman"/>
          <w:szCs w:val="24"/>
        </w:rPr>
        <w:t>.</w:t>
      </w:r>
    </w:p>
    <w:p w:rsidR="006A5046" w:rsidRPr="00371BF2" w:rsidRDefault="006A5046" w:rsidP="00371BF2">
      <w:pPr>
        <w:pStyle w:val="ReportMain"/>
        <w:suppressAutoHyphens/>
        <w:jc w:val="both"/>
        <w:rPr>
          <w:szCs w:val="24"/>
        </w:rPr>
      </w:pPr>
    </w:p>
    <w:p w:rsidR="006A5046" w:rsidRPr="00371BF2" w:rsidRDefault="006A5046" w:rsidP="00371BF2">
      <w:pPr>
        <w:pStyle w:val="ReportMain"/>
        <w:suppressAutoHyphens/>
        <w:jc w:val="both"/>
        <w:rPr>
          <w:szCs w:val="24"/>
        </w:rPr>
      </w:pPr>
      <w:r w:rsidRPr="00371BF2">
        <w:rPr>
          <w:szCs w:val="24"/>
        </w:rPr>
        <w:t xml:space="preserve">1.6 </w:t>
      </w:r>
      <w:r w:rsidR="004C4D7D" w:rsidRPr="00371BF2">
        <w:rPr>
          <w:szCs w:val="24"/>
        </w:rPr>
        <w:t>Н</w:t>
      </w:r>
      <w:r w:rsidRPr="00371BF2">
        <w:rPr>
          <w:szCs w:val="24"/>
        </w:rPr>
        <w:t>а рисунке представлена</w:t>
      </w:r>
    </w:p>
    <w:p w:rsidR="006A5046" w:rsidRPr="00371BF2" w:rsidRDefault="006A5046" w:rsidP="00371BF2">
      <w:pPr>
        <w:pStyle w:val="ReportMain"/>
        <w:suppressAutoHyphens/>
        <w:jc w:val="both"/>
        <w:rPr>
          <w:szCs w:val="24"/>
        </w:rPr>
      </w:pPr>
      <w:r w:rsidRPr="00371BF2">
        <w:rPr>
          <w:rFonts w:ascii="Arial" w:eastAsia="Times New Roman" w:hAnsi="Arial" w:cs="Arial"/>
          <w:noProof/>
          <w:color w:val="404040"/>
          <w:szCs w:val="24"/>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371BF2" w:rsidRDefault="004C4D7D" w:rsidP="00371BF2">
      <w:pPr>
        <w:spacing w:after="0" w:line="240" w:lineRule="auto"/>
        <w:jc w:val="both"/>
        <w:rPr>
          <w:rFonts w:eastAsia="Times New Roman"/>
          <w:sz w:val="24"/>
          <w:szCs w:val="24"/>
        </w:rPr>
      </w:pPr>
      <w:r w:rsidRPr="00371BF2">
        <w:rPr>
          <w:rFonts w:eastAsia="Times New Roman"/>
          <w:sz w:val="24"/>
          <w:szCs w:val="24"/>
        </w:rPr>
        <w:t xml:space="preserve">1) </w:t>
      </w:r>
      <w:r w:rsidR="006A5046" w:rsidRPr="00371BF2">
        <w:rPr>
          <w:rFonts w:eastAsia="Times New Roman"/>
          <w:sz w:val="24"/>
          <w:szCs w:val="24"/>
        </w:rPr>
        <w:t>комбинированная таблица</w:t>
      </w:r>
      <w:r w:rsidRPr="00371BF2">
        <w:rPr>
          <w:rFonts w:eastAsia="Times New Roman"/>
          <w:sz w:val="24"/>
          <w:szCs w:val="24"/>
        </w:rPr>
        <w:t>;</w:t>
      </w:r>
    </w:p>
    <w:p w:rsidR="006A5046" w:rsidRPr="00371BF2" w:rsidRDefault="004C4D7D"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групповая таблица</w:t>
      </w:r>
    </w:p>
    <w:p w:rsidR="006A5046" w:rsidRPr="00371BF2" w:rsidRDefault="004C4D7D" w:rsidP="00371BF2">
      <w:pPr>
        <w:pStyle w:val="ReportMain"/>
        <w:suppressAutoHyphens/>
        <w:jc w:val="both"/>
        <w:rPr>
          <w:szCs w:val="24"/>
        </w:rPr>
      </w:pPr>
      <w:r w:rsidRPr="00371BF2">
        <w:rPr>
          <w:rFonts w:eastAsia="Times New Roman"/>
          <w:szCs w:val="24"/>
        </w:rPr>
        <w:t xml:space="preserve">3) </w:t>
      </w:r>
      <w:r w:rsidR="006A5046" w:rsidRPr="00371BF2">
        <w:rPr>
          <w:rFonts w:eastAsia="Times New Roman"/>
          <w:szCs w:val="24"/>
        </w:rPr>
        <w:t>простая таблица</w:t>
      </w:r>
    </w:p>
    <w:p w:rsidR="006A5046" w:rsidRPr="00371BF2" w:rsidRDefault="006A5046" w:rsidP="00371BF2">
      <w:pPr>
        <w:pStyle w:val="ReportMain"/>
        <w:suppressAutoHyphens/>
        <w:jc w:val="both"/>
        <w:rPr>
          <w:szCs w:val="24"/>
        </w:rPr>
      </w:pPr>
    </w:p>
    <w:p w:rsidR="006A5046" w:rsidRPr="00371BF2" w:rsidRDefault="006A5046" w:rsidP="00371BF2">
      <w:pPr>
        <w:pStyle w:val="ReportMain"/>
        <w:suppressAutoHyphens/>
        <w:jc w:val="both"/>
        <w:rPr>
          <w:szCs w:val="24"/>
        </w:rPr>
      </w:pPr>
      <w:r w:rsidRPr="00371BF2">
        <w:rPr>
          <w:szCs w:val="24"/>
        </w:rPr>
        <w:t xml:space="preserve">1.7 Представлена </w:t>
      </w:r>
    </w:p>
    <w:p w:rsidR="006A5046" w:rsidRPr="00371BF2" w:rsidRDefault="006A5046" w:rsidP="00371BF2">
      <w:pPr>
        <w:pStyle w:val="ReportMain"/>
        <w:suppressAutoHyphens/>
        <w:jc w:val="both"/>
        <w:rPr>
          <w:szCs w:val="24"/>
        </w:rPr>
      </w:pPr>
      <w:r w:rsidRPr="00371BF2">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371BF2" w:rsidRDefault="004C4D7D" w:rsidP="00371BF2">
      <w:pPr>
        <w:spacing w:after="0" w:line="240" w:lineRule="auto"/>
        <w:jc w:val="both"/>
        <w:rPr>
          <w:rFonts w:eastAsia="Times New Roman"/>
          <w:sz w:val="24"/>
          <w:szCs w:val="24"/>
        </w:rPr>
      </w:pPr>
      <w:r w:rsidRPr="00371BF2">
        <w:rPr>
          <w:rFonts w:eastAsia="Times New Roman"/>
          <w:sz w:val="24"/>
          <w:szCs w:val="24"/>
        </w:rPr>
        <w:t>1) комбинированная таблица;</w:t>
      </w:r>
    </w:p>
    <w:p w:rsidR="004C4D7D" w:rsidRPr="00371BF2" w:rsidRDefault="004C4D7D" w:rsidP="00371BF2">
      <w:pPr>
        <w:spacing w:after="0" w:line="240" w:lineRule="auto"/>
        <w:jc w:val="both"/>
        <w:rPr>
          <w:rFonts w:eastAsia="Times New Roman"/>
          <w:sz w:val="24"/>
          <w:szCs w:val="24"/>
        </w:rPr>
      </w:pPr>
      <w:r w:rsidRPr="00371BF2">
        <w:rPr>
          <w:rFonts w:eastAsia="Times New Roman"/>
          <w:sz w:val="24"/>
          <w:szCs w:val="24"/>
        </w:rPr>
        <w:t>2) групповая таблица</w:t>
      </w:r>
    </w:p>
    <w:p w:rsidR="004C4D7D" w:rsidRPr="00371BF2" w:rsidRDefault="004C4D7D" w:rsidP="00371BF2">
      <w:pPr>
        <w:pStyle w:val="ReportMain"/>
        <w:suppressAutoHyphens/>
        <w:jc w:val="both"/>
        <w:rPr>
          <w:szCs w:val="24"/>
        </w:rPr>
      </w:pPr>
      <w:r w:rsidRPr="00371BF2">
        <w:rPr>
          <w:rFonts w:eastAsia="Times New Roman"/>
          <w:szCs w:val="24"/>
        </w:rPr>
        <w:t>3) простая таблица</w:t>
      </w:r>
    </w:p>
    <w:p w:rsidR="006A5046" w:rsidRPr="00371BF2" w:rsidRDefault="006A5046" w:rsidP="00371BF2">
      <w:pPr>
        <w:pStyle w:val="ReportMain"/>
        <w:suppressAutoHyphens/>
        <w:jc w:val="both"/>
        <w:rPr>
          <w:szCs w:val="24"/>
        </w:rPr>
      </w:pPr>
    </w:p>
    <w:p w:rsidR="006A5046" w:rsidRPr="00371BF2" w:rsidRDefault="006A5046" w:rsidP="00371BF2">
      <w:pPr>
        <w:pStyle w:val="ReportMain"/>
        <w:suppressAutoHyphens/>
        <w:jc w:val="both"/>
        <w:rPr>
          <w:szCs w:val="24"/>
        </w:rPr>
      </w:pPr>
      <w:r w:rsidRPr="00371BF2">
        <w:rPr>
          <w:szCs w:val="24"/>
        </w:rPr>
        <w:t>1.8</w:t>
      </w:r>
      <w:r w:rsidRPr="00371BF2">
        <w:rPr>
          <w:rFonts w:eastAsia="Times New Roman"/>
          <w:szCs w:val="24"/>
        </w:rPr>
        <w:t xml:space="preserve"> Представлена ____________таблица</w:t>
      </w:r>
    </w:p>
    <w:p w:rsidR="006A5046" w:rsidRPr="00371BF2" w:rsidRDefault="006A5046" w:rsidP="00371BF2">
      <w:pPr>
        <w:pStyle w:val="ReportMain"/>
        <w:suppressAutoHyphens/>
        <w:jc w:val="both"/>
        <w:rPr>
          <w:szCs w:val="24"/>
        </w:rPr>
      </w:pPr>
    </w:p>
    <w:p w:rsidR="006A5046" w:rsidRPr="00371BF2" w:rsidRDefault="006A5046" w:rsidP="00371BF2">
      <w:pPr>
        <w:pStyle w:val="ReportMain"/>
        <w:suppressAutoHyphens/>
        <w:jc w:val="both"/>
        <w:rPr>
          <w:szCs w:val="24"/>
        </w:rPr>
      </w:pPr>
      <w:r w:rsidRPr="00371BF2">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371BF2" w:rsidRDefault="006A5046" w:rsidP="00371BF2">
      <w:pPr>
        <w:pStyle w:val="ReportMain"/>
        <w:suppressAutoHyphens/>
        <w:jc w:val="both"/>
        <w:rPr>
          <w:szCs w:val="24"/>
        </w:rPr>
      </w:pPr>
    </w:p>
    <w:p w:rsidR="006A5046" w:rsidRPr="00371BF2" w:rsidRDefault="002821BF" w:rsidP="00371BF2">
      <w:pPr>
        <w:spacing w:after="0" w:line="240" w:lineRule="auto"/>
        <w:jc w:val="both"/>
        <w:rPr>
          <w:rFonts w:eastAsia="Times New Roman"/>
          <w:sz w:val="24"/>
          <w:szCs w:val="24"/>
        </w:rPr>
      </w:pPr>
      <w:r w:rsidRPr="00371BF2">
        <w:rPr>
          <w:rFonts w:eastAsia="Times New Roman"/>
          <w:sz w:val="24"/>
          <w:szCs w:val="24"/>
        </w:rPr>
        <w:t xml:space="preserve">1) </w:t>
      </w:r>
      <w:r w:rsidR="006A5046" w:rsidRPr="00371BF2">
        <w:rPr>
          <w:rFonts w:eastAsia="Times New Roman"/>
          <w:sz w:val="24"/>
          <w:szCs w:val="24"/>
        </w:rPr>
        <w:t>простая</w:t>
      </w:r>
      <w:r w:rsidRPr="00371BF2">
        <w:rPr>
          <w:rFonts w:eastAsia="Times New Roman"/>
          <w:sz w:val="24"/>
          <w:szCs w:val="24"/>
        </w:rPr>
        <w:t>;</w:t>
      </w:r>
    </w:p>
    <w:p w:rsidR="006A5046" w:rsidRPr="00371BF2" w:rsidRDefault="002821BF" w:rsidP="00371BF2">
      <w:pPr>
        <w:spacing w:after="0" w:line="240" w:lineRule="auto"/>
        <w:jc w:val="both"/>
        <w:rPr>
          <w:rFonts w:eastAsia="Times New Roman"/>
          <w:sz w:val="24"/>
          <w:szCs w:val="24"/>
        </w:rPr>
      </w:pPr>
      <w:r w:rsidRPr="00371BF2">
        <w:rPr>
          <w:rFonts w:eastAsia="Times New Roman"/>
          <w:sz w:val="24"/>
          <w:szCs w:val="24"/>
        </w:rPr>
        <w:t xml:space="preserve">2) </w:t>
      </w:r>
      <w:r w:rsidR="006A5046" w:rsidRPr="00371BF2">
        <w:rPr>
          <w:rFonts w:eastAsia="Times New Roman"/>
          <w:sz w:val="24"/>
          <w:szCs w:val="24"/>
        </w:rPr>
        <w:t>комбинированная</w:t>
      </w:r>
      <w:r w:rsidRPr="00371BF2">
        <w:rPr>
          <w:rFonts w:eastAsia="Times New Roman"/>
          <w:sz w:val="24"/>
          <w:szCs w:val="24"/>
        </w:rPr>
        <w:t>;</w:t>
      </w:r>
    </w:p>
    <w:p w:rsidR="006A5046" w:rsidRPr="00371BF2" w:rsidRDefault="002821BF" w:rsidP="00371BF2">
      <w:pPr>
        <w:pStyle w:val="ReportMain"/>
        <w:suppressAutoHyphens/>
        <w:jc w:val="both"/>
        <w:rPr>
          <w:rFonts w:eastAsia="Times New Roman"/>
          <w:szCs w:val="24"/>
        </w:rPr>
      </w:pPr>
      <w:r w:rsidRPr="00371BF2">
        <w:rPr>
          <w:rFonts w:eastAsia="Times New Roman"/>
          <w:szCs w:val="24"/>
        </w:rPr>
        <w:t>3)</w:t>
      </w:r>
      <w:r w:rsidR="006A5046" w:rsidRPr="00371BF2">
        <w:rPr>
          <w:rFonts w:eastAsia="Times New Roman"/>
          <w:szCs w:val="24"/>
        </w:rPr>
        <w:t>групповая</w:t>
      </w:r>
    </w:p>
    <w:p w:rsidR="006A5046" w:rsidRPr="00371BF2" w:rsidRDefault="006A5046" w:rsidP="00371BF2">
      <w:pPr>
        <w:pStyle w:val="ReportMain"/>
        <w:suppressAutoHyphens/>
        <w:jc w:val="both"/>
        <w:rPr>
          <w:rFonts w:eastAsia="Times New Roman"/>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1.9Подлежащее таблицы – это </w:t>
      </w:r>
    </w:p>
    <w:p w:rsidR="006A5046" w:rsidRPr="00371BF2" w:rsidRDefault="002821B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6A5046" w:rsidRPr="00371BF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w:t>
      </w:r>
      <w:r w:rsidRPr="00371BF2">
        <w:rPr>
          <w:rFonts w:eastAsia="Times New Roman"/>
          <w:color w:val="000000" w:themeColor="text1"/>
          <w:sz w:val="24"/>
          <w:szCs w:val="24"/>
        </w:rPr>
        <w:t>лом;</w:t>
      </w:r>
    </w:p>
    <w:p w:rsidR="006A5046" w:rsidRPr="00371BF2" w:rsidRDefault="002821B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статистические показатели, характеризующие изучаемый объект</w:t>
      </w:r>
      <w:r w:rsidRPr="00371BF2">
        <w:rPr>
          <w:rFonts w:eastAsia="Times New Roman"/>
          <w:color w:val="000000" w:themeColor="text1"/>
          <w:sz w:val="24"/>
          <w:szCs w:val="24"/>
        </w:rPr>
        <w:t>;</w:t>
      </w:r>
    </w:p>
    <w:p w:rsidR="006A5046" w:rsidRPr="00371BF2" w:rsidRDefault="002821BF"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3)</w:t>
      </w:r>
      <w:r w:rsidR="006A5046" w:rsidRPr="00371BF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371BF2">
        <w:rPr>
          <w:rFonts w:eastAsia="Times New Roman"/>
          <w:color w:val="000000" w:themeColor="text1"/>
          <w:szCs w:val="24"/>
        </w:rPr>
        <w:t>.</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1.10 Сказуемое таблицы – это </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lastRenderedPageBreak/>
        <w:t xml:space="preserve">1) </w:t>
      </w:r>
      <w:r w:rsidR="006A5046" w:rsidRPr="00371BF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целом.</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статистические показатели, характеризующие изучаемый объект.</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6A5046" w:rsidRPr="00371BF2">
        <w:rPr>
          <w:rFonts w:eastAsia="Times New Roman"/>
          <w:color w:val="000000" w:themeColor="text1"/>
          <w:szCs w:val="24"/>
        </w:rPr>
        <w:t>объект статистического изучения, содержащий всю совокупность в целом.</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1.11Интервальная шкала – это шкала</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6A5046" w:rsidRPr="00371BF2">
        <w:rPr>
          <w:rFonts w:eastAsia="Times New Roman"/>
          <w:color w:val="000000" w:themeColor="text1"/>
          <w:sz w:val="24"/>
          <w:szCs w:val="24"/>
        </w:rPr>
        <w:t>классифицирующая по названию</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классифицирующая по принципу «больше-меньше»</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6A5046" w:rsidRPr="00371BF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6A5046" w:rsidRPr="00371BF2">
        <w:rPr>
          <w:rFonts w:eastAsia="Times New Roman"/>
          <w:color w:val="000000" w:themeColor="text1"/>
          <w:szCs w:val="24"/>
        </w:rPr>
        <w:t>использующая ранжирование</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1.12 Приписывание числовых форм объектам называется</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6A5046" w:rsidRPr="00371BF2">
        <w:rPr>
          <w:rFonts w:eastAsia="Times New Roman"/>
          <w:color w:val="000000" w:themeColor="text1"/>
          <w:sz w:val="24"/>
          <w:szCs w:val="24"/>
        </w:rPr>
        <w:t>изучением</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измерением</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3)</w:t>
      </w:r>
      <w:r w:rsidR="006A5046" w:rsidRPr="00371BF2">
        <w:rPr>
          <w:rFonts w:eastAsia="Times New Roman"/>
          <w:color w:val="000000" w:themeColor="text1"/>
          <w:szCs w:val="24"/>
        </w:rPr>
        <w:t>шкалированием</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1.13 Типы измерительных шкал</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6A5046" w:rsidRPr="00371BF2">
        <w:rPr>
          <w:rFonts w:eastAsia="Times New Roman"/>
          <w:color w:val="000000" w:themeColor="text1"/>
          <w:sz w:val="24"/>
          <w:szCs w:val="24"/>
        </w:rPr>
        <w:t>номинативная</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интервальная</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6A5046" w:rsidRPr="00371BF2">
        <w:rPr>
          <w:rFonts w:eastAsia="Times New Roman"/>
          <w:color w:val="000000" w:themeColor="text1"/>
          <w:sz w:val="24"/>
          <w:szCs w:val="24"/>
        </w:rPr>
        <w:t>абсолютная</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4) </w:t>
      </w:r>
      <w:r w:rsidR="006A5046" w:rsidRPr="00371BF2">
        <w:rPr>
          <w:rFonts w:eastAsia="Times New Roman"/>
          <w:color w:val="000000" w:themeColor="text1"/>
          <w:sz w:val="24"/>
          <w:szCs w:val="24"/>
        </w:rPr>
        <w:t>виртуальная</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5) </w:t>
      </w:r>
      <w:r w:rsidR="006A5046" w:rsidRPr="00371BF2">
        <w:rPr>
          <w:rFonts w:eastAsia="Times New Roman"/>
          <w:color w:val="000000" w:themeColor="text1"/>
          <w:szCs w:val="24"/>
        </w:rPr>
        <w:t>гендерная</w:t>
      </w:r>
    </w:p>
    <w:p w:rsidR="00593602" w:rsidRPr="00371BF2" w:rsidRDefault="00593602" w:rsidP="00371BF2">
      <w:pPr>
        <w:spacing w:after="0" w:line="240" w:lineRule="auto"/>
        <w:jc w:val="both"/>
        <w:rPr>
          <w:rFonts w:eastAsia="Times New Roman"/>
          <w:color w:val="000000" w:themeColor="text1"/>
          <w:sz w:val="24"/>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1.14 Номинативная шкала используется для</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6A5046" w:rsidRPr="00371BF2">
        <w:rPr>
          <w:rFonts w:eastAsia="Times New Roman"/>
          <w:color w:val="000000" w:themeColor="text1"/>
          <w:sz w:val="24"/>
          <w:szCs w:val="24"/>
        </w:rPr>
        <w:t>классификации объектов</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присвоения рангов по какому-либо признаку</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6A5046" w:rsidRPr="00371BF2">
        <w:rPr>
          <w:rFonts w:eastAsia="Times New Roman"/>
          <w:color w:val="000000" w:themeColor="text1"/>
          <w:szCs w:val="24"/>
        </w:rPr>
        <w:t>количественного фиксирования степени выраженности</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6A504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1.15 Абсолютная шкала позволяет </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6A5046" w:rsidRPr="00371BF2">
        <w:rPr>
          <w:rFonts w:eastAsia="Times New Roman"/>
          <w:color w:val="000000" w:themeColor="text1"/>
          <w:sz w:val="24"/>
          <w:szCs w:val="24"/>
        </w:rPr>
        <w:t>количественно фиксировать степени выраженности признака</w:t>
      </w:r>
    </w:p>
    <w:p w:rsidR="006A504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6A5046" w:rsidRPr="00371BF2">
        <w:rPr>
          <w:rFonts w:eastAsia="Times New Roman"/>
          <w:color w:val="000000" w:themeColor="text1"/>
          <w:sz w:val="24"/>
          <w:szCs w:val="24"/>
        </w:rPr>
        <w:t>ранжировать объекты по какому-либо признаку</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6A5046" w:rsidRPr="00371BF2">
        <w:rPr>
          <w:rFonts w:eastAsia="Times New Roman"/>
          <w:color w:val="000000" w:themeColor="text1"/>
          <w:szCs w:val="24"/>
        </w:rPr>
        <w:t>классифицировать объекты</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6A5046"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1.16 В данной таблице приведен пример </w:t>
      </w:r>
    </w:p>
    <w:p w:rsidR="006A5046" w:rsidRPr="00371BF2" w:rsidRDefault="006A5046" w:rsidP="00371BF2">
      <w:pPr>
        <w:pStyle w:val="ReportMain"/>
        <w:suppressAutoHyphens/>
        <w:jc w:val="both"/>
        <w:rPr>
          <w:rFonts w:eastAsia="Times New Roman"/>
          <w:color w:val="000000" w:themeColor="text1"/>
          <w:szCs w:val="24"/>
        </w:rPr>
      </w:pPr>
      <w:r w:rsidRPr="00371BF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номинативной шкалы</w:t>
      </w:r>
    </w:p>
    <w:p w:rsidR="0048479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порядковой шкалы</w:t>
      </w:r>
    </w:p>
    <w:p w:rsidR="0048479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484796" w:rsidRPr="00371BF2">
        <w:rPr>
          <w:rFonts w:eastAsia="Times New Roman"/>
          <w:color w:val="000000" w:themeColor="text1"/>
          <w:sz w:val="24"/>
          <w:szCs w:val="24"/>
        </w:rPr>
        <w:t>интервальной шкалы</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484796" w:rsidRPr="00371BF2">
        <w:rPr>
          <w:rFonts w:eastAsia="Times New Roman"/>
          <w:color w:val="000000" w:themeColor="text1"/>
          <w:szCs w:val="24"/>
        </w:rPr>
        <w:t>абсолютной шкалы</w:t>
      </w:r>
    </w:p>
    <w:p w:rsidR="00484796" w:rsidRPr="00371BF2" w:rsidRDefault="00484796" w:rsidP="00371BF2">
      <w:pPr>
        <w:pStyle w:val="ReportMain"/>
        <w:suppressAutoHyphens/>
        <w:jc w:val="both"/>
        <w:rPr>
          <w:rFonts w:eastAsia="Times New Roman"/>
          <w:color w:val="000000" w:themeColor="text1"/>
          <w:szCs w:val="24"/>
        </w:rPr>
      </w:pPr>
    </w:p>
    <w:p w:rsidR="00484796" w:rsidRPr="00371BF2" w:rsidRDefault="00484796"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1.17 В данной таблице приведен пример </w:t>
      </w:r>
    </w:p>
    <w:p w:rsidR="006A5046" w:rsidRPr="00371BF2" w:rsidRDefault="006A5046" w:rsidP="00371BF2">
      <w:pPr>
        <w:pStyle w:val="ReportMain"/>
        <w:suppressAutoHyphens/>
        <w:jc w:val="both"/>
        <w:rPr>
          <w:rFonts w:eastAsia="Times New Roman"/>
          <w:color w:val="000000" w:themeColor="text1"/>
          <w:szCs w:val="24"/>
        </w:rPr>
      </w:pPr>
    </w:p>
    <w:p w:rsidR="006A5046" w:rsidRPr="00371BF2" w:rsidRDefault="00484796" w:rsidP="00371BF2">
      <w:pPr>
        <w:pStyle w:val="ReportMain"/>
        <w:suppressAutoHyphens/>
        <w:jc w:val="both"/>
        <w:rPr>
          <w:rFonts w:eastAsia="Times New Roman"/>
          <w:color w:val="000000" w:themeColor="text1"/>
          <w:szCs w:val="24"/>
        </w:rPr>
      </w:pPr>
      <w:r w:rsidRPr="00371BF2">
        <w:rPr>
          <w:rFonts w:eastAsia="Times New Roman"/>
          <w:noProof/>
          <w:color w:val="000000" w:themeColor="text1"/>
          <w:szCs w:val="24"/>
          <w:lang w:eastAsia="ru-RU"/>
        </w:rPr>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371BF2" w:rsidRDefault="006A5046" w:rsidP="00371BF2">
      <w:pPr>
        <w:pStyle w:val="ReportMain"/>
        <w:suppressAutoHyphens/>
        <w:jc w:val="both"/>
        <w:rPr>
          <w:rFonts w:eastAsia="Times New Roman"/>
          <w:color w:val="000000" w:themeColor="text1"/>
          <w:szCs w:val="24"/>
        </w:rPr>
      </w:pPr>
    </w:p>
    <w:p w:rsidR="0048479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номинативной шкалы</w:t>
      </w:r>
    </w:p>
    <w:p w:rsidR="0048479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порядковой шкалы</w:t>
      </w:r>
    </w:p>
    <w:p w:rsidR="00484796" w:rsidRPr="00371BF2" w:rsidRDefault="00593602"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484796" w:rsidRPr="00371BF2">
        <w:rPr>
          <w:rFonts w:eastAsia="Times New Roman"/>
          <w:color w:val="000000" w:themeColor="text1"/>
          <w:sz w:val="24"/>
          <w:szCs w:val="24"/>
        </w:rPr>
        <w:t>абсолютной шкалы</w:t>
      </w:r>
    </w:p>
    <w:p w:rsidR="006A5046" w:rsidRPr="00371BF2" w:rsidRDefault="00593602"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lastRenderedPageBreak/>
        <w:t xml:space="preserve">4) </w:t>
      </w:r>
      <w:r w:rsidR="00484796" w:rsidRPr="00371BF2">
        <w:rPr>
          <w:rFonts w:eastAsia="Times New Roman"/>
          <w:color w:val="000000" w:themeColor="text1"/>
          <w:szCs w:val="24"/>
        </w:rPr>
        <w:t>интервальной шкалы</w:t>
      </w:r>
    </w:p>
    <w:p w:rsidR="00484796" w:rsidRPr="00371BF2" w:rsidRDefault="00484796" w:rsidP="00371BF2">
      <w:pPr>
        <w:pStyle w:val="ReportMain"/>
        <w:suppressAutoHyphens/>
        <w:jc w:val="both"/>
        <w:rPr>
          <w:rFonts w:eastAsia="Times New Roman"/>
          <w:color w:val="000000" w:themeColor="text1"/>
          <w:szCs w:val="24"/>
        </w:rPr>
      </w:pPr>
    </w:p>
    <w:p w:rsidR="00484796" w:rsidRPr="00371BF2" w:rsidRDefault="0048479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1.18 Номинативные данные - это</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6A5046" w:rsidRPr="00371BF2" w:rsidRDefault="00BE764F"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484796" w:rsidRPr="00371BF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371BF2" w:rsidRDefault="00484796" w:rsidP="00371BF2">
      <w:pPr>
        <w:pStyle w:val="ReportMain"/>
        <w:suppressAutoHyphens/>
        <w:jc w:val="both"/>
        <w:rPr>
          <w:rFonts w:eastAsia="Times New Roman"/>
          <w:color w:val="000000" w:themeColor="text1"/>
          <w:szCs w:val="24"/>
        </w:rPr>
      </w:pPr>
    </w:p>
    <w:p w:rsidR="00484796" w:rsidRPr="00371BF2" w:rsidRDefault="0048479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1.19Номинативная шкала – это шкала</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классифицирующая по принципу «больше-меньше»</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371BF2" w:rsidRDefault="00BE764F"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484796" w:rsidRPr="00371BF2">
        <w:rPr>
          <w:rFonts w:eastAsia="Times New Roman"/>
          <w:color w:val="000000" w:themeColor="text1"/>
          <w:szCs w:val="24"/>
        </w:rPr>
        <w:t>использующая ранжирование</w:t>
      </w:r>
    </w:p>
    <w:p w:rsidR="00484796" w:rsidRPr="00371BF2" w:rsidRDefault="00484796" w:rsidP="00371BF2">
      <w:pPr>
        <w:pStyle w:val="ReportMain"/>
        <w:suppressAutoHyphens/>
        <w:jc w:val="both"/>
        <w:rPr>
          <w:rFonts w:eastAsia="Times New Roman"/>
          <w:color w:val="000000" w:themeColor="text1"/>
          <w:szCs w:val="24"/>
        </w:rPr>
      </w:pPr>
    </w:p>
    <w:p w:rsidR="00484796" w:rsidRPr="00371BF2" w:rsidRDefault="0048479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1.20Порядковая шкала – это шкала</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классифицирующая по названию</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классифицирующая по принципу «больше-меньше»</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484796" w:rsidRPr="00371BF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371BF2" w:rsidRDefault="00BE764F"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484796" w:rsidRPr="00371BF2">
        <w:rPr>
          <w:rFonts w:eastAsia="Times New Roman"/>
          <w:color w:val="000000" w:themeColor="text1"/>
          <w:szCs w:val="24"/>
        </w:rPr>
        <w:t>использующая ранжирование</w:t>
      </w:r>
    </w:p>
    <w:p w:rsidR="00484796" w:rsidRPr="00371BF2" w:rsidRDefault="00484796" w:rsidP="00371BF2">
      <w:pPr>
        <w:pStyle w:val="ReportMain"/>
        <w:suppressAutoHyphens/>
        <w:jc w:val="both"/>
        <w:rPr>
          <w:rFonts w:eastAsia="Times New Roman"/>
          <w:color w:val="000000" w:themeColor="text1"/>
          <w:szCs w:val="24"/>
        </w:rPr>
      </w:pPr>
    </w:p>
    <w:p w:rsidR="00484796" w:rsidRPr="00371BF2" w:rsidRDefault="0048479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1.21 Порядковая шкала позволяет </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классифицировать объекты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ранжировать объекты по какому-либо признаку</w:t>
      </w:r>
    </w:p>
    <w:p w:rsidR="00484796" w:rsidRPr="00371BF2" w:rsidRDefault="00BE764F"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484796" w:rsidRPr="00371BF2">
        <w:rPr>
          <w:rFonts w:eastAsia="Times New Roman"/>
          <w:color w:val="000000" w:themeColor="text1"/>
          <w:szCs w:val="24"/>
        </w:rPr>
        <w:t>количественно фиксировать степени выраженности признака</w:t>
      </w:r>
    </w:p>
    <w:p w:rsidR="00484796" w:rsidRPr="00371BF2" w:rsidRDefault="00484796" w:rsidP="00371BF2">
      <w:pPr>
        <w:pStyle w:val="ReportMain"/>
        <w:suppressAutoHyphens/>
        <w:jc w:val="both"/>
        <w:rPr>
          <w:rFonts w:eastAsia="Times New Roman"/>
          <w:color w:val="000000" w:themeColor="text1"/>
          <w:szCs w:val="24"/>
        </w:rPr>
      </w:pPr>
    </w:p>
    <w:p w:rsidR="00484796" w:rsidRPr="00371BF2" w:rsidRDefault="00484796"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1.22 В данной таблице приведен пример </w:t>
      </w:r>
    </w:p>
    <w:p w:rsidR="00484796" w:rsidRPr="00371BF2" w:rsidRDefault="00484796" w:rsidP="00371BF2">
      <w:pPr>
        <w:pStyle w:val="ReportMain"/>
        <w:suppressAutoHyphens/>
        <w:jc w:val="both"/>
        <w:rPr>
          <w:rFonts w:eastAsia="Times New Roman"/>
          <w:color w:val="000000" w:themeColor="text1"/>
          <w:szCs w:val="24"/>
        </w:rPr>
      </w:pPr>
      <w:r w:rsidRPr="00371BF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номинативной шкалы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порядковой шкалы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484796" w:rsidRPr="00371BF2">
        <w:rPr>
          <w:rFonts w:eastAsia="Times New Roman"/>
          <w:color w:val="000000" w:themeColor="text1"/>
          <w:sz w:val="24"/>
          <w:szCs w:val="24"/>
        </w:rPr>
        <w:t>интервальной шкалы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4) </w:t>
      </w:r>
      <w:r w:rsidR="00484796" w:rsidRPr="00371BF2">
        <w:rPr>
          <w:rFonts w:eastAsia="Times New Roman"/>
          <w:color w:val="000000" w:themeColor="text1"/>
          <w:sz w:val="24"/>
          <w:szCs w:val="24"/>
        </w:rPr>
        <w:t>абсолютной шкалы</w:t>
      </w:r>
    </w:p>
    <w:p w:rsidR="00BE764F" w:rsidRPr="00371BF2" w:rsidRDefault="00BE764F" w:rsidP="00371BF2">
      <w:pPr>
        <w:spacing w:after="0" w:line="240" w:lineRule="auto"/>
        <w:jc w:val="both"/>
        <w:rPr>
          <w:rFonts w:eastAsia="Times New Roman"/>
          <w:color w:val="000000" w:themeColor="text1"/>
          <w:sz w:val="24"/>
          <w:szCs w:val="24"/>
        </w:rPr>
      </w:pPr>
    </w:p>
    <w:p w:rsidR="00484796" w:rsidRPr="00371BF2" w:rsidRDefault="00484796"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1.23 Номинативные данные можно представить в виде</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484796" w:rsidRPr="00371BF2">
        <w:rPr>
          <w:rFonts w:eastAsia="Times New Roman"/>
          <w:color w:val="000000" w:themeColor="text1"/>
          <w:sz w:val="24"/>
          <w:szCs w:val="24"/>
        </w:rPr>
        <w:t>интервальной шкалы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484796" w:rsidRPr="00371BF2">
        <w:rPr>
          <w:rFonts w:eastAsia="Times New Roman"/>
          <w:color w:val="000000" w:themeColor="text1"/>
          <w:sz w:val="24"/>
          <w:szCs w:val="24"/>
        </w:rPr>
        <w:t>номинативной шкалы</w:t>
      </w:r>
    </w:p>
    <w:p w:rsidR="00484796" w:rsidRPr="00371BF2" w:rsidRDefault="00BE764F"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484796" w:rsidRPr="00371BF2">
        <w:rPr>
          <w:rFonts w:eastAsia="Times New Roman"/>
          <w:color w:val="000000" w:themeColor="text1"/>
          <w:sz w:val="24"/>
          <w:szCs w:val="24"/>
        </w:rPr>
        <w:t>абсолютной шкалы</w:t>
      </w:r>
    </w:p>
    <w:p w:rsidR="00484796" w:rsidRPr="00371BF2" w:rsidRDefault="00BE764F"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484796" w:rsidRPr="00371BF2">
        <w:rPr>
          <w:rFonts w:eastAsia="Times New Roman"/>
          <w:color w:val="000000" w:themeColor="text1"/>
          <w:szCs w:val="24"/>
        </w:rPr>
        <w:t>порядковой шкалы</w:t>
      </w:r>
    </w:p>
    <w:p w:rsidR="00E00607" w:rsidRPr="00371BF2" w:rsidRDefault="00E00607" w:rsidP="00371BF2">
      <w:pPr>
        <w:pStyle w:val="ReportMain"/>
        <w:suppressAutoHyphens/>
        <w:jc w:val="both"/>
        <w:rPr>
          <w:rFonts w:eastAsia="Times New Roman"/>
          <w:color w:val="000000" w:themeColor="text1"/>
          <w:szCs w:val="24"/>
        </w:rPr>
      </w:pPr>
    </w:p>
    <w:p w:rsidR="00E00607" w:rsidRPr="00371BF2" w:rsidRDefault="00E00607"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1.24 Абсолютная шкала – это шкала</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E00607" w:rsidRPr="00371BF2">
        <w:rPr>
          <w:rFonts w:eastAsia="Times New Roman"/>
          <w:color w:val="000000" w:themeColor="text1"/>
          <w:sz w:val="24"/>
          <w:szCs w:val="24"/>
        </w:rPr>
        <w:t>классифицирующая по названию</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E00607" w:rsidRPr="00371BF2">
        <w:rPr>
          <w:rFonts w:eastAsia="Times New Roman"/>
          <w:color w:val="000000" w:themeColor="text1"/>
          <w:sz w:val="24"/>
          <w:szCs w:val="24"/>
        </w:rPr>
        <w:t>классифицирующая по принципу «больше(меньше) в определенное количество раз»</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E00607" w:rsidRPr="00371BF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E00607"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E00607" w:rsidRPr="00371BF2">
        <w:rPr>
          <w:rFonts w:eastAsia="Times New Roman"/>
          <w:color w:val="000000" w:themeColor="text1"/>
          <w:szCs w:val="24"/>
        </w:rPr>
        <w:t>использующая ранжирование</w:t>
      </w:r>
    </w:p>
    <w:p w:rsidR="00B760DB" w:rsidRPr="00371BF2" w:rsidRDefault="00B760DB" w:rsidP="00371BF2">
      <w:pPr>
        <w:spacing w:after="0" w:line="240" w:lineRule="auto"/>
        <w:jc w:val="both"/>
        <w:rPr>
          <w:rFonts w:eastAsia="Times New Roman"/>
          <w:color w:val="000000" w:themeColor="text1"/>
          <w:sz w:val="24"/>
          <w:szCs w:val="24"/>
        </w:rPr>
      </w:pPr>
    </w:p>
    <w:p w:rsidR="00E00607" w:rsidRPr="00371BF2" w:rsidRDefault="00E00607"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1.25 Интервальная шкала позволяет </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E00607" w:rsidRPr="00371BF2">
        <w:rPr>
          <w:rFonts w:eastAsia="Times New Roman"/>
          <w:color w:val="000000" w:themeColor="text1"/>
          <w:sz w:val="24"/>
          <w:szCs w:val="24"/>
        </w:rPr>
        <w:t>классифицировать объекты</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E00607" w:rsidRPr="00371BF2">
        <w:rPr>
          <w:rFonts w:eastAsia="Times New Roman"/>
          <w:color w:val="000000" w:themeColor="text1"/>
          <w:sz w:val="24"/>
          <w:szCs w:val="24"/>
        </w:rPr>
        <w:t>ранжировать объекты по какому-либо признаку</w:t>
      </w:r>
    </w:p>
    <w:p w:rsidR="00E00607"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lastRenderedPageBreak/>
        <w:t xml:space="preserve">3) </w:t>
      </w:r>
      <w:r w:rsidR="00E00607" w:rsidRPr="00371BF2">
        <w:rPr>
          <w:rFonts w:eastAsia="Times New Roman"/>
          <w:color w:val="000000" w:themeColor="text1"/>
          <w:szCs w:val="24"/>
        </w:rPr>
        <w:t>количественно фиксировать степени выраженности признака</w:t>
      </w:r>
    </w:p>
    <w:p w:rsidR="00E00607" w:rsidRPr="00371BF2" w:rsidRDefault="00E00607" w:rsidP="00371BF2">
      <w:pPr>
        <w:pStyle w:val="ReportMain"/>
        <w:suppressAutoHyphens/>
        <w:jc w:val="both"/>
        <w:rPr>
          <w:rFonts w:eastAsia="Times New Roman"/>
          <w:color w:val="000000" w:themeColor="text1"/>
          <w:szCs w:val="24"/>
        </w:rPr>
      </w:pPr>
    </w:p>
    <w:p w:rsidR="00E00607" w:rsidRPr="00371BF2" w:rsidRDefault="00E00607"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1.26</w:t>
      </w:r>
      <w:r w:rsidR="00B760DB" w:rsidRPr="00371BF2">
        <w:rPr>
          <w:rFonts w:eastAsia="Times New Roman"/>
          <w:color w:val="000000" w:themeColor="text1"/>
          <w:sz w:val="24"/>
          <w:szCs w:val="24"/>
        </w:rPr>
        <w:t xml:space="preserve"> </w:t>
      </w:r>
      <w:r w:rsidRPr="00371BF2">
        <w:rPr>
          <w:rFonts w:eastAsia="Times New Roman"/>
          <w:color w:val="000000" w:themeColor="text1"/>
          <w:sz w:val="24"/>
          <w:szCs w:val="24"/>
        </w:rPr>
        <w:t>Данные – это </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E00607" w:rsidRPr="00371BF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E00607" w:rsidRPr="00371BF2">
        <w:rPr>
          <w:rFonts w:eastAsia="Times New Roman"/>
          <w:color w:val="000000" w:themeColor="text1"/>
          <w:sz w:val="24"/>
          <w:szCs w:val="24"/>
        </w:rPr>
        <w:t>модели, подлежащие классифицированию или разбитые на категории с целью обработки информации</w:t>
      </w:r>
    </w:p>
    <w:p w:rsidR="00E00607"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E00607" w:rsidRPr="00371BF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371BF2" w:rsidRDefault="00484796" w:rsidP="00371BF2">
      <w:pPr>
        <w:pStyle w:val="ReportMain"/>
        <w:suppressAutoHyphens/>
        <w:jc w:val="both"/>
        <w:rPr>
          <w:rFonts w:eastAsia="Times New Roman"/>
          <w:color w:val="000000" w:themeColor="text1"/>
          <w:szCs w:val="24"/>
        </w:rPr>
      </w:pPr>
    </w:p>
    <w:p w:rsidR="00E00607" w:rsidRPr="00371BF2" w:rsidRDefault="00E00607"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1.27 Ранговые данные можно представить в виде</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E00607" w:rsidRPr="00371BF2">
        <w:rPr>
          <w:rFonts w:eastAsia="Times New Roman"/>
          <w:color w:val="000000" w:themeColor="text1"/>
          <w:sz w:val="24"/>
          <w:szCs w:val="24"/>
        </w:rPr>
        <w:t>интервальной шкалы</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E00607" w:rsidRPr="00371BF2">
        <w:rPr>
          <w:rFonts w:eastAsia="Times New Roman"/>
          <w:color w:val="000000" w:themeColor="text1"/>
          <w:sz w:val="24"/>
          <w:szCs w:val="24"/>
        </w:rPr>
        <w:t>номинативной шкалы</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E00607" w:rsidRPr="00371BF2">
        <w:rPr>
          <w:rFonts w:eastAsia="Times New Roman"/>
          <w:color w:val="000000" w:themeColor="text1"/>
          <w:sz w:val="24"/>
          <w:szCs w:val="24"/>
        </w:rPr>
        <w:t>абсолютной шкалы</w:t>
      </w:r>
    </w:p>
    <w:p w:rsidR="00484796"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E00607" w:rsidRPr="00371BF2">
        <w:rPr>
          <w:rFonts w:eastAsia="Times New Roman"/>
          <w:color w:val="000000" w:themeColor="text1"/>
          <w:szCs w:val="24"/>
        </w:rPr>
        <w:t>порядковой шкалы</w:t>
      </w:r>
    </w:p>
    <w:p w:rsidR="00E00607" w:rsidRPr="00371BF2" w:rsidRDefault="00E00607" w:rsidP="00371BF2">
      <w:pPr>
        <w:pStyle w:val="ReportMain"/>
        <w:suppressAutoHyphens/>
        <w:jc w:val="both"/>
        <w:rPr>
          <w:rFonts w:eastAsia="Times New Roman"/>
          <w:color w:val="000000" w:themeColor="text1"/>
          <w:szCs w:val="24"/>
        </w:rPr>
      </w:pPr>
    </w:p>
    <w:p w:rsidR="00E00607" w:rsidRPr="00371BF2" w:rsidRDefault="00E00607"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1.28 В данной таблице приведен пример </w:t>
      </w:r>
    </w:p>
    <w:p w:rsidR="00E00607" w:rsidRPr="00371BF2" w:rsidRDefault="00E00607" w:rsidP="00371BF2">
      <w:pPr>
        <w:pStyle w:val="ReportMain"/>
        <w:suppressAutoHyphens/>
        <w:jc w:val="both"/>
        <w:rPr>
          <w:rFonts w:eastAsia="Times New Roman"/>
          <w:color w:val="000000" w:themeColor="text1"/>
          <w:szCs w:val="24"/>
        </w:rPr>
      </w:pPr>
      <w:r w:rsidRPr="00371BF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371BF2" w:rsidRDefault="00484796" w:rsidP="00371BF2">
      <w:pPr>
        <w:pStyle w:val="ReportMain"/>
        <w:suppressAutoHyphens/>
        <w:jc w:val="both"/>
        <w:rPr>
          <w:rFonts w:eastAsia="Times New Roman"/>
          <w:color w:val="000000" w:themeColor="text1"/>
          <w:szCs w:val="24"/>
        </w:rPr>
      </w:pP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E00607" w:rsidRPr="00371BF2">
        <w:rPr>
          <w:rFonts w:eastAsia="Times New Roman"/>
          <w:color w:val="000000" w:themeColor="text1"/>
          <w:sz w:val="24"/>
          <w:szCs w:val="24"/>
        </w:rPr>
        <w:t>номинативной шкалы</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E00607" w:rsidRPr="00371BF2">
        <w:rPr>
          <w:rFonts w:eastAsia="Times New Roman"/>
          <w:color w:val="000000" w:themeColor="text1"/>
          <w:sz w:val="24"/>
          <w:szCs w:val="24"/>
        </w:rPr>
        <w:t>порядковой шкалы</w:t>
      </w:r>
    </w:p>
    <w:p w:rsidR="00E00607"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E00607" w:rsidRPr="00371BF2">
        <w:rPr>
          <w:rFonts w:eastAsia="Times New Roman"/>
          <w:color w:val="000000" w:themeColor="text1"/>
          <w:sz w:val="24"/>
          <w:szCs w:val="24"/>
        </w:rPr>
        <w:t>интервальной шкалы</w:t>
      </w:r>
    </w:p>
    <w:p w:rsidR="006A5046"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E00607" w:rsidRPr="00371BF2">
        <w:rPr>
          <w:rFonts w:eastAsia="Times New Roman"/>
          <w:color w:val="000000" w:themeColor="text1"/>
          <w:szCs w:val="24"/>
        </w:rPr>
        <w:t>абсолютной шкалы</w:t>
      </w:r>
    </w:p>
    <w:p w:rsidR="002B581F" w:rsidRPr="00371BF2" w:rsidRDefault="002B581F" w:rsidP="00371BF2">
      <w:pPr>
        <w:pStyle w:val="ReportMain"/>
        <w:suppressAutoHyphens/>
        <w:jc w:val="both"/>
        <w:rPr>
          <w:rFonts w:eastAsia="Times New Roman"/>
          <w:color w:val="000000" w:themeColor="text1"/>
          <w:szCs w:val="24"/>
        </w:rPr>
      </w:pPr>
    </w:p>
    <w:p w:rsidR="00A52DC9" w:rsidRPr="00371BF2" w:rsidRDefault="00A52DC9"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1.29 Ранговые данные - это </w:t>
      </w:r>
    </w:p>
    <w:p w:rsidR="00A52DC9"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w:t>
      </w:r>
      <w:r w:rsidR="00A52DC9" w:rsidRPr="00371BF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A52DC9"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A52DC9" w:rsidRPr="00371BF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A52DC9"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3) </w:t>
      </w:r>
      <w:r w:rsidR="00A52DC9" w:rsidRPr="00371BF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371BF2" w:rsidRDefault="00A52DC9" w:rsidP="00371BF2">
      <w:pPr>
        <w:pStyle w:val="ReportMain"/>
        <w:suppressAutoHyphens/>
        <w:jc w:val="both"/>
        <w:rPr>
          <w:rFonts w:eastAsia="Times New Roman"/>
          <w:b/>
          <w:color w:val="000000" w:themeColor="text1"/>
          <w:szCs w:val="24"/>
        </w:rPr>
      </w:pPr>
    </w:p>
    <w:p w:rsidR="00A52DC9" w:rsidRPr="00371BF2" w:rsidRDefault="00A52DC9"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1.30</w:t>
      </w:r>
      <w:r w:rsidR="00B760DB" w:rsidRPr="00371BF2">
        <w:rPr>
          <w:rFonts w:eastAsia="Times New Roman"/>
          <w:color w:val="000000" w:themeColor="text1"/>
          <w:sz w:val="24"/>
          <w:szCs w:val="24"/>
        </w:rPr>
        <w:t xml:space="preserve"> </w:t>
      </w:r>
      <w:r w:rsidRPr="00371BF2">
        <w:rPr>
          <w:rFonts w:eastAsia="Times New Roman"/>
          <w:color w:val="000000" w:themeColor="text1"/>
          <w:sz w:val="24"/>
          <w:szCs w:val="24"/>
        </w:rPr>
        <w:t>Метрические данные - это </w:t>
      </w:r>
    </w:p>
    <w:p w:rsidR="00B760DB"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11)данные,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B760DB"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2) категориальные (качественные)данные, представляющие собой особые свойства элементов выборки</w:t>
      </w:r>
    </w:p>
    <w:p w:rsidR="00B760DB"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3) 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371BF2" w:rsidRDefault="00A52DC9" w:rsidP="00371BF2">
      <w:pPr>
        <w:spacing w:after="0" w:line="240" w:lineRule="auto"/>
        <w:jc w:val="both"/>
        <w:rPr>
          <w:rFonts w:eastAsia="Times New Roman"/>
          <w:color w:val="000000" w:themeColor="text1"/>
          <w:sz w:val="24"/>
          <w:szCs w:val="24"/>
        </w:rPr>
      </w:pPr>
    </w:p>
    <w:p w:rsidR="00EC244E" w:rsidRPr="00371BF2" w:rsidRDefault="00A52DC9"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1.31</w:t>
      </w:r>
      <w:r w:rsidR="00EC244E" w:rsidRPr="00371BF2">
        <w:rPr>
          <w:rFonts w:eastAsia="Times New Roman"/>
          <w:color w:val="000000" w:themeColor="text1"/>
          <w:sz w:val="24"/>
          <w:szCs w:val="24"/>
        </w:rPr>
        <w:t xml:space="preserve"> Метрические данные можно распределить на</w:t>
      </w:r>
    </w:p>
    <w:p w:rsidR="00EC244E"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1) </w:t>
      </w:r>
      <w:r w:rsidR="00EC244E" w:rsidRPr="00371BF2">
        <w:rPr>
          <w:rFonts w:eastAsia="Times New Roman"/>
          <w:color w:val="000000" w:themeColor="text1"/>
          <w:sz w:val="24"/>
          <w:szCs w:val="24"/>
        </w:rPr>
        <w:t>интервальной шкале</w:t>
      </w:r>
    </w:p>
    <w:p w:rsidR="00EC244E"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2) </w:t>
      </w:r>
      <w:r w:rsidR="00EC244E" w:rsidRPr="00371BF2">
        <w:rPr>
          <w:rFonts w:eastAsia="Times New Roman"/>
          <w:color w:val="000000" w:themeColor="text1"/>
          <w:sz w:val="24"/>
          <w:szCs w:val="24"/>
        </w:rPr>
        <w:t>номинативной шкале</w:t>
      </w:r>
    </w:p>
    <w:p w:rsidR="00EC244E" w:rsidRPr="00371BF2" w:rsidRDefault="00B760DB" w:rsidP="00371BF2">
      <w:pPr>
        <w:spacing w:after="0" w:line="240" w:lineRule="auto"/>
        <w:jc w:val="both"/>
        <w:rPr>
          <w:rFonts w:eastAsia="Times New Roman"/>
          <w:color w:val="000000" w:themeColor="text1"/>
          <w:sz w:val="24"/>
          <w:szCs w:val="24"/>
        </w:rPr>
      </w:pPr>
      <w:r w:rsidRPr="00371BF2">
        <w:rPr>
          <w:rFonts w:eastAsia="Times New Roman"/>
          <w:color w:val="000000" w:themeColor="text1"/>
          <w:sz w:val="24"/>
          <w:szCs w:val="24"/>
        </w:rPr>
        <w:t xml:space="preserve">3) </w:t>
      </w:r>
      <w:r w:rsidR="00EC244E" w:rsidRPr="00371BF2">
        <w:rPr>
          <w:rFonts w:eastAsia="Times New Roman"/>
          <w:color w:val="000000" w:themeColor="text1"/>
          <w:sz w:val="24"/>
          <w:szCs w:val="24"/>
        </w:rPr>
        <w:t>абсолютной шкале</w:t>
      </w:r>
    </w:p>
    <w:p w:rsidR="00A52DC9" w:rsidRPr="00371BF2" w:rsidRDefault="00B760DB" w:rsidP="00371BF2">
      <w:pPr>
        <w:pStyle w:val="ReportMain"/>
        <w:suppressAutoHyphens/>
        <w:jc w:val="both"/>
        <w:rPr>
          <w:rFonts w:eastAsia="Times New Roman"/>
          <w:color w:val="000000" w:themeColor="text1"/>
          <w:szCs w:val="24"/>
        </w:rPr>
      </w:pPr>
      <w:r w:rsidRPr="00371BF2">
        <w:rPr>
          <w:rFonts w:eastAsia="Times New Roman"/>
          <w:color w:val="000000" w:themeColor="text1"/>
          <w:szCs w:val="24"/>
        </w:rPr>
        <w:t xml:space="preserve">4) </w:t>
      </w:r>
      <w:r w:rsidR="00EC244E" w:rsidRPr="00371BF2">
        <w:rPr>
          <w:rFonts w:eastAsia="Times New Roman"/>
          <w:color w:val="000000" w:themeColor="text1"/>
          <w:szCs w:val="24"/>
        </w:rPr>
        <w:t>порядковой шкале</w:t>
      </w:r>
    </w:p>
    <w:p w:rsidR="00EC244E" w:rsidRPr="00371BF2" w:rsidRDefault="00EC244E" w:rsidP="00371BF2">
      <w:pPr>
        <w:pStyle w:val="ReportMain"/>
        <w:suppressAutoHyphens/>
        <w:jc w:val="both"/>
        <w:rPr>
          <w:rFonts w:eastAsia="Times New Roman"/>
          <w:color w:val="000000" w:themeColor="text1"/>
          <w:szCs w:val="24"/>
        </w:rPr>
      </w:pPr>
    </w:p>
    <w:p w:rsidR="00EC244E" w:rsidRPr="00371BF2" w:rsidRDefault="00EC244E" w:rsidP="00371BF2">
      <w:pPr>
        <w:pStyle w:val="ReportMain"/>
        <w:suppressAutoHyphens/>
        <w:jc w:val="both"/>
        <w:rPr>
          <w:rFonts w:eastAsia="Times New Roman"/>
          <w:color w:val="000000" w:themeColor="text1"/>
          <w:szCs w:val="24"/>
        </w:rPr>
      </w:pPr>
    </w:p>
    <w:p w:rsidR="00A52DC9" w:rsidRPr="00371BF2" w:rsidRDefault="00A52DC9" w:rsidP="00371BF2">
      <w:pPr>
        <w:pStyle w:val="ReportMain"/>
        <w:suppressAutoHyphens/>
        <w:ind w:firstLine="709"/>
        <w:jc w:val="both"/>
        <w:rPr>
          <w:rFonts w:eastAsia="Times New Roman"/>
          <w:b/>
          <w:szCs w:val="24"/>
        </w:rPr>
      </w:pPr>
      <w:r w:rsidRPr="00371BF2">
        <w:rPr>
          <w:rFonts w:eastAsia="Times New Roman"/>
          <w:b/>
          <w:szCs w:val="24"/>
        </w:rPr>
        <w:t xml:space="preserve">Тема 2 </w:t>
      </w:r>
      <w:r w:rsidRPr="00371BF2">
        <w:rPr>
          <w:b/>
          <w:szCs w:val="24"/>
        </w:rPr>
        <w:t>Основные понятия теории вероятностей</w:t>
      </w:r>
    </w:p>
    <w:p w:rsidR="00836CA4" w:rsidRPr="00371BF2" w:rsidRDefault="00836CA4" w:rsidP="00371BF2">
      <w:pPr>
        <w:spacing w:after="0" w:line="240" w:lineRule="auto"/>
        <w:ind w:firstLine="540"/>
        <w:jc w:val="both"/>
        <w:rPr>
          <w:sz w:val="24"/>
          <w:szCs w:val="24"/>
        </w:rPr>
      </w:pPr>
      <w:r w:rsidRPr="00371BF2">
        <w:rPr>
          <w:sz w:val="24"/>
          <w:szCs w:val="24"/>
        </w:rPr>
        <w:t>2.1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lastRenderedPageBreak/>
              <w:t xml:space="preserve">1) 0,5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1,0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3) 0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4) 0,25   </w:t>
            </w:r>
          </w:p>
        </w:tc>
      </w:tr>
    </w:tbl>
    <w:p w:rsidR="00836CA4" w:rsidRPr="00371BF2" w:rsidRDefault="00836CA4" w:rsidP="00371BF2">
      <w:pPr>
        <w:spacing w:after="0" w:line="240" w:lineRule="auto"/>
        <w:ind w:firstLine="540"/>
        <w:jc w:val="both"/>
        <w:rPr>
          <w:sz w:val="24"/>
          <w:szCs w:val="24"/>
        </w:rPr>
      </w:pPr>
      <w:r w:rsidRPr="00371BF2">
        <w:rPr>
          <w:sz w:val="24"/>
          <w:szCs w:val="24"/>
        </w:rPr>
        <w:t>2.2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0,5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0,6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0,4</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4) 0 </w:t>
            </w:r>
          </w:p>
        </w:tc>
      </w:tr>
    </w:tbl>
    <w:p w:rsidR="00836CA4" w:rsidRPr="00371BF2" w:rsidRDefault="00836CA4" w:rsidP="00371BF2">
      <w:pPr>
        <w:spacing w:after="0" w:line="240" w:lineRule="auto"/>
        <w:ind w:firstLine="540"/>
        <w:jc w:val="both"/>
        <w:rPr>
          <w:sz w:val="24"/>
          <w:szCs w:val="24"/>
        </w:rPr>
      </w:pPr>
      <w:r w:rsidRPr="00371BF2">
        <w:rPr>
          <w:sz w:val="24"/>
          <w:szCs w:val="24"/>
        </w:rPr>
        <w:t>2.3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1/2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1/3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1/6</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4) 5/6 </w:t>
            </w:r>
          </w:p>
        </w:tc>
      </w:tr>
    </w:tbl>
    <w:p w:rsidR="00836CA4" w:rsidRPr="00371BF2" w:rsidRDefault="00836CA4" w:rsidP="00371BF2">
      <w:pPr>
        <w:spacing w:after="0" w:line="240" w:lineRule="auto"/>
        <w:ind w:firstLine="540"/>
        <w:jc w:val="both"/>
        <w:rPr>
          <w:sz w:val="24"/>
          <w:szCs w:val="24"/>
        </w:rPr>
      </w:pPr>
      <w:r w:rsidRPr="00371BF2">
        <w:rPr>
          <w:sz w:val="24"/>
          <w:szCs w:val="24"/>
        </w:rPr>
        <w:t>2.4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120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6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720</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4) 24 </w:t>
            </w:r>
          </w:p>
        </w:tc>
      </w:tr>
    </w:tbl>
    <w:p w:rsidR="00836CA4" w:rsidRPr="00371BF2" w:rsidRDefault="00836CA4" w:rsidP="00371BF2">
      <w:pPr>
        <w:spacing w:after="0" w:line="240" w:lineRule="auto"/>
        <w:ind w:firstLine="540"/>
        <w:jc w:val="both"/>
        <w:rPr>
          <w:sz w:val="24"/>
          <w:szCs w:val="24"/>
        </w:rPr>
      </w:pPr>
      <w:r w:rsidRPr="00371BF2">
        <w:rPr>
          <w:sz w:val="24"/>
          <w:szCs w:val="24"/>
        </w:rPr>
        <w:t>2.5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15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30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10</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20</w:t>
            </w:r>
          </w:p>
        </w:tc>
      </w:tr>
    </w:tbl>
    <w:p w:rsidR="00836CA4" w:rsidRPr="00371BF2" w:rsidRDefault="00836CA4" w:rsidP="00371BF2">
      <w:pPr>
        <w:spacing w:after="0" w:line="240" w:lineRule="auto"/>
        <w:ind w:firstLine="540"/>
        <w:jc w:val="both"/>
        <w:rPr>
          <w:sz w:val="24"/>
          <w:szCs w:val="24"/>
        </w:rPr>
      </w:pPr>
      <w:r w:rsidRPr="00371BF2">
        <w:rPr>
          <w:sz w:val="24"/>
          <w:szCs w:val="24"/>
        </w:rPr>
        <w:t>2.6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72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90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100</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81</w:t>
            </w:r>
          </w:p>
        </w:tc>
      </w:tr>
    </w:tbl>
    <w:p w:rsidR="00836CA4" w:rsidRPr="00371BF2" w:rsidRDefault="00836CA4" w:rsidP="00371BF2">
      <w:pPr>
        <w:spacing w:after="0" w:line="240" w:lineRule="auto"/>
        <w:ind w:firstLine="540"/>
        <w:jc w:val="both"/>
        <w:rPr>
          <w:sz w:val="24"/>
          <w:szCs w:val="24"/>
        </w:rPr>
      </w:pPr>
      <w:r w:rsidRPr="00371BF2">
        <w:rPr>
          <w:sz w:val="24"/>
          <w:szCs w:val="24"/>
        </w:rPr>
        <w:t>2.7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0,1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0,5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0,2</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0,7</w:t>
            </w:r>
          </w:p>
        </w:tc>
      </w:tr>
    </w:tbl>
    <w:p w:rsidR="00836CA4" w:rsidRPr="00371BF2" w:rsidRDefault="00836CA4" w:rsidP="00371BF2">
      <w:pPr>
        <w:spacing w:after="0" w:line="240" w:lineRule="auto"/>
        <w:ind w:firstLine="540"/>
        <w:jc w:val="both"/>
        <w:rPr>
          <w:sz w:val="24"/>
          <w:szCs w:val="24"/>
        </w:rPr>
      </w:pPr>
      <w:r w:rsidRPr="00371BF2">
        <w:rPr>
          <w:sz w:val="24"/>
          <w:szCs w:val="24"/>
        </w:rPr>
        <w:t>2.8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0,1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0,56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0,06</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0,6</w:t>
            </w:r>
          </w:p>
        </w:tc>
      </w:tr>
    </w:tbl>
    <w:p w:rsidR="00836CA4" w:rsidRPr="00371BF2" w:rsidRDefault="00836CA4" w:rsidP="00371BF2">
      <w:pPr>
        <w:spacing w:after="0" w:line="240" w:lineRule="auto"/>
        <w:ind w:firstLine="540"/>
        <w:jc w:val="both"/>
        <w:rPr>
          <w:sz w:val="24"/>
          <w:szCs w:val="24"/>
        </w:rPr>
      </w:pPr>
      <w:r w:rsidRPr="00371BF2">
        <w:rPr>
          <w:sz w:val="24"/>
          <w:szCs w:val="24"/>
        </w:rPr>
        <w:t>2.9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0,3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0,2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0,1</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0,5</w:t>
            </w:r>
          </w:p>
        </w:tc>
      </w:tr>
    </w:tbl>
    <w:p w:rsidR="00836CA4" w:rsidRPr="00371BF2" w:rsidRDefault="00836CA4" w:rsidP="00371BF2">
      <w:pPr>
        <w:spacing w:after="0" w:line="240" w:lineRule="auto"/>
        <w:ind w:firstLine="540"/>
        <w:jc w:val="both"/>
        <w:rPr>
          <w:sz w:val="24"/>
          <w:szCs w:val="24"/>
        </w:rPr>
      </w:pPr>
      <w:r w:rsidRPr="00371BF2">
        <w:rPr>
          <w:sz w:val="24"/>
          <w:szCs w:val="24"/>
        </w:rPr>
        <w:t>2.10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0,45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0,4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0,55</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4) 0,9 </w:t>
            </w:r>
          </w:p>
        </w:tc>
      </w:tr>
    </w:tbl>
    <w:p w:rsidR="00836CA4" w:rsidRPr="00371BF2" w:rsidRDefault="00836CA4" w:rsidP="00371BF2">
      <w:pPr>
        <w:spacing w:after="0" w:line="240" w:lineRule="auto"/>
        <w:ind w:firstLine="540"/>
        <w:jc w:val="both"/>
        <w:rPr>
          <w:sz w:val="24"/>
          <w:szCs w:val="24"/>
        </w:rPr>
      </w:pPr>
      <w:r w:rsidRPr="00371BF2">
        <w:rPr>
          <w:sz w:val="24"/>
          <w:szCs w:val="24"/>
        </w:rPr>
        <w:t>2.11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0,2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0,3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0,15</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4) 0,9 </w:t>
            </w:r>
          </w:p>
        </w:tc>
      </w:tr>
    </w:tbl>
    <w:p w:rsidR="00836CA4" w:rsidRPr="00371BF2" w:rsidRDefault="00836CA4" w:rsidP="00371BF2">
      <w:pPr>
        <w:spacing w:after="0" w:line="240" w:lineRule="auto"/>
        <w:ind w:firstLine="540"/>
        <w:jc w:val="both"/>
        <w:rPr>
          <w:sz w:val="24"/>
          <w:szCs w:val="24"/>
        </w:rPr>
      </w:pPr>
      <w:r w:rsidRPr="00371BF2">
        <w:rPr>
          <w:sz w:val="24"/>
          <w:szCs w:val="24"/>
        </w:rPr>
        <w:t>2.12 Два стрелка производят по одному выстрелу. Вероятность попадания в цель для первого и второго стрелков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0,6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0,95 </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0,55</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0,4</w:t>
            </w:r>
          </w:p>
        </w:tc>
      </w:tr>
    </w:tbl>
    <w:p w:rsidR="00836CA4" w:rsidRPr="00371BF2" w:rsidRDefault="00836CA4" w:rsidP="00371BF2">
      <w:pPr>
        <w:spacing w:after="0" w:line="240" w:lineRule="auto"/>
        <w:ind w:firstLine="540"/>
        <w:jc w:val="both"/>
        <w:rPr>
          <w:sz w:val="24"/>
          <w:szCs w:val="24"/>
        </w:rPr>
      </w:pPr>
      <w:r w:rsidRPr="00371BF2">
        <w:rPr>
          <w:sz w:val="24"/>
          <w:szCs w:val="24"/>
        </w:rPr>
        <w:t xml:space="preserve">2.13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371BF2">
        <w:rPr>
          <w:i/>
          <w:sz w:val="24"/>
          <w:szCs w:val="24"/>
        </w:rPr>
        <w:t>к</w:t>
      </w:r>
      <w:r w:rsidRPr="00371BF2">
        <w:rPr>
          <w:sz w:val="24"/>
          <w:szCs w:val="24"/>
        </w:rPr>
        <w:t xml:space="preserve"> раз в </w:t>
      </w:r>
      <w:r w:rsidRPr="00371BF2">
        <w:rPr>
          <w:i/>
          <w:sz w:val="24"/>
          <w:szCs w:val="24"/>
        </w:rPr>
        <w:t>п</w:t>
      </w:r>
      <w:r w:rsidRPr="00371BF2">
        <w:rPr>
          <w:sz w:val="24"/>
          <w:szCs w:val="24"/>
        </w:rPr>
        <w:t xml:space="preserve"> испытаниях, следует использовать…</w:t>
      </w:r>
    </w:p>
    <w:p w:rsidR="00836CA4" w:rsidRPr="00371BF2" w:rsidRDefault="00836CA4" w:rsidP="00371BF2">
      <w:pPr>
        <w:spacing w:after="0" w:line="240" w:lineRule="auto"/>
        <w:ind w:firstLine="540"/>
        <w:jc w:val="both"/>
        <w:rPr>
          <w:sz w:val="24"/>
          <w:szCs w:val="24"/>
        </w:rPr>
      </w:pPr>
    </w:p>
    <w:tbl>
      <w:tblPr>
        <w:tblW w:w="9330" w:type="dxa"/>
        <w:tblLayout w:type="fixed"/>
        <w:tblLook w:val="01E0" w:firstRow="1" w:lastRow="1" w:firstColumn="1" w:lastColumn="1" w:noHBand="0" w:noVBand="0"/>
      </w:tblPr>
      <w:tblGrid>
        <w:gridCol w:w="4665"/>
        <w:gridCol w:w="4665"/>
      </w:tblGrid>
      <w:tr w:rsidR="00836CA4" w:rsidRPr="00371BF2" w:rsidTr="00836CA4">
        <w:trPr>
          <w:trHeight w:val="399"/>
        </w:trPr>
        <w:tc>
          <w:tcPr>
            <w:tcW w:w="4665"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формулу Бернулли </w:t>
            </w:r>
          </w:p>
        </w:tc>
        <w:tc>
          <w:tcPr>
            <w:tcW w:w="4665"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формулу полной вероятности </w:t>
            </w:r>
          </w:p>
        </w:tc>
      </w:tr>
      <w:tr w:rsidR="00836CA4" w:rsidRPr="00371BF2" w:rsidTr="00836CA4">
        <w:trPr>
          <w:trHeight w:val="399"/>
        </w:trPr>
        <w:tc>
          <w:tcPr>
            <w:tcW w:w="4665"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3) формулу Бейеса </w:t>
            </w:r>
          </w:p>
        </w:tc>
        <w:tc>
          <w:tcPr>
            <w:tcW w:w="4665"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теорему умножения вероятностей</w:t>
            </w:r>
          </w:p>
        </w:tc>
      </w:tr>
    </w:tbl>
    <w:p w:rsidR="00836CA4" w:rsidRPr="00371BF2" w:rsidRDefault="00836CA4" w:rsidP="00371BF2">
      <w:pPr>
        <w:spacing w:after="0" w:line="240" w:lineRule="auto"/>
        <w:ind w:firstLine="540"/>
        <w:jc w:val="both"/>
        <w:rPr>
          <w:sz w:val="24"/>
          <w:szCs w:val="24"/>
        </w:rPr>
      </w:pPr>
      <w:r w:rsidRPr="00371BF2">
        <w:rPr>
          <w:sz w:val="24"/>
          <w:szCs w:val="24"/>
        </w:rPr>
        <w:t xml:space="preserve">2.14 Если вероятность наступления события А, в каждом испытании постоянна, но мала, а число испытаний велико, и если </w:t>
      </w:r>
      <w:r w:rsidRPr="00371BF2">
        <w:rPr>
          <w:i/>
          <w:sz w:val="24"/>
          <w:szCs w:val="24"/>
        </w:rPr>
        <w:t>пр</w:t>
      </w:r>
      <w:r w:rsidRPr="00371BF2">
        <w:rPr>
          <w:sz w:val="24"/>
          <w:szCs w:val="24"/>
        </w:rPr>
        <w:t xml:space="preserve"> </w:t>
      </w:r>
      <w:r w:rsidRPr="00371BF2">
        <w:rPr>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771157677" r:id="rId19"/>
        </w:object>
      </w:r>
      <w:r w:rsidRPr="00371BF2">
        <w:rPr>
          <w:sz w:val="24"/>
          <w:szCs w:val="24"/>
        </w:rPr>
        <w:t xml:space="preserve"> 10, то для нахождения вероятности того, что событие А произойдет </w:t>
      </w:r>
      <w:r w:rsidRPr="00371BF2">
        <w:rPr>
          <w:i/>
          <w:sz w:val="24"/>
          <w:szCs w:val="24"/>
        </w:rPr>
        <w:t>к</w:t>
      </w:r>
      <w:r w:rsidRPr="00371BF2">
        <w:rPr>
          <w:sz w:val="24"/>
          <w:szCs w:val="24"/>
        </w:rPr>
        <w:t xml:space="preserve"> раз в </w:t>
      </w:r>
      <w:r w:rsidRPr="00371BF2">
        <w:rPr>
          <w:i/>
          <w:sz w:val="24"/>
          <w:szCs w:val="24"/>
        </w:rPr>
        <w:t>п</w:t>
      </w:r>
      <w:r w:rsidRPr="00371BF2">
        <w:rPr>
          <w:sz w:val="24"/>
          <w:szCs w:val="24"/>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371BF2" w:rsidTr="00836CA4">
        <w:trPr>
          <w:trHeight w:val="399"/>
        </w:trPr>
        <w:tc>
          <w:tcPr>
            <w:tcW w:w="4428"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формулу Бернулли </w:t>
            </w:r>
          </w:p>
        </w:tc>
        <w:tc>
          <w:tcPr>
            <w:tcW w:w="5040"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локальную теорему Муавра-Лапласа </w:t>
            </w:r>
          </w:p>
        </w:tc>
      </w:tr>
      <w:tr w:rsidR="00836CA4" w:rsidRPr="00371BF2" w:rsidTr="00836CA4">
        <w:trPr>
          <w:trHeight w:val="399"/>
        </w:trPr>
        <w:tc>
          <w:tcPr>
            <w:tcW w:w="4428"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3) формулу Пуассона </w:t>
            </w:r>
          </w:p>
        </w:tc>
        <w:tc>
          <w:tcPr>
            <w:tcW w:w="5040"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теорему умножения вероятностей</w:t>
            </w:r>
          </w:p>
        </w:tc>
      </w:tr>
    </w:tbl>
    <w:p w:rsidR="00836CA4" w:rsidRPr="00371BF2" w:rsidRDefault="00836CA4" w:rsidP="00371BF2">
      <w:pPr>
        <w:widowControl w:val="0"/>
        <w:autoSpaceDE w:val="0"/>
        <w:autoSpaceDN w:val="0"/>
        <w:adjustRightInd w:val="0"/>
        <w:spacing w:after="0" w:line="240" w:lineRule="auto"/>
        <w:ind w:firstLine="540"/>
        <w:jc w:val="both"/>
        <w:rPr>
          <w:sz w:val="24"/>
          <w:szCs w:val="24"/>
        </w:rPr>
      </w:pPr>
      <w:r w:rsidRPr="00371BF2">
        <w:rPr>
          <w:sz w:val="24"/>
          <w:szCs w:val="24"/>
        </w:rPr>
        <w:t xml:space="preserve">2.15 Дискретная случайная величина </w:t>
      </w:r>
      <w:r w:rsidRPr="00371BF2">
        <w:rPr>
          <w:i/>
          <w:sz w:val="24"/>
          <w:szCs w:val="24"/>
          <w:lang w:val="en-US"/>
        </w:rPr>
        <w:t>X</w:t>
      </w:r>
      <w:r w:rsidRPr="00371BF2">
        <w:rPr>
          <w:sz w:val="24"/>
          <w:szCs w:val="24"/>
        </w:rPr>
        <w:t xml:space="preserve"> имеет закон распределения вероятностей:</w:t>
      </w:r>
    </w:p>
    <w:p w:rsidR="00836CA4" w:rsidRPr="00371BF2" w:rsidRDefault="00836CA4" w:rsidP="00371BF2">
      <w:pPr>
        <w:widowControl w:val="0"/>
        <w:autoSpaceDE w:val="0"/>
        <w:autoSpaceDN w:val="0"/>
        <w:adjustRightInd w:val="0"/>
        <w:spacing w:after="0" w:line="240" w:lineRule="auto"/>
        <w:jc w:val="both"/>
        <w:rPr>
          <w:sz w:val="24"/>
          <w:szCs w:val="24"/>
        </w:rPr>
      </w:pPr>
      <w:r w:rsidRPr="00371BF2">
        <w:rPr>
          <w:position w:val="-40"/>
          <w:sz w:val="24"/>
          <w:szCs w:val="24"/>
        </w:rPr>
        <w:object w:dxaOrig="1760" w:dyaOrig="940">
          <v:shape id="_x0000_i1026" type="#_x0000_t75" style="width:87.75pt;height:47.25pt" o:ole="">
            <v:imagedata r:id="rId20" o:title=""/>
          </v:shape>
          <o:OLEObject Type="Embed" ProgID="Equation.3" ShapeID="_x0000_i1026" DrawAspect="Content" ObjectID="_1771157678" r:id="rId21"/>
        </w:object>
      </w:r>
    </w:p>
    <w:p w:rsidR="00836CA4" w:rsidRPr="00371BF2" w:rsidRDefault="00836CA4" w:rsidP="00371BF2">
      <w:pPr>
        <w:widowControl w:val="0"/>
        <w:autoSpaceDE w:val="0"/>
        <w:autoSpaceDN w:val="0"/>
        <w:adjustRightInd w:val="0"/>
        <w:spacing w:after="0" w:line="240" w:lineRule="auto"/>
        <w:ind w:firstLine="540"/>
        <w:jc w:val="both"/>
        <w:rPr>
          <w:sz w:val="24"/>
          <w:szCs w:val="24"/>
        </w:rPr>
      </w:pPr>
      <w:r w:rsidRPr="00371BF2">
        <w:rPr>
          <w:sz w:val="24"/>
          <w:szCs w:val="24"/>
        </w:rPr>
        <w:t xml:space="preserve">Тогда математическое ожидание </w:t>
      </w:r>
      <w:r w:rsidRPr="00371BF2">
        <w:rPr>
          <w:i/>
          <w:sz w:val="24"/>
          <w:szCs w:val="24"/>
          <w:lang w:val="en-US"/>
        </w:rPr>
        <w:t>M</w:t>
      </w:r>
      <w:r w:rsidRPr="00371BF2">
        <w:rPr>
          <w:i/>
          <w:sz w:val="24"/>
          <w:szCs w:val="24"/>
        </w:rPr>
        <w:t>(</w:t>
      </w:r>
      <w:r w:rsidRPr="00371BF2">
        <w:rPr>
          <w:i/>
          <w:sz w:val="24"/>
          <w:szCs w:val="24"/>
          <w:lang w:val="en-US"/>
        </w:rPr>
        <w:t>X</w:t>
      </w:r>
      <w:r w:rsidRPr="00371BF2">
        <w:rPr>
          <w:i/>
          <w:sz w:val="24"/>
          <w:szCs w:val="24"/>
        </w:rPr>
        <w:t>)</w:t>
      </w:r>
      <w:r w:rsidRPr="00371BF2">
        <w:rPr>
          <w:sz w:val="24"/>
          <w:szCs w:val="24"/>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1) 0,4</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2) 1,7</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0,8</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1,1</w:t>
            </w:r>
          </w:p>
        </w:tc>
      </w:tr>
    </w:tbl>
    <w:p w:rsidR="00836CA4" w:rsidRPr="00371BF2" w:rsidRDefault="009557E6" w:rsidP="00371BF2">
      <w:pPr>
        <w:spacing w:after="0" w:line="240" w:lineRule="auto"/>
        <w:ind w:firstLine="540"/>
        <w:jc w:val="both"/>
        <w:rPr>
          <w:sz w:val="24"/>
          <w:szCs w:val="24"/>
        </w:rPr>
      </w:pPr>
      <w:r w:rsidRPr="00371BF2">
        <w:rPr>
          <w:sz w:val="24"/>
          <w:szCs w:val="24"/>
        </w:rPr>
        <w:t>2.16</w:t>
      </w:r>
      <w:r w:rsidR="00836CA4" w:rsidRPr="00371BF2">
        <w:rPr>
          <w:sz w:val="24"/>
          <w:szCs w:val="24"/>
        </w:rPr>
        <w:t xml:space="preserve"> Математическое ожидание случайной величины </w:t>
      </w:r>
      <w:r w:rsidR="00836CA4" w:rsidRPr="00371BF2">
        <w:rPr>
          <w:i/>
          <w:sz w:val="24"/>
          <w:szCs w:val="24"/>
        </w:rPr>
        <w:t>Х</w:t>
      </w:r>
      <w:r w:rsidR="00836CA4" w:rsidRPr="00371BF2">
        <w:rPr>
          <w:sz w:val="24"/>
          <w:szCs w:val="24"/>
        </w:rPr>
        <w:t xml:space="preserve"> равно 5. Тогда математическое ожидание случайной величины </w:t>
      </w:r>
      <w:r w:rsidR="00836CA4" w:rsidRPr="00371BF2">
        <w:rPr>
          <w:i/>
          <w:sz w:val="24"/>
          <w:szCs w:val="24"/>
        </w:rPr>
        <w:t>Y</w:t>
      </w:r>
      <w:r w:rsidR="00836CA4" w:rsidRPr="00371BF2">
        <w:rPr>
          <w:sz w:val="24"/>
          <w:szCs w:val="24"/>
        </w:rPr>
        <w:t xml:space="preserve"> = 2</w:t>
      </w:r>
      <w:r w:rsidR="00836CA4" w:rsidRPr="00371BF2">
        <w:rPr>
          <w:i/>
          <w:sz w:val="24"/>
          <w:szCs w:val="24"/>
        </w:rPr>
        <w:t>Х</w:t>
      </w:r>
      <w:r w:rsidR="00836CA4" w:rsidRPr="00371BF2">
        <w:rPr>
          <w:sz w:val="24"/>
          <w:szCs w:val="24"/>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lastRenderedPageBreak/>
              <w:t>1) 25</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2) 21</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13</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11</w:t>
            </w:r>
          </w:p>
        </w:tc>
      </w:tr>
    </w:tbl>
    <w:p w:rsidR="00836CA4" w:rsidRPr="00371BF2" w:rsidRDefault="00836CA4" w:rsidP="00371BF2">
      <w:pPr>
        <w:spacing w:after="0" w:line="240" w:lineRule="auto"/>
        <w:ind w:firstLine="540"/>
        <w:jc w:val="both"/>
        <w:rPr>
          <w:sz w:val="24"/>
          <w:szCs w:val="24"/>
        </w:rPr>
      </w:pPr>
      <w:r w:rsidRPr="00371BF2">
        <w:rPr>
          <w:sz w:val="24"/>
          <w:szCs w:val="24"/>
        </w:rPr>
        <w:t xml:space="preserve">  </w:t>
      </w:r>
      <w:r w:rsidR="009557E6" w:rsidRPr="00371BF2">
        <w:rPr>
          <w:sz w:val="24"/>
          <w:szCs w:val="24"/>
        </w:rPr>
        <w:t>2.17</w:t>
      </w:r>
      <w:r w:rsidRPr="00371BF2">
        <w:rPr>
          <w:sz w:val="24"/>
          <w:szCs w:val="24"/>
        </w:rPr>
        <w:t xml:space="preserve"> Дисперсия случайной величины </w:t>
      </w:r>
      <w:r w:rsidRPr="00371BF2">
        <w:rPr>
          <w:i/>
          <w:sz w:val="24"/>
          <w:szCs w:val="24"/>
        </w:rPr>
        <w:t>Х</w:t>
      </w:r>
      <w:r w:rsidRPr="00371BF2">
        <w:rPr>
          <w:sz w:val="24"/>
          <w:szCs w:val="24"/>
        </w:rPr>
        <w:t xml:space="preserve"> равна 2.  Тогда дисперсия случайной величины </w:t>
      </w:r>
      <w:r w:rsidRPr="00371BF2">
        <w:rPr>
          <w:i/>
          <w:sz w:val="24"/>
          <w:szCs w:val="24"/>
        </w:rPr>
        <w:t>Y</w:t>
      </w:r>
      <w:r w:rsidRPr="00371BF2">
        <w:rPr>
          <w:sz w:val="24"/>
          <w:szCs w:val="24"/>
        </w:rPr>
        <w:t xml:space="preserve"> = 2</w:t>
      </w:r>
      <w:r w:rsidRPr="00371BF2">
        <w:rPr>
          <w:i/>
          <w:sz w:val="24"/>
          <w:szCs w:val="24"/>
        </w:rPr>
        <w:t>Х</w:t>
      </w:r>
      <w:r w:rsidRPr="00371BF2">
        <w:rPr>
          <w:sz w:val="24"/>
          <w:szCs w:val="24"/>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1) 8</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2) 5</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9</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4</w:t>
            </w:r>
          </w:p>
        </w:tc>
      </w:tr>
    </w:tbl>
    <w:p w:rsidR="00836CA4" w:rsidRPr="00371BF2" w:rsidRDefault="009557E6" w:rsidP="00371BF2">
      <w:pPr>
        <w:spacing w:after="0" w:line="240" w:lineRule="auto"/>
        <w:ind w:firstLine="540"/>
        <w:jc w:val="both"/>
        <w:rPr>
          <w:sz w:val="24"/>
          <w:szCs w:val="24"/>
        </w:rPr>
      </w:pPr>
      <w:r w:rsidRPr="00371BF2">
        <w:rPr>
          <w:sz w:val="24"/>
          <w:szCs w:val="24"/>
        </w:rPr>
        <w:t>2.18</w:t>
      </w:r>
      <w:r w:rsidR="00836CA4" w:rsidRPr="00371BF2">
        <w:rPr>
          <w:sz w:val="24"/>
          <w:szCs w:val="24"/>
        </w:rPr>
        <w:t xml:space="preserve"> Непрерывная случайная величина </w:t>
      </w:r>
      <w:r w:rsidR="00836CA4" w:rsidRPr="00371BF2">
        <w:rPr>
          <w:i/>
          <w:sz w:val="24"/>
          <w:szCs w:val="24"/>
        </w:rPr>
        <w:t>Х</w:t>
      </w:r>
      <w:r w:rsidR="00836CA4" w:rsidRPr="00371BF2">
        <w:rPr>
          <w:sz w:val="24"/>
          <w:szCs w:val="24"/>
        </w:rPr>
        <w:t xml:space="preserve"> задана плотностью распределения вероятностей </w:t>
      </w:r>
      <w:r w:rsidR="00836CA4" w:rsidRPr="00371BF2">
        <w:rPr>
          <w:position w:val="-32"/>
          <w:sz w:val="24"/>
          <w:szCs w:val="24"/>
        </w:rPr>
        <w:object w:dxaOrig="2500" w:dyaOrig="859">
          <v:shape id="_x0000_i1027" type="#_x0000_t75" style="width:124.5pt;height:43.5pt" o:ole="">
            <v:imagedata r:id="rId22" o:title=""/>
          </v:shape>
          <o:OLEObject Type="Embed" ProgID="Equation.3" ShapeID="_x0000_i1027" DrawAspect="Content" ObjectID="_1771157679" r:id="rId23"/>
        </w:object>
      </w:r>
      <w:r w:rsidR="00836CA4" w:rsidRPr="00371BF2">
        <w:rPr>
          <w:sz w:val="24"/>
          <w:szCs w:val="24"/>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1) 4</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2) 18</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3) 8</w: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2</w:t>
            </w:r>
          </w:p>
        </w:tc>
      </w:tr>
    </w:tbl>
    <w:p w:rsidR="00836CA4" w:rsidRPr="00371BF2" w:rsidRDefault="009557E6" w:rsidP="00371BF2">
      <w:pPr>
        <w:spacing w:after="0" w:line="240" w:lineRule="auto"/>
        <w:ind w:firstLine="540"/>
        <w:jc w:val="both"/>
        <w:rPr>
          <w:sz w:val="24"/>
          <w:szCs w:val="24"/>
        </w:rPr>
      </w:pPr>
      <w:r w:rsidRPr="00371BF2">
        <w:rPr>
          <w:sz w:val="24"/>
          <w:szCs w:val="24"/>
        </w:rPr>
        <w:t>2.19</w:t>
      </w:r>
      <w:r w:rsidR="00836CA4" w:rsidRPr="00371BF2">
        <w:rPr>
          <w:sz w:val="24"/>
          <w:szCs w:val="24"/>
        </w:rPr>
        <w:t xml:space="preserve"> Непрерывная случайная величина </w:t>
      </w:r>
      <w:r w:rsidR="00836CA4" w:rsidRPr="00371BF2">
        <w:rPr>
          <w:i/>
          <w:sz w:val="24"/>
          <w:szCs w:val="24"/>
        </w:rPr>
        <w:t>Х</w:t>
      </w:r>
      <w:r w:rsidR="00836CA4" w:rsidRPr="00371BF2">
        <w:rPr>
          <w:sz w:val="24"/>
          <w:szCs w:val="24"/>
        </w:rPr>
        <w:t xml:space="preserve"> задана плотностью распределения вероятностей </w:t>
      </w:r>
      <w:r w:rsidR="00836CA4" w:rsidRPr="00371BF2">
        <w:rPr>
          <w:position w:val="-32"/>
          <w:sz w:val="24"/>
          <w:szCs w:val="24"/>
        </w:rPr>
        <w:object w:dxaOrig="2500" w:dyaOrig="859">
          <v:shape id="_x0000_i1028" type="#_x0000_t75" style="width:124.5pt;height:43.5pt" o:ole="">
            <v:imagedata r:id="rId22" o:title=""/>
          </v:shape>
          <o:OLEObject Type="Embed" ProgID="Equation.3" ShapeID="_x0000_i1028" DrawAspect="Content" ObjectID="_1771157680" r:id="rId24"/>
        </w:object>
      </w:r>
      <w:r w:rsidR="00836CA4" w:rsidRPr="00371BF2">
        <w:rPr>
          <w:sz w:val="24"/>
          <w:szCs w:val="24"/>
        </w:rPr>
        <w:t>. Тогда дисперсия этой нормально распределенной случайной величины равна…</w:t>
      </w:r>
    </w:p>
    <w:p w:rsidR="00836CA4" w:rsidRPr="00371BF2" w:rsidRDefault="00836CA4" w:rsidP="00371BF2">
      <w:pPr>
        <w:spacing w:after="0" w:line="240" w:lineRule="auto"/>
        <w:jc w:val="both"/>
        <w:rPr>
          <w:sz w:val="24"/>
          <w:szCs w:val="24"/>
        </w:rPr>
      </w:pPr>
      <w:r w:rsidRPr="00371BF2">
        <w:rPr>
          <w:sz w:val="24"/>
          <w:szCs w:val="24"/>
        </w:rPr>
        <w:t>1) 4; 2) 3;  3) 9;   4) 18.</w:t>
      </w:r>
    </w:p>
    <w:p w:rsidR="00836CA4" w:rsidRPr="00371BF2" w:rsidRDefault="009557E6" w:rsidP="00371BF2">
      <w:pPr>
        <w:spacing w:after="0" w:line="240" w:lineRule="auto"/>
        <w:jc w:val="both"/>
        <w:rPr>
          <w:sz w:val="24"/>
          <w:szCs w:val="24"/>
        </w:rPr>
      </w:pPr>
      <w:r w:rsidRPr="00371BF2">
        <w:rPr>
          <w:sz w:val="24"/>
          <w:szCs w:val="24"/>
        </w:rPr>
        <w:t xml:space="preserve">2.20 </w:t>
      </w:r>
      <w:r w:rsidR="00836CA4" w:rsidRPr="00371BF2">
        <w:rPr>
          <w:sz w:val="24"/>
          <w:szCs w:val="24"/>
        </w:rPr>
        <w:t xml:space="preserve">Непрерывная случайная величина </w:t>
      </w:r>
      <w:r w:rsidR="00836CA4" w:rsidRPr="00371BF2">
        <w:rPr>
          <w:i/>
          <w:sz w:val="24"/>
          <w:szCs w:val="24"/>
        </w:rPr>
        <w:t>Х</w:t>
      </w:r>
      <w:r w:rsidR="00836CA4" w:rsidRPr="00371BF2">
        <w:rPr>
          <w:sz w:val="24"/>
          <w:szCs w:val="24"/>
        </w:rPr>
        <w:t xml:space="preserve"> задана плотностью распределения вероятностей </w:t>
      </w:r>
      <w:r w:rsidR="00836CA4" w:rsidRPr="00371BF2">
        <w:rPr>
          <w:position w:val="-32"/>
          <w:sz w:val="24"/>
          <w:szCs w:val="24"/>
        </w:rPr>
        <w:object w:dxaOrig="2500" w:dyaOrig="859">
          <v:shape id="_x0000_i1029" type="#_x0000_t75" style="width:124.5pt;height:43.5pt" o:ole="">
            <v:imagedata r:id="rId22" o:title=""/>
          </v:shape>
          <o:OLEObject Type="Embed" ProgID="Equation.3" ShapeID="_x0000_i1029" DrawAspect="Content" ObjectID="_1771157681" r:id="rId25"/>
        </w:object>
      </w:r>
      <w:r w:rsidR="00836CA4" w:rsidRPr="00371BF2">
        <w:rPr>
          <w:sz w:val="24"/>
          <w:szCs w:val="24"/>
        </w:rPr>
        <w:t>. Тогда среднее квадратическое отклонение этой нормально распределенной случайной величины равно…</w:t>
      </w:r>
    </w:p>
    <w:p w:rsidR="00836CA4" w:rsidRPr="00371BF2" w:rsidRDefault="009557E6" w:rsidP="00371BF2">
      <w:pPr>
        <w:spacing w:after="0" w:line="240" w:lineRule="auto"/>
        <w:jc w:val="both"/>
        <w:rPr>
          <w:sz w:val="24"/>
          <w:szCs w:val="24"/>
        </w:rPr>
      </w:pPr>
      <w:r w:rsidRPr="00371BF2">
        <w:rPr>
          <w:sz w:val="24"/>
          <w:szCs w:val="24"/>
        </w:rPr>
        <w:t xml:space="preserve">  </w:t>
      </w:r>
      <w:r w:rsidR="00836CA4" w:rsidRPr="00371BF2">
        <w:rPr>
          <w:sz w:val="24"/>
          <w:szCs w:val="24"/>
        </w:rPr>
        <w:t xml:space="preserve">1) 4; </w:t>
      </w:r>
      <w:r w:rsidRPr="00371BF2">
        <w:rPr>
          <w:sz w:val="24"/>
          <w:szCs w:val="24"/>
        </w:rPr>
        <w:t xml:space="preserve">       </w:t>
      </w:r>
      <w:r w:rsidR="00836CA4" w:rsidRPr="00371BF2">
        <w:rPr>
          <w:sz w:val="24"/>
          <w:szCs w:val="24"/>
        </w:rPr>
        <w:t xml:space="preserve">2) 3; </w:t>
      </w:r>
      <w:r w:rsidRPr="00371BF2">
        <w:rPr>
          <w:sz w:val="24"/>
          <w:szCs w:val="24"/>
        </w:rPr>
        <w:t xml:space="preserve">          </w:t>
      </w:r>
      <w:r w:rsidR="00836CA4" w:rsidRPr="00371BF2">
        <w:rPr>
          <w:sz w:val="24"/>
          <w:szCs w:val="24"/>
        </w:rPr>
        <w:t xml:space="preserve"> 3) 9;  </w:t>
      </w:r>
      <w:r w:rsidRPr="00371BF2">
        <w:rPr>
          <w:sz w:val="24"/>
          <w:szCs w:val="24"/>
        </w:rPr>
        <w:t xml:space="preserve">      </w:t>
      </w:r>
      <w:r w:rsidR="00836CA4" w:rsidRPr="00371BF2">
        <w:rPr>
          <w:sz w:val="24"/>
          <w:szCs w:val="24"/>
        </w:rPr>
        <w:t xml:space="preserve"> 4) 18.</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2.21</w:t>
      </w:r>
      <w:r w:rsidR="00836CA4" w:rsidRPr="00371BF2">
        <w:rPr>
          <w:sz w:val="24"/>
          <w:szCs w:val="24"/>
        </w:rPr>
        <w:t xml:space="preserve">Непрерывная случайная величина задана функцией распределения </w:t>
      </w:r>
      <w:r w:rsidR="00836CA4" w:rsidRPr="00371BF2">
        <w:rPr>
          <w:position w:val="-60"/>
          <w:sz w:val="24"/>
          <w:szCs w:val="24"/>
        </w:rPr>
        <w:object w:dxaOrig="2400" w:dyaOrig="1340">
          <v:shape id="_x0000_i1030" type="#_x0000_t75" style="width:120pt;height:67.5pt" o:ole="">
            <v:imagedata r:id="rId26" o:title=""/>
          </v:shape>
          <o:OLEObject Type="Embed" ProgID="Equation.3" ShapeID="_x0000_i1030" DrawAspect="Content" ObjectID="_1771157682" r:id="rId27"/>
        </w:object>
      </w:r>
      <w:r w:rsidR="00836CA4" w:rsidRPr="00371BF2">
        <w:rPr>
          <w:sz w:val="24"/>
          <w:szCs w:val="24"/>
        </w:rPr>
        <w:t xml:space="preserve">. Тогда вероятность того, что случайная величина примет значение в интервале </w:t>
      </w:r>
      <w:r w:rsidR="00836CA4" w:rsidRPr="00371BF2">
        <w:rPr>
          <w:position w:val="-32"/>
          <w:sz w:val="24"/>
          <w:szCs w:val="24"/>
        </w:rPr>
        <w:object w:dxaOrig="840" w:dyaOrig="780">
          <v:shape id="_x0000_i1031" type="#_x0000_t75" style="width:42.75pt;height:39pt" o:ole="">
            <v:imagedata r:id="rId28" o:title=""/>
          </v:shape>
          <o:OLEObject Type="Embed" ProgID="Equation.3" ShapeID="_x0000_i1031" DrawAspect="Content" ObjectID="_1771157683" r:id="rId29"/>
        </w:object>
      </w:r>
      <w:r w:rsidR="00836CA4" w:rsidRPr="00371BF2">
        <w:rPr>
          <w:sz w:val="24"/>
          <w:szCs w:val="24"/>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371BF2" w:rsidTr="00836CA4">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w:t>
            </w:r>
            <w:r w:rsidRPr="00371BF2">
              <w:rPr>
                <w:position w:val="-28"/>
                <w:sz w:val="24"/>
                <w:szCs w:val="24"/>
              </w:rPr>
              <w:object w:dxaOrig="380" w:dyaOrig="720">
                <v:shape id="_x0000_i1032" type="#_x0000_t75" style="width:19.5pt;height:36pt" o:ole="">
                  <v:imagedata r:id="rId30" o:title=""/>
                </v:shape>
                <o:OLEObject Type="Embed" ProgID="Equation.3" ShapeID="_x0000_i1032" DrawAspect="Content" ObjectID="_1771157684" r:id="rId31"/>
              </w:objec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w:t>
            </w:r>
            <w:r w:rsidRPr="00371BF2">
              <w:rPr>
                <w:position w:val="-28"/>
                <w:sz w:val="24"/>
                <w:szCs w:val="24"/>
              </w:rPr>
              <w:object w:dxaOrig="380" w:dyaOrig="720">
                <v:shape id="_x0000_i1033" type="#_x0000_t75" style="width:19.5pt;height:36pt" o:ole="">
                  <v:imagedata r:id="rId32" o:title=""/>
                </v:shape>
                <o:OLEObject Type="Embed" ProgID="Equation.3" ShapeID="_x0000_i1033" DrawAspect="Content" ObjectID="_1771157685" r:id="rId33"/>
              </w:objec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3) </w:t>
            </w:r>
            <w:r w:rsidRPr="00371BF2">
              <w:rPr>
                <w:position w:val="-28"/>
                <w:sz w:val="24"/>
                <w:szCs w:val="24"/>
              </w:rPr>
              <w:object w:dxaOrig="240" w:dyaOrig="720">
                <v:shape id="_x0000_i1034" type="#_x0000_t75" style="width:12pt;height:36pt" o:ole="">
                  <v:imagedata r:id="rId34" o:title=""/>
                </v:shape>
                <o:OLEObject Type="Embed" ProgID="Equation.3" ShapeID="_x0000_i1034" DrawAspect="Content" ObjectID="_1771157686" r:id="rId35"/>
              </w:object>
            </w:r>
          </w:p>
        </w:tc>
        <w:tc>
          <w:tcPr>
            <w:tcW w:w="2393"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1,0</w:t>
            </w:r>
          </w:p>
        </w:tc>
      </w:tr>
    </w:tbl>
    <w:p w:rsidR="00836CA4" w:rsidRPr="00371BF2" w:rsidRDefault="009557E6" w:rsidP="00371BF2">
      <w:pPr>
        <w:spacing w:after="0" w:line="240" w:lineRule="auto"/>
        <w:ind w:firstLine="540"/>
        <w:jc w:val="both"/>
        <w:rPr>
          <w:sz w:val="24"/>
          <w:szCs w:val="24"/>
        </w:rPr>
      </w:pPr>
      <w:r w:rsidRPr="00371BF2">
        <w:rPr>
          <w:sz w:val="24"/>
          <w:szCs w:val="24"/>
        </w:rPr>
        <w:t>2.22</w:t>
      </w:r>
      <w:r w:rsidR="00836CA4" w:rsidRPr="00371BF2">
        <w:rPr>
          <w:sz w:val="24"/>
          <w:szCs w:val="24"/>
        </w:rPr>
        <w:t xml:space="preserve"> Каким из положений закона больших чисел оценивается вероятность отклонения случайной величины </w:t>
      </w:r>
      <w:r w:rsidR="00836CA4" w:rsidRPr="00371BF2">
        <w:rPr>
          <w:i/>
          <w:sz w:val="24"/>
          <w:szCs w:val="24"/>
        </w:rPr>
        <w:t>Х</w:t>
      </w:r>
      <w:r w:rsidR="00836CA4" w:rsidRPr="00371BF2">
        <w:rPr>
          <w:sz w:val="24"/>
          <w:szCs w:val="24"/>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371BF2" w:rsidTr="00836CA4">
        <w:trPr>
          <w:trHeight w:val="399"/>
        </w:trPr>
        <w:tc>
          <w:tcPr>
            <w:tcW w:w="4428"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1) неравенством Чебышева </w:t>
            </w:r>
          </w:p>
        </w:tc>
        <w:tc>
          <w:tcPr>
            <w:tcW w:w="5040"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2) теоремой Бернулли </w:t>
            </w:r>
          </w:p>
        </w:tc>
      </w:tr>
      <w:tr w:rsidR="00836CA4" w:rsidRPr="00371BF2" w:rsidTr="00836CA4">
        <w:trPr>
          <w:trHeight w:val="399"/>
        </w:trPr>
        <w:tc>
          <w:tcPr>
            <w:tcW w:w="4428"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 xml:space="preserve">3) теоремой Чебышева </w:t>
            </w:r>
          </w:p>
        </w:tc>
        <w:tc>
          <w:tcPr>
            <w:tcW w:w="5040" w:type="dxa"/>
            <w:shd w:val="clear" w:color="auto" w:fill="auto"/>
            <w:vAlign w:val="center"/>
          </w:tcPr>
          <w:p w:rsidR="00836CA4" w:rsidRPr="00371BF2" w:rsidRDefault="00836CA4" w:rsidP="00371BF2">
            <w:pPr>
              <w:widowControl w:val="0"/>
              <w:autoSpaceDE w:val="0"/>
              <w:autoSpaceDN w:val="0"/>
              <w:adjustRightInd w:val="0"/>
              <w:spacing w:after="0" w:line="240" w:lineRule="auto"/>
              <w:jc w:val="both"/>
              <w:rPr>
                <w:sz w:val="24"/>
                <w:szCs w:val="24"/>
              </w:rPr>
            </w:pPr>
            <w:r w:rsidRPr="00371BF2">
              <w:rPr>
                <w:sz w:val="24"/>
                <w:szCs w:val="24"/>
              </w:rPr>
              <w:t>4) леммой Маркова</w:t>
            </w:r>
          </w:p>
        </w:tc>
      </w:tr>
    </w:tbl>
    <w:p w:rsidR="00836CA4" w:rsidRPr="00371BF2" w:rsidRDefault="00836CA4"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2.23</w:t>
      </w:r>
      <w:r w:rsidR="00836CA4" w:rsidRPr="00371BF2">
        <w:rPr>
          <w:sz w:val="24"/>
          <w:szCs w:val="24"/>
        </w:rPr>
        <w:t xml:space="preserve"> Теорема «Вероятность появления какого-либо  из нескольких событий равна сумме вероятностей этих событий» сформулирована для ________________событий.</w:t>
      </w:r>
    </w:p>
    <w:p w:rsidR="00836CA4" w:rsidRPr="00371BF2" w:rsidRDefault="00836CA4" w:rsidP="00371BF2">
      <w:pPr>
        <w:spacing w:after="0" w:line="240" w:lineRule="auto"/>
        <w:jc w:val="both"/>
        <w:rPr>
          <w:sz w:val="24"/>
          <w:szCs w:val="24"/>
        </w:rPr>
      </w:pPr>
      <w:r w:rsidRPr="00371BF2">
        <w:rPr>
          <w:sz w:val="24"/>
          <w:szCs w:val="24"/>
        </w:rPr>
        <w:t>1) совместных; 2) несовместных;  3) зависимых;   4) независимых.</w:t>
      </w:r>
    </w:p>
    <w:p w:rsidR="00836CA4" w:rsidRPr="00371BF2" w:rsidRDefault="009557E6" w:rsidP="00371BF2">
      <w:pPr>
        <w:spacing w:after="0" w:line="240" w:lineRule="auto"/>
        <w:jc w:val="both"/>
        <w:rPr>
          <w:sz w:val="24"/>
          <w:szCs w:val="24"/>
        </w:rPr>
      </w:pPr>
      <w:r w:rsidRPr="00371BF2">
        <w:rPr>
          <w:sz w:val="24"/>
          <w:szCs w:val="24"/>
        </w:rPr>
        <w:t>2.24</w:t>
      </w:r>
      <w:r w:rsidR="00836CA4" w:rsidRPr="00371BF2">
        <w:rPr>
          <w:sz w:val="24"/>
          <w:szCs w:val="24"/>
        </w:rPr>
        <w:t xml:space="preserve"> Сумма вероятностей событий, образующих полную группу, равна ….</w:t>
      </w:r>
    </w:p>
    <w:p w:rsidR="00836CA4" w:rsidRPr="00371BF2" w:rsidRDefault="00836CA4" w:rsidP="00371BF2">
      <w:pPr>
        <w:spacing w:after="0" w:line="240" w:lineRule="auto"/>
        <w:jc w:val="both"/>
        <w:rPr>
          <w:sz w:val="24"/>
          <w:szCs w:val="24"/>
        </w:rPr>
      </w:pPr>
      <w:r w:rsidRPr="00371BF2">
        <w:rPr>
          <w:sz w:val="24"/>
          <w:szCs w:val="24"/>
        </w:rPr>
        <w:t xml:space="preserve">1) 0; </w:t>
      </w:r>
      <w:r w:rsidR="009557E6" w:rsidRPr="00371BF2">
        <w:rPr>
          <w:sz w:val="24"/>
          <w:szCs w:val="24"/>
        </w:rPr>
        <w:t xml:space="preserve">          </w:t>
      </w:r>
      <w:r w:rsidRPr="00371BF2">
        <w:rPr>
          <w:sz w:val="24"/>
          <w:szCs w:val="24"/>
        </w:rPr>
        <w:t xml:space="preserve">2) 1; </w:t>
      </w:r>
      <w:r w:rsidR="009557E6" w:rsidRPr="00371BF2">
        <w:rPr>
          <w:sz w:val="24"/>
          <w:szCs w:val="24"/>
        </w:rPr>
        <w:t xml:space="preserve">             </w:t>
      </w:r>
      <w:r w:rsidRPr="00371BF2">
        <w:rPr>
          <w:sz w:val="24"/>
          <w:szCs w:val="24"/>
        </w:rPr>
        <w:t xml:space="preserve"> 3) 2;  </w:t>
      </w:r>
      <w:r w:rsidR="009557E6" w:rsidRPr="00371BF2">
        <w:rPr>
          <w:sz w:val="24"/>
          <w:szCs w:val="24"/>
        </w:rPr>
        <w:t xml:space="preserve">       </w:t>
      </w:r>
      <w:r w:rsidRPr="00371BF2">
        <w:rPr>
          <w:sz w:val="24"/>
          <w:szCs w:val="24"/>
        </w:rPr>
        <w:t xml:space="preserve"> 4) 3.</w:t>
      </w:r>
    </w:p>
    <w:p w:rsidR="00836CA4" w:rsidRPr="00371BF2" w:rsidRDefault="009557E6" w:rsidP="00371BF2">
      <w:pPr>
        <w:spacing w:after="0" w:line="240" w:lineRule="auto"/>
        <w:jc w:val="both"/>
        <w:rPr>
          <w:sz w:val="24"/>
          <w:szCs w:val="24"/>
        </w:rPr>
      </w:pPr>
      <w:r w:rsidRPr="00371BF2">
        <w:rPr>
          <w:sz w:val="24"/>
          <w:szCs w:val="24"/>
        </w:rPr>
        <w:t>2.25</w:t>
      </w:r>
      <w:r w:rsidR="00836CA4" w:rsidRPr="00371BF2">
        <w:rPr>
          <w:sz w:val="24"/>
          <w:szCs w:val="24"/>
        </w:rPr>
        <w:t xml:space="preserve"> Сумма вероятностей двух противоположных событий равна </w:t>
      </w:r>
    </w:p>
    <w:p w:rsidR="00836CA4" w:rsidRPr="00371BF2" w:rsidRDefault="00836CA4" w:rsidP="00371BF2">
      <w:pPr>
        <w:spacing w:after="0" w:line="240" w:lineRule="auto"/>
        <w:jc w:val="both"/>
        <w:rPr>
          <w:sz w:val="24"/>
          <w:szCs w:val="24"/>
        </w:rPr>
      </w:pPr>
      <w:r w:rsidRPr="00371BF2">
        <w:rPr>
          <w:sz w:val="24"/>
          <w:szCs w:val="24"/>
        </w:rPr>
        <w:t xml:space="preserve">1) 0; </w:t>
      </w:r>
      <w:r w:rsidR="009557E6" w:rsidRPr="00371BF2">
        <w:rPr>
          <w:sz w:val="24"/>
          <w:szCs w:val="24"/>
        </w:rPr>
        <w:t xml:space="preserve">             </w:t>
      </w:r>
      <w:r w:rsidRPr="00371BF2">
        <w:rPr>
          <w:sz w:val="24"/>
          <w:szCs w:val="24"/>
        </w:rPr>
        <w:t xml:space="preserve">2) 1; </w:t>
      </w:r>
      <w:r w:rsidR="009557E6" w:rsidRPr="00371BF2">
        <w:rPr>
          <w:sz w:val="24"/>
          <w:szCs w:val="24"/>
        </w:rPr>
        <w:t xml:space="preserve">         </w:t>
      </w:r>
      <w:r w:rsidRPr="00371BF2">
        <w:rPr>
          <w:sz w:val="24"/>
          <w:szCs w:val="24"/>
        </w:rPr>
        <w:t xml:space="preserve"> 3) 2.</w:t>
      </w:r>
    </w:p>
    <w:p w:rsidR="00836CA4" w:rsidRPr="00371BF2" w:rsidRDefault="009557E6" w:rsidP="00371BF2">
      <w:pPr>
        <w:spacing w:after="0" w:line="240" w:lineRule="auto"/>
        <w:jc w:val="both"/>
        <w:rPr>
          <w:sz w:val="24"/>
          <w:szCs w:val="24"/>
        </w:rPr>
      </w:pPr>
      <w:r w:rsidRPr="00371BF2">
        <w:rPr>
          <w:sz w:val="24"/>
          <w:szCs w:val="24"/>
        </w:rPr>
        <w:t>2.26</w:t>
      </w:r>
      <w:r w:rsidR="00836CA4" w:rsidRPr="00371BF2">
        <w:rPr>
          <w:sz w:val="24"/>
          <w:szCs w:val="24"/>
        </w:rPr>
        <w:t xml:space="preserve"> Вероятность наступления хотя бы одного из двух совместных событий равна…</w:t>
      </w:r>
    </w:p>
    <w:p w:rsidR="009557E6" w:rsidRPr="00371BF2" w:rsidRDefault="00836CA4" w:rsidP="00371BF2">
      <w:pPr>
        <w:spacing w:after="0" w:line="240" w:lineRule="auto"/>
        <w:jc w:val="both"/>
        <w:rPr>
          <w:sz w:val="24"/>
          <w:szCs w:val="24"/>
        </w:rPr>
      </w:pPr>
      <w:r w:rsidRPr="00371BF2">
        <w:rPr>
          <w:sz w:val="24"/>
          <w:szCs w:val="24"/>
        </w:rPr>
        <w:t xml:space="preserve">1) В(А) + Р(В) – Р(А и В); </w:t>
      </w:r>
    </w:p>
    <w:p w:rsidR="009557E6" w:rsidRPr="00371BF2" w:rsidRDefault="00836CA4" w:rsidP="00371BF2">
      <w:pPr>
        <w:spacing w:after="0" w:line="240" w:lineRule="auto"/>
        <w:jc w:val="both"/>
        <w:rPr>
          <w:sz w:val="24"/>
          <w:szCs w:val="24"/>
        </w:rPr>
      </w:pPr>
      <w:r w:rsidRPr="00371BF2">
        <w:rPr>
          <w:sz w:val="24"/>
          <w:szCs w:val="24"/>
        </w:rPr>
        <w:t xml:space="preserve">2) Р(А) + Р(В) + Р(А и В);  </w:t>
      </w:r>
    </w:p>
    <w:p w:rsidR="00836CA4" w:rsidRPr="00371BF2" w:rsidRDefault="00836CA4" w:rsidP="00371BF2">
      <w:pPr>
        <w:spacing w:after="0" w:line="240" w:lineRule="auto"/>
        <w:jc w:val="both"/>
        <w:rPr>
          <w:sz w:val="24"/>
          <w:szCs w:val="24"/>
        </w:rPr>
      </w:pPr>
      <w:r w:rsidRPr="00371BF2">
        <w:rPr>
          <w:sz w:val="24"/>
          <w:szCs w:val="24"/>
        </w:rPr>
        <w:t>3) Р(А) + Р(В);   4) Р(А) - Р(В).</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2.27</w:t>
      </w:r>
      <w:r w:rsidR="00836CA4" w:rsidRPr="00371BF2">
        <w:rPr>
          <w:sz w:val="24"/>
          <w:szCs w:val="24"/>
        </w:rPr>
        <w:t xml:space="preserve"> Вероятность наступления хотя бы одного из двух несовместных событий равна…</w:t>
      </w:r>
    </w:p>
    <w:p w:rsidR="009557E6" w:rsidRPr="00371BF2" w:rsidRDefault="00836CA4" w:rsidP="00371BF2">
      <w:pPr>
        <w:spacing w:after="0" w:line="240" w:lineRule="auto"/>
        <w:jc w:val="both"/>
        <w:rPr>
          <w:sz w:val="24"/>
          <w:szCs w:val="24"/>
        </w:rPr>
      </w:pPr>
      <w:r w:rsidRPr="00371BF2">
        <w:rPr>
          <w:sz w:val="24"/>
          <w:szCs w:val="24"/>
        </w:rPr>
        <w:t xml:space="preserve">1) Р(А) + Р(В) – Р(А и В); </w:t>
      </w:r>
    </w:p>
    <w:p w:rsidR="009557E6" w:rsidRPr="00371BF2" w:rsidRDefault="00836CA4" w:rsidP="00371BF2">
      <w:pPr>
        <w:spacing w:after="0" w:line="240" w:lineRule="auto"/>
        <w:jc w:val="both"/>
        <w:rPr>
          <w:sz w:val="24"/>
          <w:szCs w:val="24"/>
        </w:rPr>
      </w:pPr>
      <w:r w:rsidRPr="00371BF2">
        <w:rPr>
          <w:sz w:val="24"/>
          <w:szCs w:val="24"/>
        </w:rPr>
        <w:t xml:space="preserve">2) Р(А) + Р(В) + Р(А и В); </w:t>
      </w:r>
    </w:p>
    <w:p w:rsidR="00836CA4" w:rsidRPr="00371BF2" w:rsidRDefault="00836CA4" w:rsidP="00371BF2">
      <w:pPr>
        <w:spacing w:after="0" w:line="240" w:lineRule="auto"/>
        <w:jc w:val="both"/>
        <w:rPr>
          <w:sz w:val="24"/>
          <w:szCs w:val="24"/>
        </w:rPr>
      </w:pPr>
      <w:r w:rsidRPr="00371BF2">
        <w:rPr>
          <w:sz w:val="24"/>
          <w:szCs w:val="24"/>
        </w:rPr>
        <w:t xml:space="preserve"> 3) Р(А) + Р(В);   4) Р(А) - Р(В).</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2.28</w:t>
      </w:r>
      <w:r w:rsidR="00836CA4" w:rsidRPr="00371BF2">
        <w:rPr>
          <w:sz w:val="24"/>
          <w:szCs w:val="24"/>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9557E6" w:rsidRPr="00371BF2" w:rsidRDefault="00836CA4" w:rsidP="00371BF2">
      <w:pPr>
        <w:spacing w:after="0" w:line="240" w:lineRule="auto"/>
        <w:jc w:val="both"/>
        <w:rPr>
          <w:sz w:val="24"/>
          <w:szCs w:val="24"/>
        </w:rPr>
      </w:pPr>
      <w:r w:rsidRPr="00371BF2">
        <w:rPr>
          <w:sz w:val="24"/>
          <w:szCs w:val="24"/>
        </w:rPr>
        <w:t>1) совместных;</w:t>
      </w:r>
    </w:p>
    <w:p w:rsidR="009557E6" w:rsidRPr="00371BF2" w:rsidRDefault="00836CA4" w:rsidP="00371BF2">
      <w:pPr>
        <w:spacing w:after="0" w:line="240" w:lineRule="auto"/>
        <w:jc w:val="both"/>
        <w:rPr>
          <w:sz w:val="24"/>
          <w:szCs w:val="24"/>
        </w:rPr>
      </w:pPr>
      <w:r w:rsidRPr="00371BF2">
        <w:rPr>
          <w:sz w:val="24"/>
          <w:szCs w:val="24"/>
        </w:rPr>
        <w:t xml:space="preserve"> 2) несовместных;  </w:t>
      </w:r>
    </w:p>
    <w:p w:rsidR="009557E6" w:rsidRPr="00371BF2" w:rsidRDefault="00836CA4" w:rsidP="00371BF2">
      <w:pPr>
        <w:spacing w:after="0" w:line="240" w:lineRule="auto"/>
        <w:jc w:val="both"/>
        <w:rPr>
          <w:sz w:val="24"/>
          <w:szCs w:val="24"/>
        </w:rPr>
      </w:pPr>
      <w:r w:rsidRPr="00371BF2">
        <w:rPr>
          <w:sz w:val="24"/>
          <w:szCs w:val="24"/>
        </w:rPr>
        <w:t xml:space="preserve">3) зависимых;   </w:t>
      </w:r>
    </w:p>
    <w:p w:rsidR="00836CA4" w:rsidRPr="00371BF2" w:rsidRDefault="00836CA4" w:rsidP="00371BF2">
      <w:pPr>
        <w:spacing w:after="0" w:line="240" w:lineRule="auto"/>
        <w:jc w:val="both"/>
        <w:rPr>
          <w:sz w:val="24"/>
          <w:szCs w:val="24"/>
        </w:rPr>
      </w:pPr>
      <w:r w:rsidRPr="00371BF2">
        <w:rPr>
          <w:sz w:val="24"/>
          <w:szCs w:val="24"/>
        </w:rPr>
        <w:t>4) независимых.</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2.29</w:t>
      </w:r>
      <w:r w:rsidR="00836CA4" w:rsidRPr="00371BF2">
        <w:rPr>
          <w:sz w:val="24"/>
          <w:szCs w:val="24"/>
        </w:rPr>
        <w:t xml:space="preserve"> Вероятность совместного наступления двух ______________ событий равна произведению их вероятностей.</w:t>
      </w:r>
    </w:p>
    <w:p w:rsidR="000679D8" w:rsidRPr="00371BF2" w:rsidRDefault="000679D8" w:rsidP="00371BF2">
      <w:pPr>
        <w:spacing w:after="0" w:line="240" w:lineRule="auto"/>
        <w:jc w:val="both"/>
        <w:rPr>
          <w:sz w:val="24"/>
          <w:szCs w:val="24"/>
        </w:rPr>
      </w:pPr>
      <w:r w:rsidRPr="00371BF2">
        <w:rPr>
          <w:sz w:val="24"/>
          <w:szCs w:val="24"/>
        </w:rPr>
        <w:t>1) совместных;</w:t>
      </w:r>
    </w:p>
    <w:p w:rsidR="000679D8" w:rsidRPr="00371BF2" w:rsidRDefault="000679D8" w:rsidP="00371BF2">
      <w:pPr>
        <w:spacing w:after="0" w:line="240" w:lineRule="auto"/>
        <w:jc w:val="both"/>
        <w:rPr>
          <w:sz w:val="24"/>
          <w:szCs w:val="24"/>
        </w:rPr>
      </w:pPr>
      <w:r w:rsidRPr="00371BF2">
        <w:rPr>
          <w:sz w:val="24"/>
          <w:szCs w:val="24"/>
        </w:rPr>
        <w:t xml:space="preserve"> 2) несовместных;  </w:t>
      </w:r>
    </w:p>
    <w:p w:rsidR="000679D8" w:rsidRPr="00371BF2" w:rsidRDefault="000679D8" w:rsidP="00371BF2">
      <w:pPr>
        <w:spacing w:after="0" w:line="240" w:lineRule="auto"/>
        <w:jc w:val="both"/>
        <w:rPr>
          <w:sz w:val="24"/>
          <w:szCs w:val="24"/>
        </w:rPr>
      </w:pPr>
      <w:r w:rsidRPr="00371BF2">
        <w:rPr>
          <w:sz w:val="24"/>
          <w:szCs w:val="24"/>
        </w:rPr>
        <w:t xml:space="preserve">3) зависимых;   </w:t>
      </w:r>
    </w:p>
    <w:p w:rsidR="000679D8" w:rsidRPr="00371BF2" w:rsidRDefault="000679D8" w:rsidP="00371BF2">
      <w:pPr>
        <w:spacing w:after="0" w:line="240" w:lineRule="auto"/>
        <w:jc w:val="both"/>
        <w:rPr>
          <w:sz w:val="24"/>
          <w:szCs w:val="24"/>
        </w:rPr>
      </w:pPr>
      <w:r w:rsidRPr="00371BF2">
        <w:rPr>
          <w:sz w:val="24"/>
          <w:szCs w:val="24"/>
        </w:rPr>
        <w:t>4) независимых.</w:t>
      </w:r>
    </w:p>
    <w:p w:rsidR="000679D8" w:rsidRPr="00371BF2" w:rsidRDefault="000679D8"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2.30</w:t>
      </w:r>
      <w:r w:rsidR="00836CA4" w:rsidRPr="00371BF2">
        <w:rPr>
          <w:sz w:val="24"/>
          <w:szCs w:val="24"/>
        </w:rPr>
        <w:t xml:space="preserve"> Вероятность совместного наступления двух зависимых событий равна…</w:t>
      </w:r>
    </w:p>
    <w:p w:rsidR="000679D8" w:rsidRPr="00371BF2" w:rsidRDefault="00836CA4" w:rsidP="00371BF2">
      <w:pPr>
        <w:spacing w:after="0" w:line="240" w:lineRule="auto"/>
        <w:jc w:val="both"/>
        <w:rPr>
          <w:sz w:val="24"/>
          <w:szCs w:val="24"/>
        </w:rPr>
      </w:pPr>
      <w:r w:rsidRPr="00371BF2">
        <w:rPr>
          <w:sz w:val="24"/>
          <w:szCs w:val="24"/>
        </w:rPr>
        <w:t xml:space="preserve"> 1) Р(А) · Р</w:t>
      </w:r>
      <w:r w:rsidRPr="00371BF2">
        <w:rPr>
          <w:sz w:val="24"/>
          <w:szCs w:val="24"/>
          <w:vertAlign w:val="subscript"/>
        </w:rPr>
        <w:t>А</w:t>
      </w:r>
      <w:r w:rsidRPr="00371BF2">
        <w:rPr>
          <w:sz w:val="24"/>
          <w:szCs w:val="24"/>
        </w:rPr>
        <w:t xml:space="preserve">(В);   </w:t>
      </w:r>
    </w:p>
    <w:p w:rsidR="000679D8" w:rsidRPr="00371BF2" w:rsidRDefault="00836CA4" w:rsidP="00371BF2">
      <w:pPr>
        <w:spacing w:after="0" w:line="240" w:lineRule="auto"/>
        <w:jc w:val="both"/>
        <w:rPr>
          <w:sz w:val="24"/>
          <w:szCs w:val="24"/>
        </w:rPr>
      </w:pPr>
      <w:r w:rsidRPr="00371BF2">
        <w:rPr>
          <w:sz w:val="24"/>
          <w:szCs w:val="24"/>
        </w:rPr>
        <w:t xml:space="preserve"> 2) Р(В) · Р</w:t>
      </w:r>
      <w:r w:rsidRPr="00371BF2">
        <w:rPr>
          <w:sz w:val="24"/>
          <w:szCs w:val="24"/>
          <w:vertAlign w:val="subscript"/>
        </w:rPr>
        <w:t>В</w:t>
      </w:r>
      <w:r w:rsidRPr="00371BF2">
        <w:rPr>
          <w:sz w:val="24"/>
          <w:szCs w:val="24"/>
        </w:rPr>
        <w:t xml:space="preserve">(А);     </w:t>
      </w:r>
    </w:p>
    <w:p w:rsidR="000679D8" w:rsidRPr="00371BF2" w:rsidRDefault="00836CA4" w:rsidP="00371BF2">
      <w:pPr>
        <w:spacing w:after="0" w:line="240" w:lineRule="auto"/>
        <w:jc w:val="both"/>
        <w:rPr>
          <w:sz w:val="24"/>
          <w:szCs w:val="24"/>
        </w:rPr>
      </w:pPr>
      <w:r w:rsidRPr="00371BF2">
        <w:rPr>
          <w:sz w:val="24"/>
          <w:szCs w:val="24"/>
        </w:rPr>
        <w:t xml:space="preserve">3) Р(А) · Р(В);      </w:t>
      </w:r>
    </w:p>
    <w:p w:rsidR="00836CA4" w:rsidRPr="00371BF2" w:rsidRDefault="00836CA4" w:rsidP="00371BF2">
      <w:pPr>
        <w:spacing w:after="0" w:line="240" w:lineRule="auto"/>
        <w:jc w:val="both"/>
        <w:rPr>
          <w:sz w:val="24"/>
          <w:szCs w:val="24"/>
        </w:rPr>
      </w:pPr>
      <w:r w:rsidRPr="00371BF2">
        <w:rPr>
          <w:sz w:val="24"/>
          <w:szCs w:val="24"/>
        </w:rPr>
        <w:t>4) Р(А) + Р(В).</w:t>
      </w:r>
    </w:p>
    <w:p w:rsidR="000679D8" w:rsidRPr="00371BF2" w:rsidRDefault="000679D8"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2.31</w:t>
      </w:r>
      <w:r w:rsidR="00836CA4" w:rsidRPr="00371BF2">
        <w:rPr>
          <w:sz w:val="24"/>
          <w:szCs w:val="24"/>
        </w:rPr>
        <w:t xml:space="preserve"> Вероятность совместного наступления двух независимых событий равна…</w:t>
      </w:r>
    </w:p>
    <w:p w:rsidR="000679D8" w:rsidRPr="00371BF2" w:rsidRDefault="000679D8" w:rsidP="00371BF2">
      <w:pPr>
        <w:spacing w:after="0" w:line="240" w:lineRule="auto"/>
        <w:jc w:val="both"/>
        <w:rPr>
          <w:sz w:val="24"/>
          <w:szCs w:val="24"/>
        </w:rPr>
      </w:pPr>
      <w:r w:rsidRPr="00371BF2">
        <w:rPr>
          <w:sz w:val="24"/>
          <w:szCs w:val="24"/>
        </w:rPr>
        <w:t>1) Р(А) · Р</w:t>
      </w:r>
      <w:r w:rsidRPr="00371BF2">
        <w:rPr>
          <w:sz w:val="24"/>
          <w:szCs w:val="24"/>
          <w:vertAlign w:val="subscript"/>
        </w:rPr>
        <w:t>А</w:t>
      </w:r>
      <w:r w:rsidRPr="00371BF2">
        <w:rPr>
          <w:sz w:val="24"/>
          <w:szCs w:val="24"/>
        </w:rPr>
        <w:t xml:space="preserve">(В);   </w:t>
      </w:r>
    </w:p>
    <w:p w:rsidR="000679D8" w:rsidRPr="00371BF2" w:rsidRDefault="000679D8" w:rsidP="00371BF2">
      <w:pPr>
        <w:spacing w:after="0" w:line="240" w:lineRule="auto"/>
        <w:jc w:val="both"/>
        <w:rPr>
          <w:sz w:val="24"/>
          <w:szCs w:val="24"/>
        </w:rPr>
      </w:pPr>
      <w:r w:rsidRPr="00371BF2">
        <w:rPr>
          <w:sz w:val="24"/>
          <w:szCs w:val="24"/>
        </w:rPr>
        <w:t xml:space="preserve"> 2) Р(В) · Р</w:t>
      </w:r>
      <w:r w:rsidRPr="00371BF2">
        <w:rPr>
          <w:sz w:val="24"/>
          <w:szCs w:val="24"/>
          <w:vertAlign w:val="subscript"/>
        </w:rPr>
        <w:t>В</w:t>
      </w:r>
      <w:r w:rsidRPr="00371BF2">
        <w:rPr>
          <w:sz w:val="24"/>
          <w:szCs w:val="24"/>
        </w:rPr>
        <w:t xml:space="preserve">(А);     </w:t>
      </w:r>
    </w:p>
    <w:p w:rsidR="000679D8" w:rsidRPr="00371BF2" w:rsidRDefault="000679D8" w:rsidP="00371BF2">
      <w:pPr>
        <w:spacing w:after="0" w:line="240" w:lineRule="auto"/>
        <w:jc w:val="both"/>
        <w:rPr>
          <w:sz w:val="24"/>
          <w:szCs w:val="24"/>
        </w:rPr>
      </w:pPr>
      <w:r w:rsidRPr="00371BF2">
        <w:rPr>
          <w:sz w:val="24"/>
          <w:szCs w:val="24"/>
        </w:rPr>
        <w:t xml:space="preserve">3) Р(А) · Р(В);      </w:t>
      </w:r>
    </w:p>
    <w:p w:rsidR="000679D8" w:rsidRPr="00371BF2" w:rsidRDefault="000679D8" w:rsidP="00371BF2">
      <w:pPr>
        <w:spacing w:after="0" w:line="240" w:lineRule="auto"/>
        <w:jc w:val="both"/>
        <w:rPr>
          <w:sz w:val="24"/>
          <w:szCs w:val="24"/>
        </w:rPr>
      </w:pPr>
      <w:r w:rsidRPr="00371BF2">
        <w:rPr>
          <w:sz w:val="24"/>
          <w:szCs w:val="24"/>
        </w:rPr>
        <w:t>4) Р(А) + Р(В).</w:t>
      </w:r>
    </w:p>
    <w:p w:rsidR="000679D8" w:rsidRPr="00371BF2" w:rsidRDefault="000679D8"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2.32</w:t>
      </w:r>
      <w:r w:rsidR="00836CA4" w:rsidRPr="00371BF2">
        <w:rPr>
          <w:sz w:val="24"/>
          <w:szCs w:val="24"/>
        </w:rPr>
        <w:t xml:space="preserve">  Вероятность события В, которое может наступить только с одним из событий А</w:t>
      </w:r>
      <w:r w:rsidR="00836CA4" w:rsidRPr="00371BF2">
        <w:rPr>
          <w:sz w:val="24"/>
          <w:szCs w:val="24"/>
          <w:vertAlign w:val="subscript"/>
        </w:rPr>
        <w:t>1</w:t>
      </w:r>
      <w:r w:rsidR="00836CA4" w:rsidRPr="00371BF2">
        <w:rPr>
          <w:sz w:val="24"/>
          <w:szCs w:val="24"/>
        </w:rPr>
        <w:t>, А</w:t>
      </w:r>
      <w:r w:rsidR="00836CA4" w:rsidRPr="00371BF2">
        <w:rPr>
          <w:sz w:val="24"/>
          <w:szCs w:val="24"/>
          <w:vertAlign w:val="subscript"/>
        </w:rPr>
        <w:t>2</w:t>
      </w:r>
      <w:r w:rsidR="00836CA4" w:rsidRPr="00371BF2">
        <w:rPr>
          <w:sz w:val="24"/>
          <w:szCs w:val="24"/>
        </w:rPr>
        <w:t>, …, А</w:t>
      </w:r>
      <w:r w:rsidR="00836CA4" w:rsidRPr="00371BF2">
        <w:rPr>
          <w:i/>
          <w:sz w:val="24"/>
          <w:szCs w:val="24"/>
          <w:vertAlign w:val="subscript"/>
        </w:rPr>
        <w:t>п</w:t>
      </w:r>
      <w:r w:rsidR="00836CA4" w:rsidRPr="00371BF2">
        <w:rPr>
          <w:sz w:val="24"/>
          <w:szCs w:val="24"/>
        </w:rPr>
        <w:t>, образующих полную группу событий, равна….</w:t>
      </w:r>
    </w:p>
    <w:p w:rsidR="00836CA4" w:rsidRPr="00371BF2" w:rsidRDefault="00836CA4" w:rsidP="00371BF2">
      <w:pPr>
        <w:spacing w:after="0" w:line="240" w:lineRule="auto"/>
        <w:jc w:val="both"/>
        <w:rPr>
          <w:sz w:val="24"/>
          <w:szCs w:val="24"/>
        </w:rPr>
      </w:pPr>
      <w:r w:rsidRPr="00371BF2">
        <w:rPr>
          <w:sz w:val="24"/>
          <w:szCs w:val="24"/>
        </w:rPr>
        <w:t>1) сумме произведений вероятности каждого из событий А</w:t>
      </w:r>
      <w:r w:rsidRPr="00371BF2">
        <w:rPr>
          <w:i/>
          <w:sz w:val="24"/>
          <w:szCs w:val="24"/>
          <w:vertAlign w:val="subscript"/>
          <w:lang w:val="en-US"/>
        </w:rPr>
        <w:t>i</w:t>
      </w:r>
      <w:r w:rsidRPr="00371BF2">
        <w:rPr>
          <w:sz w:val="24"/>
          <w:szCs w:val="24"/>
        </w:rPr>
        <w:t xml:space="preserve"> на соответствующую условную вероятность события В; </w:t>
      </w:r>
    </w:p>
    <w:p w:rsidR="00836CA4" w:rsidRPr="00371BF2" w:rsidRDefault="00836CA4" w:rsidP="00371BF2">
      <w:pPr>
        <w:spacing w:after="0" w:line="240" w:lineRule="auto"/>
        <w:jc w:val="both"/>
        <w:rPr>
          <w:sz w:val="24"/>
          <w:szCs w:val="24"/>
        </w:rPr>
      </w:pPr>
      <w:r w:rsidRPr="00371BF2">
        <w:rPr>
          <w:sz w:val="24"/>
          <w:szCs w:val="24"/>
        </w:rPr>
        <w:t>2) произведению сумм вероятностей каждого из событий А</w:t>
      </w:r>
      <w:r w:rsidRPr="00371BF2">
        <w:rPr>
          <w:i/>
          <w:sz w:val="24"/>
          <w:szCs w:val="24"/>
          <w:vertAlign w:val="subscript"/>
          <w:lang w:val="en-US"/>
        </w:rPr>
        <w:t>i</w:t>
      </w:r>
      <w:r w:rsidRPr="00371BF2">
        <w:rPr>
          <w:sz w:val="24"/>
          <w:szCs w:val="24"/>
        </w:rPr>
        <w:t xml:space="preserve"> на соответствующую условную вероятность события В;  </w:t>
      </w:r>
    </w:p>
    <w:p w:rsidR="00836CA4" w:rsidRPr="00371BF2" w:rsidRDefault="00836CA4" w:rsidP="00371BF2">
      <w:pPr>
        <w:spacing w:after="0" w:line="240" w:lineRule="auto"/>
        <w:jc w:val="both"/>
        <w:rPr>
          <w:sz w:val="24"/>
          <w:szCs w:val="24"/>
        </w:rPr>
      </w:pPr>
      <w:r w:rsidRPr="00371BF2">
        <w:rPr>
          <w:sz w:val="24"/>
          <w:szCs w:val="24"/>
        </w:rPr>
        <w:t>3) сумме произведений вероятности каждого из событий А</w:t>
      </w:r>
      <w:r w:rsidRPr="00371BF2">
        <w:rPr>
          <w:i/>
          <w:sz w:val="24"/>
          <w:szCs w:val="24"/>
          <w:vertAlign w:val="subscript"/>
          <w:lang w:val="en-US"/>
        </w:rPr>
        <w:t>i</w:t>
      </w:r>
      <w:r w:rsidRPr="00371BF2">
        <w:rPr>
          <w:sz w:val="24"/>
          <w:szCs w:val="24"/>
        </w:rPr>
        <w:t xml:space="preserve"> на вероятность события В;  </w:t>
      </w:r>
    </w:p>
    <w:p w:rsidR="00836CA4" w:rsidRPr="00371BF2" w:rsidRDefault="00836CA4" w:rsidP="00371BF2">
      <w:pPr>
        <w:spacing w:after="0" w:line="240" w:lineRule="auto"/>
        <w:jc w:val="both"/>
        <w:rPr>
          <w:sz w:val="24"/>
          <w:szCs w:val="24"/>
        </w:rPr>
      </w:pPr>
      <w:r w:rsidRPr="00371BF2">
        <w:rPr>
          <w:sz w:val="24"/>
          <w:szCs w:val="24"/>
        </w:rPr>
        <w:t>4) произведению вероятности каждого из событий А</w:t>
      </w:r>
      <w:r w:rsidRPr="00371BF2">
        <w:rPr>
          <w:i/>
          <w:sz w:val="24"/>
          <w:szCs w:val="24"/>
          <w:vertAlign w:val="subscript"/>
          <w:lang w:val="en-US"/>
        </w:rPr>
        <w:t>i</w:t>
      </w:r>
      <w:r w:rsidRPr="00371BF2">
        <w:rPr>
          <w:sz w:val="24"/>
          <w:szCs w:val="24"/>
        </w:rPr>
        <w:t xml:space="preserve"> на соответствующую условную вероятность события В.</w:t>
      </w:r>
    </w:p>
    <w:p w:rsidR="00836CA4" w:rsidRPr="00371BF2" w:rsidRDefault="00836CA4"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2.33</w:t>
      </w:r>
      <w:r w:rsidR="00836CA4" w:rsidRPr="00371BF2">
        <w:rPr>
          <w:sz w:val="24"/>
          <w:szCs w:val="24"/>
        </w:rPr>
        <w:t xml:space="preserve"> Вероятность события В, которое может наступить только с одним из событий А</w:t>
      </w:r>
      <w:r w:rsidR="00836CA4" w:rsidRPr="00371BF2">
        <w:rPr>
          <w:sz w:val="24"/>
          <w:szCs w:val="24"/>
          <w:vertAlign w:val="subscript"/>
        </w:rPr>
        <w:t>1</w:t>
      </w:r>
      <w:r w:rsidR="00836CA4" w:rsidRPr="00371BF2">
        <w:rPr>
          <w:sz w:val="24"/>
          <w:szCs w:val="24"/>
        </w:rPr>
        <w:t>, А</w:t>
      </w:r>
      <w:r w:rsidR="00836CA4" w:rsidRPr="00371BF2">
        <w:rPr>
          <w:sz w:val="24"/>
          <w:szCs w:val="24"/>
          <w:vertAlign w:val="subscript"/>
        </w:rPr>
        <w:t>2</w:t>
      </w:r>
      <w:r w:rsidR="00836CA4" w:rsidRPr="00371BF2">
        <w:rPr>
          <w:sz w:val="24"/>
          <w:szCs w:val="24"/>
        </w:rPr>
        <w:t>, …, А</w:t>
      </w:r>
      <w:r w:rsidR="00836CA4" w:rsidRPr="00371BF2">
        <w:rPr>
          <w:i/>
          <w:sz w:val="24"/>
          <w:szCs w:val="24"/>
          <w:vertAlign w:val="subscript"/>
        </w:rPr>
        <w:t>п</w:t>
      </w:r>
      <w:r w:rsidR="00836CA4" w:rsidRPr="00371BF2">
        <w:rPr>
          <w:sz w:val="24"/>
          <w:szCs w:val="24"/>
        </w:rPr>
        <w:t>, образующих полную группу событий Р(В), равна….</w:t>
      </w:r>
    </w:p>
    <w:p w:rsidR="000679D8" w:rsidRPr="00371BF2" w:rsidRDefault="00836CA4" w:rsidP="00371BF2">
      <w:pPr>
        <w:spacing w:after="0" w:line="240" w:lineRule="auto"/>
        <w:jc w:val="both"/>
        <w:rPr>
          <w:sz w:val="24"/>
          <w:szCs w:val="24"/>
        </w:rPr>
      </w:pPr>
      <w:r w:rsidRPr="00371BF2">
        <w:rPr>
          <w:sz w:val="24"/>
          <w:szCs w:val="24"/>
        </w:rPr>
        <w:t xml:space="preserve">1)  </w:t>
      </w:r>
      <m:oMath>
        <m:nary>
          <m:naryPr>
            <m:chr m:val="∑"/>
            <m:limLoc m:val="undOvr"/>
            <m:ctrlPr>
              <w:rPr>
                <w:rFonts w:ascii="Cambria Math" w:hAnsi="Cambria Math"/>
                <w:i/>
                <w:sz w:val="24"/>
                <w:szCs w:val="24"/>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e>
        </m:nary>
        <m:r>
          <w:rPr>
            <w:rFonts w:ascii="Cambria Math" w:hAnsi="Cambria Math"/>
            <w:sz w:val="24"/>
            <w:szCs w:val="24"/>
          </w:rPr>
          <m:t>(B)</m:t>
        </m:r>
      </m:oMath>
      <w:r w:rsidRPr="00371BF2">
        <w:rPr>
          <w:sz w:val="24"/>
          <w:szCs w:val="24"/>
        </w:rPr>
        <w:t xml:space="preserve">;   </w:t>
      </w:r>
    </w:p>
    <w:p w:rsidR="000679D8" w:rsidRPr="00371BF2" w:rsidRDefault="00836CA4" w:rsidP="00371BF2">
      <w:pPr>
        <w:spacing w:after="0" w:line="240" w:lineRule="auto"/>
        <w:jc w:val="both"/>
        <w:rPr>
          <w:sz w:val="24"/>
          <w:szCs w:val="24"/>
        </w:rPr>
      </w:pPr>
      <w:r w:rsidRPr="00371BF2">
        <w:rPr>
          <w:sz w:val="24"/>
          <w:szCs w:val="24"/>
        </w:rPr>
        <w:t xml:space="preserve"> 2)  </w:t>
      </w:r>
      <m:oMath>
        <m:nary>
          <m:naryPr>
            <m:chr m:val="∑"/>
            <m:limLoc m:val="undOvr"/>
            <m:ctrlPr>
              <w:rPr>
                <w:rFonts w:ascii="Cambria Math" w:hAnsi="Cambria Math"/>
                <w:i/>
                <w:sz w:val="24"/>
                <w:szCs w:val="24"/>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e>
        </m:nary>
        <m:r>
          <w:rPr>
            <w:rFonts w:ascii="Cambria Math" w:hAnsi="Cambria Math"/>
            <w:sz w:val="24"/>
            <w:szCs w:val="24"/>
          </w:rPr>
          <m:t>(B)</m:t>
        </m:r>
      </m:oMath>
      <w:r w:rsidRPr="00371BF2">
        <w:rPr>
          <w:sz w:val="24"/>
          <w:szCs w:val="24"/>
        </w:rPr>
        <w:t xml:space="preserve">;   </w:t>
      </w:r>
    </w:p>
    <w:p w:rsidR="00836CA4" w:rsidRPr="00371BF2" w:rsidRDefault="00836CA4" w:rsidP="00371BF2">
      <w:pPr>
        <w:spacing w:after="0" w:line="240" w:lineRule="auto"/>
        <w:jc w:val="both"/>
        <w:rPr>
          <w:sz w:val="24"/>
          <w:szCs w:val="24"/>
        </w:rPr>
      </w:pPr>
      <w:r w:rsidRPr="00371BF2">
        <w:rPr>
          <w:sz w:val="24"/>
          <w:szCs w:val="24"/>
        </w:rPr>
        <w:t xml:space="preserve">  3)   </w:t>
      </w:r>
      <m:oMath>
        <m:nary>
          <m:naryPr>
            <m:chr m:val="∑"/>
            <m:limLoc m:val="undOvr"/>
            <m:ctrlPr>
              <w:rPr>
                <w:rFonts w:ascii="Cambria Math" w:hAnsi="Cambria Math"/>
                <w:i/>
                <w:sz w:val="24"/>
                <w:szCs w:val="24"/>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e>
        </m:nary>
        <m:r>
          <w:rPr>
            <w:rFonts w:ascii="Cambria Math" w:hAnsi="Cambria Math"/>
            <w:sz w:val="24"/>
            <w:szCs w:val="24"/>
          </w:rPr>
          <m:t>(B))</m:t>
        </m:r>
      </m:oMath>
      <w:r w:rsidRPr="00371BF2">
        <w:rPr>
          <w:sz w:val="24"/>
          <w:szCs w:val="24"/>
        </w:rPr>
        <w:t xml:space="preserve">; </w:t>
      </w:r>
    </w:p>
    <w:p w:rsidR="00836CA4" w:rsidRPr="00371BF2" w:rsidRDefault="00836CA4"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2.34</w:t>
      </w:r>
      <w:r w:rsidR="00836CA4" w:rsidRPr="00371BF2">
        <w:rPr>
          <w:sz w:val="24"/>
          <w:szCs w:val="24"/>
        </w:rPr>
        <w:t xml:space="preserve"> Приведенная формула называется </w:t>
      </w:r>
    </w:p>
    <w:p w:rsidR="00836CA4" w:rsidRPr="00371BF2" w:rsidRDefault="00836CA4" w:rsidP="00371BF2">
      <w:pPr>
        <w:spacing w:after="0" w:line="240" w:lineRule="auto"/>
        <w:jc w:val="both"/>
        <w:rPr>
          <w:sz w:val="24"/>
          <w:szCs w:val="24"/>
        </w:rPr>
      </w:pPr>
      <m:oMathPara>
        <m:oMath>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B</m:t>
              </m:r>
            </m:e>
          </m:d>
          <m:r>
            <w:rPr>
              <w:rFonts w:ascii="Cambria Math" w:hAnsi="Cambria Math"/>
              <w:sz w:val="24"/>
              <w:szCs w:val="24"/>
              <w:lang w:val="en-US"/>
            </w:rPr>
            <m:t>=</m:t>
          </m:r>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e>
          </m:nary>
          <m:r>
            <w:rPr>
              <w:rFonts w:ascii="Cambria Math" w:hAnsi="Cambria Math"/>
              <w:sz w:val="24"/>
              <w:szCs w:val="24"/>
            </w:rPr>
            <m:t>(B)</m:t>
          </m:r>
        </m:oMath>
      </m:oMathPara>
    </w:p>
    <w:p w:rsidR="009557E6" w:rsidRPr="00371BF2" w:rsidRDefault="00836CA4" w:rsidP="00371BF2">
      <w:pPr>
        <w:spacing w:after="0" w:line="240" w:lineRule="auto"/>
        <w:jc w:val="both"/>
        <w:rPr>
          <w:sz w:val="24"/>
          <w:szCs w:val="24"/>
        </w:rPr>
      </w:pPr>
      <w:r w:rsidRPr="00371BF2">
        <w:rPr>
          <w:sz w:val="24"/>
          <w:szCs w:val="24"/>
        </w:rPr>
        <w:t xml:space="preserve">1) формулой полной вероятности; </w:t>
      </w:r>
    </w:p>
    <w:p w:rsidR="009557E6" w:rsidRPr="00371BF2" w:rsidRDefault="00836CA4" w:rsidP="00371BF2">
      <w:pPr>
        <w:spacing w:after="0" w:line="240" w:lineRule="auto"/>
        <w:jc w:val="both"/>
        <w:rPr>
          <w:sz w:val="24"/>
          <w:szCs w:val="24"/>
        </w:rPr>
      </w:pPr>
      <w:r w:rsidRPr="00371BF2">
        <w:rPr>
          <w:sz w:val="24"/>
          <w:szCs w:val="24"/>
        </w:rPr>
        <w:t xml:space="preserve">2) формулой Бернулли;  </w:t>
      </w:r>
    </w:p>
    <w:p w:rsidR="009557E6" w:rsidRPr="00371BF2" w:rsidRDefault="00836CA4" w:rsidP="00371BF2">
      <w:pPr>
        <w:spacing w:after="0" w:line="240" w:lineRule="auto"/>
        <w:jc w:val="both"/>
        <w:rPr>
          <w:sz w:val="24"/>
          <w:szCs w:val="24"/>
        </w:rPr>
      </w:pPr>
      <w:r w:rsidRPr="00371BF2">
        <w:rPr>
          <w:sz w:val="24"/>
          <w:szCs w:val="24"/>
        </w:rPr>
        <w:t xml:space="preserve">3) формулой Байеса;   </w:t>
      </w:r>
    </w:p>
    <w:p w:rsidR="00836CA4" w:rsidRPr="00371BF2" w:rsidRDefault="00836CA4" w:rsidP="00371BF2">
      <w:pPr>
        <w:spacing w:after="0" w:line="240" w:lineRule="auto"/>
        <w:jc w:val="both"/>
        <w:rPr>
          <w:sz w:val="24"/>
          <w:szCs w:val="24"/>
        </w:rPr>
      </w:pPr>
      <w:r w:rsidRPr="00371BF2">
        <w:rPr>
          <w:sz w:val="24"/>
          <w:szCs w:val="24"/>
        </w:rPr>
        <w:t>4) формулой Пуассона.</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2.35</w:t>
      </w:r>
      <w:r w:rsidR="00836CA4" w:rsidRPr="00371BF2">
        <w:rPr>
          <w:sz w:val="24"/>
          <w:szCs w:val="24"/>
        </w:rPr>
        <w:t xml:space="preserve"> Приведенная формула называется </w:t>
      </w:r>
    </w:p>
    <w:p w:rsidR="00836CA4" w:rsidRPr="00371BF2" w:rsidRDefault="00371BF2" w:rsidP="00371BF2">
      <w:pPr>
        <w:spacing w:after="0" w:line="240" w:lineRule="auto"/>
        <w:jc w:val="both"/>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B</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m:t>
                  </m:r>
                </m:sub>
              </m:sSub>
            </m:e>
          </m:d>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m:t>
                      </m:r>
                    </m:sub>
                  </m:sSub>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P</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m:t>
                      </m:r>
                    </m:sub>
                  </m:sSub>
                </m:sub>
              </m:sSub>
              <m:d>
                <m:dPr>
                  <m:ctrlPr>
                    <w:rPr>
                      <w:rFonts w:ascii="Cambria Math" w:hAnsi="Cambria Math"/>
                      <w:i/>
                      <w:sz w:val="24"/>
                      <w:szCs w:val="24"/>
                      <w:lang w:val="en-US"/>
                    </w:rPr>
                  </m:ctrlPr>
                </m:dPr>
                <m:e>
                  <m:r>
                    <w:rPr>
                      <w:rFonts w:ascii="Cambria Math" w:hAnsi="Cambria Math"/>
                      <w:sz w:val="24"/>
                      <w:szCs w:val="24"/>
                      <w:lang w:val="en-US"/>
                    </w:rPr>
                    <m:t>B</m:t>
                  </m:r>
                </m:e>
              </m:d>
            </m:num>
            <m:den>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e>
              </m:nary>
              <m:r>
                <w:rPr>
                  <w:rFonts w:ascii="Cambria Math" w:hAnsi="Cambria Math"/>
                  <w:sz w:val="24"/>
                  <w:szCs w:val="24"/>
                </w:rPr>
                <m:t>(B)</m:t>
              </m:r>
            </m:den>
          </m:f>
        </m:oMath>
      </m:oMathPara>
    </w:p>
    <w:p w:rsidR="009557E6" w:rsidRPr="00371BF2" w:rsidRDefault="00836CA4" w:rsidP="00371BF2">
      <w:pPr>
        <w:spacing w:after="0" w:line="240" w:lineRule="auto"/>
        <w:jc w:val="both"/>
        <w:rPr>
          <w:sz w:val="24"/>
          <w:szCs w:val="24"/>
        </w:rPr>
      </w:pPr>
      <w:r w:rsidRPr="00371BF2">
        <w:rPr>
          <w:sz w:val="24"/>
          <w:szCs w:val="24"/>
        </w:rPr>
        <w:t>1) формулой полной вероятности;</w:t>
      </w:r>
    </w:p>
    <w:p w:rsidR="009557E6" w:rsidRPr="00371BF2" w:rsidRDefault="00836CA4" w:rsidP="00371BF2">
      <w:pPr>
        <w:spacing w:after="0" w:line="240" w:lineRule="auto"/>
        <w:jc w:val="both"/>
        <w:rPr>
          <w:sz w:val="24"/>
          <w:szCs w:val="24"/>
        </w:rPr>
      </w:pPr>
      <w:r w:rsidRPr="00371BF2">
        <w:rPr>
          <w:sz w:val="24"/>
          <w:szCs w:val="24"/>
        </w:rPr>
        <w:t xml:space="preserve"> 2) формулой Бернулли; </w:t>
      </w:r>
    </w:p>
    <w:p w:rsidR="009557E6" w:rsidRPr="00371BF2" w:rsidRDefault="00836CA4" w:rsidP="00371BF2">
      <w:pPr>
        <w:spacing w:after="0" w:line="240" w:lineRule="auto"/>
        <w:jc w:val="both"/>
        <w:rPr>
          <w:sz w:val="24"/>
          <w:szCs w:val="24"/>
        </w:rPr>
      </w:pPr>
      <w:r w:rsidRPr="00371BF2">
        <w:rPr>
          <w:sz w:val="24"/>
          <w:szCs w:val="24"/>
        </w:rPr>
        <w:t xml:space="preserve"> 3) формулой Байеса;  </w:t>
      </w:r>
    </w:p>
    <w:p w:rsidR="00836CA4" w:rsidRPr="00371BF2" w:rsidRDefault="00836CA4" w:rsidP="00371BF2">
      <w:pPr>
        <w:spacing w:after="0" w:line="240" w:lineRule="auto"/>
        <w:jc w:val="both"/>
        <w:rPr>
          <w:sz w:val="24"/>
          <w:szCs w:val="24"/>
        </w:rPr>
      </w:pPr>
      <w:r w:rsidRPr="00371BF2">
        <w:rPr>
          <w:sz w:val="24"/>
          <w:szCs w:val="24"/>
        </w:rPr>
        <w:t xml:space="preserve"> 4) формулой Пуассона.</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2.36</w:t>
      </w:r>
      <w:r w:rsidR="00836CA4" w:rsidRPr="00371BF2">
        <w:rPr>
          <w:sz w:val="24"/>
          <w:szCs w:val="24"/>
        </w:rPr>
        <w:t xml:space="preserve"> Случайная величина, которая принимает только отдельные, изолированные значения, называется ….</w:t>
      </w:r>
    </w:p>
    <w:p w:rsidR="009557E6" w:rsidRPr="00371BF2" w:rsidRDefault="00836CA4" w:rsidP="00371BF2">
      <w:pPr>
        <w:spacing w:after="0" w:line="240" w:lineRule="auto"/>
        <w:jc w:val="both"/>
        <w:rPr>
          <w:sz w:val="24"/>
          <w:szCs w:val="24"/>
        </w:rPr>
      </w:pPr>
      <w:r w:rsidRPr="00371BF2">
        <w:rPr>
          <w:sz w:val="24"/>
          <w:szCs w:val="24"/>
        </w:rPr>
        <w:t xml:space="preserve">1) непрерывной; </w:t>
      </w:r>
    </w:p>
    <w:p w:rsidR="009557E6" w:rsidRPr="00371BF2" w:rsidRDefault="00836CA4" w:rsidP="00371BF2">
      <w:pPr>
        <w:spacing w:after="0" w:line="240" w:lineRule="auto"/>
        <w:jc w:val="both"/>
        <w:rPr>
          <w:sz w:val="24"/>
          <w:szCs w:val="24"/>
        </w:rPr>
      </w:pPr>
      <w:r w:rsidRPr="00371BF2">
        <w:rPr>
          <w:sz w:val="24"/>
          <w:szCs w:val="24"/>
        </w:rPr>
        <w:t xml:space="preserve">2) дискретной;  </w:t>
      </w:r>
    </w:p>
    <w:p w:rsidR="009557E6" w:rsidRPr="00371BF2" w:rsidRDefault="00836CA4" w:rsidP="00371BF2">
      <w:pPr>
        <w:spacing w:after="0" w:line="240" w:lineRule="auto"/>
        <w:jc w:val="both"/>
        <w:rPr>
          <w:sz w:val="24"/>
          <w:szCs w:val="24"/>
        </w:rPr>
      </w:pPr>
      <w:r w:rsidRPr="00371BF2">
        <w:rPr>
          <w:sz w:val="24"/>
          <w:szCs w:val="24"/>
        </w:rPr>
        <w:t xml:space="preserve">3) независимой;  </w:t>
      </w:r>
    </w:p>
    <w:p w:rsidR="00836CA4" w:rsidRPr="00371BF2" w:rsidRDefault="00836CA4" w:rsidP="00371BF2">
      <w:pPr>
        <w:spacing w:after="0" w:line="240" w:lineRule="auto"/>
        <w:jc w:val="both"/>
        <w:rPr>
          <w:sz w:val="24"/>
          <w:szCs w:val="24"/>
        </w:rPr>
      </w:pPr>
      <w:r w:rsidRPr="00371BF2">
        <w:rPr>
          <w:sz w:val="24"/>
          <w:szCs w:val="24"/>
        </w:rPr>
        <w:t xml:space="preserve"> 4) смешанной.</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2.37</w:t>
      </w:r>
      <w:r w:rsidR="00836CA4" w:rsidRPr="00371BF2">
        <w:rPr>
          <w:sz w:val="24"/>
          <w:szCs w:val="24"/>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Pr="00371BF2" w:rsidRDefault="009557E6" w:rsidP="00371BF2">
      <w:pPr>
        <w:spacing w:after="0" w:line="240" w:lineRule="auto"/>
        <w:jc w:val="both"/>
        <w:rPr>
          <w:sz w:val="24"/>
          <w:szCs w:val="24"/>
        </w:rPr>
      </w:pPr>
      <w:r w:rsidRPr="00371BF2">
        <w:rPr>
          <w:sz w:val="24"/>
          <w:szCs w:val="24"/>
        </w:rPr>
        <w:t xml:space="preserve">1) непрерывной; </w:t>
      </w:r>
    </w:p>
    <w:p w:rsidR="009557E6" w:rsidRPr="00371BF2" w:rsidRDefault="009557E6" w:rsidP="00371BF2">
      <w:pPr>
        <w:spacing w:after="0" w:line="240" w:lineRule="auto"/>
        <w:jc w:val="both"/>
        <w:rPr>
          <w:sz w:val="24"/>
          <w:szCs w:val="24"/>
        </w:rPr>
      </w:pPr>
      <w:r w:rsidRPr="00371BF2">
        <w:rPr>
          <w:sz w:val="24"/>
          <w:szCs w:val="24"/>
        </w:rPr>
        <w:t xml:space="preserve">2) дискретной;  </w:t>
      </w:r>
    </w:p>
    <w:p w:rsidR="009557E6" w:rsidRPr="00371BF2" w:rsidRDefault="009557E6" w:rsidP="00371BF2">
      <w:pPr>
        <w:spacing w:after="0" w:line="240" w:lineRule="auto"/>
        <w:jc w:val="both"/>
        <w:rPr>
          <w:sz w:val="24"/>
          <w:szCs w:val="24"/>
        </w:rPr>
      </w:pPr>
      <w:r w:rsidRPr="00371BF2">
        <w:rPr>
          <w:sz w:val="24"/>
          <w:szCs w:val="24"/>
        </w:rPr>
        <w:t xml:space="preserve">3) независимой;  </w:t>
      </w:r>
    </w:p>
    <w:p w:rsidR="009557E6" w:rsidRPr="00371BF2" w:rsidRDefault="009557E6" w:rsidP="00371BF2">
      <w:pPr>
        <w:spacing w:after="0" w:line="240" w:lineRule="auto"/>
        <w:jc w:val="both"/>
        <w:rPr>
          <w:sz w:val="24"/>
          <w:szCs w:val="24"/>
        </w:rPr>
      </w:pPr>
      <w:r w:rsidRPr="00371BF2">
        <w:rPr>
          <w:sz w:val="24"/>
          <w:szCs w:val="24"/>
        </w:rPr>
        <w:t xml:space="preserve"> 4) смешанной.</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2.38</w:t>
      </w:r>
      <w:r w:rsidR="00836CA4" w:rsidRPr="00371BF2">
        <w:rPr>
          <w:sz w:val="24"/>
          <w:szCs w:val="24"/>
        </w:rPr>
        <w:t xml:space="preserve"> Соотношение, устанавливающее связь между возможными значениями случайной величины и соответствующими им вероятностями, называется…</w:t>
      </w:r>
    </w:p>
    <w:p w:rsidR="009557E6" w:rsidRPr="00371BF2" w:rsidRDefault="00836CA4" w:rsidP="00371BF2">
      <w:pPr>
        <w:spacing w:after="0" w:line="240" w:lineRule="auto"/>
        <w:jc w:val="both"/>
        <w:rPr>
          <w:sz w:val="24"/>
          <w:szCs w:val="24"/>
        </w:rPr>
      </w:pPr>
      <w:r w:rsidRPr="00371BF2">
        <w:rPr>
          <w:sz w:val="24"/>
          <w:szCs w:val="24"/>
        </w:rPr>
        <w:t xml:space="preserve">1) функцией распределения; </w:t>
      </w:r>
    </w:p>
    <w:p w:rsidR="009557E6" w:rsidRPr="00371BF2" w:rsidRDefault="00836CA4" w:rsidP="00371BF2">
      <w:pPr>
        <w:spacing w:after="0" w:line="240" w:lineRule="auto"/>
        <w:jc w:val="both"/>
        <w:rPr>
          <w:sz w:val="24"/>
          <w:szCs w:val="24"/>
        </w:rPr>
      </w:pPr>
      <w:r w:rsidRPr="00371BF2">
        <w:rPr>
          <w:sz w:val="24"/>
          <w:szCs w:val="24"/>
        </w:rPr>
        <w:t xml:space="preserve">2) законом распределения;  </w:t>
      </w:r>
    </w:p>
    <w:p w:rsidR="00836CA4" w:rsidRPr="00371BF2" w:rsidRDefault="00836CA4" w:rsidP="00371BF2">
      <w:pPr>
        <w:spacing w:after="0" w:line="240" w:lineRule="auto"/>
        <w:jc w:val="both"/>
        <w:rPr>
          <w:sz w:val="24"/>
          <w:szCs w:val="24"/>
        </w:rPr>
      </w:pPr>
      <w:r w:rsidRPr="00371BF2">
        <w:rPr>
          <w:sz w:val="24"/>
          <w:szCs w:val="24"/>
        </w:rPr>
        <w:t>3) плотностью распределения.</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2.39</w:t>
      </w:r>
      <w:r w:rsidR="00836CA4" w:rsidRPr="00371BF2">
        <w:rPr>
          <w:sz w:val="24"/>
          <w:szCs w:val="24"/>
        </w:rPr>
        <w:t xml:space="preserve"> Функция </w:t>
      </w:r>
      <w:r w:rsidR="00836CA4" w:rsidRPr="00371BF2">
        <w:rPr>
          <w:i/>
          <w:sz w:val="24"/>
          <w:szCs w:val="24"/>
          <w:lang w:val="en-US"/>
        </w:rPr>
        <w:t>F</w:t>
      </w:r>
      <w:r w:rsidR="00836CA4" w:rsidRPr="00371BF2">
        <w:rPr>
          <w:sz w:val="24"/>
          <w:szCs w:val="24"/>
        </w:rPr>
        <w:t>(</w:t>
      </w:r>
      <w:r w:rsidR="00836CA4" w:rsidRPr="00371BF2">
        <w:rPr>
          <w:i/>
          <w:sz w:val="24"/>
          <w:szCs w:val="24"/>
          <w:lang w:val="en-US"/>
        </w:rPr>
        <w:t>x</w:t>
      </w:r>
      <w:r w:rsidR="00836CA4" w:rsidRPr="00371BF2">
        <w:rPr>
          <w:sz w:val="24"/>
          <w:szCs w:val="24"/>
        </w:rPr>
        <w:t xml:space="preserve">) называется ______________, ели она задает вероятность того, что случайная величина Х принимает значение, меньшее действительного числа </w:t>
      </w:r>
      <w:r w:rsidR="00836CA4" w:rsidRPr="00371BF2">
        <w:rPr>
          <w:i/>
          <w:sz w:val="24"/>
          <w:szCs w:val="24"/>
        </w:rPr>
        <w:t>х</w:t>
      </w:r>
      <w:r w:rsidR="00836CA4" w:rsidRPr="00371BF2">
        <w:rPr>
          <w:sz w:val="24"/>
          <w:szCs w:val="24"/>
        </w:rPr>
        <w:t xml:space="preserve">, то есть </w:t>
      </w:r>
      <w:r w:rsidR="00836CA4" w:rsidRPr="00371BF2">
        <w:rPr>
          <w:i/>
          <w:sz w:val="24"/>
          <w:szCs w:val="24"/>
          <w:lang w:val="en-US"/>
        </w:rPr>
        <w:t>F</w:t>
      </w:r>
      <w:r w:rsidR="00836CA4" w:rsidRPr="00371BF2">
        <w:rPr>
          <w:sz w:val="24"/>
          <w:szCs w:val="24"/>
        </w:rPr>
        <w:t>(</w:t>
      </w:r>
      <w:r w:rsidR="00836CA4" w:rsidRPr="00371BF2">
        <w:rPr>
          <w:i/>
          <w:sz w:val="24"/>
          <w:szCs w:val="24"/>
          <w:lang w:val="en-US"/>
        </w:rPr>
        <w:t>x</w:t>
      </w:r>
      <w:r w:rsidR="00836CA4" w:rsidRPr="00371BF2">
        <w:rPr>
          <w:sz w:val="24"/>
          <w:szCs w:val="24"/>
        </w:rPr>
        <w:t xml:space="preserve">)= </w:t>
      </w:r>
      <w:r w:rsidR="00836CA4" w:rsidRPr="00371BF2">
        <w:rPr>
          <w:sz w:val="24"/>
          <w:szCs w:val="24"/>
          <w:lang w:val="en-US"/>
        </w:rPr>
        <w:t>P</w:t>
      </w:r>
      <w:r w:rsidR="00836CA4" w:rsidRPr="00371BF2">
        <w:rPr>
          <w:sz w:val="24"/>
          <w:szCs w:val="24"/>
        </w:rPr>
        <w:t>(</w:t>
      </w:r>
      <w:r w:rsidR="00836CA4" w:rsidRPr="00371BF2">
        <w:rPr>
          <w:i/>
          <w:sz w:val="24"/>
          <w:szCs w:val="24"/>
          <w:lang w:val="en-US"/>
        </w:rPr>
        <w:t>X</w:t>
      </w:r>
      <w:r w:rsidR="00836CA4" w:rsidRPr="00371BF2">
        <w:rPr>
          <w:sz w:val="24"/>
          <w:szCs w:val="24"/>
        </w:rPr>
        <w:t>&lt;</w:t>
      </w:r>
      <w:r w:rsidR="00836CA4" w:rsidRPr="00371BF2">
        <w:rPr>
          <w:i/>
          <w:sz w:val="24"/>
          <w:szCs w:val="24"/>
          <w:lang w:val="en-US"/>
        </w:rPr>
        <w:t>x</w:t>
      </w:r>
      <w:r w:rsidR="00836CA4" w:rsidRPr="00371BF2">
        <w:rPr>
          <w:sz w:val="24"/>
          <w:szCs w:val="24"/>
        </w:rPr>
        <w:t>).</w:t>
      </w:r>
    </w:p>
    <w:p w:rsidR="009557E6" w:rsidRPr="00371BF2" w:rsidRDefault="00836CA4" w:rsidP="00371BF2">
      <w:pPr>
        <w:spacing w:after="0" w:line="240" w:lineRule="auto"/>
        <w:jc w:val="both"/>
        <w:rPr>
          <w:sz w:val="24"/>
          <w:szCs w:val="24"/>
        </w:rPr>
      </w:pPr>
      <w:r w:rsidRPr="00371BF2">
        <w:rPr>
          <w:sz w:val="24"/>
          <w:szCs w:val="24"/>
        </w:rPr>
        <w:t>1) функцией распределения;</w:t>
      </w:r>
    </w:p>
    <w:p w:rsidR="009557E6" w:rsidRPr="00371BF2" w:rsidRDefault="00836CA4" w:rsidP="00371BF2">
      <w:pPr>
        <w:spacing w:after="0" w:line="240" w:lineRule="auto"/>
        <w:jc w:val="both"/>
        <w:rPr>
          <w:sz w:val="24"/>
          <w:szCs w:val="24"/>
        </w:rPr>
      </w:pPr>
      <w:r w:rsidRPr="00371BF2">
        <w:rPr>
          <w:sz w:val="24"/>
          <w:szCs w:val="24"/>
        </w:rPr>
        <w:t xml:space="preserve"> 2) законом распределения;  </w:t>
      </w:r>
    </w:p>
    <w:p w:rsidR="009557E6" w:rsidRPr="00371BF2" w:rsidRDefault="00836CA4" w:rsidP="00371BF2">
      <w:pPr>
        <w:spacing w:after="0" w:line="240" w:lineRule="auto"/>
        <w:jc w:val="both"/>
        <w:rPr>
          <w:sz w:val="24"/>
          <w:szCs w:val="24"/>
        </w:rPr>
      </w:pPr>
      <w:r w:rsidRPr="00371BF2">
        <w:rPr>
          <w:sz w:val="24"/>
          <w:szCs w:val="24"/>
        </w:rPr>
        <w:t xml:space="preserve">3) плотностью распределения; </w:t>
      </w:r>
    </w:p>
    <w:p w:rsidR="009557E6" w:rsidRPr="00371BF2" w:rsidRDefault="00836CA4" w:rsidP="00371BF2">
      <w:pPr>
        <w:spacing w:after="0" w:line="240" w:lineRule="auto"/>
        <w:jc w:val="both"/>
        <w:rPr>
          <w:sz w:val="24"/>
          <w:szCs w:val="24"/>
        </w:rPr>
      </w:pPr>
      <w:r w:rsidRPr="00371BF2">
        <w:rPr>
          <w:sz w:val="24"/>
          <w:szCs w:val="24"/>
        </w:rPr>
        <w:t xml:space="preserve">4) интегральной функцией распределения; </w:t>
      </w:r>
    </w:p>
    <w:p w:rsidR="00836CA4" w:rsidRPr="00371BF2" w:rsidRDefault="00836CA4" w:rsidP="00371BF2">
      <w:pPr>
        <w:spacing w:after="0" w:line="240" w:lineRule="auto"/>
        <w:jc w:val="both"/>
        <w:rPr>
          <w:sz w:val="24"/>
          <w:szCs w:val="24"/>
        </w:rPr>
      </w:pPr>
      <w:r w:rsidRPr="00371BF2">
        <w:rPr>
          <w:sz w:val="24"/>
          <w:szCs w:val="24"/>
        </w:rPr>
        <w:t>5) дифференциальной функцией распределения.</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2.40</w:t>
      </w:r>
      <w:r w:rsidR="00836CA4" w:rsidRPr="00371BF2">
        <w:rPr>
          <w:sz w:val="24"/>
          <w:szCs w:val="24"/>
        </w:rPr>
        <w:t xml:space="preserve"> Областью определения интегральной функции распределения </w:t>
      </w:r>
      <w:r w:rsidR="00836CA4" w:rsidRPr="00371BF2">
        <w:rPr>
          <w:i/>
          <w:sz w:val="24"/>
          <w:szCs w:val="24"/>
          <w:lang w:val="en-US"/>
        </w:rPr>
        <w:t>F</w:t>
      </w:r>
      <w:r w:rsidR="00836CA4" w:rsidRPr="00371BF2">
        <w:rPr>
          <w:sz w:val="24"/>
          <w:szCs w:val="24"/>
        </w:rPr>
        <w:t>(</w:t>
      </w:r>
      <w:r w:rsidR="00836CA4" w:rsidRPr="00371BF2">
        <w:rPr>
          <w:i/>
          <w:sz w:val="24"/>
          <w:szCs w:val="24"/>
          <w:lang w:val="en-US"/>
        </w:rPr>
        <w:t>x</w:t>
      </w:r>
      <w:r w:rsidR="00836CA4" w:rsidRPr="00371BF2">
        <w:rPr>
          <w:sz w:val="24"/>
          <w:szCs w:val="24"/>
        </w:rPr>
        <w:t>) является множество…..</w:t>
      </w:r>
    </w:p>
    <w:p w:rsidR="009557E6" w:rsidRPr="00371BF2" w:rsidRDefault="00836CA4" w:rsidP="00371BF2">
      <w:pPr>
        <w:spacing w:after="0" w:line="240" w:lineRule="auto"/>
        <w:jc w:val="both"/>
        <w:rPr>
          <w:sz w:val="24"/>
          <w:szCs w:val="24"/>
        </w:rPr>
      </w:pPr>
      <w:r w:rsidRPr="00371BF2">
        <w:rPr>
          <w:sz w:val="24"/>
          <w:szCs w:val="24"/>
        </w:rPr>
        <w:t xml:space="preserve">1) всех действительных чисел; </w:t>
      </w:r>
    </w:p>
    <w:p w:rsidR="009557E6" w:rsidRPr="00371BF2" w:rsidRDefault="00836CA4" w:rsidP="00371BF2">
      <w:pPr>
        <w:spacing w:after="0" w:line="240" w:lineRule="auto"/>
        <w:jc w:val="both"/>
        <w:rPr>
          <w:sz w:val="24"/>
          <w:szCs w:val="24"/>
        </w:rPr>
      </w:pPr>
      <w:r w:rsidRPr="00371BF2">
        <w:rPr>
          <w:sz w:val="24"/>
          <w:szCs w:val="24"/>
        </w:rPr>
        <w:t xml:space="preserve">2) натуральных чисел ;  </w:t>
      </w:r>
    </w:p>
    <w:p w:rsidR="009557E6" w:rsidRPr="00371BF2" w:rsidRDefault="00836CA4" w:rsidP="00371BF2">
      <w:pPr>
        <w:spacing w:after="0" w:line="240" w:lineRule="auto"/>
        <w:jc w:val="both"/>
        <w:rPr>
          <w:sz w:val="24"/>
          <w:szCs w:val="24"/>
        </w:rPr>
      </w:pPr>
      <w:r w:rsidRPr="00371BF2">
        <w:rPr>
          <w:sz w:val="24"/>
          <w:szCs w:val="24"/>
        </w:rPr>
        <w:t xml:space="preserve">3) целых чисел; </w:t>
      </w:r>
    </w:p>
    <w:p w:rsidR="00836CA4" w:rsidRPr="00371BF2" w:rsidRDefault="00836CA4" w:rsidP="00371BF2">
      <w:pPr>
        <w:spacing w:after="0" w:line="240" w:lineRule="auto"/>
        <w:jc w:val="both"/>
        <w:rPr>
          <w:sz w:val="24"/>
          <w:szCs w:val="24"/>
        </w:rPr>
      </w:pPr>
      <w:r w:rsidRPr="00371BF2">
        <w:rPr>
          <w:sz w:val="24"/>
          <w:szCs w:val="24"/>
        </w:rPr>
        <w:t xml:space="preserve">4) неотрицательных чисел. </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 xml:space="preserve">2.41 </w:t>
      </w:r>
      <w:r w:rsidR="00836CA4" w:rsidRPr="00371BF2">
        <w:rPr>
          <w:sz w:val="24"/>
          <w:szCs w:val="24"/>
        </w:rPr>
        <w:t xml:space="preserve">Вероятность того, что случайная величина примет значения из интервала, то есть </w:t>
      </w:r>
      <w:r w:rsidR="00836CA4" w:rsidRPr="00371BF2">
        <w:rPr>
          <w:sz w:val="24"/>
          <w:szCs w:val="24"/>
          <w:lang w:val="en-US"/>
        </w:rPr>
        <w:t>P</w:t>
      </w:r>
      <w:r w:rsidR="00836CA4" w:rsidRPr="00371BF2">
        <w:rPr>
          <w:sz w:val="24"/>
          <w:szCs w:val="24"/>
        </w:rPr>
        <w:t>(</w:t>
      </w:r>
      <w:r w:rsidR="00836CA4" w:rsidRPr="00371BF2">
        <w:rPr>
          <w:i/>
          <w:sz w:val="24"/>
          <w:szCs w:val="24"/>
          <w:lang w:val="en-US"/>
        </w:rPr>
        <w:t>x</w:t>
      </w:r>
      <w:r w:rsidR="00836CA4" w:rsidRPr="00371BF2">
        <w:rPr>
          <w:sz w:val="24"/>
          <w:szCs w:val="24"/>
          <w:vertAlign w:val="subscript"/>
        </w:rPr>
        <w:t>1</w:t>
      </w:r>
      <w:r w:rsidR="00836CA4" w:rsidRPr="00371BF2">
        <w:rPr>
          <w:sz w:val="24"/>
          <w:szCs w:val="24"/>
        </w:rPr>
        <w:t>&lt;</w:t>
      </w:r>
      <w:r w:rsidR="00836CA4" w:rsidRPr="00371BF2">
        <w:rPr>
          <w:sz w:val="24"/>
          <w:szCs w:val="24"/>
          <w:lang w:val="en-US"/>
        </w:rPr>
        <w:t>X</w:t>
      </w:r>
      <w:r w:rsidR="00836CA4" w:rsidRPr="00371BF2">
        <w:rPr>
          <w:sz w:val="24"/>
          <w:szCs w:val="24"/>
        </w:rPr>
        <w:t>&lt;</w:t>
      </w:r>
      <w:r w:rsidR="00836CA4" w:rsidRPr="00371BF2">
        <w:rPr>
          <w:i/>
          <w:sz w:val="24"/>
          <w:szCs w:val="24"/>
          <w:lang w:val="en-US"/>
        </w:rPr>
        <w:t>x</w:t>
      </w:r>
      <w:r w:rsidR="00836CA4" w:rsidRPr="00371BF2">
        <w:rPr>
          <w:sz w:val="24"/>
          <w:szCs w:val="24"/>
          <w:vertAlign w:val="subscript"/>
        </w:rPr>
        <w:t>2</w:t>
      </w:r>
      <w:r w:rsidR="00836CA4" w:rsidRPr="00371BF2">
        <w:rPr>
          <w:sz w:val="24"/>
          <w:szCs w:val="24"/>
        </w:rPr>
        <w:t>), равна ….</w:t>
      </w:r>
    </w:p>
    <w:p w:rsidR="00836CA4" w:rsidRPr="00371BF2" w:rsidRDefault="00836CA4" w:rsidP="00371BF2">
      <w:pPr>
        <w:spacing w:after="0" w:line="240" w:lineRule="auto"/>
        <w:jc w:val="both"/>
        <w:rPr>
          <w:sz w:val="24"/>
          <w:szCs w:val="24"/>
        </w:rPr>
      </w:pPr>
      <w:r w:rsidRPr="00371BF2">
        <w:rPr>
          <w:sz w:val="24"/>
          <w:szCs w:val="24"/>
        </w:rPr>
        <w:t xml:space="preserve">1)  приращению интегральной функции на этом интервале, то есть </w:t>
      </w:r>
      <w:r w:rsidRPr="00371BF2">
        <w:rPr>
          <w:sz w:val="24"/>
          <w:szCs w:val="24"/>
          <w:lang w:val="en-US"/>
        </w:rPr>
        <w:t>P</w:t>
      </w:r>
      <w:r w:rsidRPr="00371BF2">
        <w:rPr>
          <w:sz w:val="24"/>
          <w:szCs w:val="24"/>
        </w:rPr>
        <w:t>(</w:t>
      </w:r>
      <w:r w:rsidRPr="00371BF2">
        <w:rPr>
          <w:i/>
          <w:sz w:val="24"/>
          <w:szCs w:val="24"/>
          <w:lang w:val="en-US"/>
        </w:rPr>
        <w:t>x</w:t>
      </w:r>
      <w:r w:rsidRPr="00371BF2">
        <w:rPr>
          <w:sz w:val="24"/>
          <w:szCs w:val="24"/>
          <w:vertAlign w:val="subscript"/>
        </w:rPr>
        <w:t>1</w:t>
      </w:r>
      <w:r w:rsidRPr="00371BF2">
        <w:rPr>
          <w:sz w:val="24"/>
          <w:szCs w:val="24"/>
        </w:rPr>
        <w:t>&lt;</w:t>
      </w:r>
      <w:r w:rsidRPr="00371BF2">
        <w:rPr>
          <w:sz w:val="24"/>
          <w:szCs w:val="24"/>
          <w:lang w:val="en-US"/>
        </w:rPr>
        <w:t>X</w:t>
      </w:r>
      <w:r w:rsidRPr="00371BF2">
        <w:rPr>
          <w:sz w:val="24"/>
          <w:szCs w:val="24"/>
        </w:rPr>
        <w:t>&lt;</w:t>
      </w:r>
      <w:r w:rsidRPr="00371BF2">
        <w:rPr>
          <w:i/>
          <w:sz w:val="24"/>
          <w:szCs w:val="24"/>
          <w:lang w:val="en-US"/>
        </w:rPr>
        <w:t>x</w:t>
      </w:r>
      <w:r w:rsidRPr="00371BF2">
        <w:rPr>
          <w:sz w:val="24"/>
          <w:szCs w:val="24"/>
          <w:vertAlign w:val="subscript"/>
        </w:rPr>
        <w:t>2</w:t>
      </w:r>
      <w:r w:rsidRPr="00371BF2">
        <w:rPr>
          <w:sz w:val="24"/>
          <w:szCs w:val="24"/>
        </w:rPr>
        <w:t>)</w:t>
      </w:r>
      <w:r w:rsidRPr="00371BF2">
        <w:rPr>
          <w:sz w:val="24"/>
          <w:szCs w:val="24"/>
          <w:lang w:val="en-US"/>
        </w:rPr>
        <w:t> </w:t>
      </w:r>
      <w:r w:rsidRPr="00371BF2">
        <w:rPr>
          <w:sz w:val="24"/>
          <w:szCs w:val="24"/>
        </w:rPr>
        <w:t>=</w:t>
      </w:r>
      <w:r w:rsidRPr="00371BF2">
        <w:rPr>
          <w:sz w:val="24"/>
          <w:szCs w:val="24"/>
          <w:lang w:val="en-US"/>
        </w:rPr>
        <w:t> F</w:t>
      </w:r>
      <w:r w:rsidRPr="00371BF2">
        <w:rPr>
          <w:sz w:val="24"/>
          <w:szCs w:val="24"/>
        </w:rPr>
        <w:t>(</w:t>
      </w:r>
      <w:r w:rsidRPr="00371BF2">
        <w:rPr>
          <w:i/>
          <w:sz w:val="24"/>
          <w:szCs w:val="24"/>
          <w:lang w:val="en-US"/>
        </w:rPr>
        <w:t>x</w:t>
      </w:r>
      <w:r w:rsidRPr="00371BF2">
        <w:rPr>
          <w:sz w:val="24"/>
          <w:szCs w:val="24"/>
          <w:vertAlign w:val="subscript"/>
        </w:rPr>
        <w:t>2</w:t>
      </w:r>
      <w:r w:rsidRPr="00371BF2">
        <w:rPr>
          <w:sz w:val="24"/>
          <w:szCs w:val="24"/>
        </w:rPr>
        <w:t>)</w:t>
      </w:r>
      <w:r w:rsidRPr="00371BF2">
        <w:rPr>
          <w:sz w:val="24"/>
          <w:szCs w:val="24"/>
          <w:lang w:val="en-US"/>
        </w:rPr>
        <w:t> </w:t>
      </w:r>
      <w:r w:rsidRPr="00371BF2">
        <w:rPr>
          <w:sz w:val="24"/>
          <w:szCs w:val="24"/>
        </w:rPr>
        <w:t>–</w:t>
      </w:r>
      <w:r w:rsidRPr="00371BF2">
        <w:rPr>
          <w:sz w:val="24"/>
          <w:szCs w:val="24"/>
          <w:lang w:val="en-US"/>
        </w:rPr>
        <w:t> F</w:t>
      </w:r>
      <w:r w:rsidRPr="00371BF2">
        <w:rPr>
          <w:sz w:val="24"/>
          <w:szCs w:val="24"/>
        </w:rPr>
        <w:t xml:space="preserve"> (</w:t>
      </w:r>
      <w:r w:rsidRPr="00371BF2">
        <w:rPr>
          <w:i/>
          <w:sz w:val="24"/>
          <w:szCs w:val="24"/>
          <w:lang w:val="en-US"/>
        </w:rPr>
        <w:t>x</w:t>
      </w:r>
      <w:r w:rsidRPr="00371BF2">
        <w:rPr>
          <w:sz w:val="24"/>
          <w:szCs w:val="24"/>
          <w:vertAlign w:val="subscript"/>
        </w:rPr>
        <w:t>1</w:t>
      </w:r>
      <w:r w:rsidRPr="00371BF2">
        <w:rPr>
          <w:sz w:val="24"/>
          <w:szCs w:val="24"/>
        </w:rPr>
        <w:t xml:space="preserve">) ; </w:t>
      </w:r>
    </w:p>
    <w:p w:rsidR="00836CA4" w:rsidRPr="00371BF2" w:rsidRDefault="00836CA4" w:rsidP="00371BF2">
      <w:pPr>
        <w:spacing w:after="0" w:line="240" w:lineRule="auto"/>
        <w:jc w:val="both"/>
        <w:rPr>
          <w:sz w:val="24"/>
          <w:szCs w:val="24"/>
        </w:rPr>
      </w:pPr>
      <w:r w:rsidRPr="00371BF2">
        <w:rPr>
          <w:sz w:val="24"/>
          <w:szCs w:val="24"/>
        </w:rPr>
        <w:t xml:space="preserve">2) приращению дифференциальной функции на этом интервале, то есть </w:t>
      </w:r>
      <w:r w:rsidRPr="00371BF2">
        <w:rPr>
          <w:sz w:val="24"/>
          <w:szCs w:val="24"/>
          <w:lang w:val="en-US"/>
        </w:rPr>
        <w:t>P</w:t>
      </w:r>
      <w:r w:rsidRPr="00371BF2">
        <w:rPr>
          <w:sz w:val="24"/>
          <w:szCs w:val="24"/>
        </w:rPr>
        <w:t>(</w:t>
      </w:r>
      <w:r w:rsidRPr="00371BF2">
        <w:rPr>
          <w:i/>
          <w:sz w:val="24"/>
          <w:szCs w:val="24"/>
          <w:lang w:val="en-US"/>
        </w:rPr>
        <w:t>x</w:t>
      </w:r>
      <w:r w:rsidRPr="00371BF2">
        <w:rPr>
          <w:sz w:val="24"/>
          <w:szCs w:val="24"/>
          <w:vertAlign w:val="subscript"/>
        </w:rPr>
        <w:t>1</w:t>
      </w:r>
      <w:r w:rsidRPr="00371BF2">
        <w:rPr>
          <w:sz w:val="24"/>
          <w:szCs w:val="24"/>
        </w:rPr>
        <w:t>&lt;</w:t>
      </w:r>
      <w:r w:rsidRPr="00371BF2">
        <w:rPr>
          <w:sz w:val="24"/>
          <w:szCs w:val="24"/>
          <w:lang w:val="en-US"/>
        </w:rPr>
        <w:t>X</w:t>
      </w:r>
      <w:r w:rsidRPr="00371BF2">
        <w:rPr>
          <w:sz w:val="24"/>
          <w:szCs w:val="24"/>
        </w:rPr>
        <w:t>&lt;</w:t>
      </w:r>
      <w:r w:rsidRPr="00371BF2">
        <w:rPr>
          <w:i/>
          <w:sz w:val="24"/>
          <w:szCs w:val="24"/>
          <w:lang w:val="en-US"/>
        </w:rPr>
        <w:t>x</w:t>
      </w:r>
      <w:r w:rsidRPr="00371BF2">
        <w:rPr>
          <w:sz w:val="24"/>
          <w:szCs w:val="24"/>
          <w:vertAlign w:val="subscript"/>
        </w:rPr>
        <w:t>2</w:t>
      </w:r>
      <w:r w:rsidRPr="00371BF2">
        <w:rPr>
          <w:sz w:val="24"/>
          <w:szCs w:val="24"/>
        </w:rPr>
        <w:t>)</w:t>
      </w:r>
      <w:r w:rsidRPr="00371BF2">
        <w:rPr>
          <w:sz w:val="24"/>
          <w:szCs w:val="24"/>
          <w:lang w:val="en-US"/>
        </w:rPr>
        <w:t> </w:t>
      </w:r>
      <w:r w:rsidRPr="00371BF2">
        <w:rPr>
          <w:sz w:val="24"/>
          <w:szCs w:val="24"/>
        </w:rPr>
        <w:t>=</w:t>
      </w:r>
      <w:r w:rsidRPr="00371BF2">
        <w:rPr>
          <w:sz w:val="24"/>
          <w:szCs w:val="24"/>
          <w:lang w:val="en-US"/>
        </w:rPr>
        <w:t> </w:t>
      </w:r>
      <w:r w:rsidRPr="00371BF2">
        <w:rPr>
          <w:i/>
          <w:sz w:val="24"/>
          <w:szCs w:val="24"/>
          <w:lang w:val="en-US"/>
        </w:rPr>
        <w:t>f</w:t>
      </w:r>
      <w:r w:rsidRPr="00371BF2">
        <w:rPr>
          <w:sz w:val="24"/>
          <w:szCs w:val="24"/>
        </w:rPr>
        <w:t>(</w:t>
      </w:r>
      <w:r w:rsidRPr="00371BF2">
        <w:rPr>
          <w:i/>
          <w:sz w:val="24"/>
          <w:szCs w:val="24"/>
          <w:lang w:val="en-US"/>
        </w:rPr>
        <w:t>x</w:t>
      </w:r>
      <w:r w:rsidRPr="00371BF2">
        <w:rPr>
          <w:sz w:val="24"/>
          <w:szCs w:val="24"/>
          <w:vertAlign w:val="subscript"/>
        </w:rPr>
        <w:t>2</w:t>
      </w:r>
      <w:r w:rsidRPr="00371BF2">
        <w:rPr>
          <w:sz w:val="24"/>
          <w:szCs w:val="24"/>
        </w:rPr>
        <w:t>)</w:t>
      </w:r>
      <w:r w:rsidRPr="00371BF2">
        <w:rPr>
          <w:sz w:val="24"/>
          <w:szCs w:val="24"/>
          <w:lang w:val="en-US"/>
        </w:rPr>
        <w:t> </w:t>
      </w:r>
      <w:r w:rsidRPr="00371BF2">
        <w:rPr>
          <w:sz w:val="24"/>
          <w:szCs w:val="24"/>
        </w:rPr>
        <w:t>–</w:t>
      </w:r>
      <w:r w:rsidRPr="00371BF2">
        <w:rPr>
          <w:sz w:val="24"/>
          <w:szCs w:val="24"/>
          <w:lang w:val="en-US"/>
        </w:rPr>
        <w:t> </w:t>
      </w:r>
      <w:r w:rsidRPr="00371BF2">
        <w:rPr>
          <w:i/>
          <w:sz w:val="24"/>
          <w:szCs w:val="24"/>
          <w:lang w:val="en-US"/>
        </w:rPr>
        <w:t>f</w:t>
      </w:r>
      <w:r w:rsidRPr="00371BF2">
        <w:rPr>
          <w:sz w:val="24"/>
          <w:szCs w:val="24"/>
        </w:rPr>
        <w:t xml:space="preserve"> (</w:t>
      </w:r>
      <w:r w:rsidRPr="00371BF2">
        <w:rPr>
          <w:i/>
          <w:sz w:val="24"/>
          <w:szCs w:val="24"/>
          <w:lang w:val="en-US"/>
        </w:rPr>
        <w:t>x</w:t>
      </w:r>
      <w:r w:rsidRPr="00371BF2">
        <w:rPr>
          <w:sz w:val="24"/>
          <w:szCs w:val="24"/>
          <w:vertAlign w:val="subscript"/>
        </w:rPr>
        <w:t>1</w:t>
      </w:r>
      <w:r w:rsidRPr="00371BF2">
        <w:rPr>
          <w:sz w:val="24"/>
          <w:szCs w:val="24"/>
        </w:rPr>
        <w:t>) ;</w:t>
      </w:r>
    </w:p>
    <w:p w:rsidR="00836CA4" w:rsidRPr="00371BF2" w:rsidRDefault="00836CA4" w:rsidP="00371BF2">
      <w:pPr>
        <w:spacing w:after="0" w:line="240" w:lineRule="auto"/>
        <w:jc w:val="both"/>
        <w:rPr>
          <w:sz w:val="24"/>
          <w:szCs w:val="24"/>
        </w:rPr>
      </w:pPr>
      <w:r w:rsidRPr="00371BF2">
        <w:rPr>
          <w:sz w:val="24"/>
          <w:szCs w:val="24"/>
        </w:rPr>
        <w:t xml:space="preserve">3) </w:t>
      </w:r>
      <m:oMath>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&lt;X&lt;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d>
        <m:r>
          <w:rPr>
            <w:rFonts w:ascii="Cambria Math" w:hAnsi="Cambria Math"/>
            <w:sz w:val="24"/>
            <w:szCs w:val="24"/>
          </w:rPr>
          <m:t>=</m:t>
        </m:r>
        <m:nary>
          <m:naryPr>
            <m:limLoc m:val="undOvr"/>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r w:rsidRPr="00371BF2">
        <w:rPr>
          <w:sz w:val="24"/>
          <w:szCs w:val="24"/>
        </w:rPr>
        <w:t xml:space="preserve">; 4) </w:t>
      </w:r>
      <m:oMath>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&lt;X&lt;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d>
        <m:r>
          <w:rPr>
            <w:rFonts w:ascii="Cambria Math" w:hAnsi="Cambria Math"/>
            <w:sz w:val="24"/>
            <w:szCs w:val="24"/>
          </w:rPr>
          <m:t>=</m:t>
        </m:r>
        <m:nary>
          <m:naryPr>
            <m:limLoc m:val="undOvr"/>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oMath>
    </w:p>
    <w:p w:rsidR="000679D8" w:rsidRPr="00371BF2" w:rsidRDefault="000679D8"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2.42</w:t>
      </w:r>
      <w:r w:rsidR="00836CA4" w:rsidRPr="00371BF2">
        <w:rPr>
          <w:sz w:val="24"/>
          <w:szCs w:val="24"/>
        </w:rPr>
        <w:t xml:space="preserve"> Интегральная функция распределения является _______________функцией.</w:t>
      </w:r>
    </w:p>
    <w:p w:rsidR="009557E6" w:rsidRPr="00371BF2" w:rsidRDefault="00836CA4" w:rsidP="00371BF2">
      <w:pPr>
        <w:spacing w:after="0" w:line="240" w:lineRule="auto"/>
        <w:jc w:val="both"/>
        <w:rPr>
          <w:sz w:val="24"/>
          <w:szCs w:val="24"/>
        </w:rPr>
      </w:pPr>
      <w:r w:rsidRPr="00371BF2">
        <w:rPr>
          <w:sz w:val="24"/>
          <w:szCs w:val="24"/>
        </w:rPr>
        <w:t xml:space="preserve">1) убывающей; </w:t>
      </w:r>
    </w:p>
    <w:p w:rsidR="009557E6" w:rsidRPr="00371BF2" w:rsidRDefault="00836CA4" w:rsidP="00371BF2">
      <w:pPr>
        <w:spacing w:after="0" w:line="240" w:lineRule="auto"/>
        <w:jc w:val="both"/>
        <w:rPr>
          <w:sz w:val="24"/>
          <w:szCs w:val="24"/>
        </w:rPr>
      </w:pPr>
      <w:r w:rsidRPr="00371BF2">
        <w:rPr>
          <w:sz w:val="24"/>
          <w:szCs w:val="24"/>
        </w:rPr>
        <w:t xml:space="preserve">2) неубывающей;  </w:t>
      </w:r>
    </w:p>
    <w:p w:rsidR="009557E6" w:rsidRPr="00371BF2" w:rsidRDefault="00836CA4" w:rsidP="00371BF2">
      <w:pPr>
        <w:spacing w:after="0" w:line="240" w:lineRule="auto"/>
        <w:jc w:val="both"/>
        <w:rPr>
          <w:sz w:val="24"/>
          <w:szCs w:val="24"/>
        </w:rPr>
      </w:pPr>
      <w:r w:rsidRPr="00371BF2">
        <w:rPr>
          <w:sz w:val="24"/>
          <w:szCs w:val="24"/>
        </w:rPr>
        <w:t xml:space="preserve">3) возрастающей; </w:t>
      </w:r>
    </w:p>
    <w:p w:rsidR="00836CA4" w:rsidRPr="00371BF2" w:rsidRDefault="00836CA4" w:rsidP="00371BF2">
      <w:pPr>
        <w:spacing w:after="0" w:line="240" w:lineRule="auto"/>
        <w:jc w:val="both"/>
        <w:rPr>
          <w:sz w:val="24"/>
          <w:szCs w:val="24"/>
        </w:rPr>
      </w:pPr>
      <w:r w:rsidRPr="00371BF2">
        <w:rPr>
          <w:sz w:val="24"/>
          <w:szCs w:val="24"/>
        </w:rPr>
        <w:t xml:space="preserve">4) невозрастающей. </w:t>
      </w:r>
    </w:p>
    <w:p w:rsidR="009557E6" w:rsidRPr="00371BF2" w:rsidRDefault="009557E6"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lastRenderedPageBreak/>
        <w:t>2.43</w:t>
      </w:r>
      <w:r w:rsidR="00836CA4" w:rsidRPr="00371BF2">
        <w:rPr>
          <w:sz w:val="24"/>
          <w:szCs w:val="24"/>
        </w:rPr>
        <w:t xml:space="preserve"> Интегральная функция распределения непрерывной случайной является _______________функцией.</w:t>
      </w:r>
    </w:p>
    <w:p w:rsidR="009557E6" w:rsidRPr="00371BF2" w:rsidRDefault="00836CA4" w:rsidP="00371BF2">
      <w:pPr>
        <w:spacing w:after="0" w:line="240" w:lineRule="auto"/>
        <w:jc w:val="both"/>
        <w:rPr>
          <w:sz w:val="24"/>
          <w:szCs w:val="24"/>
        </w:rPr>
      </w:pPr>
      <w:r w:rsidRPr="00371BF2">
        <w:rPr>
          <w:sz w:val="24"/>
          <w:szCs w:val="24"/>
        </w:rPr>
        <w:t xml:space="preserve">1) неубывающей, непрерывной; </w:t>
      </w:r>
    </w:p>
    <w:p w:rsidR="009557E6" w:rsidRPr="00371BF2" w:rsidRDefault="00836CA4" w:rsidP="00371BF2">
      <w:pPr>
        <w:spacing w:after="0" w:line="240" w:lineRule="auto"/>
        <w:jc w:val="both"/>
        <w:rPr>
          <w:sz w:val="24"/>
          <w:szCs w:val="24"/>
        </w:rPr>
      </w:pPr>
      <w:r w:rsidRPr="00371BF2">
        <w:rPr>
          <w:sz w:val="24"/>
          <w:szCs w:val="24"/>
        </w:rPr>
        <w:t xml:space="preserve">2) неубывающей, разрывной;  </w:t>
      </w:r>
    </w:p>
    <w:p w:rsidR="009557E6" w:rsidRPr="00371BF2" w:rsidRDefault="00836CA4" w:rsidP="00371BF2">
      <w:pPr>
        <w:spacing w:after="0" w:line="240" w:lineRule="auto"/>
        <w:jc w:val="both"/>
        <w:rPr>
          <w:sz w:val="24"/>
          <w:szCs w:val="24"/>
        </w:rPr>
      </w:pPr>
      <w:r w:rsidRPr="00371BF2">
        <w:rPr>
          <w:sz w:val="24"/>
          <w:szCs w:val="24"/>
        </w:rPr>
        <w:t xml:space="preserve">3) невозрастающей непрерывной; </w:t>
      </w:r>
    </w:p>
    <w:p w:rsidR="009557E6" w:rsidRPr="00371BF2" w:rsidRDefault="00836CA4" w:rsidP="00371BF2">
      <w:pPr>
        <w:spacing w:after="0" w:line="240" w:lineRule="auto"/>
        <w:jc w:val="both"/>
        <w:rPr>
          <w:sz w:val="24"/>
          <w:szCs w:val="24"/>
        </w:rPr>
      </w:pPr>
      <w:r w:rsidRPr="00371BF2">
        <w:rPr>
          <w:sz w:val="24"/>
          <w:szCs w:val="24"/>
        </w:rPr>
        <w:t xml:space="preserve">4) невозрастающей, разрывной; </w:t>
      </w:r>
    </w:p>
    <w:p w:rsidR="009557E6" w:rsidRPr="00371BF2" w:rsidRDefault="00836CA4" w:rsidP="00371BF2">
      <w:pPr>
        <w:spacing w:after="0" w:line="240" w:lineRule="auto"/>
        <w:jc w:val="both"/>
        <w:rPr>
          <w:sz w:val="24"/>
          <w:szCs w:val="24"/>
        </w:rPr>
      </w:pPr>
      <w:r w:rsidRPr="00371BF2">
        <w:rPr>
          <w:sz w:val="24"/>
          <w:szCs w:val="24"/>
        </w:rPr>
        <w:t xml:space="preserve">5) неубывающей; </w:t>
      </w:r>
    </w:p>
    <w:p w:rsidR="00836CA4" w:rsidRPr="00371BF2" w:rsidRDefault="00836CA4" w:rsidP="00371BF2">
      <w:pPr>
        <w:spacing w:after="0" w:line="240" w:lineRule="auto"/>
        <w:jc w:val="both"/>
        <w:rPr>
          <w:sz w:val="24"/>
          <w:szCs w:val="24"/>
        </w:rPr>
      </w:pPr>
      <w:r w:rsidRPr="00371BF2">
        <w:rPr>
          <w:sz w:val="24"/>
          <w:szCs w:val="24"/>
        </w:rPr>
        <w:t xml:space="preserve">6) невозрастающей. </w:t>
      </w:r>
    </w:p>
    <w:p w:rsidR="00836CA4" w:rsidRPr="00371BF2" w:rsidRDefault="00836CA4"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2.44</w:t>
      </w:r>
      <w:r w:rsidR="00836CA4" w:rsidRPr="00371BF2">
        <w:rPr>
          <w:sz w:val="24"/>
          <w:szCs w:val="24"/>
        </w:rPr>
        <w:t xml:space="preserve"> Функция называется _______________ функцией распределения, если </w:t>
      </w:r>
      <w:r w:rsidR="00836CA4" w:rsidRPr="00371BF2">
        <w:rPr>
          <w:i/>
          <w:sz w:val="24"/>
          <w:szCs w:val="24"/>
          <w:lang w:val="en-US"/>
        </w:rPr>
        <w:t>f</w:t>
      </w:r>
      <w:r w:rsidR="00836CA4" w:rsidRPr="00371BF2">
        <w:rPr>
          <w:i/>
          <w:sz w:val="24"/>
          <w:szCs w:val="24"/>
        </w:rPr>
        <w:t xml:space="preserve"> </w:t>
      </w:r>
      <w:r w:rsidR="00836CA4" w:rsidRPr="00371BF2">
        <w:rPr>
          <w:sz w:val="24"/>
          <w:szCs w:val="24"/>
        </w:rPr>
        <w:t>(</w:t>
      </w:r>
      <w:r w:rsidR="00836CA4" w:rsidRPr="00371BF2">
        <w:rPr>
          <w:i/>
          <w:sz w:val="24"/>
          <w:szCs w:val="24"/>
          <w:lang w:val="en-US"/>
        </w:rPr>
        <w:t>x</w:t>
      </w:r>
      <w:r w:rsidR="00836CA4" w:rsidRPr="00371BF2">
        <w:rPr>
          <w:sz w:val="24"/>
          <w:szCs w:val="24"/>
        </w:rPr>
        <w:t>)</w:t>
      </w:r>
      <w:r w:rsidR="00836CA4" w:rsidRPr="00371BF2">
        <w:rPr>
          <w:i/>
          <w:sz w:val="24"/>
          <w:szCs w:val="24"/>
        </w:rPr>
        <w:t>=</w:t>
      </w:r>
      <w:r w:rsidR="00836CA4" w:rsidRPr="00371BF2">
        <w:rPr>
          <w:i/>
          <w:sz w:val="24"/>
          <w:szCs w:val="24"/>
          <w:lang w:val="en-US"/>
        </w:rPr>
        <w:t>F</w:t>
      </w:r>
      <w:r w:rsidR="00836CA4" w:rsidRPr="00371BF2">
        <w:rPr>
          <w:i/>
          <w:sz w:val="24"/>
          <w:szCs w:val="24"/>
        </w:rPr>
        <w:t>´</w:t>
      </w:r>
      <w:r w:rsidR="00836CA4" w:rsidRPr="00371BF2">
        <w:rPr>
          <w:sz w:val="24"/>
          <w:szCs w:val="24"/>
        </w:rPr>
        <w:t>(</w:t>
      </w:r>
      <w:r w:rsidR="00836CA4" w:rsidRPr="00371BF2">
        <w:rPr>
          <w:i/>
          <w:sz w:val="24"/>
          <w:szCs w:val="24"/>
          <w:lang w:val="en-US"/>
        </w:rPr>
        <w:t>x</w:t>
      </w:r>
      <w:r w:rsidR="00836CA4" w:rsidRPr="00371BF2">
        <w:rPr>
          <w:sz w:val="24"/>
          <w:szCs w:val="24"/>
        </w:rPr>
        <w:t>)</w:t>
      </w:r>
      <w:r w:rsidR="00836CA4" w:rsidRPr="00371BF2">
        <w:rPr>
          <w:i/>
          <w:sz w:val="24"/>
          <w:szCs w:val="24"/>
        </w:rPr>
        <w:t>.</w:t>
      </w:r>
    </w:p>
    <w:p w:rsidR="009557E6" w:rsidRPr="00371BF2" w:rsidRDefault="00836CA4" w:rsidP="00371BF2">
      <w:pPr>
        <w:spacing w:after="0" w:line="240" w:lineRule="auto"/>
        <w:jc w:val="both"/>
        <w:rPr>
          <w:sz w:val="24"/>
          <w:szCs w:val="24"/>
        </w:rPr>
      </w:pPr>
      <w:r w:rsidRPr="00371BF2">
        <w:rPr>
          <w:sz w:val="24"/>
          <w:szCs w:val="24"/>
        </w:rPr>
        <w:t xml:space="preserve">1) дифференциальной; </w:t>
      </w:r>
    </w:p>
    <w:p w:rsidR="009557E6" w:rsidRPr="00371BF2" w:rsidRDefault="00836CA4" w:rsidP="00371BF2">
      <w:pPr>
        <w:spacing w:after="0" w:line="240" w:lineRule="auto"/>
        <w:jc w:val="both"/>
        <w:rPr>
          <w:sz w:val="24"/>
          <w:szCs w:val="24"/>
        </w:rPr>
      </w:pPr>
      <w:r w:rsidRPr="00371BF2">
        <w:rPr>
          <w:sz w:val="24"/>
          <w:szCs w:val="24"/>
        </w:rPr>
        <w:t xml:space="preserve">2) интегральной;  </w:t>
      </w:r>
    </w:p>
    <w:p w:rsidR="00836CA4" w:rsidRPr="00371BF2" w:rsidRDefault="00836CA4" w:rsidP="00371BF2">
      <w:pPr>
        <w:spacing w:after="0" w:line="240" w:lineRule="auto"/>
        <w:jc w:val="both"/>
        <w:rPr>
          <w:sz w:val="24"/>
          <w:szCs w:val="24"/>
        </w:rPr>
      </w:pPr>
      <w:r w:rsidRPr="00371BF2">
        <w:rPr>
          <w:sz w:val="24"/>
          <w:szCs w:val="24"/>
        </w:rPr>
        <w:t>3) распределительной.</w:t>
      </w:r>
    </w:p>
    <w:p w:rsidR="00836CA4" w:rsidRPr="00371BF2" w:rsidRDefault="00836CA4" w:rsidP="00371BF2">
      <w:pPr>
        <w:spacing w:after="0" w:line="240" w:lineRule="auto"/>
        <w:jc w:val="both"/>
        <w:rPr>
          <w:sz w:val="24"/>
          <w:szCs w:val="24"/>
        </w:rPr>
      </w:pPr>
    </w:p>
    <w:p w:rsidR="00836CA4" w:rsidRPr="00371BF2" w:rsidRDefault="009557E6" w:rsidP="00371BF2">
      <w:pPr>
        <w:spacing w:after="0" w:line="240" w:lineRule="auto"/>
        <w:jc w:val="both"/>
        <w:rPr>
          <w:sz w:val="24"/>
          <w:szCs w:val="24"/>
        </w:rPr>
      </w:pPr>
      <w:r w:rsidRPr="00371BF2">
        <w:rPr>
          <w:sz w:val="24"/>
          <w:szCs w:val="24"/>
        </w:rPr>
        <w:t>2.</w:t>
      </w:r>
      <w:r w:rsidR="00836CA4" w:rsidRPr="00371BF2">
        <w:rPr>
          <w:sz w:val="24"/>
          <w:szCs w:val="24"/>
        </w:rPr>
        <w:t xml:space="preserve">45 Дифференциальная функция распределения ________________для любых </w:t>
      </w:r>
      <w:r w:rsidR="00836CA4" w:rsidRPr="00371BF2">
        <w:rPr>
          <w:i/>
          <w:sz w:val="24"/>
          <w:szCs w:val="24"/>
        </w:rPr>
        <w:t>х</w:t>
      </w:r>
      <w:r w:rsidR="00836CA4" w:rsidRPr="00371BF2">
        <w:rPr>
          <w:sz w:val="24"/>
          <w:szCs w:val="24"/>
        </w:rPr>
        <w:t>.</w:t>
      </w:r>
    </w:p>
    <w:p w:rsidR="009557E6" w:rsidRPr="00371BF2" w:rsidRDefault="00836CA4" w:rsidP="00371BF2">
      <w:pPr>
        <w:spacing w:after="0" w:line="240" w:lineRule="auto"/>
        <w:jc w:val="both"/>
        <w:rPr>
          <w:sz w:val="24"/>
          <w:szCs w:val="24"/>
        </w:rPr>
      </w:pPr>
      <w:r w:rsidRPr="00371BF2">
        <w:rPr>
          <w:sz w:val="24"/>
          <w:szCs w:val="24"/>
        </w:rPr>
        <w:t xml:space="preserve">1) отрицательна; </w:t>
      </w:r>
    </w:p>
    <w:p w:rsidR="009557E6" w:rsidRPr="00371BF2" w:rsidRDefault="00836CA4" w:rsidP="00371BF2">
      <w:pPr>
        <w:spacing w:after="0" w:line="240" w:lineRule="auto"/>
        <w:jc w:val="both"/>
        <w:rPr>
          <w:sz w:val="24"/>
          <w:szCs w:val="24"/>
        </w:rPr>
      </w:pPr>
      <w:r w:rsidRPr="00371BF2">
        <w:rPr>
          <w:sz w:val="24"/>
          <w:szCs w:val="24"/>
        </w:rPr>
        <w:t xml:space="preserve">2) неотрицательна; </w:t>
      </w:r>
    </w:p>
    <w:p w:rsidR="009557E6" w:rsidRPr="00371BF2" w:rsidRDefault="00836CA4" w:rsidP="00371BF2">
      <w:pPr>
        <w:spacing w:after="0" w:line="240" w:lineRule="auto"/>
        <w:jc w:val="both"/>
        <w:rPr>
          <w:sz w:val="24"/>
          <w:szCs w:val="24"/>
        </w:rPr>
      </w:pPr>
      <w:r w:rsidRPr="00371BF2">
        <w:rPr>
          <w:sz w:val="24"/>
          <w:szCs w:val="24"/>
        </w:rPr>
        <w:t xml:space="preserve"> 3) положительна; </w:t>
      </w:r>
    </w:p>
    <w:p w:rsidR="00836CA4" w:rsidRPr="00371BF2" w:rsidRDefault="00836CA4" w:rsidP="00371BF2">
      <w:pPr>
        <w:spacing w:after="0" w:line="240" w:lineRule="auto"/>
        <w:jc w:val="both"/>
        <w:rPr>
          <w:sz w:val="24"/>
          <w:szCs w:val="24"/>
        </w:rPr>
      </w:pPr>
      <w:r w:rsidRPr="00371BF2">
        <w:rPr>
          <w:sz w:val="24"/>
          <w:szCs w:val="24"/>
        </w:rPr>
        <w:t xml:space="preserve">4) неположительна. </w:t>
      </w:r>
    </w:p>
    <w:p w:rsidR="006A5046" w:rsidRPr="00371BF2" w:rsidRDefault="006A5046" w:rsidP="00371BF2">
      <w:pPr>
        <w:pStyle w:val="ReportMain"/>
        <w:suppressAutoHyphens/>
        <w:jc w:val="both"/>
        <w:rPr>
          <w:rFonts w:ascii="Arial" w:eastAsia="Times New Roman" w:hAnsi="Arial" w:cs="Arial"/>
          <w:color w:val="606060"/>
          <w:szCs w:val="24"/>
        </w:rPr>
      </w:pPr>
    </w:p>
    <w:p w:rsidR="00A52DC9" w:rsidRPr="00371BF2" w:rsidRDefault="00A52DC9" w:rsidP="00371BF2">
      <w:pPr>
        <w:spacing w:after="0" w:line="240" w:lineRule="auto"/>
        <w:ind w:firstLine="964"/>
        <w:jc w:val="both"/>
        <w:rPr>
          <w:b/>
          <w:snapToGrid w:val="0"/>
          <w:sz w:val="24"/>
          <w:szCs w:val="24"/>
        </w:rPr>
      </w:pPr>
      <w:r w:rsidRPr="00371BF2">
        <w:rPr>
          <w:rFonts w:eastAsia="Times New Roman"/>
          <w:b/>
          <w:sz w:val="24"/>
          <w:szCs w:val="24"/>
        </w:rPr>
        <w:t xml:space="preserve">Тема 3 </w:t>
      </w:r>
      <w:r w:rsidRPr="00371BF2">
        <w:rPr>
          <w:b/>
          <w:sz w:val="24"/>
          <w:szCs w:val="24"/>
        </w:rPr>
        <w:t>Основные понятия математической статистики, используемые в математической обработке психолого-педагогических данных.</w:t>
      </w:r>
    </w:p>
    <w:p w:rsidR="009557E6" w:rsidRPr="00371BF2" w:rsidRDefault="009557E6" w:rsidP="00371BF2">
      <w:pPr>
        <w:pStyle w:val="ReportMain"/>
        <w:suppressAutoHyphens/>
        <w:jc w:val="both"/>
        <w:rPr>
          <w:szCs w:val="24"/>
        </w:rPr>
      </w:pPr>
    </w:p>
    <w:p w:rsidR="00EC244E" w:rsidRPr="00371BF2" w:rsidRDefault="00EC244E" w:rsidP="00371BF2">
      <w:pPr>
        <w:pStyle w:val="ReportMain"/>
        <w:suppressAutoHyphens/>
        <w:jc w:val="both"/>
        <w:rPr>
          <w:rFonts w:eastAsia="Times New Roman"/>
          <w:szCs w:val="24"/>
        </w:rPr>
      </w:pPr>
      <w:r w:rsidRPr="00371BF2">
        <w:rPr>
          <w:szCs w:val="24"/>
        </w:rPr>
        <w:t>3.1</w:t>
      </w:r>
      <w:r w:rsidRPr="00371BF2">
        <w:rPr>
          <w:rFonts w:eastAsia="Times New Roman"/>
          <w:szCs w:val="24"/>
        </w:rPr>
        <w:t xml:space="preserve"> В таблице приведен пример _________________________ряда.</w:t>
      </w:r>
    </w:p>
    <w:p w:rsidR="006A5046" w:rsidRPr="00371BF2" w:rsidRDefault="00EC244E" w:rsidP="00371BF2">
      <w:pPr>
        <w:pStyle w:val="ReportMain"/>
        <w:suppressAutoHyphens/>
        <w:jc w:val="both"/>
        <w:rPr>
          <w:szCs w:val="24"/>
        </w:rPr>
      </w:pPr>
      <w:r w:rsidRPr="00371BF2">
        <w:rPr>
          <w:rFonts w:eastAsia="Times New Roman"/>
          <w:szCs w:val="24"/>
        </w:rPr>
        <w:br/>
      </w:r>
      <w:r w:rsidRPr="00371BF2">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371BF2" w:rsidRDefault="00EC244E" w:rsidP="00371BF2">
      <w:pPr>
        <w:pStyle w:val="ReportMain"/>
        <w:suppressAutoHyphens/>
        <w:jc w:val="both"/>
        <w:rPr>
          <w:szCs w:val="24"/>
        </w:rPr>
      </w:pPr>
    </w:p>
    <w:p w:rsidR="00EC244E" w:rsidRPr="00371BF2" w:rsidRDefault="006A524E" w:rsidP="00371BF2">
      <w:pPr>
        <w:spacing w:after="0" w:line="240" w:lineRule="auto"/>
        <w:jc w:val="both"/>
        <w:rPr>
          <w:rFonts w:eastAsia="Times New Roman"/>
          <w:sz w:val="24"/>
          <w:szCs w:val="24"/>
        </w:rPr>
      </w:pPr>
      <w:r w:rsidRPr="00371BF2">
        <w:rPr>
          <w:rFonts w:eastAsia="Times New Roman"/>
          <w:sz w:val="24"/>
          <w:szCs w:val="24"/>
        </w:rPr>
        <w:t xml:space="preserve">1) </w:t>
      </w:r>
      <w:r w:rsidR="00EC244E" w:rsidRPr="00371BF2">
        <w:rPr>
          <w:rFonts w:eastAsia="Times New Roman"/>
          <w:sz w:val="24"/>
          <w:szCs w:val="24"/>
        </w:rPr>
        <w:t>вариационного ряда с числовыми вариантами;</w:t>
      </w:r>
    </w:p>
    <w:p w:rsidR="00EC244E" w:rsidRPr="00371BF2" w:rsidRDefault="006A524E" w:rsidP="00371BF2">
      <w:pPr>
        <w:spacing w:after="0" w:line="240" w:lineRule="auto"/>
        <w:jc w:val="both"/>
        <w:rPr>
          <w:rFonts w:eastAsia="Times New Roman"/>
          <w:sz w:val="24"/>
          <w:szCs w:val="24"/>
        </w:rPr>
      </w:pPr>
      <w:r w:rsidRPr="00371BF2">
        <w:rPr>
          <w:rFonts w:eastAsia="Times New Roman"/>
          <w:sz w:val="24"/>
          <w:szCs w:val="24"/>
        </w:rPr>
        <w:t xml:space="preserve">2) </w:t>
      </w:r>
      <w:r w:rsidR="00EC244E" w:rsidRPr="00371BF2">
        <w:rPr>
          <w:rFonts w:eastAsia="Times New Roman"/>
          <w:sz w:val="24"/>
          <w:szCs w:val="24"/>
        </w:rPr>
        <w:t>вариационного;</w:t>
      </w:r>
    </w:p>
    <w:p w:rsidR="00EC244E" w:rsidRPr="00371BF2" w:rsidRDefault="006A524E" w:rsidP="00371BF2">
      <w:pPr>
        <w:pStyle w:val="ReportMain"/>
        <w:suppressAutoHyphens/>
        <w:jc w:val="both"/>
        <w:rPr>
          <w:rFonts w:eastAsia="Times New Roman"/>
          <w:szCs w:val="24"/>
        </w:rPr>
      </w:pPr>
      <w:r w:rsidRPr="00371BF2">
        <w:rPr>
          <w:rFonts w:eastAsia="Times New Roman"/>
          <w:szCs w:val="24"/>
        </w:rPr>
        <w:t xml:space="preserve">3) </w:t>
      </w:r>
      <w:r w:rsidR="00EC244E" w:rsidRPr="00371BF2">
        <w:rPr>
          <w:rFonts w:eastAsia="Times New Roman"/>
          <w:szCs w:val="24"/>
        </w:rPr>
        <w:t>статистического.</w:t>
      </w:r>
    </w:p>
    <w:p w:rsidR="00EC244E" w:rsidRPr="00371BF2" w:rsidRDefault="00EC244E" w:rsidP="00371BF2">
      <w:pPr>
        <w:pStyle w:val="ReportMain"/>
        <w:suppressAutoHyphens/>
        <w:jc w:val="both"/>
        <w:rPr>
          <w:rFonts w:eastAsia="Times New Roman"/>
          <w:szCs w:val="24"/>
        </w:rPr>
      </w:pPr>
    </w:p>
    <w:p w:rsidR="00EC244E" w:rsidRPr="00371BF2" w:rsidRDefault="00EC244E" w:rsidP="00371BF2">
      <w:pPr>
        <w:pStyle w:val="ReportMain"/>
        <w:suppressAutoHyphens/>
        <w:jc w:val="both"/>
        <w:rPr>
          <w:rFonts w:eastAsia="Times New Roman"/>
          <w:szCs w:val="24"/>
        </w:rPr>
      </w:pPr>
      <w:r w:rsidRPr="00371BF2">
        <w:rPr>
          <w:rFonts w:eastAsia="Times New Roman"/>
          <w:szCs w:val="24"/>
        </w:rPr>
        <w:t>3.2 В таблице приведен пример _____________________________ряда.</w:t>
      </w:r>
    </w:p>
    <w:p w:rsidR="00EC244E" w:rsidRPr="00371BF2" w:rsidRDefault="00EC244E" w:rsidP="00371BF2">
      <w:pPr>
        <w:pStyle w:val="ReportMain"/>
        <w:suppressAutoHyphens/>
        <w:jc w:val="both"/>
        <w:rPr>
          <w:szCs w:val="24"/>
        </w:rPr>
      </w:pPr>
      <w:r w:rsidRPr="00371BF2">
        <w:rPr>
          <w:rFonts w:eastAsia="Times New Roman"/>
          <w:szCs w:val="24"/>
        </w:rPr>
        <w:br/>
      </w:r>
      <w:r w:rsidRPr="00371BF2">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371BF2" w:rsidRDefault="00EC244E" w:rsidP="00371BF2">
      <w:pPr>
        <w:pStyle w:val="ReportMain"/>
        <w:suppressAutoHyphens/>
        <w:jc w:val="both"/>
        <w:rPr>
          <w:szCs w:val="24"/>
        </w:rPr>
      </w:pPr>
    </w:p>
    <w:p w:rsidR="00EC244E"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EC244E" w:rsidRPr="00371BF2">
        <w:rPr>
          <w:rFonts w:eastAsia="Times New Roman"/>
          <w:sz w:val="24"/>
          <w:szCs w:val="24"/>
        </w:rPr>
        <w:t>вариационного</w:t>
      </w:r>
    </w:p>
    <w:p w:rsidR="00EC244E"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EC244E" w:rsidRPr="00371BF2">
        <w:rPr>
          <w:rFonts w:eastAsia="Times New Roman"/>
          <w:sz w:val="24"/>
          <w:szCs w:val="24"/>
        </w:rPr>
        <w:t>статистического</w:t>
      </w:r>
    </w:p>
    <w:p w:rsidR="00EC244E" w:rsidRPr="00371BF2" w:rsidRDefault="00790F3A" w:rsidP="00371BF2">
      <w:pPr>
        <w:pStyle w:val="ReportMain"/>
        <w:suppressAutoHyphens/>
        <w:jc w:val="both"/>
        <w:rPr>
          <w:rFonts w:eastAsia="Times New Roman"/>
          <w:szCs w:val="24"/>
        </w:rPr>
      </w:pPr>
      <w:r w:rsidRPr="00371BF2">
        <w:rPr>
          <w:rFonts w:eastAsia="Times New Roman"/>
          <w:szCs w:val="24"/>
        </w:rPr>
        <w:t xml:space="preserve">3) </w:t>
      </w:r>
      <w:r w:rsidR="00EC244E" w:rsidRPr="00371BF2">
        <w:rPr>
          <w:rFonts w:eastAsia="Times New Roman"/>
          <w:szCs w:val="24"/>
        </w:rPr>
        <w:t>вариационного ряда с числовыми вариантами.</w:t>
      </w:r>
    </w:p>
    <w:p w:rsidR="00EC244E" w:rsidRPr="00371BF2" w:rsidRDefault="00EC244E" w:rsidP="00371BF2">
      <w:pPr>
        <w:pStyle w:val="ReportMain"/>
        <w:suppressAutoHyphens/>
        <w:jc w:val="both"/>
        <w:rPr>
          <w:rFonts w:eastAsia="Times New Roman"/>
          <w:szCs w:val="24"/>
        </w:rPr>
      </w:pPr>
    </w:p>
    <w:p w:rsidR="00EC244E" w:rsidRPr="00371BF2" w:rsidRDefault="00EC244E" w:rsidP="00371BF2">
      <w:pPr>
        <w:pStyle w:val="ReportMain"/>
        <w:suppressAutoHyphens/>
        <w:jc w:val="both"/>
        <w:rPr>
          <w:szCs w:val="24"/>
        </w:rPr>
      </w:pPr>
      <w:r w:rsidRPr="00371BF2">
        <w:rPr>
          <w:rFonts w:eastAsia="Times New Roman"/>
          <w:szCs w:val="24"/>
        </w:rPr>
        <w:t>3.3 В таблице приведен пример _____________________________ряда.</w:t>
      </w:r>
    </w:p>
    <w:p w:rsidR="00EC244E" w:rsidRPr="00371BF2" w:rsidRDefault="00EC244E" w:rsidP="00371BF2">
      <w:pPr>
        <w:pStyle w:val="ReportMain"/>
        <w:suppressAutoHyphens/>
        <w:jc w:val="both"/>
        <w:rPr>
          <w:szCs w:val="24"/>
        </w:rPr>
      </w:pPr>
      <w:r w:rsidRPr="00371BF2">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371BF2" w:rsidRDefault="00EC244E" w:rsidP="00371BF2">
      <w:pPr>
        <w:pStyle w:val="ReportMain"/>
        <w:suppressAutoHyphens/>
        <w:jc w:val="both"/>
        <w:rPr>
          <w:szCs w:val="24"/>
        </w:rPr>
      </w:pPr>
    </w:p>
    <w:p w:rsidR="00EC244E"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EC244E" w:rsidRPr="00371BF2">
        <w:rPr>
          <w:rFonts w:eastAsia="Times New Roman"/>
          <w:sz w:val="24"/>
          <w:szCs w:val="24"/>
        </w:rPr>
        <w:t>статистического ряда с числовыми вариантами.</w:t>
      </w:r>
    </w:p>
    <w:p w:rsidR="00EC244E"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EC244E" w:rsidRPr="00371BF2">
        <w:rPr>
          <w:rFonts w:eastAsia="Times New Roman"/>
          <w:sz w:val="24"/>
          <w:szCs w:val="24"/>
        </w:rPr>
        <w:t>вариационного</w:t>
      </w:r>
    </w:p>
    <w:p w:rsidR="00EC244E" w:rsidRPr="00371BF2" w:rsidRDefault="00790F3A" w:rsidP="00371BF2">
      <w:pPr>
        <w:pStyle w:val="ReportMain"/>
        <w:suppressAutoHyphens/>
        <w:jc w:val="both"/>
        <w:rPr>
          <w:szCs w:val="24"/>
        </w:rPr>
      </w:pPr>
      <w:r w:rsidRPr="00371BF2">
        <w:rPr>
          <w:rFonts w:eastAsia="Times New Roman"/>
          <w:szCs w:val="24"/>
        </w:rPr>
        <w:t xml:space="preserve">3) </w:t>
      </w:r>
      <w:r w:rsidR="00EC244E" w:rsidRPr="00371BF2">
        <w:rPr>
          <w:rFonts w:eastAsia="Times New Roman"/>
          <w:szCs w:val="24"/>
        </w:rPr>
        <w:t>вариационного ряда с числовыми вариантами.</w:t>
      </w:r>
    </w:p>
    <w:p w:rsidR="00EC244E" w:rsidRPr="00371BF2" w:rsidRDefault="00EC244E" w:rsidP="00371BF2">
      <w:pPr>
        <w:pStyle w:val="ReportMain"/>
        <w:suppressAutoHyphens/>
        <w:jc w:val="both"/>
        <w:rPr>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3.4 Статистическим распределением называется</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lastRenderedPageBreak/>
        <w:t xml:space="preserve">1) </w:t>
      </w:r>
      <w:r w:rsidR="00362C5A" w:rsidRPr="00371BF2">
        <w:rPr>
          <w:rFonts w:eastAsia="Times New Roman"/>
          <w:sz w:val="24"/>
          <w:szCs w:val="24"/>
        </w:rPr>
        <w:t>перечень вариант;</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перечень вариант или интервалов и соответствующих частот;</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3) </w:t>
      </w:r>
      <w:r w:rsidR="00362C5A" w:rsidRPr="00371BF2">
        <w:rPr>
          <w:rFonts w:eastAsia="Times New Roman"/>
          <w:sz w:val="24"/>
          <w:szCs w:val="24"/>
        </w:rPr>
        <w:t>перечень вариант или интервалов и соответствующих вероятностей;</w:t>
      </w:r>
    </w:p>
    <w:p w:rsidR="00EC244E" w:rsidRPr="00371BF2" w:rsidRDefault="00790F3A" w:rsidP="00371BF2">
      <w:pPr>
        <w:pStyle w:val="ReportMain"/>
        <w:suppressAutoHyphens/>
        <w:jc w:val="both"/>
        <w:rPr>
          <w:rFonts w:eastAsia="Times New Roman"/>
          <w:szCs w:val="24"/>
        </w:rPr>
      </w:pPr>
      <w:r w:rsidRPr="00371BF2">
        <w:rPr>
          <w:rFonts w:eastAsia="Times New Roman"/>
          <w:szCs w:val="24"/>
        </w:rPr>
        <w:t xml:space="preserve">4) </w:t>
      </w:r>
      <w:r w:rsidR="00362C5A" w:rsidRPr="00371BF2">
        <w:rPr>
          <w:rFonts w:eastAsia="Times New Roman"/>
          <w:szCs w:val="24"/>
        </w:rPr>
        <w:t>перечень значений случайной величины или ее интервалов и соответствующих вероятностей</w:t>
      </w:r>
    </w:p>
    <w:p w:rsidR="00EC244E" w:rsidRPr="00371BF2" w:rsidRDefault="00EC244E" w:rsidP="00371BF2">
      <w:pPr>
        <w:pStyle w:val="ReportMain"/>
        <w:suppressAutoHyphens/>
        <w:jc w:val="both"/>
        <w:rPr>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3.5 Ломаная линия с вершинами в точках (x, f) называется</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полигоном частот;</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полигоном относительных частот;</w:t>
      </w:r>
    </w:p>
    <w:p w:rsidR="00EC244E" w:rsidRPr="00371BF2" w:rsidRDefault="00790F3A" w:rsidP="00371BF2">
      <w:pPr>
        <w:pStyle w:val="ReportMain"/>
        <w:suppressAutoHyphens/>
        <w:jc w:val="both"/>
        <w:rPr>
          <w:szCs w:val="24"/>
        </w:rPr>
      </w:pPr>
      <w:r w:rsidRPr="00371BF2">
        <w:rPr>
          <w:rFonts w:eastAsia="Times New Roman"/>
          <w:szCs w:val="24"/>
        </w:rPr>
        <w:t xml:space="preserve">3) </w:t>
      </w:r>
      <w:r w:rsidR="00362C5A" w:rsidRPr="00371BF2">
        <w:rPr>
          <w:rFonts w:eastAsia="Times New Roman"/>
          <w:szCs w:val="24"/>
        </w:rPr>
        <w:t>гистограммой частот.</w:t>
      </w:r>
    </w:p>
    <w:p w:rsidR="00EC244E" w:rsidRPr="00371BF2" w:rsidRDefault="00EC244E" w:rsidP="00371BF2">
      <w:pPr>
        <w:pStyle w:val="ReportMain"/>
        <w:suppressAutoHyphens/>
        <w:jc w:val="both"/>
        <w:rPr>
          <w:szCs w:val="24"/>
        </w:rPr>
      </w:pPr>
    </w:p>
    <w:p w:rsidR="00362C5A" w:rsidRPr="00371BF2" w:rsidRDefault="00362C5A" w:rsidP="00371BF2">
      <w:pPr>
        <w:pStyle w:val="ReportMain"/>
        <w:suppressAutoHyphens/>
        <w:jc w:val="both"/>
        <w:rPr>
          <w:rFonts w:eastAsia="Times New Roman"/>
          <w:szCs w:val="24"/>
        </w:rPr>
      </w:pPr>
      <w:r w:rsidRPr="00371BF2">
        <w:rPr>
          <w:szCs w:val="24"/>
        </w:rPr>
        <w:t xml:space="preserve">3.6 </w:t>
      </w:r>
      <w:r w:rsidRPr="00371BF2">
        <w:rPr>
          <w:rFonts w:eastAsia="Times New Roman"/>
          <w:szCs w:val="24"/>
        </w:rPr>
        <w:t>На рисунке изображен </w:t>
      </w:r>
    </w:p>
    <w:p w:rsidR="00EC244E" w:rsidRPr="00371BF2" w:rsidRDefault="00362C5A" w:rsidP="00371BF2">
      <w:pPr>
        <w:pStyle w:val="ReportMain"/>
        <w:suppressAutoHyphens/>
        <w:jc w:val="both"/>
        <w:rPr>
          <w:szCs w:val="24"/>
        </w:rPr>
      </w:pPr>
      <w:r w:rsidRPr="00371BF2">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371BF2" w:rsidRDefault="00EC244E" w:rsidP="00371BF2">
      <w:pPr>
        <w:pStyle w:val="ReportMain"/>
        <w:suppressAutoHyphens/>
        <w:jc w:val="both"/>
        <w:rPr>
          <w:szCs w:val="24"/>
        </w:rPr>
      </w:pP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полигон частот выборки;</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полигон относительных частот выборки;</w:t>
      </w:r>
    </w:p>
    <w:p w:rsidR="00EC244E" w:rsidRPr="00371BF2" w:rsidRDefault="00790F3A"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график частот.</w:t>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3.7 Таблица, отображающая зависимость между вариантами и относительными частотами называется </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вариационным рядом;</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статистическим рядом;</w:t>
      </w:r>
    </w:p>
    <w:p w:rsidR="00362C5A" w:rsidRPr="00371BF2" w:rsidRDefault="00790F3A"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стохастическим рядом.</w:t>
      </w:r>
    </w:p>
    <w:p w:rsidR="00790F3A" w:rsidRPr="00371BF2" w:rsidRDefault="00790F3A" w:rsidP="00371BF2">
      <w:pPr>
        <w:spacing w:after="0" w:line="240" w:lineRule="auto"/>
        <w:jc w:val="both"/>
        <w:rPr>
          <w:sz w:val="24"/>
          <w:szCs w:val="24"/>
        </w:rPr>
      </w:pPr>
    </w:p>
    <w:p w:rsidR="00371BF2" w:rsidRDefault="00362C5A" w:rsidP="00371BF2">
      <w:pPr>
        <w:spacing w:after="0" w:line="240" w:lineRule="auto"/>
        <w:jc w:val="both"/>
        <w:rPr>
          <w:rFonts w:eastAsia="Times New Roman"/>
          <w:sz w:val="24"/>
          <w:szCs w:val="24"/>
        </w:rPr>
      </w:pPr>
      <w:r w:rsidRPr="00371BF2">
        <w:rPr>
          <w:sz w:val="24"/>
          <w:szCs w:val="24"/>
        </w:rPr>
        <w:t>3.8</w:t>
      </w:r>
      <w:r w:rsidRPr="00371BF2">
        <w:rPr>
          <w:rFonts w:eastAsia="Times New Roman"/>
          <w:sz w:val="24"/>
          <w:szCs w:val="24"/>
        </w:rPr>
        <w:t xml:space="preserve"> По статистическому распределению выборки установите ее объем</w:t>
      </w:r>
    </w:p>
    <w:p w:rsidR="00362C5A" w:rsidRPr="00371BF2" w:rsidRDefault="00362C5A" w:rsidP="00371BF2">
      <w:pPr>
        <w:spacing w:after="0" w:line="240" w:lineRule="auto"/>
        <w:jc w:val="both"/>
        <w:rPr>
          <w:rFonts w:eastAsia="Times New Roman"/>
          <w:sz w:val="24"/>
          <w:szCs w:val="24"/>
        </w:rPr>
      </w:pPr>
      <w:r w:rsidRPr="00371BF2">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15</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23</w:t>
      </w:r>
    </w:p>
    <w:p w:rsidR="00362C5A" w:rsidRPr="00371BF2" w:rsidRDefault="00790F3A"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20</w:t>
      </w:r>
    </w:p>
    <w:p w:rsidR="00362C5A" w:rsidRPr="00371BF2" w:rsidRDefault="00362C5A" w:rsidP="00371BF2">
      <w:pPr>
        <w:pStyle w:val="ReportMain"/>
        <w:suppressAutoHyphens/>
        <w:jc w:val="both"/>
        <w:rPr>
          <w:rFonts w:eastAsia="Times New Roman"/>
          <w:szCs w:val="24"/>
        </w:rPr>
      </w:pPr>
    </w:p>
    <w:p w:rsidR="00371BF2" w:rsidRDefault="00362C5A" w:rsidP="00371BF2">
      <w:pPr>
        <w:spacing w:after="0" w:line="240" w:lineRule="auto"/>
        <w:jc w:val="both"/>
        <w:rPr>
          <w:rFonts w:eastAsia="Times New Roman"/>
          <w:sz w:val="24"/>
          <w:szCs w:val="24"/>
        </w:rPr>
      </w:pPr>
      <w:r w:rsidRPr="00371BF2">
        <w:rPr>
          <w:rFonts w:eastAsia="Times New Roman"/>
          <w:sz w:val="24"/>
          <w:szCs w:val="24"/>
        </w:rPr>
        <w:t>3.9 Задана таблица распределения случайной величины. Найти C</w:t>
      </w:r>
    </w:p>
    <w:p w:rsidR="00362C5A" w:rsidRPr="00371BF2" w:rsidRDefault="00362C5A" w:rsidP="00371BF2">
      <w:pPr>
        <w:spacing w:after="0" w:line="240" w:lineRule="auto"/>
        <w:jc w:val="both"/>
        <w:rPr>
          <w:rFonts w:eastAsia="Times New Roman"/>
          <w:sz w:val="24"/>
          <w:szCs w:val="24"/>
        </w:rPr>
      </w:pPr>
      <w:r w:rsidRPr="00371BF2">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0,3</w:t>
      </w:r>
    </w:p>
    <w:p w:rsidR="00362C5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0,1</w:t>
      </w:r>
    </w:p>
    <w:p w:rsidR="00362C5A" w:rsidRPr="00371BF2" w:rsidRDefault="00790F3A"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0,2</w:t>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3.10 По выборке построена таблица статистического распределения выборки. Эта таблица</w:t>
      </w:r>
    </w:p>
    <w:p w:rsidR="00790F3A" w:rsidRPr="00371BF2" w:rsidRDefault="00790F3A" w:rsidP="00371BF2">
      <w:pPr>
        <w:spacing w:after="0" w:line="240" w:lineRule="auto"/>
        <w:jc w:val="both"/>
        <w:rPr>
          <w:rFonts w:eastAsia="Times New Roman"/>
          <w:sz w:val="24"/>
          <w:szCs w:val="24"/>
        </w:rPr>
      </w:pPr>
      <w:r w:rsidRPr="00371BF2">
        <w:rPr>
          <w:rFonts w:eastAsia="Times New Roman"/>
          <w:sz w:val="24"/>
          <w:szCs w:val="24"/>
        </w:rPr>
        <w:t xml:space="preserve">1) </w:t>
      </w:r>
    </w:p>
    <w:p w:rsidR="00362C5A" w:rsidRPr="00371BF2" w:rsidRDefault="00362C5A" w:rsidP="00371BF2">
      <w:pPr>
        <w:spacing w:after="0" w:line="240" w:lineRule="auto"/>
        <w:jc w:val="both"/>
        <w:rPr>
          <w:rFonts w:eastAsia="Times New Roman"/>
          <w:sz w:val="24"/>
          <w:szCs w:val="24"/>
        </w:rPr>
      </w:pPr>
      <w:r w:rsidRPr="00371BF2">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371BF2" w:rsidRDefault="00790F3A" w:rsidP="00371BF2">
      <w:pPr>
        <w:spacing w:after="0" w:line="240" w:lineRule="auto"/>
        <w:jc w:val="both"/>
        <w:rPr>
          <w:rFonts w:eastAsia="Times New Roman"/>
          <w:sz w:val="24"/>
          <w:szCs w:val="24"/>
        </w:rPr>
      </w:pPr>
      <w:r w:rsidRPr="00371BF2">
        <w:rPr>
          <w:rFonts w:eastAsia="Times New Roman"/>
          <w:sz w:val="24"/>
          <w:szCs w:val="24"/>
        </w:rPr>
        <w:lastRenderedPageBreak/>
        <w:t>2)</w:t>
      </w:r>
    </w:p>
    <w:p w:rsidR="00362C5A" w:rsidRPr="00371BF2" w:rsidRDefault="00362C5A" w:rsidP="00371BF2">
      <w:pPr>
        <w:spacing w:after="0" w:line="240" w:lineRule="auto"/>
        <w:jc w:val="both"/>
        <w:rPr>
          <w:rFonts w:eastAsia="Times New Roman"/>
          <w:sz w:val="24"/>
          <w:szCs w:val="24"/>
        </w:rPr>
      </w:pPr>
      <w:r w:rsidRPr="00371BF2">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Pr="00371BF2" w:rsidRDefault="00790F3A" w:rsidP="00371BF2">
      <w:pPr>
        <w:spacing w:after="0" w:line="240" w:lineRule="auto"/>
        <w:jc w:val="both"/>
        <w:rPr>
          <w:rFonts w:eastAsia="Times New Roman"/>
          <w:sz w:val="24"/>
          <w:szCs w:val="24"/>
        </w:rPr>
      </w:pPr>
      <w:r w:rsidRPr="00371BF2">
        <w:rPr>
          <w:rFonts w:eastAsia="Times New Roman"/>
          <w:sz w:val="24"/>
          <w:szCs w:val="24"/>
        </w:rPr>
        <w:t>3)</w:t>
      </w:r>
    </w:p>
    <w:p w:rsidR="00362C5A" w:rsidRPr="00371BF2" w:rsidRDefault="00362C5A" w:rsidP="00371BF2">
      <w:pPr>
        <w:spacing w:after="0" w:line="240" w:lineRule="auto"/>
        <w:jc w:val="both"/>
        <w:rPr>
          <w:rFonts w:eastAsia="Times New Roman"/>
          <w:sz w:val="24"/>
          <w:szCs w:val="24"/>
        </w:rPr>
      </w:pPr>
      <w:r w:rsidRPr="00371BF2">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371BF2" w:rsidRDefault="00790F3A" w:rsidP="00371BF2">
      <w:pPr>
        <w:spacing w:after="0" w:line="240" w:lineRule="auto"/>
        <w:jc w:val="both"/>
        <w:rPr>
          <w:rFonts w:eastAsia="Times New Roman"/>
          <w:sz w:val="24"/>
          <w:szCs w:val="24"/>
        </w:rPr>
      </w:pPr>
      <w:r w:rsidRPr="00371BF2">
        <w:rPr>
          <w:rFonts w:eastAsia="Times New Roman"/>
          <w:sz w:val="24"/>
          <w:szCs w:val="24"/>
        </w:rPr>
        <w:t>4)</w:t>
      </w:r>
    </w:p>
    <w:p w:rsidR="00362C5A" w:rsidRPr="00371BF2" w:rsidRDefault="00362C5A" w:rsidP="00371BF2">
      <w:pPr>
        <w:pStyle w:val="ReportMain"/>
        <w:suppressAutoHyphens/>
        <w:jc w:val="both"/>
        <w:rPr>
          <w:rFonts w:eastAsia="Times New Roman"/>
          <w:szCs w:val="24"/>
        </w:rPr>
      </w:pPr>
      <w:r w:rsidRPr="00371BF2">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3.11 По выборке 1, 0, 4, 3, 1, 2, 3, 2, 0, 4 построен полигон</w:t>
      </w:r>
    </w:p>
    <w:p w:rsidR="0003734F" w:rsidRPr="00371BF2" w:rsidRDefault="0003734F" w:rsidP="00371BF2">
      <w:pPr>
        <w:spacing w:after="0" w:line="240" w:lineRule="auto"/>
        <w:jc w:val="both"/>
        <w:rPr>
          <w:rFonts w:eastAsia="Times New Roman"/>
          <w:sz w:val="24"/>
          <w:szCs w:val="24"/>
        </w:rPr>
      </w:pPr>
      <w:r w:rsidRPr="00371BF2">
        <w:rPr>
          <w:rFonts w:eastAsia="Times New Roman"/>
          <w:sz w:val="24"/>
          <w:szCs w:val="24"/>
        </w:rPr>
        <w:t>1)</w:t>
      </w:r>
    </w:p>
    <w:p w:rsidR="00362C5A" w:rsidRPr="00371BF2" w:rsidRDefault="0003734F" w:rsidP="00371BF2">
      <w:pPr>
        <w:spacing w:after="0" w:line="240" w:lineRule="auto"/>
        <w:jc w:val="both"/>
        <w:rPr>
          <w:rFonts w:eastAsia="Times New Roman"/>
          <w:sz w:val="24"/>
          <w:szCs w:val="24"/>
        </w:rPr>
      </w:pPr>
      <w:r w:rsidRPr="00371BF2">
        <w:rPr>
          <w:rFonts w:eastAsia="Times New Roman"/>
          <w:noProof/>
          <w:sz w:val="24"/>
          <w:szCs w:val="24"/>
          <w:lang w:eastAsia="ru-RU"/>
        </w:rPr>
        <w:drawing>
          <wp:anchor distT="0" distB="0" distL="114300" distR="114300" simplePos="0" relativeHeight="251652608"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90F3A" w:rsidRPr="00371BF2">
        <w:rPr>
          <w:rFonts w:eastAsia="Times New Roman"/>
          <w:sz w:val="24"/>
          <w:szCs w:val="24"/>
        </w:rPr>
        <w:t xml:space="preserve"> </w:t>
      </w:r>
    </w:p>
    <w:p w:rsidR="00790F3A" w:rsidRPr="00371BF2" w:rsidRDefault="00790F3A" w:rsidP="00371BF2">
      <w:pPr>
        <w:spacing w:after="0" w:line="240" w:lineRule="auto"/>
        <w:jc w:val="both"/>
        <w:rPr>
          <w:rFonts w:eastAsia="Times New Roman"/>
          <w:sz w:val="24"/>
          <w:szCs w:val="24"/>
        </w:rPr>
      </w:pPr>
    </w:p>
    <w:p w:rsidR="00790F3A" w:rsidRPr="00371BF2" w:rsidRDefault="00790F3A" w:rsidP="00371BF2">
      <w:pPr>
        <w:spacing w:after="0" w:line="240" w:lineRule="auto"/>
        <w:jc w:val="both"/>
        <w:rPr>
          <w:rFonts w:eastAsia="Times New Roman"/>
          <w:sz w:val="24"/>
          <w:szCs w:val="24"/>
        </w:rPr>
      </w:pPr>
    </w:p>
    <w:p w:rsidR="00790F3A" w:rsidRPr="00371BF2" w:rsidRDefault="00790F3A" w:rsidP="00371BF2">
      <w:pPr>
        <w:spacing w:after="0" w:line="240" w:lineRule="auto"/>
        <w:jc w:val="both"/>
        <w:rPr>
          <w:rFonts w:eastAsia="Times New Roman"/>
          <w:sz w:val="24"/>
          <w:szCs w:val="24"/>
        </w:rPr>
      </w:pPr>
    </w:p>
    <w:p w:rsidR="00790F3A" w:rsidRPr="00371BF2" w:rsidRDefault="00790F3A" w:rsidP="00371BF2">
      <w:pPr>
        <w:spacing w:after="0" w:line="240" w:lineRule="auto"/>
        <w:jc w:val="both"/>
        <w:rPr>
          <w:rFonts w:eastAsia="Times New Roman"/>
          <w:sz w:val="24"/>
          <w:szCs w:val="24"/>
        </w:rPr>
      </w:pPr>
    </w:p>
    <w:p w:rsidR="00362C5A" w:rsidRPr="00371BF2" w:rsidRDefault="0003734F" w:rsidP="00371BF2">
      <w:pPr>
        <w:pStyle w:val="ReportMain"/>
        <w:tabs>
          <w:tab w:val="left" w:pos="4400"/>
        </w:tabs>
        <w:suppressAutoHyphens/>
        <w:jc w:val="both"/>
        <w:rPr>
          <w:rFonts w:eastAsia="Times New Roman"/>
          <w:szCs w:val="24"/>
        </w:rPr>
      </w:pPr>
      <w:r w:rsidRPr="00371BF2">
        <w:rPr>
          <w:rFonts w:eastAsia="Times New Roman"/>
          <w:szCs w:val="24"/>
        </w:rPr>
        <w:tab/>
      </w:r>
    </w:p>
    <w:p w:rsidR="0003734F" w:rsidRPr="00371BF2" w:rsidRDefault="0003734F" w:rsidP="00371BF2">
      <w:pPr>
        <w:pStyle w:val="ReportMain"/>
        <w:suppressAutoHyphens/>
        <w:jc w:val="both"/>
        <w:rPr>
          <w:rFonts w:eastAsia="Times New Roman"/>
          <w:szCs w:val="24"/>
        </w:rPr>
      </w:pPr>
    </w:p>
    <w:p w:rsidR="008A2B10" w:rsidRPr="00371BF2" w:rsidRDefault="008A2B10" w:rsidP="00371BF2">
      <w:pPr>
        <w:pStyle w:val="ReportMain"/>
        <w:suppressAutoHyphens/>
        <w:jc w:val="both"/>
        <w:rPr>
          <w:rFonts w:eastAsia="Times New Roman"/>
          <w:szCs w:val="24"/>
        </w:rPr>
      </w:pPr>
    </w:p>
    <w:p w:rsidR="0003734F" w:rsidRPr="00371BF2" w:rsidRDefault="008A2B10" w:rsidP="00371BF2">
      <w:pPr>
        <w:pStyle w:val="ReportMain"/>
        <w:suppressAutoHyphens/>
        <w:jc w:val="both"/>
        <w:rPr>
          <w:rFonts w:eastAsia="Times New Roman"/>
          <w:szCs w:val="24"/>
        </w:rPr>
      </w:pPr>
      <w:r w:rsidRPr="00371BF2">
        <w:rPr>
          <w:rFonts w:eastAsia="Times New Roman"/>
          <w:szCs w:val="24"/>
        </w:rPr>
        <w:t>2)</w:t>
      </w:r>
    </w:p>
    <w:p w:rsidR="0003734F" w:rsidRPr="00371BF2" w:rsidRDefault="0003734F" w:rsidP="00371BF2">
      <w:pPr>
        <w:pStyle w:val="ReportMain"/>
        <w:suppressAutoHyphens/>
        <w:jc w:val="both"/>
        <w:rPr>
          <w:rFonts w:eastAsia="Times New Roman"/>
          <w:szCs w:val="24"/>
        </w:rPr>
      </w:pPr>
      <w:r w:rsidRPr="00371BF2">
        <w:rPr>
          <w:rFonts w:eastAsia="Times New Roman"/>
          <w:noProof/>
          <w:szCs w:val="24"/>
          <w:lang w:eastAsia="ru-RU"/>
        </w:rPr>
        <w:drawing>
          <wp:anchor distT="0" distB="0" distL="114300" distR="114300" simplePos="0" relativeHeight="251655680"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3734F" w:rsidRPr="00371BF2" w:rsidRDefault="0003734F" w:rsidP="00371BF2">
      <w:pPr>
        <w:pStyle w:val="ReportMain"/>
        <w:suppressAutoHyphens/>
        <w:jc w:val="both"/>
        <w:rPr>
          <w:rFonts w:eastAsia="Times New Roman"/>
          <w:szCs w:val="24"/>
        </w:rPr>
      </w:pPr>
    </w:p>
    <w:p w:rsidR="00790F3A" w:rsidRPr="00371BF2" w:rsidRDefault="00790F3A" w:rsidP="00371BF2">
      <w:pPr>
        <w:pStyle w:val="ReportMain"/>
        <w:suppressAutoHyphens/>
        <w:jc w:val="both"/>
        <w:rPr>
          <w:rFonts w:eastAsia="Times New Roman"/>
          <w:szCs w:val="24"/>
        </w:rPr>
      </w:pP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pStyle w:val="ReportMain"/>
        <w:suppressAutoHyphens/>
        <w:jc w:val="both"/>
        <w:rPr>
          <w:rFonts w:eastAsia="Times New Roman"/>
          <w:szCs w:val="24"/>
        </w:rPr>
      </w:pPr>
    </w:p>
    <w:p w:rsidR="008A2B10" w:rsidRPr="00371BF2" w:rsidRDefault="008A2B10" w:rsidP="00371BF2">
      <w:pPr>
        <w:pStyle w:val="ReportMain"/>
        <w:suppressAutoHyphens/>
        <w:jc w:val="both"/>
        <w:rPr>
          <w:rFonts w:eastAsia="Times New Roman"/>
          <w:szCs w:val="24"/>
        </w:rPr>
      </w:pPr>
    </w:p>
    <w:p w:rsidR="008A2B10" w:rsidRPr="00371BF2" w:rsidRDefault="008A2B10" w:rsidP="00371BF2">
      <w:pPr>
        <w:pStyle w:val="ReportMain"/>
        <w:suppressAutoHyphens/>
        <w:jc w:val="both"/>
        <w:rPr>
          <w:rFonts w:eastAsia="Times New Roman"/>
          <w:szCs w:val="24"/>
        </w:rPr>
      </w:pPr>
    </w:p>
    <w:p w:rsidR="008A2B10" w:rsidRPr="00371BF2" w:rsidRDefault="008A2B10" w:rsidP="00371BF2">
      <w:pPr>
        <w:pStyle w:val="ReportMain"/>
        <w:suppressAutoHyphens/>
        <w:jc w:val="both"/>
        <w:rPr>
          <w:szCs w:val="24"/>
        </w:rPr>
      </w:pPr>
      <w:r w:rsidRPr="00371BF2">
        <w:rPr>
          <w:rFonts w:eastAsia="Times New Roman"/>
          <w:szCs w:val="24"/>
        </w:rPr>
        <w:t>3)</w:t>
      </w:r>
    </w:p>
    <w:p w:rsidR="00362C5A" w:rsidRPr="00371BF2" w:rsidRDefault="008A2B10" w:rsidP="00371BF2">
      <w:pPr>
        <w:pStyle w:val="ReportMain"/>
        <w:suppressAutoHyphens/>
        <w:jc w:val="both"/>
        <w:rPr>
          <w:szCs w:val="24"/>
        </w:rPr>
      </w:pPr>
      <w:r w:rsidRPr="00371BF2">
        <w:rPr>
          <w:rFonts w:eastAsia="Times New Roman"/>
          <w:noProof/>
          <w:szCs w:val="24"/>
          <w:lang w:eastAsia="ru-RU"/>
        </w:rPr>
        <w:drawing>
          <wp:anchor distT="0" distB="0" distL="114300" distR="114300" simplePos="0" relativeHeight="25165875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r w:rsidRPr="00371BF2">
        <w:rPr>
          <w:szCs w:val="24"/>
        </w:rPr>
        <w:t>4)</w:t>
      </w:r>
    </w:p>
    <w:p w:rsidR="008A2B10" w:rsidRPr="00371BF2" w:rsidRDefault="008A2B10" w:rsidP="00371BF2">
      <w:pPr>
        <w:pStyle w:val="ReportMain"/>
        <w:suppressAutoHyphens/>
        <w:jc w:val="both"/>
        <w:rPr>
          <w:szCs w:val="24"/>
        </w:rPr>
      </w:pPr>
      <w:r w:rsidRPr="00371BF2">
        <w:rPr>
          <w:rFonts w:eastAsia="Times New Roman"/>
          <w:noProof/>
          <w:szCs w:val="24"/>
          <w:lang w:eastAsia="ru-RU"/>
        </w:rPr>
        <w:drawing>
          <wp:anchor distT="0" distB="0" distL="114300" distR="114300" simplePos="0" relativeHeight="251661824"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8A2B10" w:rsidRPr="00371BF2" w:rsidRDefault="008A2B10" w:rsidP="00371BF2">
      <w:pPr>
        <w:pStyle w:val="ReportMain"/>
        <w:suppressAutoHyphens/>
        <w:jc w:val="both"/>
        <w:rPr>
          <w:szCs w:val="24"/>
        </w:rPr>
      </w:pPr>
    </w:p>
    <w:p w:rsidR="00362C5A" w:rsidRPr="00371BF2" w:rsidRDefault="00362C5A"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8A2B10" w:rsidRPr="00371BF2" w:rsidRDefault="008A2B10" w:rsidP="00371BF2">
      <w:pPr>
        <w:pStyle w:val="ReportMain"/>
        <w:suppressAutoHyphens/>
        <w:jc w:val="both"/>
        <w:rPr>
          <w:szCs w:val="24"/>
        </w:rPr>
      </w:pPr>
    </w:p>
    <w:p w:rsidR="00362C5A" w:rsidRPr="00371BF2" w:rsidRDefault="00362C5A" w:rsidP="00371BF2">
      <w:pPr>
        <w:pStyle w:val="ReportMain"/>
        <w:suppressAutoHyphens/>
        <w:jc w:val="both"/>
        <w:rPr>
          <w:rFonts w:eastAsia="Times New Roman"/>
          <w:szCs w:val="24"/>
        </w:rPr>
      </w:pPr>
      <w:r w:rsidRPr="00371BF2">
        <w:rPr>
          <w:szCs w:val="24"/>
        </w:rPr>
        <w:t>3.12</w:t>
      </w:r>
      <w:r w:rsidRPr="00371BF2">
        <w:rPr>
          <w:rFonts w:eastAsia="Times New Roman"/>
          <w:szCs w:val="24"/>
        </w:rPr>
        <w:t xml:space="preserve"> Дана выборка объема n = 10: –1, –1, 2, 2, 2, 3, 3, 5, 5, 5. Статистическое распределение этой выборки</w:t>
      </w:r>
    </w:p>
    <w:p w:rsidR="008A2B10" w:rsidRPr="00371BF2" w:rsidRDefault="008A2B10" w:rsidP="00371BF2">
      <w:pPr>
        <w:pStyle w:val="ReportMain"/>
        <w:suppressAutoHyphens/>
        <w:jc w:val="both"/>
        <w:rPr>
          <w:szCs w:val="24"/>
        </w:rPr>
      </w:pPr>
      <w:r w:rsidRPr="00371BF2">
        <w:rPr>
          <w:rFonts w:eastAsia="Times New Roman"/>
          <w:szCs w:val="24"/>
        </w:rPr>
        <w:t>1)</w:t>
      </w:r>
    </w:p>
    <w:p w:rsidR="00362C5A" w:rsidRPr="00371BF2" w:rsidRDefault="00362C5A" w:rsidP="00371BF2">
      <w:pPr>
        <w:pStyle w:val="ReportMain"/>
        <w:suppressAutoHyphens/>
        <w:jc w:val="both"/>
        <w:rPr>
          <w:szCs w:val="24"/>
        </w:rPr>
      </w:pPr>
      <w:r w:rsidRPr="00371BF2">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362C5A" w:rsidRPr="00371BF2" w:rsidRDefault="008A2B10" w:rsidP="00371BF2">
      <w:pPr>
        <w:pStyle w:val="ReportMain"/>
        <w:suppressAutoHyphens/>
        <w:jc w:val="both"/>
        <w:rPr>
          <w:szCs w:val="24"/>
        </w:rPr>
      </w:pPr>
      <w:r w:rsidRPr="00371BF2">
        <w:rPr>
          <w:szCs w:val="24"/>
        </w:rPr>
        <w:t>2)</w:t>
      </w:r>
    </w:p>
    <w:p w:rsidR="00362C5A" w:rsidRPr="00371BF2" w:rsidRDefault="00362C5A" w:rsidP="00371BF2">
      <w:pPr>
        <w:pStyle w:val="ReportMain"/>
        <w:suppressAutoHyphens/>
        <w:jc w:val="both"/>
        <w:rPr>
          <w:szCs w:val="24"/>
        </w:rPr>
      </w:pPr>
      <w:r w:rsidRPr="00371BF2">
        <w:rPr>
          <w:rFonts w:eastAsia="Times New Roman"/>
          <w:noProof/>
          <w:szCs w:val="24"/>
          <w:lang w:eastAsia="ru-RU"/>
        </w:rPr>
        <w:lastRenderedPageBreak/>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371BF2" w:rsidRDefault="008A2B10" w:rsidP="00371BF2">
      <w:pPr>
        <w:pStyle w:val="ReportMain"/>
        <w:suppressAutoHyphens/>
        <w:jc w:val="both"/>
        <w:rPr>
          <w:szCs w:val="24"/>
        </w:rPr>
      </w:pPr>
      <w:r w:rsidRPr="00371BF2">
        <w:rPr>
          <w:szCs w:val="24"/>
        </w:rPr>
        <w:t>3)</w:t>
      </w:r>
    </w:p>
    <w:p w:rsidR="00362C5A" w:rsidRPr="00371BF2" w:rsidRDefault="00362C5A" w:rsidP="00371BF2">
      <w:pPr>
        <w:pStyle w:val="ReportMain"/>
        <w:suppressAutoHyphens/>
        <w:jc w:val="both"/>
        <w:rPr>
          <w:szCs w:val="24"/>
        </w:rPr>
      </w:pPr>
      <w:r w:rsidRPr="00371BF2">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8A2B10" w:rsidRPr="00371BF2" w:rsidRDefault="008A2B10" w:rsidP="00371BF2">
      <w:pPr>
        <w:pStyle w:val="ReportMain"/>
        <w:suppressAutoHyphens/>
        <w:jc w:val="both"/>
        <w:rPr>
          <w:szCs w:val="24"/>
        </w:rPr>
      </w:pPr>
      <w:r w:rsidRPr="00371BF2">
        <w:rPr>
          <w:szCs w:val="24"/>
        </w:rPr>
        <w:t>4)</w:t>
      </w:r>
    </w:p>
    <w:p w:rsidR="00362C5A" w:rsidRPr="00371BF2" w:rsidRDefault="00362C5A" w:rsidP="00371BF2">
      <w:pPr>
        <w:pStyle w:val="ReportMain"/>
        <w:suppressAutoHyphens/>
        <w:jc w:val="both"/>
        <w:rPr>
          <w:szCs w:val="24"/>
        </w:rPr>
      </w:pPr>
      <w:r w:rsidRPr="00371BF2">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371BF2" w:rsidRDefault="00362C5A" w:rsidP="00371BF2">
      <w:pPr>
        <w:pStyle w:val="ReportMain"/>
        <w:suppressAutoHyphens/>
        <w:jc w:val="both"/>
        <w:rPr>
          <w:szCs w:val="24"/>
        </w:rPr>
      </w:pPr>
    </w:p>
    <w:p w:rsidR="00362C5A" w:rsidRPr="00371BF2" w:rsidRDefault="00362C5A" w:rsidP="00371BF2">
      <w:pPr>
        <w:pStyle w:val="ReportMain"/>
        <w:suppressAutoHyphens/>
        <w:jc w:val="both"/>
        <w:rPr>
          <w:rFonts w:eastAsia="Times New Roman"/>
          <w:szCs w:val="24"/>
        </w:rPr>
      </w:pPr>
      <w:r w:rsidRPr="00371BF2">
        <w:rPr>
          <w:szCs w:val="24"/>
        </w:rPr>
        <w:t>3.13</w:t>
      </w:r>
      <w:r w:rsidRPr="00371BF2">
        <w:rPr>
          <w:rFonts w:eastAsia="Times New Roman"/>
          <w:szCs w:val="24"/>
        </w:rPr>
        <w:t xml:space="preserve"> на графике представлена</w:t>
      </w:r>
    </w:p>
    <w:p w:rsidR="00362C5A" w:rsidRPr="00371BF2" w:rsidRDefault="00362C5A" w:rsidP="00371BF2">
      <w:pPr>
        <w:pStyle w:val="ReportMain"/>
        <w:suppressAutoHyphens/>
        <w:jc w:val="both"/>
        <w:rPr>
          <w:szCs w:val="24"/>
        </w:rPr>
      </w:pPr>
    </w:p>
    <w:p w:rsidR="00362C5A" w:rsidRPr="00371BF2" w:rsidRDefault="00362C5A" w:rsidP="00371BF2">
      <w:pPr>
        <w:pStyle w:val="ReportMain"/>
        <w:suppressAutoHyphens/>
        <w:jc w:val="both"/>
        <w:rPr>
          <w:szCs w:val="24"/>
        </w:rPr>
      </w:pPr>
      <w:r w:rsidRPr="00371BF2">
        <w:rPr>
          <w:rFonts w:eastAsia="Times New Roman"/>
          <w:noProof/>
          <w:szCs w:val="24"/>
          <w:lang w:eastAsia="ru-RU"/>
        </w:rPr>
        <w:drawing>
          <wp:inline distT="0" distB="0" distL="0" distR="0">
            <wp:extent cx="3335296" cy="1739265"/>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9678" cy="1741550"/>
                    </a:xfrm>
                    <a:prstGeom prst="rect">
                      <a:avLst/>
                    </a:prstGeom>
                    <a:noFill/>
                    <a:ln>
                      <a:noFill/>
                    </a:ln>
                  </pic:spPr>
                </pic:pic>
              </a:graphicData>
            </a:graphic>
          </wp:inline>
        </w:drawing>
      </w:r>
    </w:p>
    <w:p w:rsidR="00362C5A" w:rsidRPr="00371BF2" w:rsidRDefault="008A2B10"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гистограмма частот;</w:t>
      </w:r>
    </w:p>
    <w:p w:rsidR="00362C5A" w:rsidRPr="00371BF2" w:rsidRDefault="008A2B10"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гистограмма относительных частот;</w:t>
      </w:r>
    </w:p>
    <w:p w:rsidR="00362C5A" w:rsidRPr="00371BF2" w:rsidRDefault="008A2B10" w:rsidP="00371BF2">
      <w:pPr>
        <w:pStyle w:val="ReportMain"/>
        <w:suppressAutoHyphens/>
        <w:jc w:val="both"/>
        <w:rPr>
          <w:szCs w:val="24"/>
        </w:rPr>
      </w:pPr>
      <w:r w:rsidRPr="00371BF2">
        <w:rPr>
          <w:rFonts w:eastAsia="Times New Roman"/>
          <w:szCs w:val="24"/>
        </w:rPr>
        <w:t xml:space="preserve">3) </w:t>
      </w:r>
      <w:r w:rsidR="00362C5A" w:rsidRPr="00371BF2">
        <w:rPr>
          <w:rFonts w:eastAsia="Times New Roman"/>
          <w:szCs w:val="24"/>
        </w:rPr>
        <w:t>график частот</w:t>
      </w:r>
    </w:p>
    <w:p w:rsidR="00362C5A" w:rsidRPr="00371BF2" w:rsidRDefault="00362C5A" w:rsidP="00371BF2">
      <w:pPr>
        <w:pStyle w:val="ReportMain"/>
        <w:suppressAutoHyphens/>
        <w:jc w:val="both"/>
        <w:rPr>
          <w:szCs w:val="24"/>
        </w:rPr>
      </w:pPr>
    </w:p>
    <w:p w:rsidR="00362C5A" w:rsidRPr="00371BF2" w:rsidRDefault="00362C5A" w:rsidP="00371BF2">
      <w:pPr>
        <w:spacing w:after="0" w:line="240" w:lineRule="auto"/>
        <w:jc w:val="both"/>
        <w:rPr>
          <w:rFonts w:eastAsia="Times New Roman"/>
          <w:sz w:val="24"/>
          <w:szCs w:val="24"/>
        </w:rPr>
      </w:pPr>
      <w:r w:rsidRPr="00371BF2">
        <w:rPr>
          <w:sz w:val="24"/>
          <w:szCs w:val="24"/>
        </w:rPr>
        <w:t>3.14</w:t>
      </w:r>
      <w:r w:rsidRPr="00371BF2">
        <w:rPr>
          <w:rFonts w:eastAsia="Times New Roman"/>
          <w:sz w:val="24"/>
          <w:szCs w:val="24"/>
        </w:rPr>
        <w:t xml:space="preserve"> </w:t>
      </w:r>
      <w:r w:rsidR="00B4117D" w:rsidRPr="00371BF2">
        <w:rPr>
          <w:rFonts w:eastAsia="Times New Roman"/>
          <w:sz w:val="24"/>
          <w:szCs w:val="24"/>
        </w:rPr>
        <w:t>Е</w:t>
      </w:r>
      <w:r w:rsidRPr="00371BF2">
        <w:rPr>
          <w:rFonts w:eastAsia="Times New Roman"/>
          <w:sz w:val="24"/>
          <w:szCs w:val="24"/>
        </w:rPr>
        <w:t>сли в качестве выборки берется какая-либо группа, то дисперсия данной группы называется</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групповой дисперсией.</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внутригрупповой дисперсией.</w:t>
      </w:r>
    </w:p>
    <w:p w:rsidR="00362C5A"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межгрупповой дисперсией.</w:t>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 xml:space="preserve">3.15 </w:t>
      </w:r>
      <w:r w:rsidR="00B4117D" w:rsidRPr="00371BF2">
        <w:rPr>
          <w:rFonts w:eastAsia="Times New Roman"/>
          <w:sz w:val="24"/>
          <w:szCs w:val="24"/>
        </w:rPr>
        <w:t>Ч</w:t>
      </w:r>
      <w:r w:rsidRPr="00371BF2">
        <w:rPr>
          <w:rFonts w:eastAsia="Times New Roman"/>
          <w:sz w:val="24"/>
          <w:szCs w:val="24"/>
        </w:rPr>
        <w:t>тобы выразить численно различия между дисперсиями нескольких групп, существует понятие</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групповой дисперсии;</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межгрупповой дисперсии;</w:t>
      </w:r>
    </w:p>
    <w:p w:rsidR="00362C5A"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внутригрупповой дисперсии.</w:t>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3.16 Дисперсия групповых средних относительно общей средней называется</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межгрупповой.</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групповой.</w:t>
      </w:r>
    </w:p>
    <w:p w:rsidR="00362C5A"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внутригрупповой.</w:t>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3.17 Средняя величина для всех групповых дисперсий называется __________________дисперсией.</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внутригрупповой</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межгрупповой</w:t>
      </w:r>
    </w:p>
    <w:p w:rsidR="00362C5A"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групповой</w:t>
      </w:r>
    </w:p>
    <w:p w:rsidR="00362C5A" w:rsidRPr="00371BF2" w:rsidRDefault="00362C5A" w:rsidP="00371BF2">
      <w:pPr>
        <w:pStyle w:val="ReportMain"/>
        <w:suppressAutoHyphens/>
        <w:jc w:val="both"/>
        <w:rPr>
          <w:rFonts w:eastAsia="Times New Roman"/>
          <w:szCs w:val="24"/>
        </w:rPr>
      </w:pPr>
    </w:p>
    <w:p w:rsidR="00362C5A" w:rsidRPr="00371BF2" w:rsidRDefault="00362C5A" w:rsidP="00371BF2">
      <w:pPr>
        <w:spacing w:after="0" w:line="240" w:lineRule="auto"/>
        <w:jc w:val="both"/>
        <w:rPr>
          <w:rFonts w:eastAsia="Times New Roman"/>
          <w:sz w:val="24"/>
          <w:szCs w:val="24"/>
        </w:rPr>
      </w:pPr>
      <w:r w:rsidRPr="00371BF2">
        <w:rPr>
          <w:rFonts w:eastAsia="Times New Roman"/>
          <w:sz w:val="24"/>
          <w:szCs w:val="24"/>
        </w:rPr>
        <w:t>3.18 Главная характеристика рассеивания вариационного ряда называется</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1) </w:t>
      </w:r>
      <w:r w:rsidR="00362C5A" w:rsidRPr="00371BF2">
        <w:rPr>
          <w:rFonts w:eastAsia="Times New Roman"/>
          <w:sz w:val="24"/>
          <w:szCs w:val="24"/>
        </w:rPr>
        <w:t>размахом.</w:t>
      </w:r>
    </w:p>
    <w:p w:rsidR="00362C5A"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362C5A" w:rsidRPr="00371BF2">
        <w:rPr>
          <w:rFonts w:eastAsia="Times New Roman"/>
          <w:sz w:val="24"/>
          <w:szCs w:val="24"/>
        </w:rPr>
        <w:t>дисперсией.</w:t>
      </w:r>
    </w:p>
    <w:p w:rsidR="00362C5A"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362C5A" w:rsidRPr="00371BF2">
        <w:rPr>
          <w:rFonts w:eastAsia="Times New Roman"/>
          <w:szCs w:val="24"/>
        </w:rPr>
        <w:t>медианой.</w:t>
      </w:r>
    </w:p>
    <w:p w:rsidR="00362C5A" w:rsidRPr="00371BF2" w:rsidRDefault="00362C5A"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3.19 Понятие относительной частоты используется, чтобы показать</w:t>
      </w:r>
    </w:p>
    <w:p w:rsidR="00040426" w:rsidRPr="00371BF2" w:rsidRDefault="00B4117D" w:rsidP="00371BF2">
      <w:pPr>
        <w:spacing w:after="0" w:line="240" w:lineRule="auto"/>
        <w:jc w:val="both"/>
        <w:rPr>
          <w:rFonts w:eastAsia="Times New Roman"/>
          <w:sz w:val="24"/>
          <w:szCs w:val="24"/>
        </w:rPr>
      </w:pPr>
      <w:r w:rsidRPr="00371BF2">
        <w:rPr>
          <w:rFonts w:eastAsia="Times New Roman"/>
          <w:sz w:val="24"/>
          <w:szCs w:val="24"/>
        </w:rPr>
        <w:lastRenderedPageBreak/>
        <w:t xml:space="preserve">1) </w:t>
      </w:r>
      <w:r w:rsidR="00040426" w:rsidRPr="00371BF2">
        <w:rPr>
          <w:rFonts w:eastAsia="Times New Roman"/>
          <w:sz w:val="24"/>
          <w:szCs w:val="24"/>
        </w:rPr>
        <w:t>какую долю выборки представляет тот или иной вариант;</w:t>
      </w:r>
    </w:p>
    <w:p w:rsidR="00040426"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какую долю от всего объема выборки представляет тот или иной вариант;</w:t>
      </w:r>
    </w:p>
    <w:p w:rsidR="00362C5A"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как часто встречается тот или иной вариант в выборке.</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вариационным рядом;</w:t>
      </w:r>
    </w:p>
    <w:p w:rsidR="00040426" w:rsidRPr="00371BF2" w:rsidRDefault="00B4117D"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статистическим рядом;</w:t>
      </w:r>
    </w:p>
    <w:p w:rsidR="00040426" w:rsidRPr="00371BF2" w:rsidRDefault="00B4117D"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стохастическим рядом.</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371BF2" w:rsidRDefault="00375D54"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теория вероятностей</w:t>
      </w:r>
    </w:p>
    <w:p w:rsidR="00040426" w:rsidRPr="00371BF2" w:rsidRDefault="00375D54"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математическая статистика</w:t>
      </w:r>
    </w:p>
    <w:p w:rsidR="00040426" w:rsidRPr="00371BF2" w:rsidRDefault="00375D54"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математическое моделирование</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3.22 Работа по сбору массовых первичных данных - это...</w:t>
      </w:r>
    </w:p>
    <w:p w:rsidR="00040426" w:rsidRPr="00371BF2" w:rsidRDefault="00375D54"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систематизация данных</w:t>
      </w:r>
    </w:p>
    <w:p w:rsidR="00040426" w:rsidRPr="00371BF2" w:rsidRDefault="00375D54"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статистическое наблюдение</w:t>
      </w:r>
    </w:p>
    <w:p w:rsidR="00040426" w:rsidRPr="00371BF2" w:rsidRDefault="00375D54"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анализ результатов наблюдений массовых случайных явлений</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3.23 Сплошным называют наблюдение, если в эксперименте участвуют</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все объекты выборочной совокупности;</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часть объектов генеральной совокупности;</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все объекты генеральной совокупности;</w:t>
      </w:r>
    </w:p>
    <w:p w:rsidR="00040426" w:rsidRPr="00371BF2" w:rsidRDefault="00C96B8F"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часть объектов выборочной совокупности.</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генеральным;</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выборочным;</w:t>
      </w:r>
    </w:p>
    <w:p w:rsidR="00040426" w:rsidRPr="00371BF2" w:rsidRDefault="00C96B8F"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статистическим.</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3.25 Количество элементов в выборке называется</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вариационным рядом;</w:t>
      </w:r>
    </w:p>
    <w:p w:rsidR="00040426" w:rsidRPr="00371BF2" w:rsidRDefault="00C96B8F"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объемом;</w:t>
      </w:r>
    </w:p>
    <w:p w:rsidR="00040426" w:rsidRPr="00371BF2" w:rsidRDefault="00C96B8F"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вариантой.</w:t>
      </w:r>
    </w:p>
    <w:p w:rsidR="00C96B8F" w:rsidRPr="00371BF2" w:rsidRDefault="00C96B8F" w:rsidP="00371BF2">
      <w:pPr>
        <w:spacing w:after="0" w:line="240" w:lineRule="auto"/>
        <w:jc w:val="both"/>
        <w:rPr>
          <w:rFonts w:eastAsia="Times New Roman"/>
          <w:sz w:val="24"/>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3.26 Репрезентативная выборка дает представление о</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генеральной совокупности;</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выборочной совокупности;</w:t>
      </w:r>
    </w:p>
    <w:p w:rsidR="00040426" w:rsidRPr="00371BF2" w:rsidRDefault="007700E2"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недостаточной информации в данных.</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3.27 Каждое наблюдаемое в выборке значение xi, i=1, 2,…k называется </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вариантой</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частотой;</w:t>
      </w:r>
    </w:p>
    <w:p w:rsidR="00040426" w:rsidRPr="00371BF2" w:rsidRDefault="007700E2"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относительной частотой.</w:t>
      </w:r>
    </w:p>
    <w:p w:rsidR="00362C5A" w:rsidRPr="00371BF2" w:rsidRDefault="00362C5A"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3.28 Частота - это</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число значений признака в выборке</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численное значение признака в выборке</w:t>
      </w:r>
    </w:p>
    <w:p w:rsidR="00362C5A" w:rsidRPr="00371BF2" w:rsidRDefault="007700E2"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число наблюдений значения признака в выборке</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3.29 Относительная частота - это</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отношение частоты к объему выборки;</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lastRenderedPageBreak/>
        <w:t xml:space="preserve">2) </w:t>
      </w:r>
      <w:r w:rsidR="00040426" w:rsidRPr="00371BF2">
        <w:rPr>
          <w:rFonts w:eastAsia="Times New Roman"/>
          <w:sz w:val="24"/>
          <w:szCs w:val="24"/>
        </w:rPr>
        <w:t>отношение объема выборки к частоте;</w:t>
      </w:r>
    </w:p>
    <w:p w:rsidR="00040426" w:rsidRPr="00371BF2" w:rsidRDefault="007700E2"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"частость" наблюдения относительно признака.</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3.30 Выборочное наблюдение – это вид ___ статистического наблюдения</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прерывного;</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серийного;</w:t>
      </w:r>
    </w:p>
    <w:p w:rsidR="00040426" w:rsidRPr="00371BF2" w:rsidRDefault="007700E2"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несплошного;</w:t>
      </w:r>
    </w:p>
    <w:p w:rsidR="00040426" w:rsidRPr="00371BF2" w:rsidRDefault="007700E2"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непосредственного.</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53</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9</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10</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21</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43</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21</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52</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9</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3.33</w:t>
      </w:r>
      <w:r w:rsidR="00E402E3" w:rsidRPr="00371BF2">
        <w:rPr>
          <w:rFonts w:eastAsia="Times New Roman"/>
          <w:sz w:val="24"/>
          <w:szCs w:val="24"/>
        </w:rPr>
        <w:t xml:space="preserve"> </w:t>
      </w:r>
      <w:r w:rsidRPr="00371BF2">
        <w:rPr>
          <w:rFonts w:eastAsia="Times New Roman"/>
          <w:sz w:val="24"/>
          <w:szCs w:val="24"/>
        </w:rPr>
        <w:t>Предметом математической статистики является </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изучение случайных величин (или случайных событий, процессов) по результатам наблюдений</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изучение систематических социальных событий</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изучение закономерностей действительности</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3.34</w:t>
      </w:r>
      <w:r w:rsidR="00E402E3" w:rsidRPr="00371BF2">
        <w:rPr>
          <w:rFonts w:eastAsia="Times New Roman"/>
          <w:sz w:val="24"/>
          <w:szCs w:val="24"/>
        </w:rPr>
        <w:t xml:space="preserve"> </w:t>
      </w:r>
      <w:r w:rsidRPr="00371BF2">
        <w:rPr>
          <w:rFonts w:eastAsia="Times New Roman"/>
          <w:sz w:val="24"/>
          <w:szCs w:val="24"/>
        </w:rPr>
        <w:t>К задачам математической статистики относятся...</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построение вероятностных моделей случайных экспериментов;</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3.35</w:t>
      </w:r>
      <w:r w:rsidR="00E402E3" w:rsidRPr="00371BF2">
        <w:rPr>
          <w:rFonts w:eastAsia="Times New Roman"/>
          <w:sz w:val="24"/>
          <w:szCs w:val="24"/>
        </w:rPr>
        <w:t xml:space="preserve"> </w:t>
      </w:r>
      <w:r w:rsidRPr="00371BF2">
        <w:rPr>
          <w:rFonts w:eastAsia="Times New Roman"/>
          <w:sz w:val="24"/>
          <w:szCs w:val="24"/>
        </w:rPr>
        <w:t>Предметом исследования в математической статистике является </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закономерности, присущие массовым случайным явлениям;</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вероятностные модели случайных экспериментов;</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совокупность объектов, однородных относительно некоторых признаков</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3.36</w:t>
      </w:r>
      <w:r w:rsidR="00E402E3" w:rsidRPr="00371BF2">
        <w:rPr>
          <w:rFonts w:eastAsia="Times New Roman"/>
          <w:sz w:val="24"/>
          <w:szCs w:val="24"/>
        </w:rPr>
        <w:t xml:space="preserve"> </w:t>
      </w:r>
      <w:r w:rsidRPr="00371BF2">
        <w:rPr>
          <w:rFonts w:eastAsia="Times New Roman"/>
          <w:sz w:val="24"/>
          <w:szCs w:val="24"/>
        </w:rPr>
        <w:t>Выборка – это</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ограниченное число выбранных случайным образом элементов;</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ограниченное число элементов, выбранных случайно для непосредственного изучения;</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большая совокупность элементов, для которой оцениваются характеристики</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3.37 Как называется численное значение признака?</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генеральной совокупностью;</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вариантой;</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объемом выборки;</w:t>
      </w:r>
    </w:p>
    <w:p w:rsidR="00040426" w:rsidRPr="00371BF2" w:rsidRDefault="00E402E3"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средним значением.</w:t>
      </w:r>
    </w:p>
    <w:p w:rsidR="00040426" w:rsidRPr="00371BF2" w:rsidRDefault="00040426" w:rsidP="00371BF2">
      <w:pPr>
        <w:pStyle w:val="ReportMain"/>
        <w:suppressAutoHyphens/>
        <w:jc w:val="both"/>
        <w:rPr>
          <w:rFonts w:eastAsia="Times New Roman"/>
          <w:szCs w:val="24"/>
        </w:rPr>
      </w:pPr>
    </w:p>
    <w:p w:rsidR="00362C5A" w:rsidRPr="00371BF2" w:rsidRDefault="00362C5A"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3.38 Дана выборка объема n = 7: 3, 5, -2, 1, 0, 4, 3. Размах для этой выборки равен </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-2</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lastRenderedPageBreak/>
        <w:t xml:space="preserve">2) </w:t>
      </w:r>
      <w:r w:rsidR="00040426" w:rsidRPr="00371BF2">
        <w:rPr>
          <w:rFonts w:eastAsia="Times New Roman"/>
          <w:sz w:val="24"/>
          <w:szCs w:val="24"/>
        </w:rPr>
        <w:t>7</w:t>
      </w:r>
    </w:p>
    <w:p w:rsidR="00040426" w:rsidRPr="00371BF2" w:rsidRDefault="00E402E3"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9</w:t>
      </w:r>
    </w:p>
    <w:p w:rsidR="00362C5A" w:rsidRPr="00371BF2" w:rsidRDefault="00E402E3"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3</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3.39 Дисперсия - это</w:t>
      </w:r>
    </w:p>
    <w:p w:rsidR="00040426" w:rsidRPr="00371BF2" w:rsidRDefault="00C048E0"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разница между максимальным и минимальным значениями;</w:t>
      </w:r>
    </w:p>
    <w:p w:rsidR="00040426" w:rsidRPr="00371BF2" w:rsidRDefault="00C048E0"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мера разброса данных относительно среднего значения;</w:t>
      </w:r>
    </w:p>
    <w:p w:rsidR="00040426" w:rsidRPr="00371BF2" w:rsidRDefault="00C048E0"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квадратный корень из дисперсии.</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3.40 В качестве наиболее используемых мер изменчивости используют</w:t>
      </w:r>
    </w:p>
    <w:p w:rsidR="00040426" w:rsidRPr="00371BF2" w:rsidRDefault="00C048E0"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размах;</w:t>
      </w:r>
    </w:p>
    <w:p w:rsidR="00040426" w:rsidRPr="00371BF2" w:rsidRDefault="00C048E0"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моду;</w:t>
      </w:r>
    </w:p>
    <w:p w:rsidR="00040426" w:rsidRPr="00371BF2" w:rsidRDefault="00C048E0"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медиану;</w:t>
      </w:r>
    </w:p>
    <w:p w:rsidR="00040426" w:rsidRPr="00371BF2" w:rsidRDefault="00C048E0" w:rsidP="00371BF2">
      <w:pPr>
        <w:spacing w:after="0" w:line="240" w:lineRule="auto"/>
        <w:jc w:val="both"/>
        <w:rPr>
          <w:rFonts w:eastAsia="Times New Roman"/>
          <w:sz w:val="24"/>
          <w:szCs w:val="24"/>
        </w:rPr>
      </w:pPr>
      <w:r w:rsidRPr="00371BF2">
        <w:rPr>
          <w:rFonts w:eastAsia="Times New Roman"/>
          <w:sz w:val="24"/>
          <w:szCs w:val="24"/>
        </w:rPr>
        <w:t xml:space="preserve">4) </w:t>
      </w:r>
      <w:r w:rsidR="00040426" w:rsidRPr="00371BF2">
        <w:rPr>
          <w:rFonts w:eastAsia="Times New Roman"/>
          <w:sz w:val="24"/>
          <w:szCs w:val="24"/>
        </w:rPr>
        <w:t>дисперсию;</w:t>
      </w:r>
    </w:p>
    <w:p w:rsidR="00040426" w:rsidRPr="00371BF2" w:rsidRDefault="00C048E0" w:rsidP="00371BF2">
      <w:pPr>
        <w:pStyle w:val="ReportMain"/>
        <w:suppressAutoHyphens/>
        <w:jc w:val="both"/>
        <w:rPr>
          <w:rFonts w:eastAsia="Times New Roman"/>
          <w:szCs w:val="24"/>
        </w:rPr>
      </w:pPr>
      <w:r w:rsidRPr="00371BF2">
        <w:rPr>
          <w:rFonts w:eastAsia="Times New Roman"/>
          <w:szCs w:val="24"/>
        </w:rPr>
        <w:t xml:space="preserve">5) </w:t>
      </w:r>
      <w:r w:rsidR="00040426" w:rsidRPr="00371BF2">
        <w:rPr>
          <w:rFonts w:eastAsia="Times New Roman"/>
          <w:szCs w:val="24"/>
        </w:rPr>
        <w:t>стандартное отклонение.</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pStyle w:val="ReportMain"/>
        <w:suppressAutoHyphens/>
        <w:jc w:val="both"/>
        <w:rPr>
          <w:rFonts w:eastAsia="Times New Roman"/>
          <w:szCs w:val="24"/>
        </w:rPr>
      </w:pPr>
      <w:r w:rsidRPr="00371BF2">
        <w:rPr>
          <w:rFonts w:eastAsia="Times New Roman"/>
          <w:szCs w:val="24"/>
        </w:rPr>
        <w:t>3.41 По какой формуле вычисляется размах?</w:t>
      </w:r>
    </w:p>
    <w:p w:rsidR="00040426" w:rsidRPr="00371BF2" w:rsidRDefault="00040426" w:rsidP="00371BF2">
      <w:pPr>
        <w:pStyle w:val="ReportMain"/>
        <w:suppressAutoHyphens/>
        <w:jc w:val="both"/>
        <w:rPr>
          <w:rFonts w:eastAsia="Times New Roman"/>
          <w:szCs w:val="24"/>
        </w:rPr>
      </w:pPr>
    </w:p>
    <w:p w:rsidR="00040426" w:rsidRPr="00371BF2" w:rsidRDefault="00C048E0" w:rsidP="00371BF2">
      <w:pPr>
        <w:pStyle w:val="ReportMain"/>
        <w:suppressAutoHyphens/>
        <w:jc w:val="both"/>
        <w:rPr>
          <w:rFonts w:eastAsia="Times New Roman"/>
          <w:szCs w:val="24"/>
        </w:rPr>
      </w:pPr>
      <w:r w:rsidRPr="00371BF2">
        <w:rPr>
          <w:rFonts w:eastAsia="Times New Roman"/>
          <w:szCs w:val="24"/>
        </w:rPr>
        <w:t xml:space="preserve">1) </w:t>
      </w:r>
    </w:p>
    <w:p w:rsidR="00362C5A" w:rsidRPr="00371BF2" w:rsidRDefault="00040426" w:rsidP="00371BF2">
      <w:pPr>
        <w:pStyle w:val="ReportMain"/>
        <w:suppressAutoHyphens/>
        <w:jc w:val="both"/>
        <w:rPr>
          <w:rFonts w:eastAsia="Times New Roman"/>
          <w:szCs w:val="24"/>
        </w:rPr>
      </w:pPr>
      <w:r w:rsidRPr="00371BF2">
        <w:rPr>
          <w:rFonts w:eastAsia="Times New Roman"/>
          <w:noProof/>
          <w:szCs w:val="24"/>
          <w:lang w:eastAsia="ru-RU"/>
        </w:rPr>
        <w:drawing>
          <wp:inline distT="0" distB="0" distL="0" distR="0">
            <wp:extent cx="1530346" cy="278245"/>
            <wp:effectExtent l="0" t="0" r="0" b="762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2835" cy="287788"/>
                    </a:xfrm>
                    <a:prstGeom prst="rect">
                      <a:avLst/>
                    </a:prstGeom>
                    <a:noFill/>
                    <a:ln>
                      <a:noFill/>
                    </a:ln>
                  </pic:spPr>
                </pic:pic>
              </a:graphicData>
            </a:graphic>
          </wp:inline>
        </w:drawing>
      </w:r>
    </w:p>
    <w:p w:rsidR="00040426" w:rsidRPr="00371BF2" w:rsidRDefault="00216D81" w:rsidP="00371BF2">
      <w:pPr>
        <w:pStyle w:val="ReportMain"/>
        <w:suppressAutoHyphens/>
        <w:jc w:val="both"/>
        <w:rPr>
          <w:rFonts w:eastAsia="Times New Roman"/>
          <w:szCs w:val="24"/>
        </w:rPr>
      </w:pPr>
      <w:r w:rsidRPr="00371BF2">
        <w:rPr>
          <w:rFonts w:eastAsia="Times New Roman"/>
          <w:szCs w:val="24"/>
        </w:rPr>
        <w:t xml:space="preserve">2) </w:t>
      </w:r>
    </w:p>
    <w:p w:rsidR="00040426" w:rsidRPr="00371BF2" w:rsidRDefault="00040426" w:rsidP="00371BF2">
      <w:pPr>
        <w:pStyle w:val="ReportMain"/>
        <w:suppressAutoHyphens/>
        <w:jc w:val="both"/>
        <w:rPr>
          <w:rFonts w:eastAsia="Times New Roman"/>
          <w:szCs w:val="24"/>
        </w:rPr>
      </w:pPr>
      <w:r w:rsidRPr="00371BF2">
        <w:rPr>
          <w:rFonts w:eastAsia="Times New Roman"/>
          <w:noProof/>
          <w:szCs w:val="24"/>
          <w:lang w:eastAsia="ru-RU"/>
        </w:rPr>
        <w:drawing>
          <wp:inline distT="0" distB="0" distL="0" distR="0">
            <wp:extent cx="1521881" cy="326118"/>
            <wp:effectExtent l="0" t="0" r="254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39428" cy="329878"/>
                    </a:xfrm>
                    <a:prstGeom prst="rect">
                      <a:avLst/>
                    </a:prstGeom>
                    <a:noFill/>
                    <a:ln>
                      <a:noFill/>
                    </a:ln>
                  </pic:spPr>
                </pic:pic>
              </a:graphicData>
            </a:graphic>
          </wp:inline>
        </w:drawing>
      </w:r>
    </w:p>
    <w:p w:rsidR="00040426" w:rsidRPr="00371BF2" w:rsidRDefault="00216D81" w:rsidP="00371BF2">
      <w:pPr>
        <w:pStyle w:val="ReportMain"/>
        <w:suppressAutoHyphens/>
        <w:jc w:val="both"/>
        <w:rPr>
          <w:rFonts w:eastAsia="Times New Roman"/>
          <w:szCs w:val="24"/>
        </w:rPr>
      </w:pPr>
      <w:r w:rsidRPr="00371BF2">
        <w:rPr>
          <w:rFonts w:eastAsia="Times New Roman"/>
          <w:szCs w:val="24"/>
        </w:rPr>
        <w:t>3)</w:t>
      </w:r>
    </w:p>
    <w:p w:rsidR="00362C5A" w:rsidRPr="00371BF2" w:rsidRDefault="00040426" w:rsidP="00371BF2">
      <w:pPr>
        <w:pStyle w:val="ReportMain"/>
        <w:suppressAutoHyphens/>
        <w:jc w:val="both"/>
        <w:rPr>
          <w:rFonts w:eastAsia="Times New Roman"/>
          <w:szCs w:val="24"/>
        </w:rPr>
      </w:pPr>
      <w:r w:rsidRPr="00371BF2">
        <w:rPr>
          <w:rFonts w:eastAsia="Times New Roman"/>
          <w:noProof/>
          <w:szCs w:val="24"/>
          <w:lang w:eastAsia="ru-RU"/>
        </w:rPr>
        <w:drawing>
          <wp:inline distT="0" distB="0" distL="0" distR="0">
            <wp:extent cx="1616381" cy="357913"/>
            <wp:effectExtent l="0" t="0" r="3175" b="4445"/>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37640" cy="362620"/>
                    </a:xfrm>
                    <a:prstGeom prst="rect">
                      <a:avLst/>
                    </a:prstGeom>
                    <a:noFill/>
                    <a:ln>
                      <a:noFill/>
                    </a:ln>
                  </pic:spPr>
                </pic:pic>
              </a:graphicData>
            </a:graphic>
          </wp:inline>
        </w:drawing>
      </w:r>
    </w:p>
    <w:p w:rsidR="00362C5A" w:rsidRPr="00371BF2" w:rsidRDefault="00362C5A"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3.42 Размах это </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мера разброса данных относительно среднего значения;</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квадратный корень из дисперсии;</w:t>
      </w:r>
    </w:p>
    <w:p w:rsidR="00362C5A" w:rsidRPr="00371BF2" w:rsidRDefault="00216D81" w:rsidP="00371BF2">
      <w:pPr>
        <w:pStyle w:val="ReportMain"/>
        <w:suppressAutoHyphens/>
        <w:jc w:val="both"/>
        <w:rPr>
          <w:szCs w:val="24"/>
        </w:rPr>
      </w:pPr>
      <w:r w:rsidRPr="00371BF2">
        <w:rPr>
          <w:rFonts w:eastAsia="Times New Roman"/>
          <w:szCs w:val="24"/>
        </w:rPr>
        <w:t xml:space="preserve">3) </w:t>
      </w:r>
      <w:r w:rsidR="00040426" w:rsidRPr="00371BF2">
        <w:rPr>
          <w:rFonts w:eastAsia="Times New Roman"/>
          <w:szCs w:val="24"/>
        </w:rPr>
        <w:t>разница между максимальным и минимальным значениями.</w:t>
      </w:r>
    </w:p>
    <w:p w:rsidR="00362C5A" w:rsidRPr="00371BF2" w:rsidRDefault="00362C5A" w:rsidP="00371BF2">
      <w:pPr>
        <w:pStyle w:val="ReportMain"/>
        <w:suppressAutoHyphens/>
        <w:jc w:val="both"/>
        <w:rPr>
          <w:szCs w:val="24"/>
        </w:rPr>
      </w:pPr>
    </w:p>
    <w:p w:rsidR="00040426" w:rsidRPr="00371BF2" w:rsidRDefault="00040426" w:rsidP="00371BF2">
      <w:pPr>
        <w:spacing w:after="0" w:line="240" w:lineRule="auto"/>
        <w:jc w:val="both"/>
        <w:rPr>
          <w:rFonts w:eastAsia="Times New Roman"/>
          <w:sz w:val="24"/>
          <w:szCs w:val="24"/>
        </w:rPr>
      </w:pPr>
      <w:r w:rsidRPr="00371BF2">
        <w:rPr>
          <w:sz w:val="24"/>
          <w:szCs w:val="24"/>
        </w:rPr>
        <w:t>3.43</w:t>
      </w:r>
      <w:r w:rsidRPr="00371BF2">
        <w:rPr>
          <w:rFonts w:eastAsia="Times New Roman"/>
          <w:sz w:val="24"/>
          <w:szCs w:val="24"/>
        </w:rPr>
        <w:t xml:space="preserve"> Стандартное отклонение представляет собой</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квадратный корень из дисперсии;</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мера разброса данных относительно среднего значения;</w:t>
      </w:r>
    </w:p>
    <w:p w:rsidR="00362C5A" w:rsidRPr="00371BF2" w:rsidRDefault="00216D81" w:rsidP="00371BF2">
      <w:pPr>
        <w:pStyle w:val="ReportMain"/>
        <w:suppressAutoHyphens/>
        <w:jc w:val="both"/>
        <w:rPr>
          <w:rFonts w:eastAsia="Times New Roman"/>
          <w:szCs w:val="24"/>
        </w:rPr>
      </w:pPr>
      <w:r w:rsidRPr="00371BF2">
        <w:rPr>
          <w:rFonts w:eastAsia="Times New Roman"/>
          <w:szCs w:val="24"/>
        </w:rPr>
        <w:t xml:space="preserve">3) </w:t>
      </w:r>
      <w:r w:rsidR="00040426" w:rsidRPr="00371BF2">
        <w:rPr>
          <w:rFonts w:eastAsia="Times New Roman"/>
          <w:szCs w:val="24"/>
        </w:rPr>
        <w:t>разность между максимальным и минимальным значениями</w:t>
      </w:r>
    </w:p>
    <w:p w:rsidR="00040426" w:rsidRPr="00371BF2" w:rsidRDefault="00040426" w:rsidP="00371BF2">
      <w:pPr>
        <w:pStyle w:val="ReportMain"/>
        <w:suppressAutoHyphens/>
        <w:jc w:val="both"/>
        <w:rPr>
          <w:szCs w:val="24"/>
        </w:rPr>
      </w:pPr>
    </w:p>
    <w:p w:rsidR="00371BF2" w:rsidRDefault="00040426" w:rsidP="00371BF2">
      <w:pPr>
        <w:spacing w:after="0" w:line="240" w:lineRule="auto"/>
        <w:jc w:val="both"/>
        <w:rPr>
          <w:rFonts w:eastAsia="Times New Roman"/>
          <w:sz w:val="24"/>
          <w:szCs w:val="24"/>
        </w:rPr>
      </w:pPr>
      <w:r w:rsidRPr="00371BF2">
        <w:rPr>
          <w:sz w:val="24"/>
          <w:szCs w:val="24"/>
        </w:rPr>
        <w:t>3.44</w:t>
      </w:r>
      <w:r w:rsidR="00216D81" w:rsidRPr="00371BF2">
        <w:rPr>
          <w:sz w:val="24"/>
          <w:szCs w:val="24"/>
        </w:rPr>
        <w:t xml:space="preserve"> </w:t>
      </w:r>
      <w:r w:rsidRPr="00371BF2">
        <w:rPr>
          <w:rFonts w:eastAsia="Times New Roman"/>
          <w:sz w:val="24"/>
          <w:szCs w:val="24"/>
        </w:rPr>
        <w:t>Верны ли утверждения?</w:t>
      </w:r>
    </w:p>
    <w:p w:rsidR="00371BF2" w:rsidRDefault="00040426" w:rsidP="00371BF2">
      <w:pPr>
        <w:spacing w:after="0" w:line="240" w:lineRule="auto"/>
        <w:jc w:val="both"/>
        <w:rPr>
          <w:rFonts w:eastAsia="Times New Roman"/>
          <w:sz w:val="24"/>
          <w:szCs w:val="24"/>
        </w:rPr>
      </w:pPr>
      <w:r w:rsidRPr="00371BF2">
        <w:rPr>
          <w:rFonts w:eastAsia="Times New Roman"/>
          <w:sz w:val="24"/>
          <w:szCs w:val="24"/>
        </w:rPr>
        <w:t>А) Размах вариационного ряда для выборки объема n = 7: 5, 2, -3, 1, 0, 2, 4, 3 равен 5</w:t>
      </w:r>
    </w:p>
    <w:p w:rsidR="00371BF2" w:rsidRDefault="00040426" w:rsidP="00371BF2">
      <w:pPr>
        <w:spacing w:after="0" w:line="240" w:lineRule="auto"/>
        <w:jc w:val="both"/>
        <w:rPr>
          <w:rFonts w:eastAsia="Times New Roman"/>
          <w:sz w:val="24"/>
          <w:szCs w:val="24"/>
        </w:rPr>
      </w:pPr>
      <w:r w:rsidRPr="00371BF2">
        <w:rPr>
          <w:rFonts w:eastAsia="Times New Roman"/>
          <w:sz w:val="24"/>
          <w:szCs w:val="24"/>
        </w:rPr>
        <w:t>В) Размах вариационного ряда для выборки объема n = 9: 0,-2,-3, 3, 4, 5, 9, 4, 12 равен 12</w:t>
      </w: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Подберите правильный ответ</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А – да, В – нет</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А – нет, В – да</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А – нет, В – нет</w:t>
      </w:r>
    </w:p>
    <w:p w:rsidR="00362C5A" w:rsidRPr="00371BF2" w:rsidRDefault="00216D81" w:rsidP="00371BF2">
      <w:pPr>
        <w:pStyle w:val="ReportMain"/>
        <w:suppressAutoHyphens/>
        <w:jc w:val="both"/>
        <w:rPr>
          <w:rFonts w:eastAsia="Times New Roman"/>
          <w:szCs w:val="24"/>
        </w:rPr>
      </w:pPr>
      <w:r w:rsidRPr="00371BF2">
        <w:rPr>
          <w:rFonts w:eastAsia="Times New Roman"/>
          <w:szCs w:val="24"/>
        </w:rPr>
        <w:t xml:space="preserve">4) </w:t>
      </w:r>
      <w:r w:rsidR="00040426" w:rsidRPr="00371BF2">
        <w:rPr>
          <w:rFonts w:eastAsia="Times New Roman"/>
          <w:szCs w:val="24"/>
        </w:rPr>
        <w:t>А – да, В – да</w:t>
      </w:r>
    </w:p>
    <w:p w:rsidR="00040426" w:rsidRPr="00371BF2" w:rsidRDefault="00040426" w:rsidP="00371BF2">
      <w:pPr>
        <w:pStyle w:val="ReportMain"/>
        <w:suppressAutoHyphens/>
        <w:jc w:val="both"/>
        <w:rPr>
          <w:rFonts w:eastAsia="Times New Roman"/>
          <w:szCs w:val="24"/>
        </w:rPr>
      </w:pPr>
    </w:p>
    <w:p w:rsidR="00040426" w:rsidRPr="00371BF2" w:rsidRDefault="00040426" w:rsidP="00371BF2">
      <w:pPr>
        <w:spacing w:after="0" w:line="240" w:lineRule="auto"/>
        <w:jc w:val="both"/>
        <w:rPr>
          <w:rFonts w:eastAsia="Times New Roman"/>
          <w:sz w:val="24"/>
          <w:szCs w:val="24"/>
        </w:rPr>
      </w:pPr>
    </w:p>
    <w:p w:rsidR="00371BF2" w:rsidRDefault="00040426" w:rsidP="00371BF2">
      <w:pPr>
        <w:spacing w:after="0" w:line="240" w:lineRule="auto"/>
        <w:jc w:val="both"/>
        <w:rPr>
          <w:rFonts w:eastAsia="Times New Roman"/>
          <w:sz w:val="24"/>
          <w:szCs w:val="24"/>
        </w:rPr>
      </w:pPr>
      <w:r w:rsidRPr="00371BF2">
        <w:rPr>
          <w:rFonts w:eastAsia="Times New Roman"/>
          <w:sz w:val="24"/>
          <w:szCs w:val="24"/>
        </w:rPr>
        <w:t>3.45</w:t>
      </w:r>
      <w:r w:rsidR="00216D81" w:rsidRPr="00371BF2">
        <w:rPr>
          <w:rFonts w:eastAsia="Times New Roman"/>
          <w:sz w:val="24"/>
          <w:szCs w:val="24"/>
        </w:rPr>
        <w:t xml:space="preserve"> Верны ли утверждения?</w:t>
      </w:r>
    </w:p>
    <w:p w:rsidR="00371BF2" w:rsidRDefault="00040426" w:rsidP="00371BF2">
      <w:pPr>
        <w:spacing w:after="0" w:line="240" w:lineRule="auto"/>
        <w:jc w:val="both"/>
        <w:rPr>
          <w:rFonts w:eastAsia="Times New Roman"/>
          <w:sz w:val="24"/>
          <w:szCs w:val="24"/>
        </w:rPr>
      </w:pPr>
      <w:r w:rsidRPr="00371BF2">
        <w:rPr>
          <w:rFonts w:eastAsia="Times New Roman"/>
          <w:sz w:val="24"/>
          <w:szCs w:val="24"/>
        </w:rPr>
        <w:t>А) Размах вариационного ряда для выборки объема n = 8: 3, 2, -2, 1, 0, 2, 4, 3 равен 6</w:t>
      </w:r>
    </w:p>
    <w:p w:rsidR="00371BF2" w:rsidRDefault="00040426" w:rsidP="00371BF2">
      <w:pPr>
        <w:spacing w:after="0" w:line="240" w:lineRule="auto"/>
        <w:jc w:val="both"/>
        <w:rPr>
          <w:rFonts w:eastAsia="Times New Roman"/>
          <w:sz w:val="24"/>
          <w:szCs w:val="24"/>
        </w:rPr>
      </w:pPr>
      <w:r w:rsidRPr="00371BF2">
        <w:rPr>
          <w:rFonts w:eastAsia="Times New Roman"/>
          <w:sz w:val="24"/>
          <w:szCs w:val="24"/>
        </w:rPr>
        <w:t>В) Размах вариационного ряда для выборки объема n = 9: 0,-2, 3, 3, 4, 5, 9, 4, 12 равен 14</w:t>
      </w:r>
    </w:p>
    <w:p w:rsidR="00040426" w:rsidRPr="00371BF2" w:rsidRDefault="00040426" w:rsidP="00371BF2">
      <w:pPr>
        <w:spacing w:after="0" w:line="240" w:lineRule="auto"/>
        <w:jc w:val="both"/>
        <w:rPr>
          <w:rFonts w:eastAsia="Times New Roman"/>
          <w:sz w:val="24"/>
          <w:szCs w:val="24"/>
        </w:rPr>
      </w:pPr>
      <w:r w:rsidRPr="00371BF2">
        <w:rPr>
          <w:rFonts w:eastAsia="Times New Roman"/>
          <w:sz w:val="24"/>
          <w:szCs w:val="24"/>
        </w:rPr>
        <w:t>Подберите правильный ответ</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1) </w:t>
      </w:r>
      <w:r w:rsidR="00040426" w:rsidRPr="00371BF2">
        <w:rPr>
          <w:rFonts w:eastAsia="Times New Roman"/>
          <w:sz w:val="24"/>
          <w:szCs w:val="24"/>
        </w:rPr>
        <w:t>А – да, В – да</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2) </w:t>
      </w:r>
      <w:r w:rsidR="00040426" w:rsidRPr="00371BF2">
        <w:rPr>
          <w:rFonts w:eastAsia="Times New Roman"/>
          <w:sz w:val="24"/>
          <w:szCs w:val="24"/>
        </w:rPr>
        <w:t>А – нет, В – нет</w:t>
      </w:r>
    </w:p>
    <w:p w:rsidR="00040426" w:rsidRPr="00371BF2" w:rsidRDefault="00216D81" w:rsidP="00371BF2">
      <w:pPr>
        <w:spacing w:after="0" w:line="240" w:lineRule="auto"/>
        <w:jc w:val="both"/>
        <w:rPr>
          <w:rFonts w:eastAsia="Times New Roman"/>
          <w:sz w:val="24"/>
          <w:szCs w:val="24"/>
        </w:rPr>
      </w:pPr>
      <w:r w:rsidRPr="00371BF2">
        <w:rPr>
          <w:rFonts w:eastAsia="Times New Roman"/>
          <w:sz w:val="24"/>
          <w:szCs w:val="24"/>
        </w:rPr>
        <w:t xml:space="preserve">3) </w:t>
      </w:r>
      <w:r w:rsidR="00040426" w:rsidRPr="00371BF2">
        <w:rPr>
          <w:rFonts w:eastAsia="Times New Roman"/>
          <w:sz w:val="24"/>
          <w:szCs w:val="24"/>
        </w:rPr>
        <w:t>А – нет, В – да</w:t>
      </w:r>
    </w:p>
    <w:p w:rsidR="00040426" w:rsidRPr="00371BF2" w:rsidRDefault="00216D81" w:rsidP="00371BF2">
      <w:pPr>
        <w:pStyle w:val="ReportMain"/>
        <w:suppressAutoHyphens/>
        <w:jc w:val="both"/>
        <w:rPr>
          <w:szCs w:val="24"/>
        </w:rPr>
      </w:pPr>
      <w:r w:rsidRPr="00371BF2">
        <w:rPr>
          <w:rFonts w:eastAsia="Times New Roman"/>
          <w:szCs w:val="24"/>
        </w:rPr>
        <w:t xml:space="preserve">4) </w:t>
      </w:r>
      <w:r w:rsidR="00040426" w:rsidRPr="00371BF2">
        <w:rPr>
          <w:rFonts w:eastAsia="Times New Roman"/>
          <w:szCs w:val="24"/>
        </w:rPr>
        <w:t>А – да, В – нет</w:t>
      </w:r>
    </w:p>
    <w:p w:rsidR="00362C5A" w:rsidRPr="00371BF2" w:rsidRDefault="00362C5A" w:rsidP="00371BF2">
      <w:pPr>
        <w:pStyle w:val="ReportMain"/>
        <w:suppressAutoHyphens/>
        <w:jc w:val="both"/>
        <w:rPr>
          <w:szCs w:val="24"/>
        </w:rPr>
      </w:pPr>
    </w:p>
    <w:p w:rsidR="002E40CC" w:rsidRPr="00371BF2" w:rsidRDefault="002E40CC" w:rsidP="00371BF2">
      <w:pPr>
        <w:spacing w:after="0" w:line="240" w:lineRule="auto"/>
        <w:jc w:val="both"/>
        <w:rPr>
          <w:rFonts w:eastAsia="Times New Roman"/>
          <w:sz w:val="24"/>
          <w:szCs w:val="24"/>
        </w:rPr>
      </w:pPr>
      <w:r w:rsidRPr="00371BF2">
        <w:rPr>
          <w:sz w:val="24"/>
          <w:szCs w:val="24"/>
        </w:rPr>
        <w:t>3.46</w:t>
      </w:r>
      <w:r w:rsidRPr="00371BF2">
        <w:rPr>
          <w:rFonts w:eastAsia="Times New Roman"/>
          <w:sz w:val="24"/>
          <w:szCs w:val="24"/>
        </w:rPr>
        <w:t xml:space="preserve"> По какой формуле вычисляется значение дисперсии?</w:t>
      </w:r>
    </w:p>
    <w:p w:rsidR="00282DD0" w:rsidRPr="00371BF2" w:rsidRDefault="00282DD0" w:rsidP="00371BF2">
      <w:pPr>
        <w:spacing w:after="0" w:line="240" w:lineRule="auto"/>
        <w:jc w:val="both"/>
        <w:rPr>
          <w:rFonts w:eastAsia="Times New Roman"/>
          <w:sz w:val="24"/>
          <w:szCs w:val="24"/>
        </w:rPr>
      </w:pPr>
      <w:r w:rsidRPr="00371BF2">
        <w:rPr>
          <w:rFonts w:eastAsia="Times New Roman"/>
          <w:sz w:val="24"/>
          <w:szCs w:val="24"/>
        </w:rPr>
        <w:t>1)</w:t>
      </w:r>
    </w:p>
    <w:p w:rsidR="002E40CC" w:rsidRPr="00371BF2" w:rsidRDefault="002E40CC" w:rsidP="00371BF2">
      <w:pPr>
        <w:spacing w:after="0" w:line="240" w:lineRule="auto"/>
        <w:jc w:val="both"/>
        <w:rPr>
          <w:sz w:val="24"/>
          <w:szCs w:val="24"/>
        </w:rPr>
      </w:pPr>
      <w:r w:rsidRPr="00371BF2">
        <w:rPr>
          <w:rFonts w:eastAsia="Times New Roman"/>
          <w:noProof/>
          <w:sz w:val="24"/>
          <w:szCs w:val="24"/>
          <w:lang w:eastAsia="ru-RU"/>
        </w:rPr>
        <w:drawing>
          <wp:inline distT="0" distB="0" distL="0" distR="0">
            <wp:extent cx="1502410" cy="518072"/>
            <wp:effectExtent l="0" t="0" r="254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10620" cy="520903"/>
                    </a:xfrm>
                    <a:prstGeom prst="rect">
                      <a:avLst/>
                    </a:prstGeom>
                    <a:noFill/>
                    <a:ln>
                      <a:noFill/>
                    </a:ln>
                  </pic:spPr>
                </pic:pic>
              </a:graphicData>
            </a:graphic>
          </wp:inline>
        </w:drawing>
      </w:r>
    </w:p>
    <w:p w:rsidR="00282DD0" w:rsidRPr="00371BF2" w:rsidRDefault="00282DD0" w:rsidP="00371BF2">
      <w:pPr>
        <w:spacing w:after="0" w:line="240" w:lineRule="auto"/>
        <w:jc w:val="both"/>
        <w:rPr>
          <w:sz w:val="24"/>
          <w:szCs w:val="24"/>
        </w:rPr>
      </w:pPr>
      <w:r w:rsidRPr="00371BF2">
        <w:rPr>
          <w:sz w:val="24"/>
          <w:szCs w:val="24"/>
        </w:rPr>
        <w:t>2)</w:t>
      </w:r>
    </w:p>
    <w:p w:rsidR="002E40CC" w:rsidRPr="00371BF2" w:rsidRDefault="002E40CC" w:rsidP="00371BF2">
      <w:pPr>
        <w:pStyle w:val="ReportMain"/>
        <w:suppressAutoHyphens/>
        <w:jc w:val="both"/>
        <w:rPr>
          <w:szCs w:val="24"/>
        </w:rPr>
      </w:pPr>
      <w:r w:rsidRPr="00371BF2">
        <w:rPr>
          <w:rFonts w:eastAsia="Times New Roman"/>
          <w:noProof/>
          <w:szCs w:val="24"/>
          <w:lang w:eastAsia="ru-RU"/>
        </w:rPr>
        <w:drawing>
          <wp:inline distT="0" distB="0" distL="0" distR="0">
            <wp:extent cx="1351185" cy="514508"/>
            <wp:effectExtent l="0" t="0" r="1905"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62021" cy="518634"/>
                    </a:xfrm>
                    <a:prstGeom prst="rect">
                      <a:avLst/>
                    </a:prstGeom>
                    <a:noFill/>
                    <a:ln>
                      <a:noFill/>
                    </a:ln>
                  </pic:spPr>
                </pic:pic>
              </a:graphicData>
            </a:graphic>
          </wp:inline>
        </w:drawing>
      </w:r>
    </w:p>
    <w:p w:rsidR="002E40CC" w:rsidRPr="00371BF2" w:rsidRDefault="002E40CC" w:rsidP="00371BF2">
      <w:pPr>
        <w:pStyle w:val="ReportMain"/>
        <w:suppressAutoHyphens/>
        <w:jc w:val="both"/>
        <w:rPr>
          <w:szCs w:val="24"/>
        </w:rPr>
      </w:pPr>
    </w:p>
    <w:p w:rsidR="002E40CC" w:rsidRPr="00371BF2" w:rsidRDefault="00282DD0" w:rsidP="00371BF2">
      <w:pPr>
        <w:pStyle w:val="ReportMain"/>
        <w:suppressAutoHyphens/>
        <w:jc w:val="both"/>
        <w:rPr>
          <w:szCs w:val="24"/>
        </w:rPr>
      </w:pPr>
      <w:r w:rsidRPr="00371BF2">
        <w:rPr>
          <w:szCs w:val="24"/>
        </w:rPr>
        <w:t>3)</w:t>
      </w:r>
    </w:p>
    <w:p w:rsidR="002E40CC" w:rsidRPr="00371BF2" w:rsidRDefault="002E40CC" w:rsidP="00371BF2">
      <w:pPr>
        <w:pStyle w:val="ReportMain"/>
        <w:suppressAutoHyphens/>
        <w:jc w:val="both"/>
        <w:rPr>
          <w:szCs w:val="24"/>
        </w:rPr>
      </w:pPr>
      <w:r w:rsidRPr="00371BF2">
        <w:rPr>
          <w:rFonts w:eastAsia="Times New Roman"/>
          <w:noProof/>
          <w:szCs w:val="24"/>
          <w:lang w:eastAsia="ru-RU"/>
        </w:rPr>
        <w:drawing>
          <wp:inline distT="0" distB="0" distL="0" distR="0">
            <wp:extent cx="1252576" cy="594360"/>
            <wp:effectExtent l="0" t="0" r="508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56106" cy="596035"/>
                    </a:xfrm>
                    <a:prstGeom prst="rect">
                      <a:avLst/>
                    </a:prstGeom>
                    <a:noFill/>
                    <a:ln>
                      <a:noFill/>
                    </a:ln>
                  </pic:spPr>
                </pic:pic>
              </a:graphicData>
            </a:graphic>
          </wp:inline>
        </w:drawing>
      </w:r>
    </w:p>
    <w:p w:rsidR="00476CBE" w:rsidRPr="00371BF2" w:rsidRDefault="00476CBE" w:rsidP="00371BF2">
      <w:pPr>
        <w:spacing w:after="0" w:line="240" w:lineRule="auto"/>
        <w:jc w:val="both"/>
        <w:rPr>
          <w:rFonts w:eastAsia="Times New Roman"/>
          <w:sz w:val="24"/>
          <w:szCs w:val="24"/>
        </w:rPr>
      </w:pPr>
      <w:r w:rsidRPr="00371BF2">
        <w:rPr>
          <w:sz w:val="24"/>
          <w:szCs w:val="24"/>
        </w:rPr>
        <w:t>3.47</w:t>
      </w:r>
      <w:r w:rsidRPr="00371BF2">
        <w:rPr>
          <w:rFonts w:eastAsia="Times New Roman"/>
          <w:sz w:val="24"/>
          <w:szCs w:val="24"/>
        </w:rPr>
        <w:t xml:space="preserve"> Наиболее часто используемые в статистике меры центральной тенденции</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мода;</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среднее арифметическое;</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дисперсия;</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4) </w:t>
      </w:r>
      <w:r w:rsidR="00476CBE" w:rsidRPr="00371BF2">
        <w:rPr>
          <w:rFonts w:eastAsia="Times New Roman"/>
          <w:sz w:val="24"/>
          <w:szCs w:val="24"/>
        </w:rPr>
        <w:t>размах;</w:t>
      </w:r>
    </w:p>
    <w:p w:rsidR="002E40CC" w:rsidRPr="00371BF2" w:rsidRDefault="00282DD0" w:rsidP="00371BF2">
      <w:pPr>
        <w:pStyle w:val="ReportMain"/>
        <w:suppressAutoHyphens/>
        <w:jc w:val="both"/>
        <w:rPr>
          <w:rFonts w:eastAsia="Times New Roman"/>
          <w:szCs w:val="24"/>
        </w:rPr>
      </w:pPr>
      <w:r w:rsidRPr="00371BF2">
        <w:rPr>
          <w:rFonts w:eastAsia="Times New Roman"/>
          <w:szCs w:val="24"/>
        </w:rPr>
        <w:t xml:space="preserve">5) </w:t>
      </w:r>
      <w:r w:rsidR="00476CBE" w:rsidRPr="00371BF2">
        <w:rPr>
          <w:rFonts w:eastAsia="Times New Roman"/>
          <w:szCs w:val="24"/>
        </w:rPr>
        <w:t>медиана.</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3.48 Мода - это</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варианта, расположенная в центре ранжированного ряда;</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отношение суммы всех значений данных к числу слагаемых;</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3) </w:t>
      </w:r>
      <w:r w:rsidR="00476CBE" w:rsidRPr="00371BF2">
        <w:rPr>
          <w:rFonts w:eastAsia="Times New Roman"/>
          <w:szCs w:val="24"/>
        </w:rPr>
        <w:t>это наиболее часто встречающееся значение в ряду данных.</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3.49 Медиана - это</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это наиболее часто встречающееся значение в ряду данных;</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варианта, расположенная в центре ранжированного ряда;</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3) </w:t>
      </w:r>
      <w:r w:rsidR="00476CBE" w:rsidRPr="00371BF2">
        <w:rPr>
          <w:rFonts w:eastAsia="Times New Roman"/>
          <w:szCs w:val="24"/>
        </w:rPr>
        <w:t>отношение суммы всех значений данных к числу слагаемых.</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3.50 Среднее арифметическое - это</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отношение суммы всех значений данных к числу слагаемых;</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варианта, расположенная в центре ранжированного ряда;</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3) </w:t>
      </w:r>
      <w:r w:rsidR="00476CBE" w:rsidRPr="00371BF2">
        <w:rPr>
          <w:rFonts w:eastAsia="Times New Roman"/>
          <w:szCs w:val="24"/>
        </w:rPr>
        <w:t>наиболее часто встречающееся значение в ряду данных.</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3.51 На две равные части разбивает выборку </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мода;</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дисперсия;</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среднее арифметическое;</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медиана.</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3.52 Задана выборка 5, 6, 8, 2, 3, 1, 1, 4. Определить для нее значение моды .</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8</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5</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1</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2</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3.53 В результате опытов получена выборка 8, 1, 1, 3, 3, 3, 9, 8. Определите её выборочное среднее.</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3</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8</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4,5</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3,5</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lastRenderedPageBreak/>
        <w:t>3.54 Дан вариационный ряд выборки объема n = 10: -2, 0, 3, 3, 4, 5, 9, 11, 12, 15. Медиана для этого ряда равна</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4,5</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4</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5</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5,5</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3.55 К характеристикам положения относятся следующие оценки центральной тенденции:</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мода;</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дисперсия;</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медиана;</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коэффициент вариации.</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3.56 Бимодальное и полимодальное распределение может рассматриваться как признак</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однородности выборки;</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неоднородности выборки;</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3) </w:t>
      </w:r>
      <w:r w:rsidR="00476CBE" w:rsidRPr="00371BF2">
        <w:rPr>
          <w:rFonts w:eastAsia="Times New Roman"/>
          <w:szCs w:val="24"/>
        </w:rPr>
        <w:t>функциональной зависимости.</w:t>
      </w:r>
    </w:p>
    <w:p w:rsidR="00476CBE" w:rsidRPr="00371BF2" w:rsidRDefault="00476CBE" w:rsidP="00371BF2">
      <w:pPr>
        <w:pStyle w:val="ReportMain"/>
        <w:suppressAutoHyphens/>
        <w:jc w:val="both"/>
        <w:rPr>
          <w:szCs w:val="24"/>
        </w:rPr>
      </w:pPr>
    </w:p>
    <w:p w:rsidR="00476CBE" w:rsidRPr="00371BF2" w:rsidRDefault="00476CBE" w:rsidP="00371BF2">
      <w:pPr>
        <w:spacing w:after="0" w:line="240" w:lineRule="auto"/>
        <w:jc w:val="both"/>
        <w:rPr>
          <w:rFonts w:eastAsia="Times New Roman"/>
          <w:sz w:val="24"/>
          <w:szCs w:val="24"/>
        </w:rPr>
      </w:pPr>
      <w:r w:rsidRPr="00371BF2">
        <w:rPr>
          <w:sz w:val="24"/>
          <w:szCs w:val="24"/>
        </w:rPr>
        <w:t>3.57</w:t>
      </w:r>
      <w:r w:rsidRPr="00371BF2">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21</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19</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20</w:t>
      </w:r>
    </w:p>
    <w:p w:rsidR="002E40CC"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25</w:t>
      </w:r>
    </w:p>
    <w:p w:rsidR="00476CBE" w:rsidRPr="00371BF2" w:rsidRDefault="00476CBE" w:rsidP="00371BF2">
      <w:pPr>
        <w:pStyle w:val="ReportMain"/>
        <w:suppressAutoHyphens/>
        <w:jc w:val="both"/>
        <w:rPr>
          <w:rFonts w:eastAsia="Times New Roman"/>
          <w:szCs w:val="24"/>
        </w:rPr>
      </w:pPr>
    </w:p>
    <w:p w:rsidR="00371BF2" w:rsidRDefault="00476CBE" w:rsidP="00371BF2">
      <w:pPr>
        <w:spacing w:after="0" w:line="240" w:lineRule="auto"/>
        <w:jc w:val="both"/>
        <w:rPr>
          <w:rFonts w:eastAsia="Times New Roman"/>
          <w:sz w:val="24"/>
          <w:szCs w:val="24"/>
        </w:rPr>
      </w:pPr>
      <w:r w:rsidRPr="00371BF2">
        <w:rPr>
          <w:rFonts w:eastAsia="Times New Roman"/>
          <w:sz w:val="24"/>
          <w:szCs w:val="24"/>
        </w:rPr>
        <w:t>3.58 По выборке, заданной статистическим рядом, определите ее моду.</w:t>
      </w:r>
    </w:p>
    <w:p w:rsidR="00476CBE" w:rsidRPr="00371BF2" w:rsidRDefault="00476CBE" w:rsidP="00371BF2">
      <w:pPr>
        <w:spacing w:after="0" w:line="240" w:lineRule="auto"/>
        <w:jc w:val="both"/>
        <w:rPr>
          <w:rFonts w:eastAsia="Times New Roman"/>
          <w:sz w:val="24"/>
          <w:szCs w:val="24"/>
        </w:rPr>
      </w:pPr>
      <w:r w:rsidRPr="00371BF2">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40</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85</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15</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30</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3.59 В результате опытов получена выборка 8, 1, 1, 3, 3, 3, 9, 8. Определите её моду.</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1</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3</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8</w:t>
      </w:r>
    </w:p>
    <w:p w:rsidR="002E40CC" w:rsidRPr="00371BF2" w:rsidRDefault="00282DD0"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9</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3.60 В результате опытов получена выборка 8, 1, 1, 3, 3, 9, 8. Определите её медиану.</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9</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8</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3</w:t>
      </w:r>
    </w:p>
    <w:p w:rsidR="00476CBE" w:rsidRPr="00371BF2" w:rsidRDefault="00282DD0" w:rsidP="00371BF2">
      <w:pPr>
        <w:spacing w:after="0" w:line="240" w:lineRule="auto"/>
        <w:jc w:val="both"/>
        <w:rPr>
          <w:rFonts w:eastAsia="Times New Roman"/>
          <w:sz w:val="24"/>
          <w:szCs w:val="24"/>
        </w:rPr>
      </w:pPr>
      <w:r w:rsidRPr="00371BF2">
        <w:rPr>
          <w:rFonts w:eastAsia="Times New Roman"/>
          <w:sz w:val="24"/>
          <w:szCs w:val="24"/>
        </w:rPr>
        <w:t xml:space="preserve">4) </w:t>
      </w:r>
      <w:r w:rsidR="00476CBE" w:rsidRPr="00371BF2">
        <w:rPr>
          <w:rFonts w:eastAsia="Times New Roman"/>
          <w:sz w:val="24"/>
          <w:szCs w:val="24"/>
        </w:rPr>
        <w:t>1</w:t>
      </w:r>
    </w:p>
    <w:p w:rsidR="00476CBE" w:rsidRPr="00371BF2" w:rsidRDefault="00282DD0" w:rsidP="00371BF2">
      <w:pPr>
        <w:pStyle w:val="ReportMain"/>
        <w:suppressAutoHyphens/>
        <w:jc w:val="both"/>
        <w:rPr>
          <w:rFonts w:eastAsia="Times New Roman"/>
          <w:szCs w:val="24"/>
        </w:rPr>
      </w:pPr>
      <w:r w:rsidRPr="00371BF2">
        <w:rPr>
          <w:rFonts w:eastAsia="Times New Roman"/>
          <w:szCs w:val="24"/>
        </w:rPr>
        <w:t xml:space="preserve">5) </w:t>
      </w:r>
      <w:r w:rsidR="00476CBE" w:rsidRPr="00371BF2">
        <w:rPr>
          <w:rFonts w:eastAsia="Times New Roman"/>
          <w:szCs w:val="24"/>
        </w:rPr>
        <w:t>7</w:t>
      </w:r>
    </w:p>
    <w:p w:rsidR="00476CBE" w:rsidRPr="00371BF2" w:rsidRDefault="00476CBE" w:rsidP="00371BF2">
      <w:pPr>
        <w:pStyle w:val="ReportMain"/>
        <w:suppressAutoHyphens/>
        <w:jc w:val="both"/>
        <w:rPr>
          <w:rFonts w:eastAsia="Times New Roman"/>
          <w:szCs w:val="24"/>
        </w:rPr>
      </w:pPr>
    </w:p>
    <w:p w:rsidR="00371BF2" w:rsidRDefault="00476CBE" w:rsidP="00371BF2">
      <w:pPr>
        <w:spacing w:after="0" w:line="240" w:lineRule="auto"/>
        <w:jc w:val="both"/>
        <w:rPr>
          <w:rFonts w:eastAsia="Times New Roman"/>
          <w:sz w:val="24"/>
          <w:szCs w:val="24"/>
        </w:rPr>
      </w:pPr>
      <w:r w:rsidRPr="00371BF2">
        <w:rPr>
          <w:rFonts w:eastAsia="Times New Roman"/>
          <w:sz w:val="24"/>
          <w:szCs w:val="24"/>
        </w:rPr>
        <w:t>3.61Верны ли утверждения?</w:t>
      </w:r>
    </w:p>
    <w:p w:rsidR="00371BF2" w:rsidRDefault="00476CBE" w:rsidP="00371BF2">
      <w:pPr>
        <w:spacing w:after="0" w:line="240" w:lineRule="auto"/>
        <w:jc w:val="both"/>
        <w:rPr>
          <w:rFonts w:eastAsia="Times New Roman"/>
          <w:sz w:val="24"/>
          <w:szCs w:val="24"/>
        </w:rPr>
      </w:pPr>
      <w:r w:rsidRPr="00371BF2">
        <w:rPr>
          <w:rFonts w:eastAsia="Times New Roman"/>
          <w:sz w:val="24"/>
          <w:szCs w:val="24"/>
        </w:rPr>
        <w:t>А) Дан вариационный ряд выборки объема n = 10: -2, 0, 3, 3, 4, 5, 9, 9, 11, 12, медиана для этого ряда равна 4</w:t>
      </w:r>
    </w:p>
    <w:p w:rsidR="00371BF2" w:rsidRDefault="00476CBE" w:rsidP="00371BF2">
      <w:pPr>
        <w:spacing w:after="0" w:line="240" w:lineRule="auto"/>
        <w:jc w:val="both"/>
        <w:rPr>
          <w:rFonts w:eastAsia="Times New Roman"/>
          <w:sz w:val="24"/>
          <w:szCs w:val="24"/>
        </w:rPr>
      </w:pPr>
      <w:r w:rsidRPr="00371BF2">
        <w:rPr>
          <w:rFonts w:eastAsia="Times New Roman"/>
          <w:sz w:val="24"/>
          <w:szCs w:val="24"/>
        </w:rPr>
        <w:t>В) Дан вариационный ряд выборки объема n = 8: –2, 0, 1, 3, 4, 4, 5, 8, медиана для этого ряда равна 3</w:t>
      </w: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Подберите правильный ответ</w:t>
      </w:r>
    </w:p>
    <w:p w:rsidR="00476CBE" w:rsidRPr="00371BF2" w:rsidRDefault="00072B1D"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А – нет, В – да</w:t>
      </w:r>
    </w:p>
    <w:p w:rsidR="00476CBE" w:rsidRPr="00371BF2" w:rsidRDefault="00072B1D" w:rsidP="00371BF2">
      <w:pPr>
        <w:spacing w:after="0" w:line="240" w:lineRule="auto"/>
        <w:jc w:val="both"/>
        <w:rPr>
          <w:rFonts w:eastAsia="Times New Roman"/>
          <w:sz w:val="24"/>
          <w:szCs w:val="24"/>
        </w:rPr>
      </w:pPr>
      <w:r w:rsidRPr="00371BF2">
        <w:rPr>
          <w:rFonts w:eastAsia="Times New Roman"/>
          <w:sz w:val="24"/>
          <w:szCs w:val="24"/>
        </w:rPr>
        <w:lastRenderedPageBreak/>
        <w:t xml:space="preserve">2) </w:t>
      </w:r>
      <w:r w:rsidR="00476CBE" w:rsidRPr="00371BF2">
        <w:rPr>
          <w:rFonts w:eastAsia="Times New Roman"/>
          <w:sz w:val="24"/>
          <w:szCs w:val="24"/>
        </w:rPr>
        <w:t>А – да, В – да</w:t>
      </w:r>
    </w:p>
    <w:p w:rsidR="00476CBE" w:rsidRPr="00371BF2" w:rsidRDefault="00072B1D"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А – нет, В – нет</w:t>
      </w:r>
    </w:p>
    <w:p w:rsidR="00476CBE" w:rsidRPr="00371BF2" w:rsidRDefault="00072B1D"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А – да, В – нет</w:t>
      </w:r>
    </w:p>
    <w:p w:rsidR="00476CBE" w:rsidRPr="00371BF2" w:rsidRDefault="00476CBE" w:rsidP="00371BF2">
      <w:pPr>
        <w:pStyle w:val="ReportMain"/>
        <w:suppressAutoHyphens/>
        <w:jc w:val="both"/>
        <w:rPr>
          <w:rFonts w:eastAsia="Times New Roman"/>
          <w:szCs w:val="24"/>
        </w:rPr>
      </w:pPr>
    </w:p>
    <w:p w:rsidR="00476CBE" w:rsidRPr="00371BF2" w:rsidRDefault="00476CBE" w:rsidP="00371BF2">
      <w:pPr>
        <w:spacing w:after="0" w:line="240" w:lineRule="auto"/>
        <w:jc w:val="both"/>
        <w:rPr>
          <w:rFonts w:eastAsia="Times New Roman"/>
          <w:sz w:val="24"/>
          <w:szCs w:val="24"/>
        </w:rPr>
      </w:pPr>
      <w:r w:rsidRPr="00371BF2">
        <w:rPr>
          <w:rFonts w:eastAsia="Times New Roman"/>
          <w:sz w:val="24"/>
          <w:szCs w:val="24"/>
        </w:rPr>
        <w:t>3.62 В результате опытов получена выборка -11, 12, -14, 13, -11, 12, -14. Определите её медиану.</w:t>
      </w:r>
    </w:p>
    <w:p w:rsidR="00476CBE" w:rsidRPr="00371BF2" w:rsidRDefault="00072B1D" w:rsidP="00371BF2">
      <w:pPr>
        <w:spacing w:after="0" w:line="240" w:lineRule="auto"/>
        <w:jc w:val="both"/>
        <w:rPr>
          <w:rFonts w:eastAsia="Times New Roman"/>
          <w:sz w:val="24"/>
          <w:szCs w:val="24"/>
        </w:rPr>
      </w:pPr>
      <w:r w:rsidRPr="00371BF2">
        <w:rPr>
          <w:rFonts w:eastAsia="Times New Roman"/>
          <w:sz w:val="24"/>
          <w:szCs w:val="24"/>
        </w:rPr>
        <w:t xml:space="preserve">1) </w:t>
      </w:r>
      <w:r w:rsidR="00476CBE" w:rsidRPr="00371BF2">
        <w:rPr>
          <w:rFonts w:eastAsia="Times New Roman"/>
          <w:sz w:val="24"/>
          <w:szCs w:val="24"/>
        </w:rPr>
        <w:t>-11</w:t>
      </w:r>
    </w:p>
    <w:p w:rsidR="00476CBE" w:rsidRPr="00371BF2" w:rsidRDefault="00072B1D" w:rsidP="00371BF2">
      <w:pPr>
        <w:spacing w:after="0" w:line="240" w:lineRule="auto"/>
        <w:jc w:val="both"/>
        <w:rPr>
          <w:rFonts w:eastAsia="Times New Roman"/>
          <w:sz w:val="24"/>
          <w:szCs w:val="24"/>
        </w:rPr>
      </w:pPr>
      <w:r w:rsidRPr="00371BF2">
        <w:rPr>
          <w:rFonts w:eastAsia="Times New Roman"/>
          <w:sz w:val="24"/>
          <w:szCs w:val="24"/>
        </w:rPr>
        <w:t xml:space="preserve">2) </w:t>
      </w:r>
      <w:r w:rsidR="00476CBE" w:rsidRPr="00371BF2">
        <w:rPr>
          <w:rFonts w:eastAsia="Times New Roman"/>
          <w:sz w:val="24"/>
          <w:szCs w:val="24"/>
        </w:rPr>
        <w:t>0,5</w:t>
      </w:r>
    </w:p>
    <w:p w:rsidR="00476CBE" w:rsidRPr="00371BF2" w:rsidRDefault="00072B1D" w:rsidP="00371BF2">
      <w:pPr>
        <w:spacing w:after="0" w:line="240" w:lineRule="auto"/>
        <w:jc w:val="both"/>
        <w:rPr>
          <w:rFonts w:eastAsia="Times New Roman"/>
          <w:sz w:val="24"/>
          <w:szCs w:val="24"/>
        </w:rPr>
      </w:pPr>
      <w:r w:rsidRPr="00371BF2">
        <w:rPr>
          <w:rFonts w:eastAsia="Times New Roman"/>
          <w:sz w:val="24"/>
          <w:szCs w:val="24"/>
        </w:rPr>
        <w:t xml:space="preserve">3) </w:t>
      </w:r>
      <w:r w:rsidR="00476CBE" w:rsidRPr="00371BF2">
        <w:rPr>
          <w:rFonts w:eastAsia="Times New Roman"/>
          <w:sz w:val="24"/>
          <w:szCs w:val="24"/>
        </w:rPr>
        <w:t>12</w:t>
      </w:r>
    </w:p>
    <w:p w:rsidR="00476CBE" w:rsidRPr="00371BF2" w:rsidRDefault="00072B1D" w:rsidP="00371BF2">
      <w:pPr>
        <w:pStyle w:val="ReportMain"/>
        <w:suppressAutoHyphens/>
        <w:jc w:val="both"/>
        <w:rPr>
          <w:rFonts w:eastAsia="Times New Roman"/>
          <w:szCs w:val="24"/>
        </w:rPr>
      </w:pPr>
      <w:r w:rsidRPr="00371BF2">
        <w:rPr>
          <w:rFonts w:eastAsia="Times New Roman"/>
          <w:szCs w:val="24"/>
        </w:rPr>
        <w:t xml:space="preserve">4) </w:t>
      </w:r>
      <w:r w:rsidR="00476CBE" w:rsidRPr="00371BF2">
        <w:rPr>
          <w:rFonts w:eastAsia="Times New Roman"/>
          <w:szCs w:val="24"/>
        </w:rPr>
        <w:t>7</w:t>
      </w:r>
    </w:p>
    <w:p w:rsidR="00476CBE" w:rsidRPr="00371BF2" w:rsidRDefault="00476CBE" w:rsidP="00371BF2">
      <w:pPr>
        <w:pStyle w:val="ReportMain"/>
        <w:suppressAutoHyphens/>
        <w:jc w:val="both"/>
        <w:rPr>
          <w:szCs w:val="24"/>
        </w:rPr>
      </w:pPr>
    </w:p>
    <w:p w:rsidR="00A52DC9" w:rsidRPr="00371BF2" w:rsidRDefault="00A52DC9" w:rsidP="00371BF2">
      <w:pPr>
        <w:spacing w:after="0" w:line="240" w:lineRule="auto"/>
        <w:jc w:val="both"/>
        <w:rPr>
          <w:b/>
          <w:sz w:val="24"/>
          <w:szCs w:val="24"/>
        </w:rPr>
      </w:pPr>
      <w:r w:rsidRPr="00371BF2">
        <w:rPr>
          <w:rFonts w:eastAsia="Times New Roman"/>
          <w:b/>
          <w:sz w:val="24"/>
          <w:szCs w:val="24"/>
        </w:rPr>
        <w:t xml:space="preserve">Тема 4 </w:t>
      </w:r>
      <w:r w:rsidRPr="00371BF2">
        <w:rPr>
          <w:b/>
          <w:sz w:val="24"/>
          <w:szCs w:val="24"/>
        </w:rPr>
        <w:t>Методы математической статистики</w:t>
      </w:r>
    </w:p>
    <w:p w:rsidR="006A5046" w:rsidRPr="00371BF2" w:rsidRDefault="006A5046" w:rsidP="00371BF2">
      <w:pPr>
        <w:pStyle w:val="ReportMain"/>
        <w:suppressAutoHyphens/>
        <w:jc w:val="both"/>
        <w:rPr>
          <w:szCs w:val="24"/>
        </w:rPr>
      </w:pPr>
    </w:p>
    <w:p w:rsidR="00133690" w:rsidRPr="00371BF2" w:rsidRDefault="00133690" w:rsidP="00371BF2">
      <w:pPr>
        <w:spacing w:after="0" w:line="240" w:lineRule="auto"/>
        <w:jc w:val="both"/>
        <w:rPr>
          <w:rFonts w:eastAsia="Times New Roman"/>
          <w:sz w:val="24"/>
          <w:szCs w:val="24"/>
        </w:rPr>
      </w:pPr>
      <w:r w:rsidRPr="00371BF2">
        <w:rPr>
          <w:sz w:val="24"/>
          <w:szCs w:val="24"/>
        </w:rPr>
        <w:t>4.1</w:t>
      </w:r>
      <w:r w:rsidRPr="00371BF2">
        <w:rPr>
          <w:rFonts w:eastAsia="Times New Roman"/>
          <w:sz w:val="24"/>
          <w:szCs w:val="24"/>
        </w:rPr>
        <w:t xml:space="preserve"> Статистической называется зависимость,</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при которой изменение одной из величин влечет изменение распределения другой.</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при которой изменение одной из величин не влечет изменение распределения другой.</w:t>
      </w:r>
    </w:p>
    <w:p w:rsidR="00133690" w:rsidRPr="00371BF2" w:rsidRDefault="007C23B9" w:rsidP="00371BF2">
      <w:pPr>
        <w:pStyle w:val="ReportMain"/>
        <w:suppressAutoHyphens/>
        <w:jc w:val="both"/>
        <w:rPr>
          <w:rFonts w:eastAsia="Times New Roman"/>
          <w:szCs w:val="24"/>
        </w:rPr>
      </w:pPr>
      <w:r w:rsidRPr="00371BF2">
        <w:rPr>
          <w:rFonts w:eastAsia="Times New Roman"/>
          <w:szCs w:val="24"/>
        </w:rPr>
        <w:t xml:space="preserve">3) </w:t>
      </w:r>
      <w:r w:rsidR="00133690" w:rsidRPr="00371BF2">
        <w:rPr>
          <w:rFonts w:eastAsia="Times New Roman"/>
          <w:szCs w:val="24"/>
        </w:rPr>
        <w:t>при которой постоянное значение одной из величин влечет изменение распределения другой.</w:t>
      </w:r>
    </w:p>
    <w:p w:rsidR="00133690" w:rsidRPr="00371BF2" w:rsidRDefault="00133690" w:rsidP="00371BF2">
      <w:pPr>
        <w:spacing w:after="0" w:line="240" w:lineRule="auto"/>
        <w:jc w:val="both"/>
        <w:rPr>
          <w:rFonts w:eastAsia="Times New Roman"/>
          <w:sz w:val="24"/>
          <w:szCs w:val="24"/>
        </w:rPr>
      </w:pP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4.2 Коэффициент ранговой корреляции - это число, по которому можно определить________ связи.</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только характер связи между признаками.</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только силу связи между признаками.</w:t>
      </w:r>
    </w:p>
    <w:p w:rsidR="00133690" w:rsidRPr="00371BF2" w:rsidRDefault="007C23B9" w:rsidP="00371BF2">
      <w:pPr>
        <w:pStyle w:val="ReportMain"/>
        <w:suppressAutoHyphens/>
        <w:jc w:val="both"/>
        <w:rPr>
          <w:rFonts w:eastAsia="Times New Roman"/>
          <w:szCs w:val="24"/>
        </w:rPr>
      </w:pPr>
      <w:r w:rsidRPr="00371BF2">
        <w:rPr>
          <w:rFonts w:eastAsia="Times New Roman"/>
          <w:szCs w:val="24"/>
        </w:rPr>
        <w:t xml:space="preserve">3) </w:t>
      </w:r>
      <w:r w:rsidR="00133690" w:rsidRPr="00371BF2">
        <w:rPr>
          <w:rFonts w:eastAsia="Times New Roman"/>
          <w:szCs w:val="24"/>
        </w:rPr>
        <w:t>характер и силу связи между признаками.</w:t>
      </w:r>
    </w:p>
    <w:p w:rsidR="00133690" w:rsidRPr="00371BF2" w:rsidRDefault="00133690" w:rsidP="00371BF2">
      <w:pPr>
        <w:spacing w:after="0" w:line="240" w:lineRule="auto"/>
        <w:jc w:val="both"/>
        <w:rPr>
          <w:rFonts w:eastAsia="Times New Roman"/>
          <w:sz w:val="24"/>
          <w:szCs w:val="24"/>
        </w:rPr>
      </w:pP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4.3 По характеру связь между признаками может быть</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прямой;</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обратной;</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3) </w:t>
      </w:r>
      <w:r w:rsidR="00133690" w:rsidRPr="00371BF2">
        <w:rPr>
          <w:rFonts w:eastAsia="Times New Roman"/>
          <w:sz w:val="24"/>
          <w:szCs w:val="24"/>
        </w:rPr>
        <w:t>вариативной;</w:t>
      </w:r>
    </w:p>
    <w:p w:rsidR="00133690" w:rsidRPr="00371BF2" w:rsidRDefault="007C23B9" w:rsidP="00371BF2">
      <w:pPr>
        <w:pStyle w:val="ReportMain"/>
        <w:suppressAutoHyphens/>
        <w:jc w:val="both"/>
        <w:rPr>
          <w:szCs w:val="24"/>
        </w:rPr>
      </w:pPr>
      <w:r w:rsidRPr="00371BF2">
        <w:rPr>
          <w:rFonts w:eastAsia="Times New Roman"/>
          <w:szCs w:val="24"/>
        </w:rPr>
        <w:t xml:space="preserve">4) </w:t>
      </w:r>
      <w:r w:rsidR="00133690" w:rsidRPr="00371BF2">
        <w:rPr>
          <w:rFonts w:eastAsia="Times New Roman"/>
          <w:szCs w:val="24"/>
        </w:rPr>
        <w:t>корреляционной.</w:t>
      </w:r>
    </w:p>
    <w:p w:rsidR="006A5046" w:rsidRPr="00371BF2" w:rsidRDefault="006A5046" w:rsidP="00371BF2">
      <w:pPr>
        <w:pStyle w:val="ReportMain"/>
        <w:suppressAutoHyphens/>
        <w:jc w:val="both"/>
        <w:rPr>
          <w:b/>
          <w:szCs w:val="24"/>
        </w:rPr>
      </w:pPr>
    </w:p>
    <w:p w:rsidR="00133690" w:rsidRPr="00371BF2" w:rsidRDefault="00133690" w:rsidP="00371BF2">
      <w:pPr>
        <w:spacing w:after="0" w:line="240" w:lineRule="auto"/>
        <w:jc w:val="both"/>
        <w:rPr>
          <w:rFonts w:eastAsia="Times New Roman"/>
          <w:sz w:val="24"/>
          <w:szCs w:val="24"/>
        </w:rPr>
      </w:pPr>
      <w:r w:rsidRPr="00371BF2">
        <w:rPr>
          <w:sz w:val="24"/>
          <w:szCs w:val="24"/>
        </w:rPr>
        <w:t>4.4</w:t>
      </w:r>
      <w:r w:rsidRPr="00371BF2">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умеренная.</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слабая.</w:t>
      </w:r>
    </w:p>
    <w:p w:rsidR="00133690" w:rsidRPr="00371BF2" w:rsidRDefault="007C23B9" w:rsidP="00371BF2">
      <w:pPr>
        <w:spacing w:after="0" w:line="240" w:lineRule="auto"/>
        <w:jc w:val="both"/>
        <w:rPr>
          <w:rFonts w:eastAsia="Times New Roman"/>
          <w:sz w:val="24"/>
          <w:szCs w:val="24"/>
        </w:rPr>
      </w:pPr>
      <w:r w:rsidRPr="00371BF2">
        <w:rPr>
          <w:rFonts w:eastAsia="Times New Roman"/>
          <w:sz w:val="24"/>
          <w:szCs w:val="24"/>
        </w:rPr>
        <w:t xml:space="preserve">3) </w:t>
      </w:r>
      <w:r w:rsidR="00133690" w:rsidRPr="00371BF2">
        <w:rPr>
          <w:rFonts w:eastAsia="Times New Roman"/>
          <w:sz w:val="24"/>
          <w:szCs w:val="24"/>
        </w:rPr>
        <w:t>сильная.</w:t>
      </w:r>
    </w:p>
    <w:p w:rsidR="00133690" w:rsidRPr="00371BF2" w:rsidRDefault="007C23B9" w:rsidP="00371BF2">
      <w:pPr>
        <w:pStyle w:val="ReportMain"/>
        <w:suppressAutoHyphens/>
        <w:jc w:val="both"/>
        <w:rPr>
          <w:rFonts w:eastAsia="Times New Roman"/>
          <w:szCs w:val="24"/>
        </w:rPr>
      </w:pPr>
      <w:r w:rsidRPr="00371BF2">
        <w:rPr>
          <w:rFonts w:eastAsia="Times New Roman"/>
          <w:szCs w:val="24"/>
        </w:rPr>
        <w:t xml:space="preserve">4) </w:t>
      </w:r>
      <w:r w:rsidR="00133690" w:rsidRPr="00371BF2">
        <w:rPr>
          <w:rFonts w:eastAsia="Times New Roman"/>
          <w:szCs w:val="24"/>
        </w:rPr>
        <w:t>средней силы.</w:t>
      </w:r>
    </w:p>
    <w:p w:rsidR="00133690" w:rsidRPr="00371BF2" w:rsidRDefault="00133690" w:rsidP="00371BF2">
      <w:pPr>
        <w:pStyle w:val="ReportMain"/>
        <w:suppressAutoHyphens/>
        <w:jc w:val="both"/>
        <w:rPr>
          <w:rFonts w:eastAsia="Times New Roman"/>
          <w:szCs w:val="24"/>
        </w:rPr>
      </w:pPr>
    </w:p>
    <w:p w:rsidR="00371BF2" w:rsidRDefault="00133690" w:rsidP="00371BF2">
      <w:pPr>
        <w:spacing w:after="0" w:line="240" w:lineRule="auto"/>
        <w:jc w:val="both"/>
        <w:rPr>
          <w:rFonts w:eastAsia="Times New Roman"/>
          <w:sz w:val="24"/>
          <w:szCs w:val="24"/>
        </w:rPr>
      </w:pPr>
      <w:r w:rsidRPr="00371BF2">
        <w:rPr>
          <w:rFonts w:eastAsia="Times New Roman"/>
          <w:sz w:val="24"/>
          <w:szCs w:val="24"/>
        </w:rPr>
        <w:t>4.5Верны ли утверждения?</w:t>
      </w:r>
    </w:p>
    <w:p w:rsidR="00371BF2" w:rsidRDefault="00133690" w:rsidP="00371BF2">
      <w:pPr>
        <w:spacing w:after="0" w:line="240" w:lineRule="auto"/>
        <w:jc w:val="both"/>
        <w:rPr>
          <w:rFonts w:eastAsia="Times New Roman"/>
          <w:sz w:val="24"/>
          <w:szCs w:val="24"/>
        </w:rPr>
      </w:pPr>
      <w:r w:rsidRPr="00371BF2">
        <w:rPr>
          <w:rFonts w:eastAsia="Times New Roman"/>
          <w:sz w:val="24"/>
          <w:szCs w:val="24"/>
        </w:rPr>
        <w:t>A) Если случайные величины независимы, то коэффициент корреляции равен нулю</w:t>
      </w:r>
    </w:p>
    <w:p w:rsidR="00371BF2" w:rsidRDefault="00133690" w:rsidP="00371BF2">
      <w:pPr>
        <w:spacing w:after="0" w:line="240" w:lineRule="auto"/>
        <w:jc w:val="both"/>
        <w:rPr>
          <w:rFonts w:eastAsia="Times New Roman"/>
          <w:sz w:val="24"/>
          <w:szCs w:val="24"/>
        </w:rPr>
      </w:pPr>
      <w:r w:rsidRPr="00371BF2">
        <w:rPr>
          <w:rFonts w:eastAsia="Times New Roman"/>
          <w:sz w:val="24"/>
          <w:szCs w:val="24"/>
        </w:rPr>
        <w:t>B) Если коэффициент корреляции равен нулю, то случайные величины независимы</w:t>
      </w: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Подберите правильный ответ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А- нет, В- да</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А- да, В- да</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3) </w:t>
      </w:r>
      <w:r w:rsidR="00133690" w:rsidRPr="00371BF2">
        <w:rPr>
          <w:rFonts w:eastAsia="Times New Roman"/>
          <w:sz w:val="24"/>
          <w:szCs w:val="24"/>
        </w:rPr>
        <w:t>А-да, В-нет</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4) </w:t>
      </w:r>
      <w:r w:rsidR="00133690" w:rsidRPr="00371BF2">
        <w:rPr>
          <w:rFonts w:eastAsia="Times New Roman"/>
          <w:szCs w:val="24"/>
        </w:rPr>
        <w:t>А- нет, В- нет</w:t>
      </w:r>
    </w:p>
    <w:p w:rsidR="00133690" w:rsidRPr="00371BF2" w:rsidRDefault="00133690" w:rsidP="00371BF2">
      <w:pPr>
        <w:pStyle w:val="ReportMain"/>
        <w:suppressAutoHyphens/>
        <w:jc w:val="both"/>
        <w:rPr>
          <w:rFonts w:eastAsia="Times New Roman"/>
          <w:szCs w:val="24"/>
        </w:rPr>
      </w:pPr>
    </w:p>
    <w:p w:rsidR="00371BF2" w:rsidRDefault="00133690" w:rsidP="00371BF2">
      <w:pPr>
        <w:spacing w:after="0" w:line="240" w:lineRule="auto"/>
        <w:jc w:val="both"/>
        <w:rPr>
          <w:rFonts w:eastAsia="Times New Roman"/>
          <w:sz w:val="24"/>
          <w:szCs w:val="24"/>
        </w:rPr>
      </w:pPr>
      <w:r w:rsidRPr="00371BF2">
        <w:rPr>
          <w:rFonts w:eastAsia="Times New Roman"/>
          <w:sz w:val="24"/>
          <w:szCs w:val="24"/>
        </w:rPr>
        <w:t>4.6Верны ли утверждения?</w:t>
      </w:r>
    </w:p>
    <w:p w:rsidR="00371BF2" w:rsidRDefault="00133690" w:rsidP="00371BF2">
      <w:pPr>
        <w:spacing w:after="0" w:line="240" w:lineRule="auto"/>
        <w:jc w:val="both"/>
        <w:rPr>
          <w:rFonts w:eastAsia="Times New Roman"/>
          <w:sz w:val="24"/>
          <w:szCs w:val="24"/>
        </w:rPr>
      </w:pPr>
      <w:r w:rsidRPr="00371BF2">
        <w:rPr>
          <w:rFonts w:eastAsia="Times New Roman"/>
          <w:sz w:val="24"/>
          <w:szCs w:val="24"/>
        </w:rPr>
        <w:t>A) Случайные величины, имеющие нулевой коэффициент корреляции, называют некоррелированными</w:t>
      </w:r>
      <w:r w:rsidRPr="00371BF2">
        <w:rPr>
          <w:rFonts w:eastAsia="Times New Roman"/>
          <w:sz w:val="24"/>
          <w:szCs w:val="24"/>
        </w:rPr>
        <w:br/>
        <w:t>B) Некоррелированные случайные величины независимы</w:t>
      </w: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Подберите правильный ответ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А-да, В-нет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А- нет, В- да</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3) </w:t>
      </w:r>
      <w:r w:rsidR="00133690" w:rsidRPr="00371BF2">
        <w:rPr>
          <w:rFonts w:eastAsia="Times New Roman"/>
          <w:sz w:val="24"/>
          <w:szCs w:val="24"/>
        </w:rPr>
        <w:t>А- нет, В- нет</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4) </w:t>
      </w:r>
      <w:r w:rsidR="00133690" w:rsidRPr="00371BF2">
        <w:rPr>
          <w:rFonts w:eastAsia="Times New Roman"/>
          <w:szCs w:val="24"/>
        </w:rPr>
        <w:t>А- да, В- да</w:t>
      </w:r>
    </w:p>
    <w:p w:rsidR="00133690" w:rsidRPr="00371BF2" w:rsidRDefault="00133690" w:rsidP="00371BF2">
      <w:pPr>
        <w:pStyle w:val="ReportMain"/>
        <w:suppressAutoHyphens/>
        <w:jc w:val="both"/>
        <w:rPr>
          <w:rFonts w:eastAsia="Times New Roman"/>
          <w:szCs w:val="24"/>
        </w:rPr>
      </w:pP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4.7 Если величина линейного коэффициента корреляции равна 1, то связь между признаками</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lastRenderedPageBreak/>
        <w:t xml:space="preserve">1) </w:t>
      </w:r>
      <w:r w:rsidR="00133690" w:rsidRPr="00371BF2">
        <w:rPr>
          <w:rFonts w:eastAsia="Times New Roman"/>
          <w:sz w:val="24"/>
          <w:szCs w:val="24"/>
        </w:rPr>
        <w:t>средняя.</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функциональная.</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3) </w:t>
      </w:r>
      <w:r w:rsidR="00133690" w:rsidRPr="00371BF2">
        <w:rPr>
          <w:rFonts w:eastAsia="Times New Roman"/>
          <w:szCs w:val="24"/>
        </w:rPr>
        <w:t>слабая.</w:t>
      </w:r>
    </w:p>
    <w:p w:rsidR="006F20FE" w:rsidRPr="00371BF2" w:rsidRDefault="006F20FE" w:rsidP="00371BF2">
      <w:pPr>
        <w:spacing w:after="0" w:line="240" w:lineRule="auto"/>
        <w:jc w:val="both"/>
        <w:rPr>
          <w:rFonts w:eastAsia="Times New Roman"/>
          <w:sz w:val="24"/>
          <w:szCs w:val="24"/>
        </w:rPr>
      </w:pPr>
    </w:p>
    <w:p w:rsidR="00371BF2" w:rsidRDefault="00133690" w:rsidP="00371BF2">
      <w:pPr>
        <w:spacing w:after="0" w:line="240" w:lineRule="auto"/>
        <w:jc w:val="both"/>
        <w:rPr>
          <w:rFonts w:eastAsia="Times New Roman"/>
          <w:sz w:val="24"/>
          <w:szCs w:val="24"/>
        </w:rPr>
      </w:pPr>
      <w:r w:rsidRPr="00371BF2">
        <w:rPr>
          <w:rFonts w:eastAsia="Times New Roman"/>
          <w:sz w:val="24"/>
          <w:szCs w:val="24"/>
        </w:rPr>
        <w:t>4.8Верны ли утверждения?</w:t>
      </w:r>
    </w:p>
    <w:p w:rsidR="00371BF2" w:rsidRDefault="00133690" w:rsidP="00371BF2">
      <w:pPr>
        <w:spacing w:after="0" w:line="240" w:lineRule="auto"/>
        <w:jc w:val="both"/>
        <w:rPr>
          <w:rFonts w:eastAsia="Times New Roman"/>
          <w:sz w:val="24"/>
          <w:szCs w:val="24"/>
        </w:rPr>
      </w:pPr>
      <w:r w:rsidRPr="00371BF2">
        <w:rPr>
          <w:rFonts w:eastAsia="Times New Roman"/>
          <w:sz w:val="24"/>
          <w:szCs w:val="24"/>
        </w:rPr>
        <w:t>A) Величина коэффициента корреляции заключена в пределах от нуля до 1 по абсолютной величине.</w:t>
      </w:r>
      <w:r w:rsidRPr="00371BF2">
        <w:rPr>
          <w:rFonts w:eastAsia="Times New Roman"/>
          <w:sz w:val="24"/>
          <w:szCs w:val="24"/>
        </w:rPr>
        <w:br/>
        <w:t>B) Для независимых случайных величин корреляция равна нулю</w:t>
      </w: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Подберите правильный ответ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А- нет, В- нет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А- нет, В- да</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3) </w:t>
      </w:r>
      <w:r w:rsidR="00133690" w:rsidRPr="00371BF2">
        <w:rPr>
          <w:rFonts w:eastAsia="Times New Roman"/>
          <w:sz w:val="24"/>
          <w:szCs w:val="24"/>
        </w:rPr>
        <w:t>А- да, В- да</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4) </w:t>
      </w:r>
      <w:r w:rsidR="00133690" w:rsidRPr="00371BF2">
        <w:rPr>
          <w:rFonts w:eastAsia="Times New Roman"/>
          <w:szCs w:val="24"/>
        </w:rPr>
        <w:t>А-да, В-нет</w:t>
      </w:r>
    </w:p>
    <w:p w:rsidR="00133690" w:rsidRPr="00371BF2" w:rsidRDefault="00133690" w:rsidP="00371BF2">
      <w:pPr>
        <w:pStyle w:val="ReportMain"/>
        <w:suppressAutoHyphens/>
        <w:jc w:val="both"/>
        <w:rPr>
          <w:rFonts w:eastAsia="Times New Roman"/>
          <w:szCs w:val="24"/>
        </w:rPr>
      </w:pP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коэффициент корреляции;</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коэффициент ранговой корреляции;</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3) </w:t>
      </w:r>
      <w:r w:rsidR="00133690" w:rsidRPr="00371BF2">
        <w:rPr>
          <w:rFonts w:eastAsia="Times New Roman"/>
          <w:szCs w:val="24"/>
        </w:rPr>
        <w:t>коэффициент детерминации.</w:t>
      </w:r>
    </w:p>
    <w:p w:rsidR="00133690" w:rsidRPr="00371BF2" w:rsidRDefault="00133690" w:rsidP="00371BF2">
      <w:pPr>
        <w:pStyle w:val="ReportMain"/>
        <w:suppressAutoHyphens/>
        <w:jc w:val="both"/>
        <w:rPr>
          <w:rFonts w:eastAsia="Times New Roman"/>
          <w:szCs w:val="24"/>
        </w:rPr>
      </w:pP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4.10 Коэффициент детерминации - это</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доля межгрупповой дисперсии в общей;</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доля общей дисперсии в межгрупповой;</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3) </w:t>
      </w:r>
      <w:r w:rsidR="00133690" w:rsidRPr="00371BF2">
        <w:rPr>
          <w:rFonts w:eastAsia="Times New Roman"/>
          <w:szCs w:val="24"/>
        </w:rPr>
        <w:t>доля выборочной дисперсии в общей.</w:t>
      </w:r>
    </w:p>
    <w:p w:rsidR="00133690" w:rsidRPr="00371BF2" w:rsidRDefault="00133690" w:rsidP="00371BF2">
      <w:pPr>
        <w:pStyle w:val="ReportMain"/>
        <w:suppressAutoHyphens/>
        <w:jc w:val="both"/>
        <w:rPr>
          <w:rFonts w:eastAsia="Times New Roman"/>
          <w:szCs w:val="24"/>
        </w:rPr>
      </w:pPr>
    </w:p>
    <w:p w:rsidR="00133690" w:rsidRPr="00371BF2" w:rsidRDefault="00133690" w:rsidP="00371BF2">
      <w:pPr>
        <w:spacing w:after="0" w:line="240" w:lineRule="auto"/>
        <w:jc w:val="both"/>
        <w:rPr>
          <w:rFonts w:eastAsia="Times New Roman"/>
          <w:sz w:val="24"/>
          <w:szCs w:val="24"/>
        </w:rPr>
      </w:pPr>
      <w:r w:rsidRPr="00371BF2">
        <w:rPr>
          <w:rFonts w:eastAsia="Times New Roman"/>
          <w:sz w:val="24"/>
          <w:szCs w:val="24"/>
        </w:rPr>
        <w:t>4.11 Коэффициент вариации показывает</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133690" w:rsidRPr="00371BF2">
        <w:rPr>
          <w:rFonts w:eastAsia="Times New Roman"/>
          <w:sz w:val="24"/>
          <w:szCs w:val="24"/>
        </w:rPr>
        <w:t>сколько процентов от выборочной дисперсии составляет среднее квадратическое отклонение;</w:t>
      </w:r>
    </w:p>
    <w:p w:rsidR="00133690"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133690" w:rsidRPr="00371BF2">
        <w:rPr>
          <w:rFonts w:eastAsia="Times New Roman"/>
          <w:sz w:val="24"/>
          <w:szCs w:val="24"/>
        </w:rPr>
        <w:t>сколько процентов от выборочной средней составляет среднее квадратическое отклонение;</w:t>
      </w:r>
    </w:p>
    <w:p w:rsidR="00133690" w:rsidRPr="00371BF2" w:rsidRDefault="006F20FE" w:rsidP="00371BF2">
      <w:pPr>
        <w:pStyle w:val="ReportMain"/>
        <w:suppressAutoHyphens/>
        <w:jc w:val="both"/>
        <w:rPr>
          <w:rFonts w:eastAsia="Times New Roman"/>
          <w:szCs w:val="24"/>
        </w:rPr>
      </w:pPr>
      <w:r w:rsidRPr="00371BF2">
        <w:rPr>
          <w:rFonts w:eastAsia="Times New Roman"/>
          <w:szCs w:val="24"/>
        </w:rPr>
        <w:t xml:space="preserve">3) </w:t>
      </w:r>
      <w:r w:rsidR="00133690" w:rsidRPr="00371BF2">
        <w:rPr>
          <w:rFonts w:eastAsia="Times New Roman"/>
          <w:szCs w:val="24"/>
        </w:rPr>
        <w:t>сколько процентов от среднего квадратического отклонения составляет выборочная дисперсия.</w:t>
      </w:r>
    </w:p>
    <w:p w:rsidR="00D95E0B" w:rsidRPr="00371BF2" w:rsidRDefault="00D95E0B" w:rsidP="00371BF2">
      <w:pPr>
        <w:pStyle w:val="ReportMain"/>
        <w:suppressAutoHyphens/>
        <w:jc w:val="both"/>
        <w:rPr>
          <w:rFonts w:eastAsia="Times New Roman"/>
          <w:szCs w:val="24"/>
        </w:rPr>
      </w:pPr>
    </w:p>
    <w:p w:rsidR="00D95E0B" w:rsidRPr="00371BF2" w:rsidRDefault="00D95E0B" w:rsidP="00371BF2">
      <w:pPr>
        <w:spacing w:after="0" w:line="240" w:lineRule="auto"/>
        <w:jc w:val="both"/>
        <w:rPr>
          <w:rFonts w:eastAsia="Times New Roman"/>
          <w:sz w:val="24"/>
          <w:szCs w:val="24"/>
        </w:rPr>
      </w:pPr>
      <w:r w:rsidRPr="00371BF2">
        <w:rPr>
          <w:rFonts w:eastAsia="Times New Roman"/>
          <w:sz w:val="24"/>
          <w:szCs w:val="24"/>
        </w:rPr>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D95E0B" w:rsidRPr="00371BF2">
        <w:rPr>
          <w:rFonts w:eastAsia="Times New Roman"/>
          <w:sz w:val="24"/>
          <w:szCs w:val="24"/>
        </w:rPr>
        <w:t>10%.</w:t>
      </w:r>
    </w:p>
    <w:p w:rsidR="00D95E0B"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D95E0B" w:rsidRPr="00371BF2">
        <w:rPr>
          <w:rFonts w:eastAsia="Times New Roman"/>
          <w:sz w:val="24"/>
          <w:szCs w:val="24"/>
        </w:rPr>
        <w:t>20%.</w:t>
      </w:r>
    </w:p>
    <w:p w:rsidR="00D95E0B"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3) </w:t>
      </w:r>
      <w:r w:rsidR="00D95E0B" w:rsidRPr="00371BF2">
        <w:rPr>
          <w:rFonts w:eastAsia="Times New Roman"/>
          <w:sz w:val="24"/>
          <w:szCs w:val="24"/>
        </w:rPr>
        <w:t>5%.</w:t>
      </w:r>
    </w:p>
    <w:p w:rsidR="00D95E0B" w:rsidRPr="00371BF2" w:rsidRDefault="006F20FE" w:rsidP="00371BF2">
      <w:pPr>
        <w:pStyle w:val="ReportMain"/>
        <w:suppressAutoHyphens/>
        <w:jc w:val="both"/>
        <w:rPr>
          <w:rFonts w:eastAsia="Times New Roman"/>
          <w:szCs w:val="24"/>
        </w:rPr>
      </w:pPr>
      <w:r w:rsidRPr="00371BF2">
        <w:rPr>
          <w:rFonts w:eastAsia="Times New Roman"/>
          <w:szCs w:val="24"/>
        </w:rPr>
        <w:t xml:space="preserve">4) </w:t>
      </w:r>
      <w:r w:rsidR="00D95E0B" w:rsidRPr="00371BF2">
        <w:rPr>
          <w:rFonts w:eastAsia="Times New Roman"/>
          <w:szCs w:val="24"/>
        </w:rPr>
        <w:t>1%.</w:t>
      </w:r>
    </w:p>
    <w:p w:rsidR="00D95E0B" w:rsidRPr="00371BF2" w:rsidRDefault="00D95E0B" w:rsidP="00371BF2">
      <w:pPr>
        <w:pStyle w:val="ReportMain"/>
        <w:suppressAutoHyphens/>
        <w:jc w:val="both"/>
        <w:rPr>
          <w:rFonts w:eastAsia="Times New Roman"/>
          <w:szCs w:val="24"/>
        </w:rPr>
      </w:pPr>
    </w:p>
    <w:p w:rsidR="00D95E0B" w:rsidRPr="00371BF2" w:rsidRDefault="00D95E0B" w:rsidP="00371BF2">
      <w:pPr>
        <w:spacing w:after="0" w:line="240" w:lineRule="auto"/>
        <w:jc w:val="both"/>
        <w:rPr>
          <w:rFonts w:eastAsia="Times New Roman"/>
          <w:sz w:val="24"/>
          <w:szCs w:val="24"/>
        </w:rPr>
      </w:pPr>
      <w:r w:rsidRPr="00371BF2">
        <w:rPr>
          <w:rFonts w:eastAsia="Times New Roman"/>
          <w:sz w:val="24"/>
          <w:szCs w:val="24"/>
        </w:rPr>
        <w:t>4.13 Для небольших выборок следует пользоваться___________оценками.</w:t>
      </w:r>
    </w:p>
    <w:p w:rsidR="00D95E0B"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D95E0B" w:rsidRPr="00371BF2">
        <w:rPr>
          <w:rFonts w:eastAsia="Times New Roman"/>
          <w:sz w:val="24"/>
          <w:szCs w:val="24"/>
        </w:rPr>
        <w:t>точечными</w:t>
      </w:r>
    </w:p>
    <w:p w:rsidR="00D95E0B"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2) </w:t>
      </w:r>
      <w:r w:rsidR="00D95E0B" w:rsidRPr="00371BF2">
        <w:rPr>
          <w:rFonts w:eastAsia="Times New Roman"/>
          <w:sz w:val="24"/>
          <w:szCs w:val="24"/>
        </w:rPr>
        <w:t>интервальными</w:t>
      </w:r>
    </w:p>
    <w:p w:rsidR="00D95E0B" w:rsidRPr="00371BF2" w:rsidRDefault="006F20FE" w:rsidP="00371BF2">
      <w:pPr>
        <w:pStyle w:val="ReportMain"/>
        <w:suppressAutoHyphens/>
        <w:jc w:val="both"/>
        <w:rPr>
          <w:rFonts w:eastAsia="Times New Roman"/>
          <w:szCs w:val="24"/>
        </w:rPr>
      </w:pPr>
      <w:r w:rsidRPr="00371BF2">
        <w:rPr>
          <w:rFonts w:eastAsia="Times New Roman"/>
          <w:szCs w:val="24"/>
        </w:rPr>
        <w:t xml:space="preserve">3) </w:t>
      </w:r>
      <w:r w:rsidR="00D95E0B" w:rsidRPr="00371BF2">
        <w:rPr>
          <w:rFonts w:eastAsia="Times New Roman"/>
          <w:szCs w:val="24"/>
        </w:rPr>
        <w:t>числовыми</w:t>
      </w:r>
    </w:p>
    <w:p w:rsidR="00D95E0B" w:rsidRPr="00371BF2" w:rsidRDefault="00D95E0B" w:rsidP="00371BF2">
      <w:pPr>
        <w:pStyle w:val="ReportMain"/>
        <w:suppressAutoHyphens/>
        <w:jc w:val="both"/>
        <w:rPr>
          <w:rFonts w:eastAsia="Times New Roman"/>
          <w:szCs w:val="24"/>
        </w:rPr>
      </w:pPr>
    </w:p>
    <w:p w:rsidR="00D95E0B" w:rsidRPr="00371BF2" w:rsidRDefault="00D95E0B" w:rsidP="00371BF2">
      <w:pPr>
        <w:spacing w:after="0" w:line="240" w:lineRule="auto"/>
        <w:jc w:val="both"/>
        <w:rPr>
          <w:rFonts w:eastAsia="Times New Roman"/>
          <w:sz w:val="24"/>
          <w:szCs w:val="24"/>
        </w:rPr>
      </w:pPr>
      <w:r w:rsidRPr="00371BF2">
        <w:rPr>
          <w:rFonts w:eastAsia="Times New Roman"/>
          <w:sz w:val="24"/>
          <w:szCs w:val="24"/>
        </w:rPr>
        <w:t>4.14 Доверительным называется интервал, построенный</w:t>
      </w:r>
    </w:p>
    <w:p w:rsidR="00D95E0B" w:rsidRPr="00371BF2" w:rsidRDefault="006F20FE" w:rsidP="00371BF2">
      <w:pPr>
        <w:spacing w:after="0" w:line="240" w:lineRule="auto"/>
        <w:jc w:val="both"/>
        <w:rPr>
          <w:rFonts w:eastAsia="Times New Roman"/>
          <w:sz w:val="24"/>
          <w:szCs w:val="24"/>
        </w:rPr>
      </w:pPr>
      <w:r w:rsidRPr="00371BF2">
        <w:rPr>
          <w:rFonts w:eastAsia="Times New Roman"/>
          <w:sz w:val="24"/>
          <w:szCs w:val="24"/>
        </w:rPr>
        <w:t xml:space="preserve">1) </w:t>
      </w:r>
      <w:r w:rsidR="00D95E0B" w:rsidRPr="00371BF2">
        <w:rPr>
          <w:rFonts w:eastAsia="Times New Roman"/>
          <w:sz w:val="24"/>
          <w:szCs w:val="24"/>
        </w:rPr>
        <w:t>с помощью случайной выборки из распределения с неизвестным параметром, такой, что он содержит данный па</w:t>
      </w:r>
      <w:r w:rsidRPr="00371BF2">
        <w:rPr>
          <w:rFonts w:eastAsia="Times New Roman"/>
          <w:sz w:val="24"/>
          <w:szCs w:val="24"/>
        </w:rPr>
        <w:t xml:space="preserve">раметр с заданной вероятностью </w:t>
      </w:r>
      <w:r w:rsidR="00D95E0B" w:rsidRPr="00371BF2">
        <w:rPr>
          <w:rFonts w:eastAsia="Times New Roman"/>
          <w:sz w:val="24"/>
          <w:szCs w:val="24"/>
        </w:rPr>
        <w:t>.</w:t>
      </w:r>
    </w:p>
    <w:p w:rsidR="00D95E0B" w:rsidRPr="00371BF2" w:rsidRDefault="002D48DF" w:rsidP="00371BF2">
      <w:pPr>
        <w:spacing w:after="0" w:line="240" w:lineRule="auto"/>
        <w:jc w:val="both"/>
        <w:rPr>
          <w:rFonts w:eastAsia="Times New Roman"/>
          <w:sz w:val="24"/>
          <w:szCs w:val="24"/>
        </w:rPr>
      </w:pPr>
      <w:r w:rsidRPr="00371BF2">
        <w:rPr>
          <w:rFonts w:eastAsia="Times New Roman"/>
          <w:sz w:val="24"/>
          <w:szCs w:val="24"/>
        </w:rPr>
        <w:t xml:space="preserve">2) </w:t>
      </w:r>
      <w:r w:rsidR="00D95E0B" w:rsidRPr="00371BF2">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sidRPr="00371BF2">
        <w:rPr>
          <w:rFonts w:eastAsia="Times New Roman"/>
          <w:sz w:val="24"/>
          <w:szCs w:val="24"/>
        </w:rPr>
        <w:t xml:space="preserve"> с заданной вероятностью </w:t>
      </w:r>
      <w:r w:rsidR="00D95E0B" w:rsidRPr="00371BF2">
        <w:rPr>
          <w:rFonts w:eastAsia="Times New Roman"/>
          <w:sz w:val="24"/>
          <w:szCs w:val="24"/>
        </w:rPr>
        <w:t>.</w:t>
      </w:r>
    </w:p>
    <w:p w:rsidR="00D95E0B" w:rsidRPr="00371BF2" w:rsidRDefault="002D48DF" w:rsidP="00371BF2">
      <w:pPr>
        <w:pStyle w:val="ReportMain"/>
        <w:suppressAutoHyphens/>
        <w:jc w:val="both"/>
        <w:rPr>
          <w:rFonts w:eastAsia="Times New Roman"/>
          <w:szCs w:val="24"/>
        </w:rPr>
      </w:pPr>
      <w:r w:rsidRPr="00371BF2">
        <w:rPr>
          <w:rFonts w:eastAsia="Times New Roman"/>
          <w:szCs w:val="24"/>
        </w:rPr>
        <w:t xml:space="preserve">3) </w:t>
      </w:r>
      <w:r w:rsidR="00D95E0B" w:rsidRPr="00371BF2">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371BF2" w:rsidRDefault="00D95E0B" w:rsidP="00371BF2">
      <w:pPr>
        <w:pStyle w:val="ReportMain"/>
        <w:suppressAutoHyphens/>
        <w:jc w:val="both"/>
        <w:rPr>
          <w:rFonts w:eastAsia="Times New Roman"/>
          <w:szCs w:val="24"/>
        </w:rPr>
      </w:pPr>
    </w:p>
    <w:p w:rsidR="00D95E0B" w:rsidRPr="00371BF2" w:rsidRDefault="00D95E0B" w:rsidP="00371BF2">
      <w:pPr>
        <w:spacing w:after="0" w:line="240" w:lineRule="auto"/>
        <w:jc w:val="both"/>
        <w:rPr>
          <w:rFonts w:eastAsia="Times New Roman"/>
          <w:sz w:val="24"/>
          <w:szCs w:val="24"/>
        </w:rPr>
      </w:pPr>
      <w:r w:rsidRPr="00371BF2">
        <w:rPr>
          <w:rFonts w:eastAsia="Times New Roman"/>
          <w:sz w:val="24"/>
          <w:szCs w:val="24"/>
        </w:rPr>
        <w:t>4.15 Доверительный интервал определяется по формуле</w:t>
      </w:r>
    </w:p>
    <w:p w:rsidR="00D95E0B" w:rsidRPr="00371BF2" w:rsidRDefault="002D48DF" w:rsidP="00371BF2">
      <w:pPr>
        <w:pStyle w:val="ReportMain"/>
        <w:suppressAutoHyphens/>
        <w:jc w:val="both"/>
        <w:rPr>
          <w:szCs w:val="24"/>
        </w:rPr>
      </w:pPr>
      <w:r w:rsidRPr="00371BF2">
        <w:rPr>
          <w:szCs w:val="24"/>
        </w:rPr>
        <w:t>1)</w:t>
      </w:r>
    </w:p>
    <w:p w:rsidR="00133690" w:rsidRPr="00371BF2" w:rsidRDefault="00D95E0B" w:rsidP="00371BF2">
      <w:pPr>
        <w:pStyle w:val="ReportMain"/>
        <w:suppressAutoHyphens/>
        <w:jc w:val="both"/>
        <w:rPr>
          <w:szCs w:val="24"/>
        </w:rPr>
      </w:pPr>
      <w:r w:rsidRPr="00371BF2">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371BF2" w:rsidRDefault="002D48DF" w:rsidP="00371BF2">
      <w:pPr>
        <w:pStyle w:val="ReportMain"/>
        <w:suppressAutoHyphens/>
        <w:jc w:val="both"/>
        <w:rPr>
          <w:szCs w:val="24"/>
        </w:rPr>
      </w:pPr>
      <w:r w:rsidRPr="00371BF2">
        <w:rPr>
          <w:szCs w:val="24"/>
        </w:rPr>
        <w:lastRenderedPageBreak/>
        <w:t>2)</w:t>
      </w:r>
    </w:p>
    <w:p w:rsidR="00133690" w:rsidRPr="00371BF2" w:rsidRDefault="00D95E0B" w:rsidP="00371BF2">
      <w:pPr>
        <w:pStyle w:val="ReportMain"/>
        <w:suppressAutoHyphens/>
        <w:jc w:val="both"/>
        <w:rPr>
          <w:szCs w:val="24"/>
        </w:rPr>
      </w:pPr>
      <w:r w:rsidRPr="00371BF2">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371BF2" w:rsidRDefault="002D48DF" w:rsidP="00371BF2">
      <w:pPr>
        <w:pStyle w:val="ReportMain"/>
        <w:suppressAutoHyphens/>
        <w:jc w:val="both"/>
        <w:rPr>
          <w:szCs w:val="24"/>
        </w:rPr>
      </w:pPr>
      <w:r w:rsidRPr="00371BF2">
        <w:rPr>
          <w:szCs w:val="24"/>
        </w:rPr>
        <w:t>3)</w:t>
      </w:r>
    </w:p>
    <w:p w:rsidR="00D95E0B" w:rsidRPr="00371BF2" w:rsidRDefault="00D95E0B" w:rsidP="00371BF2">
      <w:pPr>
        <w:pStyle w:val="ReportMain"/>
        <w:suppressAutoHyphens/>
        <w:jc w:val="both"/>
        <w:rPr>
          <w:szCs w:val="24"/>
        </w:rPr>
      </w:pPr>
      <w:r w:rsidRPr="00371BF2">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371BF2" w:rsidRDefault="00D95E0B" w:rsidP="00371BF2">
      <w:pPr>
        <w:pStyle w:val="ReportMain"/>
        <w:suppressAutoHyphens/>
        <w:jc w:val="both"/>
        <w:rPr>
          <w:szCs w:val="24"/>
        </w:rPr>
      </w:pPr>
    </w:p>
    <w:p w:rsidR="00D95E0B" w:rsidRPr="00371BF2" w:rsidRDefault="00D95E0B" w:rsidP="00371BF2">
      <w:pPr>
        <w:spacing w:after="0" w:line="240" w:lineRule="auto"/>
        <w:jc w:val="both"/>
        <w:rPr>
          <w:rFonts w:eastAsia="Times New Roman"/>
          <w:sz w:val="24"/>
          <w:szCs w:val="24"/>
        </w:rPr>
      </w:pPr>
      <w:r w:rsidRPr="00371BF2">
        <w:rPr>
          <w:sz w:val="24"/>
          <w:szCs w:val="24"/>
        </w:rPr>
        <w:t>4.16</w:t>
      </w:r>
      <w:r w:rsidRPr="00371BF2">
        <w:rPr>
          <w:rFonts w:eastAsia="Times New Roman"/>
          <w:sz w:val="24"/>
          <w:szCs w:val="24"/>
        </w:rPr>
        <w:t xml:space="preserve"> Если при изменении одной из величин изменяется средняя выборочная другой, то такую за</w:t>
      </w:r>
      <w:r w:rsidR="002D48DF" w:rsidRPr="00371BF2">
        <w:rPr>
          <w:rFonts w:eastAsia="Times New Roman"/>
          <w:sz w:val="24"/>
          <w:szCs w:val="24"/>
        </w:rPr>
        <w:t>висимость называют</w:t>
      </w:r>
    </w:p>
    <w:p w:rsidR="00D95E0B" w:rsidRPr="00371BF2" w:rsidRDefault="002D48DF" w:rsidP="00371BF2">
      <w:pPr>
        <w:spacing w:after="0" w:line="240" w:lineRule="auto"/>
        <w:jc w:val="both"/>
        <w:rPr>
          <w:rFonts w:eastAsia="Times New Roman"/>
          <w:sz w:val="24"/>
          <w:szCs w:val="24"/>
        </w:rPr>
      </w:pPr>
      <w:r w:rsidRPr="00371BF2">
        <w:rPr>
          <w:rFonts w:eastAsia="Times New Roman"/>
          <w:sz w:val="24"/>
          <w:szCs w:val="24"/>
        </w:rPr>
        <w:t xml:space="preserve">1) </w:t>
      </w:r>
      <w:r w:rsidR="00D95E0B" w:rsidRPr="00371BF2">
        <w:rPr>
          <w:rFonts w:eastAsia="Times New Roman"/>
          <w:sz w:val="24"/>
          <w:szCs w:val="24"/>
        </w:rPr>
        <w:t>функциональной.</w:t>
      </w:r>
    </w:p>
    <w:p w:rsidR="00D95E0B" w:rsidRPr="00371BF2" w:rsidRDefault="002D48DF" w:rsidP="00371BF2">
      <w:pPr>
        <w:spacing w:after="0" w:line="240" w:lineRule="auto"/>
        <w:jc w:val="both"/>
        <w:rPr>
          <w:rFonts w:eastAsia="Times New Roman"/>
          <w:sz w:val="24"/>
          <w:szCs w:val="24"/>
        </w:rPr>
      </w:pPr>
      <w:r w:rsidRPr="00371BF2">
        <w:rPr>
          <w:rFonts w:eastAsia="Times New Roman"/>
          <w:sz w:val="24"/>
          <w:szCs w:val="24"/>
        </w:rPr>
        <w:t xml:space="preserve">2) </w:t>
      </w:r>
      <w:r w:rsidR="00D95E0B" w:rsidRPr="00371BF2">
        <w:rPr>
          <w:rFonts w:eastAsia="Times New Roman"/>
          <w:sz w:val="24"/>
          <w:szCs w:val="24"/>
        </w:rPr>
        <w:t>корреляционной.</w:t>
      </w:r>
    </w:p>
    <w:p w:rsidR="00D95E0B" w:rsidRPr="00371BF2" w:rsidRDefault="002D48DF" w:rsidP="00371BF2">
      <w:pPr>
        <w:pStyle w:val="ReportMain"/>
        <w:suppressAutoHyphens/>
        <w:jc w:val="both"/>
        <w:rPr>
          <w:rFonts w:eastAsia="Times New Roman"/>
          <w:szCs w:val="24"/>
        </w:rPr>
      </w:pPr>
      <w:r w:rsidRPr="00371BF2">
        <w:rPr>
          <w:rFonts w:eastAsia="Times New Roman"/>
          <w:szCs w:val="24"/>
        </w:rPr>
        <w:t xml:space="preserve">3) </w:t>
      </w:r>
      <w:r w:rsidR="00D95E0B" w:rsidRPr="00371BF2">
        <w:rPr>
          <w:rFonts w:eastAsia="Times New Roman"/>
          <w:szCs w:val="24"/>
        </w:rPr>
        <w:t>вариационной.</w:t>
      </w:r>
    </w:p>
    <w:p w:rsidR="00D95E0B" w:rsidRPr="00371BF2" w:rsidRDefault="00D95E0B" w:rsidP="00371BF2">
      <w:pPr>
        <w:pStyle w:val="ReportMain"/>
        <w:suppressAutoHyphens/>
        <w:jc w:val="both"/>
        <w:rPr>
          <w:rFonts w:eastAsia="Times New Roman"/>
          <w:szCs w:val="24"/>
        </w:rPr>
      </w:pPr>
    </w:p>
    <w:p w:rsidR="00D95E0B" w:rsidRPr="00371BF2" w:rsidRDefault="00D95E0B" w:rsidP="00371BF2">
      <w:pPr>
        <w:spacing w:after="0" w:line="240" w:lineRule="auto"/>
        <w:jc w:val="both"/>
        <w:rPr>
          <w:rFonts w:eastAsia="Times New Roman"/>
          <w:sz w:val="24"/>
          <w:szCs w:val="24"/>
        </w:rPr>
      </w:pPr>
      <w:r w:rsidRPr="00371BF2">
        <w:rPr>
          <w:rFonts w:eastAsia="Times New Roman"/>
          <w:sz w:val="24"/>
          <w:szCs w:val="24"/>
        </w:rPr>
        <w:t>4.17 Если связь между признаками отсутствует, то парный коэффициент корреляции равен</w:t>
      </w:r>
    </w:p>
    <w:p w:rsidR="00D95E0B" w:rsidRPr="00371BF2" w:rsidRDefault="002D48DF" w:rsidP="00371BF2">
      <w:pPr>
        <w:spacing w:after="0" w:line="240" w:lineRule="auto"/>
        <w:jc w:val="both"/>
        <w:rPr>
          <w:rFonts w:eastAsia="Times New Roman"/>
          <w:sz w:val="24"/>
          <w:szCs w:val="24"/>
        </w:rPr>
      </w:pPr>
      <w:r w:rsidRPr="00371BF2">
        <w:rPr>
          <w:rFonts w:eastAsia="Times New Roman"/>
          <w:sz w:val="24"/>
          <w:szCs w:val="24"/>
        </w:rPr>
        <w:t xml:space="preserve">1) </w:t>
      </w:r>
      <w:r w:rsidR="00D95E0B" w:rsidRPr="00371BF2">
        <w:rPr>
          <w:rFonts w:eastAsia="Times New Roman"/>
          <w:sz w:val="24"/>
          <w:szCs w:val="24"/>
        </w:rPr>
        <w:t>1</w:t>
      </w:r>
    </w:p>
    <w:p w:rsidR="00D95E0B" w:rsidRPr="00371BF2" w:rsidRDefault="002D48DF" w:rsidP="00371BF2">
      <w:pPr>
        <w:spacing w:after="0" w:line="240" w:lineRule="auto"/>
        <w:jc w:val="both"/>
        <w:rPr>
          <w:rFonts w:eastAsia="Times New Roman"/>
          <w:sz w:val="24"/>
          <w:szCs w:val="24"/>
        </w:rPr>
      </w:pPr>
      <w:r w:rsidRPr="00371BF2">
        <w:rPr>
          <w:rFonts w:eastAsia="Times New Roman"/>
          <w:sz w:val="24"/>
          <w:szCs w:val="24"/>
        </w:rPr>
        <w:t xml:space="preserve">2) </w:t>
      </w:r>
      <w:r w:rsidR="00D95E0B" w:rsidRPr="00371BF2">
        <w:rPr>
          <w:rFonts w:eastAsia="Times New Roman"/>
          <w:sz w:val="24"/>
          <w:szCs w:val="24"/>
        </w:rPr>
        <w:t>0,1.</w:t>
      </w:r>
    </w:p>
    <w:p w:rsidR="00D95E0B" w:rsidRPr="00371BF2" w:rsidRDefault="002D48DF" w:rsidP="00371BF2">
      <w:pPr>
        <w:spacing w:after="0" w:line="240" w:lineRule="auto"/>
        <w:jc w:val="both"/>
        <w:rPr>
          <w:rFonts w:eastAsia="Times New Roman"/>
          <w:sz w:val="24"/>
          <w:szCs w:val="24"/>
        </w:rPr>
      </w:pPr>
      <w:r w:rsidRPr="00371BF2">
        <w:rPr>
          <w:rFonts w:eastAsia="Times New Roman"/>
          <w:sz w:val="24"/>
          <w:szCs w:val="24"/>
        </w:rPr>
        <w:t xml:space="preserve">3) </w:t>
      </w:r>
      <w:r w:rsidR="00D95E0B" w:rsidRPr="00371BF2">
        <w:rPr>
          <w:rFonts w:eastAsia="Times New Roman"/>
          <w:sz w:val="24"/>
          <w:szCs w:val="24"/>
        </w:rPr>
        <w:t>0.</w:t>
      </w:r>
    </w:p>
    <w:p w:rsidR="00D95E0B" w:rsidRPr="00371BF2" w:rsidRDefault="002D48DF" w:rsidP="00371BF2">
      <w:pPr>
        <w:pStyle w:val="ReportMain"/>
        <w:suppressAutoHyphens/>
        <w:jc w:val="both"/>
        <w:rPr>
          <w:rFonts w:eastAsia="Times New Roman"/>
          <w:szCs w:val="24"/>
        </w:rPr>
      </w:pPr>
      <w:r w:rsidRPr="00371BF2">
        <w:rPr>
          <w:rFonts w:eastAsia="Times New Roman"/>
          <w:szCs w:val="24"/>
        </w:rPr>
        <w:t xml:space="preserve">4) </w:t>
      </w:r>
      <w:r w:rsidR="00D95E0B" w:rsidRPr="00371BF2">
        <w:rPr>
          <w:rFonts w:eastAsia="Times New Roman"/>
          <w:szCs w:val="24"/>
        </w:rPr>
        <w:t>-1.</w:t>
      </w:r>
    </w:p>
    <w:p w:rsidR="00133690" w:rsidRPr="00371BF2" w:rsidRDefault="00133690" w:rsidP="00371BF2">
      <w:pPr>
        <w:pStyle w:val="ReportMain"/>
        <w:suppressAutoHyphens/>
        <w:jc w:val="both"/>
        <w:rPr>
          <w:b/>
          <w:szCs w:val="24"/>
        </w:rPr>
      </w:pPr>
    </w:p>
    <w:p w:rsidR="007C09DB" w:rsidRPr="00371BF2" w:rsidRDefault="007C09DB" w:rsidP="00371BF2">
      <w:pPr>
        <w:pStyle w:val="ReportMain"/>
        <w:suppressAutoHyphens/>
        <w:jc w:val="both"/>
        <w:rPr>
          <w:i/>
          <w:szCs w:val="24"/>
        </w:rPr>
      </w:pPr>
      <w:r w:rsidRPr="00371BF2">
        <w:rPr>
          <w:b/>
          <w:szCs w:val="24"/>
        </w:rPr>
        <w:t>Вопросы для опроса</w:t>
      </w:r>
      <w:r w:rsidRPr="00371BF2">
        <w:rPr>
          <w:i/>
          <w:szCs w:val="24"/>
        </w:rPr>
        <w:t>:</w:t>
      </w:r>
    </w:p>
    <w:p w:rsidR="00B6370D" w:rsidRPr="00371BF2" w:rsidRDefault="00B6370D" w:rsidP="00371BF2">
      <w:pPr>
        <w:pStyle w:val="ColorfulList-Accent11"/>
        <w:widowControl w:val="0"/>
        <w:autoSpaceDE w:val="0"/>
        <w:autoSpaceDN w:val="0"/>
        <w:adjustRightInd w:val="0"/>
        <w:spacing w:after="0" w:line="240" w:lineRule="auto"/>
        <w:jc w:val="both"/>
        <w:rPr>
          <w:b/>
          <w:sz w:val="24"/>
          <w:szCs w:val="24"/>
        </w:rPr>
      </w:pPr>
      <w:r w:rsidRPr="00371BF2">
        <w:rPr>
          <w:b/>
          <w:sz w:val="24"/>
          <w:szCs w:val="24"/>
        </w:rPr>
        <w:t>Тема 1</w:t>
      </w:r>
      <w:r w:rsidR="00A52DC9" w:rsidRPr="00371BF2">
        <w:rPr>
          <w:sz w:val="24"/>
          <w:szCs w:val="24"/>
        </w:rPr>
        <w:t xml:space="preserve"> Средства формализации в исследовании</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w:t>
      </w:r>
      <w:r w:rsidR="002D0F40" w:rsidRPr="00371BF2">
        <w:rPr>
          <w:sz w:val="24"/>
          <w:szCs w:val="24"/>
        </w:rPr>
        <w:t xml:space="preserve"> </w:t>
      </w:r>
      <w:r w:rsidRPr="00371BF2">
        <w:rPr>
          <w:sz w:val="24"/>
          <w:szCs w:val="24"/>
        </w:rPr>
        <w:t xml:space="preserve">Элементарные математические модели: </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1.2</w:t>
      </w:r>
      <w:r w:rsidR="002D0F40" w:rsidRPr="00371BF2">
        <w:rPr>
          <w:sz w:val="24"/>
          <w:szCs w:val="24"/>
        </w:rPr>
        <w:t xml:space="preserve"> </w:t>
      </w:r>
      <w:r w:rsidRPr="00371BF2">
        <w:rPr>
          <w:sz w:val="24"/>
          <w:szCs w:val="24"/>
        </w:rPr>
        <w:t>Фундаментальные законы природы;</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1.3</w:t>
      </w:r>
      <w:r w:rsidR="002D0F40" w:rsidRPr="00371BF2">
        <w:rPr>
          <w:sz w:val="24"/>
          <w:szCs w:val="24"/>
        </w:rPr>
        <w:t xml:space="preserve"> </w:t>
      </w:r>
      <w:r w:rsidRPr="00371BF2">
        <w:rPr>
          <w:sz w:val="24"/>
          <w:szCs w:val="24"/>
        </w:rPr>
        <w:t xml:space="preserve">Вариационные принципы; </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1.4</w:t>
      </w:r>
      <w:r w:rsidR="002D0F40" w:rsidRPr="00371BF2">
        <w:rPr>
          <w:sz w:val="24"/>
          <w:szCs w:val="24"/>
        </w:rPr>
        <w:t xml:space="preserve"> </w:t>
      </w:r>
      <w:r w:rsidRPr="00371BF2">
        <w:rPr>
          <w:sz w:val="24"/>
          <w:szCs w:val="24"/>
        </w:rPr>
        <w:t xml:space="preserve">Применение аналогий при построении моделей; </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1.5</w:t>
      </w:r>
      <w:r w:rsidR="002D0F40" w:rsidRPr="00371BF2">
        <w:rPr>
          <w:sz w:val="24"/>
          <w:szCs w:val="24"/>
        </w:rPr>
        <w:t xml:space="preserve"> </w:t>
      </w:r>
      <w:r w:rsidRPr="00371BF2">
        <w:rPr>
          <w:sz w:val="24"/>
          <w:szCs w:val="24"/>
        </w:rPr>
        <w:t>Иерархический подход к получению моделей.</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1.6</w:t>
      </w:r>
      <w:r w:rsidR="002D0F40" w:rsidRPr="00371BF2">
        <w:rPr>
          <w:sz w:val="24"/>
          <w:szCs w:val="24"/>
        </w:rPr>
        <w:t xml:space="preserve"> </w:t>
      </w:r>
      <w:r w:rsidRPr="00371BF2">
        <w:rPr>
          <w:sz w:val="24"/>
          <w:szCs w:val="24"/>
        </w:rPr>
        <w:t xml:space="preserve">Формализация задачи, объекта исследования: </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1.7</w:t>
      </w:r>
      <w:r w:rsidR="002D0F40" w:rsidRPr="00371BF2">
        <w:rPr>
          <w:sz w:val="24"/>
          <w:szCs w:val="24"/>
        </w:rPr>
        <w:t xml:space="preserve"> </w:t>
      </w:r>
      <w:r w:rsidRPr="00371BF2">
        <w:rPr>
          <w:sz w:val="24"/>
          <w:szCs w:val="24"/>
        </w:rPr>
        <w:t>Статистические методы как базовый инструментарий обработки данных измерений;</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 xml:space="preserve">1.8 Статистические методы в педагогике и психологии, </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1.9</w:t>
      </w:r>
      <w:r w:rsidR="002D0F40" w:rsidRPr="00371BF2">
        <w:rPr>
          <w:sz w:val="24"/>
          <w:szCs w:val="24"/>
        </w:rPr>
        <w:t xml:space="preserve"> </w:t>
      </w:r>
      <w:r w:rsidRPr="00371BF2">
        <w:rPr>
          <w:sz w:val="24"/>
          <w:szCs w:val="24"/>
        </w:rPr>
        <w:t>Методологические приемы формализации объекта исследования,</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 xml:space="preserve">1.10 </w:t>
      </w:r>
      <w:r w:rsidR="002D0F40" w:rsidRPr="00371BF2">
        <w:rPr>
          <w:sz w:val="24"/>
          <w:szCs w:val="24"/>
        </w:rPr>
        <w:t xml:space="preserve"> </w:t>
      </w:r>
      <w:r w:rsidRPr="00371BF2">
        <w:rPr>
          <w:sz w:val="24"/>
          <w:szCs w:val="24"/>
        </w:rPr>
        <w:t>Схемы сравнительного эксперимента.</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1.11 Что такое информация? Перечислите основные аспекты информации.</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1.12</w:t>
      </w:r>
      <w:r w:rsidR="002D0F40" w:rsidRPr="00371BF2">
        <w:rPr>
          <w:sz w:val="24"/>
          <w:szCs w:val="24"/>
        </w:rPr>
        <w:t xml:space="preserve"> </w:t>
      </w:r>
      <w:r w:rsidRPr="00371BF2">
        <w:rPr>
          <w:sz w:val="24"/>
          <w:szCs w:val="24"/>
        </w:rPr>
        <w:t>Что такое информационное общество и информационная среда?</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1.13</w:t>
      </w:r>
      <w:r w:rsidR="002D0F40" w:rsidRPr="00371BF2">
        <w:rPr>
          <w:sz w:val="24"/>
          <w:szCs w:val="24"/>
        </w:rPr>
        <w:t xml:space="preserve"> </w:t>
      </w:r>
      <w:r w:rsidRPr="00371BF2">
        <w:rPr>
          <w:sz w:val="24"/>
          <w:szCs w:val="24"/>
        </w:rPr>
        <w:t>Что такое аксиоматический метод?</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1.14 Что такое представление информации в виде формул?</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1.15</w:t>
      </w:r>
      <w:r w:rsidR="002D0F40" w:rsidRPr="00371BF2">
        <w:rPr>
          <w:sz w:val="24"/>
          <w:szCs w:val="24"/>
        </w:rPr>
        <w:t xml:space="preserve"> </w:t>
      </w:r>
      <w:r w:rsidRPr="00371BF2">
        <w:rPr>
          <w:sz w:val="24"/>
          <w:szCs w:val="24"/>
        </w:rPr>
        <w:t>Что такое представление информации в виде таблиц? Что такое статистическая таблица?</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1.16</w:t>
      </w:r>
      <w:r w:rsidR="002D0F40" w:rsidRPr="00371BF2">
        <w:rPr>
          <w:sz w:val="24"/>
          <w:szCs w:val="24"/>
        </w:rPr>
        <w:t xml:space="preserve"> </w:t>
      </w:r>
      <w:r w:rsidRPr="00371BF2">
        <w:rPr>
          <w:sz w:val="24"/>
          <w:szCs w:val="24"/>
        </w:rPr>
        <w:t>Перечислите правила оформления, составления и анализа статистических таблиц.</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1.17</w:t>
      </w:r>
      <w:r w:rsidR="002D0F40" w:rsidRPr="00371BF2">
        <w:rPr>
          <w:sz w:val="24"/>
          <w:szCs w:val="24"/>
        </w:rPr>
        <w:t xml:space="preserve"> </w:t>
      </w:r>
      <w:r w:rsidRPr="00371BF2">
        <w:rPr>
          <w:sz w:val="24"/>
          <w:szCs w:val="24"/>
        </w:rPr>
        <w:t>Какие виды и способы представления информации в виде таблиц вы знаете?</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1.18 Охарактеризуйте представление  информации в виде графиков и диаграмм.</w:t>
      </w:r>
    </w:p>
    <w:p w:rsidR="00B6370D" w:rsidRPr="00371BF2" w:rsidRDefault="00B6370D" w:rsidP="00371BF2">
      <w:pPr>
        <w:pStyle w:val="ColorfulList-Accent11"/>
        <w:widowControl w:val="0"/>
        <w:autoSpaceDE w:val="0"/>
        <w:autoSpaceDN w:val="0"/>
        <w:adjustRightInd w:val="0"/>
        <w:spacing w:after="0" w:line="240" w:lineRule="auto"/>
        <w:ind w:hanging="720"/>
        <w:jc w:val="both"/>
        <w:rPr>
          <w:sz w:val="24"/>
          <w:szCs w:val="24"/>
        </w:rPr>
      </w:pPr>
      <w:r w:rsidRPr="00371BF2">
        <w:rPr>
          <w:sz w:val="24"/>
          <w:szCs w:val="24"/>
        </w:rPr>
        <w:t>1.19</w:t>
      </w:r>
      <w:r w:rsidR="002D0F40" w:rsidRPr="00371BF2">
        <w:rPr>
          <w:sz w:val="24"/>
          <w:szCs w:val="24"/>
        </w:rPr>
        <w:t xml:space="preserve"> </w:t>
      </w:r>
      <w:r w:rsidRPr="00371BF2">
        <w:rPr>
          <w:sz w:val="24"/>
          <w:szCs w:val="24"/>
        </w:rPr>
        <w:t>Перечислите виды и основные принципы построения графиков и диаграмм.</w:t>
      </w:r>
    </w:p>
    <w:p w:rsidR="00B6370D" w:rsidRPr="00371BF2" w:rsidRDefault="00B6370D" w:rsidP="00371BF2">
      <w:pPr>
        <w:pStyle w:val="afe"/>
        <w:keepLines/>
        <w:suppressLineNumbers/>
        <w:ind w:left="360"/>
        <w:jc w:val="both"/>
        <w:rPr>
          <w:color w:val="000000"/>
          <w:sz w:val="24"/>
          <w:szCs w:val="24"/>
        </w:rPr>
      </w:pPr>
    </w:p>
    <w:p w:rsidR="00B6370D" w:rsidRPr="00371BF2" w:rsidRDefault="00B6370D" w:rsidP="00371BF2">
      <w:pPr>
        <w:pStyle w:val="ReportMain"/>
        <w:suppressAutoHyphens/>
        <w:ind w:firstLine="709"/>
        <w:jc w:val="both"/>
        <w:rPr>
          <w:rFonts w:eastAsia="Times New Roman"/>
          <w:b/>
          <w:szCs w:val="24"/>
        </w:rPr>
      </w:pPr>
      <w:r w:rsidRPr="00371BF2">
        <w:rPr>
          <w:rFonts w:eastAsia="Times New Roman"/>
          <w:b/>
          <w:szCs w:val="24"/>
        </w:rPr>
        <w:t xml:space="preserve">Тема 2 </w:t>
      </w:r>
      <w:r w:rsidRPr="00371BF2">
        <w:rPr>
          <w:b/>
          <w:szCs w:val="24"/>
        </w:rPr>
        <w:t>Основные понятия теории вероятностей</w:t>
      </w:r>
    </w:p>
    <w:p w:rsidR="002D0F40" w:rsidRPr="00371BF2" w:rsidRDefault="002D0F40" w:rsidP="00371BF2">
      <w:pPr>
        <w:pStyle w:val="ColorfulList-Accent11"/>
        <w:spacing w:after="0" w:line="240" w:lineRule="auto"/>
        <w:ind w:left="0"/>
        <w:jc w:val="both"/>
        <w:rPr>
          <w:rFonts w:eastAsia="Times New Roman"/>
          <w:sz w:val="24"/>
          <w:szCs w:val="24"/>
          <w:lang w:eastAsia="ru-RU"/>
        </w:rPr>
      </w:pPr>
      <w:r w:rsidRPr="00371BF2">
        <w:rPr>
          <w:snapToGrid w:val="0"/>
          <w:sz w:val="24"/>
          <w:szCs w:val="24"/>
        </w:rPr>
        <w:t xml:space="preserve">2.1 </w:t>
      </w:r>
      <w:r w:rsidRPr="00371BF2">
        <w:rPr>
          <w:rFonts w:eastAsia="Times New Roman"/>
          <w:sz w:val="24"/>
          <w:szCs w:val="24"/>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2.2 Основные формулы комбинаторики. Действия над событиями.</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2.3 Теоремы сложения вероятностей и следствия из них.</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2.4 Теоремы умножения вероятностей и следствия из них.</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2.5 Условная вероятность. Независимые события. Вероятность появления хотя бы одного события.</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2.6 Формула полной вероятности. Вероятность гипотез. Формулы Бейеса.</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2.7 Формула Бернулли.</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2.8 Локальная теорема Лапласа. Интегральная теорема Лапласа</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2.9 Вероятность отклонения относительной частоты от постоянной вероятности в независимых </w:t>
      </w:r>
      <w:r w:rsidRPr="00371BF2">
        <w:rPr>
          <w:rFonts w:eastAsia="Times New Roman"/>
          <w:sz w:val="24"/>
          <w:szCs w:val="24"/>
          <w:lang w:eastAsia="ru-RU"/>
        </w:rPr>
        <w:lastRenderedPageBreak/>
        <w:t>испытаниях .</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2.10 Случайная величина. Дискретные и непрерывные случайные величины.</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2.11 Закон распределения вероятностей дискретной случайной величины.</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2.12 Биномиальное распределение.</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2.13 Числовые характеристики случайных величин: математическое ожидание, дисперсия, среднее квадратическое отклонение. </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2.14 Функция распределения вероятностей случайной величины. Плотность распределения вероятностей непрерывной случайной величины.</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2.15 Закон больших чисел.</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2.16 Нормальное распределение. Показательное распределение.</w:t>
      </w:r>
    </w:p>
    <w:p w:rsidR="002D0F40" w:rsidRPr="00371BF2" w:rsidRDefault="002D0F40"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2.17 Биномиальное распределение. Распределение Пуассона.</w:t>
      </w:r>
    </w:p>
    <w:p w:rsidR="00B6370D" w:rsidRPr="00371BF2" w:rsidRDefault="00B6370D" w:rsidP="00371BF2">
      <w:pPr>
        <w:pStyle w:val="af9"/>
        <w:spacing w:after="0" w:line="240" w:lineRule="auto"/>
        <w:ind w:left="964"/>
        <w:jc w:val="both"/>
        <w:rPr>
          <w:snapToGrid w:val="0"/>
          <w:sz w:val="24"/>
          <w:szCs w:val="24"/>
        </w:rPr>
      </w:pPr>
    </w:p>
    <w:p w:rsidR="00B6370D" w:rsidRPr="00371BF2" w:rsidRDefault="00B6370D" w:rsidP="00371BF2">
      <w:pPr>
        <w:spacing w:after="0" w:line="240" w:lineRule="auto"/>
        <w:ind w:firstLine="964"/>
        <w:jc w:val="both"/>
        <w:rPr>
          <w:b/>
          <w:snapToGrid w:val="0"/>
          <w:sz w:val="24"/>
          <w:szCs w:val="24"/>
        </w:rPr>
      </w:pPr>
      <w:r w:rsidRPr="00371BF2">
        <w:rPr>
          <w:rFonts w:eastAsia="Times New Roman"/>
          <w:b/>
          <w:sz w:val="24"/>
          <w:szCs w:val="24"/>
        </w:rPr>
        <w:t xml:space="preserve">Тема 3 </w:t>
      </w:r>
      <w:r w:rsidRPr="00371BF2">
        <w:rPr>
          <w:b/>
          <w:sz w:val="24"/>
          <w:szCs w:val="24"/>
        </w:rPr>
        <w:t>Основные понятия математической статистики, используемые в математической обработке психолого-педагогических данных.</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3.1 </w:t>
      </w:r>
      <w:r w:rsidR="00B6370D" w:rsidRPr="00371BF2">
        <w:rPr>
          <w:rFonts w:eastAsia="Times New Roman"/>
          <w:sz w:val="24"/>
          <w:szCs w:val="24"/>
          <w:lang w:eastAsia="ru-RU"/>
        </w:rPr>
        <w:t>Вариационные ряды распределения.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3.2 </w:t>
      </w:r>
      <w:r w:rsidR="00B6370D" w:rsidRPr="00371BF2">
        <w:rPr>
          <w:rFonts w:eastAsia="Times New Roman"/>
          <w:sz w:val="24"/>
          <w:szCs w:val="24"/>
          <w:lang w:eastAsia="ru-RU"/>
        </w:rPr>
        <w:t>Полигон и гистограмма.</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3.3 </w:t>
      </w:r>
      <w:r w:rsidR="00B6370D" w:rsidRPr="00371BF2">
        <w:rPr>
          <w:rFonts w:eastAsia="Times New Roman"/>
          <w:sz w:val="24"/>
          <w:szCs w:val="24"/>
          <w:lang w:eastAsia="ru-RU"/>
        </w:rPr>
        <w:t>Эмпирическая функция распределения.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3.4 </w:t>
      </w:r>
      <w:r w:rsidR="00B6370D" w:rsidRPr="00371BF2">
        <w:rPr>
          <w:rFonts w:eastAsia="Times New Roman"/>
          <w:sz w:val="24"/>
          <w:szCs w:val="24"/>
          <w:lang w:eastAsia="ru-RU"/>
        </w:rPr>
        <w:t>Статистические оценки параметров распределения.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3.5 </w:t>
      </w:r>
      <w:r w:rsidR="00B6370D" w:rsidRPr="00371BF2">
        <w:rPr>
          <w:rFonts w:eastAsia="Times New Roman"/>
          <w:sz w:val="24"/>
          <w:szCs w:val="24"/>
          <w:lang w:eastAsia="ru-RU"/>
        </w:rPr>
        <w:t>Генеральная средняя. Выборочная средняя.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3.6 </w:t>
      </w:r>
      <w:r w:rsidR="00B6370D" w:rsidRPr="00371BF2">
        <w:rPr>
          <w:rFonts w:eastAsia="Times New Roman"/>
          <w:sz w:val="24"/>
          <w:szCs w:val="24"/>
          <w:lang w:eastAsia="ru-RU"/>
        </w:rPr>
        <w:t>Генеральная дисперсия . Выборочная дисперсия.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3.7 </w:t>
      </w:r>
      <w:r w:rsidR="00B6370D" w:rsidRPr="00371BF2">
        <w:rPr>
          <w:rFonts w:eastAsia="Times New Roman"/>
          <w:sz w:val="24"/>
          <w:szCs w:val="24"/>
          <w:lang w:eastAsia="ru-RU"/>
        </w:rPr>
        <w:t>Точность оценки. Доверительный интервал.</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3.8 </w:t>
      </w:r>
      <w:r w:rsidR="00B6370D" w:rsidRPr="00371BF2">
        <w:rPr>
          <w:rFonts w:eastAsia="Times New Roman"/>
          <w:sz w:val="24"/>
          <w:szCs w:val="24"/>
          <w:lang w:eastAsia="ru-RU"/>
        </w:rPr>
        <w:t>Доверительные интервалы для оценки математического ожидания.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3.9 </w:t>
      </w:r>
      <w:r w:rsidR="00B6370D" w:rsidRPr="00371BF2">
        <w:rPr>
          <w:rFonts w:eastAsia="Times New Roman"/>
          <w:sz w:val="24"/>
          <w:szCs w:val="24"/>
          <w:lang w:eastAsia="ru-RU"/>
        </w:rPr>
        <w:t>Корреляционная таблица.</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3.10 </w:t>
      </w:r>
      <w:r w:rsidR="00B6370D" w:rsidRPr="00371BF2">
        <w:rPr>
          <w:rFonts w:eastAsia="Times New Roman"/>
          <w:sz w:val="24"/>
          <w:szCs w:val="24"/>
          <w:lang w:eastAsia="ru-RU"/>
        </w:rPr>
        <w:t>Отыскание параметров выборочного уравнения прямой линии среднеквадратической регрессии по сгруппированным данным.</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3.11 </w:t>
      </w:r>
      <w:r w:rsidR="00B6370D" w:rsidRPr="00371BF2">
        <w:rPr>
          <w:rFonts w:eastAsia="Times New Roman"/>
          <w:sz w:val="24"/>
          <w:szCs w:val="24"/>
          <w:lang w:eastAsia="ru-RU"/>
        </w:rPr>
        <w:t>Выборочный коэффициент корреляции, методика его вычисления.</w:t>
      </w:r>
    </w:p>
    <w:p w:rsidR="00B6370D" w:rsidRPr="00371BF2" w:rsidRDefault="008007CB" w:rsidP="00371BF2">
      <w:pPr>
        <w:widowControl w:val="0"/>
        <w:autoSpaceDE w:val="0"/>
        <w:autoSpaceDN w:val="0"/>
        <w:adjustRightInd w:val="0"/>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3.12 </w:t>
      </w:r>
      <w:r w:rsidR="00B6370D" w:rsidRPr="00371BF2">
        <w:rPr>
          <w:rFonts w:eastAsia="Times New Roman"/>
          <w:sz w:val="24"/>
          <w:szCs w:val="24"/>
          <w:lang w:eastAsia="ru-RU"/>
        </w:rPr>
        <w:t>Функция надежности.</w:t>
      </w:r>
    </w:p>
    <w:p w:rsidR="00B6370D" w:rsidRPr="00371BF2" w:rsidRDefault="00B6370D" w:rsidP="00371BF2">
      <w:pPr>
        <w:spacing w:after="0" w:line="240" w:lineRule="auto"/>
        <w:jc w:val="both"/>
        <w:rPr>
          <w:rFonts w:eastAsia="Times New Roman"/>
          <w:b/>
          <w:sz w:val="24"/>
          <w:szCs w:val="24"/>
        </w:rPr>
      </w:pPr>
    </w:p>
    <w:p w:rsidR="00B6370D" w:rsidRPr="00371BF2" w:rsidRDefault="00B6370D" w:rsidP="00371BF2">
      <w:pPr>
        <w:spacing w:after="0" w:line="240" w:lineRule="auto"/>
        <w:jc w:val="both"/>
        <w:rPr>
          <w:b/>
          <w:sz w:val="24"/>
          <w:szCs w:val="24"/>
        </w:rPr>
      </w:pPr>
      <w:r w:rsidRPr="00371BF2">
        <w:rPr>
          <w:rFonts w:eastAsia="Times New Roman"/>
          <w:b/>
          <w:sz w:val="24"/>
          <w:szCs w:val="24"/>
        </w:rPr>
        <w:t xml:space="preserve">Тема 4 </w:t>
      </w:r>
      <w:r w:rsidRPr="00371BF2">
        <w:rPr>
          <w:b/>
          <w:sz w:val="24"/>
          <w:szCs w:val="24"/>
        </w:rPr>
        <w:t>Методы математической статистики</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 </w:t>
      </w:r>
      <w:r w:rsidR="00B6370D" w:rsidRPr="00371BF2">
        <w:rPr>
          <w:rFonts w:eastAsia="Times New Roman"/>
          <w:bCs/>
          <w:iCs/>
          <w:color w:val="000000"/>
          <w:spacing w:val="1"/>
          <w:sz w:val="24"/>
          <w:szCs w:val="24"/>
          <w:lang w:eastAsia="ru-RU"/>
        </w:rPr>
        <w:t xml:space="preserve">Основные понятия, используемые в математической обработке данных: признаки и переменные;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 </w:t>
      </w:r>
      <w:r w:rsidR="00B6370D" w:rsidRPr="00371BF2">
        <w:rPr>
          <w:rFonts w:eastAsia="Times New Roman"/>
          <w:bCs/>
          <w:iCs/>
          <w:color w:val="000000"/>
          <w:spacing w:val="1"/>
          <w:sz w:val="24"/>
          <w:szCs w:val="24"/>
          <w:lang w:eastAsia="ru-RU"/>
        </w:rPr>
        <w:t>Шкалы измерения; распределение признака;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4.3 </w:t>
      </w:r>
      <w:r w:rsidR="00B6370D" w:rsidRPr="00371BF2">
        <w:rPr>
          <w:rFonts w:eastAsia="Times New Roman"/>
          <w:bCs/>
          <w:iCs/>
          <w:color w:val="000000"/>
          <w:spacing w:val="1"/>
          <w:sz w:val="24"/>
          <w:szCs w:val="24"/>
          <w:lang w:eastAsia="ru-RU"/>
        </w:rPr>
        <w:t xml:space="preserve"> Охарактеризуйте метод статистики и его этапы.</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4.4 </w:t>
      </w:r>
      <w:r w:rsidR="00B6370D" w:rsidRPr="00371BF2">
        <w:rPr>
          <w:rFonts w:eastAsia="Times New Roman"/>
          <w:bCs/>
          <w:iCs/>
          <w:color w:val="000000"/>
          <w:spacing w:val="1"/>
          <w:sz w:val="24"/>
          <w:szCs w:val="24"/>
          <w:lang w:eastAsia="ru-RU"/>
        </w:rPr>
        <w:t>Что такое статистическое наблюдение? Перечислите его виды.</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4.5 </w:t>
      </w:r>
      <w:r w:rsidR="00B6370D" w:rsidRPr="00371BF2">
        <w:rPr>
          <w:rFonts w:eastAsia="Times New Roman"/>
          <w:bCs/>
          <w:iCs/>
          <w:color w:val="000000"/>
          <w:spacing w:val="1"/>
          <w:sz w:val="24"/>
          <w:szCs w:val="24"/>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4.6 </w:t>
      </w:r>
      <w:r w:rsidR="00B6370D" w:rsidRPr="00371BF2">
        <w:rPr>
          <w:rFonts w:eastAsia="Times New Roman"/>
          <w:bCs/>
          <w:iCs/>
          <w:color w:val="000000"/>
          <w:spacing w:val="1"/>
          <w:sz w:val="24"/>
          <w:szCs w:val="24"/>
          <w:lang w:eastAsia="ru-RU"/>
        </w:rPr>
        <w:t>Дайте классификацию статистических показателей. Что такое сводка и группировка статистических данных?</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4.7 </w:t>
      </w:r>
      <w:r w:rsidR="00B6370D" w:rsidRPr="00371BF2">
        <w:rPr>
          <w:rFonts w:eastAsia="Times New Roman"/>
          <w:bCs/>
          <w:iCs/>
          <w:color w:val="000000"/>
          <w:spacing w:val="1"/>
          <w:sz w:val="24"/>
          <w:szCs w:val="24"/>
          <w:lang w:eastAsia="ru-RU"/>
        </w:rPr>
        <w:t>Что такое графический способ представления статистических данных? Перечислите основные виды графиков.</w:t>
      </w:r>
    </w:p>
    <w:p w:rsidR="006659A0"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4.8 </w:t>
      </w:r>
      <w:r w:rsidR="00B6370D" w:rsidRPr="00371BF2">
        <w:rPr>
          <w:rFonts w:eastAsia="Times New Roman"/>
          <w:bCs/>
          <w:iCs/>
          <w:color w:val="000000"/>
          <w:spacing w:val="1"/>
          <w:sz w:val="24"/>
          <w:szCs w:val="24"/>
          <w:lang w:eastAsia="ru-RU"/>
        </w:rPr>
        <w:t xml:space="preserve">Назовите абсолютные и относительные величины в статистике, их значение.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4.9 </w:t>
      </w:r>
      <w:r w:rsidR="00B6370D" w:rsidRPr="00371BF2">
        <w:rPr>
          <w:rFonts w:eastAsia="Times New Roman"/>
          <w:bCs/>
          <w:iCs/>
          <w:color w:val="000000"/>
          <w:spacing w:val="1"/>
          <w:sz w:val="24"/>
          <w:szCs w:val="24"/>
          <w:lang w:eastAsia="ru-RU"/>
        </w:rPr>
        <w:t>Что такое средние величины в статистике?</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4.10 </w:t>
      </w:r>
      <w:r w:rsidR="00B6370D" w:rsidRPr="00371BF2">
        <w:rPr>
          <w:rFonts w:eastAsia="Times New Roman"/>
          <w:bCs/>
          <w:iCs/>
          <w:color w:val="000000"/>
          <w:spacing w:val="1"/>
          <w:sz w:val="24"/>
          <w:szCs w:val="24"/>
          <w:lang w:eastAsia="ru-RU"/>
        </w:rPr>
        <w:t>Что такое вариация массовых явлений? Каковы показатели вариации?</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4.11 </w:t>
      </w:r>
      <w:r w:rsidR="00B6370D" w:rsidRPr="00371BF2">
        <w:rPr>
          <w:rFonts w:eastAsia="Times New Roman"/>
          <w:bCs/>
          <w:iCs/>
          <w:color w:val="000000"/>
          <w:spacing w:val="1"/>
          <w:sz w:val="24"/>
          <w:szCs w:val="24"/>
          <w:lang w:eastAsia="ru-RU"/>
        </w:rPr>
        <w:t>Что такое дисперсия и каковы ее свойства?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4.12 </w:t>
      </w:r>
      <w:r w:rsidR="00B6370D" w:rsidRPr="00371BF2">
        <w:rPr>
          <w:rFonts w:eastAsia="Times New Roman"/>
          <w:bCs/>
          <w:iCs/>
          <w:color w:val="000000"/>
          <w:spacing w:val="1"/>
          <w:sz w:val="24"/>
          <w:szCs w:val="24"/>
          <w:lang w:eastAsia="ru-RU"/>
        </w:rPr>
        <w:t>Охарактеризуйте статистические ряды динамики, их виды. Что такое средние показатели в рядах динамики?</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4.13 </w:t>
      </w:r>
      <w:r w:rsidR="00B6370D" w:rsidRPr="00371BF2">
        <w:rPr>
          <w:rFonts w:eastAsia="Times New Roman"/>
          <w:bCs/>
          <w:iCs/>
          <w:color w:val="000000"/>
          <w:spacing w:val="1"/>
          <w:sz w:val="24"/>
          <w:szCs w:val="24"/>
          <w:lang w:eastAsia="ru-RU"/>
        </w:rPr>
        <w:t>Назовите статистические индексы, их виды и свойства.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4.14 </w:t>
      </w:r>
      <w:r w:rsidR="00B6370D" w:rsidRPr="00371BF2">
        <w:rPr>
          <w:rFonts w:eastAsia="Times New Roman"/>
          <w:bCs/>
          <w:iCs/>
          <w:color w:val="000000"/>
          <w:spacing w:val="1"/>
          <w:sz w:val="24"/>
          <w:szCs w:val="24"/>
          <w:lang w:eastAsia="ru-RU"/>
        </w:rPr>
        <w:t xml:space="preserve">Параметры распределения;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4.15 </w:t>
      </w:r>
      <w:r w:rsidR="00B6370D" w:rsidRPr="00371BF2">
        <w:rPr>
          <w:rFonts w:eastAsia="Times New Roman"/>
          <w:bCs/>
          <w:iCs/>
          <w:color w:val="000000"/>
          <w:spacing w:val="1"/>
          <w:sz w:val="24"/>
          <w:szCs w:val="24"/>
          <w:lang w:eastAsia="ru-RU"/>
        </w:rPr>
        <w:t xml:space="preserve">Статистические гипотезы;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4 16 </w:t>
      </w:r>
      <w:r w:rsidR="00B6370D" w:rsidRPr="00371BF2">
        <w:rPr>
          <w:rFonts w:eastAsia="Times New Roman"/>
          <w:bCs/>
          <w:iCs/>
          <w:color w:val="000000"/>
          <w:spacing w:val="1"/>
          <w:sz w:val="24"/>
          <w:szCs w:val="24"/>
          <w:lang w:eastAsia="ru-RU"/>
        </w:rPr>
        <w:t xml:space="preserve">Статистические критерии;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4.17</w:t>
      </w:r>
      <w:r w:rsidR="00B6370D" w:rsidRPr="00371BF2">
        <w:rPr>
          <w:rFonts w:eastAsia="Times New Roman"/>
          <w:bCs/>
          <w:iCs/>
          <w:color w:val="000000"/>
          <w:spacing w:val="1"/>
          <w:sz w:val="24"/>
          <w:szCs w:val="24"/>
          <w:lang w:eastAsia="ru-RU"/>
        </w:rPr>
        <w:t xml:space="preserve">Уровни статистической достоверности;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4.18 </w:t>
      </w:r>
      <w:r w:rsidR="00B6370D" w:rsidRPr="00371BF2">
        <w:rPr>
          <w:rFonts w:eastAsia="Times New Roman"/>
          <w:bCs/>
          <w:iCs/>
          <w:color w:val="000000"/>
          <w:spacing w:val="1"/>
          <w:sz w:val="24"/>
          <w:szCs w:val="24"/>
          <w:lang w:eastAsia="ru-RU"/>
        </w:rPr>
        <w:t xml:space="preserve">Мощность критериев;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4.19 </w:t>
      </w:r>
      <w:r w:rsidR="00B6370D" w:rsidRPr="00371BF2">
        <w:rPr>
          <w:rFonts w:eastAsia="Times New Roman"/>
          <w:bCs/>
          <w:iCs/>
          <w:color w:val="000000"/>
          <w:spacing w:val="1"/>
          <w:sz w:val="24"/>
          <w:szCs w:val="24"/>
          <w:lang w:eastAsia="ru-RU"/>
        </w:rPr>
        <w:t>Классификация задач и методов их решения,</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4.20 </w:t>
      </w:r>
      <w:r w:rsidR="00B6370D" w:rsidRPr="00371BF2">
        <w:rPr>
          <w:rFonts w:eastAsia="Times New Roman"/>
          <w:bCs/>
          <w:iCs/>
          <w:color w:val="000000"/>
          <w:spacing w:val="1"/>
          <w:sz w:val="24"/>
          <w:szCs w:val="24"/>
          <w:lang w:eastAsia="ru-RU"/>
        </w:rPr>
        <w:t>Принятие решения о выборе метода математической обработки.</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4.21 </w:t>
      </w:r>
      <w:r w:rsidR="00B6370D" w:rsidRPr="00371BF2">
        <w:rPr>
          <w:rFonts w:eastAsia="Times New Roman"/>
          <w:bCs/>
          <w:iCs/>
          <w:color w:val="000000"/>
          <w:spacing w:val="1"/>
          <w:sz w:val="24"/>
          <w:szCs w:val="24"/>
          <w:lang w:eastAsia="ru-RU"/>
        </w:rPr>
        <w:t>Выявление различий в уровне исследуемого признака.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4.22 </w:t>
      </w:r>
      <w:r w:rsidR="00B6370D" w:rsidRPr="00371BF2">
        <w:rPr>
          <w:rFonts w:eastAsia="Times New Roman"/>
          <w:bCs/>
          <w:iCs/>
          <w:color w:val="000000"/>
          <w:spacing w:val="1"/>
          <w:sz w:val="24"/>
          <w:szCs w:val="24"/>
          <w:lang w:eastAsia="ru-RU"/>
        </w:rPr>
        <w:t xml:space="preserve">Обоснование задачи сопоставления и сравнения;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lastRenderedPageBreak/>
        <w:t>4.23 А</w:t>
      </w:r>
      <w:r w:rsidR="00B6370D" w:rsidRPr="00371BF2">
        <w:rPr>
          <w:rFonts w:eastAsia="Times New Roman"/>
          <w:bCs/>
          <w:iCs/>
          <w:color w:val="000000"/>
          <w:spacing w:val="1"/>
          <w:sz w:val="24"/>
          <w:szCs w:val="24"/>
          <w:lang w:eastAsia="ru-RU"/>
        </w:rPr>
        <w:t>лгоритм принятия решения о выборе критерия для сопоставления.</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4.24 </w:t>
      </w:r>
      <w:r w:rsidR="00B6370D" w:rsidRPr="00371BF2">
        <w:rPr>
          <w:rFonts w:eastAsia="Times New Roman"/>
          <w:bCs/>
          <w:iCs/>
          <w:color w:val="000000"/>
          <w:spacing w:val="1"/>
          <w:sz w:val="24"/>
          <w:szCs w:val="24"/>
          <w:lang w:eastAsia="ru-RU"/>
        </w:rPr>
        <w:t>Оценка достоверности сдвига в значениях исследуемого признака: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4.25 </w:t>
      </w:r>
      <w:r w:rsidR="00B6370D" w:rsidRPr="00371BF2">
        <w:rPr>
          <w:rFonts w:eastAsia="Times New Roman"/>
          <w:bCs/>
          <w:iCs/>
          <w:color w:val="000000"/>
          <w:spacing w:val="1"/>
          <w:sz w:val="24"/>
          <w:szCs w:val="24"/>
          <w:lang w:eastAsia="ru-RU"/>
        </w:rPr>
        <w:t xml:space="preserve">Обоснование задачи исследования изменений;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4.26 </w:t>
      </w:r>
      <w:r w:rsidR="00B6370D" w:rsidRPr="00371BF2">
        <w:rPr>
          <w:rFonts w:eastAsia="Times New Roman"/>
          <w:bCs/>
          <w:iCs/>
          <w:color w:val="000000"/>
          <w:spacing w:val="1"/>
          <w:sz w:val="24"/>
          <w:szCs w:val="24"/>
          <w:lang w:eastAsia="ru-RU"/>
        </w:rPr>
        <w:t>Т-критерий Вилкоксона, критерий χ</w:t>
      </w:r>
      <w:r w:rsidR="00B6370D" w:rsidRPr="00371BF2">
        <w:rPr>
          <w:rFonts w:eastAsia="Times New Roman"/>
          <w:bCs/>
          <w:iCs/>
          <w:color w:val="000000"/>
          <w:spacing w:val="1"/>
          <w:sz w:val="24"/>
          <w:szCs w:val="24"/>
          <w:vertAlign w:val="superscript"/>
          <w:lang w:eastAsia="ru-RU"/>
        </w:rPr>
        <w:t>2</w:t>
      </w:r>
      <w:r w:rsidR="00B6370D" w:rsidRPr="00371BF2">
        <w:rPr>
          <w:rFonts w:eastAsia="Times New Roman"/>
          <w:bCs/>
          <w:iCs/>
          <w:color w:val="000000"/>
          <w:spacing w:val="1"/>
          <w:sz w:val="24"/>
          <w:szCs w:val="24"/>
          <w:lang w:eastAsia="ru-RU"/>
        </w:rPr>
        <w:t xml:space="preserve">,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4.27 А</w:t>
      </w:r>
      <w:r w:rsidR="00B6370D" w:rsidRPr="00371BF2">
        <w:rPr>
          <w:rFonts w:eastAsia="Times New Roman"/>
          <w:bCs/>
          <w:iCs/>
          <w:color w:val="000000"/>
          <w:spacing w:val="1"/>
          <w:sz w:val="24"/>
          <w:szCs w:val="24"/>
          <w:lang w:eastAsia="ru-RU"/>
        </w:rPr>
        <w:t>лгоритм принятия решения о выборе критерия изменений.</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4.28 </w:t>
      </w:r>
      <w:r w:rsidR="00B6370D" w:rsidRPr="00371BF2">
        <w:rPr>
          <w:rFonts w:eastAsia="Times New Roman"/>
          <w:bCs/>
          <w:iCs/>
          <w:color w:val="000000"/>
          <w:spacing w:val="1"/>
          <w:sz w:val="24"/>
          <w:szCs w:val="24"/>
          <w:lang w:eastAsia="ru-RU"/>
        </w:rPr>
        <w:t>Выявление различий в распределении признака.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4.29 </w:t>
      </w:r>
      <w:r w:rsidR="00B6370D" w:rsidRPr="00371BF2">
        <w:rPr>
          <w:rFonts w:eastAsia="Times New Roman"/>
          <w:bCs/>
          <w:iCs/>
          <w:color w:val="000000"/>
          <w:spacing w:val="1"/>
          <w:sz w:val="24"/>
          <w:szCs w:val="24"/>
          <w:lang w:eastAsia="ru-RU"/>
        </w:rPr>
        <w:t>Обоснование задачи сравнений распределения признака;</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4.30 </w:t>
      </w:r>
      <w:r w:rsidR="00B6370D" w:rsidRPr="00371BF2">
        <w:rPr>
          <w:rFonts w:eastAsia="Times New Roman"/>
          <w:bCs/>
          <w:iCs/>
          <w:color w:val="000000"/>
          <w:spacing w:val="1"/>
          <w:sz w:val="24"/>
          <w:szCs w:val="24"/>
          <w:lang w:eastAsia="ru-RU"/>
        </w:rPr>
        <w:t xml:space="preserve"> χ</w:t>
      </w:r>
      <w:r w:rsidR="00B6370D" w:rsidRPr="00371BF2">
        <w:rPr>
          <w:rFonts w:eastAsia="Times New Roman"/>
          <w:bCs/>
          <w:iCs/>
          <w:color w:val="000000"/>
          <w:spacing w:val="1"/>
          <w:sz w:val="24"/>
          <w:szCs w:val="24"/>
          <w:vertAlign w:val="superscript"/>
          <w:lang w:eastAsia="ru-RU"/>
        </w:rPr>
        <w:t>2</w:t>
      </w:r>
      <w:r w:rsidR="00B6370D" w:rsidRPr="00371BF2">
        <w:rPr>
          <w:rFonts w:eastAsia="Times New Roman"/>
          <w:bCs/>
          <w:iCs/>
          <w:color w:val="000000"/>
          <w:spacing w:val="1"/>
          <w:sz w:val="24"/>
          <w:szCs w:val="24"/>
          <w:lang w:eastAsia="ru-RU"/>
        </w:rPr>
        <w:t xml:space="preserve">-критерий Пирсона; </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4.31 А</w:t>
      </w:r>
      <w:r w:rsidR="00B6370D" w:rsidRPr="00371BF2">
        <w:rPr>
          <w:rFonts w:eastAsia="Times New Roman"/>
          <w:bCs/>
          <w:iCs/>
          <w:color w:val="000000"/>
          <w:spacing w:val="1"/>
          <w:sz w:val="24"/>
          <w:szCs w:val="24"/>
          <w:lang w:eastAsia="ru-RU"/>
        </w:rPr>
        <w:t>лгоритм выбора критерия для сравнения распределений.</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 xml:space="preserve">4.32 </w:t>
      </w:r>
      <w:r w:rsidR="00B6370D" w:rsidRPr="00371BF2">
        <w:rPr>
          <w:rFonts w:eastAsia="Times New Roman"/>
          <w:bCs/>
          <w:iCs/>
          <w:color w:val="000000"/>
          <w:spacing w:val="1"/>
          <w:sz w:val="24"/>
          <w:szCs w:val="24"/>
          <w:lang w:eastAsia="ru-RU"/>
        </w:rPr>
        <w:t>Многофункциональные статистические критерии</w:t>
      </w:r>
    </w:p>
    <w:p w:rsidR="00B6370D" w:rsidRPr="00371BF2" w:rsidRDefault="006659A0" w:rsidP="00371BF2">
      <w:pPr>
        <w:widowControl w:val="0"/>
        <w:tabs>
          <w:tab w:val="left" w:pos="1792"/>
        </w:tabs>
        <w:autoSpaceDE w:val="0"/>
        <w:autoSpaceDN w:val="0"/>
        <w:adjustRightInd w:val="0"/>
        <w:spacing w:after="0" w:line="240" w:lineRule="auto"/>
        <w:jc w:val="both"/>
        <w:rPr>
          <w:rFonts w:eastAsia="Times New Roman"/>
          <w:bCs/>
          <w:iCs/>
          <w:color w:val="000000"/>
          <w:spacing w:val="1"/>
          <w:sz w:val="24"/>
          <w:szCs w:val="24"/>
          <w:lang w:eastAsia="ru-RU"/>
        </w:rPr>
      </w:pPr>
      <w:r w:rsidRPr="00371BF2">
        <w:rPr>
          <w:rFonts w:eastAsia="Times New Roman"/>
          <w:bCs/>
          <w:iCs/>
          <w:color w:val="000000"/>
          <w:spacing w:val="1"/>
          <w:sz w:val="24"/>
          <w:szCs w:val="24"/>
          <w:lang w:eastAsia="ru-RU"/>
        </w:rPr>
        <w:t>4.33 П</w:t>
      </w:r>
      <w:r w:rsidR="00B6370D" w:rsidRPr="00371BF2">
        <w:rPr>
          <w:rFonts w:eastAsia="Times New Roman"/>
          <w:bCs/>
          <w:iCs/>
          <w:color w:val="000000"/>
          <w:spacing w:val="1"/>
          <w:sz w:val="24"/>
          <w:szCs w:val="24"/>
          <w:lang w:eastAsia="ru-RU"/>
        </w:rPr>
        <w:t>онятие многофункциональности критериев;</w:t>
      </w:r>
    </w:p>
    <w:p w:rsidR="007C09DB" w:rsidRPr="00371BF2" w:rsidRDefault="007C09DB" w:rsidP="00371BF2">
      <w:pPr>
        <w:pStyle w:val="ReportMain"/>
        <w:suppressAutoHyphens/>
        <w:ind w:firstLine="425"/>
        <w:jc w:val="both"/>
        <w:rPr>
          <w:i/>
          <w:szCs w:val="24"/>
        </w:rPr>
      </w:pPr>
    </w:p>
    <w:p w:rsidR="00C60B15" w:rsidRPr="00371BF2" w:rsidRDefault="007C09DB" w:rsidP="00371BF2">
      <w:pPr>
        <w:keepNext/>
        <w:keepLines/>
        <w:tabs>
          <w:tab w:val="left" w:pos="426"/>
        </w:tabs>
        <w:spacing w:after="0" w:line="240" w:lineRule="auto"/>
        <w:ind w:firstLine="567"/>
        <w:jc w:val="center"/>
        <w:outlineLvl w:val="1"/>
        <w:rPr>
          <w:rFonts w:eastAsia="Times New Roman"/>
          <w:b/>
          <w:bCs/>
          <w:sz w:val="24"/>
          <w:szCs w:val="24"/>
        </w:rPr>
      </w:pPr>
      <w:r w:rsidRPr="00371BF2">
        <w:rPr>
          <w:b/>
          <w:sz w:val="24"/>
          <w:szCs w:val="24"/>
        </w:rPr>
        <w:t>Блок B</w:t>
      </w:r>
    </w:p>
    <w:p w:rsidR="007C09DB" w:rsidRPr="00371BF2" w:rsidRDefault="007C09DB" w:rsidP="00371BF2">
      <w:pPr>
        <w:pStyle w:val="ReportMain"/>
        <w:suppressAutoHyphens/>
        <w:ind w:firstLine="425"/>
        <w:jc w:val="both"/>
        <w:rPr>
          <w:i/>
          <w:szCs w:val="24"/>
        </w:rPr>
      </w:pPr>
    </w:p>
    <w:p w:rsidR="007C09DB" w:rsidRPr="00371BF2" w:rsidRDefault="007C09DB" w:rsidP="00371BF2">
      <w:pPr>
        <w:pStyle w:val="ReportMain"/>
        <w:suppressAutoHyphens/>
        <w:ind w:firstLine="567"/>
        <w:jc w:val="both"/>
        <w:rPr>
          <w:b/>
          <w:i/>
          <w:szCs w:val="24"/>
        </w:rPr>
      </w:pPr>
      <w:r w:rsidRPr="00371BF2">
        <w:rPr>
          <w:b/>
          <w:i/>
          <w:szCs w:val="24"/>
        </w:rPr>
        <w:t xml:space="preserve">В.0 Варианты заданий на выполнение </w:t>
      </w:r>
      <w:r w:rsidR="0008688D" w:rsidRPr="00371BF2">
        <w:rPr>
          <w:b/>
          <w:i/>
          <w:szCs w:val="24"/>
        </w:rPr>
        <w:t>контрольной работы</w:t>
      </w:r>
      <w:r w:rsidRPr="00371BF2">
        <w:rPr>
          <w:b/>
          <w:i/>
          <w:szCs w:val="24"/>
        </w:rPr>
        <w:t>:</w:t>
      </w:r>
    </w:p>
    <w:p w:rsidR="0008688D" w:rsidRPr="00371BF2" w:rsidRDefault="0008688D" w:rsidP="00371BF2">
      <w:pPr>
        <w:widowControl w:val="0"/>
        <w:autoSpaceDE w:val="0"/>
        <w:autoSpaceDN w:val="0"/>
        <w:adjustRightInd w:val="0"/>
        <w:spacing w:after="0" w:line="240" w:lineRule="auto"/>
        <w:ind w:firstLine="567"/>
        <w:jc w:val="both"/>
        <w:rPr>
          <w:rFonts w:eastAsia="Times New Roman"/>
          <w:b/>
          <w:sz w:val="24"/>
          <w:szCs w:val="24"/>
          <w:lang w:eastAsia="ru-RU"/>
        </w:rPr>
      </w:pPr>
    </w:p>
    <w:p w:rsidR="00D5623C" w:rsidRPr="00371BF2" w:rsidRDefault="00D5623C" w:rsidP="00371BF2">
      <w:pPr>
        <w:widowControl w:val="0"/>
        <w:autoSpaceDE w:val="0"/>
        <w:autoSpaceDN w:val="0"/>
        <w:adjustRightInd w:val="0"/>
        <w:spacing w:after="0" w:line="240" w:lineRule="auto"/>
        <w:ind w:firstLine="567"/>
        <w:jc w:val="both"/>
        <w:rPr>
          <w:rFonts w:eastAsia="Times New Roman"/>
          <w:b/>
          <w:sz w:val="24"/>
          <w:szCs w:val="24"/>
          <w:lang w:eastAsia="ru-RU"/>
        </w:rPr>
      </w:pPr>
      <w:r w:rsidRPr="00371BF2">
        <w:rPr>
          <w:rFonts w:eastAsia="Times New Roman"/>
          <w:b/>
          <w:sz w:val="24"/>
          <w:szCs w:val="24"/>
          <w:lang w:eastAsia="ru-RU"/>
        </w:rPr>
        <w:t>Задание 1</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 xml:space="preserve">Создать класс из 15 учащихся, заполнить таблицу их успеваемости по результатам учебы по 10 предметам в </w:t>
      </w:r>
      <w:r w:rsidRPr="00371BF2">
        <w:rPr>
          <w:rFonts w:eastAsia="Times New Roman"/>
          <w:sz w:val="24"/>
          <w:szCs w:val="24"/>
          <w:lang w:val="es-ES_tradnl" w:eastAsia="ru-RU"/>
        </w:rPr>
        <w:t xml:space="preserve">I, II, III </w:t>
      </w:r>
      <w:r w:rsidRPr="00371BF2">
        <w:rPr>
          <w:rFonts w:eastAsia="Times New Roman"/>
          <w:sz w:val="24"/>
          <w:szCs w:val="24"/>
          <w:lang w:eastAsia="ru-RU"/>
        </w:rPr>
        <w:t xml:space="preserve">и </w:t>
      </w:r>
      <w:r w:rsidRPr="00371BF2">
        <w:rPr>
          <w:rFonts w:eastAsia="Times New Roman"/>
          <w:sz w:val="24"/>
          <w:szCs w:val="24"/>
          <w:lang w:val="es-ES_tradnl" w:eastAsia="ru-RU"/>
        </w:rPr>
        <w:t xml:space="preserve">IY </w:t>
      </w:r>
      <w:r w:rsidRPr="00371BF2">
        <w:rPr>
          <w:rFonts w:eastAsia="Times New Roman"/>
          <w:sz w:val="24"/>
          <w:szCs w:val="24"/>
          <w:lang w:eastAsia="ru-RU"/>
        </w:rPr>
        <w:t>четвертях на отдельных листах. По созданным данным провести мониторинг успеваемости.</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1. Для каждой четверти определить балл каждого ученика по всем предметам.</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2. Средний балл класса по каждому предмету.</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3. Четвертные и годовые оценки.</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4. Определить процент качества и процент успеваемости за год.</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5. Выделить отстающих (средний балл ниже 3) и отличников (средний балл выше 4,5).</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6. создать таблицу изменений в успеваемости от четверти к четверти.</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7. Построить диаграммы изменений в успеваемости для пяти учеников с максимальным изменением успеваемости.</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8. Определить по результатам года статус каждого ученика как отстающего, троечника, хорошиста или отличника.</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9. Подсчитать количество учащихся, успевающих на 4 и 5.</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10. Определить долю мальчиков и девочек среди успевающих на 4 и 5. Построить диаграмму.</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11. Проранжировать результаты учебы по каждому предмету и в целом по всем предметам.</w:t>
      </w:r>
    </w:p>
    <w:p w:rsidR="00D5623C" w:rsidRPr="00371BF2" w:rsidRDefault="00D5623C" w:rsidP="00371BF2">
      <w:pPr>
        <w:widowControl w:val="0"/>
        <w:autoSpaceDE w:val="0"/>
        <w:autoSpaceDN w:val="0"/>
        <w:adjustRightInd w:val="0"/>
        <w:spacing w:after="0" w:line="240" w:lineRule="auto"/>
        <w:ind w:firstLine="567"/>
        <w:jc w:val="both"/>
        <w:rPr>
          <w:rFonts w:eastAsia="Times New Roman"/>
          <w:sz w:val="24"/>
          <w:szCs w:val="24"/>
          <w:lang w:eastAsia="ru-RU"/>
        </w:rPr>
      </w:pPr>
      <w:r w:rsidRPr="00371BF2">
        <w:rPr>
          <w:rFonts w:eastAsia="Times New Roman"/>
          <w:sz w:val="24"/>
          <w:szCs w:val="24"/>
          <w:lang w:eastAsia="ru-RU"/>
        </w:rPr>
        <w:t>12. Определить вид и качество связи успеваемости по двум предметам на ваш выбор.</w:t>
      </w:r>
    </w:p>
    <w:p w:rsidR="00371BF2" w:rsidRDefault="00371BF2" w:rsidP="00371BF2">
      <w:pPr>
        <w:spacing w:after="0" w:line="240" w:lineRule="auto"/>
        <w:ind w:left="720"/>
        <w:jc w:val="both"/>
        <w:rPr>
          <w:rFonts w:eastAsia="Times New Roman"/>
          <w:b/>
          <w:sz w:val="24"/>
          <w:szCs w:val="24"/>
          <w:lang w:eastAsia="ru-RU"/>
        </w:rPr>
      </w:pPr>
    </w:p>
    <w:p w:rsidR="00D5623C" w:rsidRPr="00371BF2" w:rsidRDefault="00D5623C" w:rsidP="00371BF2">
      <w:pPr>
        <w:spacing w:after="0" w:line="240" w:lineRule="auto"/>
        <w:ind w:left="720"/>
        <w:jc w:val="both"/>
        <w:rPr>
          <w:rFonts w:eastAsia="Times New Roman"/>
          <w:b/>
          <w:sz w:val="24"/>
          <w:szCs w:val="24"/>
          <w:lang w:eastAsia="ru-RU"/>
        </w:rPr>
      </w:pPr>
      <w:r w:rsidRPr="00371BF2">
        <w:rPr>
          <w:rFonts w:eastAsia="Times New Roman"/>
          <w:b/>
          <w:sz w:val="24"/>
          <w:szCs w:val="24"/>
          <w:lang w:eastAsia="ru-RU"/>
        </w:rPr>
        <w:t>Задание 2</w:t>
      </w:r>
    </w:p>
    <w:p w:rsidR="00D5623C" w:rsidRPr="00371BF2" w:rsidRDefault="00D5623C"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Рассчитать и построить гистограмму относительных частот по сгруппированным данным, где </w:t>
      </w:r>
      <w:r w:rsidRPr="00371BF2">
        <w:rPr>
          <w:rFonts w:eastAsia="Times New Roman"/>
          <w:i/>
          <w:sz w:val="24"/>
          <w:szCs w:val="24"/>
          <w:lang w:eastAsia="ru-RU"/>
        </w:rPr>
        <w:t>т</w:t>
      </w:r>
      <w:r w:rsidRPr="00371BF2">
        <w:rPr>
          <w:rFonts w:eastAsia="Times New Roman"/>
          <w:sz w:val="24"/>
          <w:szCs w:val="24"/>
          <w:vertAlign w:val="subscript"/>
          <w:lang w:eastAsia="ru-RU"/>
        </w:rPr>
        <w:t>i</w:t>
      </w:r>
      <w:r w:rsidRPr="00371BF2">
        <w:rPr>
          <w:rFonts w:eastAsia="Times New Roman"/>
          <w:sz w:val="24"/>
          <w:szCs w:val="24"/>
          <w:lang w:eastAsia="ru-RU"/>
        </w:rPr>
        <w:t xml:space="preserve"> – частота  попадания вариант в промежуток (</w:t>
      </w:r>
      <w:r w:rsidRPr="00371BF2">
        <w:rPr>
          <w:rFonts w:eastAsia="Times New Roman"/>
          <w:i/>
          <w:sz w:val="24"/>
          <w:szCs w:val="24"/>
          <w:lang w:eastAsia="ru-RU"/>
        </w:rPr>
        <w:t>х; х</w:t>
      </w:r>
      <w:r w:rsidRPr="00371BF2">
        <w:rPr>
          <w:rFonts w:eastAsia="Times New Roman"/>
          <w:sz w:val="24"/>
          <w:szCs w:val="24"/>
          <w:vertAlign w:val="subscript"/>
          <w:lang w:eastAsia="ru-RU"/>
        </w:rPr>
        <w:t>i+1</w:t>
      </w:r>
      <w:r w:rsidRPr="00371BF2">
        <w:rPr>
          <w:rFonts w:eastAsia="Times New Roman"/>
          <w:sz w:val="24"/>
          <w:szCs w:val="24"/>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371BF2" w:rsidTr="000A5ADF">
        <w:tc>
          <w:tcPr>
            <w:tcW w:w="0" w:type="auto"/>
            <w:tcBorders>
              <w:top w:val="single" w:sz="4" w:space="0" w:color="auto"/>
              <w:left w:val="single" w:sz="4" w:space="0" w:color="auto"/>
              <w:bottom w:val="single" w:sz="4" w:space="0" w:color="auto"/>
              <w:right w:val="single" w:sz="4" w:space="0" w:color="auto"/>
            </w:tcBorders>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371BF2" w:rsidRDefault="000A5ADF" w:rsidP="00371BF2">
            <w:pPr>
              <w:widowControl w:val="0"/>
              <w:autoSpaceDE w:val="0"/>
              <w:autoSpaceDN w:val="0"/>
              <w:adjustRightInd w:val="0"/>
              <w:spacing w:after="0" w:line="240" w:lineRule="auto"/>
              <w:jc w:val="both"/>
              <w:rPr>
                <w:i/>
                <w:sz w:val="24"/>
                <w:szCs w:val="24"/>
                <w:lang w:eastAsia="ru-RU"/>
              </w:rPr>
            </w:pPr>
            <w:r w:rsidRPr="00371BF2">
              <w:rPr>
                <w:i/>
                <w:sz w:val="24"/>
                <w:szCs w:val="24"/>
                <w:lang w:eastAsia="ru-RU"/>
              </w:rPr>
              <w:t>х</w:t>
            </w:r>
            <w:r w:rsidRPr="00371BF2">
              <w:rPr>
                <w:i/>
                <w:sz w:val="24"/>
                <w:szCs w:val="24"/>
                <w:vertAlign w:val="subscript"/>
                <w:lang w:eastAsia="ru-RU"/>
              </w:rPr>
              <w:t>i</w:t>
            </w:r>
            <w:r w:rsidRPr="00371BF2">
              <w:rPr>
                <w:i/>
                <w:sz w:val="24"/>
                <w:szCs w:val="24"/>
                <w:lang w:eastAsia="ru-RU"/>
              </w:rPr>
              <w:t>&lt;Х≤ х</w:t>
            </w:r>
            <w:r w:rsidRPr="00371BF2">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i/>
                <w:sz w:val="24"/>
                <w:szCs w:val="24"/>
                <w:lang w:eastAsia="ru-RU"/>
              </w:rPr>
              <w:t>т</w:t>
            </w:r>
            <w:r w:rsidRPr="00371BF2">
              <w:rPr>
                <w:sz w:val="24"/>
                <w:szCs w:val="24"/>
                <w:vertAlign w:val="subscript"/>
                <w:lang w:eastAsia="ru-RU"/>
              </w:rPr>
              <w:t>i</w:t>
            </w:r>
          </w:p>
        </w:tc>
      </w:tr>
      <w:tr w:rsidR="000A5ADF" w:rsidRPr="00371BF2" w:rsidTr="000A5ADF">
        <w:tc>
          <w:tcPr>
            <w:tcW w:w="0" w:type="auto"/>
            <w:tcBorders>
              <w:top w:val="single" w:sz="4" w:space="0" w:color="auto"/>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5</w:t>
            </w:r>
          </w:p>
        </w:tc>
      </w:tr>
      <w:tr w:rsidR="000A5ADF" w:rsidRPr="00371BF2" w:rsidTr="000A5ADF">
        <w:tc>
          <w:tcPr>
            <w:tcW w:w="0" w:type="auto"/>
            <w:tcBorders>
              <w:top w:val="nil"/>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8</w:t>
            </w:r>
          </w:p>
        </w:tc>
      </w:tr>
      <w:tr w:rsidR="000A5ADF" w:rsidRPr="00371BF2" w:rsidTr="000A5ADF">
        <w:tc>
          <w:tcPr>
            <w:tcW w:w="0" w:type="auto"/>
            <w:tcBorders>
              <w:top w:val="nil"/>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16</w:t>
            </w:r>
          </w:p>
        </w:tc>
      </w:tr>
      <w:tr w:rsidR="000A5ADF" w:rsidRPr="00371BF2" w:rsidTr="000A5ADF">
        <w:tc>
          <w:tcPr>
            <w:tcW w:w="0" w:type="auto"/>
            <w:tcBorders>
              <w:top w:val="nil"/>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12</w:t>
            </w:r>
          </w:p>
        </w:tc>
      </w:tr>
      <w:tr w:rsidR="000A5ADF" w:rsidRPr="00371BF2" w:rsidTr="000A5ADF">
        <w:tc>
          <w:tcPr>
            <w:tcW w:w="0" w:type="auto"/>
            <w:tcBorders>
              <w:top w:val="nil"/>
              <w:left w:val="single" w:sz="4" w:space="0" w:color="auto"/>
              <w:bottom w:val="single" w:sz="4" w:space="0" w:color="auto"/>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371BF2" w:rsidRDefault="000A5ADF" w:rsidP="00371BF2">
            <w:pPr>
              <w:widowControl w:val="0"/>
              <w:autoSpaceDE w:val="0"/>
              <w:autoSpaceDN w:val="0"/>
              <w:adjustRightInd w:val="0"/>
              <w:spacing w:after="0" w:line="240" w:lineRule="auto"/>
              <w:jc w:val="both"/>
              <w:rPr>
                <w:sz w:val="24"/>
                <w:szCs w:val="24"/>
                <w:lang w:eastAsia="ru-RU"/>
              </w:rPr>
            </w:pPr>
            <w:r w:rsidRPr="00371BF2">
              <w:rPr>
                <w:sz w:val="24"/>
                <w:szCs w:val="24"/>
                <w:lang w:eastAsia="ru-RU"/>
              </w:rPr>
              <w:t>9</w:t>
            </w:r>
          </w:p>
        </w:tc>
      </w:tr>
    </w:tbl>
    <w:p w:rsidR="000A5ADF" w:rsidRPr="00371BF2" w:rsidRDefault="000A5ADF" w:rsidP="00371BF2">
      <w:pPr>
        <w:spacing w:after="0" w:line="240" w:lineRule="auto"/>
        <w:jc w:val="both"/>
        <w:rPr>
          <w:rFonts w:eastAsia="Times New Roman"/>
          <w:sz w:val="24"/>
          <w:szCs w:val="24"/>
          <w:lang w:eastAsia="ru-RU"/>
        </w:rPr>
      </w:pPr>
    </w:p>
    <w:p w:rsidR="00D5623C" w:rsidRPr="00371BF2" w:rsidRDefault="00D5623C" w:rsidP="00371BF2">
      <w:pPr>
        <w:widowControl w:val="0"/>
        <w:autoSpaceDE w:val="0"/>
        <w:autoSpaceDN w:val="0"/>
        <w:adjustRightInd w:val="0"/>
        <w:spacing w:after="0" w:line="240" w:lineRule="auto"/>
        <w:ind w:left="360"/>
        <w:jc w:val="both"/>
        <w:rPr>
          <w:rFonts w:eastAsia="Times New Roman"/>
          <w:sz w:val="24"/>
          <w:szCs w:val="24"/>
          <w:lang w:eastAsia="ru-RU"/>
        </w:rPr>
      </w:pPr>
    </w:p>
    <w:p w:rsidR="00D5623C" w:rsidRPr="00371BF2" w:rsidRDefault="00D5623C" w:rsidP="00371BF2">
      <w:pPr>
        <w:widowControl w:val="0"/>
        <w:autoSpaceDE w:val="0"/>
        <w:autoSpaceDN w:val="0"/>
        <w:adjustRightInd w:val="0"/>
        <w:spacing w:after="0" w:line="240" w:lineRule="auto"/>
        <w:ind w:left="360" w:right="1275"/>
        <w:jc w:val="both"/>
        <w:rPr>
          <w:rFonts w:eastAsia="Times New Roman"/>
          <w:sz w:val="24"/>
          <w:szCs w:val="24"/>
          <w:lang w:eastAsia="ru-RU"/>
        </w:rPr>
      </w:pPr>
    </w:p>
    <w:p w:rsidR="00D5623C" w:rsidRPr="00371BF2" w:rsidRDefault="00D5623C" w:rsidP="00371BF2">
      <w:pPr>
        <w:widowControl w:val="0"/>
        <w:autoSpaceDE w:val="0"/>
        <w:autoSpaceDN w:val="0"/>
        <w:adjustRightInd w:val="0"/>
        <w:spacing w:after="0" w:line="240" w:lineRule="auto"/>
        <w:ind w:left="360"/>
        <w:jc w:val="both"/>
        <w:rPr>
          <w:rFonts w:eastAsia="Times New Roman"/>
          <w:sz w:val="24"/>
          <w:szCs w:val="24"/>
          <w:lang w:eastAsia="ru-RU"/>
        </w:rPr>
      </w:pPr>
    </w:p>
    <w:p w:rsidR="00D5623C" w:rsidRPr="00371BF2" w:rsidRDefault="00D5623C" w:rsidP="00371BF2">
      <w:pPr>
        <w:widowControl w:val="0"/>
        <w:autoSpaceDE w:val="0"/>
        <w:autoSpaceDN w:val="0"/>
        <w:adjustRightInd w:val="0"/>
        <w:spacing w:after="0" w:line="240" w:lineRule="auto"/>
        <w:ind w:left="360"/>
        <w:jc w:val="both"/>
        <w:rPr>
          <w:rFonts w:eastAsia="Times New Roman"/>
          <w:sz w:val="24"/>
          <w:szCs w:val="24"/>
          <w:lang w:eastAsia="ru-RU"/>
        </w:rPr>
      </w:pPr>
    </w:p>
    <w:p w:rsidR="00371BF2" w:rsidRDefault="00371BF2" w:rsidP="00371BF2">
      <w:pPr>
        <w:spacing w:after="0" w:line="240" w:lineRule="auto"/>
        <w:ind w:left="720"/>
        <w:jc w:val="both"/>
        <w:rPr>
          <w:rFonts w:eastAsia="Times New Roman"/>
          <w:b/>
          <w:sz w:val="24"/>
          <w:szCs w:val="24"/>
          <w:lang w:eastAsia="ru-RU"/>
        </w:rPr>
      </w:pPr>
    </w:p>
    <w:p w:rsidR="00D5623C" w:rsidRPr="00371BF2" w:rsidRDefault="00D5623C" w:rsidP="00371BF2">
      <w:pPr>
        <w:spacing w:after="0" w:line="240" w:lineRule="auto"/>
        <w:ind w:firstLine="709"/>
        <w:jc w:val="both"/>
        <w:rPr>
          <w:rFonts w:eastAsia="Times New Roman"/>
          <w:b/>
          <w:sz w:val="24"/>
          <w:szCs w:val="24"/>
          <w:lang w:eastAsia="ru-RU"/>
        </w:rPr>
      </w:pPr>
      <w:r w:rsidRPr="00371BF2">
        <w:rPr>
          <w:rFonts w:eastAsia="Times New Roman"/>
          <w:b/>
          <w:sz w:val="24"/>
          <w:szCs w:val="24"/>
          <w:lang w:eastAsia="ru-RU"/>
        </w:rPr>
        <w:t>Задание 3</w:t>
      </w:r>
    </w:p>
    <w:p w:rsidR="00D5623C" w:rsidRPr="00371BF2" w:rsidRDefault="00D5623C" w:rsidP="00371BF2">
      <w:pPr>
        <w:spacing w:after="0" w:line="240" w:lineRule="auto"/>
        <w:ind w:firstLine="709"/>
        <w:jc w:val="both"/>
        <w:rPr>
          <w:rFonts w:eastAsia="Times New Roman"/>
          <w:sz w:val="24"/>
          <w:szCs w:val="24"/>
          <w:lang w:eastAsia="ru-RU"/>
        </w:rPr>
      </w:pPr>
      <w:r w:rsidRPr="00371BF2">
        <w:rPr>
          <w:rFonts w:eastAsia="Times New Roman"/>
          <w:sz w:val="24"/>
          <w:szCs w:val="24"/>
          <w:lang w:eastAsia="ru-RU"/>
        </w:rPr>
        <w:t>Найти несмещенную выборочную дисперсию на основании данного распределения выборки</w:t>
      </w:r>
      <w:r w:rsidR="00E557DC" w:rsidRPr="00371BF2">
        <w:rPr>
          <w:rFonts w:eastAsia="Times New Roman"/>
          <w:sz w:val="24"/>
          <w:szCs w:val="24"/>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371BF2" w:rsidRPr="00371BF2" w:rsidTr="00E557DC">
        <w:trPr>
          <w:trHeight w:val="294"/>
        </w:trPr>
        <w:tc>
          <w:tcPr>
            <w:tcW w:w="4794" w:type="dxa"/>
            <w:gridSpan w:val="6"/>
            <w:shd w:val="clear" w:color="auto" w:fill="auto"/>
            <w:vAlign w:val="center"/>
          </w:tcPr>
          <w:p w:rsidR="00E557DC" w:rsidRPr="00371BF2" w:rsidRDefault="00E557DC" w:rsidP="00371BF2">
            <w:pPr>
              <w:spacing w:after="0" w:line="240" w:lineRule="auto"/>
              <w:jc w:val="both"/>
              <w:rPr>
                <w:rFonts w:eastAsia="Times New Roman"/>
                <w:sz w:val="24"/>
                <w:szCs w:val="24"/>
                <w:lang w:eastAsia="ru-RU"/>
              </w:rPr>
            </w:pPr>
            <w:r w:rsidRPr="00371BF2">
              <w:rPr>
                <w:rFonts w:eastAsia="Times New Roman"/>
                <w:sz w:val="24"/>
                <w:szCs w:val="24"/>
                <w:lang w:eastAsia="ru-RU"/>
              </w:rPr>
              <w:t>Распределение</w:t>
            </w:r>
          </w:p>
        </w:tc>
      </w:tr>
      <w:tr w:rsidR="00371BF2" w:rsidRPr="00371BF2" w:rsidTr="00E557DC">
        <w:trPr>
          <w:trHeight w:val="382"/>
        </w:trPr>
        <w:tc>
          <w:tcPr>
            <w:tcW w:w="796"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i/>
                <w:spacing w:val="5"/>
                <w:kern w:val="28"/>
                <w:sz w:val="24"/>
                <w:szCs w:val="24"/>
                <w:vertAlign w:val="subscript"/>
              </w:rPr>
            </w:pPr>
            <w:r w:rsidRPr="00371BF2">
              <w:rPr>
                <w:rFonts w:eastAsia="Times New Roman"/>
                <w:i/>
                <w:spacing w:val="5"/>
                <w:kern w:val="28"/>
                <w:sz w:val="24"/>
                <w:szCs w:val="24"/>
              </w:rPr>
              <w:t>х</w:t>
            </w:r>
            <w:r w:rsidRPr="00371BF2">
              <w:rPr>
                <w:rFonts w:eastAsia="Times New Roman"/>
                <w:i/>
                <w:spacing w:val="5"/>
                <w:kern w:val="28"/>
                <w:sz w:val="24"/>
                <w:szCs w:val="24"/>
                <w:vertAlign w:val="subscript"/>
              </w:rPr>
              <w:t>i</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-6</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-2</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3</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6</w:t>
            </w:r>
          </w:p>
        </w:tc>
        <w:tc>
          <w:tcPr>
            <w:tcW w:w="810"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-6</w:t>
            </w:r>
          </w:p>
        </w:tc>
      </w:tr>
      <w:tr w:rsidR="00371BF2" w:rsidRPr="00371BF2" w:rsidTr="00E557DC">
        <w:trPr>
          <w:trHeight w:val="397"/>
        </w:trPr>
        <w:tc>
          <w:tcPr>
            <w:tcW w:w="796"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vertAlign w:val="subscript"/>
              </w:rPr>
            </w:pPr>
            <w:r w:rsidRPr="00371BF2">
              <w:rPr>
                <w:rFonts w:eastAsia="Times New Roman"/>
                <w:i/>
                <w:spacing w:val="5"/>
                <w:kern w:val="28"/>
                <w:sz w:val="24"/>
                <w:szCs w:val="24"/>
              </w:rPr>
              <w:t>п</w:t>
            </w:r>
            <w:r w:rsidRPr="00371BF2">
              <w:rPr>
                <w:rFonts w:eastAsia="Times New Roman"/>
                <w:spacing w:val="5"/>
                <w:kern w:val="28"/>
                <w:sz w:val="24"/>
                <w:szCs w:val="24"/>
                <w:vertAlign w:val="subscript"/>
              </w:rPr>
              <w:t>i</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12</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14</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16</w:t>
            </w:r>
          </w:p>
        </w:tc>
        <w:tc>
          <w:tcPr>
            <w:tcW w:w="797"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8</w:t>
            </w:r>
          </w:p>
        </w:tc>
        <w:tc>
          <w:tcPr>
            <w:tcW w:w="810" w:type="dxa"/>
            <w:shd w:val="clear" w:color="auto" w:fill="auto"/>
            <w:vAlign w:val="center"/>
          </w:tcPr>
          <w:p w:rsidR="00E557DC" w:rsidRPr="00371BF2" w:rsidRDefault="00E557DC"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12</w:t>
            </w:r>
          </w:p>
        </w:tc>
      </w:tr>
    </w:tbl>
    <w:p w:rsidR="00D5623C" w:rsidRPr="00371BF2" w:rsidRDefault="00D5623C" w:rsidP="00371BF2">
      <w:pPr>
        <w:widowControl w:val="0"/>
        <w:autoSpaceDE w:val="0"/>
        <w:autoSpaceDN w:val="0"/>
        <w:adjustRightInd w:val="0"/>
        <w:spacing w:after="0" w:line="240" w:lineRule="auto"/>
        <w:ind w:left="360"/>
        <w:jc w:val="both"/>
        <w:rPr>
          <w:rFonts w:eastAsia="Times New Roman"/>
          <w:sz w:val="24"/>
          <w:szCs w:val="24"/>
          <w:lang w:eastAsia="ru-RU"/>
        </w:rPr>
      </w:pPr>
    </w:p>
    <w:p w:rsidR="00D5623C" w:rsidRPr="00371BF2" w:rsidRDefault="00D5623C" w:rsidP="00371BF2">
      <w:pPr>
        <w:spacing w:after="0" w:line="240" w:lineRule="auto"/>
        <w:ind w:firstLine="709"/>
        <w:jc w:val="both"/>
        <w:rPr>
          <w:rFonts w:eastAsia="Times New Roman"/>
          <w:b/>
          <w:sz w:val="24"/>
          <w:szCs w:val="24"/>
        </w:rPr>
      </w:pPr>
      <w:r w:rsidRPr="00371BF2">
        <w:rPr>
          <w:rFonts w:eastAsia="Times New Roman"/>
          <w:b/>
          <w:sz w:val="24"/>
          <w:szCs w:val="24"/>
          <w:lang w:eastAsia="ru-RU"/>
        </w:rPr>
        <w:t>Задание</w:t>
      </w:r>
      <w:r w:rsidRPr="00371BF2">
        <w:rPr>
          <w:rFonts w:eastAsia="Times New Roman"/>
          <w:b/>
          <w:sz w:val="24"/>
          <w:szCs w:val="24"/>
        </w:rPr>
        <w:t xml:space="preserve"> 4</w:t>
      </w:r>
    </w:p>
    <w:p w:rsidR="000A5ADF" w:rsidRPr="00371BF2" w:rsidRDefault="000A5ADF" w:rsidP="00371BF2">
      <w:pPr>
        <w:tabs>
          <w:tab w:val="left" w:pos="993"/>
        </w:tabs>
        <w:spacing w:after="0" w:line="240" w:lineRule="auto"/>
        <w:ind w:firstLine="709"/>
        <w:jc w:val="both"/>
        <w:rPr>
          <w:rFonts w:eastAsia="Times New Roman"/>
          <w:sz w:val="24"/>
          <w:szCs w:val="24"/>
          <w:lang w:eastAsia="ru-RU"/>
        </w:rPr>
      </w:pPr>
      <w:r w:rsidRPr="00371BF2">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371BF2" w:rsidRDefault="000A5ADF" w:rsidP="00371BF2">
      <w:pPr>
        <w:tabs>
          <w:tab w:val="left" w:pos="993"/>
        </w:tabs>
        <w:spacing w:after="0" w:line="240" w:lineRule="auto"/>
        <w:ind w:firstLine="709"/>
        <w:jc w:val="both"/>
        <w:rPr>
          <w:rFonts w:eastAsia="Times New Roman"/>
          <w:sz w:val="24"/>
          <w:szCs w:val="24"/>
          <w:lang w:eastAsia="ru-RU"/>
        </w:rPr>
      </w:pPr>
      <w:r w:rsidRPr="00371BF2">
        <w:rPr>
          <w:rFonts w:eastAsia="Times New Roman"/>
          <w:sz w:val="24"/>
          <w:szCs w:val="24"/>
          <w:lang w:eastAsia="ru-RU"/>
        </w:rPr>
        <w:lastRenderedPageBreak/>
        <w:t xml:space="preserve">Опытная группа – 18, 15, 16, 11, 14,15, 16,16, 16, 22, 17, 12, 11, 12, 18, 19, 20 </w:t>
      </w:r>
    </w:p>
    <w:p w:rsidR="000A5ADF" w:rsidRPr="00371BF2" w:rsidRDefault="000A5ADF" w:rsidP="00371BF2">
      <w:pPr>
        <w:tabs>
          <w:tab w:val="left" w:pos="993"/>
        </w:tabs>
        <w:spacing w:after="0" w:line="240" w:lineRule="auto"/>
        <w:ind w:firstLine="709"/>
        <w:jc w:val="both"/>
        <w:rPr>
          <w:rFonts w:eastAsia="Times New Roman"/>
          <w:sz w:val="24"/>
          <w:szCs w:val="24"/>
          <w:lang w:eastAsia="ru-RU"/>
        </w:rPr>
      </w:pPr>
      <w:r w:rsidRPr="00371BF2">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Pr="00371BF2" w:rsidRDefault="00D5623C" w:rsidP="00371BF2">
      <w:pPr>
        <w:spacing w:after="0" w:line="240" w:lineRule="auto"/>
        <w:jc w:val="both"/>
        <w:rPr>
          <w:rFonts w:eastAsia="Times New Roman"/>
          <w:b/>
          <w:sz w:val="24"/>
          <w:szCs w:val="24"/>
        </w:rPr>
      </w:pPr>
    </w:p>
    <w:p w:rsidR="000A5ADF" w:rsidRPr="00371BF2" w:rsidRDefault="000A5ADF" w:rsidP="00371BF2">
      <w:pPr>
        <w:spacing w:after="0" w:line="240" w:lineRule="auto"/>
        <w:jc w:val="both"/>
        <w:rPr>
          <w:rFonts w:eastAsia="Times New Roman"/>
          <w:b/>
          <w:sz w:val="24"/>
          <w:szCs w:val="24"/>
        </w:rPr>
      </w:pPr>
      <w:r w:rsidRPr="00371BF2">
        <w:rPr>
          <w:rFonts w:eastAsia="Times New Roman"/>
          <w:b/>
          <w:sz w:val="24"/>
          <w:szCs w:val="24"/>
          <w:lang w:eastAsia="ru-RU"/>
        </w:rPr>
        <w:t>Задание</w:t>
      </w:r>
      <w:r w:rsidRPr="00371BF2">
        <w:rPr>
          <w:rFonts w:eastAsia="Times New Roman"/>
          <w:b/>
          <w:sz w:val="24"/>
          <w:szCs w:val="24"/>
        </w:rPr>
        <w:t xml:space="preserve"> 5</w:t>
      </w:r>
    </w:p>
    <w:p w:rsidR="00D5623C" w:rsidRPr="00371BF2" w:rsidRDefault="00D5623C" w:rsidP="00371BF2">
      <w:pPr>
        <w:spacing w:after="0" w:line="240" w:lineRule="auto"/>
        <w:jc w:val="both"/>
        <w:rPr>
          <w:rFonts w:eastAsia="Times New Roman"/>
          <w:sz w:val="24"/>
          <w:szCs w:val="24"/>
        </w:rPr>
      </w:pPr>
      <w:r w:rsidRPr="00371BF2">
        <w:rPr>
          <w:rFonts w:eastAsia="Times New Roman"/>
          <w:sz w:val="24"/>
          <w:szCs w:val="24"/>
        </w:rPr>
        <w:t>В классе 26 человек.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2280"/>
        <w:gridCol w:w="987"/>
        <w:gridCol w:w="1759"/>
        <w:gridCol w:w="1111"/>
        <w:gridCol w:w="1798"/>
        <w:gridCol w:w="1138"/>
      </w:tblGrid>
      <w:tr w:rsidR="000A5ADF" w:rsidRPr="00371BF2" w:rsidTr="00371BF2">
        <w:trPr>
          <w:trHeight w:val="340"/>
        </w:trPr>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уровень</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Низкий</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Ниже среднего</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Средний</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Выше среднего</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Высокий</w:t>
            </w:r>
          </w:p>
        </w:tc>
      </w:tr>
      <w:tr w:rsidR="000A5ADF" w:rsidRPr="00371BF2" w:rsidTr="00371BF2">
        <w:trPr>
          <w:trHeight w:val="340"/>
        </w:trPr>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Количество человек</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1</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6</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7</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10</w:t>
            </w:r>
          </w:p>
        </w:tc>
        <w:tc>
          <w:tcPr>
            <w:tcW w:w="0" w:type="auto"/>
            <w:vAlign w:val="center"/>
          </w:tcPr>
          <w:p w:rsidR="00D5623C" w:rsidRPr="00371BF2" w:rsidRDefault="00D5623C" w:rsidP="00371BF2">
            <w:pPr>
              <w:spacing w:after="0" w:line="240" w:lineRule="auto"/>
              <w:jc w:val="both"/>
              <w:rPr>
                <w:sz w:val="24"/>
                <w:szCs w:val="24"/>
              </w:rPr>
            </w:pPr>
            <w:r w:rsidRPr="00371BF2">
              <w:rPr>
                <w:sz w:val="24"/>
                <w:szCs w:val="24"/>
              </w:rPr>
              <w:t>2</w:t>
            </w:r>
          </w:p>
        </w:tc>
      </w:tr>
    </w:tbl>
    <w:p w:rsidR="00D5623C" w:rsidRPr="00371BF2" w:rsidRDefault="00D5623C" w:rsidP="00371BF2">
      <w:pPr>
        <w:spacing w:after="0" w:line="240" w:lineRule="auto"/>
        <w:jc w:val="both"/>
        <w:rPr>
          <w:rFonts w:eastAsia="Times New Roman"/>
          <w:sz w:val="24"/>
          <w:szCs w:val="24"/>
        </w:rPr>
      </w:pPr>
      <w:r w:rsidRPr="00371BF2">
        <w:rPr>
          <w:rFonts w:eastAsia="Times New Roman"/>
          <w:sz w:val="24"/>
          <w:szCs w:val="24"/>
        </w:rPr>
        <w:t xml:space="preserve">Рассчитайте числовые характеристики данного распределения. </w:t>
      </w:r>
    </w:p>
    <w:p w:rsidR="00D5623C" w:rsidRPr="00371BF2" w:rsidRDefault="00D5623C" w:rsidP="00371BF2">
      <w:pPr>
        <w:spacing w:after="0" w:line="240" w:lineRule="auto"/>
        <w:jc w:val="both"/>
        <w:rPr>
          <w:rFonts w:eastAsia="Times New Roman"/>
          <w:sz w:val="24"/>
          <w:szCs w:val="24"/>
        </w:rPr>
      </w:pPr>
      <w:r w:rsidRPr="00371BF2">
        <w:rPr>
          <w:rFonts w:eastAsia="Times New Roman"/>
          <w:sz w:val="24"/>
          <w:szCs w:val="24"/>
        </w:rPr>
        <w:t>Оформите результаты в виде диаграммы, соответствующей типу таблицы.</w:t>
      </w:r>
    </w:p>
    <w:p w:rsidR="00F920B9" w:rsidRPr="00371BF2" w:rsidRDefault="00F920B9" w:rsidP="00371BF2">
      <w:pPr>
        <w:pStyle w:val="ReportMain"/>
        <w:suppressAutoHyphens/>
        <w:jc w:val="both"/>
        <w:rPr>
          <w:i/>
          <w:szCs w:val="24"/>
        </w:rPr>
      </w:pPr>
    </w:p>
    <w:p w:rsidR="00F920B9" w:rsidRPr="00371BF2" w:rsidRDefault="00F920B9" w:rsidP="00371BF2">
      <w:pPr>
        <w:pStyle w:val="ReportMain"/>
        <w:suppressAutoHyphens/>
        <w:ind w:firstLine="709"/>
        <w:jc w:val="both"/>
        <w:rPr>
          <w:b/>
          <w:i/>
          <w:szCs w:val="24"/>
        </w:rPr>
      </w:pPr>
      <w:r w:rsidRPr="00371BF2">
        <w:rPr>
          <w:b/>
          <w:i/>
          <w:szCs w:val="24"/>
        </w:rPr>
        <w:t>В.1 Типовые задачи</w:t>
      </w:r>
    </w:p>
    <w:p w:rsidR="00D5623C" w:rsidRPr="00371BF2" w:rsidRDefault="00D5623C" w:rsidP="00371BF2">
      <w:pPr>
        <w:pStyle w:val="afe"/>
        <w:keepLines/>
        <w:suppressLineNumbers/>
        <w:ind w:firstLine="709"/>
        <w:jc w:val="both"/>
        <w:rPr>
          <w:rFonts w:eastAsia="Times New Roman"/>
          <w:b/>
          <w:sz w:val="24"/>
          <w:szCs w:val="24"/>
        </w:rPr>
      </w:pPr>
    </w:p>
    <w:p w:rsidR="00DC79E2" w:rsidRPr="00371BF2" w:rsidRDefault="00DC79E2" w:rsidP="00371BF2">
      <w:pPr>
        <w:pStyle w:val="afe"/>
        <w:keepLines/>
        <w:suppressLineNumbers/>
        <w:ind w:firstLine="709"/>
        <w:jc w:val="both"/>
        <w:rPr>
          <w:b/>
          <w:sz w:val="24"/>
          <w:szCs w:val="24"/>
        </w:rPr>
      </w:pPr>
      <w:r w:rsidRPr="00371BF2">
        <w:rPr>
          <w:rFonts w:eastAsia="Times New Roman"/>
          <w:b/>
          <w:sz w:val="24"/>
          <w:szCs w:val="24"/>
        </w:rPr>
        <w:t xml:space="preserve">Тема 1 </w:t>
      </w:r>
      <w:r w:rsidRPr="00371BF2">
        <w:rPr>
          <w:b/>
          <w:sz w:val="24"/>
          <w:szCs w:val="24"/>
        </w:rPr>
        <w:t>Средства формализации в исследовании</w:t>
      </w:r>
    </w:p>
    <w:p w:rsidR="00DC79E2" w:rsidRPr="00371BF2" w:rsidRDefault="00DC79E2" w:rsidP="00371BF2">
      <w:pPr>
        <w:spacing w:after="0" w:line="240" w:lineRule="auto"/>
        <w:ind w:firstLine="709"/>
        <w:jc w:val="both"/>
        <w:rPr>
          <w:rFonts w:eastAsia="Times New Roman"/>
          <w:sz w:val="24"/>
          <w:szCs w:val="24"/>
          <w:lang w:eastAsia="ru-RU"/>
        </w:rPr>
      </w:pPr>
      <w:r w:rsidRPr="00371BF2">
        <w:rPr>
          <w:rFonts w:eastAsia="Times New Roman"/>
          <w:sz w:val="24"/>
          <w:szCs w:val="24"/>
          <w:lang w:eastAsia="ru-RU"/>
        </w:rPr>
        <w:t xml:space="preserve">1.При определении степени выраженности некоторого психического свойства в опытной группе были получены следующие результаты. </w:t>
      </w:r>
    </w:p>
    <w:p w:rsidR="00DC79E2" w:rsidRPr="00371BF2" w:rsidRDefault="00DC79E2"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Опытная группа – 18, 15, 16, 11, 14,15, 16,16, 16, 22, 17, 12, 11, 12, 18, 19, 20 </w:t>
      </w:r>
    </w:p>
    <w:p w:rsidR="00DC79E2" w:rsidRPr="00371BF2" w:rsidRDefault="00DC79E2" w:rsidP="00371BF2">
      <w:pPr>
        <w:spacing w:after="0" w:line="240" w:lineRule="auto"/>
        <w:jc w:val="both"/>
        <w:rPr>
          <w:rFonts w:eastAsia="Times New Roman"/>
          <w:sz w:val="24"/>
          <w:szCs w:val="24"/>
          <w:lang w:eastAsia="ru-RU"/>
        </w:rPr>
      </w:pPr>
      <w:r w:rsidRPr="00371BF2">
        <w:rPr>
          <w:rFonts w:eastAsia="Times New Roman"/>
          <w:sz w:val="24"/>
          <w:szCs w:val="24"/>
          <w:lang w:eastAsia="ru-RU"/>
        </w:rPr>
        <w:t>Построить кривую распределения признака и дать заключение об отклонении данного распределения от нормального.</w:t>
      </w:r>
    </w:p>
    <w:p w:rsidR="00DC79E2" w:rsidRPr="00371BF2" w:rsidRDefault="00DC79E2"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 </w:t>
      </w:r>
    </w:p>
    <w:p w:rsidR="00DC79E2" w:rsidRPr="00371BF2" w:rsidRDefault="00DC79E2" w:rsidP="00371BF2">
      <w:pPr>
        <w:spacing w:after="0" w:line="240" w:lineRule="auto"/>
        <w:jc w:val="both"/>
        <w:rPr>
          <w:rFonts w:eastAsia="Times New Roman"/>
          <w:sz w:val="24"/>
          <w:szCs w:val="24"/>
          <w:lang w:eastAsia="ru-RU"/>
        </w:rPr>
      </w:pPr>
      <w:r w:rsidRPr="00371BF2">
        <w:rPr>
          <w:rFonts w:eastAsia="Times New Roman"/>
          <w:sz w:val="24"/>
          <w:szCs w:val="24"/>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371BF2" w:rsidRDefault="00DC79E2" w:rsidP="00371BF2">
      <w:pPr>
        <w:spacing w:after="0" w:line="240" w:lineRule="auto"/>
        <w:ind w:firstLine="964"/>
        <w:jc w:val="both"/>
        <w:rPr>
          <w:sz w:val="24"/>
          <w:szCs w:val="24"/>
        </w:rPr>
      </w:pPr>
    </w:p>
    <w:p w:rsidR="00DC79E2" w:rsidRPr="00371BF2" w:rsidRDefault="00DC79E2" w:rsidP="00371BF2">
      <w:pPr>
        <w:pStyle w:val="ReportMain"/>
        <w:suppressAutoHyphens/>
        <w:ind w:firstLine="709"/>
        <w:jc w:val="both"/>
        <w:rPr>
          <w:rFonts w:eastAsia="Times New Roman"/>
          <w:b/>
          <w:szCs w:val="24"/>
        </w:rPr>
      </w:pPr>
      <w:r w:rsidRPr="00371BF2">
        <w:rPr>
          <w:rFonts w:eastAsia="Times New Roman"/>
          <w:b/>
          <w:szCs w:val="24"/>
        </w:rPr>
        <w:t>Тема 2 Основные понятия теории вероятностей</w:t>
      </w:r>
    </w:p>
    <w:p w:rsidR="00DC79E2" w:rsidRPr="00371BF2" w:rsidRDefault="00DC79E2" w:rsidP="00371BF2">
      <w:pPr>
        <w:pStyle w:val="ReportMain"/>
        <w:suppressAutoHyphens/>
        <w:ind w:firstLine="709"/>
        <w:jc w:val="both"/>
        <w:rPr>
          <w:szCs w:val="24"/>
        </w:rPr>
      </w:pPr>
    </w:p>
    <w:p w:rsidR="00DC79E2" w:rsidRPr="00371BF2" w:rsidRDefault="00DC79E2" w:rsidP="00371BF2">
      <w:pPr>
        <w:pStyle w:val="a1"/>
        <w:numPr>
          <w:ilvl w:val="0"/>
          <w:numId w:val="0"/>
        </w:numPr>
        <w:ind w:firstLine="709"/>
      </w:pPr>
      <w:r w:rsidRPr="00371BF2">
        <w:rPr>
          <w:b/>
        </w:rPr>
        <w:t>Задача</w:t>
      </w:r>
      <w:r w:rsidRPr="00371BF2">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Pr="00371BF2" w:rsidRDefault="00DC79E2" w:rsidP="00371BF2">
      <w:pPr>
        <w:pStyle w:val="a1"/>
        <w:numPr>
          <w:ilvl w:val="0"/>
          <w:numId w:val="0"/>
        </w:numPr>
        <w:ind w:firstLine="709"/>
      </w:pPr>
      <w:r w:rsidRPr="00371BF2">
        <w:rPr>
          <w:b/>
        </w:rPr>
        <w:t>Задача</w:t>
      </w:r>
      <w:r w:rsidRPr="00371BF2">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371BF2" w:rsidRDefault="00DC79E2" w:rsidP="00371BF2">
      <w:pPr>
        <w:pStyle w:val="a1"/>
        <w:numPr>
          <w:ilvl w:val="0"/>
          <w:numId w:val="0"/>
        </w:numPr>
        <w:ind w:firstLine="709"/>
      </w:pPr>
      <w:r w:rsidRPr="00371BF2">
        <w:rPr>
          <w:b/>
        </w:rPr>
        <w:t>Задача</w:t>
      </w:r>
      <w:r w:rsidRPr="00371BF2">
        <w:t xml:space="preserve"> 3. 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371BF2" w:rsidRDefault="00DC79E2" w:rsidP="00371BF2">
      <w:pPr>
        <w:pStyle w:val="a1"/>
        <w:numPr>
          <w:ilvl w:val="0"/>
          <w:numId w:val="0"/>
        </w:numPr>
        <w:ind w:firstLine="709"/>
      </w:pPr>
      <w:r w:rsidRPr="00371BF2">
        <w:rPr>
          <w:b/>
        </w:rPr>
        <w:t>Задача</w:t>
      </w:r>
      <w:r w:rsidRPr="00371BF2">
        <w:t xml:space="preserve"> 4.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371BF2" w:rsidRDefault="00DC79E2" w:rsidP="00371BF2">
      <w:pPr>
        <w:pStyle w:val="a1"/>
        <w:numPr>
          <w:ilvl w:val="0"/>
          <w:numId w:val="0"/>
        </w:numPr>
        <w:ind w:firstLine="709"/>
      </w:pPr>
      <w:r w:rsidRPr="00371BF2">
        <w:rPr>
          <w:b/>
        </w:rPr>
        <w:t>Задача</w:t>
      </w:r>
      <w:r w:rsidRPr="00371BF2">
        <w:t xml:space="preserve"> 5.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371BF2" w:rsidRDefault="00DC79E2" w:rsidP="00371BF2">
      <w:pPr>
        <w:pStyle w:val="a1"/>
        <w:numPr>
          <w:ilvl w:val="0"/>
          <w:numId w:val="0"/>
        </w:numPr>
        <w:ind w:firstLine="851"/>
      </w:pPr>
      <w:r w:rsidRPr="00371BF2">
        <w:rPr>
          <w:b/>
        </w:rPr>
        <w:t>Задача</w:t>
      </w:r>
      <w:r w:rsidRPr="00371BF2">
        <w:t xml:space="preserve"> 6.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371BF2" w:rsidRDefault="00DC79E2" w:rsidP="00371BF2">
      <w:pPr>
        <w:pStyle w:val="a1"/>
        <w:numPr>
          <w:ilvl w:val="0"/>
          <w:numId w:val="0"/>
        </w:numPr>
        <w:ind w:firstLine="851"/>
      </w:pPr>
      <w:r w:rsidRPr="00371BF2">
        <w:rPr>
          <w:b/>
        </w:rPr>
        <w:t>Задача</w:t>
      </w:r>
      <w:r w:rsidRPr="00371BF2">
        <w:t xml:space="preserve"> 7. В клубе «Отдых» познакомились 3 любителя клубной музыки видов техно, хаус, рейв. Один говорит: «Вы какую музыку больше любите? Я техно люблю!». Другой ответил, </w:t>
      </w:r>
      <w:r w:rsidRPr="00371BF2">
        <w:lastRenderedPageBreak/>
        <w:t>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любитель рейв был в желтой рубашке. Определите цвет рубашек и бандан каждого из любителей клубной музыки.</w:t>
      </w:r>
    </w:p>
    <w:p w:rsidR="00DC79E2" w:rsidRPr="00371BF2" w:rsidRDefault="00DC79E2" w:rsidP="00371BF2">
      <w:pPr>
        <w:pStyle w:val="a1"/>
        <w:numPr>
          <w:ilvl w:val="0"/>
          <w:numId w:val="0"/>
        </w:numPr>
        <w:ind w:firstLine="851"/>
      </w:pPr>
      <w:r w:rsidRPr="00371BF2">
        <w:rPr>
          <w:b/>
        </w:rPr>
        <w:t>Задача</w:t>
      </w:r>
      <w:r w:rsidRPr="00371BF2">
        <w:t xml:space="preserve"> 8.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371BF2" w:rsidRDefault="00DC79E2" w:rsidP="00371BF2">
      <w:pPr>
        <w:pStyle w:val="a1"/>
        <w:numPr>
          <w:ilvl w:val="1"/>
          <w:numId w:val="17"/>
        </w:numPr>
        <w:tabs>
          <w:tab w:val="clear" w:pos="2126"/>
          <w:tab w:val="num" w:pos="1276"/>
        </w:tabs>
        <w:ind w:left="0" w:firstLine="851"/>
      </w:pPr>
      <w:r w:rsidRPr="00371BF2">
        <w:t xml:space="preserve">Зенит не тренируется у Марка и Антонио. </w:t>
      </w:r>
    </w:p>
    <w:p w:rsidR="00DC79E2" w:rsidRPr="00371BF2" w:rsidRDefault="00DC79E2" w:rsidP="00371BF2">
      <w:pPr>
        <w:pStyle w:val="a1"/>
        <w:numPr>
          <w:ilvl w:val="1"/>
          <w:numId w:val="17"/>
        </w:numPr>
        <w:tabs>
          <w:tab w:val="clear" w:pos="2126"/>
          <w:tab w:val="num" w:pos="1276"/>
        </w:tabs>
        <w:ind w:left="0" w:firstLine="851"/>
      </w:pPr>
      <w:r w:rsidRPr="00371BF2">
        <w:t>Милан обещал никогда не брать Марка главным тренером.</w:t>
      </w:r>
    </w:p>
    <w:p w:rsidR="00DC79E2" w:rsidRPr="00371BF2" w:rsidRDefault="00DC79E2" w:rsidP="00371BF2">
      <w:pPr>
        <w:pStyle w:val="a1"/>
        <w:numPr>
          <w:ilvl w:val="0"/>
          <w:numId w:val="0"/>
        </w:numPr>
        <w:ind w:firstLine="851"/>
        <w:rPr>
          <w:b/>
        </w:rPr>
      </w:pPr>
    </w:p>
    <w:p w:rsidR="00DC79E2" w:rsidRPr="00371BF2" w:rsidRDefault="00DC79E2" w:rsidP="00371BF2">
      <w:pPr>
        <w:pStyle w:val="a1"/>
        <w:numPr>
          <w:ilvl w:val="0"/>
          <w:numId w:val="0"/>
        </w:numPr>
        <w:ind w:firstLine="851"/>
      </w:pPr>
      <w:r w:rsidRPr="00371BF2">
        <w:rPr>
          <w:b/>
        </w:rPr>
        <w:t>Задача</w:t>
      </w:r>
      <w:r w:rsidR="001A1C63" w:rsidRPr="00371BF2">
        <w:rPr>
          <w:b/>
        </w:rPr>
        <w:t xml:space="preserve"> </w:t>
      </w:r>
      <w:r w:rsidRPr="00371BF2">
        <w:rPr>
          <w:b/>
        </w:rPr>
        <w:t>9</w:t>
      </w:r>
      <w:r w:rsidRPr="00371BF2">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371BF2" w:rsidRDefault="00DC79E2" w:rsidP="00371BF2">
      <w:pPr>
        <w:numPr>
          <w:ilvl w:val="0"/>
          <w:numId w:val="18"/>
        </w:numPr>
        <w:tabs>
          <w:tab w:val="left" w:pos="1134"/>
        </w:tabs>
        <w:spacing w:after="0" w:line="240" w:lineRule="auto"/>
        <w:ind w:left="0" w:firstLine="851"/>
        <w:jc w:val="both"/>
        <w:rPr>
          <w:sz w:val="24"/>
          <w:szCs w:val="24"/>
        </w:rPr>
      </w:pPr>
      <w:r w:rsidRPr="00371BF2">
        <w:rPr>
          <w:sz w:val="24"/>
          <w:szCs w:val="24"/>
        </w:rPr>
        <w:t>Атос и Арамис наблюдали на балу за их другом – прекрасным танцором.</w:t>
      </w:r>
    </w:p>
    <w:p w:rsidR="00DC79E2" w:rsidRPr="00371BF2" w:rsidRDefault="00DC79E2" w:rsidP="00371BF2">
      <w:pPr>
        <w:numPr>
          <w:ilvl w:val="0"/>
          <w:numId w:val="18"/>
        </w:numPr>
        <w:tabs>
          <w:tab w:val="left" w:pos="1134"/>
        </w:tabs>
        <w:spacing w:after="0" w:line="240" w:lineRule="auto"/>
        <w:ind w:left="0" w:firstLine="851"/>
        <w:jc w:val="both"/>
        <w:rPr>
          <w:sz w:val="24"/>
          <w:szCs w:val="24"/>
        </w:rPr>
      </w:pPr>
      <w:r w:rsidRPr="00371BF2">
        <w:rPr>
          <w:sz w:val="24"/>
          <w:szCs w:val="24"/>
        </w:rPr>
        <w:t>Портос и лучший стрелок вчера с восхищением следили за боем рукопашника.</w:t>
      </w:r>
    </w:p>
    <w:p w:rsidR="00DC79E2" w:rsidRPr="00371BF2" w:rsidRDefault="00DC79E2" w:rsidP="00371BF2">
      <w:pPr>
        <w:numPr>
          <w:ilvl w:val="0"/>
          <w:numId w:val="18"/>
        </w:numPr>
        <w:tabs>
          <w:tab w:val="left" w:pos="1134"/>
        </w:tabs>
        <w:spacing w:after="0" w:line="240" w:lineRule="auto"/>
        <w:ind w:left="0" w:firstLine="851"/>
        <w:jc w:val="both"/>
        <w:rPr>
          <w:sz w:val="24"/>
          <w:szCs w:val="24"/>
        </w:rPr>
      </w:pPr>
      <w:r w:rsidRPr="00371BF2">
        <w:rPr>
          <w:sz w:val="24"/>
          <w:szCs w:val="24"/>
        </w:rPr>
        <w:t xml:space="preserve">Стрелок хочет пригласить в гости Атоса. </w:t>
      </w:r>
    </w:p>
    <w:p w:rsidR="00DC79E2" w:rsidRPr="00371BF2" w:rsidRDefault="00DC79E2" w:rsidP="00371BF2">
      <w:pPr>
        <w:numPr>
          <w:ilvl w:val="0"/>
          <w:numId w:val="18"/>
        </w:numPr>
        <w:tabs>
          <w:tab w:val="left" w:pos="1134"/>
        </w:tabs>
        <w:spacing w:after="0" w:line="240" w:lineRule="auto"/>
        <w:ind w:left="0" w:firstLine="851"/>
        <w:jc w:val="both"/>
        <w:rPr>
          <w:sz w:val="24"/>
          <w:szCs w:val="24"/>
        </w:rPr>
      </w:pPr>
      <w:r w:rsidRPr="00371BF2">
        <w:rPr>
          <w:sz w:val="24"/>
          <w:szCs w:val="24"/>
        </w:rPr>
        <w:t xml:space="preserve">Портос был очень большой комплекции, поэтому танцы были не его стихией. </w:t>
      </w:r>
    </w:p>
    <w:p w:rsidR="00DC79E2" w:rsidRPr="00371BF2" w:rsidRDefault="00DC79E2" w:rsidP="00371BF2">
      <w:pPr>
        <w:tabs>
          <w:tab w:val="left" w:pos="1134"/>
        </w:tabs>
        <w:spacing w:after="0" w:line="240" w:lineRule="auto"/>
        <w:ind w:firstLine="851"/>
        <w:jc w:val="both"/>
        <w:rPr>
          <w:sz w:val="24"/>
          <w:szCs w:val="24"/>
        </w:rPr>
      </w:pPr>
      <w:r w:rsidRPr="00371BF2">
        <w:rPr>
          <w:sz w:val="24"/>
          <w:szCs w:val="24"/>
        </w:rPr>
        <w:t>Кто чем занимается?</w:t>
      </w:r>
    </w:p>
    <w:p w:rsidR="00DC79E2" w:rsidRPr="00371BF2" w:rsidRDefault="00DC79E2" w:rsidP="00371BF2">
      <w:pPr>
        <w:pStyle w:val="ReportMain"/>
        <w:suppressAutoHyphens/>
        <w:ind w:firstLine="851"/>
        <w:jc w:val="both"/>
        <w:rPr>
          <w:szCs w:val="24"/>
        </w:rPr>
      </w:pPr>
    </w:p>
    <w:p w:rsidR="00DC79E2" w:rsidRPr="00371BF2" w:rsidRDefault="00DC79E2" w:rsidP="00371BF2">
      <w:pPr>
        <w:pStyle w:val="ReportMain"/>
        <w:suppressAutoHyphens/>
        <w:ind w:firstLine="709"/>
        <w:jc w:val="both"/>
        <w:rPr>
          <w:szCs w:val="24"/>
        </w:rPr>
      </w:pPr>
    </w:p>
    <w:p w:rsidR="00DC79E2" w:rsidRPr="00371BF2" w:rsidRDefault="00DC79E2" w:rsidP="00371BF2">
      <w:pPr>
        <w:spacing w:after="0" w:line="240" w:lineRule="auto"/>
        <w:jc w:val="both"/>
        <w:rPr>
          <w:rStyle w:val="10"/>
          <w:rFonts w:eastAsia="Calibri"/>
          <w:color w:val="auto"/>
          <w:sz w:val="24"/>
          <w:szCs w:val="24"/>
        </w:rPr>
      </w:pPr>
      <w:r w:rsidRPr="00371BF2">
        <w:rPr>
          <w:rFonts w:eastAsia="Times New Roman"/>
          <w:b/>
          <w:sz w:val="24"/>
          <w:szCs w:val="24"/>
        </w:rPr>
        <w:t>Тема 3</w:t>
      </w:r>
      <w:r w:rsidRPr="00371BF2">
        <w:rPr>
          <w:rFonts w:eastAsia="Times New Roman"/>
          <w:sz w:val="24"/>
          <w:szCs w:val="24"/>
        </w:rPr>
        <w:t xml:space="preserve"> </w:t>
      </w:r>
      <w:r w:rsidRPr="00371BF2">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371BF2" w:rsidRDefault="005B0E9F" w:rsidP="00371BF2">
      <w:pPr>
        <w:spacing w:after="0" w:line="240" w:lineRule="auto"/>
        <w:ind w:left="720"/>
        <w:jc w:val="both"/>
        <w:rPr>
          <w:rFonts w:eastAsia="Times New Roman"/>
          <w:sz w:val="24"/>
          <w:szCs w:val="24"/>
          <w:lang w:eastAsia="ru-RU"/>
        </w:rPr>
      </w:pPr>
      <w:r w:rsidRPr="00371BF2">
        <w:rPr>
          <w:rFonts w:eastAsia="Times New Roman"/>
          <w:b/>
          <w:sz w:val="24"/>
          <w:szCs w:val="24"/>
          <w:lang w:eastAsia="ru-RU"/>
        </w:rPr>
        <w:t>Задача</w:t>
      </w:r>
      <w:r w:rsidRPr="00371BF2">
        <w:rPr>
          <w:rFonts w:eastAsia="Times New Roman"/>
          <w:sz w:val="24"/>
          <w:szCs w:val="24"/>
          <w:lang w:eastAsia="ru-RU"/>
        </w:rPr>
        <w:t xml:space="preserve"> 1</w:t>
      </w:r>
    </w:p>
    <w:p w:rsidR="00DC79E2" w:rsidRPr="00371BF2" w:rsidRDefault="00DC79E2"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Рассчитать и построить гистограмму относительных частот по сгруппированным данным (табл. 1), где </w:t>
      </w:r>
      <w:r w:rsidRPr="00371BF2">
        <w:rPr>
          <w:rFonts w:eastAsia="Times New Roman"/>
          <w:i/>
          <w:sz w:val="24"/>
          <w:szCs w:val="24"/>
          <w:lang w:eastAsia="ru-RU"/>
        </w:rPr>
        <w:t>т</w:t>
      </w:r>
      <w:r w:rsidRPr="00371BF2">
        <w:rPr>
          <w:rFonts w:eastAsia="Times New Roman"/>
          <w:sz w:val="24"/>
          <w:szCs w:val="24"/>
          <w:vertAlign w:val="subscript"/>
          <w:lang w:eastAsia="ru-RU"/>
        </w:rPr>
        <w:t>i</w:t>
      </w:r>
      <w:r w:rsidRPr="00371BF2">
        <w:rPr>
          <w:rFonts w:eastAsia="Times New Roman"/>
          <w:sz w:val="24"/>
          <w:szCs w:val="24"/>
          <w:lang w:eastAsia="ru-RU"/>
        </w:rPr>
        <w:t xml:space="preserve"> – частота  попадания вариант в промежуток (</w:t>
      </w:r>
      <w:r w:rsidRPr="00371BF2">
        <w:rPr>
          <w:rFonts w:eastAsia="Times New Roman"/>
          <w:i/>
          <w:sz w:val="24"/>
          <w:szCs w:val="24"/>
          <w:lang w:eastAsia="ru-RU"/>
        </w:rPr>
        <w:t>х; х</w:t>
      </w:r>
      <w:r w:rsidRPr="00371BF2">
        <w:rPr>
          <w:rFonts w:eastAsia="Times New Roman"/>
          <w:sz w:val="24"/>
          <w:szCs w:val="24"/>
          <w:vertAlign w:val="subscript"/>
          <w:lang w:eastAsia="ru-RU"/>
        </w:rPr>
        <w:t>i+1</w:t>
      </w:r>
      <w:r w:rsidRPr="00371BF2">
        <w:rPr>
          <w:rFonts w:eastAsia="Times New Roman"/>
          <w:sz w:val="24"/>
          <w:szCs w:val="24"/>
          <w:lang w:eastAsia="ru-RU"/>
        </w:rPr>
        <w:t>]. Рассчитать точечные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371BF2" w:rsidTr="00653410">
        <w:trPr>
          <w:jc w:val="center"/>
        </w:trPr>
        <w:tc>
          <w:tcPr>
            <w:tcW w:w="1024"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 п/п</w:t>
            </w:r>
          </w:p>
        </w:tc>
        <w:tc>
          <w:tcPr>
            <w:tcW w:w="2835"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i/>
                <w:sz w:val="24"/>
                <w:szCs w:val="24"/>
              </w:rPr>
              <w:t>х</w:t>
            </w:r>
            <w:r w:rsidRPr="00371BF2">
              <w:rPr>
                <w:i/>
                <w:sz w:val="24"/>
                <w:szCs w:val="24"/>
                <w:vertAlign w:val="subscript"/>
              </w:rPr>
              <w:t>i</w:t>
            </w:r>
            <w:r w:rsidRPr="00371BF2">
              <w:rPr>
                <w:i/>
                <w:sz w:val="24"/>
                <w:szCs w:val="24"/>
              </w:rPr>
              <w:t>&lt;Х≤ х</w:t>
            </w:r>
            <w:r w:rsidRPr="00371BF2">
              <w:rPr>
                <w:i/>
                <w:sz w:val="24"/>
                <w:szCs w:val="24"/>
                <w:vertAlign w:val="subscript"/>
              </w:rPr>
              <w:t>i+1</w:t>
            </w:r>
          </w:p>
        </w:tc>
        <w:tc>
          <w:tcPr>
            <w:tcW w:w="1559"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i/>
                <w:sz w:val="24"/>
                <w:szCs w:val="24"/>
              </w:rPr>
              <w:t>т</w:t>
            </w:r>
            <w:r w:rsidRPr="00371BF2">
              <w:rPr>
                <w:sz w:val="24"/>
                <w:szCs w:val="24"/>
                <w:vertAlign w:val="subscript"/>
              </w:rPr>
              <w:t>i</w:t>
            </w:r>
          </w:p>
        </w:tc>
      </w:tr>
      <w:tr w:rsidR="00DC79E2" w:rsidRPr="00371BF2" w:rsidTr="00653410">
        <w:trPr>
          <w:jc w:val="center"/>
        </w:trPr>
        <w:tc>
          <w:tcPr>
            <w:tcW w:w="1024"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2835"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2-4</w:t>
            </w:r>
          </w:p>
        </w:tc>
        <w:tc>
          <w:tcPr>
            <w:tcW w:w="1559"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5</w:t>
            </w:r>
          </w:p>
        </w:tc>
      </w:tr>
      <w:tr w:rsidR="00DC79E2" w:rsidRPr="00371BF2" w:rsidTr="00653410">
        <w:trPr>
          <w:jc w:val="center"/>
        </w:trPr>
        <w:tc>
          <w:tcPr>
            <w:tcW w:w="1024"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2835"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4-6</w:t>
            </w:r>
          </w:p>
        </w:tc>
        <w:tc>
          <w:tcPr>
            <w:tcW w:w="1559"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8</w:t>
            </w:r>
          </w:p>
        </w:tc>
      </w:tr>
      <w:tr w:rsidR="00DC79E2" w:rsidRPr="00371BF2" w:rsidTr="00653410">
        <w:trPr>
          <w:jc w:val="center"/>
        </w:trPr>
        <w:tc>
          <w:tcPr>
            <w:tcW w:w="1024"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2835"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6-8</w:t>
            </w:r>
          </w:p>
        </w:tc>
        <w:tc>
          <w:tcPr>
            <w:tcW w:w="1559"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16</w:t>
            </w:r>
          </w:p>
        </w:tc>
      </w:tr>
      <w:tr w:rsidR="00DC79E2" w:rsidRPr="00371BF2" w:rsidTr="00653410">
        <w:trPr>
          <w:jc w:val="center"/>
        </w:trPr>
        <w:tc>
          <w:tcPr>
            <w:tcW w:w="1024"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2835"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8-10</w:t>
            </w:r>
          </w:p>
        </w:tc>
        <w:tc>
          <w:tcPr>
            <w:tcW w:w="1559"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12</w:t>
            </w:r>
          </w:p>
        </w:tc>
      </w:tr>
      <w:tr w:rsidR="00DC79E2" w:rsidRPr="00371BF2" w:rsidTr="00653410">
        <w:trPr>
          <w:jc w:val="center"/>
        </w:trPr>
        <w:tc>
          <w:tcPr>
            <w:tcW w:w="1024"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2835"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10-15</w:t>
            </w:r>
          </w:p>
        </w:tc>
        <w:tc>
          <w:tcPr>
            <w:tcW w:w="1559" w:type="dxa"/>
            <w:shd w:val="clear" w:color="auto" w:fill="auto"/>
            <w:vAlign w:val="center"/>
          </w:tcPr>
          <w:p w:rsidR="00DC79E2" w:rsidRPr="00371BF2" w:rsidRDefault="00DC79E2" w:rsidP="00371BF2">
            <w:pPr>
              <w:widowControl w:val="0"/>
              <w:autoSpaceDE w:val="0"/>
              <w:autoSpaceDN w:val="0"/>
              <w:adjustRightInd w:val="0"/>
              <w:spacing w:after="0" w:line="240" w:lineRule="auto"/>
              <w:jc w:val="both"/>
              <w:rPr>
                <w:sz w:val="24"/>
                <w:szCs w:val="24"/>
              </w:rPr>
            </w:pPr>
            <w:r w:rsidRPr="00371BF2">
              <w:rPr>
                <w:sz w:val="24"/>
                <w:szCs w:val="24"/>
              </w:rPr>
              <w:t>9</w:t>
            </w:r>
          </w:p>
        </w:tc>
      </w:tr>
    </w:tbl>
    <w:p w:rsidR="00DC79E2" w:rsidRPr="00371BF2" w:rsidRDefault="00DC79E2" w:rsidP="00371BF2">
      <w:pPr>
        <w:spacing w:after="0" w:line="240" w:lineRule="auto"/>
        <w:ind w:firstLine="709"/>
        <w:jc w:val="both"/>
        <w:rPr>
          <w:rFonts w:eastAsia="Times New Roman"/>
          <w:b/>
          <w:sz w:val="24"/>
          <w:szCs w:val="24"/>
          <w:lang w:eastAsia="ru-RU"/>
        </w:rPr>
      </w:pPr>
      <w:r w:rsidRPr="00371BF2">
        <w:rPr>
          <w:rFonts w:eastAsia="Times New Roman"/>
          <w:b/>
          <w:sz w:val="24"/>
          <w:szCs w:val="24"/>
          <w:lang w:eastAsia="ru-RU"/>
        </w:rPr>
        <w:t>Задача</w:t>
      </w:r>
      <w:r w:rsidR="005B0E9F" w:rsidRPr="00371BF2">
        <w:rPr>
          <w:rFonts w:eastAsia="Times New Roman"/>
          <w:b/>
          <w:sz w:val="24"/>
          <w:szCs w:val="24"/>
          <w:lang w:eastAsia="ru-RU"/>
        </w:rPr>
        <w:t xml:space="preserve"> 2</w:t>
      </w:r>
    </w:p>
    <w:p w:rsidR="00DC79E2" w:rsidRPr="00371BF2" w:rsidRDefault="00DC79E2" w:rsidP="00371BF2">
      <w:pPr>
        <w:spacing w:after="0" w:line="240" w:lineRule="auto"/>
        <w:ind w:firstLine="709"/>
        <w:jc w:val="both"/>
        <w:rPr>
          <w:rFonts w:eastAsia="Times New Roman"/>
          <w:sz w:val="24"/>
          <w:szCs w:val="24"/>
          <w:lang w:eastAsia="ru-RU"/>
        </w:rPr>
      </w:pPr>
      <w:r w:rsidRPr="00371BF2">
        <w:rPr>
          <w:rFonts w:eastAsia="Times New Roman"/>
          <w:sz w:val="24"/>
          <w:szCs w:val="24"/>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371BF2" w:rsidRPr="00371BF2" w:rsidTr="00653410">
        <w:tc>
          <w:tcPr>
            <w:tcW w:w="9701" w:type="dxa"/>
            <w:gridSpan w:val="6"/>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Распределение</w:t>
            </w:r>
          </w:p>
        </w:tc>
      </w:tr>
      <w:tr w:rsidR="00371BF2" w:rsidRPr="00371BF2" w:rsidTr="00653410">
        <w:tc>
          <w:tcPr>
            <w:tcW w:w="1616"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i/>
                <w:spacing w:val="5"/>
                <w:kern w:val="28"/>
                <w:sz w:val="24"/>
                <w:szCs w:val="24"/>
                <w:vertAlign w:val="subscript"/>
              </w:rPr>
            </w:pPr>
            <w:r w:rsidRPr="00371BF2">
              <w:rPr>
                <w:rFonts w:eastAsia="Times New Roman"/>
                <w:i/>
                <w:spacing w:val="5"/>
                <w:kern w:val="28"/>
                <w:sz w:val="24"/>
                <w:szCs w:val="24"/>
              </w:rPr>
              <w:t>х</w:t>
            </w:r>
            <w:r w:rsidRPr="00371BF2">
              <w:rPr>
                <w:rFonts w:eastAsia="Times New Roman"/>
                <w:i/>
                <w:spacing w:val="5"/>
                <w:kern w:val="28"/>
                <w:sz w:val="24"/>
                <w:szCs w:val="24"/>
                <w:vertAlign w:val="subscript"/>
              </w:rPr>
              <w:t>i</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-6</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-2</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3</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6</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-6</w:t>
            </w:r>
          </w:p>
        </w:tc>
      </w:tr>
      <w:tr w:rsidR="00371BF2" w:rsidRPr="00371BF2" w:rsidTr="00653410">
        <w:tc>
          <w:tcPr>
            <w:tcW w:w="1616"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vertAlign w:val="subscript"/>
              </w:rPr>
            </w:pPr>
            <w:r w:rsidRPr="00371BF2">
              <w:rPr>
                <w:rFonts w:eastAsia="Times New Roman"/>
                <w:i/>
                <w:spacing w:val="5"/>
                <w:kern w:val="28"/>
                <w:sz w:val="24"/>
                <w:szCs w:val="24"/>
              </w:rPr>
              <w:t>п</w:t>
            </w:r>
            <w:r w:rsidRPr="00371BF2">
              <w:rPr>
                <w:rFonts w:eastAsia="Times New Roman"/>
                <w:spacing w:val="5"/>
                <w:kern w:val="28"/>
                <w:sz w:val="24"/>
                <w:szCs w:val="24"/>
                <w:vertAlign w:val="subscript"/>
              </w:rPr>
              <w:t>i</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12</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14</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16</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8</w:t>
            </w:r>
          </w:p>
        </w:tc>
        <w:tc>
          <w:tcPr>
            <w:tcW w:w="1617" w:type="dxa"/>
            <w:shd w:val="clear" w:color="auto" w:fill="auto"/>
            <w:vAlign w:val="center"/>
          </w:tcPr>
          <w:p w:rsidR="004915AA" w:rsidRPr="00371BF2" w:rsidRDefault="004915AA" w:rsidP="00371BF2">
            <w:pPr>
              <w:widowControl w:val="0"/>
              <w:pBdr>
                <w:bottom w:val="single" w:sz="8" w:space="4" w:color="4F81BD"/>
              </w:pBdr>
              <w:autoSpaceDE w:val="0"/>
              <w:autoSpaceDN w:val="0"/>
              <w:adjustRightInd w:val="0"/>
              <w:spacing w:after="0" w:line="240" w:lineRule="auto"/>
              <w:contextualSpacing/>
              <w:jc w:val="both"/>
              <w:rPr>
                <w:rFonts w:eastAsia="Times New Roman"/>
                <w:spacing w:val="5"/>
                <w:kern w:val="28"/>
                <w:sz w:val="24"/>
                <w:szCs w:val="24"/>
              </w:rPr>
            </w:pPr>
            <w:r w:rsidRPr="00371BF2">
              <w:rPr>
                <w:rFonts w:eastAsia="Times New Roman"/>
                <w:spacing w:val="5"/>
                <w:kern w:val="28"/>
                <w:sz w:val="24"/>
                <w:szCs w:val="24"/>
              </w:rPr>
              <w:t>12</w:t>
            </w:r>
          </w:p>
        </w:tc>
      </w:tr>
    </w:tbl>
    <w:p w:rsidR="00DC79E2" w:rsidRPr="00371BF2" w:rsidRDefault="00DC79E2" w:rsidP="00371BF2">
      <w:pPr>
        <w:spacing w:after="0" w:line="240" w:lineRule="auto"/>
        <w:jc w:val="both"/>
        <w:rPr>
          <w:rFonts w:eastAsia="Times New Roman"/>
          <w:sz w:val="24"/>
          <w:szCs w:val="24"/>
        </w:rPr>
      </w:pPr>
      <w:r w:rsidRPr="00371BF2">
        <w:rPr>
          <w:rFonts w:eastAsia="Times New Roman"/>
          <w:b/>
          <w:sz w:val="24"/>
          <w:szCs w:val="24"/>
        </w:rPr>
        <w:t xml:space="preserve">Тема 4 </w:t>
      </w:r>
      <w:r w:rsidRPr="00371BF2">
        <w:rPr>
          <w:b/>
          <w:sz w:val="24"/>
          <w:szCs w:val="24"/>
        </w:rPr>
        <w:t>Методы математической статистики</w:t>
      </w:r>
    </w:p>
    <w:p w:rsidR="00DC79E2" w:rsidRPr="00371BF2" w:rsidRDefault="00DC79E2" w:rsidP="00371BF2">
      <w:pPr>
        <w:spacing w:after="0" w:line="240" w:lineRule="auto"/>
        <w:jc w:val="both"/>
        <w:rPr>
          <w:rFonts w:eastAsia="Times New Roman"/>
          <w:b/>
          <w:sz w:val="24"/>
          <w:szCs w:val="24"/>
          <w:lang w:eastAsia="ru-RU"/>
        </w:rPr>
      </w:pPr>
    </w:p>
    <w:p w:rsidR="00DC79E2" w:rsidRPr="00371BF2" w:rsidRDefault="00DC79E2"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Задача 1</w:t>
      </w:r>
    </w:p>
    <w:p w:rsidR="00DC79E2" w:rsidRPr="00371BF2" w:rsidRDefault="00DC79E2"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Проверить нулевую гипотезу о том, что заданное значение </w:t>
      </w:r>
      <w:r w:rsidRPr="00371BF2">
        <w:rPr>
          <w:rFonts w:eastAsia="Times New Roman"/>
          <w:i/>
          <w:sz w:val="24"/>
          <w:szCs w:val="24"/>
          <w:lang w:eastAsia="ru-RU"/>
        </w:rPr>
        <w:t>а</w:t>
      </w:r>
      <w:r w:rsidRPr="00371BF2">
        <w:rPr>
          <w:rFonts w:eastAsia="Times New Roman"/>
          <w:sz w:val="24"/>
          <w:szCs w:val="24"/>
          <w:vertAlign w:val="subscript"/>
          <w:lang w:eastAsia="ru-RU"/>
        </w:rPr>
        <w:t>0</w:t>
      </w:r>
      <w:r w:rsidRPr="00371BF2">
        <w:rPr>
          <w:rFonts w:eastAsia="Times New Roman"/>
          <w:sz w:val="24"/>
          <w:szCs w:val="24"/>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371BF2">
        <w:rPr>
          <w:rFonts w:eastAsia="Times New Roman"/>
          <w:i/>
          <w:sz w:val="24"/>
          <w:szCs w:val="24"/>
          <w:lang w:eastAsia="ru-RU"/>
        </w:rPr>
        <w:t xml:space="preserve"> п</w:t>
      </w:r>
      <w:r w:rsidRPr="00371BF2">
        <w:rPr>
          <w:rFonts w:eastAsia="Times New Roman"/>
          <w:sz w:val="24"/>
          <w:szCs w:val="24"/>
          <w:lang w:eastAsia="ru-RU"/>
        </w:rPr>
        <w:t xml:space="preserve"> =10 получено выборочное среднее   </w:t>
      </w:r>
      <w:r w:rsidRPr="00371BF2">
        <w:rPr>
          <w:rFonts w:eastAsia="Times New Roman"/>
          <w:position w:val="-6"/>
          <w:sz w:val="24"/>
          <w:szCs w:val="24"/>
          <w:lang w:eastAsia="ru-RU"/>
        </w:rPr>
        <w:object w:dxaOrig="200" w:dyaOrig="340">
          <v:shape id="_x0000_i1035" type="#_x0000_t75" style="width:9.75pt;height:17.25pt" o:ole="">
            <v:imagedata r:id="rId65" o:title=""/>
          </v:shape>
          <o:OLEObject Type="Embed" ProgID="Equation.3" ShapeID="_x0000_i1035" DrawAspect="Content" ObjectID="_1771157687" r:id="rId66"/>
        </w:object>
      </w:r>
      <w:r w:rsidRPr="00371BF2">
        <w:rPr>
          <w:rFonts w:eastAsia="Times New Roman"/>
          <w:sz w:val="24"/>
          <w:szCs w:val="24"/>
          <w:lang w:eastAsia="ru-RU"/>
        </w:rPr>
        <w:t xml:space="preserve"> , а несмещенное среднее квадратичное отклонение равно </w:t>
      </w:r>
      <w:r w:rsidRPr="00371BF2">
        <w:rPr>
          <w:rFonts w:eastAsia="Times New Roman"/>
          <w:i/>
          <w:sz w:val="24"/>
          <w:szCs w:val="24"/>
          <w:lang w:eastAsia="ru-RU"/>
        </w:rPr>
        <w:t>s</w:t>
      </w:r>
      <w:r w:rsidRPr="00371BF2">
        <w:rPr>
          <w:rFonts w:eastAsia="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371BF2" w:rsidTr="00653410">
        <w:trPr>
          <w:trHeight w:val="270"/>
          <w:jc w:val="center"/>
        </w:trPr>
        <w:tc>
          <w:tcPr>
            <w:tcW w:w="938" w:type="dxa"/>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i/>
                <w:color w:val="17365D"/>
                <w:spacing w:val="5"/>
                <w:kern w:val="28"/>
                <w:sz w:val="24"/>
                <w:szCs w:val="24"/>
              </w:rPr>
              <w:t>а</w:t>
            </w:r>
            <w:r w:rsidRPr="00371BF2">
              <w:rPr>
                <w:rFonts w:eastAsia="Times New Roman"/>
                <w:color w:val="17365D"/>
                <w:spacing w:val="5"/>
                <w:kern w:val="28"/>
                <w:sz w:val="24"/>
                <w:szCs w:val="24"/>
                <w:vertAlign w:val="subscript"/>
              </w:rPr>
              <w:t>0</w:t>
            </w:r>
          </w:p>
        </w:tc>
        <w:tc>
          <w:tcPr>
            <w:tcW w:w="939" w:type="dxa"/>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ascii="Calibri" w:hAnsi="Calibri"/>
                <w:color w:val="17365D"/>
                <w:spacing w:val="5"/>
                <w:kern w:val="28"/>
                <w:position w:val="-6"/>
                <w:sz w:val="24"/>
                <w:szCs w:val="24"/>
              </w:rPr>
              <w:object w:dxaOrig="200" w:dyaOrig="340">
                <v:shape id="_x0000_i1036" type="#_x0000_t75" style="width:9.75pt;height:17.25pt" o:ole="">
                  <v:imagedata r:id="rId65" o:title=""/>
                </v:shape>
                <o:OLEObject Type="Embed" ProgID="Equation.3" ShapeID="_x0000_i1036" DrawAspect="Content" ObjectID="_1771157688" r:id="rId67"/>
              </w:object>
            </w:r>
          </w:p>
        </w:tc>
        <w:tc>
          <w:tcPr>
            <w:tcW w:w="939" w:type="dxa"/>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i/>
                <w:color w:val="17365D"/>
                <w:spacing w:val="5"/>
                <w:kern w:val="28"/>
                <w:sz w:val="24"/>
                <w:szCs w:val="24"/>
              </w:rPr>
              <w:t>s</w:t>
            </w:r>
          </w:p>
        </w:tc>
      </w:tr>
      <w:tr w:rsidR="004915AA" w:rsidRPr="00371BF2" w:rsidTr="00653410">
        <w:trPr>
          <w:trHeight w:val="270"/>
          <w:jc w:val="center"/>
        </w:trPr>
        <w:tc>
          <w:tcPr>
            <w:tcW w:w="938" w:type="dxa"/>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10</w:t>
            </w:r>
          </w:p>
        </w:tc>
        <w:tc>
          <w:tcPr>
            <w:tcW w:w="939" w:type="dxa"/>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12</w:t>
            </w:r>
          </w:p>
        </w:tc>
        <w:tc>
          <w:tcPr>
            <w:tcW w:w="939" w:type="dxa"/>
            <w:shd w:val="clear" w:color="auto" w:fill="auto"/>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r>
    </w:tbl>
    <w:p w:rsidR="00DC79E2" w:rsidRPr="00371BF2" w:rsidRDefault="00DC79E2" w:rsidP="00371BF2">
      <w:pPr>
        <w:widowControl w:val="0"/>
        <w:autoSpaceDE w:val="0"/>
        <w:autoSpaceDN w:val="0"/>
        <w:adjustRightInd w:val="0"/>
        <w:spacing w:after="0" w:line="240" w:lineRule="auto"/>
        <w:ind w:left="360"/>
        <w:jc w:val="both"/>
        <w:rPr>
          <w:rFonts w:eastAsia="Times New Roman"/>
          <w:b/>
          <w:sz w:val="24"/>
          <w:szCs w:val="24"/>
          <w:lang w:eastAsia="ru-RU"/>
        </w:rPr>
      </w:pPr>
      <w:r w:rsidRPr="00371BF2">
        <w:rPr>
          <w:rFonts w:eastAsia="Times New Roman"/>
          <w:sz w:val="24"/>
          <w:szCs w:val="24"/>
          <w:lang w:eastAsia="ru-RU"/>
        </w:rPr>
        <w:t xml:space="preserve"> </w:t>
      </w:r>
      <w:r w:rsidRPr="00371BF2">
        <w:rPr>
          <w:rFonts w:eastAsia="Times New Roman"/>
          <w:b/>
          <w:sz w:val="24"/>
          <w:szCs w:val="24"/>
          <w:lang w:eastAsia="ru-RU"/>
        </w:rPr>
        <w:t>Задача 2</w:t>
      </w:r>
    </w:p>
    <w:p w:rsidR="00DC79E2" w:rsidRPr="00371BF2" w:rsidRDefault="00DC79E2" w:rsidP="00371BF2">
      <w:pPr>
        <w:widowControl w:val="0"/>
        <w:autoSpaceDE w:val="0"/>
        <w:autoSpaceDN w:val="0"/>
        <w:adjustRightInd w:val="0"/>
        <w:spacing w:after="0" w:line="240" w:lineRule="auto"/>
        <w:ind w:left="360"/>
        <w:jc w:val="both"/>
        <w:rPr>
          <w:rFonts w:eastAsia="Times New Roman"/>
          <w:sz w:val="24"/>
          <w:szCs w:val="24"/>
          <w:lang w:eastAsia="ru-RU"/>
        </w:rPr>
      </w:pPr>
      <w:r w:rsidRPr="00371BF2">
        <w:rPr>
          <w:rFonts w:eastAsia="Times New Roman"/>
          <w:sz w:val="24"/>
          <w:szCs w:val="24"/>
          <w:lang w:eastAsia="ru-RU"/>
        </w:rPr>
        <w:t xml:space="preserve">При уровне значимости </w:t>
      </w:r>
      <w:r w:rsidRPr="00371BF2">
        <w:rPr>
          <w:rFonts w:eastAsia="Times New Roman"/>
          <w:sz w:val="24"/>
          <w:szCs w:val="24"/>
          <w:lang w:eastAsia="ru-RU"/>
        </w:rPr>
        <w:sym w:font="Symbol" w:char="F061"/>
      </w:r>
      <w:r w:rsidRPr="00371BF2">
        <w:rPr>
          <w:rFonts w:eastAsia="Times New Roman"/>
          <w:sz w:val="24"/>
          <w:szCs w:val="24"/>
          <w:lang w:eastAsia="ru-RU"/>
        </w:rPr>
        <w:t xml:space="preserve">=0,1 проверить гипотезу о равенстве дисперсий двух нормально распределенных случайных величин Х и </w:t>
      </w:r>
      <w:r w:rsidRPr="00371BF2">
        <w:rPr>
          <w:rFonts w:eastAsia="Times New Roman"/>
          <w:sz w:val="24"/>
          <w:szCs w:val="24"/>
          <w:lang w:eastAsia="ru-RU"/>
        </w:rPr>
        <w:sym w:font="Symbol" w:char="F055"/>
      </w:r>
      <w:r w:rsidRPr="00371BF2">
        <w:rPr>
          <w:rFonts w:eastAsia="Times New Roman"/>
          <w:sz w:val="24"/>
          <w:szCs w:val="24"/>
          <w:lang w:eastAsia="ru-RU"/>
        </w:rPr>
        <w:t xml:space="preserve"> на основе выборочных данных при альтернативной ги</w:t>
      </w:r>
      <w:r w:rsidRPr="00371BF2">
        <w:rPr>
          <w:rFonts w:eastAsia="Times New Roman"/>
          <w:sz w:val="24"/>
          <w:szCs w:val="24"/>
          <w:lang w:eastAsia="ru-RU"/>
        </w:rPr>
        <w:lastRenderedPageBreak/>
        <w:t xml:space="preserve">потезе  </w:t>
      </w:r>
      <w:r w:rsidRPr="00371BF2">
        <w:rPr>
          <w:rFonts w:eastAsia="Times New Roman"/>
          <w:i/>
          <w:sz w:val="24"/>
          <w:szCs w:val="24"/>
          <w:lang w:eastAsia="ru-RU"/>
        </w:rPr>
        <w:t>Н</w:t>
      </w:r>
      <w:r w:rsidRPr="00371BF2">
        <w:rPr>
          <w:rFonts w:eastAsia="Times New Roman"/>
          <w:sz w:val="24"/>
          <w:szCs w:val="24"/>
          <w:vertAlign w:val="subscript"/>
          <w:lang w:eastAsia="ru-RU"/>
        </w:rPr>
        <w:t>1</w:t>
      </w:r>
      <w:r w:rsidRPr="00371BF2">
        <w:rPr>
          <w:rFonts w:eastAsia="Times New Roman"/>
          <w:sz w:val="24"/>
          <w:szCs w:val="24"/>
          <w:lang w:eastAsia="ru-RU"/>
        </w:rPr>
        <w:t xml:space="preserve">: </w:t>
      </w:r>
      <w:r w:rsidRPr="00371BF2">
        <w:rPr>
          <w:rFonts w:eastAsia="Times New Roman"/>
          <w:position w:val="-14"/>
          <w:sz w:val="24"/>
          <w:szCs w:val="24"/>
          <w:lang w:eastAsia="ru-RU"/>
        </w:rPr>
        <w:object w:dxaOrig="859" w:dyaOrig="400">
          <v:shape id="_x0000_i1037" type="#_x0000_t75" style="width:42.75pt;height:21pt" o:ole="">
            <v:imagedata r:id="rId68" o:title=""/>
          </v:shape>
          <o:OLEObject Type="Embed" ProgID="Equation.3" ShapeID="_x0000_i1037" DrawAspect="Content" ObjectID="_1771157689" r:id="rId69"/>
        </w:object>
      </w:r>
      <w:r w:rsidRPr="00371BF2">
        <w:rPr>
          <w:rFonts w:eastAsia="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371BF2" w:rsidTr="00653410">
        <w:trPr>
          <w:trHeight w:val="272"/>
          <w:jc w:val="center"/>
        </w:trPr>
        <w:tc>
          <w:tcPr>
            <w:tcW w:w="2127" w:type="dxa"/>
            <w:gridSpan w:val="2"/>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val="en-US" w:eastAsia="ru-RU"/>
              </w:rPr>
              <w:t>X</w:t>
            </w:r>
          </w:p>
        </w:tc>
        <w:tc>
          <w:tcPr>
            <w:tcW w:w="2128" w:type="dxa"/>
            <w:gridSpan w:val="2"/>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Y</w:t>
            </w:r>
          </w:p>
        </w:tc>
      </w:tr>
      <w:tr w:rsidR="004915AA" w:rsidRPr="00371BF2" w:rsidTr="00653410">
        <w:trPr>
          <w:trHeight w:val="255"/>
          <w:jc w:val="center"/>
        </w:trPr>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i/>
                <w:sz w:val="24"/>
                <w:szCs w:val="24"/>
                <w:vertAlign w:val="subscript"/>
                <w:lang w:eastAsia="ru-RU"/>
              </w:rPr>
            </w:pPr>
            <w:r w:rsidRPr="00371BF2">
              <w:rPr>
                <w:rFonts w:eastAsia="Times New Roman"/>
                <w:i/>
                <w:sz w:val="24"/>
                <w:szCs w:val="24"/>
                <w:lang w:eastAsia="ru-RU"/>
              </w:rPr>
              <w:t>x</w:t>
            </w:r>
            <w:r w:rsidRPr="00371BF2">
              <w:rPr>
                <w:rFonts w:eastAsia="Times New Roman"/>
                <w:i/>
                <w:sz w:val="24"/>
                <w:szCs w:val="24"/>
                <w:vertAlign w:val="subscript"/>
                <w:lang w:eastAsia="ru-RU"/>
              </w:rPr>
              <w:t>i</w:t>
            </w:r>
          </w:p>
        </w:tc>
        <w:tc>
          <w:tcPr>
            <w:tcW w:w="1060"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i/>
                <w:sz w:val="24"/>
                <w:szCs w:val="24"/>
                <w:vertAlign w:val="subscript"/>
                <w:lang w:eastAsia="ru-RU"/>
              </w:rPr>
            </w:pPr>
            <w:r w:rsidRPr="00371BF2">
              <w:rPr>
                <w:rFonts w:eastAsia="Times New Roman"/>
                <w:i/>
                <w:sz w:val="24"/>
                <w:szCs w:val="24"/>
                <w:lang w:eastAsia="ru-RU"/>
              </w:rPr>
              <w:t>n</w:t>
            </w:r>
            <w:r w:rsidRPr="00371BF2">
              <w:rPr>
                <w:rFonts w:eastAsia="Times New Roman"/>
                <w:i/>
                <w:sz w:val="24"/>
                <w:szCs w:val="24"/>
                <w:vertAlign w:val="subscript"/>
                <w:lang w:eastAsia="ru-RU"/>
              </w:rPr>
              <w:t>i</w:t>
            </w:r>
          </w:p>
        </w:tc>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i/>
                <w:sz w:val="24"/>
                <w:szCs w:val="24"/>
                <w:vertAlign w:val="subscript"/>
                <w:lang w:eastAsia="ru-RU"/>
              </w:rPr>
            </w:pPr>
            <w:r w:rsidRPr="00371BF2">
              <w:rPr>
                <w:rFonts w:eastAsia="Times New Roman"/>
                <w:i/>
                <w:sz w:val="24"/>
                <w:szCs w:val="24"/>
                <w:lang w:eastAsia="ru-RU"/>
              </w:rPr>
              <w:t>y</w:t>
            </w:r>
            <w:r w:rsidRPr="00371BF2">
              <w:rPr>
                <w:rFonts w:eastAsia="Times New Roman"/>
                <w:i/>
                <w:sz w:val="24"/>
                <w:szCs w:val="24"/>
                <w:vertAlign w:val="subscript"/>
                <w:lang w:eastAsia="ru-RU"/>
              </w:rPr>
              <w:t>i</w:t>
            </w:r>
          </w:p>
        </w:tc>
        <w:tc>
          <w:tcPr>
            <w:tcW w:w="1061"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i/>
                <w:sz w:val="24"/>
                <w:szCs w:val="24"/>
                <w:vertAlign w:val="subscript"/>
                <w:lang w:eastAsia="ru-RU"/>
              </w:rPr>
            </w:pPr>
            <w:r w:rsidRPr="00371BF2">
              <w:rPr>
                <w:rFonts w:eastAsia="Times New Roman"/>
                <w:i/>
                <w:sz w:val="24"/>
                <w:szCs w:val="24"/>
                <w:lang w:eastAsia="ru-RU"/>
              </w:rPr>
              <w:t>m</w:t>
            </w:r>
            <w:r w:rsidRPr="00371BF2">
              <w:rPr>
                <w:rFonts w:eastAsia="Times New Roman"/>
                <w:i/>
                <w:sz w:val="24"/>
                <w:szCs w:val="24"/>
                <w:vertAlign w:val="subscript"/>
                <w:lang w:eastAsia="ru-RU"/>
              </w:rPr>
              <w:t>i</w:t>
            </w:r>
          </w:p>
        </w:tc>
      </w:tr>
      <w:tr w:rsidR="004915AA" w:rsidRPr="00371BF2" w:rsidTr="00653410">
        <w:trPr>
          <w:trHeight w:val="272"/>
          <w:jc w:val="center"/>
        </w:trPr>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142</w:t>
            </w:r>
          </w:p>
        </w:tc>
        <w:tc>
          <w:tcPr>
            <w:tcW w:w="1060"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140</w:t>
            </w:r>
          </w:p>
        </w:tc>
        <w:tc>
          <w:tcPr>
            <w:tcW w:w="1061"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5</w:t>
            </w:r>
          </w:p>
        </w:tc>
      </w:tr>
      <w:tr w:rsidR="004915AA" w:rsidRPr="00371BF2" w:rsidTr="00653410">
        <w:trPr>
          <w:trHeight w:val="272"/>
          <w:jc w:val="center"/>
        </w:trPr>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145</w:t>
            </w:r>
          </w:p>
        </w:tc>
        <w:tc>
          <w:tcPr>
            <w:tcW w:w="1060"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146</w:t>
            </w:r>
          </w:p>
        </w:tc>
        <w:tc>
          <w:tcPr>
            <w:tcW w:w="1061"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3</w:t>
            </w:r>
          </w:p>
        </w:tc>
      </w:tr>
      <w:tr w:rsidR="004915AA" w:rsidRPr="00371BF2" w:rsidTr="00653410">
        <w:trPr>
          <w:trHeight w:val="255"/>
          <w:jc w:val="center"/>
        </w:trPr>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146</w:t>
            </w:r>
          </w:p>
        </w:tc>
        <w:tc>
          <w:tcPr>
            <w:tcW w:w="1060"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147</w:t>
            </w:r>
          </w:p>
        </w:tc>
        <w:tc>
          <w:tcPr>
            <w:tcW w:w="1061"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2</w:t>
            </w:r>
          </w:p>
        </w:tc>
      </w:tr>
      <w:tr w:rsidR="004915AA" w:rsidRPr="00371BF2" w:rsidTr="00653410">
        <w:trPr>
          <w:trHeight w:val="272"/>
          <w:jc w:val="center"/>
        </w:trPr>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148</w:t>
            </w:r>
          </w:p>
        </w:tc>
        <w:tc>
          <w:tcPr>
            <w:tcW w:w="1060"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1067"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151</w:t>
            </w:r>
          </w:p>
        </w:tc>
        <w:tc>
          <w:tcPr>
            <w:tcW w:w="1061" w:type="dxa"/>
            <w:shd w:val="clear" w:color="auto" w:fill="auto"/>
            <w:vAlign w:val="center"/>
          </w:tcPr>
          <w:p w:rsidR="004915AA" w:rsidRPr="00371BF2" w:rsidRDefault="004915AA" w:rsidP="00371BF2">
            <w:pPr>
              <w:widowControl w:val="0"/>
              <w:autoSpaceDE w:val="0"/>
              <w:autoSpaceDN w:val="0"/>
              <w:adjustRightInd w:val="0"/>
              <w:spacing w:after="0" w:line="240" w:lineRule="auto"/>
              <w:jc w:val="both"/>
              <w:rPr>
                <w:rFonts w:eastAsia="Times New Roman"/>
                <w:sz w:val="24"/>
                <w:szCs w:val="24"/>
                <w:lang w:eastAsia="ru-RU"/>
              </w:rPr>
            </w:pPr>
            <w:r w:rsidRPr="00371BF2">
              <w:rPr>
                <w:rFonts w:eastAsia="Times New Roman"/>
                <w:sz w:val="24"/>
                <w:szCs w:val="24"/>
                <w:lang w:eastAsia="ru-RU"/>
              </w:rPr>
              <w:t>2</w:t>
            </w:r>
          </w:p>
        </w:tc>
      </w:tr>
    </w:tbl>
    <w:p w:rsidR="00DC79E2" w:rsidRPr="00371BF2" w:rsidRDefault="00DC79E2" w:rsidP="00371BF2">
      <w:pPr>
        <w:spacing w:after="0" w:line="240" w:lineRule="auto"/>
        <w:jc w:val="both"/>
        <w:rPr>
          <w:rFonts w:eastAsia="Times New Roman"/>
          <w:b/>
          <w:sz w:val="24"/>
          <w:szCs w:val="24"/>
        </w:rPr>
      </w:pPr>
      <w:r w:rsidRPr="00371BF2">
        <w:rPr>
          <w:rFonts w:eastAsia="Times New Roman"/>
          <w:b/>
          <w:sz w:val="24"/>
          <w:szCs w:val="24"/>
          <w:lang w:eastAsia="ru-RU"/>
        </w:rPr>
        <w:t>Задача</w:t>
      </w:r>
      <w:r w:rsidRPr="00371BF2">
        <w:rPr>
          <w:rFonts w:eastAsia="Times New Roman"/>
          <w:b/>
          <w:sz w:val="24"/>
          <w:szCs w:val="24"/>
        </w:rPr>
        <w:t xml:space="preserve"> 3</w:t>
      </w:r>
    </w:p>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730"/>
        <w:gridCol w:w="1736"/>
        <w:gridCol w:w="1735"/>
        <w:gridCol w:w="1736"/>
        <w:gridCol w:w="1737"/>
      </w:tblGrid>
      <w:tr w:rsidR="00DC79E2" w:rsidRPr="00371BF2" w:rsidTr="00DC79E2">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уровень</w:t>
            </w:r>
          </w:p>
        </w:tc>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 xml:space="preserve">Низкий </w:t>
            </w:r>
          </w:p>
        </w:tc>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Ниже среднего</w:t>
            </w:r>
          </w:p>
        </w:tc>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 xml:space="preserve">Средний </w:t>
            </w:r>
          </w:p>
        </w:tc>
        <w:tc>
          <w:tcPr>
            <w:tcW w:w="1761"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Выше среднего</w:t>
            </w:r>
          </w:p>
        </w:tc>
        <w:tc>
          <w:tcPr>
            <w:tcW w:w="1761"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 xml:space="preserve">Высокий </w:t>
            </w:r>
          </w:p>
        </w:tc>
      </w:tr>
      <w:tr w:rsidR="00DC79E2" w:rsidRPr="00371BF2" w:rsidTr="00DC79E2">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Количество человек</w:t>
            </w:r>
          </w:p>
        </w:tc>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1</w:t>
            </w:r>
          </w:p>
        </w:tc>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4</w:t>
            </w:r>
          </w:p>
        </w:tc>
        <w:tc>
          <w:tcPr>
            <w:tcW w:w="1760"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7</w:t>
            </w:r>
          </w:p>
        </w:tc>
        <w:tc>
          <w:tcPr>
            <w:tcW w:w="1761"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10</w:t>
            </w:r>
          </w:p>
        </w:tc>
        <w:tc>
          <w:tcPr>
            <w:tcW w:w="1761" w:type="dxa"/>
            <w:shd w:val="clear" w:color="auto" w:fill="auto"/>
          </w:tcPr>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2</w:t>
            </w:r>
          </w:p>
        </w:tc>
      </w:tr>
    </w:tbl>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 xml:space="preserve">Рассчитайте числовые характеристики данного распределения. </w:t>
      </w:r>
    </w:p>
    <w:p w:rsidR="00DC79E2" w:rsidRPr="00371BF2" w:rsidRDefault="00DC79E2" w:rsidP="00371BF2">
      <w:pPr>
        <w:spacing w:after="0" w:line="240" w:lineRule="auto"/>
        <w:jc w:val="both"/>
        <w:rPr>
          <w:rFonts w:eastAsia="Times New Roman"/>
          <w:sz w:val="24"/>
          <w:szCs w:val="24"/>
        </w:rPr>
      </w:pPr>
      <w:r w:rsidRPr="00371BF2">
        <w:rPr>
          <w:rFonts w:eastAsia="Times New Roman"/>
          <w:sz w:val="24"/>
          <w:szCs w:val="24"/>
        </w:rPr>
        <w:t>Оформите результаты в виде диаграммы.</w:t>
      </w:r>
    </w:p>
    <w:p w:rsidR="007C09DB" w:rsidRPr="00371BF2" w:rsidRDefault="007C09DB" w:rsidP="00371BF2">
      <w:pPr>
        <w:pStyle w:val="ReportMain"/>
        <w:suppressAutoHyphens/>
        <w:ind w:firstLine="425"/>
        <w:jc w:val="both"/>
        <w:rPr>
          <w:i/>
          <w:szCs w:val="24"/>
        </w:rPr>
      </w:pPr>
    </w:p>
    <w:p w:rsidR="007C09DB" w:rsidRPr="00371BF2" w:rsidRDefault="007C09DB" w:rsidP="00371BF2">
      <w:pPr>
        <w:pStyle w:val="ReportMain"/>
        <w:suppressAutoHyphens/>
        <w:ind w:firstLine="425"/>
        <w:jc w:val="center"/>
        <w:rPr>
          <w:i/>
          <w:szCs w:val="24"/>
        </w:rPr>
      </w:pPr>
      <w:r w:rsidRPr="00371BF2">
        <w:rPr>
          <w:b/>
          <w:szCs w:val="24"/>
        </w:rPr>
        <w:t>Блок C</w:t>
      </w:r>
    </w:p>
    <w:p w:rsidR="004915AA" w:rsidRPr="00371BF2" w:rsidRDefault="007C09DB" w:rsidP="00371BF2">
      <w:pPr>
        <w:pStyle w:val="ReportMain"/>
        <w:suppressAutoHyphens/>
        <w:jc w:val="both"/>
        <w:rPr>
          <w:b/>
          <w:szCs w:val="24"/>
        </w:rPr>
      </w:pPr>
      <w:r w:rsidRPr="00371BF2">
        <w:rPr>
          <w:b/>
          <w:i/>
          <w:szCs w:val="24"/>
        </w:rPr>
        <w:t xml:space="preserve">С.1 </w:t>
      </w:r>
      <w:r w:rsidR="004915AA" w:rsidRPr="00371BF2">
        <w:rPr>
          <w:b/>
          <w:szCs w:val="24"/>
        </w:rPr>
        <w:t>Творческие задания.</w:t>
      </w:r>
    </w:p>
    <w:p w:rsidR="004915AA" w:rsidRPr="00371BF2" w:rsidRDefault="004915AA" w:rsidP="00371BF2">
      <w:pPr>
        <w:spacing w:after="0" w:line="240" w:lineRule="auto"/>
        <w:jc w:val="both"/>
        <w:rPr>
          <w:sz w:val="24"/>
          <w:szCs w:val="24"/>
        </w:rPr>
      </w:pP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Зада</w:t>
      </w:r>
      <w:r w:rsidR="00F920B9" w:rsidRPr="00371BF2">
        <w:rPr>
          <w:rFonts w:eastAsia="Times New Roman"/>
          <w:b/>
          <w:sz w:val="24"/>
          <w:szCs w:val="24"/>
          <w:lang w:eastAsia="ru-RU"/>
        </w:rPr>
        <w:t>ние</w:t>
      </w:r>
      <w:r w:rsidRPr="00371BF2">
        <w:rPr>
          <w:rFonts w:eastAsia="Times New Roman"/>
          <w:b/>
          <w:sz w:val="24"/>
          <w:szCs w:val="24"/>
          <w:lang w:eastAsia="ru-RU"/>
        </w:rPr>
        <w:t xml:space="preserve"> 1</w:t>
      </w: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Инструкция:</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Список мотивов</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Стать высококвалифицированным специалистом.</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Получить диплом.</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Успешно продолжить обучение на последующих курсах.</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Успешно учиться, сдавать экзамены на «хорошо» и «отлично».</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Постоянно получать стипендию.</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Приобрести глубокие и прочные знания.</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Быть постоянно готовым к очередным занятиям.</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Не запускать изучение предметов учебного цикла.</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не отставать от сокурсников.</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Обеспечить успешность будущей профессиональной деятельности.</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Выполнять педагогические требования.</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Достичь уважения преподавателей.</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Быть примером для сокурсников.</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Добиться одобрения родителей и окружающих.</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Избежать осуждения и наказания за плохую учебу.</w:t>
      </w:r>
    </w:p>
    <w:p w:rsidR="004915AA" w:rsidRPr="00371BF2" w:rsidRDefault="004915AA" w:rsidP="00371BF2">
      <w:pPr>
        <w:numPr>
          <w:ilvl w:val="0"/>
          <w:numId w:val="19"/>
        </w:numPr>
        <w:spacing w:after="0" w:line="240" w:lineRule="auto"/>
        <w:jc w:val="both"/>
        <w:rPr>
          <w:rFonts w:eastAsia="Times New Roman"/>
          <w:sz w:val="24"/>
          <w:szCs w:val="24"/>
          <w:lang w:eastAsia="ru-RU"/>
        </w:rPr>
      </w:pPr>
      <w:r w:rsidRPr="00371BF2">
        <w:rPr>
          <w:rFonts w:eastAsia="Times New Roman"/>
          <w:sz w:val="24"/>
          <w:szCs w:val="24"/>
          <w:lang w:eastAsia="ru-RU"/>
        </w:rPr>
        <w:t>Получить интеллектуальное удовлетворение.</w:t>
      </w:r>
    </w:p>
    <w:p w:rsidR="004915AA" w:rsidRPr="00371BF2" w:rsidRDefault="004915AA" w:rsidP="00371BF2">
      <w:pPr>
        <w:spacing w:after="0" w:line="240" w:lineRule="auto"/>
        <w:jc w:val="both"/>
        <w:rPr>
          <w:rFonts w:eastAsia="Times New Roman"/>
          <w:b/>
          <w:sz w:val="24"/>
          <w:szCs w:val="24"/>
          <w:lang w:eastAsia="ru-RU"/>
        </w:rPr>
      </w:pP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 xml:space="preserve">Обработка результатов </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371BF2">
        <w:rPr>
          <w:rFonts w:eastAsia="Times New Roman"/>
          <w:sz w:val="24"/>
          <w:szCs w:val="24"/>
          <w:lang w:val="en-US" w:eastAsia="ru-RU"/>
        </w:rPr>
        <w:t>Excel</w:t>
      </w:r>
      <w:r w:rsidRPr="00371BF2">
        <w:rPr>
          <w:rFonts w:eastAsia="Times New Roman"/>
          <w:sz w:val="24"/>
          <w:szCs w:val="24"/>
          <w:lang w:eastAsia="ru-RU"/>
        </w:rPr>
        <w:t>.</w:t>
      </w:r>
    </w:p>
    <w:p w:rsidR="004915AA" w:rsidRPr="00371BF2" w:rsidRDefault="004915AA" w:rsidP="00371BF2">
      <w:pPr>
        <w:spacing w:after="0" w:line="240" w:lineRule="auto"/>
        <w:jc w:val="both"/>
        <w:rPr>
          <w:rFonts w:eastAsia="Times New Roman"/>
          <w:sz w:val="24"/>
          <w:szCs w:val="24"/>
          <w:lang w:eastAsia="ru-RU"/>
        </w:rPr>
      </w:pP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Индивидуальный протокол</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Фамилия, имя, отчество __________________курс____группа______</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ФИО указывается по желанию</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371BF2" w:rsidTr="004915AA">
        <w:tc>
          <w:tcPr>
            <w:tcW w:w="584"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588"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6</w:t>
            </w: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8</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9</w:t>
            </w: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10</w:t>
            </w: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11</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12</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13</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14</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15</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16</w:t>
            </w:r>
          </w:p>
        </w:tc>
      </w:tr>
      <w:tr w:rsidR="004915AA" w:rsidRPr="00371BF2" w:rsidTr="004915AA">
        <w:tc>
          <w:tcPr>
            <w:tcW w:w="584"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8"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r>
    </w:tbl>
    <w:p w:rsidR="004915AA" w:rsidRPr="00371BF2" w:rsidRDefault="004915AA" w:rsidP="00371BF2">
      <w:pPr>
        <w:spacing w:after="0" w:line="240" w:lineRule="auto"/>
        <w:jc w:val="both"/>
        <w:rPr>
          <w:rFonts w:eastAsia="Times New Roman"/>
          <w:sz w:val="24"/>
          <w:szCs w:val="24"/>
          <w:lang w:eastAsia="ru-RU"/>
        </w:rPr>
      </w:pP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lastRenderedPageBreak/>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371BF2" w:rsidTr="004915AA">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6</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8</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9</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10</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11</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12</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13</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14</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15</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16</w:t>
            </w:r>
          </w:p>
        </w:tc>
      </w:tr>
      <w:tr w:rsidR="004915AA" w:rsidRPr="00371BF2" w:rsidTr="004915AA">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r>
    </w:tbl>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ab/>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2. Соберите данные по группе, заполните групповой протокол (таблица 1), перенеся данные из индивидуальных протоколов</w:t>
      </w:r>
    </w:p>
    <w:p w:rsidR="004915AA" w:rsidRPr="00371BF2" w:rsidRDefault="004915AA" w:rsidP="00371BF2">
      <w:pPr>
        <w:tabs>
          <w:tab w:val="left" w:pos="1984"/>
        </w:tabs>
        <w:spacing w:after="0" w:line="240" w:lineRule="auto"/>
        <w:jc w:val="both"/>
        <w:rPr>
          <w:rFonts w:eastAsia="Times New Roman"/>
          <w:b/>
          <w:sz w:val="24"/>
          <w:szCs w:val="24"/>
          <w:lang w:eastAsia="ru-RU"/>
        </w:rPr>
      </w:pPr>
      <w:r w:rsidRPr="00371BF2">
        <w:rPr>
          <w:rFonts w:eastAsia="Times New Roman"/>
          <w:b/>
          <w:sz w:val="24"/>
          <w:szCs w:val="24"/>
          <w:lang w:eastAsia="ru-RU"/>
        </w:rPr>
        <w:t xml:space="preserve">Групповой протокол </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96"/>
        <w:gridCol w:w="396"/>
        <w:gridCol w:w="396"/>
        <w:gridCol w:w="396"/>
        <w:gridCol w:w="396"/>
        <w:gridCol w:w="396"/>
        <w:gridCol w:w="396"/>
        <w:gridCol w:w="396"/>
        <w:gridCol w:w="396"/>
        <w:gridCol w:w="516"/>
        <w:gridCol w:w="516"/>
        <w:gridCol w:w="516"/>
        <w:gridCol w:w="516"/>
        <w:gridCol w:w="516"/>
        <w:gridCol w:w="516"/>
        <w:gridCol w:w="516"/>
      </w:tblGrid>
      <w:tr w:rsidR="004915AA" w:rsidRPr="00371BF2" w:rsidTr="004915AA">
        <w:tc>
          <w:tcPr>
            <w:tcW w:w="0" w:type="auto"/>
            <w:gridSpan w:val="17"/>
            <w:tcBorders>
              <w:top w:val="nil"/>
              <w:left w:val="nil"/>
              <w:right w:val="nil"/>
            </w:tcBorders>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Таблица 1. Данные по группе</w:t>
            </w:r>
          </w:p>
        </w:tc>
      </w:tr>
      <w:tr w:rsidR="004915AA" w:rsidRPr="00371BF2" w:rsidTr="004915AA">
        <w:tc>
          <w:tcPr>
            <w:tcW w:w="0" w:type="auto"/>
            <w:vMerge w:val="restart"/>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Фамилия</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И.О.</w:t>
            </w:r>
          </w:p>
        </w:tc>
        <w:tc>
          <w:tcPr>
            <w:tcW w:w="0" w:type="auto"/>
            <w:gridSpan w:val="16"/>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номер мотива по списку</w:t>
            </w:r>
          </w:p>
        </w:tc>
      </w:tr>
      <w:tr w:rsidR="004915AA" w:rsidRPr="00371BF2" w:rsidTr="004915AA">
        <w:tc>
          <w:tcPr>
            <w:tcW w:w="0" w:type="auto"/>
            <w:vMerge/>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2</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3</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4</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5</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6</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7</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8</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9</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10</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11</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12</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13</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14</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15</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16</w:t>
            </w:r>
          </w:p>
        </w:tc>
      </w:tr>
      <w:tr w:rsidR="004915AA" w:rsidRPr="00371BF2" w:rsidTr="004915AA">
        <w:tc>
          <w:tcPr>
            <w:tcW w:w="0" w:type="auto"/>
          </w:tcPr>
          <w:p w:rsidR="004915AA" w:rsidRPr="00371BF2" w:rsidRDefault="004915AA" w:rsidP="00371BF2">
            <w:pPr>
              <w:numPr>
                <w:ilvl w:val="0"/>
                <w:numId w:val="20"/>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0" w:type="auto"/>
          </w:tcPr>
          <w:p w:rsidR="004915AA" w:rsidRPr="00371BF2" w:rsidRDefault="004915AA" w:rsidP="00371BF2">
            <w:pPr>
              <w:numPr>
                <w:ilvl w:val="0"/>
                <w:numId w:val="20"/>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0" w:type="auto"/>
          </w:tcPr>
          <w:p w:rsidR="004915AA" w:rsidRPr="00371BF2" w:rsidRDefault="004915AA" w:rsidP="00371BF2">
            <w:pPr>
              <w:numPr>
                <w:ilvl w:val="0"/>
                <w:numId w:val="20"/>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0" w:type="auto"/>
          </w:tcPr>
          <w:p w:rsidR="004915AA" w:rsidRPr="00371BF2" w:rsidRDefault="004915AA" w:rsidP="00371BF2">
            <w:pPr>
              <w:numPr>
                <w:ilvl w:val="0"/>
                <w:numId w:val="20"/>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0" w:type="auto"/>
          </w:tcPr>
          <w:p w:rsidR="004915AA" w:rsidRPr="00371BF2" w:rsidRDefault="004915AA" w:rsidP="00371BF2">
            <w:pPr>
              <w:numPr>
                <w:ilvl w:val="0"/>
                <w:numId w:val="20"/>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0" w:type="auto"/>
          </w:tcPr>
          <w:p w:rsidR="004915AA" w:rsidRPr="00371BF2" w:rsidRDefault="004915AA" w:rsidP="00371BF2">
            <w:pPr>
              <w:numPr>
                <w:ilvl w:val="0"/>
                <w:numId w:val="20"/>
              </w:numPr>
              <w:tabs>
                <w:tab w:val="left" w:pos="1984"/>
              </w:tabs>
              <w:spacing w:after="0" w:line="240" w:lineRule="auto"/>
              <w:contextualSpacing/>
              <w:jc w:val="both"/>
              <w:rPr>
                <w:rFonts w:eastAsia="Times New Roman"/>
                <w:sz w:val="24"/>
                <w:szCs w:val="24"/>
                <w:lang w:eastAsia="ru-RU"/>
              </w:rPr>
            </w:pPr>
            <w:r w:rsidRPr="00371BF2">
              <w:rPr>
                <w:rFonts w:eastAsia="Times New Roman"/>
                <w:sz w:val="24"/>
                <w:szCs w:val="24"/>
                <w:lang w:eastAsia="ru-RU"/>
              </w:rPr>
              <w:t>…</w:t>
            </w: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0" w:type="auto"/>
          </w:tcPr>
          <w:p w:rsidR="004915AA" w:rsidRPr="00371BF2" w:rsidRDefault="004915AA" w:rsidP="00371BF2">
            <w:pPr>
              <w:tabs>
                <w:tab w:val="left" w:pos="1984"/>
              </w:tabs>
              <w:spacing w:after="0" w:line="240" w:lineRule="auto"/>
              <w:contextualSpacing/>
              <w:jc w:val="both"/>
              <w:rPr>
                <w:rFonts w:eastAsia="Times New Roman"/>
                <w:sz w:val="24"/>
                <w:szCs w:val="24"/>
                <w:lang w:eastAsia="ru-RU"/>
              </w:rPr>
            </w:pPr>
            <w:r w:rsidRPr="00371BF2">
              <w:rPr>
                <w:rFonts w:eastAsia="Times New Roman"/>
                <w:sz w:val="24"/>
                <w:szCs w:val="24"/>
                <w:lang w:eastAsia="ru-RU"/>
              </w:rPr>
              <w:t xml:space="preserve">Итого </w:t>
            </w: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bl>
    <w:p w:rsidR="004915AA" w:rsidRPr="00371BF2" w:rsidRDefault="004915AA" w:rsidP="00371BF2">
      <w:pPr>
        <w:tabs>
          <w:tab w:val="left" w:pos="1984"/>
        </w:tabs>
        <w:spacing w:after="0" w:line="240" w:lineRule="auto"/>
        <w:jc w:val="both"/>
        <w:rPr>
          <w:rFonts w:eastAsia="Times New Roman"/>
          <w:sz w:val="24"/>
          <w:szCs w:val="24"/>
          <w:lang w:eastAsia="ru-RU"/>
        </w:rPr>
      </w:pP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3.В последней итоговой строке подсчитайте количество выборов каждого мотива</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4. Проранжируйте мотивы (какой мотив выбирается чаще, а какой реже). Сделайте выводы .</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371BF2" w:rsidRDefault="004915AA" w:rsidP="00371BF2">
      <w:pPr>
        <w:spacing w:after="0" w:line="240" w:lineRule="auto"/>
        <w:jc w:val="both"/>
        <w:rPr>
          <w:rFonts w:eastAsia="Times New Roman"/>
          <w:b/>
          <w:sz w:val="24"/>
          <w:szCs w:val="24"/>
          <w:lang w:eastAsia="ru-RU"/>
        </w:rPr>
      </w:pPr>
    </w:p>
    <w:p w:rsidR="004915AA" w:rsidRPr="00371BF2" w:rsidRDefault="004F37ED" w:rsidP="00371BF2">
      <w:pPr>
        <w:spacing w:after="0" w:line="240" w:lineRule="auto"/>
        <w:jc w:val="both"/>
        <w:rPr>
          <w:rFonts w:eastAsia="Times New Roman"/>
          <w:sz w:val="24"/>
          <w:szCs w:val="24"/>
          <w:lang w:eastAsia="ru-RU"/>
        </w:rPr>
      </w:pPr>
      <w:r w:rsidRPr="00371BF2">
        <w:rPr>
          <w:rFonts w:eastAsia="Times New Roman"/>
          <w:b/>
          <w:sz w:val="24"/>
          <w:szCs w:val="24"/>
          <w:lang w:eastAsia="ru-RU"/>
        </w:rPr>
        <w:t>Задание 2</w:t>
      </w:r>
      <w:r w:rsidR="004915AA" w:rsidRPr="00371BF2">
        <w:rPr>
          <w:rFonts w:eastAsia="Times New Roman"/>
          <w:b/>
          <w:sz w:val="24"/>
          <w:szCs w:val="24"/>
          <w:lang w:eastAsia="ru-RU"/>
        </w:rPr>
        <w:t xml:space="preserve"> </w:t>
      </w:r>
      <w:r w:rsidR="004915AA" w:rsidRPr="00371BF2">
        <w:rPr>
          <w:rFonts w:eastAsia="Times New Roman"/>
          <w:sz w:val="24"/>
          <w:szCs w:val="24"/>
          <w:lang w:eastAsia="ru-RU"/>
        </w:rPr>
        <w:t>.</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 Проведите изучение мотивации учебной деятельности в своей группе по следующей методике</w:t>
      </w:r>
    </w:p>
    <w:p w:rsidR="004915AA" w:rsidRPr="00371BF2" w:rsidRDefault="004915AA" w:rsidP="00371BF2">
      <w:pPr>
        <w:tabs>
          <w:tab w:val="left" w:pos="1984"/>
        </w:tabs>
        <w:spacing w:after="0" w:line="240" w:lineRule="auto"/>
        <w:jc w:val="both"/>
        <w:rPr>
          <w:rFonts w:eastAsia="Times New Roman"/>
          <w:b/>
          <w:sz w:val="24"/>
          <w:szCs w:val="24"/>
          <w:lang w:eastAsia="ru-RU"/>
        </w:rPr>
      </w:pPr>
      <w:r w:rsidRPr="00371BF2">
        <w:rPr>
          <w:rFonts w:eastAsia="Times New Roman"/>
          <w:b/>
          <w:sz w:val="24"/>
          <w:szCs w:val="24"/>
          <w:lang w:eastAsia="ru-RU"/>
        </w:rPr>
        <w:t>Вариант 2. Инструкция</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sz w:val="24"/>
          <w:szCs w:val="24"/>
          <w:lang w:eastAsia="ru-RU"/>
        </w:rPr>
        <w:t xml:space="preserve"> </w:t>
      </w:r>
      <w:r w:rsidRPr="00371BF2">
        <w:rPr>
          <w:rFonts w:eastAsia="Times New Roman"/>
          <w:b/>
          <w:sz w:val="24"/>
          <w:szCs w:val="24"/>
          <w:lang w:eastAsia="ru-RU"/>
        </w:rPr>
        <w:t xml:space="preserve">Обработка результатов </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371BF2" w:rsidRDefault="004915AA" w:rsidP="00371BF2">
      <w:pPr>
        <w:spacing w:after="0" w:line="240" w:lineRule="auto"/>
        <w:jc w:val="both"/>
        <w:rPr>
          <w:rFonts w:eastAsia="Times New Roman"/>
          <w:b/>
          <w:sz w:val="24"/>
          <w:szCs w:val="24"/>
          <w:lang w:eastAsia="ru-RU"/>
        </w:rPr>
      </w:pPr>
      <w:r w:rsidRPr="00371BF2">
        <w:rPr>
          <w:rFonts w:eastAsia="Times New Roman"/>
          <w:b/>
          <w:sz w:val="24"/>
          <w:szCs w:val="24"/>
          <w:lang w:eastAsia="ru-RU"/>
        </w:rPr>
        <w:t>Индивидуальный протокол</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Фамилия, имя, отчество __________________курс____группа______</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ФИО указывается по желанию</w:t>
      </w:r>
    </w:p>
    <w:p w:rsidR="004915AA" w:rsidRPr="00371BF2" w:rsidRDefault="004915AA" w:rsidP="00371BF2">
      <w:pPr>
        <w:tabs>
          <w:tab w:val="left" w:pos="1984"/>
        </w:tabs>
        <w:spacing w:after="0" w:line="240" w:lineRule="auto"/>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371BF2" w:rsidTr="004915AA">
        <w:tc>
          <w:tcPr>
            <w:tcW w:w="10421" w:type="dxa"/>
            <w:gridSpan w:val="16"/>
            <w:tcBorders>
              <w:top w:val="nil"/>
              <w:left w:val="nil"/>
              <w:right w:val="nil"/>
            </w:tcBorders>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Протокол 2. Пример формления</w:t>
            </w:r>
          </w:p>
        </w:tc>
      </w:tr>
      <w:tr w:rsidR="004915AA" w:rsidRPr="00371BF2" w:rsidTr="004915AA">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6</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8</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9</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10</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11</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12</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13</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14</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15</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16</w:t>
            </w:r>
          </w:p>
        </w:tc>
      </w:tr>
      <w:tr w:rsidR="004915AA" w:rsidRPr="00371BF2" w:rsidTr="004915AA">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6</w:t>
            </w:r>
          </w:p>
        </w:tc>
      </w:tr>
    </w:tbl>
    <w:p w:rsidR="004915AA" w:rsidRPr="00371BF2" w:rsidRDefault="004915AA" w:rsidP="00371BF2">
      <w:pPr>
        <w:tabs>
          <w:tab w:val="left" w:pos="1984"/>
        </w:tabs>
        <w:spacing w:after="0" w:line="240" w:lineRule="auto"/>
        <w:jc w:val="both"/>
        <w:rPr>
          <w:rFonts w:eastAsia="Times New Roman"/>
          <w:sz w:val="24"/>
          <w:szCs w:val="24"/>
          <w:lang w:eastAsia="ru-RU"/>
        </w:rPr>
      </w:pPr>
    </w:p>
    <w:p w:rsidR="004915AA" w:rsidRPr="00371BF2" w:rsidRDefault="004915AA" w:rsidP="00371BF2">
      <w:pPr>
        <w:tabs>
          <w:tab w:val="left" w:pos="1984"/>
        </w:tabs>
        <w:spacing w:after="0" w:line="240" w:lineRule="auto"/>
        <w:jc w:val="both"/>
        <w:rPr>
          <w:rFonts w:eastAsia="Times New Roman"/>
          <w:b/>
          <w:sz w:val="24"/>
          <w:szCs w:val="24"/>
          <w:lang w:eastAsia="ru-RU"/>
        </w:rPr>
      </w:pPr>
      <w:r w:rsidRPr="00371BF2">
        <w:rPr>
          <w:rFonts w:eastAsia="Times New Roman"/>
          <w:b/>
          <w:sz w:val="24"/>
          <w:szCs w:val="24"/>
          <w:lang w:eastAsia="ru-RU"/>
        </w:rPr>
        <w:t xml:space="preserve">Групповой протокол </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Группа (</w:t>
      </w:r>
      <w:r w:rsidRPr="00371BF2">
        <w:rPr>
          <w:rFonts w:eastAsia="Times New Roman"/>
          <w:i/>
          <w:sz w:val="24"/>
          <w:szCs w:val="24"/>
          <w:lang w:eastAsia="ru-RU"/>
        </w:rPr>
        <w:t>п</w:t>
      </w:r>
      <w:r w:rsidRPr="00371BF2">
        <w:rPr>
          <w:rFonts w:eastAsia="Times New Roman"/>
          <w:sz w:val="24"/>
          <w:szCs w:val="24"/>
          <w:lang w:eastAsia="ru-RU"/>
        </w:rPr>
        <w:t>=    ) __________</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где </w:t>
      </w:r>
      <w:r w:rsidRPr="00371BF2">
        <w:rPr>
          <w:rFonts w:eastAsia="Times New Roman"/>
          <w:i/>
          <w:sz w:val="24"/>
          <w:szCs w:val="24"/>
          <w:lang w:eastAsia="ru-RU"/>
        </w:rPr>
        <w:t>п</w:t>
      </w:r>
      <w:r w:rsidRPr="00371BF2">
        <w:rPr>
          <w:rFonts w:eastAsia="Times New Roman"/>
          <w:sz w:val="24"/>
          <w:szCs w:val="24"/>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402"/>
        <w:gridCol w:w="402"/>
        <w:gridCol w:w="402"/>
        <w:gridCol w:w="402"/>
        <w:gridCol w:w="402"/>
        <w:gridCol w:w="402"/>
        <w:gridCol w:w="402"/>
        <w:gridCol w:w="402"/>
        <w:gridCol w:w="402"/>
        <w:gridCol w:w="528"/>
        <w:gridCol w:w="528"/>
        <w:gridCol w:w="528"/>
        <w:gridCol w:w="528"/>
        <w:gridCol w:w="528"/>
        <w:gridCol w:w="528"/>
        <w:gridCol w:w="528"/>
      </w:tblGrid>
      <w:tr w:rsidR="004915AA" w:rsidRPr="00371BF2" w:rsidTr="004915AA">
        <w:tc>
          <w:tcPr>
            <w:tcW w:w="10682" w:type="dxa"/>
            <w:gridSpan w:val="17"/>
            <w:tcBorders>
              <w:top w:val="nil"/>
              <w:left w:val="nil"/>
              <w:right w:val="nil"/>
            </w:tcBorders>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Таблица 2. Данные по группе</w:t>
            </w:r>
          </w:p>
        </w:tc>
      </w:tr>
      <w:tr w:rsidR="004915AA" w:rsidRPr="00371BF2" w:rsidTr="004915AA">
        <w:tc>
          <w:tcPr>
            <w:tcW w:w="2945" w:type="dxa"/>
            <w:vMerge w:val="restart"/>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Фамилия</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И.О.</w:t>
            </w:r>
          </w:p>
        </w:tc>
        <w:tc>
          <w:tcPr>
            <w:tcW w:w="0" w:type="auto"/>
            <w:gridSpan w:val="16"/>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номер мотива по списку</w:t>
            </w:r>
          </w:p>
        </w:tc>
      </w:tr>
      <w:tr w:rsidR="004915AA" w:rsidRPr="00371BF2" w:rsidTr="004915AA">
        <w:tc>
          <w:tcPr>
            <w:tcW w:w="2945" w:type="dxa"/>
            <w:vMerge/>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2</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3</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4</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5</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6</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7</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8</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9</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10</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11</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12</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13</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14</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15</w:t>
            </w:r>
          </w:p>
        </w:tc>
        <w:tc>
          <w:tcPr>
            <w:tcW w:w="0" w:type="auto"/>
            <w:vAlign w:val="center"/>
          </w:tcPr>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 16</w:t>
            </w:r>
          </w:p>
        </w:tc>
      </w:tr>
      <w:tr w:rsidR="004915AA" w:rsidRPr="00371BF2" w:rsidTr="004915AA">
        <w:tc>
          <w:tcPr>
            <w:tcW w:w="2945" w:type="dxa"/>
          </w:tcPr>
          <w:p w:rsidR="004915AA" w:rsidRPr="00371BF2" w:rsidRDefault="004915AA" w:rsidP="00371BF2">
            <w:pPr>
              <w:numPr>
                <w:ilvl w:val="0"/>
                <w:numId w:val="21"/>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numPr>
                <w:ilvl w:val="0"/>
                <w:numId w:val="21"/>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numPr>
                <w:ilvl w:val="0"/>
                <w:numId w:val="21"/>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numPr>
                <w:ilvl w:val="0"/>
                <w:numId w:val="21"/>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numPr>
                <w:ilvl w:val="0"/>
                <w:numId w:val="21"/>
              </w:numPr>
              <w:tabs>
                <w:tab w:val="left" w:pos="1984"/>
              </w:tabs>
              <w:spacing w:after="0" w:line="240" w:lineRule="auto"/>
              <w:contextualSpacing/>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numPr>
                <w:ilvl w:val="0"/>
                <w:numId w:val="21"/>
              </w:numPr>
              <w:tabs>
                <w:tab w:val="left" w:pos="1984"/>
              </w:tabs>
              <w:spacing w:after="0" w:line="240" w:lineRule="auto"/>
              <w:contextualSpacing/>
              <w:jc w:val="both"/>
              <w:rPr>
                <w:rFonts w:eastAsia="Times New Roman"/>
                <w:sz w:val="24"/>
                <w:szCs w:val="24"/>
                <w:lang w:eastAsia="ru-RU"/>
              </w:rPr>
            </w:pPr>
            <w:r w:rsidRPr="00371BF2">
              <w:rPr>
                <w:rFonts w:eastAsia="Times New Roman"/>
                <w:sz w:val="24"/>
                <w:szCs w:val="24"/>
                <w:lang w:eastAsia="ru-RU"/>
              </w:rPr>
              <w:t>…</w:t>
            </w: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tabs>
                <w:tab w:val="left" w:pos="1984"/>
              </w:tabs>
              <w:spacing w:after="0" w:line="240" w:lineRule="auto"/>
              <w:contextualSpacing/>
              <w:jc w:val="both"/>
              <w:rPr>
                <w:rFonts w:eastAsia="Times New Roman"/>
                <w:sz w:val="24"/>
                <w:szCs w:val="24"/>
                <w:lang w:eastAsia="ru-RU"/>
              </w:rPr>
            </w:pPr>
            <w:r w:rsidRPr="00371BF2">
              <w:rPr>
                <w:rFonts w:eastAsia="Times New Roman"/>
                <w:sz w:val="24"/>
                <w:szCs w:val="24"/>
                <w:lang w:eastAsia="ru-RU"/>
              </w:rPr>
              <w:t>Сумма баллов</w:t>
            </w: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tabs>
                <w:tab w:val="left" w:pos="1984"/>
              </w:tabs>
              <w:spacing w:after="0" w:line="240" w:lineRule="auto"/>
              <w:contextualSpacing/>
              <w:jc w:val="both"/>
              <w:rPr>
                <w:rFonts w:eastAsia="Times New Roman"/>
                <w:sz w:val="24"/>
                <w:szCs w:val="24"/>
                <w:lang w:eastAsia="ru-RU"/>
              </w:rPr>
            </w:pPr>
            <w:r w:rsidRPr="00371BF2">
              <w:rPr>
                <w:rFonts w:eastAsia="Times New Roman"/>
                <w:sz w:val="24"/>
                <w:szCs w:val="24"/>
                <w:lang w:eastAsia="ru-RU"/>
              </w:rPr>
              <w:t>Среднее арифметическое значение оценки</w:t>
            </w: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r w:rsidR="004915AA" w:rsidRPr="00371BF2" w:rsidTr="004915AA">
        <w:tc>
          <w:tcPr>
            <w:tcW w:w="2945" w:type="dxa"/>
          </w:tcPr>
          <w:p w:rsidR="004915AA" w:rsidRPr="00371BF2" w:rsidRDefault="004915AA" w:rsidP="00371BF2">
            <w:pPr>
              <w:tabs>
                <w:tab w:val="left" w:pos="1984"/>
              </w:tabs>
              <w:spacing w:after="0" w:line="240" w:lineRule="auto"/>
              <w:contextualSpacing/>
              <w:jc w:val="both"/>
              <w:rPr>
                <w:rFonts w:eastAsia="Times New Roman"/>
                <w:sz w:val="24"/>
                <w:szCs w:val="24"/>
                <w:lang w:eastAsia="ru-RU"/>
              </w:rPr>
            </w:pPr>
            <w:r w:rsidRPr="00371BF2">
              <w:rPr>
                <w:rFonts w:eastAsia="Times New Roman"/>
                <w:sz w:val="24"/>
                <w:szCs w:val="24"/>
                <w:lang w:eastAsia="ru-RU"/>
              </w:rPr>
              <w:t>Среднее квадратическое отклонение</w:t>
            </w: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c>
          <w:tcPr>
            <w:tcW w:w="0" w:type="auto"/>
          </w:tcPr>
          <w:p w:rsidR="004915AA" w:rsidRPr="00371BF2" w:rsidRDefault="004915AA" w:rsidP="00371BF2">
            <w:pPr>
              <w:tabs>
                <w:tab w:val="left" w:pos="1984"/>
              </w:tabs>
              <w:spacing w:after="0" w:line="240" w:lineRule="auto"/>
              <w:jc w:val="both"/>
              <w:rPr>
                <w:rFonts w:eastAsia="Times New Roman"/>
                <w:sz w:val="24"/>
                <w:szCs w:val="24"/>
                <w:lang w:eastAsia="ru-RU"/>
              </w:rPr>
            </w:pPr>
          </w:p>
        </w:tc>
      </w:tr>
    </w:tbl>
    <w:p w:rsidR="004915AA" w:rsidRPr="00371BF2" w:rsidRDefault="004915AA" w:rsidP="00371BF2">
      <w:pPr>
        <w:spacing w:after="0" w:line="240" w:lineRule="auto"/>
        <w:jc w:val="both"/>
        <w:rPr>
          <w:rFonts w:eastAsia="Times New Roman"/>
          <w:sz w:val="24"/>
          <w:szCs w:val="24"/>
          <w:lang w:eastAsia="ru-RU"/>
        </w:rPr>
      </w:pP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2.Заполните последние строки таблицы 2, рассчитав необходимые значения характеристик.</w:t>
      </w:r>
    </w:p>
    <w:p w:rsidR="004915AA" w:rsidRPr="00371BF2" w:rsidRDefault="004915AA" w:rsidP="00371BF2">
      <w:pPr>
        <w:tabs>
          <w:tab w:val="left" w:pos="1984"/>
        </w:tabs>
        <w:spacing w:after="0" w:line="240" w:lineRule="auto"/>
        <w:jc w:val="both"/>
        <w:rPr>
          <w:rFonts w:eastAsia="Times New Roman"/>
          <w:sz w:val="24"/>
          <w:szCs w:val="24"/>
          <w:lang w:eastAsia="ru-RU"/>
        </w:rPr>
      </w:pPr>
      <w:r w:rsidRPr="00371BF2">
        <w:rPr>
          <w:rFonts w:eastAsia="Times New Roman"/>
          <w:sz w:val="24"/>
          <w:szCs w:val="24"/>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371BF2" w:rsidRDefault="004915AA" w:rsidP="00371BF2">
      <w:pPr>
        <w:autoSpaceDE w:val="0"/>
        <w:autoSpaceDN w:val="0"/>
        <w:adjustRightInd w:val="0"/>
        <w:spacing w:after="0" w:line="240" w:lineRule="auto"/>
        <w:jc w:val="both"/>
        <w:rPr>
          <w:rFonts w:ascii="TimesNewRoman" w:hAnsi="TimesNewRoman" w:cs="TimesNewRoman"/>
          <w:color w:val="000081"/>
          <w:sz w:val="24"/>
          <w:szCs w:val="24"/>
        </w:rPr>
      </w:pPr>
    </w:p>
    <w:p w:rsidR="004F37ED" w:rsidRPr="00371BF2" w:rsidRDefault="004F37ED" w:rsidP="00371BF2">
      <w:pPr>
        <w:spacing w:after="0" w:line="240" w:lineRule="auto"/>
        <w:jc w:val="both"/>
        <w:rPr>
          <w:rFonts w:eastAsia="Times New Roman"/>
          <w:sz w:val="24"/>
          <w:szCs w:val="24"/>
          <w:lang w:eastAsia="ru-RU"/>
        </w:rPr>
      </w:pPr>
      <w:r w:rsidRPr="00371BF2">
        <w:rPr>
          <w:rFonts w:eastAsia="Times New Roman"/>
          <w:b/>
          <w:sz w:val="24"/>
          <w:szCs w:val="24"/>
          <w:lang w:eastAsia="ru-RU"/>
        </w:rPr>
        <w:t xml:space="preserve">Задание 3 </w:t>
      </w:r>
      <w:r w:rsidRPr="00371BF2">
        <w:rPr>
          <w:rFonts w:eastAsia="Times New Roman"/>
          <w:sz w:val="24"/>
          <w:szCs w:val="24"/>
          <w:lang w:eastAsia="ru-RU"/>
        </w:rPr>
        <w:t>.</w:t>
      </w:r>
    </w:p>
    <w:p w:rsidR="004915AA" w:rsidRPr="00371BF2" w:rsidRDefault="004915AA" w:rsidP="00371BF2">
      <w:pPr>
        <w:autoSpaceDE w:val="0"/>
        <w:autoSpaceDN w:val="0"/>
        <w:adjustRightInd w:val="0"/>
        <w:spacing w:after="0" w:line="240" w:lineRule="auto"/>
        <w:jc w:val="both"/>
        <w:rPr>
          <w:sz w:val="24"/>
          <w:szCs w:val="24"/>
        </w:rPr>
      </w:pPr>
      <w:r w:rsidRPr="00371BF2">
        <w:rPr>
          <w:sz w:val="24"/>
          <w:szCs w:val="24"/>
        </w:rPr>
        <w:t>Проведите аналогичную работу по следующей методике и оформите результаты.</w:t>
      </w:r>
    </w:p>
    <w:p w:rsidR="004915AA" w:rsidRPr="00371BF2" w:rsidRDefault="004915AA" w:rsidP="00371BF2">
      <w:pPr>
        <w:keepNext/>
        <w:spacing w:after="0" w:line="240" w:lineRule="auto"/>
        <w:jc w:val="both"/>
        <w:rPr>
          <w:rFonts w:eastAsia="Times New Roman"/>
          <w:b/>
          <w:snapToGrid w:val="0"/>
          <w:kern w:val="28"/>
          <w:sz w:val="24"/>
          <w:szCs w:val="24"/>
          <w:lang w:eastAsia="ru-RU"/>
        </w:rPr>
      </w:pPr>
      <w:r w:rsidRPr="00371BF2">
        <w:rPr>
          <w:rFonts w:eastAsia="Times New Roman"/>
          <w:b/>
          <w:snapToGrid w:val="0"/>
          <w:kern w:val="28"/>
          <w:sz w:val="24"/>
          <w:szCs w:val="24"/>
          <w:lang w:eastAsia="ru-RU"/>
        </w:rPr>
        <w:t>Методика диагностики степени готовности к риску Шуберта</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 балла - полностью согласен, полное «да»;.</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 балл - больше «да», чем «нет»;</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0 баллов - ни «да», ни «нет», нечто среднее;</w:t>
      </w:r>
    </w:p>
    <w:p w:rsidR="004915AA" w:rsidRPr="00371BF2" w:rsidRDefault="004915AA" w:rsidP="00371BF2">
      <w:pPr>
        <w:widowControl w:val="0"/>
        <w:numPr>
          <w:ilvl w:val="0"/>
          <w:numId w:val="22"/>
        </w:numPr>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 балл - больше «нет», чем «да»;</w:t>
      </w:r>
    </w:p>
    <w:p w:rsidR="004915AA" w:rsidRPr="00371BF2" w:rsidRDefault="004915AA" w:rsidP="00371BF2">
      <w:pPr>
        <w:widowControl w:val="0"/>
        <w:numPr>
          <w:ilvl w:val="0"/>
          <w:numId w:val="22"/>
        </w:numPr>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 балла - полное «нет».</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Вопросы.</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 Согласились бы Вы ради хорошего заработка участвовать в опасной и длительной экспедиции?</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3. Стали бы Вы на пути убегающего опасного взломщика?</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4. Могли бы ехать на подножке товарного вагона при скорости более 100 км/час?</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5. Можете ли Вы на другой день после бессонной ночи нормально работать?</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6. Стали бы Вы первым переходить очень холодную реку?</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7. Одолжили бы Вы другу большую сумму денег, будучи не совсем уверенным, что он сможет Вам вернуть эти деньги?</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8. Вошли бы Вы вместе с укротителем в клетку со львами при его заверении, что это безопасно?</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9. Могли бы Вы под руководством извне залезть на высокую фабричную трубу?</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10. Могли бы Вы без тренировки управлять парусной лодкой?</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11. Рискнули бы Вы схватить за уздечку бегущую лошадь?</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12. Могли бы Вы после 10 стаканов пива ехать на велосипеде?</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13. Могли бы Вы совершить прыжок с парашютом?</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14. Могли бы Вы при необходимости проехать без билета от Таллина до Москвы?</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16. Могли бы Вы с 10-метровой высоты прыгнуть на тент пожарной команды?</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17. Могли бы Вы, чтобы избавиться от затяжной болезни с постельным режимом, пойти на опасную для жизни операцию?</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18. Могли бы Вы спрыгнуть с подножки товарного вагона, движущегося со скоростью 50 км/час?</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21. Взялись бы Вы за опасную для жизни работу, если бы за нее хорошо платили?</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22. Могли бы Вы после 10 рюмок водки вычислять проценты?</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lastRenderedPageBreak/>
        <w:t>24. Могли бы Вы после некоторых предварительных объяснений управлять вертолетом?</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25. Могли бы Вы, имея билеты, но без денег и продуктов, доехать из Москвы до Хабаровска?</w:t>
      </w:r>
    </w:p>
    <w:p w:rsidR="004915AA" w:rsidRPr="00371BF2" w:rsidRDefault="004915AA" w:rsidP="00371BF2">
      <w:pPr>
        <w:keepNext/>
        <w:spacing w:after="0" w:line="240" w:lineRule="auto"/>
        <w:jc w:val="both"/>
        <w:rPr>
          <w:rFonts w:eastAsia="Times New Roman"/>
          <w:b/>
          <w:snapToGrid w:val="0"/>
          <w:kern w:val="28"/>
          <w:sz w:val="24"/>
          <w:szCs w:val="24"/>
          <w:lang w:eastAsia="ru-RU"/>
        </w:rPr>
      </w:pPr>
      <w:r w:rsidRPr="00371BF2">
        <w:rPr>
          <w:rFonts w:eastAsia="Times New Roman"/>
          <w:b/>
          <w:snapToGrid w:val="0"/>
          <w:kern w:val="28"/>
          <w:sz w:val="24"/>
          <w:szCs w:val="24"/>
          <w:lang w:eastAsia="ru-RU"/>
        </w:rPr>
        <w:t>КЛЮЧ</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Подсчитайте сумму набранных Вами баллов в соответствии с инструкцией.</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Результат. Меньше –30 баллов: слишком осторожны; от –10 до +10 баллов: средние значения; свыше +20 баллов: склонны к риску.</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371BF2" w:rsidRDefault="004915AA" w:rsidP="00371BF2">
      <w:pPr>
        <w:widowControl w:val="0"/>
        <w:spacing w:after="0" w:line="240" w:lineRule="auto"/>
        <w:jc w:val="both"/>
        <w:rPr>
          <w:rFonts w:eastAsia="Times New Roman"/>
          <w:snapToGrid w:val="0"/>
          <w:sz w:val="24"/>
          <w:szCs w:val="24"/>
          <w:lang w:eastAsia="ru-RU"/>
        </w:rPr>
      </w:pPr>
      <w:r w:rsidRPr="00371BF2">
        <w:rPr>
          <w:rFonts w:eastAsia="Times New Roman"/>
          <w:snapToGrid w:val="0"/>
          <w:sz w:val="24"/>
          <w:szCs w:val="24"/>
          <w:lang w:eastAsia="ru-RU"/>
        </w:rPr>
        <w:t>Исследования дали также следующие результаты:</w:t>
      </w:r>
    </w:p>
    <w:p w:rsidR="004915AA" w:rsidRPr="00371BF2" w:rsidRDefault="004915AA" w:rsidP="00371BF2">
      <w:pPr>
        <w:widowControl w:val="0"/>
        <w:numPr>
          <w:ilvl w:val="0"/>
          <w:numId w:val="23"/>
        </w:numPr>
        <w:spacing w:after="0" w:line="240" w:lineRule="auto"/>
        <w:ind w:firstLine="0"/>
        <w:jc w:val="both"/>
        <w:rPr>
          <w:rFonts w:eastAsia="Times New Roman"/>
          <w:snapToGrid w:val="0"/>
          <w:sz w:val="24"/>
          <w:szCs w:val="24"/>
          <w:lang w:eastAsia="ru-RU"/>
        </w:rPr>
      </w:pPr>
      <w:r w:rsidRPr="00371BF2">
        <w:rPr>
          <w:rFonts w:eastAsia="Times New Roman"/>
          <w:snapToGrid w:val="0"/>
          <w:sz w:val="24"/>
          <w:szCs w:val="24"/>
          <w:lang w:eastAsia="ru-RU"/>
        </w:rPr>
        <w:t>с возрастом готовность к риску падает;</w:t>
      </w:r>
    </w:p>
    <w:p w:rsidR="004915AA" w:rsidRPr="00371BF2" w:rsidRDefault="004915AA" w:rsidP="00371BF2">
      <w:pPr>
        <w:widowControl w:val="0"/>
        <w:numPr>
          <w:ilvl w:val="0"/>
          <w:numId w:val="23"/>
        </w:numPr>
        <w:spacing w:after="0" w:line="240" w:lineRule="auto"/>
        <w:ind w:firstLine="0"/>
        <w:jc w:val="both"/>
        <w:rPr>
          <w:rFonts w:eastAsia="Times New Roman"/>
          <w:snapToGrid w:val="0"/>
          <w:sz w:val="24"/>
          <w:szCs w:val="24"/>
          <w:lang w:eastAsia="ru-RU"/>
        </w:rPr>
      </w:pPr>
      <w:r w:rsidRPr="00371BF2">
        <w:rPr>
          <w:rFonts w:eastAsia="Times New Roman"/>
          <w:snapToGrid w:val="0"/>
          <w:sz w:val="24"/>
          <w:szCs w:val="24"/>
          <w:lang w:eastAsia="ru-RU"/>
        </w:rPr>
        <w:t>у более опытных работников готовность к риску ниже, чем у неопытных;</w:t>
      </w:r>
    </w:p>
    <w:p w:rsidR="004915AA" w:rsidRPr="00371BF2" w:rsidRDefault="004915AA" w:rsidP="00371BF2">
      <w:pPr>
        <w:widowControl w:val="0"/>
        <w:numPr>
          <w:ilvl w:val="0"/>
          <w:numId w:val="23"/>
        </w:numPr>
        <w:spacing w:after="0" w:line="240" w:lineRule="auto"/>
        <w:ind w:firstLine="0"/>
        <w:jc w:val="both"/>
        <w:rPr>
          <w:rFonts w:eastAsia="Times New Roman"/>
          <w:snapToGrid w:val="0"/>
          <w:sz w:val="24"/>
          <w:szCs w:val="24"/>
          <w:lang w:eastAsia="ru-RU"/>
        </w:rPr>
      </w:pPr>
      <w:r w:rsidRPr="00371BF2">
        <w:rPr>
          <w:rFonts w:eastAsia="Times New Roman"/>
          <w:snapToGrid w:val="0"/>
          <w:sz w:val="24"/>
          <w:szCs w:val="24"/>
          <w:lang w:eastAsia="ru-RU"/>
        </w:rPr>
        <w:t>у женщин готовность к риску реализуется при более определенных условиях, чем у мужчин;</w:t>
      </w:r>
    </w:p>
    <w:p w:rsidR="004915AA" w:rsidRPr="00371BF2" w:rsidRDefault="004915AA" w:rsidP="00371BF2">
      <w:pPr>
        <w:widowControl w:val="0"/>
        <w:numPr>
          <w:ilvl w:val="0"/>
          <w:numId w:val="23"/>
        </w:numPr>
        <w:spacing w:after="0" w:line="240" w:lineRule="auto"/>
        <w:ind w:firstLine="0"/>
        <w:jc w:val="both"/>
        <w:rPr>
          <w:rFonts w:eastAsia="Times New Roman"/>
          <w:snapToGrid w:val="0"/>
          <w:sz w:val="24"/>
          <w:szCs w:val="24"/>
          <w:lang w:eastAsia="ru-RU"/>
        </w:rPr>
      </w:pPr>
      <w:r w:rsidRPr="00371BF2">
        <w:rPr>
          <w:rFonts w:eastAsia="Times New Roman"/>
          <w:snapToGrid w:val="0"/>
          <w:sz w:val="24"/>
          <w:szCs w:val="24"/>
          <w:lang w:eastAsia="ru-RU"/>
        </w:rPr>
        <w:t>у военных командиров и руководителей предприятий готовность к риску выше, чем у студентов;</w:t>
      </w:r>
    </w:p>
    <w:p w:rsidR="004915AA" w:rsidRPr="00371BF2" w:rsidRDefault="004915AA" w:rsidP="00371BF2">
      <w:pPr>
        <w:widowControl w:val="0"/>
        <w:numPr>
          <w:ilvl w:val="0"/>
          <w:numId w:val="23"/>
        </w:numPr>
        <w:spacing w:after="0" w:line="240" w:lineRule="auto"/>
        <w:ind w:firstLine="0"/>
        <w:jc w:val="both"/>
        <w:rPr>
          <w:rFonts w:eastAsia="Times New Roman"/>
          <w:snapToGrid w:val="0"/>
          <w:sz w:val="24"/>
          <w:szCs w:val="24"/>
          <w:lang w:eastAsia="ru-RU"/>
        </w:rPr>
      </w:pPr>
      <w:r w:rsidRPr="00371BF2">
        <w:rPr>
          <w:rFonts w:eastAsia="Times New Roman"/>
          <w:snapToGrid w:val="0"/>
          <w:sz w:val="24"/>
          <w:szCs w:val="24"/>
          <w:lang w:eastAsia="ru-RU"/>
        </w:rPr>
        <w:t>с ростом отверженности личности, в ситуации внутреннего конфликта растет готовность к риску;</w:t>
      </w:r>
    </w:p>
    <w:p w:rsidR="004915AA" w:rsidRPr="00371BF2" w:rsidRDefault="004915AA" w:rsidP="00371BF2">
      <w:pPr>
        <w:widowControl w:val="0"/>
        <w:numPr>
          <w:ilvl w:val="0"/>
          <w:numId w:val="23"/>
        </w:numPr>
        <w:spacing w:after="0" w:line="240" w:lineRule="auto"/>
        <w:ind w:firstLine="0"/>
        <w:contextualSpacing/>
        <w:jc w:val="both"/>
        <w:rPr>
          <w:rFonts w:eastAsia="Times New Roman"/>
          <w:sz w:val="24"/>
          <w:szCs w:val="24"/>
          <w:lang w:eastAsia="ru-RU"/>
        </w:rPr>
      </w:pPr>
      <w:r w:rsidRPr="00371BF2">
        <w:rPr>
          <w:rFonts w:eastAsia="Times New Roman"/>
          <w:snapToGrid w:val="0"/>
          <w:sz w:val="24"/>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371BF2" w:rsidRDefault="004915AA" w:rsidP="00371BF2">
      <w:pPr>
        <w:spacing w:after="0" w:line="240" w:lineRule="auto"/>
        <w:jc w:val="both"/>
        <w:rPr>
          <w:rFonts w:eastAsia="Times New Roman"/>
          <w:i/>
          <w:sz w:val="24"/>
          <w:szCs w:val="24"/>
          <w:lang w:eastAsia="ru-RU"/>
        </w:rPr>
      </w:pPr>
    </w:p>
    <w:p w:rsidR="004915AA" w:rsidRPr="00371BF2" w:rsidRDefault="004915AA" w:rsidP="00371BF2">
      <w:pPr>
        <w:spacing w:after="0" w:line="240" w:lineRule="auto"/>
        <w:jc w:val="both"/>
        <w:rPr>
          <w:rFonts w:eastAsia="Times New Roman"/>
          <w:i/>
          <w:sz w:val="24"/>
          <w:szCs w:val="24"/>
          <w:lang w:eastAsia="ru-RU"/>
        </w:rPr>
      </w:pPr>
      <w:r w:rsidRPr="00371BF2">
        <w:rPr>
          <w:rFonts w:eastAsia="Times New Roman"/>
          <w:i/>
          <w:sz w:val="24"/>
          <w:szCs w:val="24"/>
          <w:lang w:eastAsia="ru-RU"/>
        </w:rPr>
        <w:t>Образцы протоколов</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Фамилия, имя, отчество __________________курс____группа______</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ФИО указывается по желанию</w:t>
      </w:r>
    </w:p>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371BF2" w:rsidTr="004915AA">
        <w:tc>
          <w:tcPr>
            <w:tcW w:w="584"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588"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6</w:t>
            </w: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8</w:t>
            </w: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9</w:t>
            </w: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10</w:t>
            </w: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11</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12</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13</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14</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15</w:t>
            </w: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16</w:t>
            </w:r>
          </w:p>
        </w:tc>
      </w:tr>
      <w:tr w:rsidR="004915AA" w:rsidRPr="00371BF2" w:rsidTr="004915AA">
        <w:tc>
          <w:tcPr>
            <w:tcW w:w="584"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8"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7"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583"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5"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16" w:type="dxa"/>
            <w:vAlign w:val="center"/>
          </w:tcPr>
          <w:p w:rsidR="004915AA" w:rsidRPr="00371BF2" w:rsidRDefault="004915AA" w:rsidP="00371BF2">
            <w:pPr>
              <w:spacing w:after="0" w:line="240" w:lineRule="auto"/>
              <w:jc w:val="both"/>
              <w:rPr>
                <w:rFonts w:eastAsia="Times New Roman"/>
                <w:sz w:val="24"/>
                <w:szCs w:val="24"/>
                <w:lang w:eastAsia="ru-RU"/>
              </w:rPr>
            </w:pPr>
          </w:p>
        </w:tc>
      </w:tr>
    </w:tbl>
    <w:p w:rsidR="004915AA" w:rsidRPr="00371BF2" w:rsidRDefault="004915AA" w:rsidP="00371BF2">
      <w:pPr>
        <w:spacing w:after="0" w:line="240" w:lineRule="auto"/>
        <w:contextualSpacing/>
        <w:jc w:val="both"/>
        <w:rPr>
          <w:rFonts w:eastAsia="Times New Roman"/>
          <w:sz w:val="24"/>
          <w:szCs w:val="24"/>
          <w:lang w:eastAsia="ru-RU"/>
        </w:rPr>
      </w:pPr>
      <w:r w:rsidRPr="00371BF2">
        <w:rPr>
          <w:rFonts w:eastAsia="Times New Roman"/>
          <w:sz w:val="24"/>
          <w:szCs w:val="24"/>
          <w:lang w:eastAsia="ru-RU"/>
        </w:rPr>
        <w:t>Фамилия, имя, отчество __________________курс____группа______</w:t>
      </w:r>
    </w:p>
    <w:p w:rsidR="004915AA" w:rsidRPr="00371BF2" w:rsidRDefault="004915AA" w:rsidP="00371BF2">
      <w:pPr>
        <w:spacing w:after="0" w:line="240" w:lineRule="auto"/>
        <w:contextualSpacing/>
        <w:jc w:val="both"/>
        <w:rPr>
          <w:rFonts w:eastAsia="Times New Roman"/>
          <w:sz w:val="24"/>
          <w:szCs w:val="24"/>
          <w:lang w:eastAsia="ru-RU"/>
        </w:rPr>
      </w:pPr>
      <w:r w:rsidRPr="00371BF2">
        <w:rPr>
          <w:rFonts w:eastAsia="Times New Roman"/>
          <w:sz w:val="24"/>
          <w:szCs w:val="24"/>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371BF2" w:rsidTr="004915AA">
        <w:tc>
          <w:tcPr>
            <w:tcW w:w="10421" w:type="dxa"/>
            <w:gridSpan w:val="16"/>
            <w:tcBorders>
              <w:top w:val="nil"/>
              <w:left w:val="nil"/>
              <w:right w:val="nil"/>
            </w:tcBorders>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 xml:space="preserve">Протокол 2. </w:t>
            </w:r>
          </w:p>
        </w:tc>
      </w:tr>
      <w:tr w:rsidR="004915AA" w:rsidRPr="00371BF2" w:rsidTr="004915AA">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2</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3</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4</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5</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6</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7</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8</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9</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10</w:t>
            </w: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11</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12</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13</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14</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15</w:t>
            </w: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r w:rsidRPr="00371BF2">
              <w:rPr>
                <w:rFonts w:eastAsia="Times New Roman"/>
                <w:sz w:val="24"/>
                <w:szCs w:val="24"/>
                <w:lang w:eastAsia="ru-RU"/>
              </w:rPr>
              <w:t>16</w:t>
            </w:r>
          </w:p>
        </w:tc>
      </w:tr>
      <w:tr w:rsidR="004915AA" w:rsidRPr="00371BF2" w:rsidTr="004915AA">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1"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c>
          <w:tcPr>
            <w:tcW w:w="652" w:type="dxa"/>
            <w:vAlign w:val="center"/>
          </w:tcPr>
          <w:p w:rsidR="004915AA" w:rsidRPr="00371BF2" w:rsidRDefault="004915AA" w:rsidP="00371BF2">
            <w:pPr>
              <w:spacing w:after="0" w:line="240" w:lineRule="auto"/>
              <w:jc w:val="both"/>
              <w:rPr>
                <w:rFonts w:eastAsia="Times New Roman"/>
                <w:sz w:val="24"/>
                <w:szCs w:val="24"/>
                <w:lang w:eastAsia="ru-RU"/>
              </w:rPr>
            </w:pPr>
          </w:p>
        </w:tc>
      </w:tr>
    </w:tbl>
    <w:p w:rsidR="004915AA" w:rsidRPr="00371BF2" w:rsidRDefault="004915AA" w:rsidP="00371BF2">
      <w:pPr>
        <w:spacing w:after="0" w:line="240" w:lineRule="auto"/>
        <w:jc w:val="both"/>
        <w:rPr>
          <w:rFonts w:eastAsia="Times New Roman"/>
          <w:sz w:val="24"/>
          <w:szCs w:val="24"/>
          <w:lang w:eastAsia="ru-RU"/>
        </w:rPr>
      </w:pPr>
    </w:p>
    <w:p w:rsidR="004915AA" w:rsidRPr="00371BF2" w:rsidRDefault="004915AA" w:rsidP="00371BF2">
      <w:pPr>
        <w:spacing w:after="0" w:line="240" w:lineRule="auto"/>
        <w:ind w:left="709" w:hanging="709"/>
        <w:jc w:val="both"/>
        <w:rPr>
          <w:b/>
          <w:sz w:val="24"/>
          <w:szCs w:val="24"/>
        </w:rPr>
      </w:pPr>
      <w:r w:rsidRPr="00371BF2">
        <w:rPr>
          <w:b/>
          <w:sz w:val="24"/>
          <w:szCs w:val="24"/>
        </w:rPr>
        <w:t>Темы для творческих работ</w:t>
      </w:r>
    </w:p>
    <w:p w:rsidR="004915AA" w:rsidRPr="00371BF2" w:rsidRDefault="004915AA" w:rsidP="00371BF2">
      <w:pPr>
        <w:spacing w:after="0" w:line="240" w:lineRule="auto"/>
        <w:ind w:left="709" w:hanging="709"/>
        <w:jc w:val="both"/>
        <w:rPr>
          <w:sz w:val="24"/>
          <w:szCs w:val="24"/>
        </w:rPr>
      </w:pPr>
      <w:r w:rsidRPr="00371BF2">
        <w:rPr>
          <w:sz w:val="24"/>
          <w:szCs w:val="24"/>
        </w:rPr>
        <w:t xml:space="preserve">1.Представление количественных данных. </w:t>
      </w:r>
    </w:p>
    <w:p w:rsidR="004915AA" w:rsidRPr="00371BF2" w:rsidRDefault="004915AA" w:rsidP="00371BF2">
      <w:pPr>
        <w:spacing w:after="0" w:line="240" w:lineRule="auto"/>
        <w:ind w:left="709" w:hanging="709"/>
        <w:jc w:val="both"/>
        <w:rPr>
          <w:sz w:val="24"/>
          <w:szCs w:val="24"/>
        </w:rPr>
      </w:pPr>
      <w:r w:rsidRPr="00371BF2">
        <w:rPr>
          <w:sz w:val="24"/>
          <w:szCs w:val="24"/>
        </w:rPr>
        <w:t>2.Различные этапы представления данных.</w:t>
      </w:r>
    </w:p>
    <w:p w:rsidR="004915AA" w:rsidRPr="00371BF2" w:rsidRDefault="004915AA" w:rsidP="00371BF2">
      <w:pPr>
        <w:spacing w:after="0" w:line="240" w:lineRule="auto"/>
        <w:ind w:left="709" w:hanging="709"/>
        <w:jc w:val="both"/>
        <w:rPr>
          <w:sz w:val="24"/>
          <w:szCs w:val="24"/>
        </w:rPr>
      </w:pPr>
      <w:r w:rsidRPr="00371BF2">
        <w:rPr>
          <w:sz w:val="24"/>
          <w:szCs w:val="24"/>
        </w:rPr>
        <w:t>3.Несгруппированные ряды. Упорядоченные ряды. Ранжирование данных.</w:t>
      </w:r>
    </w:p>
    <w:p w:rsidR="004915AA" w:rsidRPr="00371BF2" w:rsidRDefault="004915AA" w:rsidP="00371BF2">
      <w:pPr>
        <w:spacing w:after="0" w:line="240" w:lineRule="auto"/>
        <w:ind w:left="709" w:hanging="709"/>
        <w:jc w:val="both"/>
        <w:rPr>
          <w:sz w:val="24"/>
          <w:szCs w:val="24"/>
        </w:rPr>
      </w:pPr>
      <w:r w:rsidRPr="00371BF2">
        <w:rPr>
          <w:sz w:val="24"/>
          <w:szCs w:val="24"/>
        </w:rPr>
        <w:t>4. Распределение частот.</w:t>
      </w:r>
    </w:p>
    <w:p w:rsidR="004915AA" w:rsidRPr="00371BF2" w:rsidRDefault="004915AA" w:rsidP="00371BF2">
      <w:pPr>
        <w:spacing w:after="0" w:line="240" w:lineRule="auto"/>
        <w:ind w:left="709" w:hanging="709"/>
        <w:jc w:val="both"/>
        <w:rPr>
          <w:sz w:val="24"/>
          <w:szCs w:val="24"/>
        </w:rPr>
      </w:pPr>
      <w:r w:rsidRPr="00371BF2">
        <w:rPr>
          <w:sz w:val="24"/>
          <w:szCs w:val="24"/>
        </w:rPr>
        <w:t xml:space="preserve">5.Числовые характеристики распределения данных. </w:t>
      </w:r>
    </w:p>
    <w:p w:rsidR="004915AA" w:rsidRPr="00371BF2" w:rsidRDefault="004915AA" w:rsidP="00371BF2">
      <w:pPr>
        <w:spacing w:after="0" w:line="240" w:lineRule="auto"/>
        <w:ind w:left="709" w:hanging="709"/>
        <w:jc w:val="both"/>
        <w:rPr>
          <w:sz w:val="24"/>
          <w:szCs w:val="24"/>
        </w:rPr>
      </w:pPr>
      <w:r w:rsidRPr="00371BF2">
        <w:rPr>
          <w:sz w:val="24"/>
          <w:szCs w:val="24"/>
        </w:rPr>
        <w:t xml:space="preserve">6.Оценка средних величин. Мода, медиана и средняя арифметическая. </w:t>
      </w:r>
    </w:p>
    <w:p w:rsidR="004915AA" w:rsidRPr="00371BF2" w:rsidRDefault="004915AA" w:rsidP="00371BF2">
      <w:pPr>
        <w:spacing w:after="0" w:line="240" w:lineRule="auto"/>
        <w:ind w:left="709" w:hanging="709"/>
        <w:jc w:val="both"/>
        <w:rPr>
          <w:sz w:val="24"/>
          <w:szCs w:val="24"/>
        </w:rPr>
      </w:pPr>
      <w:r w:rsidRPr="00371BF2">
        <w:rPr>
          <w:sz w:val="24"/>
          <w:szCs w:val="24"/>
        </w:rPr>
        <w:t>7.Оценка разброса данных. Коэффициенты вариации. Асимметрия и эксцесс.</w:t>
      </w:r>
    </w:p>
    <w:p w:rsidR="004915AA" w:rsidRPr="00371BF2" w:rsidRDefault="004915AA" w:rsidP="00371BF2">
      <w:pPr>
        <w:spacing w:after="0" w:line="240" w:lineRule="auto"/>
        <w:ind w:left="709" w:hanging="709"/>
        <w:jc w:val="both"/>
        <w:rPr>
          <w:sz w:val="24"/>
          <w:szCs w:val="24"/>
        </w:rPr>
      </w:pPr>
    </w:p>
    <w:p w:rsidR="004915AA" w:rsidRPr="00371BF2" w:rsidRDefault="004915AA" w:rsidP="00371BF2">
      <w:pPr>
        <w:autoSpaceDE w:val="0"/>
        <w:autoSpaceDN w:val="0"/>
        <w:adjustRightInd w:val="0"/>
        <w:spacing w:after="0" w:line="240" w:lineRule="auto"/>
        <w:jc w:val="both"/>
        <w:rPr>
          <w:b/>
          <w:bCs/>
          <w:sz w:val="24"/>
          <w:szCs w:val="24"/>
        </w:rPr>
      </w:pPr>
    </w:p>
    <w:p w:rsidR="00584CED" w:rsidRPr="00371BF2" w:rsidRDefault="00584CED" w:rsidP="00371BF2">
      <w:pPr>
        <w:spacing w:after="0" w:line="240" w:lineRule="auto"/>
        <w:jc w:val="both"/>
        <w:rPr>
          <w:rFonts w:eastAsia="Times New Roman"/>
          <w:sz w:val="24"/>
          <w:szCs w:val="24"/>
          <w:lang w:eastAsia="ru-RU"/>
        </w:rPr>
      </w:pPr>
      <w:r w:rsidRPr="00371BF2">
        <w:rPr>
          <w:rFonts w:eastAsia="Times New Roman"/>
          <w:b/>
          <w:sz w:val="24"/>
          <w:szCs w:val="24"/>
          <w:lang w:eastAsia="ru-RU"/>
        </w:rPr>
        <w:t xml:space="preserve">Задание 4 </w:t>
      </w:r>
      <w:r w:rsidRPr="00371BF2">
        <w:rPr>
          <w:rFonts w:eastAsia="Times New Roman"/>
          <w:sz w:val="24"/>
          <w:szCs w:val="24"/>
          <w:lang w:eastAsia="ru-RU"/>
        </w:rPr>
        <w:t>.</w:t>
      </w:r>
    </w:p>
    <w:p w:rsidR="004915AA" w:rsidRPr="00371BF2" w:rsidRDefault="004915AA" w:rsidP="00371BF2">
      <w:pPr>
        <w:autoSpaceDE w:val="0"/>
        <w:autoSpaceDN w:val="0"/>
        <w:adjustRightInd w:val="0"/>
        <w:spacing w:after="0" w:line="240" w:lineRule="auto"/>
        <w:jc w:val="both"/>
        <w:rPr>
          <w:b/>
          <w:bCs/>
          <w:sz w:val="24"/>
          <w:szCs w:val="24"/>
        </w:rPr>
      </w:pPr>
      <w:r w:rsidRPr="00371BF2">
        <w:rPr>
          <w:b/>
          <w:bCs/>
          <w:sz w:val="24"/>
          <w:szCs w:val="24"/>
        </w:rPr>
        <w:t>Построение интервального и вариационного ряда. Оценивание нормального закона распределения и его параметров</w:t>
      </w:r>
    </w:p>
    <w:p w:rsidR="004915AA" w:rsidRPr="00371BF2" w:rsidRDefault="004915AA" w:rsidP="00371BF2">
      <w:pPr>
        <w:autoSpaceDE w:val="0"/>
        <w:autoSpaceDN w:val="0"/>
        <w:adjustRightInd w:val="0"/>
        <w:spacing w:after="0" w:line="240" w:lineRule="auto"/>
        <w:jc w:val="both"/>
        <w:rPr>
          <w:b/>
          <w:bCs/>
          <w:sz w:val="24"/>
          <w:szCs w:val="24"/>
        </w:rPr>
      </w:pPr>
    </w:p>
    <w:p w:rsidR="004915AA" w:rsidRPr="00371BF2" w:rsidRDefault="004915AA" w:rsidP="00371BF2">
      <w:pPr>
        <w:autoSpaceDE w:val="0"/>
        <w:autoSpaceDN w:val="0"/>
        <w:adjustRightInd w:val="0"/>
        <w:spacing w:after="0" w:line="240" w:lineRule="auto"/>
        <w:jc w:val="both"/>
        <w:rPr>
          <w:rFonts w:ascii="TimesNewRoman" w:hAnsi="TimesNewRoman" w:cs="TimesNewRoman"/>
          <w:i/>
          <w:sz w:val="24"/>
          <w:szCs w:val="24"/>
        </w:rPr>
      </w:pPr>
      <w:r w:rsidRPr="00371BF2">
        <w:rPr>
          <w:rFonts w:ascii="TimesNewRoman" w:hAnsi="TimesNewRoman" w:cs="TimesNewRoman"/>
          <w:i/>
          <w:sz w:val="24"/>
          <w:szCs w:val="24"/>
        </w:rPr>
        <w:t>При определении степени выраженности некоторого психического свойства в опытной группе были получены следующие результаты.</w:t>
      </w:r>
    </w:p>
    <w:p w:rsidR="004915AA" w:rsidRPr="00371BF2" w:rsidRDefault="004915AA" w:rsidP="00371BF2">
      <w:pPr>
        <w:autoSpaceDE w:val="0"/>
        <w:autoSpaceDN w:val="0"/>
        <w:adjustRightInd w:val="0"/>
        <w:spacing w:after="0" w:line="240" w:lineRule="auto"/>
        <w:jc w:val="both"/>
        <w:rPr>
          <w:rFonts w:ascii="TimesNewRoman,Bold" w:hAnsi="TimesNewRoman,Bold" w:cs="TimesNewRoman,Bold"/>
          <w:bCs/>
          <w:i/>
          <w:sz w:val="24"/>
          <w:szCs w:val="24"/>
        </w:rPr>
      </w:pPr>
    </w:p>
    <w:p w:rsidR="004915AA" w:rsidRPr="00371BF2" w:rsidRDefault="004915AA" w:rsidP="00371BF2">
      <w:pPr>
        <w:autoSpaceDE w:val="0"/>
        <w:autoSpaceDN w:val="0"/>
        <w:adjustRightInd w:val="0"/>
        <w:spacing w:after="0" w:line="240" w:lineRule="auto"/>
        <w:jc w:val="both"/>
        <w:rPr>
          <w:rFonts w:ascii="TimesNewRoman,Bold" w:hAnsi="TimesNewRoman,Bold" w:cs="TimesNewRoman,Bold"/>
          <w:bCs/>
          <w:sz w:val="24"/>
          <w:szCs w:val="24"/>
        </w:rPr>
      </w:pPr>
      <w:r w:rsidRPr="00371BF2">
        <w:rPr>
          <w:rFonts w:ascii="TimesNewRoman,Bold" w:hAnsi="TimesNewRoman,Bold" w:cs="TimesNewRoman,Bold"/>
          <w:bCs/>
          <w:sz w:val="24"/>
          <w:szCs w:val="24"/>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371BF2" w:rsidTr="004915AA">
        <w:tc>
          <w:tcPr>
            <w:tcW w:w="10916" w:type="dxa"/>
            <w:shd w:val="clear" w:color="auto" w:fill="auto"/>
          </w:tcPr>
          <w:p w:rsidR="004915AA" w:rsidRPr="00371BF2" w:rsidRDefault="004915AA" w:rsidP="00371BF2">
            <w:pPr>
              <w:autoSpaceDE w:val="0"/>
              <w:autoSpaceDN w:val="0"/>
              <w:adjustRightInd w:val="0"/>
              <w:spacing w:after="0" w:line="240" w:lineRule="auto"/>
              <w:jc w:val="both"/>
              <w:rPr>
                <w:sz w:val="24"/>
                <w:szCs w:val="24"/>
              </w:rPr>
            </w:pPr>
            <w:r w:rsidRPr="00371BF2">
              <w:rPr>
                <w:sz w:val="24"/>
                <w:szCs w:val="24"/>
              </w:rPr>
              <w:t>47,0  37,2  52,4  62,8  62,0  67,3  28,2  47,7  61,0  39,1  43,1  33,1  31,5  40,2  42,3  28,8  44,3  46,0  51,3  46,3</w:t>
            </w:r>
          </w:p>
        </w:tc>
      </w:tr>
      <w:tr w:rsidR="004915AA" w:rsidRPr="00371BF2" w:rsidTr="004915AA">
        <w:tc>
          <w:tcPr>
            <w:tcW w:w="10916" w:type="dxa"/>
            <w:shd w:val="clear" w:color="auto" w:fill="auto"/>
          </w:tcPr>
          <w:p w:rsidR="004915AA" w:rsidRPr="00371BF2" w:rsidRDefault="004915AA" w:rsidP="00371BF2">
            <w:pPr>
              <w:autoSpaceDE w:val="0"/>
              <w:autoSpaceDN w:val="0"/>
              <w:adjustRightInd w:val="0"/>
              <w:spacing w:after="0" w:line="240" w:lineRule="auto"/>
              <w:jc w:val="both"/>
              <w:rPr>
                <w:sz w:val="24"/>
                <w:szCs w:val="24"/>
              </w:rPr>
            </w:pPr>
            <w:r w:rsidRPr="00371BF2">
              <w:rPr>
                <w:sz w:val="24"/>
                <w:szCs w:val="24"/>
              </w:rPr>
              <w:t>46,7  46,3  63,4  49,1  48,1  44,9  69,7  58,7  73,8  43,5  66,6  33,9  55,4  59,0  69,2  49,2  44,8  56,8  46,2  57,6</w:t>
            </w:r>
          </w:p>
        </w:tc>
      </w:tr>
      <w:tr w:rsidR="004915AA" w:rsidRPr="00371BF2" w:rsidTr="004915AA">
        <w:tc>
          <w:tcPr>
            <w:tcW w:w="10916" w:type="dxa"/>
            <w:shd w:val="clear" w:color="auto" w:fill="auto"/>
          </w:tcPr>
          <w:p w:rsidR="004915AA" w:rsidRPr="00371BF2" w:rsidRDefault="004915AA" w:rsidP="00371BF2">
            <w:pPr>
              <w:autoSpaceDE w:val="0"/>
              <w:autoSpaceDN w:val="0"/>
              <w:adjustRightInd w:val="0"/>
              <w:spacing w:after="0" w:line="240" w:lineRule="auto"/>
              <w:jc w:val="both"/>
              <w:rPr>
                <w:sz w:val="24"/>
                <w:szCs w:val="24"/>
              </w:rPr>
            </w:pPr>
            <w:r w:rsidRPr="00371BF2">
              <w:rPr>
                <w:sz w:val="24"/>
                <w:szCs w:val="24"/>
              </w:rPr>
              <w:t>35,6  41,5  34,8  46,4  49,7  50,3  46,8  71,9  32,6  42,6  24,2  64,5  37,2  43,5  57,6  54,7  58,7  56,0  36,3  38,8</w:t>
            </w:r>
          </w:p>
        </w:tc>
      </w:tr>
      <w:tr w:rsidR="004915AA" w:rsidRPr="00371BF2" w:rsidTr="004915AA">
        <w:tc>
          <w:tcPr>
            <w:tcW w:w="10916" w:type="dxa"/>
            <w:shd w:val="clear" w:color="auto" w:fill="auto"/>
          </w:tcPr>
          <w:p w:rsidR="004915AA" w:rsidRPr="00371BF2" w:rsidRDefault="004915AA" w:rsidP="00371BF2">
            <w:pPr>
              <w:autoSpaceDE w:val="0"/>
              <w:autoSpaceDN w:val="0"/>
              <w:adjustRightInd w:val="0"/>
              <w:spacing w:after="0" w:line="240" w:lineRule="auto"/>
              <w:jc w:val="both"/>
              <w:rPr>
                <w:sz w:val="24"/>
                <w:szCs w:val="24"/>
              </w:rPr>
            </w:pPr>
            <w:r w:rsidRPr="00371BF2">
              <w:rPr>
                <w:sz w:val="24"/>
                <w:szCs w:val="24"/>
              </w:rPr>
              <w:t>56,9  53,2  40,6  47,6  51,3  55,6  51,4  40,9  68,8  54,9  50,7  58,3  58,6  43,6  40,8  61,1  38,0  34,4  57,1  56,4</w:t>
            </w:r>
          </w:p>
        </w:tc>
      </w:tr>
      <w:tr w:rsidR="004915AA" w:rsidRPr="00371BF2" w:rsidTr="004915AA">
        <w:tc>
          <w:tcPr>
            <w:tcW w:w="10916" w:type="dxa"/>
            <w:shd w:val="clear" w:color="auto" w:fill="auto"/>
          </w:tcPr>
          <w:p w:rsidR="004915AA" w:rsidRPr="00371BF2" w:rsidRDefault="004915AA" w:rsidP="00371BF2">
            <w:pPr>
              <w:autoSpaceDE w:val="0"/>
              <w:autoSpaceDN w:val="0"/>
              <w:adjustRightInd w:val="0"/>
              <w:spacing w:after="0" w:line="240" w:lineRule="auto"/>
              <w:jc w:val="both"/>
              <w:rPr>
                <w:sz w:val="24"/>
                <w:szCs w:val="24"/>
              </w:rPr>
            </w:pPr>
            <w:r w:rsidRPr="00371BF2">
              <w:rPr>
                <w:sz w:val="24"/>
                <w:szCs w:val="24"/>
              </w:rPr>
              <w:t>72,1  64,4  63,0  51,1  50,0  54,5  49,7  39,5  32,3  58,3  54,4  56,2  52,1  39,7  62,4  46,9  41,6  41,8  45,7  45,5</w:t>
            </w:r>
          </w:p>
        </w:tc>
      </w:tr>
    </w:tbl>
    <w:p w:rsidR="004915AA" w:rsidRPr="00371BF2" w:rsidRDefault="004915AA" w:rsidP="00371BF2">
      <w:pPr>
        <w:autoSpaceDE w:val="0"/>
        <w:autoSpaceDN w:val="0"/>
        <w:adjustRightInd w:val="0"/>
        <w:spacing w:after="0" w:line="240" w:lineRule="auto"/>
        <w:ind w:firstLine="709"/>
        <w:jc w:val="both"/>
        <w:rPr>
          <w:b/>
          <w:bCs/>
          <w:sz w:val="24"/>
          <w:szCs w:val="24"/>
        </w:rPr>
      </w:pPr>
    </w:p>
    <w:p w:rsidR="004915AA" w:rsidRPr="00371BF2" w:rsidRDefault="004915AA" w:rsidP="00371BF2">
      <w:pPr>
        <w:autoSpaceDE w:val="0"/>
        <w:autoSpaceDN w:val="0"/>
        <w:adjustRightInd w:val="0"/>
        <w:spacing w:after="0" w:line="240" w:lineRule="auto"/>
        <w:jc w:val="both"/>
        <w:rPr>
          <w:sz w:val="24"/>
          <w:szCs w:val="24"/>
        </w:rPr>
      </w:pPr>
      <w:r w:rsidRPr="00371BF2">
        <w:rPr>
          <w:b/>
          <w:bCs/>
          <w:sz w:val="24"/>
          <w:szCs w:val="24"/>
        </w:rPr>
        <w:t xml:space="preserve">1. </w:t>
      </w:r>
      <w:r w:rsidRPr="00371BF2">
        <w:rPr>
          <w:sz w:val="24"/>
          <w:szCs w:val="24"/>
        </w:rPr>
        <w:t>Построить интервальный вариационный ряд; полигон и гистограмму (на одном рисунке); кумуляту (на другом рисунке).</w:t>
      </w:r>
    </w:p>
    <w:p w:rsidR="004915AA" w:rsidRPr="00371BF2" w:rsidRDefault="004915AA" w:rsidP="00371BF2">
      <w:pPr>
        <w:autoSpaceDE w:val="0"/>
        <w:autoSpaceDN w:val="0"/>
        <w:adjustRightInd w:val="0"/>
        <w:spacing w:after="0" w:line="240" w:lineRule="auto"/>
        <w:jc w:val="both"/>
        <w:rPr>
          <w:sz w:val="24"/>
          <w:szCs w:val="24"/>
        </w:rPr>
      </w:pPr>
      <w:r w:rsidRPr="00371BF2">
        <w:rPr>
          <w:b/>
          <w:bCs/>
          <w:sz w:val="24"/>
          <w:szCs w:val="24"/>
        </w:rPr>
        <w:t xml:space="preserve">2. </w:t>
      </w:r>
      <w:r w:rsidRPr="00371BF2">
        <w:rPr>
          <w:sz w:val="24"/>
          <w:szCs w:val="24"/>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371BF2" w:rsidRDefault="004915AA" w:rsidP="00371BF2">
      <w:pPr>
        <w:autoSpaceDE w:val="0"/>
        <w:autoSpaceDN w:val="0"/>
        <w:adjustRightInd w:val="0"/>
        <w:spacing w:after="0" w:line="240" w:lineRule="auto"/>
        <w:jc w:val="both"/>
        <w:rPr>
          <w:b/>
          <w:bCs/>
          <w:color w:val="000081"/>
          <w:sz w:val="24"/>
          <w:szCs w:val="24"/>
        </w:rPr>
      </w:pPr>
      <w:r w:rsidRPr="00371BF2">
        <w:rPr>
          <w:b/>
          <w:bCs/>
          <w:sz w:val="24"/>
          <w:szCs w:val="24"/>
        </w:rPr>
        <w:t xml:space="preserve">3. </w:t>
      </w:r>
      <w:r w:rsidRPr="00371BF2">
        <w:rPr>
          <w:sz w:val="24"/>
          <w:szCs w:val="24"/>
        </w:rPr>
        <w:t>Заменив параметры нормального закона распределения их выборочными характеристиками, скорректированными на поправку Шеппарда, рассчитать и построить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371BF2" w:rsidRDefault="004915AA" w:rsidP="00371BF2">
      <w:pPr>
        <w:autoSpaceDE w:val="0"/>
        <w:autoSpaceDN w:val="0"/>
        <w:adjustRightInd w:val="0"/>
        <w:spacing w:after="0" w:line="240" w:lineRule="auto"/>
        <w:jc w:val="both"/>
        <w:rPr>
          <w:b/>
          <w:bCs/>
          <w:sz w:val="24"/>
          <w:szCs w:val="24"/>
        </w:rPr>
      </w:pPr>
      <w:r w:rsidRPr="00371BF2">
        <w:rPr>
          <w:sz w:val="24"/>
          <w:szCs w:val="24"/>
        </w:rPr>
        <w:t>4. На 5%ном уровне значимости проверить гипотезу о нормальном законе распределения данных изучаемого признака.</w:t>
      </w:r>
    </w:p>
    <w:p w:rsidR="004915AA" w:rsidRPr="00371BF2" w:rsidRDefault="004915AA" w:rsidP="00371BF2">
      <w:pPr>
        <w:autoSpaceDE w:val="0"/>
        <w:autoSpaceDN w:val="0"/>
        <w:adjustRightInd w:val="0"/>
        <w:spacing w:after="0" w:line="240" w:lineRule="auto"/>
        <w:jc w:val="both"/>
        <w:rPr>
          <w:b/>
          <w:bCs/>
          <w:sz w:val="24"/>
          <w:szCs w:val="24"/>
        </w:rPr>
      </w:pPr>
    </w:p>
    <w:p w:rsidR="00584CED" w:rsidRPr="00371BF2" w:rsidRDefault="00584CED" w:rsidP="00371BF2">
      <w:pPr>
        <w:spacing w:after="0" w:line="240" w:lineRule="auto"/>
        <w:jc w:val="both"/>
        <w:rPr>
          <w:rFonts w:eastAsia="Times New Roman"/>
          <w:sz w:val="24"/>
          <w:szCs w:val="24"/>
          <w:lang w:eastAsia="ru-RU"/>
        </w:rPr>
      </w:pPr>
      <w:r w:rsidRPr="00371BF2">
        <w:rPr>
          <w:rFonts w:eastAsia="Times New Roman"/>
          <w:b/>
          <w:sz w:val="24"/>
          <w:szCs w:val="24"/>
          <w:lang w:eastAsia="ru-RU"/>
        </w:rPr>
        <w:t xml:space="preserve">Задание 5 </w:t>
      </w:r>
      <w:r w:rsidRPr="00371BF2">
        <w:rPr>
          <w:rFonts w:eastAsia="Times New Roman"/>
          <w:sz w:val="24"/>
          <w:szCs w:val="24"/>
          <w:lang w:eastAsia="ru-RU"/>
        </w:rPr>
        <w:t>.</w:t>
      </w:r>
    </w:p>
    <w:p w:rsidR="004915AA" w:rsidRPr="00371BF2" w:rsidRDefault="004915AA" w:rsidP="00371BF2">
      <w:pPr>
        <w:autoSpaceDE w:val="0"/>
        <w:autoSpaceDN w:val="0"/>
        <w:adjustRightInd w:val="0"/>
        <w:spacing w:after="0" w:line="240" w:lineRule="auto"/>
        <w:jc w:val="both"/>
        <w:rPr>
          <w:b/>
          <w:bCs/>
          <w:sz w:val="24"/>
          <w:szCs w:val="24"/>
        </w:rPr>
      </w:pPr>
      <w:r w:rsidRPr="00371BF2">
        <w:rPr>
          <w:b/>
          <w:bCs/>
          <w:sz w:val="24"/>
          <w:szCs w:val="24"/>
        </w:rPr>
        <w:t>Аналитическая деятельность педагога</w:t>
      </w:r>
    </w:p>
    <w:p w:rsidR="004915AA" w:rsidRPr="00371BF2" w:rsidRDefault="004915AA" w:rsidP="00371BF2">
      <w:pPr>
        <w:autoSpaceDE w:val="0"/>
        <w:autoSpaceDN w:val="0"/>
        <w:adjustRightInd w:val="0"/>
        <w:spacing w:after="0" w:line="240" w:lineRule="auto"/>
        <w:jc w:val="both"/>
        <w:rPr>
          <w:bCs/>
          <w:sz w:val="24"/>
          <w:szCs w:val="24"/>
        </w:rPr>
      </w:pPr>
      <w:r w:rsidRPr="00371BF2">
        <w:rPr>
          <w:bCs/>
          <w:sz w:val="24"/>
          <w:szCs w:val="24"/>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Pr="00371BF2" w:rsidRDefault="004915AA" w:rsidP="00371BF2">
      <w:pPr>
        <w:autoSpaceDE w:val="0"/>
        <w:autoSpaceDN w:val="0"/>
        <w:adjustRightInd w:val="0"/>
        <w:spacing w:after="0" w:line="240" w:lineRule="auto"/>
        <w:jc w:val="both"/>
        <w:rPr>
          <w:bCs/>
          <w:sz w:val="24"/>
          <w:szCs w:val="24"/>
        </w:rPr>
      </w:pPr>
      <w:r w:rsidRPr="00371BF2">
        <w:rPr>
          <w:bCs/>
          <w:sz w:val="24"/>
          <w:szCs w:val="24"/>
        </w:rPr>
        <w:t>1. Дайте  числовые характеристики измерения.</w:t>
      </w:r>
    </w:p>
    <w:p w:rsidR="004915AA" w:rsidRPr="00371BF2" w:rsidRDefault="004915AA" w:rsidP="00371BF2">
      <w:pPr>
        <w:autoSpaceDE w:val="0"/>
        <w:autoSpaceDN w:val="0"/>
        <w:adjustRightInd w:val="0"/>
        <w:spacing w:after="0" w:line="240" w:lineRule="auto"/>
        <w:jc w:val="both"/>
        <w:rPr>
          <w:bCs/>
          <w:sz w:val="24"/>
          <w:szCs w:val="24"/>
        </w:rPr>
      </w:pPr>
      <w:r w:rsidRPr="00371BF2">
        <w:rPr>
          <w:bCs/>
          <w:sz w:val="24"/>
          <w:szCs w:val="24"/>
        </w:rPr>
        <w:t>2. Оцените разброс данных.</w:t>
      </w:r>
    </w:p>
    <w:p w:rsidR="004915AA" w:rsidRPr="00371BF2" w:rsidRDefault="004915AA" w:rsidP="00371BF2">
      <w:pPr>
        <w:autoSpaceDE w:val="0"/>
        <w:autoSpaceDN w:val="0"/>
        <w:adjustRightInd w:val="0"/>
        <w:spacing w:after="0" w:line="240" w:lineRule="auto"/>
        <w:jc w:val="both"/>
        <w:rPr>
          <w:bCs/>
          <w:sz w:val="24"/>
          <w:szCs w:val="24"/>
        </w:rPr>
      </w:pPr>
      <w:r w:rsidRPr="00371BF2">
        <w:rPr>
          <w:bCs/>
          <w:sz w:val="24"/>
          <w:szCs w:val="24"/>
        </w:rPr>
        <w:t>3. Представьте результаты измерения в виде таблиц и диаграмм.</w:t>
      </w:r>
    </w:p>
    <w:p w:rsidR="004915AA" w:rsidRPr="00371BF2" w:rsidRDefault="004915AA" w:rsidP="00371BF2">
      <w:pPr>
        <w:autoSpaceDE w:val="0"/>
        <w:autoSpaceDN w:val="0"/>
        <w:adjustRightInd w:val="0"/>
        <w:spacing w:after="0" w:line="240" w:lineRule="auto"/>
        <w:jc w:val="both"/>
        <w:rPr>
          <w:bCs/>
          <w:sz w:val="24"/>
          <w:szCs w:val="24"/>
        </w:rPr>
      </w:pPr>
      <w:r w:rsidRPr="00371BF2">
        <w:rPr>
          <w:bCs/>
          <w:sz w:val="24"/>
          <w:szCs w:val="24"/>
        </w:rPr>
        <w:t>4. Оцените «нормальность» полученного измерения.</w:t>
      </w:r>
    </w:p>
    <w:p w:rsidR="004915AA" w:rsidRPr="00371BF2" w:rsidRDefault="004915AA" w:rsidP="00371BF2">
      <w:pPr>
        <w:autoSpaceDE w:val="0"/>
        <w:autoSpaceDN w:val="0"/>
        <w:adjustRightInd w:val="0"/>
        <w:spacing w:after="0" w:line="240" w:lineRule="auto"/>
        <w:jc w:val="both"/>
        <w:rPr>
          <w:bCs/>
          <w:sz w:val="24"/>
          <w:szCs w:val="24"/>
        </w:rPr>
      </w:pPr>
      <w:r w:rsidRPr="00371BF2">
        <w:rPr>
          <w:bCs/>
          <w:sz w:val="24"/>
          <w:szCs w:val="24"/>
        </w:rPr>
        <w:t xml:space="preserve">5. Оформите свое выступление в виде презентации с соблюдением требований. </w:t>
      </w:r>
    </w:p>
    <w:p w:rsidR="007C09DB" w:rsidRPr="00371BF2" w:rsidRDefault="007C09DB" w:rsidP="00371BF2">
      <w:pPr>
        <w:pStyle w:val="ReportMain"/>
        <w:suppressAutoHyphens/>
        <w:jc w:val="both"/>
        <w:rPr>
          <w:i/>
          <w:szCs w:val="24"/>
        </w:rPr>
      </w:pPr>
    </w:p>
    <w:p w:rsidR="007C09DB" w:rsidRPr="00371BF2" w:rsidRDefault="007C09DB" w:rsidP="00371BF2">
      <w:pPr>
        <w:pStyle w:val="ReportMain"/>
        <w:suppressAutoHyphens/>
        <w:jc w:val="center"/>
        <w:rPr>
          <w:b/>
          <w:szCs w:val="24"/>
        </w:rPr>
      </w:pPr>
      <w:r w:rsidRPr="00371BF2">
        <w:rPr>
          <w:b/>
          <w:szCs w:val="24"/>
        </w:rPr>
        <w:t>Блок D</w:t>
      </w:r>
    </w:p>
    <w:p w:rsidR="009F0AA0" w:rsidRPr="00371BF2" w:rsidRDefault="009F0AA0" w:rsidP="00371BF2">
      <w:pPr>
        <w:spacing w:after="0" w:line="240" w:lineRule="auto"/>
        <w:ind w:firstLine="709"/>
        <w:jc w:val="both"/>
        <w:rPr>
          <w:rFonts w:eastAsia="Times New Roman"/>
          <w:b/>
          <w:sz w:val="24"/>
          <w:szCs w:val="24"/>
        </w:rPr>
      </w:pPr>
      <w:r w:rsidRPr="00371BF2">
        <w:rPr>
          <w:rFonts w:eastAsia="Times New Roman"/>
          <w:b/>
          <w:sz w:val="24"/>
          <w:szCs w:val="24"/>
        </w:rPr>
        <w:t xml:space="preserve">Вопросы к </w:t>
      </w:r>
      <w:r w:rsidR="005F255E" w:rsidRPr="00371BF2">
        <w:rPr>
          <w:rFonts w:eastAsia="Times New Roman"/>
          <w:b/>
          <w:sz w:val="24"/>
          <w:szCs w:val="24"/>
        </w:rPr>
        <w:t>экзамену</w:t>
      </w:r>
    </w:p>
    <w:p w:rsidR="009F0AA0" w:rsidRPr="00371BF2" w:rsidRDefault="009F0AA0" w:rsidP="00371BF2">
      <w:pPr>
        <w:pStyle w:val="ColorfulList-Accent11"/>
        <w:widowControl w:val="0"/>
        <w:numPr>
          <w:ilvl w:val="0"/>
          <w:numId w:val="27"/>
        </w:numPr>
        <w:autoSpaceDE w:val="0"/>
        <w:autoSpaceDN w:val="0"/>
        <w:adjustRightInd w:val="0"/>
        <w:spacing w:after="0" w:line="240" w:lineRule="auto"/>
        <w:jc w:val="both"/>
        <w:rPr>
          <w:sz w:val="24"/>
          <w:szCs w:val="24"/>
        </w:rPr>
      </w:pPr>
      <w:r w:rsidRPr="00371BF2">
        <w:rPr>
          <w:sz w:val="24"/>
          <w:szCs w:val="24"/>
        </w:rPr>
        <w:t>Формализация задачи, объекта исследования: статистические методы как базовый инструментарий обработки данных измерений.</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Формализация задачи, объекта исследования: статистические методы в педагогике и психологии.</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Полигон и гистограмма.</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Эмпирическая функция распределения.</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Статистические оценки параметров распределения.</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Генеральная средняя. Выборочная средняя.</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Генеральная дисперсия . Выборочная дисперсия.</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Точность оценки. Доверительный интервал.</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Доверительные интервалы для оценки математического ожидания.</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Корреляционная таблица.</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Отыскание параметров выборочного уравнения прямой линии среднеквадратической регрессии по сгруппированным данным.</w:t>
      </w:r>
    </w:p>
    <w:p w:rsidR="009F0AA0" w:rsidRPr="00371BF2" w:rsidRDefault="009F0AA0" w:rsidP="00371BF2">
      <w:pPr>
        <w:pStyle w:val="ColorfulList-Accent11"/>
        <w:numPr>
          <w:ilvl w:val="0"/>
          <w:numId w:val="27"/>
        </w:numPr>
        <w:spacing w:after="0" w:line="240" w:lineRule="auto"/>
        <w:jc w:val="both"/>
        <w:rPr>
          <w:sz w:val="24"/>
          <w:szCs w:val="24"/>
        </w:rPr>
      </w:pPr>
      <w:r w:rsidRPr="00371BF2">
        <w:rPr>
          <w:sz w:val="24"/>
          <w:szCs w:val="24"/>
        </w:rPr>
        <w:t>Выборочный коэффициент корреляции, методика его вычисления.</w:t>
      </w:r>
    </w:p>
    <w:p w:rsidR="009F0AA0"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bCs/>
          <w:iCs/>
          <w:color w:val="000000"/>
          <w:spacing w:val="1"/>
          <w:sz w:val="24"/>
          <w:szCs w:val="24"/>
        </w:rPr>
        <w:t>Основные понятия, используемые в математической обработке данных: признаки и переменные; распределение признака.</w:t>
      </w:r>
    </w:p>
    <w:p w:rsidR="009F0AA0"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bCs/>
          <w:iCs/>
          <w:color w:val="000000"/>
          <w:spacing w:val="1"/>
          <w:sz w:val="24"/>
          <w:szCs w:val="24"/>
        </w:rPr>
        <w:t xml:space="preserve">Основные понятия, используемые в математической обработке данных: шкалы измерения. </w:t>
      </w:r>
    </w:p>
    <w:p w:rsidR="009F0AA0"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bCs/>
          <w:iCs/>
          <w:color w:val="000000"/>
          <w:spacing w:val="1"/>
          <w:sz w:val="24"/>
          <w:szCs w:val="24"/>
        </w:rPr>
        <w:t>Основные понятия, используемые в математической обработке данных: параметры распределения.</w:t>
      </w:r>
    </w:p>
    <w:p w:rsidR="009F0AA0"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bCs/>
          <w:iCs/>
          <w:color w:val="000000"/>
          <w:spacing w:val="1"/>
          <w:sz w:val="24"/>
          <w:szCs w:val="24"/>
        </w:rPr>
        <w:t xml:space="preserve">Основные понятия, используемые в математической обработке данных:  статистические гипотезы; статистические критерии. </w:t>
      </w:r>
    </w:p>
    <w:p w:rsidR="009F0AA0"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bCs/>
          <w:iCs/>
          <w:color w:val="000000"/>
          <w:spacing w:val="1"/>
          <w:sz w:val="24"/>
          <w:szCs w:val="24"/>
        </w:rPr>
        <w:t>Основные понятия, используемые в математической обработке данных: уровни статистической достоверности; мощность критериев.</w:t>
      </w:r>
    </w:p>
    <w:p w:rsidR="00331D2A"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bCs/>
          <w:iCs/>
          <w:color w:val="000000"/>
          <w:spacing w:val="1"/>
          <w:sz w:val="24"/>
          <w:szCs w:val="24"/>
        </w:rPr>
        <w:t>Основные понятия, используемые в математической обработке данных: принятие решения о выборе метода математической обработки.</w:t>
      </w:r>
    </w:p>
    <w:p w:rsidR="009F0AA0" w:rsidRPr="00371BF2" w:rsidRDefault="009F0AA0" w:rsidP="00371BF2">
      <w:pPr>
        <w:pStyle w:val="2c"/>
        <w:widowControl w:val="0"/>
        <w:numPr>
          <w:ilvl w:val="0"/>
          <w:numId w:val="27"/>
        </w:numPr>
        <w:tabs>
          <w:tab w:val="left" w:pos="709"/>
        </w:tabs>
        <w:autoSpaceDE w:val="0"/>
        <w:autoSpaceDN w:val="0"/>
        <w:adjustRightInd w:val="0"/>
        <w:spacing w:after="0" w:line="240" w:lineRule="auto"/>
        <w:jc w:val="both"/>
        <w:rPr>
          <w:bCs/>
          <w:iCs/>
          <w:color w:val="000000"/>
          <w:spacing w:val="1"/>
          <w:sz w:val="24"/>
          <w:szCs w:val="24"/>
        </w:rPr>
      </w:pPr>
      <w:r w:rsidRPr="00371BF2">
        <w:rPr>
          <w:sz w:val="24"/>
          <w:szCs w:val="24"/>
        </w:rPr>
        <w:t>Виды распределения данных: нормальное распределение, показательное распределение, биномиальное распределение</w:t>
      </w:r>
    </w:p>
    <w:p w:rsidR="007C09DB" w:rsidRPr="00371BF2" w:rsidRDefault="007C09DB" w:rsidP="00371BF2">
      <w:pPr>
        <w:pStyle w:val="ReportMain"/>
        <w:suppressAutoHyphens/>
        <w:jc w:val="both"/>
        <w:rPr>
          <w:i/>
          <w:szCs w:val="24"/>
        </w:rPr>
      </w:pPr>
    </w:p>
    <w:p w:rsidR="007C09DB" w:rsidRPr="00371BF2" w:rsidRDefault="007C09DB" w:rsidP="00371BF2">
      <w:pPr>
        <w:pStyle w:val="ReportMain"/>
        <w:suppressAutoHyphens/>
        <w:jc w:val="both"/>
        <w:rPr>
          <w:b/>
          <w:szCs w:val="24"/>
        </w:rPr>
      </w:pPr>
      <w:r w:rsidRPr="00371BF2">
        <w:rPr>
          <w:b/>
          <w:szCs w:val="24"/>
        </w:rPr>
        <w:t>Описание показателей и критериев оценивания компетенций, описание шкал оценивания</w:t>
      </w:r>
    </w:p>
    <w:p w:rsidR="007C09DB" w:rsidRPr="00371BF2" w:rsidRDefault="007C09DB" w:rsidP="00371BF2">
      <w:pPr>
        <w:pStyle w:val="ReportMain"/>
        <w:suppressAutoHyphens/>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316"/>
        <w:gridCol w:w="2410"/>
        <w:gridCol w:w="2510"/>
      </w:tblGrid>
      <w:tr w:rsidR="007C09DB" w:rsidRPr="00371BF2" w:rsidTr="00371BF2">
        <w:trPr>
          <w:trHeight w:val="805"/>
          <w:tblHeader/>
        </w:trPr>
        <w:tc>
          <w:tcPr>
            <w:tcW w:w="2137" w:type="dxa"/>
            <w:shd w:val="clear" w:color="auto" w:fill="auto"/>
            <w:vAlign w:val="center"/>
          </w:tcPr>
          <w:p w:rsidR="007C09DB" w:rsidRPr="00371BF2" w:rsidRDefault="007C09DB" w:rsidP="00371BF2">
            <w:pPr>
              <w:pStyle w:val="ReportMain"/>
              <w:suppressAutoHyphens/>
              <w:jc w:val="both"/>
              <w:rPr>
                <w:i/>
                <w:szCs w:val="24"/>
              </w:rPr>
            </w:pPr>
            <w:r w:rsidRPr="00371BF2">
              <w:rPr>
                <w:i/>
                <w:szCs w:val="24"/>
              </w:rPr>
              <w:t>4-балльная</w:t>
            </w:r>
          </w:p>
          <w:p w:rsidR="007C09DB" w:rsidRPr="00371BF2" w:rsidRDefault="007C09DB" w:rsidP="00371BF2">
            <w:pPr>
              <w:pStyle w:val="ReportMain"/>
              <w:suppressAutoHyphens/>
              <w:jc w:val="both"/>
              <w:rPr>
                <w:i/>
                <w:szCs w:val="24"/>
              </w:rPr>
            </w:pPr>
            <w:r w:rsidRPr="00371BF2">
              <w:rPr>
                <w:i/>
                <w:szCs w:val="24"/>
              </w:rPr>
              <w:t>шкала</w:t>
            </w:r>
          </w:p>
        </w:tc>
        <w:tc>
          <w:tcPr>
            <w:tcW w:w="1843" w:type="dxa"/>
            <w:shd w:val="clear" w:color="auto" w:fill="auto"/>
            <w:vAlign w:val="center"/>
          </w:tcPr>
          <w:p w:rsidR="007C09DB" w:rsidRPr="00371BF2" w:rsidRDefault="007C09DB" w:rsidP="00371BF2">
            <w:pPr>
              <w:pStyle w:val="ReportMain"/>
              <w:suppressAutoHyphens/>
              <w:jc w:val="both"/>
              <w:rPr>
                <w:i/>
                <w:szCs w:val="24"/>
              </w:rPr>
            </w:pPr>
            <w:r w:rsidRPr="00371BF2">
              <w:rPr>
                <w:i/>
                <w:szCs w:val="24"/>
              </w:rPr>
              <w:t>Отлично</w:t>
            </w:r>
          </w:p>
        </w:tc>
        <w:tc>
          <w:tcPr>
            <w:tcW w:w="1316" w:type="dxa"/>
            <w:shd w:val="clear" w:color="auto" w:fill="auto"/>
            <w:vAlign w:val="center"/>
          </w:tcPr>
          <w:p w:rsidR="007C09DB" w:rsidRPr="00371BF2" w:rsidRDefault="007C09DB" w:rsidP="00371BF2">
            <w:pPr>
              <w:pStyle w:val="ReportMain"/>
              <w:suppressAutoHyphens/>
              <w:jc w:val="both"/>
              <w:rPr>
                <w:i/>
                <w:szCs w:val="24"/>
              </w:rPr>
            </w:pPr>
            <w:r w:rsidRPr="00371BF2">
              <w:rPr>
                <w:i/>
                <w:szCs w:val="24"/>
              </w:rPr>
              <w:t>Хорошо</w:t>
            </w:r>
          </w:p>
        </w:tc>
        <w:tc>
          <w:tcPr>
            <w:tcW w:w="2410" w:type="dxa"/>
            <w:shd w:val="clear" w:color="auto" w:fill="auto"/>
            <w:vAlign w:val="center"/>
          </w:tcPr>
          <w:p w:rsidR="007C09DB" w:rsidRPr="00371BF2" w:rsidRDefault="007C09DB" w:rsidP="00371BF2">
            <w:pPr>
              <w:pStyle w:val="ReportMain"/>
              <w:suppressAutoHyphens/>
              <w:jc w:val="both"/>
              <w:rPr>
                <w:i/>
                <w:szCs w:val="24"/>
              </w:rPr>
            </w:pPr>
            <w:r w:rsidRPr="00371BF2">
              <w:rPr>
                <w:i/>
                <w:szCs w:val="24"/>
              </w:rPr>
              <w:t>Удовлетворительно</w:t>
            </w:r>
          </w:p>
        </w:tc>
        <w:tc>
          <w:tcPr>
            <w:tcW w:w="2510" w:type="dxa"/>
            <w:shd w:val="clear" w:color="auto" w:fill="auto"/>
            <w:vAlign w:val="center"/>
          </w:tcPr>
          <w:p w:rsidR="007C09DB" w:rsidRPr="00371BF2" w:rsidRDefault="007C09DB" w:rsidP="00371BF2">
            <w:pPr>
              <w:pStyle w:val="ReportMain"/>
              <w:suppressAutoHyphens/>
              <w:jc w:val="both"/>
              <w:rPr>
                <w:i/>
                <w:szCs w:val="24"/>
              </w:rPr>
            </w:pPr>
            <w:r w:rsidRPr="00371BF2">
              <w:rPr>
                <w:i/>
                <w:szCs w:val="24"/>
              </w:rPr>
              <w:t>Неудовлетворительно</w:t>
            </w:r>
          </w:p>
        </w:tc>
      </w:tr>
    </w:tbl>
    <w:p w:rsidR="007C09DB" w:rsidRPr="00371BF2" w:rsidRDefault="007C09DB" w:rsidP="00371BF2">
      <w:pPr>
        <w:pStyle w:val="ReportMain"/>
        <w:suppressAutoHyphens/>
        <w:jc w:val="both"/>
        <w:rPr>
          <w:szCs w:val="24"/>
        </w:rPr>
      </w:pPr>
    </w:p>
    <w:p w:rsidR="007C09DB" w:rsidRPr="00371BF2" w:rsidRDefault="007C09DB" w:rsidP="00371BF2">
      <w:pPr>
        <w:pStyle w:val="ReportMain"/>
        <w:suppressAutoHyphens/>
        <w:jc w:val="both"/>
        <w:rPr>
          <w:szCs w:val="24"/>
        </w:rPr>
      </w:pPr>
      <w:r w:rsidRPr="00371BF2">
        <w:rPr>
          <w:b/>
          <w:szCs w:val="24"/>
        </w:rPr>
        <w:t>Оценивание выполнения практических заданий</w:t>
      </w:r>
      <w:r w:rsidRPr="00371BF2">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371BF2" w:rsidTr="007C09DB">
        <w:trPr>
          <w:tblHeader/>
        </w:trPr>
        <w:tc>
          <w:tcPr>
            <w:tcW w:w="2137" w:type="dxa"/>
            <w:shd w:val="clear" w:color="auto" w:fill="auto"/>
            <w:vAlign w:val="center"/>
          </w:tcPr>
          <w:p w:rsidR="007C09DB" w:rsidRPr="00371BF2" w:rsidRDefault="007C09DB" w:rsidP="00371BF2">
            <w:pPr>
              <w:pStyle w:val="ReportMain"/>
              <w:suppressAutoHyphens/>
              <w:jc w:val="both"/>
              <w:rPr>
                <w:szCs w:val="24"/>
              </w:rPr>
            </w:pPr>
            <w:r w:rsidRPr="00371BF2">
              <w:rPr>
                <w:szCs w:val="24"/>
              </w:rPr>
              <w:t>4-балльная шкала</w:t>
            </w:r>
          </w:p>
        </w:tc>
        <w:tc>
          <w:tcPr>
            <w:tcW w:w="3118" w:type="dxa"/>
            <w:shd w:val="clear" w:color="auto" w:fill="auto"/>
            <w:vAlign w:val="center"/>
          </w:tcPr>
          <w:p w:rsidR="007C09DB" w:rsidRPr="00371BF2" w:rsidRDefault="007C09DB" w:rsidP="00371BF2">
            <w:pPr>
              <w:pStyle w:val="ReportMain"/>
              <w:suppressAutoHyphens/>
              <w:jc w:val="both"/>
              <w:rPr>
                <w:szCs w:val="24"/>
              </w:rPr>
            </w:pPr>
            <w:r w:rsidRPr="00371BF2">
              <w:rPr>
                <w:szCs w:val="24"/>
              </w:rPr>
              <w:t>Показатели</w:t>
            </w:r>
          </w:p>
        </w:tc>
        <w:tc>
          <w:tcPr>
            <w:tcW w:w="4961" w:type="dxa"/>
            <w:shd w:val="clear" w:color="auto" w:fill="auto"/>
            <w:vAlign w:val="center"/>
          </w:tcPr>
          <w:p w:rsidR="007C09DB" w:rsidRPr="00371BF2" w:rsidRDefault="007C09DB" w:rsidP="00371BF2">
            <w:pPr>
              <w:pStyle w:val="ReportMain"/>
              <w:suppressAutoHyphens/>
              <w:jc w:val="both"/>
              <w:rPr>
                <w:szCs w:val="24"/>
              </w:rPr>
            </w:pPr>
            <w:r w:rsidRPr="00371BF2">
              <w:rPr>
                <w:szCs w:val="24"/>
              </w:rPr>
              <w:t>Критерии</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Отлично</w:t>
            </w:r>
          </w:p>
        </w:tc>
        <w:tc>
          <w:tcPr>
            <w:tcW w:w="3118" w:type="dxa"/>
            <w:vMerge w:val="restart"/>
            <w:shd w:val="clear" w:color="auto" w:fill="auto"/>
          </w:tcPr>
          <w:p w:rsidR="007C09DB" w:rsidRPr="00371BF2" w:rsidRDefault="007C09DB" w:rsidP="00371BF2">
            <w:pPr>
              <w:pStyle w:val="ReportMain"/>
              <w:suppressAutoHyphens/>
              <w:jc w:val="both"/>
              <w:rPr>
                <w:szCs w:val="24"/>
              </w:rPr>
            </w:pPr>
            <w:r w:rsidRPr="00371BF2">
              <w:rPr>
                <w:szCs w:val="24"/>
              </w:rPr>
              <w:t>1. Полнота выполнения практического задания;</w:t>
            </w:r>
          </w:p>
          <w:p w:rsidR="007C09DB" w:rsidRPr="00371BF2" w:rsidRDefault="007C09DB" w:rsidP="00371BF2">
            <w:pPr>
              <w:pStyle w:val="ReportMain"/>
              <w:suppressAutoHyphens/>
              <w:jc w:val="both"/>
              <w:rPr>
                <w:szCs w:val="24"/>
              </w:rPr>
            </w:pPr>
            <w:r w:rsidRPr="00371BF2">
              <w:rPr>
                <w:szCs w:val="24"/>
              </w:rPr>
              <w:t>2. Своевременность выполнения задания;</w:t>
            </w:r>
          </w:p>
          <w:p w:rsidR="007C09DB" w:rsidRPr="00371BF2" w:rsidRDefault="007C09DB" w:rsidP="00371BF2">
            <w:pPr>
              <w:pStyle w:val="ReportMain"/>
              <w:suppressAutoHyphens/>
              <w:jc w:val="both"/>
              <w:rPr>
                <w:szCs w:val="24"/>
              </w:rPr>
            </w:pPr>
            <w:r w:rsidRPr="00371BF2">
              <w:rPr>
                <w:szCs w:val="24"/>
              </w:rPr>
              <w:t>3. Последовательность и рациональность выполнения задания;</w:t>
            </w:r>
          </w:p>
          <w:p w:rsidR="007C09DB" w:rsidRPr="00371BF2" w:rsidRDefault="007C09DB" w:rsidP="00371BF2">
            <w:pPr>
              <w:pStyle w:val="ReportMain"/>
              <w:suppressAutoHyphens/>
              <w:jc w:val="both"/>
              <w:rPr>
                <w:szCs w:val="24"/>
              </w:rPr>
            </w:pPr>
            <w:r w:rsidRPr="00371BF2">
              <w:rPr>
                <w:szCs w:val="24"/>
              </w:rPr>
              <w:t>4. Самостоятельность решения;</w:t>
            </w:r>
          </w:p>
          <w:p w:rsidR="007C09DB" w:rsidRPr="00371BF2" w:rsidRDefault="00570AB3" w:rsidP="00371BF2">
            <w:pPr>
              <w:pStyle w:val="ReportMain"/>
              <w:suppressAutoHyphens/>
              <w:jc w:val="both"/>
              <w:rPr>
                <w:szCs w:val="24"/>
              </w:rPr>
            </w:pPr>
            <w:r w:rsidRPr="00371BF2">
              <w:rPr>
                <w:szCs w:val="24"/>
              </w:rPr>
              <w:t>5. Степень владения технологиями расчетов на компьютере</w:t>
            </w:r>
            <w:r w:rsidR="007C09DB" w:rsidRPr="00371BF2">
              <w:rPr>
                <w:szCs w:val="24"/>
              </w:rPr>
              <w:t>.</w:t>
            </w: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Хорошо</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Удовлетворительно</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 xml:space="preserve">Неудовлетворительно </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Задание не решено.</w:t>
            </w:r>
          </w:p>
        </w:tc>
      </w:tr>
    </w:tbl>
    <w:p w:rsidR="007C09DB" w:rsidRPr="00371BF2" w:rsidRDefault="007C09DB" w:rsidP="00371BF2">
      <w:pPr>
        <w:pStyle w:val="ReportMain"/>
        <w:suppressAutoHyphens/>
        <w:jc w:val="both"/>
        <w:rPr>
          <w:szCs w:val="24"/>
        </w:rPr>
      </w:pPr>
    </w:p>
    <w:p w:rsidR="007C09DB" w:rsidRPr="00371BF2" w:rsidRDefault="007C09DB" w:rsidP="00371BF2">
      <w:pPr>
        <w:pStyle w:val="ReportMain"/>
        <w:suppressAutoHyphens/>
        <w:jc w:val="both"/>
        <w:rPr>
          <w:szCs w:val="24"/>
        </w:rPr>
      </w:pPr>
      <w:r w:rsidRPr="00371BF2">
        <w:rPr>
          <w:b/>
          <w:szCs w:val="24"/>
        </w:rPr>
        <w:t>Оценивание выполнения тестов</w:t>
      </w:r>
      <w:r w:rsidRPr="00371BF2">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371BF2" w:rsidTr="007C09DB">
        <w:trPr>
          <w:tblHeader/>
        </w:trPr>
        <w:tc>
          <w:tcPr>
            <w:tcW w:w="2137" w:type="dxa"/>
            <w:shd w:val="clear" w:color="auto" w:fill="auto"/>
            <w:vAlign w:val="center"/>
          </w:tcPr>
          <w:p w:rsidR="007C09DB" w:rsidRPr="00371BF2" w:rsidRDefault="007C09DB" w:rsidP="00371BF2">
            <w:pPr>
              <w:pStyle w:val="ReportMain"/>
              <w:suppressAutoHyphens/>
              <w:jc w:val="both"/>
              <w:rPr>
                <w:szCs w:val="24"/>
              </w:rPr>
            </w:pPr>
            <w:r w:rsidRPr="00371BF2">
              <w:rPr>
                <w:szCs w:val="24"/>
              </w:rPr>
              <w:t>4-балльная шкала</w:t>
            </w:r>
          </w:p>
        </w:tc>
        <w:tc>
          <w:tcPr>
            <w:tcW w:w="3118" w:type="dxa"/>
            <w:shd w:val="clear" w:color="auto" w:fill="auto"/>
            <w:vAlign w:val="center"/>
          </w:tcPr>
          <w:p w:rsidR="007C09DB" w:rsidRPr="00371BF2" w:rsidRDefault="007C09DB" w:rsidP="00371BF2">
            <w:pPr>
              <w:pStyle w:val="ReportMain"/>
              <w:suppressAutoHyphens/>
              <w:jc w:val="both"/>
              <w:rPr>
                <w:szCs w:val="24"/>
              </w:rPr>
            </w:pPr>
            <w:r w:rsidRPr="00371BF2">
              <w:rPr>
                <w:szCs w:val="24"/>
              </w:rPr>
              <w:t>Показатели</w:t>
            </w:r>
          </w:p>
        </w:tc>
        <w:tc>
          <w:tcPr>
            <w:tcW w:w="4961" w:type="dxa"/>
            <w:shd w:val="clear" w:color="auto" w:fill="auto"/>
            <w:vAlign w:val="center"/>
          </w:tcPr>
          <w:p w:rsidR="007C09DB" w:rsidRPr="00371BF2" w:rsidRDefault="007C09DB" w:rsidP="00371BF2">
            <w:pPr>
              <w:pStyle w:val="ReportMain"/>
              <w:suppressAutoHyphens/>
              <w:jc w:val="both"/>
              <w:rPr>
                <w:szCs w:val="24"/>
              </w:rPr>
            </w:pPr>
            <w:r w:rsidRPr="00371BF2">
              <w:rPr>
                <w:szCs w:val="24"/>
              </w:rPr>
              <w:t>Критерии</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Отлично</w:t>
            </w:r>
          </w:p>
        </w:tc>
        <w:tc>
          <w:tcPr>
            <w:tcW w:w="3118" w:type="dxa"/>
            <w:vMerge w:val="restart"/>
            <w:shd w:val="clear" w:color="auto" w:fill="auto"/>
          </w:tcPr>
          <w:p w:rsidR="007C09DB" w:rsidRPr="00371BF2" w:rsidRDefault="007C09DB" w:rsidP="00371BF2">
            <w:pPr>
              <w:pStyle w:val="ReportMain"/>
              <w:suppressAutoHyphens/>
              <w:jc w:val="both"/>
              <w:rPr>
                <w:szCs w:val="24"/>
              </w:rPr>
            </w:pPr>
            <w:r w:rsidRPr="00371BF2">
              <w:rPr>
                <w:szCs w:val="24"/>
              </w:rPr>
              <w:t>1. Полн</w:t>
            </w:r>
            <w:r w:rsidR="00D4762F" w:rsidRPr="00371BF2">
              <w:rPr>
                <w:szCs w:val="24"/>
              </w:rPr>
              <w:t>ота выполнения тестовых заданий.</w:t>
            </w:r>
          </w:p>
          <w:p w:rsidR="007C09DB" w:rsidRPr="00371BF2" w:rsidRDefault="00D4762F" w:rsidP="00371BF2">
            <w:pPr>
              <w:pStyle w:val="ReportMain"/>
              <w:suppressAutoHyphens/>
              <w:jc w:val="both"/>
              <w:rPr>
                <w:szCs w:val="24"/>
              </w:rPr>
            </w:pPr>
            <w:r w:rsidRPr="00371BF2">
              <w:rPr>
                <w:szCs w:val="24"/>
              </w:rPr>
              <w:t>2. Своевременность выполнения.</w:t>
            </w:r>
          </w:p>
          <w:p w:rsidR="007C09DB" w:rsidRPr="00371BF2" w:rsidRDefault="007C09DB" w:rsidP="00371BF2">
            <w:pPr>
              <w:pStyle w:val="ReportMain"/>
              <w:suppressAutoHyphens/>
              <w:jc w:val="both"/>
              <w:rPr>
                <w:szCs w:val="24"/>
              </w:rPr>
            </w:pPr>
            <w:r w:rsidRPr="00371BF2">
              <w:rPr>
                <w:szCs w:val="24"/>
              </w:rPr>
              <w:t xml:space="preserve">3. </w:t>
            </w:r>
            <w:r w:rsidR="00D4762F" w:rsidRPr="00371BF2">
              <w:rPr>
                <w:szCs w:val="24"/>
              </w:rPr>
              <w:t>Правильность ответов на вопросы.</w:t>
            </w:r>
          </w:p>
          <w:p w:rsidR="007C09DB" w:rsidRPr="00371BF2" w:rsidRDefault="007C09DB" w:rsidP="00371BF2">
            <w:pPr>
              <w:pStyle w:val="ReportMain"/>
              <w:suppressAutoHyphens/>
              <w:jc w:val="both"/>
              <w:rPr>
                <w:szCs w:val="24"/>
              </w:rPr>
            </w:pPr>
            <w:r w:rsidRPr="00371BF2">
              <w:rPr>
                <w:szCs w:val="24"/>
              </w:rPr>
              <w:t>4. Самостоятельн</w:t>
            </w:r>
            <w:r w:rsidR="00D4762F" w:rsidRPr="00371BF2">
              <w:rPr>
                <w:szCs w:val="24"/>
              </w:rPr>
              <w:t>ость тестирования.</w:t>
            </w:r>
          </w:p>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 xml:space="preserve">Выполнено </w:t>
            </w:r>
            <w:r w:rsidR="00D4762F" w:rsidRPr="00371BF2">
              <w:rPr>
                <w:szCs w:val="24"/>
              </w:rPr>
              <w:t>95</w:t>
            </w:r>
            <w:r w:rsidRPr="00371BF2">
              <w:rPr>
                <w:szCs w:val="24"/>
              </w:rPr>
              <w:t>% заданий предложенного теста, в заданиях открытого типа дан полный, развернутый ответ на поставленный вопрос.</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Хорошо</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 xml:space="preserve">Выполнено </w:t>
            </w:r>
            <w:r w:rsidR="00D4762F" w:rsidRPr="00371BF2">
              <w:rPr>
                <w:szCs w:val="24"/>
              </w:rPr>
              <w:t>от 75 до 95</w:t>
            </w:r>
            <w:r w:rsidRPr="00371BF2">
              <w:rPr>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Удовлетворительно</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 xml:space="preserve">Выполнено </w:t>
            </w:r>
            <w:r w:rsidR="00D4762F" w:rsidRPr="00371BF2">
              <w:rPr>
                <w:szCs w:val="24"/>
              </w:rPr>
              <w:t>50 до 75</w:t>
            </w:r>
            <w:r w:rsidRPr="00371BF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 xml:space="preserve">Неудовлетворительно </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 xml:space="preserve">Выполнено </w:t>
            </w:r>
            <w:r w:rsidR="00D4762F" w:rsidRPr="00371BF2">
              <w:rPr>
                <w:szCs w:val="24"/>
              </w:rPr>
              <w:t>менее 50</w:t>
            </w:r>
            <w:r w:rsidRPr="00371BF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Pr="00371BF2" w:rsidRDefault="007C09DB" w:rsidP="00371BF2">
      <w:pPr>
        <w:pStyle w:val="ReportMain"/>
        <w:suppressAutoHyphens/>
        <w:jc w:val="both"/>
        <w:rPr>
          <w:szCs w:val="24"/>
        </w:rPr>
      </w:pPr>
    </w:p>
    <w:p w:rsidR="007C09DB" w:rsidRPr="00371BF2" w:rsidRDefault="007C09DB" w:rsidP="00371BF2">
      <w:pPr>
        <w:pStyle w:val="ReportMain"/>
        <w:suppressAutoHyphens/>
        <w:jc w:val="both"/>
        <w:rPr>
          <w:i/>
          <w:szCs w:val="24"/>
        </w:rPr>
      </w:pPr>
      <w:r w:rsidRPr="00371BF2">
        <w:rPr>
          <w:b/>
          <w:szCs w:val="24"/>
        </w:rPr>
        <w:lastRenderedPageBreak/>
        <w:t>Оценивание ответа на экзамене</w:t>
      </w:r>
      <w:r w:rsidRPr="00371BF2">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371BF2" w:rsidTr="007C09DB">
        <w:trPr>
          <w:tblHeader/>
        </w:trPr>
        <w:tc>
          <w:tcPr>
            <w:tcW w:w="2137" w:type="dxa"/>
            <w:shd w:val="clear" w:color="auto" w:fill="auto"/>
            <w:vAlign w:val="center"/>
          </w:tcPr>
          <w:p w:rsidR="007C09DB" w:rsidRPr="00371BF2" w:rsidRDefault="007C09DB" w:rsidP="00371BF2">
            <w:pPr>
              <w:pStyle w:val="ReportMain"/>
              <w:suppressAutoHyphens/>
              <w:jc w:val="both"/>
              <w:rPr>
                <w:szCs w:val="24"/>
              </w:rPr>
            </w:pPr>
            <w:r w:rsidRPr="00371BF2">
              <w:rPr>
                <w:szCs w:val="24"/>
              </w:rPr>
              <w:t>4-балльная шкала</w:t>
            </w:r>
          </w:p>
        </w:tc>
        <w:tc>
          <w:tcPr>
            <w:tcW w:w="3118" w:type="dxa"/>
            <w:shd w:val="clear" w:color="auto" w:fill="auto"/>
            <w:vAlign w:val="center"/>
          </w:tcPr>
          <w:p w:rsidR="007C09DB" w:rsidRPr="00371BF2" w:rsidRDefault="007C09DB" w:rsidP="00371BF2">
            <w:pPr>
              <w:pStyle w:val="ReportMain"/>
              <w:suppressAutoHyphens/>
              <w:jc w:val="both"/>
              <w:rPr>
                <w:szCs w:val="24"/>
              </w:rPr>
            </w:pPr>
            <w:r w:rsidRPr="00371BF2">
              <w:rPr>
                <w:szCs w:val="24"/>
              </w:rPr>
              <w:t>Показатели</w:t>
            </w:r>
          </w:p>
        </w:tc>
        <w:tc>
          <w:tcPr>
            <w:tcW w:w="4961" w:type="dxa"/>
            <w:shd w:val="clear" w:color="auto" w:fill="auto"/>
            <w:vAlign w:val="center"/>
          </w:tcPr>
          <w:p w:rsidR="007C09DB" w:rsidRPr="00371BF2" w:rsidRDefault="007C09DB" w:rsidP="00371BF2">
            <w:pPr>
              <w:pStyle w:val="ReportMain"/>
              <w:suppressAutoHyphens/>
              <w:jc w:val="both"/>
              <w:rPr>
                <w:szCs w:val="24"/>
              </w:rPr>
            </w:pPr>
            <w:r w:rsidRPr="00371BF2">
              <w:rPr>
                <w:szCs w:val="24"/>
              </w:rPr>
              <w:t>Критерии</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Отлично</w:t>
            </w:r>
          </w:p>
        </w:tc>
        <w:tc>
          <w:tcPr>
            <w:tcW w:w="3118" w:type="dxa"/>
            <w:vMerge w:val="restart"/>
            <w:shd w:val="clear" w:color="auto" w:fill="auto"/>
          </w:tcPr>
          <w:p w:rsidR="007C09DB" w:rsidRPr="00371BF2" w:rsidRDefault="007C09DB" w:rsidP="00371BF2">
            <w:pPr>
              <w:pStyle w:val="ReportMain"/>
              <w:suppressAutoHyphens/>
              <w:jc w:val="both"/>
              <w:rPr>
                <w:szCs w:val="24"/>
              </w:rPr>
            </w:pPr>
            <w:r w:rsidRPr="00371BF2">
              <w:rPr>
                <w:szCs w:val="24"/>
              </w:rPr>
              <w:t>1. Полнота изл</w:t>
            </w:r>
            <w:r w:rsidR="00D4762F" w:rsidRPr="00371BF2">
              <w:rPr>
                <w:szCs w:val="24"/>
              </w:rPr>
              <w:t>ожения теоретического материала.</w:t>
            </w:r>
          </w:p>
          <w:p w:rsidR="007C09DB" w:rsidRPr="00371BF2" w:rsidRDefault="007C09DB" w:rsidP="00371BF2">
            <w:pPr>
              <w:pStyle w:val="ReportMain"/>
              <w:suppressAutoHyphens/>
              <w:jc w:val="both"/>
              <w:rPr>
                <w:szCs w:val="24"/>
              </w:rPr>
            </w:pPr>
            <w:r w:rsidRPr="00371BF2">
              <w:rPr>
                <w:szCs w:val="24"/>
              </w:rPr>
              <w:t>2. Полнота и правильность решения практического задания</w:t>
            </w:r>
            <w:r w:rsidR="00D4762F" w:rsidRPr="00371BF2">
              <w:rPr>
                <w:szCs w:val="24"/>
              </w:rPr>
              <w:t>.</w:t>
            </w:r>
          </w:p>
          <w:p w:rsidR="007C09DB" w:rsidRPr="00371BF2" w:rsidRDefault="007C09DB" w:rsidP="00371BF2">
            <w:pPr>
              <w:pStyle w:val="ReportMain"/>
              <w:suppressAutoHyphens/>
              <w:jc w:val="both"/>
              <w:rPr>
                <w:szCs w:val="24"/>
              </w:rPr>
            </w:pPr>
            <w:r w:rsidRPr="00371BF2">
              <w:rPr>
                <w:szCs w:val="24"/>
              </w:rPr>
              <w:t>3. Правильность и/или аргументированность изложени</w:t>
            </w:r>
            <w:r w:rsidR="00D4762F" w:rsidRPr="00371BF2">
              <w:rPr>
                <w:szCs w:val="24"/>
              </w:rPr>
              <w:t>я.(последовательность действий).</w:t>
            </w:r>
          </w:p>
          <w:p w:rsidR="007C09DB" w:rsidRPr="00371BF2" w:rsidRDefault="00D4762F" w:rsidP="00371BF2">
            <w:pPr>
              <w:pStyle w:val="ReportMain"/>
              <w:suppressAutoHyphens/>
              <w:jc w:val="both"/>
              <w:rPr>
                <w:szCs w:val="24"/>
              </w:rPr>
            </w:pPr>
            <w:r w:rsidRPr="00371BF2">
              <w:rPr>
                <w:szCs w:val="24"/>
              </w:rPr>
              <w:t>4. Самостоятельность ответа.</w:t>
            </w:r>
          </w:p>
          <w:p w:rsidR="007C09DB" w:rsidRPr="00371BF2" w:rsidRDefault="00D4762F" w:rsidP="00371BF2">
            <w:pPr>
              <w:pStyle w:val="ReportMain"/>
              <w:suppressAutoHyphens/>
              <w:jc w:val="both"/>
              <w:rPr>
                <w:szCs w:val="24"/>
              </w:rPr>
            </w:pPr>
            <w:r w:rsidRPr="00371BF2">
              <w:rPr>
                <w:szCs w:val="24"/>
              </w:rPr>
              <w:t>5. Культура речи.</w:t>
            </w:r>
          </w:p>
          <w:p w:rsidR="007C09DB" w:rsidRPr="00371BF2" w:rsidRDefault="007C09DB" w:rsidP="00371BF2">
            <w:pPr>
              <w:pStyle w:val="ReportMain"/>
              <w:suppressAutoHyphens/>
              <w:jc w:val="both"/>
              <w:rPr>
                <w:szCs w:val="24"/>
              </w:rPr>
            </w:pPr>
            <w:r w:rsidRPr="00371BF2">
              <w:rPr>
                <w:szCs w:val="24"/>
              </w:rPr>
              <w:t>6.</w:t>
            </w:r>
            <w:r w:rsidR="00F46511" w:rsidRPr="00371BF2">
              <w:rPr>
                <w:szCs w:val="24"/>
              </w:rPr>
              <w:t>Навык владения технологиями обработки данных на компьютере</w:t>
            </w:r>
            <w:r w:rsidR="00D4762F" w:rsidRPr="00371BF2">
              <w:rPr>
                <w:szCs w:val="24"/>
              </w:rPr>
              <w:t>.</w:t>
            </w: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Хорошо</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 xml:space="preserve">Дан развернутый ответ на поставленный вопрос, где студент демонстрирует знания, приобретенные на лекционных и </w:t>
            </w:r>
            <w:r w:rsidR="00D4762F" w:rsidRPr="00371BF2">
              <w:rPr>
                <w:szCs w:val="24"/>
              </w:rPr>
              <w:t>лабораторных</w:t>
            </w:r>
            <w:r w:rsidRPr="00371BF2">
              <w:rPr>
                <w:szCs w:val="24"/>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Удовлетворительно</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rsidRPr="00371BF2">
              <w:rPr>
                <w:szCs w:val="24"/>
              </w:rPr>
              <w:t>вопроса</w:t>
            </w:r>
            <w:r w:rsidRPr="00371BF2">
              <w:rPr>
                <w:szCs w:val="24"/>
              </w:rPr>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371BF2" w:rsidTr="007C09DB">
        <w:tc>
          <w:tcPr>
            <w:tcW w:w="2137" w:type="dxa"/>
            <w:shd w:val="clear" w:color="auto" w:fill="auto"/>
          </w:tcPr>
          <w:p w:rsidR="007C09DB" w:rsidRPr="00371BF2" w:rsidRDefault="007C09DB" w:rsidP="00371BF2">
            <w:pPr>
              <w:pStyle w:val="ReportMain"/>
              <w:jc w:val="both"/>
              <w:rPr>
                <w:szCs w:val="24"/>
              </w:rPr>
            </w:pPr>
            <w:r w:rsidRPr="00371BF2">
              <w:rPr>
                <w:szCs w:val="24"/>
              </w:rPr>
              <w:t xml:space="preserve">Неудовлетворительно </w:t>
            </w:r>
          </w:p>
        </w:tc>
        <w:tc>
          <w:tcPr>
            <w:tcW w:w="3118" w:type="dxa"/>
            <w:vMerge/>
            <w:shd w:val="clear" w:color="auto" w:fill="auto"/>
          </w:tcPr>
          <w:p w:rsidR="007C09DB" w:rsidRPr="00371BF2" w:rsidRDefault="007C09DB" w:rsidP="00371BF2">
            <w:pPr>
              <w:pStyle w:val="ReportMain"/>
              <w:suppressAutoHyphens/>
              <w:jc w:val="both"/>
              <w:rPr>
                <w:szCs w:val="24"/>
              </w:rPr>
            </w:pPr>
          </w:p>
        </w:tc>
        <w:tc>
          <w:tcPr>
            <w:tcW w:w="4961" w:type="dxa"/>
            <w:shd w:val="clear" w:color="auto" w:fill="auto"/>
          </w:tcPr>
          <w:p w:rsidR="007C09DB" w:rsidRPr="00371BF2" w:rsidRDefault="007C09DB" w:rsidP="00371BF2">
            <w:pPr>
              <w:pStyle w:val="ReportMain"/>
              <w:suppressAutoHyphens/>
              <w:jc w:val="both"/>
              <w:rPr>
                <w:szCs w:val="24"/>
              </w:rPr>
            </w:pPr>
            <w:r w:rsidRPr="00371BF2">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rsidRPr="00371BF2">
              <w:rPr>
                <w:szCs w:val="24"/>
              </w:rPr>
              <w:t>о есть</w:t>
            </w:r>
            <w:r w:rsidRPr="00371BF2">
              <w:rPr>
                <w:szCs w:val="24"/>
              </w:rPr>
              <w:t xml:space="preserve"> студент не способен ответить на вопросы даже при дополнительных наводящих вопросах преподавателя.</w:t>
            </w:r>
          </w:p>
        </w:tc>
      </w:tr>
    </w:tbl>
    <w:p w:rsidR="007C09DB" w:rsidRPr="00371BF2" w:rsidRDefault="007C09DB" w:rsidP="00371BF2">
      <w:pPr>
        <w:pStyle w:val="ReportMain"/>
        <w:suppressAutoHyphens/>
        <w:jc w:val="both"/>
        <w:rPr>
          <w:i/>
          <w:szCs w:val="24"/>
        </w:rPr>
      </w:pPr>
    </w:p>
    <w:p w:rsidR="007C09DB" w:rsidRPr="00371BF2" w:rsidRDefault="007C09DB" w:rsidP="00371BF2">
      <w:pPr>
        <w:pStyle w:val="ReportMain"/>
        <w:suppressAutoHyphens/>
        <w:jc w:val="both"/>
        <w:rPr>
          <w:i/>
          <w:szCs w:val="24"/>
        </w:rPr>
      </w:pPr>
    </w:p>
    <w:p w:rsidR="007C09DB" w:rsidRPr="00371BF2" w:rsidRDefault="007C09DB" w:rsidP="00371BF2">
      <w:pPr>
        <w:pStyle w:val="ReportMain"/>
        <w:keepNext/>
        <w:suppressAutoHyphens/>
        <w:ind w:firstLine="709"/>
        <w:jc w:val="both"/>
        <w:outlineLvl w:val="0"/>
        <w:rPr>
          <w:b/>
          <w:szCs w:val="24"/>
        </w:rPr>
      </w:pPr>
      <w:r w:rsidRPr="00371BF2">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371BF2" w:rsidRDefault="00547F85" w:rsidP="00371BF2">
      <w:pPr>
        <w:pStyle w:val="ReportMain"/>
        <w:suppressAutoHyphens/>
        <w:ind w:firstLine="709"/>
        <w:jc w:val="both"/>
        <w:rPr>
          <w:b/>
          <w:szCs w:val="24"/>
        </w:rPr>
      </w:pPr>
      <w:r w:rsidRPr="00371BF2">
        <w:rPr>
          <w:b/>
          <w:szCs w:val="24"/>
        </w:rPr>
        <w:t>Порядок проведения экзамена</w:t>
      </w:r>
    </w:p>
    <w:p w:rsidR="00547F85" w:rsidRPr="00371BF2" w:rsidRDefault="00547F85" w:rsidP="00371BF2">
      <w:pPr>
        <w:pStyle w:val="ReportMain"/>
        <w:suppressAutoHyphens/>
        <w:ind w:firstLine="709"/>
        <w:jc w:val="both"/>
        <w:rPr>
          <w:szCs w:val="24"/>
        </w:rPr>
      </w:pPr>
      <w:r w:rsidRPr="00371BF2">
        <w:rPr>
          <w:szCs w:val="24"/>
        </w:rPr>
        <w:t>Экзамен проводится в устной форме по билетам.</w:t>
      </w:r>
    </w:p>
    <w:p w:rsidR="00547F85" w:rsidRPr="00371BF2" w:rsidRDefault="007C09DB" w:rsidP="00371BF2">
      <w:pPr>
        <w:pStyle w:val="ReportMain"/>
        <w:suppressAutoHyphens/>
        <w:ind w:firstLine="709"/>
        <w:jc w:val="both"/>
        <w:rPr>
          <w:szCs w:val="24"/>
        </w:rPr>
      </w:pPr>
      <w:r w:rsidRPr="00371BF2">
        <w:rPr>
          <w:szCs w:val="24"/>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Pr="00371BF2" w:rsidRDefault="007C09DB" w:rsidP="00371BF2">
      <w:pPr>
        <w:pStyle w:val="ReportMain"/>
        <w:suppressAutoHyphens/>
        <w:ind w:firstLine="709"/>
        <w:jc w:val="both"/>
        <w:rPr>
          <w:szCs w:val="24"/>
        </w:rPr>
      </w:pPr>
      <w:r w:rsidRPr="00371BF2">
        <w:rPr>
          <w:szCs w:val="24"/>
        </w:rPr>
        <w:t xml:space="preserve"> На ответ и </w:t>
      </w:r>
      <w:r w:rsidR="00D52214" w:rsidRPr="00371BF2">
        <w:rPr>
          <w:szCs w:val="24"/>
        </w:rPr>
        <w:t xml:space="preserve">выполнение практического задания </w:t>
      </w:r>
      <w:r w:rsidRPr="00371BF2">
        <w:rPr>
          <w:szCs w:val="24"/>
        </w:rPr>
        <w:t xml:space="preserve">студенту отводится </w:t>
      </w:r>
      <w:r w:rsidR="00547F85" w:rsidRPr="00371BF2">
        <w:rPr>
          <w:szCs w:val="24"/>
        </w:rPr>
        <w:t>45</w:t>
      </w:r>
      <w:r w:rsidRPr="00371BF2">
        <w:rPr>
          <w:szCs w:val="24"/>
        </w:rPr>
        <w:t xml:space="preserve"> минут. </w:t>
      </w:r>
      <w:r w:rsidR="00547F85" w:rsidRPr="00371BF2">
        <w:rPr>
          <w:szCs w:val="24"/>
        </w:rPr>
        <w:t>П</w:t>
      </w:r>
      <w:r w:rsidRPr="00371BF2">
        <w:rPr>
          <w:szCs w:val="24"/>
        </w:rPr>
        <w:t>о итогам выставляется дифференцированная оценка с учетом шкалы оценивания.</w:t>
      </w:r>
    </w:p>
    <w:p w:rsidR="00547F85" w:rsidRPr="00371BF2" w:rsidRDefault="00547F85" w:rsidP="00371BF2">
      <w:pPr>
        <w:pStyle w:val="ReportMain"/>
        <w:suppressAutoHyphens/>
        <w:ind w:firstLine="709"/>
        <w:jc w:val="both"/>
        <w:rPr>
          <w:szCs w:val="24"/>
        </w:rPr>
      </w:pPr>
    </w:p>
    <w:p w:rsidR="00547F85" w:rsidRPr="00371BF2" w:rsidRDefault="00547F85" w:rsidP="00371BF2">
      <w:pPr>
        <w:pStyle w:val="ReportMain"/>
        <w:suppressAutoHyphens/>
        <w:ind w:firstLine="709"/>
        <w:jc w:val="both"/>
        <w:rPr>
          <w:b/>
          <w:szCs w:val="24"/>
        </w:rPr>
      </w:pPr>
      <w:r w:rsidRPr="00371BF2">
        <w:rPr>
          <w:b/>
          <w:szCs w:val="24"/>
        </w:rPr>
        <w:t>Процедура оценивания контрольной работы.</w:t>
      </w:r>
    </w:p>
    <w:p w:rsidR="00547F85" w:rsidRPr="00371BF2" w:rsidRDefault="00547F85" w:rsidP="00371BF2">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4"/>
          <w:szCs w:val="24"/>
          <w:lang w:eastAsia="ru-RU"/>
        </w:rPr>
      </w:pPr>
      <w:r w:rsidRPr="00371BF2">
        <w:rPr>
          <w:b/>
          <w:sz w:val="24"/>
          <w:szCs w:val="24"/>
          <w:lang w:eastAsia="ru-RU"/>
        </w:rPr>
        <w:t>Критерии оценивания</w:t>
      </w:r>
    </w:p>
    <w:p w:rsidR="00547F85" w:rsidRPr="00371BF2" w:rsidRDefault="00547F85" w:rsidP="00371BF2">
      <w:pPr>
        <w:spacing w:after="0" w:line="240" w:lineRule="auto"/>
        <w:ind w:firstLine="567"/>
        <w:jc w:val="both"/>
        <w:rPr>
          <w:rFonts w:eastAsia="Times New Roman"/>
          <w:sz w:val="24"/>
          <w:szCs w:val="24"/>
          <w:lang w:eastAsia="ru-RU"/>
        </w:rPr>
      </w:pPr>
      <w:r w:rsidRPr="00371BF2">
        <w:rPr>
          <w:rFonts w:eastAsia="Times New Roman"/>
          <w:sz w:val="24"/>
          <w:szCs w:val="24"/>
          <w:lang w:eastAsia="ru-RU"/>
        </w:rPr>
        <w:t>Уровень качества письменной контрольной работы студента определяется с использованием следующей системы оценок:</w:t>
      </w:r>
    </w:p>
    <w:p w:rsidR="00547F85" w:rsidRPr="00371BF2" w:rsidRDefault="00547F85" w:rsidP="00371BF2">
      <w:pPr>
        <w:spacing w:after="0" w:line="240" w:lineRule="auto"/>
        <w:ind w:firstLine="567"/>
        <w:jc w:val="both"/>
        <w:rPr>
          <w:sz w:val="24"/>
          <w:szCs w:val="24"/>
        </w:rPr>
      </w:pPr>
      <w:r w:rsidRPr="00371BF2">
        <w:rPr>
          <w:rFonts w:eastAsia="Times New Roman"/>
          <w:sz w:val="24"/>
          <w:szCs w:val="24"/>
          <w:lang w:eastAsia="ru-RU"/>
        </w:rPr>
        <w:t> </w:t>
      </w:r>
      <w:r w:rsidR="00B86FD1" w:rsidRPr="00371BF2">
        <w:rPr>
          <w:rFonts w:eastAsia="Times New Roman"/>
          <w:b/>
          <w:bCs/>
          <w:sz w:val="24"/>
          <w:szCs w:val="24"/>
          <w:lang w:eastAsia="ru-RU"/>
        </w:rPr>
        <w:t>«Зачтено»</w:t>
      </w:r>
      <w:r w:rsidRPr="00371BF2">
        <w:rPr>
          <w:rFonts w:eastAsia="Times New Roman"/>
          <w:sz w:val="24"/>
          <w:szCs w:val="24"/>
          <w:lang w:eastAsia="ru-RU"/>
        </w:rPr>
        <w:t> выставляется, в случае если студент показывает хорошие знания изученного учебного материала</w:t>
      </w:r>
      <w:r w:rsidR="009015B0" w:rsidRPr="00371BF2">
        <w:rPr>
          <w:rFonts w:eastAsia="Times New Roman"/>
          <w:sz w:val="24"/>
          <w:szCs w:val="24"/>
          <w:lang w:eastAsia="ru-RU"/>
        </w:rPr>
        <w:t>, подтверждая это четким  и последовательным изложением решения задачи</w:t>
      </w:r>
      <w:r w:rsidRPr="00371BF2">
        <w:rPr>
          <w:rFonts w:eastAsia="Times New Roman"/>
          <w:sz w:val="24"/>
          <w:szCs w:val="24"/>
          <w:lang w:eastAsia="ru-RU"/>
        </w:rPr>
        <w:t xml:space="preserve">; </w:t>
      </w:r>
      <w:r w:rsidR="009015B0" w:rsidRPr="00371BF2">
        <w:rPr>
          <w:rFonts w:eastAsia="Times New Roman"/>
          <w:sz w:val="24"/>
          <w:szCs w:val="24"/>
          <w:lang w:eastAsia="ru-RU"/>
        </w:rPr>
        <w:t xml:space="preserve">аргументирует решение ссылками на компетентные или рекомендованные источники, </w:t>
      </w:r>
      <w:r w:rsidRPr="00371BF2">
        <w:rPr>
          <w:rFonts w:eastAsia="Times New Roman"/>
          <w:sz w:val="24"/>
          <w:szCs w:val="24"/>
          <w:lang w:eastAsia="ru-RU"/>
        </w:rPr>
        <w:t xml:space="preserve">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показывает умение формулировать выводы и обобщения по теме заданий. </w:t>
      </w:r>
      <w:r w:rsidRPr="00371BF2">
        <w:rPr>
          <w:sz w:val="24"/>
          <w:szCs w:val="24"/>
        </w:rPr>
        <w:t xml:space="preserve">Работа оценивается удовлетворительно при условии выполнения не менее 70% заданий. </w:t>
      </w:r>
    </w:p>
    <w:p w:rsidR="00547F85" w:rsidRPr="00371BF2" w:rsidRDefault="00547F85" w:rsidP="00371BF2">
      <w:pPr>
        <w:spacing w:after="0" w:line="240" w:lineRule="auto"/>
        <w:ind w:firstLine="709"/>
        <w:jc w:val="both"/>
        <w:rPr>
          <w:rFonts w:eastAsia="Times New Roman"/>
          <w:sz w:val="24"/>
          <w:szCs w:val="24"/>
        </w:rPr>
      </w:pPr>
      <w:r w:rsidRPr="00371BF2">
        <w:rPr>
          <w:rFonts w:eastAsia="Times New Roman"/>
          <w:sz w:val="24"/>
          <w:szCs w:val="24"/>
          <w:u w:val="single"/>
        </w:rPr>
        <w:t>Каждое задание,</w:t>
      </w:r>
      <w:r w:rsidRPr="00371BF2">
        <w:rPr>
          <w:rFonts w:eastAsia="Times New Roman"/>
          <w:sz w:val="24"/>
          <w:szCs w:val="24"/>
        </w:rPr>
        <w:t xml:space="preserve"> в свою очередь, считается выполненным и может быть зачтено, если выполнены 70%-94%  условий и требований, сформулированных в нем. </w:t>
      </w:r>
    </w:p>
    <w:p w:rsidR="00547F85" w:rsidRPr="00371BF2" w:rsidRDefault="00547F85" w:rsidP="00371BF2">
      <w:pPr>
        <w:spacing w:after="0" w:line="240" w:lineRule="auto"/>
        <w:ind w:firstLine="709"/>
        <w:jc w:val="both"/>
        <w:rPr>
          <w:rFonts w:eastAsia="Times New Roman"/>
          <w:sz w:val="24"/>
          <w:szCs w:val="24"/>
          <w:lang w:eastAsia="ru-RU"/>
        </w:rPr>
      </w:pPr>
      <w:r w:rsidRPr="00371BF2">
        <w:rPr>
          <w:rFonts w:eastAsia="Times New Roman"/>
          <w:sz w:val="24"/>
          <w:szCs w:val="24"/>
          <w:lang w:eastAsia="ru-RU"/>
        </w:rPr>
        <w:t xml:space="preserve">В содержании контрольной работы необходимо показать знание рекомендованной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B86FD1" w:rsidRPr="00371BF2" w:rsidRDefault="00B86FD1" w:rsidP="00371BF2">
      <w:pPr>
        <w:shd w:val="clear" w:color="auto" w:fill="FFFFFF"/>
        <w:spacing w:after="0" w:line="240" w:lineRule="auto"/>
        <w:ind w:firstLine="709"/>
        <w:jc w:val="both"/>
        <w:rPr>
          <w:rFonts w:eastAsia="Times New Roman"/>
          <w:sz w:val="24"/>
          <w:szCs w:val="24"/>
          <w:lang w:eastAsia="ru-RU"/>
        </w:rPr>
      </w:pPr>
      <w:r w:rsidRPr="00371BF2">
        <w:rPr>
          <w:rFonts w:eastAsia="Times New Roman"/>
          <w:b/>
          <w:bCs/>
          <w:sz w:val="24"/>
          <w:szCs w:val="24"/>
          <w:lang w:eastAsia="ru-RU"/>
        </w:rPr>
        <w:t>«</w:t>
      </w:r>
      <w:r w:rsidR="00547F85" w:rsidRPr="00371BF2">
        <w:rPr>
          <w:rFonts w:eastAsia="Times New Roman"/>
          <w:b/>
          <w:bCs/>
          <w:sz w:val="24"/>
          <w:szCs w:val="24"/>
          <w:lang w:eastAsia="ru-RU"/>
        </w:rPr>
        <w:t>Не зачтено</w:t>
      </w:r>
      <w:r w:rsidRPr="00371BF2">
        <w:rPr>
          <w:rFonts w:eastAsia="Times New Roman"/>
          <w:b/>
          <w:bCs/>
          <w:sz w:val="24"/>
          <w:szCs w:val="24"/>
          <w:lang w:eastAsia="ru-RU"/>
        </w:rPr>
        <w:t>»</w:t>
      </w:r>
      <w:r w:rsidR="00547F85" w:rsidRPr="00371BF2">
        <w:rPr>
          <w:rFonts w:eastAsia="Times New Roman"/>
          <w:sz w:val="24"/>
          <w:szCs w:val="24"/>
          <w:lang w:eastAsia="ru-RU"/>
        </w:rPr>
        <w:t xml:space="preserve"> – выставляется </w:t>
      </w:r>
    </w:p>
    <w:p w:rsidR="00B86FD1" w:rsidRPr="00371BF2" w:rsidRDefault="00B86FD1" w:rsidP="00371BF2">
      <w:pPr>
        <w:pStyle w:val="affffc"/>
        <w:shd w:val="clear" w:color="auto" w:fill="FFFFFF"/>
        <w:spacing w:after="0" w:line="240" w:lineRule="auto"/>
        <w:ind w:left="0" w:firstLine="709"/>
        <w:jc w:val="both"/>
        <w:rPr>
          <w:rFonts w:eastAsia="Times New Roman"/>
          <w:sz w:val="24"/>
          <w:szCs w:val="24"/>
          <w:lang w:eastAsia="ru-RU"/>
        </w:rPr>
      </w:pPr>
      <w:r w:rsidRPr="00371BF2">
        <w:rPr>
          <w:rFonts w:eastAsia="Times New Roman"/>
          <w:sz w:val="24"/>
          <w:szCs w:val="24"/>
          <w:lang w:eastAsia="ru-RU"/>
        </w:rPr>
        <w:t xml:space="preserve">– при </w:t>
      </w:r>
      <w:r w:rsidR="00547F85" w:rsidRPr="00371BF2">
        <w:rPr>
          <w:rFonts w:eastAsia="Times New Roman"/>
          <w:sz w:val="24"/>
          <w:szCs w:val="24"/>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371BF2" w:rsidRDefault="00B86FD1" w:rsidP="00371BF2">
      <w:pPr>
        <w:pStyle w:val="affffc"/>
        <w:shd w:val="clear" w:color="auto" w:fill="FFFFFF"/>
        <w:spacing w:after="0" w:line="240" w:lineRule="auto"/>
        <w:ind w:left="0" w:firstLine="709"/>
        <w:jc w:val="both"/>
        <w:rPr>
          <w:rFonts w:eastAsia="Times New Roman"/>
          <w:sz w:val="24"/>
          <w:szCs w:val="24"/>
          <w:lang w:eastAsia="ru-RU"/>
        </w:rPr>
      </w:pPr>
      <w:r w:rsidRPr="00371BF2">
        <w:rPr>
          <w:rFonts w:eastAsia="Times New Roman"/>
          <w:sz w:val="24"/>
          <w:szCs w:val="24"/>
          <w:lang w:eastAsia="ru-RU"/>
        </w:rPr>
        <w:t xml:space="preserve">– при </w:t>
      </w:r>
      <w:r w:rsidR="00547F85" w:rsidRPr="00371BF2">
        <w:rPr>
          <w:rFonts w:eastAsia="Times New Roman"/>
          <w:sz w:val="24"/>
          <w:szCs w:val="24"/>
          <w:lang w:eastAsia="ru-RU"/>
        </w:rPr>
        <w:t xml:space="preserve">неудовлетворительном знании базовых терминов и понятий курса, практические задания выполнены неверно; </w:t>
      </w:r>
    </w:p>
    <w:p w:rsidR="00547F85" w:rsidRPr="00371BF2" w:rsidRDefault="00B86FD1" w:rsidP="00371BF2">
      <w:pPr>
        <w:pStyle w:val="affffc"/>
        <w:shd w:val="clear" w:color="auto" w:fill="FFFFFF"/>
        <w:spacing w:after="0" w:line="240" w:lineRule="auto"/>
        <w:ind w:left="0" w:firstLine="709"/>
        <w:jc w:val="both"/>
        <w:rPr>
          <w:rFonts w:eastAsia="Times New Roman"/>
          <w:sz w:val="24"/>
          <w:szCs w:val="24"/>
          <w:lang w:eastAsia="ru-RU"/>
        </w:rPr>
      </w:pPr>
      <w:r w:rsidRPr="00371BF2">
        <w:rPr>
          <w:rFonts w:eastAsia="Times New Roman"/>
          <w:sz w:val="24"/>
          <w:szCs w:val="24"/>
          <w:lang w:eastAsia="ru-RU"/>
        </w:rPr>
        <w:t xml:space="preserve">– </w:t>
      </w:r>
      <w:r w:rsidR="00547F85" w:rsidRPr="00371BF2">
        <w:rPr>
          <w:rFonts w:eastAsia="Times New Roman"/>
          <w:sz w:val="24"/>
          <w:szCs w:val="24"/>
          <w:lang w:eastAsia="ru-RU"/>
        </w:rPr>
        <w:t xml:space="preserve">если работа выполнена без учета требований, предъявляемых к данному виду заданий. </w:t>
      </w:r>
    </w:p>
    <w:p w:rsidR="00547F85" w:rsidRPr="00371BF2" w:rsidRDefault="00547F85" w:rsidP="00371BF2">
      <w:pPr>
        <w:shd w:val="clear" w:color="auto" w:fill="FFFFFF"/>
        <w:spacing w:after="0" w:line="240" w:lineRule="auto"/>
        <w:ind w:firstLine="567"/>
        <w:jc w:val="both"/>
        <w:rPr>
          <w:rFonts w:eastAsia="Times New Roman"/>
          <w:sz w:val="24"/>
          <w:szCs w:val="24"/>
          <w:lang w:eastAsia="ru-RU"/>
        </w:rPr>
      </w:pPr>
      <w:r w:rsidRPr="00371BF2">
        <w:rPr>
          <w:rFonts w:eastAsia="Times New Roman"/>
          <w:sz w:val="24"/>
          <w:szCs w:val="24"/>
          <w:lang w:eastAsia="ru-RU"/>
        </w:rPr>
        <w:t>Контрольная работа, выполненная небрежно, не по своему варианту, без соблюдения правил, предъявляемых к ее оформлению, возвращается с проверки с указанием причин, которые доводятся до студента. В этом случае контрольная работа выполняется повторно.</w:t>
      </w:r>
    </w:p>
    <w:p w:rsidR="001D11EE" w:rsidRPr="00371BF2" w:rsidRDefault="001D11EE" w:rsidP="00371BF2">
      <w:pPr>
        <w:shd w:val="clear" w:color="auto" w:fill="FFFFFF"/>
        <w:spacing w:after="0" w:line="240" w:lineRule="auto"/>
        <w:ind w:firstLine="709"/>
        <w:jc w:val="both"/>
        <w:rPr>
          <w:rFonts w:eastAsia="Times New Roman"/>
          <w:sz w:val="24"/>
          <w:szCs w:val="24"/>
          <w:lang w:eastAsia="ru-RU"/>
        </w:rPr>
      </w:pPr>
      <w:r w:rsidRPr="00371BF2">
        <w:rPr>
          <w:rFonts w:eastAsia="Times New Roman"/>
          <w:sz w:val="24"/>
          <w:szCs w:val="24"/>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371BF2" w:rsidRDefault="001D11EE" w:rsidP="00371BF2">
      <w:pPr>
        <w:pStyle w:val="ReportMain"/>
        <w:suppressAutoHyphens/>
        <w:ind w:firstLine="709"/>
        <w:jc w:val="both"/>
        <w:rPr>
          <w:szCs w:val="24"/>
        </w:rPr>
      </w:pPr>
      <w:r w:rsidRPr="00371BF2">
        <w:rPr>
          <w:rFonts w:eastAsia="Times New Roman"/>
          <w:szCs w:val="24"/>
          <w:lang w:eastAsia="ru-RU"/>
        </w:rPr>
        <w:t xml:space="preserve">В случае неудовлетворительной оценки работы, она возвращается на доработку студенту. В </w:t>
      </w:r>
      <w:r w:rsidRPr="00371BF2">
        <w:rPr>
          <w:rFonts w:eastAsia="Times New Roman"/>
          <w:i/>
          <w:szCs w:val="24"/>
          <w:u w:val="single"/>
          <w:lang w:eastAsia="ru-RU"/>
        </w:rPr>
        <w:t>этой же</w:t>
      </w:r>
      <w:r w:rsidRPr="00371BF2">
        <w:rPr>
          <w:rFonts w:eastAsia="Times New Roman"/>
          <w:szCs w:val="24"/>
          <w:lang w:eastAsia="ru-RU"/>
        </w:rPr>
        <w:t xml:space="preserve"> работе студент должен устранить замечания и сдать на повторную проверку. </w:t>
      </w:r>
      <w:r w:rsidR="00FF5F53" w:rsidRPr="00371BF2">
        <w:rPr>
          <w:rFonts w:eastAsia="Times New Roman"/>
          <w:szCs w:val="24"/>
          <w:lang w:eastAsia="ru-RU"/>
        </w:rPr>
        <w:t>Студенты</w:t>
      </w:r>
      <w:r w:rsidRPr="00371BF2">
        <w:rPr>
          <w:rFonts w:eastAsia="Times New Roman"/>
          <w:szCs w:val="24"/>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371BF2"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B1" w:rsidRDefault="003D0EB1" w:rsidP="007C09DB">
      <w:pPr>
        <w:spacing w:after="0" w:line="240" w:lineRule="auto"/>
      </w:pPr>
      <w:r>
        <w:separator/>
      </w:r>
    </w:p>
  </w:endnote>
  <w:endnote w:type="continuationSeparator" w:id="0">
    <w:p w:rsidR="003D0EB1" w:rsidRDefault="003D0EB1"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F2" w:rsidRPr="007C09DB" w:rsidRDefault="00371BF2" w:rsidP="007C09D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338C8">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B1" w:rsidRDefault="003D0EB1" w:rsidP="007C09DB">
      <w:pPr>
        <w:spacing w:after="0" w:line="240" w:lineRule="auto"/>
      </w:pPr>
      <w:r>
        <w:separator/>
      </w:r>
    </w:p>
  </w:footnote>
  <w:footnote w:type="continuationSeparator" w:id="0">
    <w:p w:rsidR="003D0EB1" w:rsidRDefault="003D0EB1" w:rsidP="007C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D33AE6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6907CA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B81DD8"/>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15:restartNumberingAfterBreak="0">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932D5"/>
    <w:multiLevelType w:val="hybridMultilevel"/>
    <w:tmpl w:val="246EDD48"/>
    <w:lvl w:ilvl="0" w:tplc="A4BEB2D2">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15:restartNumberingAfterBreak="0">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149D4"/>
    <w:rsid w:val="00331D2A"/>
    <w:rsid w:val="0035770C"/>
    <w:rsid w:val="00362C5A"/>
    <w:rsid w:val="00371BF2"/>
    <w:rsid w:val="00375D54"/>
    <w:rsid w:val="00396265"/>
    <w:rsid w:val="003B7806"/>
    <w:rsid w:val="003D0EB1"/>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D118D"/>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95E0B"/>
    <w:rsid w:val="00DC79E2"/>
    <w:rsid w:val="00E00607"/>
    <w:rsid w:val="00E402E3"/>
    <w:rsid w:val="00E557DC"/>
    <w:rsid w:val="00EC244E"/>
    <w:rsid w:val="00F338C8"/>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1B1A"/>
  <w15:docId w15:val="{2F4BB65F-7429-4665-AED5-FC03126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qFormat/>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Заголовок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Borders>
        <w:top w:val="single" w:sz="8" w:space="0" w:color="C0504D"/>
        <w:bottom w:val="single" w:sz="8" w:space="0" w:color="C0504D"/>
      </w:tblBorders>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Borders>
        <w:top w:val="single" w:sz="8" w:space="0" w:color="9BBB59"/>
        <w:bottom w:val="single" w:sz="8" w:space="0" w:color="9BBB59"/>
      </w:tblBorders>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Borders>
        <w:top w:val="single" w:sz="8" w:space="0" w:color="8064A2"/>
        <w:bottom w:val="single" w:sz="8" w:space="0" w:color="8064A2"/>
      </w:tblBorders>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a5"/>
    <w:uiPriority w:val="70"/>
    <w:rsid w:val="007C09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ff"/>
    <w:uiPriority w:val="59"/>
    <w:rsid w:val="004915A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2.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2.png"/><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wmf"/><Relationship Id="rId39" Type="http://schemas.openxmlformats.org/officeDocument/2006/relationships/image" Target="media/image21.png"/><Relationship Id="rId34" Type="http://schemas.openxmlformats.org/officeDocument/2006/relationships/image" Target="media/image17.wmf"/><Relationship Id="rId50" Type="http://schemas.openxmlformats.org/officeDocument/2006/relationships/image" Target="media/image32.png"/><Relationship Id="rId55"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EDE785-C9AB-4B5F-9247-5E777F42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10295</Words>
  <Characters>58682</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FIM</cp:lastModifiedBy>
  <cp:revision>2</cp:revision>
  <dcterms:created xsi:type="dcterms:W3CDTF">2024-03-05T12:19:00Z</dcterms:created>
  <dcterms:modified xsi:type="dcterms:W3CDTF">2024-03-05T12:19:00Z</dcterms:modified>
</cp:coreProperties>
</file>