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0634E4" w:rsidRPr="000634E4">
        <w:rPr>
          <w:i/>
          <w:szCs w:val="28"/>
        </w:rPr>
        <w:t>Б.1.В.ДВ.5.1 Стальные конструкции одноэтажных производственных зданий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41757"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541757">
        <w:rPr>
          <w:rFonts w:eastAsiaTheme="minorHAnsi"/>
          <w:szCs w:val="28"/>
        </w:rPr>
        <w:t>2015</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0634E4" w:rsidP="00A62F1E">
      <w:pPr>
        <w:autoSpaceDE w:val="0"/>
        <w:autoSpaceDN w:val="0"/>
        <w:adjustRightInd w:val="0"/>
        <w:ind w:right="20" w:firstLine="0"/>
        <w:jc w:val="both"/>
        <w:rPr>
          <w:rFonts w:eastAsia="Times New Roman"/>
          <w:color w:val="000000"/>
          <w:szCs w:val="28"/>
          <w:lang w:eastAsia="ru-RU"/>
        </w:rPr>
      </w:pPr>
      <w:r>
        <w:rPr>
          <w:szCs w:val="28"/>
          <w:lang w:eastAsia="ru-RU"/>
        </w:rPr>
        <w:t>Стальные конструкции одноэтажных производственных зданий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541757">
        <w:rPr>
          <w:rFonts w:eastAsia="Times New Roman"/>
          <w:bCs/>
          <w:szCs w:val="28"/>
          <w:lang w:eastAsia="ru-RU"/>
        </w:rPr>
        <w:t>2015</w:t>
      </w:r>
      <w:r w:rsidR="00A62F1E" w:rsidRPr="00661BC3">
        <w:rPr>
          <w:rFonts w:eastAsia="Times New Roman"/>
          <w:bCs/>
          <w:szCs w:val="28"/>
          <w:lang w:eastAsia="ru-RU"/>
        </w:rPr>
        <w:t xml:space="preserve">. – </w:t>
      </w:r>
      <w:r w:rsidR="00ED359C">
        <w:rPr>
          <w:rFonts w:eastAsia="Times New Roman"/>
          <w:bCs/>
          <w:szCs w:val="28"/>
          <w:lang w:eastAsia="ru-RU"/>
        </w:rPr>
        <w:t>1</w:t>
      </w:r>
      <w:r w:rsidR="00541757">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541757">
        <w:rPr>
          <w:rFonts w:eastAsia="Times New Roman"/>
          <w:szCs w:val="28"/>
        </w:rPr>
        <w:t>2015</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541757">
        <w:rPr>
          <w:color w:val="000000"/>
          <w:szCs w:val="28"/>
        </w:rPr>
        <w:t>2015</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541757">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0634E4">
        <w:rPr>
          <w:szCs w:val="28"/>
          <w:lang w:eastAsia="ru-RU"/>
        </w:rPr>
        <w:t>Стальные конструкции одноэтажных производственных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541757">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541757">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541757"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541757">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541757" w:rsidP="00541757">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541757">
            <w:pPr>
              <w:ind w:right="-260" w:firstLine="0"/>
              <w:rPr>
                <w:rFonts w:eastAsiaTheme="minorHAnsi"/>
                <w:szCs w:val="28"/>
              </w:rPr>
            </w:pPr>
            <w:r w:rsidRPr="001800DF">
              <w:rPr>
                <w:bCs/>
                <w:color w:val="000000"/>
                <w:szCs w:val="28"/>
              </w:rPr>
              <w:t>3.</w:t>
            </w:r>
            <w:r w:rsidR="00541757">
              <w:rPr>
                <w:bCs/>
                <w:color w:val="000000"/>
                <w:szCs w:val="28"/>
              </w:rPr>
              <w:t>6</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541757" w:rsidP="00541757">
            <w:pPr>
              <w:spacing w:line="204" w:lineRule="auto"/>
              <w:ind w:firstLine="0"/>
              <w:jc w:val="center"/>
              <w:rPr>
                <w:rFonts w:eastAsia="Times New Roman"/>
                <w:szCs w:val="28"/>
              </w:rPr>
            </w:pPr>
            <w:r>
              <w:rPr>
                <w:rFonts w:eastAsia="Times New Roman"/>
                <w:szCs w:val="28"/>
              </w:rPr>
              <w:t>10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541757">
            <w:pPr>
              <w:spacing w:line="204" w:lineRule="auto"/>
              <w:ind w:firstLine="0"/>
              <w:jc w:val="center"/>
              <w:rPr>
                <w:rFonts w:eastAsia="Times New Roman"/>
                <w:szCs w:val="28"/>
              </w:rPr>
            </w:pPr>
            <w:r w:rsidRPr="00AC3E8B">
              <w:rPr>
                <w:rFonts w:eastAsia="Times New Roman"/>
                <w:szCs w:val="28"/>
              </w:rPr>
              <w:t>1</w:t>
            </w:r>
            <w:r w:rsidR="00541757">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0634E4">
        <w:rPr>
          <w:szCs w:val="28"/>
          <w:lang w:eastAsia="ru-RU"/>
        </w:rPr>
        <w:t>Стальные конструкции одноэтажных производственных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0634E4" w:rsidRPr="000634E4" w:rsidRDefault="000634E4" w:rsidP="000634E4">
      <w:pPr>
        <w:pStyle w:val="ReportMain"/>
        <w:suppressAutoHyphens/>
        <w:ind w:firstLine="709"/>
        <w:jc w:val="both"/>
        <w:rPr>
          <w:sz w:val="28"/>
          <w:szCs w:val="28"/>
        </w:rPr>
      </w:pPr>
      <w:r w:rsidRPr="000634E4">
        <w:rPr>
          <w:sz w:val="28"/>
          <w:szCs w:val="28"/>
        </w:rPr>
        <w:t>Цель (цели) освоения дисциплины:</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формирование у студентов знания функциональных основ проектирования и особенностей конструирования несущих и ограждающих металлических конструкций производственных зданий;</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разрабатывать конструктивные решения стальных каркасов производственных зданий и выполнять расчеты конструкций по современным нормам; </w:t>
      </w:r>
    </w:p>
    <w:p w:rsidR="000634E4" w:rsidRPr="000634E4" w:rsidRDefault="000634E4" w:rsidP="000634E4">
      <w:pPr>
        <w:pStyle w:val="ReportMain"/>
        <w:numPr>
          <w:ilvl w:val="0"/>
          <w:numId w:val="12"/>
        </w:numPr>
        <w:tabs>
          <w:tab w:val="left" w:pos="993"/>
        </w:tabs>
        <w:suppressAutoHyphens/>
        <w:ind w:left="0" w:firstLine="709"/>
        <w:jc w:val="both"/>
        <w:rPr>
          <w:i/>
          <w:sz w:val="28"/>
          <w:szCs w:val="28"/>
        </w:rPr>
      </w:pPr>
      <w:r w:rsidRPr="000634E4">
        <w:rPr>
          <w:sz w:val="28"/>
          <w:szCs w:val="28"/>
        </w:rPr>
        <w:t>владения навыками расчета элементов строительных стальных конструкций на прочность, жесткость, устойчивость.</w:t>
      </w:r>
    </w:p>
    <w:p w:rsidR="000634E4" w:rsidRPr="000634E4" w:rsidRDefault="000634E4" w:rsidP="000634E4">
      <w:pPr>
        <w:pStyle w:val="ReportMain"/>
        <w:suppressAutoHyphens/>
        <w:ind w:firstLine="709"/>
        <w:jc w:val="both"/>
        <w:rPr>
          <w:sz w:val="28"/>
          <w:szCs w:val="28"/>
        </w:rPr>
      </w:pPr>
      <w:r w:rsidRPr="000634E4">
        <w:rPr>
          <w:sz w:val="28"/>
          <w:szCs w:val="28"/>
        </w:rPr>
        <w:t xml:space="preserve">Задачи: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овладение методикой определения нагрузок на конструктивные системы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освоение методики построения реальных расчетных схем рамных систем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изучение принципов конструирования металлических конструкций, подверженных непосредственному воздействию динамических нагрузок, и предъявляемых к ним требований;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проектирование подкрановых конструкций, ступенчатых колонн, ферм покрытий и связей каркасов производственных зданий; </w:t>
      </w:r>
    </w:p>
    <w:p w:rsidR="000634E4" w:rsidRPr="000634E4" w:rsidRDefault="000634E4" w:rsidP="000634E4">
      <w:pPr>
        <w:pStyle w:val="Default"/>
        <w:numPr>
          <w:ilvl w:val="0"/>
          <w:numId w:val="13"/>
        </w:numPr>
        <w:tabs>
          <w:tab w:val="left" w:pos="993"/>
        </w:tabs>
        <w:suppressAutoHyphens/>
        <w:ind w:left="0" w:firstLine="709"/>
        <w:jc w:val="both"/>
        <w:rPr>
          <w:i/>
          <w:sz w:val="28"/>
          <w:szCs w:val="28"/>
        </w:rPr>
      </w:pPr>
      <w:r w:rsidRPr="000634E4">
        <w:rPr>
          <w:sz w:val="28"/>
          <w:szCs w:val="28"/>
        </w:rPr>
        <w:t>составление чертежей металлических конструкций каркасов производственных зданий стадии КМ (конструкции металлические).</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lastRenderedPageBreak/>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6A65DF" w:rsidRPr="006A65DF">
        <w:rPr>
          <w:color w:val="000000" w:themeColor="text1"/>
          <w:szCs w:val="28"/>
        </w:rPr>
        <w:t>Стальные конструкции одноэтажных производственных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6A65DF" w:rsidRPr="006A65DF">
        <w:rPr>
          <w:color w:val="000000" w:themeColor="text1"/>
          <w:szCs w:val="28"/>
        </w:rPr>
        <w:t>Стальные конструкции одноэтажных производственных зданий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541757" w:rsidRPr="00541757" w:rsidRDefault="00541757" w:rsidP="00541757">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541757">
        <w:rPr>
          <w:rFonts w:eastAsiaTheme="minorHAnsi"/>
          <w:color w:val="000000" w:themeColor="text1"/>
          <w:szCs w:val="28"/>
        </w:rPr>
        <w:t>Компоновка поперечной рамы одноэт</w:t>
      </w:r>
      <w:r>
        <w:rPr>
          <w:rFonts w:eastAsiaTheme="minorHAnsi"/>
          <w:color w:val="000000" w:themeColor="text1"/>
          <w:szCs w:val="28"/>
        </w:rPr>
        <w:t>ажного производственного здания;</w:t>
      </w:r>
    </w:p>
    <w:p w:rsidR="00541757" w:rsidRDefault="00541757" w:rsidP="00541757">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541757">
        <w:rPr>
          <w:rFonts w:eastAsiaTheme="minorHAnsi"/>
          <w:color w:val="000000" w:themeColor="text1"/>
          <w:szCs w:val="28"/>
        </w:rPr>
        <w:t>Компоновка и подбор сечения верхней части ступенчатой колонны.</w:t>
      </w:r>
    </w:p>
    <w:p w:rsidR="005C75C7" w:rsidRPr="009A7733" w:rsidRDefault="005C75C7" w:rsidP="0054175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541757">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541757">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541757">
        <w:rPr>
          <w:b/>
          <w:bCs/>
          <w:color w:val="000000"/>
          <w:szCs w:val="28"/>
        </w:rPr>
        <w:t>6</w:t>
      </w:r>
      <w:r>
        <w:rPr>
          <w:b/>
          <w:bCs/>
          <w:color w:val="000000"/>
          <w:szCs w:val="28"/>
        </w:rPr>
        <w:t>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На экзаменах студент показывает не только свои знания, но и учится владеть собой. После ответа на билет могут следовать вопросы, которые имеют целью выяс</w:t>
      </w:r>
      <w:r>
        <w:lastRenderedPageBreak/>
        <w:t xml:space="preserve">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541757" w:rsidRDefault="00541757"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F3" w:rsidRDefault="00186EF3" w:rsidP="00661BC3">
      <w:r>
        <w:separator/>
      </w:r>
    </w:p>
  </w:endnote>
  <w:endnote w:type="continuationSeparator" w:id="0">
    <w:p w:rsidR="00186EF3" w:rsidRDefault="00186EF3"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6A65DF">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F3" w:rsidRDefault="00186EF3" w:rsidP="00661BC3">
      <w:r>
        <w:separator/>
      </w:r>
    </w:p>
  </w:footnote>
  <w:footnote w:type="continuationSeparator" w:id="0">
    <w:p w:rsidR="00186EF3" w:rsidRDefault="00186EF3"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6EF3"/>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4AEB"/>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757"/>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65DF"/>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26</cp:revision>
  <dcterms:created xsi:type="dcterms:W3CDTF">2019-10-18T19:54:00Z</dcterms:created>
  <dcterms:modified xsi:type="dcterms:W3CDTF">2020-02-17T10:06:00Z</dcterms:modified>
</cp:coreProperties>
</file>