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72" w:rsidRPr="00B32383" w:rsidRDefault="00E11972" w:rsidP="00E11972">
      <w:pPr>
        <w:pStyle w:val="ReportHead"/>
        <w:suppressAutoHyphens/>
        <w:rPr>
          <w:sz w:val="24"/>
          <w:szCs w:val="24"/>
        </w:rPr>
      </w:pPr>
      <w:r w:rsidRPr="00B32383">
        <w:rPr>
          <w:sz w:val="24"/>
          <w:szCs w:val="24"/>
        </w:rPr>
        <w:t>Минобрнауки России</w:t>
      </w:r>
    </w:p>
    <w:p w:rsidR="00E11972" w:rsidRPr="00B32383" w:rsidRDefault="00E11972" w:rsidP="00E11972">
      <w:pPr>
        <w:pStyle w:val="ReportHead"/>
        <w:suppressAutoHyphens/>
        <w:rPr>
          <w:sz w:val="24"/>
          <w:szCs w:val="24"/>
        </w:rPr>
      </w:pPr>
    </w:p>
    <w:p w:rsidR="00E11972" w:rsidRPr="00B32383" w:rsidRDefault="00E11972" w:rsidP="00E11972">
      <w:pPr>
        <w:pStyle w:val="ReportHead"/>
        <w:suppressAutoHyphens/>
        <w:rPr>
          <w:sz w:val="24"/>
          <w:szCs w:val="24"/>
        </w:rPr>
      </w:pPr>
      <w:r w:rsidRPr="00B32383">
        <w:rPr>
          <w:sz w:val="24"/>
          <w:szCs w:val="24"/>
        </w:rPr>
        <w:t>Бузулукский гуманитарно-технологический институт (филиал)</w:t>
      </w:r>
    </w:p>
    <w:p w:rsidR="00E11972" w:rsidRPr="00B32383" w:rsidRDefault="00E11972" w:rsidP="00E11972">
      <w:pPr>
        <w:pStyle w:val="ReportHead"/>
        <w:suppressAutoHyphens/>
        <w:rPr>
          <w:sz w:val="24"/>
          <w:szCs w:val="24"/>
        </w:rPr>
      </w:pPr>
      <w:r w:rsidRPr="00B32383">
        <w:rPr>
          <w:sz w:val="24"/>
          <w:szCs w:val="24"/>
        </w:rPr>
        <w:t>федерального государственного бюджетного образовательного учреждения</w:t>
      </w:r>
    </w:p>
    <w:p w:rsidR="00E11972" w:rsidRPr="00B32383" w:rsidRDefault="00E11972" w:rsidP="00E11972">
      <w:pPr>
        <w:pStyle w:val="ReportHead"/>
        <w:suppressAutoHyphens/>
        <w:rPr>
          <w:sz w:val="24"/>
          <w:szCs w:val="24"/>
        </w:rPr>
      </w:pPr>
      <w:r w:rsidRPr="00B32383">
        <w:rPr>
          <w:sz w:val="24"/>
          <w:szCs w:val="24"/>
        </w:rPr>
        <w:t>высшего образования</w:t>
      </w:r>
    </w:p>
    <w:p w:rsidR="00E11972" w:rsidRPr="00B32383" w:rsidRDefault="00E11972" w:rsidP="00E11972">
      <w:pPr>
        <w:pStyle w:val="ReportHead"/>
        <w:suppressAutoHyphens/>
        <w:rPr>
          <w:b/>
          <w:sz w:val="24"/>
          <w:szCs w:val="24"/>
        </w:rPr>
      </w:pPr>
      <w:r w:rsidRPr="00B32383">
        <w:rPr>
          <w:b/>
          <w:sz w:val="24"/>
          <w:szCs w:val="24"/>
        </w:rPr>
        <w:t>«Оренбургский государственный университет»</w:t>
      </w:r>
    </w:p>
    <w:p w:rsidR="00E11972" w:rsidRPr="00B32383" w:rsidRDefault="00E11972" w:rsidP="00E11972">
      <w:pPr>
        <w:pStyle w:val="ReportHead"/>
        <w:suppressAutoHyphens/>
        <w:rPr>
          <w:sz w:val="24"/>
          <w:szCs w:val="24"/>
        </w:rPr>
      </w:pPr>
    </w:p>
    <w:p w:rsidR="00E11972" w:rsidRPr="00B32383" w:rsidRDefault="00E11972" w:rsidP="00E11972">
      <w:pPr>
        <w:pStyle w:val="ReportHead"/>
        <w:suppressAutoHyphens/>
        <w:rPr>
          <w:sz w:val="24"/>
          <w:szCs w:val="24"/>
        </w:rPr>
      </w:pPr>
    </w:p>
    <w:p w:rsidR="00E11972" w:rsidRPr="00B32383" w:rsidRDefault="00E11972" w:rsidP="00E11972">
      <w:pPr>
        <w:pStyle w:val="ReportHead"/>
        <w:suppressAutoHyphens/>
        <w:rPr>
          <w:sz w:val="24"/>
          <w:szCs w:val="24"/>
        </w:rPr>
      </w:pPr>
      <w:r w:rsidRPr="00B32383">
        <w:rPr>
          <w:sz w:val="24"/>
          <w:szCs w:val="24"/>
        </w:rPr>
        <w:t xml:space="preserve">Кафедра </w:t>
      </w:r>
      <w:r w:rsidR="00115C76">
        <w:rPr>
          <w:sz w:val="24"/>
          <w:szCs w:val="24"/>
        </w:rPr>
        <w:t>общепрофессиональных и технических дисциплин</w:t>
      </w:r>
    </w:p>
    <w:p w:rsidR="00E11972" w:rsidRPr="00B32383" w:rsidRDefault="00E11972" w:rsidP="00E11972">
      <w:pPr>
        <w:pStyle w:val="ReportHead"/>
        <w:suppressAutoHyphens/>
        <w:jc w:val="left"/>
        <w:rPr>
          <w:sz w:val="24"/>
          <w:szCs w:val="24"/>
        </w:rPr>
      </w:pPr>
    </w:p>
    <w:p w:rsidR="00BB25B5" w:rsidRPr="00E11972" w:rsidRDefault="00BB25B5" w:rsidP="00BB25B5">
      <w:pPr>
        <w:pStyle w:val="ReportHead"/>
        <w:suppressAutoHyphens/>
        <w:rPr>
          <w:sz w:val="24"/>
        </w:rPr>
      </w:pPr>
    </w:p>
    <w:p w:rsidR="00E11972" w:rsidRPr="000A1D79" w:rsidRDefault="00E11972" w:rsidP="00E11972">
      <w:pPr>
        <w:pStyle w:val="ReportHead"/>
        <w:suppressAutoHyphens/>
        <w:jc w:val="left"/>
        <w:rPr>
          <w:sz w:val="24"/>
        </w:rPr>
      </w:pPr>
    </w:p>
    <w:p w:rsidR="00BB25B5" w:rsidRDefault="00BB25B5" w:rsidP="00BB25B5">
      <w:pPr>
        <w:pStyle w:val="ReportHead"/>
        <w:suppressAutoHyphens/>
        <w:jc w:val="left"/>
        <w:rPr>
          <w:sz w:val="24"/>
        </w:rPr>
      </w:pPr>
    </w:p>
    <w:p w:rsidR="00BB25B5" w:rsidRDefault="00BB25B5" w:rsidP="00BB25B5">
      <w:pPr>
        <w:pStyle w:val="ReportHead"/>
        <w:suppressAutoHyphens/>
        <w:rPr>
          <w:sz w:val="24"/>
        </w:rPr>
      </w:pPr>
    </w:p>
    <w:p w:rsidR="00BB25B5" w:rsidRDefault="00BB25B5" w:rsidP="00BB25B5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BB25B5" w:rsidRDefault="00BB25B5" w:rsidP="00BB25B5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 по практике</w:t>
      </w:r>
    </w:p>
    <w:p w:rsidR="00BB25B5" w:rsidRDefault="00BB25B5" w:rsidP="00BB25B5">
      <w:pPr>
        <w:pStyle w:val="ReportHead"/>
        <w:suppressAutoHyphens/>
      </w:pPr>
    </w:p>
    <w:p w:rsidR="00D54CCF" w:rsidRPr="000B07FB" w:rsidRDefault="00D54CCF" w:rsidP="000B07FB">
      <w:pPr>
        <w:pStyle w:val="ReportHead"/>
        <w:suppressAutoHyphens/>
        <w:spacing w:before="120"/>
        <w:rPr>
          <w:i/>
          <w:szCs w:val="28"/>
        </w:rPr>
      </w:pPr>
      <w:r w:rsidRPr="000B07FB">
        <w:rPr>
          <w:i/>
          <w:szCs w:val="28"/>
        </w:rPr>
        <w:t>«Педагогическая»</w:t>
      </w:r>
    </w:p>
    <w:p w:rsidR="00BB25B5" w:rsidRDefault="00D54CCF" w:rsidP="000B07FB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</w:r>
      <w:r w:rsidRPr="00F90212">
        <w:rPr>
          <w:i/>
          <w:szCs w:val="28"/>
          <w:u w:val="single"/>
        </w:rPr>
        <w:t xml:space="preserve"> производственная практика</w:t>
      </w:r>
      <w:r w:rsidR="00BB25B5">
        <w:rPr>
          <w:i/>
          <w:sz w:val="24"/>
          <w:u w:val="single"/>
        </w:rPr>
        <w:tab/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</w:r>
      <w:r w:rsidR="00D54CCF" w:rsidRPr="00F90212">
        <w:rPr>
          <w:i/>
          <w:szCs w:val="28"/>
          <w:u w:val="single"/>
        </w:rPr>
        <w:t xml:space="preserve">педагогическая </w:t>
      </w:r>
      <w:r>
        <w:rPr>
          <w:i/>
          <w:sz w:val="24"/>
          <w:u w:val="single"/>
        </w:rPr>
        <w:tab/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D54CCF" w:rsidRDefault="00D54CCF" w:rsidP="00D54CCF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Форма </w:t>
      </w:r>
      <w:r>
        <w:rPr>
          <w:i/>
          <w:sz w:val="24"/>
          <w:u w:val="single"/>
        </w:rPr>
        <w:tab/>
      </w:r>
      <w:r w:rsidRPr="00F90212">
        <w:rPr>
          <w:i/>
          <w:szCs w:val="28"/>
          <w:u w:val="single"/>
        </w:rPr>
        <w:t xml:space="preserve"> дискретная по видам  практик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D54CCF" w:rsidRDefault="00D54CCF" w:rsidP="00D54CCF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непрерывная, дискретная</w:t>
      </w:r>
    </w:p>
    <w:p w:rsidR="00D54CCF" w:rsidRDefault="00D54CCF" w:rsidP="00D54CCF">
      <w:pPr>
        <w:pStyle w:val="ReportHead"/>
        <w:suppressAutoHyphens/>
        <w:jc w:val="left"/>
        <w:rPr>
          <w:sz w:val="24"/>
        </w:rPr>
      </w:pPr>
    </w:p>
    <w:p w:rsidR="00D54CCF" w:rsidRDefault="00D54CCF" w:rsidP="00D54CCF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jc w:val="left"/>
      </w:pP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Уровень высшего образования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БАКАЛАВРИАТ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  <w:r>
        <w:t>Направление подготовки</w:t>
      </w:r>
    </w:p>
    <w:p w:rsidR="00BB25B5" w:rsidRPr="000E2874" w:rsidRDefault="00D54CCF" w:rsidP="00BB25B5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 xml:space="preserve">44.03.04 </w:t>
      </w:r>
      <w:r w:rsidR="000E2874">
        <w:rPr>
          <w:i/>
          <w:u w:val="single"/>
        </w:rPr>
        <w:t xml:space="preserve"> Профессиональное обучение (по отраслям )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BB25B5" w:rsidRDefault="000E2874" w:rsidP="00BB25B5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Энергетика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  <w:r>
        <w:t>Квалификация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Форма обучения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  <w:bookmarkStart w:id="0" w:name="BookmarkWhereDelChr13"/>
      <w:bookmarkEnd w:id="0"/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E11972" w:rsidRPr="000A1D79" w:rsidRDefault="00E11972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BB25B5" w:rsidRPr="004C3C51" w:rsidRDefault="007078E8" w:rsidP="00BB25B5">
      <w:pPr>
        <w:pStyle w:val="ReportHead"/>
        <w:tabs>
          <w:tab w:val="center" w:pos="5272"/>
          <w:tab w:val="right" w:pos="10290"/>
        </w:tabs>
        <w:suppressAutoHyphens/>
        <w:sectPr w:rsidR="00BB25B5" w:rsidRPr="004C3C51" w:rsidSect="00BB25B5">
          <w:footerReference w:type="default" r:id="rId8"/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</w:t>
      </w:r>
      <w:r w:rsidR="00115C76">
        <w:t>21</w:t>
      </w:r>
    </w:p>
    <w:p w:rsidR="00E11972" w:rsidRPr="00115C76" w:rsidRDefault="00E11972" w:rsidP="00BB25B5">
      <w:pPr>
        <w:pStyle w:val="ReportHead"/>
        <w:suppressAutoHyphens/>
        <w:jc w:val="both"/>
        <w:rPr>
          <w:sz w:val="24"/>
          <w:szCs w:val="24"/>
        </w:rPr>
      </w:pPr>
      <w:bookmarkStart w:id="1" w:name="BookmarkTestIsMustDelChr13"/>
      <w:bookmarkEnd w:id="1"/>
    </w:p>
    <w:p w:rsidR="00E11972" w:rsidRPr="00115C76" w:rsidRDefault="00E11972" w:rsidP="00E11972">
      <w:pPr>
        <w:pStyle w:val="ReportHead"/>
        <w:suppressAutoHyphens/>
        <w:jc w:val="both"/>
        <w:rPr>
          <w:rFonts w:eastAsia="Calibri"/>
          <w:sz w:val="24"/>
          <w:szCs w:val="24"/>
          <w:vertAlign w:val="superscript"/>
        </w:rPr>
      </w:pPr>
      <w:r w:rsidRPr="00115C76">
        <w:rPr>
          <w:rFonts w:eastAsia="Calibri"/>
          <w:sz w:val="24"/>
          <w:szCs w:val="24"/>
        </w:rPr>
        <w:t xml:space="preserve">Фонд оценочных средств предназначен для контроля </w:t>
      </w:r>
      <w:r w:rsidR="00115C76" w:rsidRPr="00115C76">
        <w:rPr>
          <w:rFonts w:eastAsia="Calibri"/>
          <w:sz w:val="24"/>
          <w:szCs w:val="24"/>
        </w:rPr>
        <w:t>знаний,</w:t>
      </w:r>
      <w:r w:rsidRPr="00115C76">
        <w:rPr>
          <w:rFonts w:eastAsia="Calibri"/>
          <w:sz w:val="24"/>
          <w:szCs w:val="24"/>
        </w:rPr>
        <w:t xml:space="preserve"> обучающихся по направлению подготовки (</w:t>
      </w:r>
      <w:r w:rsidR="00115C76" w:rsidRPr="00115C76">
        <w:rPr>
          <w:rFonts w:eastAsia="Calibri"/>
          <w:sz w:val="24"/>
          <w:szCs w:val="24"/>
        </w:rPr>
        <w:t>специальности) Профессиональное</w:t>
      </w:r>
      <w:r w:rsidR="00DA76BF" w:rsidRPr="00115C76">
        <w:rPr>
          <w:rFonts w:eastAsia="Calibri"/>
          <w:sz w:val="24"/>
          <w:szCs w:val="24"/>
        </w:rPr>
        <w:t xml:space="preserve"> обучение </w:t>
      </w:r>
      <w:r w:rsidR="00115C76" w:rsidRPr="00115C76">
        <w:rPr>
          <w:rFonts w:eastAsia="Calibri"/>
          <w:sz w:val="24"/>
          <w:szCs w:val="24"/>
        </w:rPr>
        <w:t>(по</w:t>
      </w:r>
      <w:r w:rsidR="00DA76BF" w:rsidRPr="00115C76">
        <w:rPr>
          <w:rFonts w:eastAsia="Calibri"/>
          <w:sz w:val="24"/>
          <w:szCs w:val="24"/>
        </w:rPr>
        <w:t xml:space="preserve"> </w:t>
      </w:r>
      <w:r w:rsidR="00115C76" w:rsidRPr="00115C76">
        <w:rPr>
          <w:rFonts w:eastAsia="Calibri"/>
          <w:sz w:val="24"/>
          <w:szCs w:val="24"/>
        </w:rPr>
        <w:t>отраслям)</w:t>
      </w:r>
      <w:r w:rsidR="000B07FB" w:rsidRPr="00115C76">
        <w:rPr>
          <w:rFonts w:eastAsia="Calibri"/>
          <w:sz w:val="24"/>
          <w:szCs w:val="24"/>
        </w:rPr>
        <w:t xml:space="preserve"> профиль </w:t>
      </w:r>
      <w:r w:rsidR="00115C76" w:rsidRPr="00115C76">
        <w:rPr>
          <w:rFonts w:eastAsia="Calibri"/>
          <w:sz w:val="24"/>
          <w:szCs w:val="24"/>
        </w:rPr>
        <w:t xml:space="preserve">Энергетика </w:t>
      </w:r>
      <w:r w:rsidR="00115C76" w:rsidRPr="00115C76">
        <w:rPr>
          <w:sz w:val="24"/>
          <w:szCs w:val="24"/>
        </w:rPr>
        <w:t>по</w:t>
      </w:r>
      <w:r w:rsidRPr="00115C76">
        <w:rPr>
          <w:sz w:val="24"/>
          <w:szCs w:val="24"/>
        </w:rPr>
        <w:t xml:space="preserve"> </w:t>
      </w:r>
      <w:r w:rsidR="00115C76" w:rsidRPr="00115C76">
        <w:rPr>
          <w:sz w:val="24"/>
          <w:szCs w:val="24"/>
        </w:rPr>
        <w:t>педагогической практике</w:t>
      </w:r>
    </w:p>
    <w:p w:rsidR="00E11972" w:rsidRPr="001B7CAC" w:rsidRDefault="00E11972" w:rsidP="00E11972">
      <w:pPr>
        <w:pStyle w:val="ReportHead"/>
        <w:suppressAutoHyphens/>
        <w:ind w:firstLine="850"/>
        <w:jc w:val="both"/>
        <w:rPr>
          <w:rFonts w:eastAsia="Calibri"/>
          <w:szCs w:val="28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115C76" w:rsidRPr="00115C76" w:rsidRDefault="00115C76" w:rsidP="00115C76">
      <w:pPr>
        <w:spacing w:after="0" w:line="240" w:lineRule="auto"/>
        <w:rPr>
          <w:rFonts w:eastAsia="Times New Roman"/>
          <w:i/>
          <w:sz w:val="24"/>
          <w:szCs w:val="24"/>
          <w:vertAlign w:val="superscript"/>
          <w:lang w:eastAsia="ru-RU"/>
        </w:rPr>
      </w:pPr>
      <w:r w:rsidRPr="00115C76">
        <w:rPr>
          <w:rFonts w:eastAsia="Times New Roman"/>
          <w:sz w:val="24"/>
          <w:szCs w:val="24"/>
          <w:lang w:eastAsia="ru-RU"/>
        </w:rPr>
        <w:t xml:space="preserve">Фонд оценочных средств обсужден на заседании кафедры общепрофессиональных и технических дисциплин </w:t>
      </w:r>
    </w:p>
    <w:p w:rsidR="00115C76" w:rsidRPr="00115C76" w:rsidRDefault="00115C76" w:rsidP="00115C7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15C76">
        <w:rPr>
          <w:rFonts w:eastAsia="Times New Roman"/>
          <w:sz w:val="24"/>
          <w:szCs w:val="24"/>
          <w:lang w:eastAsia="ru-RU"/>
        </w:rPr>
        <w:t>протокол № ________от "___" __________ 20__г.</w:t>
      </w:r>
    </w:p>
    <w:p w:rsidR="00115C76" w:rsidRPr="00115C76" w:rsidRDefault="00115C76" w:rsidP="00115C76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</w:p>
    <w:p w:rsidR="00115C76" w:rsidRPr="00115C76" w:rsidRDefault="00115C76" w:rsidP="00115C7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15C76">
        <w:rPr>
          <w:rFonts w:eastAsia="Times New Roman"/>
          <w:sz w:val="24"/>
          <w:szCs w:val="24"/>
          <w:u w:val="single"/>
          <w:lang w:eastAsia="ru-RU"/>
        </w:rPr>
        <w:t xml:space="preserve">Первый заместитель директора по УР_______________________________________________                                                             </w:t>
      </w:r>
    </w:p>
    <w:p w:rsidR="00115C76" w:rsidRPr="00115C76" w:rsidRDefault="00115C76" w:rsidP="00115C76">
      <w:pPr>
        <w:spacing w:after="0" w:line="240" w:lineRule="auto"/>
        <w:rPr>
          <w:rFonts w:eastAsia="Times New Roman"/>
          <w:i/>
          <w:sz w:val="24"/>
          <w:szCs w:val="24"/>
          <w:vertAlign w:val="superscript"/>
          <w:lang w:eastAsia="ru-RU"/>
        </w:rPr>
      </w:pPr>
      <w:r w:rsidRPr="00115C76"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подпись                                              расшифровка подписи</w:t>
      </w:r>
    </w:p>
    <w:p w:rsidR="00115C76" w:rsidRPr="00115C76" w:rsidRDefault="00115C76" w:rsidP="00115C7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115C76">
        <w:rPr>
          <w:rFonts w:eastAsia="Times New Roman"/>
          <w:i/>
          <w:sz w:val="24"/>
          <w:szCs w:val="24"/>
          <w:lang w:eastAsia="ru-RU"/>
        </w:rPr>
        <w:t>Исполнители:</w:t>
      </w:r>
    </w:p>
    <w:p w:rsidR="00115C76" w:rsidRPr="00115C76" w:rsidRDefault="00115C76" w:rsidP="00115C76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115C76">
        <w:rPr>
          <w:rFonts w:eastAsia="Times New Roman"/>
          <w:sz w:val="24"/>
          <w:szCs w:val="24"/>
          <w:u w:val="single"/>
          <w:lang w:eastAsia="ru-RU"/>
        </w:rPr>
        <w:t xml:space="preserve">        доцент                                                                                                             Манакова О.С</w:t>
      </w:r>
    </w:p>
    <w:p w:rsidR="00115C76" w:rsidRPr="00115C76" w:rsidRDefault="00115C76" w:rsidP="00115C76">
      <w:pPr>
        <w:spacing w:after="0" w:line="240" w:lineRule="auto"/>
        <w:rPr>
          <w:rFonts w:eastAsia="Times New Roman"/>
          <w:i/>
          <w:sz w:val="24"/>
          <w:szCs w:val="24"/>
          <w:vertAlign w:val="superscript"/>
          <w:lang w:eastAsia="ru-RU"/>
        </w:rPr>
      </w:pPr>
      <w:r w:rsidRPr="00115C76"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                                         должность                                         подпись                                                                                  расшифровка подписи</w:t>
      </w:r>
    </w:p>
    <w:p w:rsidR="004C3C51" w:rsidRDefault="004C3C51" w:rsidP="004C3C51">
      <w:pPr>
        <w:pStyle w:val="ReportMain"/>
        <w:widowControl w:val="0"/>
        <w:ind w:firstLine="709"/>
        <w:jc w:val="both"/>
        <w:outlineLvl w:val="0"/>
        <w:rPr>
          <w:b/>
          <w:sz w:val="28"/>
        </w:rPr>
      </w:pPr>
    </w:p>
    <w:p w:rsidR="004C3C51" w:rsidRDefault="004C3C51" w:rsidP="004C3C51">
      <w:pPr>
        <w:pStyle w:val="ReportMain"/>
        <w:widowControl w:val="0"/>
        <w:ind w:firstLine="709"/>
        <w:jc w:val="both"/>
        <w:outlineLvl w:val="0"/>
        <w:rPr>
          <w:b/>
          <w:sz w:val="28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BB25B5" w:rsidRDefault="00BB25B5" w:rsidP="00BB25B5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319"/>
        <w:gridCol w:w="2694"/>
        <w:gridCol w:w="3259"/>
        <w:gridCol w:w="1803"/>
      </w:tblGrid>
      <w:tr w:rsidR="00BB25B5" w:rsidRPr="00BB25B5" w:rsidTr="00E11972">
        <w:trPr>
          <w:tblHeader/>
        </w:trPr>
        <w:tc>
          <w:tcPr>
            <w:tcW w:w="2319" w:type="dxa"/>
            <w:shd w:val="clear" w:color="auto" w:fill="auto"/>
            <w:vAlign w:val="center"/>
          </w:tcPr>
          <w:p w:rsidR="00BB25B5" w:rsidRPr="00BB25B5" w:rsidRDefault="00BB25B5" w:rsidP="00BB25B5">
            <w:pPr>
              <w:pStyle w:val="ReportMain"/>
              <w:suppressAutoHyphens/>
              <w:jc w:val="center"/>
            </w:pPr>
            <w:r w:rsidRPr="00BB25B5">
              <w:t>Формируемые компетенции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25B5" w:rsidRPr="00BB25B5" w:rsidRDefault="00BB25B5" w:rsidP="00BB25B5">
            <w:pPr>
              <w:pStyle w:val="ReportMain"/>
              <w:suppressAutoHyphens/>
              <w:jc w:val="center"/>
            </w:pPr>
            <w:r w:rsidRPr="00BB25B5">
              <w:t>Код и наименование индикатора достижения компетенции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B25B5" w:rsidRPr="00BB25B5" w:rsidRDefault="00BB25B5" w:rsidP="00BB25B5">
            <w:pPr>
              <w:pStyle w:val="ReportMain"/>
              <w:suppressAutoHyphens/>
              <w:jc w:val="center"/>
            </w:pPr>
            <w:r w:rsidRPr="00BB25B5">
              <w:t>Планируемые результаты обучения по практике, характеризующие этапы формирования компетенций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B25B5" w:rsidRPr="00BB25B5" w:rsidRDefault="00BB25B5" w:rsidP="00BB25B5">
            <w:pPr>
              <w:pStyle w:val="ReportMain"/>
              <w:suppressAutoHyphens/>
              <w:jc w:val="center"/>
            </w:pPr>
            <w:r w:rsidRPr="00BB25B5">
              <w:t>Наименование оценочного средства</w:t>
            </w:r>
          </w:p>
        </w:tc>
      </w:tr>
      <w:tr w:rsidR="00BB25B5" w:rsidRPr="00BB25B5" w:rsidTr="00E11972">
        <w:tc>
          <w:tcPr>
            <w:tcW w:w="2319" w:type="dxa"/>
            <w:shd w:val="clear" w:color="auto" w:fill="auto"/>
          </w:tcPr>
          <w:p w:rsidR="00BB25B5" w:rsidRPr="00BB25B5" w:rsidRDefault="00727D05" w:rsidP="00BB25B5">
            <w:pPr>
              <w:pStyle w:val="ReportMain"/>
              <w:suppressAutoHyphens/>
            </w:pPr>
            <w:r w:rsidRPr="00727D05">
              <w:rPr>
                <w:b/>
              </w:rPr>
              <w:t xml:space="preserve">УК-1:  </w:t>
            </w:r>
            <w:r>
              <w:t xml:space="preserve">                          </w:t>
            </w:r>
            <w:r w:rsidRPr="006534DF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694" w:type="dxa"/>
            <w:shd w:val="clear" w:color="auto" w:fill="auto"/>
          </w:tcPr>
          <w:p w:rsidR="00BB25B5" w:rsidRPr="00BB25B5" w:rsidRDefault="00727D05" w:rsidP="00BB25B5">
            <w:pPr>
              <w:pStyle w:val="ReportMain"/>
              <w:suppressAutoHyphens/>
            </w:pPr>
            <w:r w:rsidRPr="006534DF">
              <w:t>УК-1-В-6 Формулирует собственную гражданскую и мировоззренческую позицию с опорой на системный анализ философских взглядов и исторических закономерностей, процессов, явлений и событий</w:t>
            </w:r>
          </w:p>
        </w:tc>
        <w:tc>
          <w:tcPr>
            <w:tcW w:w="3259" w:type="dxa"/>
            <w:shd w:val="clear" w:color="auto" w:fill="auto"/>
          </w:tcPr>
          <w:p w:rsidR="00BB25B5" w:rsidRPr="00BB25B5" w:rsidRDefault="00BB25B5" w:rsidP="00BB25B5">
            <w:pPr>
              <w:pStyle w:val="ReportMain"/>
              <w:suppressAutoHyphens/>
              <w:rPr>
                <w:b/>
                <w:u w:val="single"/>
              </w:rPr>
            </w:pPr>
            <w:r w:rsidRPr="00BB25B5">
              <w:rPr>
                <w:b/>
                <w:u w:val="single"/>
              </w:rPr>
              <w:t>Знать:</w:t>
            </w:r>
          </w:p>
          <w:p w:rsidR="00727D05" w:rsidRPr="00727D05" w:rsidRDefault="00727D05" w:rsidP="00BB25B5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модели мировоззренческих составляющих в истории философской и педагогической </w:t>
            </w:r>
            <w:r w:rsidR="00115C76">
              <w:rPr>
                <w:szCs w:val="24"/>
              </w:rPr>
              <w:t>мысли,</w:t>
            </w:r>
            <w:r>
              <w:rPr>
                <w:szCs w:val="24"/>
              </w:rPr>
              <w:t xml:space="preserve"> основные характеристики </w:t>
            </w:r>
            <w:r w:rsidR="00115C76">
              <w:rPr>
                <w:szCs w:val="24"/>
              </w:rPr>
              <w:t>изысканий мыслителей</w:t>
            </w:r>
            <w:r>
              <w:rPr>
                <w:szCs w:val="24"/>
              </w:rPr>
              <w:t xml:space="preserve">, педагогов в исследованиях познавательных интересов и действий </w:t>
            </w:r>
            <w:r w:rsidR="00115C76">
              <w:rPr>
                <w:szCs w:val="24"/>
              </w:rPr>
              <w:t>обучающихся, ценности</w:t>
            </w:r>
            <w:r>
              <w:rPr>
                <w:szCs w:val="24"/>
              </w:rPr>
              <w:t xml:space="preserve"> позитивно ориентированных поведенческих и этических проявлений</w:t>
            </w:r>
          </w:p>
          <w:p w:rsidR="00BB25B5" w:rsidRPr="00BB25B5" w:rsidRDefault="00BB25B5" w:rsidP="00BB25B5">
            <w:pPr>
              <w:pStyle w:val="ReportMain"/>
              <w:suppressAutoHyphens/>
              <w:rPr>
                <w:b/>
                <w:u w:val="single"/>
              </w:rPr>
            </w:pPr>
            <w:r w:rsidRPr="00BB25B5">
              <w:rPr>
                <w:b/>
                <w:u w:val="single"/>
              </w:rPr>
              <w:t>Уметь:</w:t>
            </w:r>
          </w:p>
          <w:p w:rsidR="00727D05" w:rsidRDefault="00727D05" w:rsidP="00BB25B5">
            <w:pPr>
              <w:pStyle w:val="ReportMain"/>
              <w:suppressAutoHyphens/>
            </w:pPr>
            <w:r>
              <w:rPr>
                <w:szCs w:val="24"/>
              </w:rPr>
              <w:t xml:space="preserve">анализировать определённые тенденции в </w:t>
            </w:r>
            <w:r w:rsidR="00115C76">
              <w:rPr>
                <w:szCs w:val="24"/>
              </w:rPr>
              <w:t>формировании</w:t>
            </w:r>
            <w:r w:rsidR="00115C76" w:rsidRPr="006534DF">
              <w:t xml:space="preserve"> </w:t>
            </w:r>
            <w:r w:rsidR="00115C76">
              <w:t>гражданской</w:t>
            </w:r>
            <w:r>
              <w:t xml:space="preserve"> и мировоззренческой позиции</w:t>
            </w:r>
            <w:r w:rsidRPr="006534DF">
              <w:t xml:space="preserve"> с опорой на системный анализ философских взглядов и исторических закономерностей, процессов, явлений и событий</w:t>
            </w:r>
            <w:r>
              <w:t xml:space="preserve">, </w:t>
            </w:r>
            <w:r w:rsidR="00115C76">
              <w:t>применять философские</w:t>
            </w:r>
            <w:r>
              <w:t xml:space="preserve">, педагогические </w:t>
            </w:r>
            <w:r w:rsidR="00115C76">
              <w:t>знания и</w:t>
            </w:r>
            <w:r>
              <w:t xml:space="preserve"> аналитические навыки в конкретной практико-ориентированной деятельности.</w:t>
            </w:r>
          </w:p>
          <w:p w:rsidR="00BB25B5" w:rsidRPr="00727D05" w:rsidRDefault="00115C76" w:rsidP="00727D05">
            <w:pPr>
              <w:pStyle w:val="ReportMain"/>
              <w:suppressAutoHyphens/>
            </w:pPr>
            <w:r w:rsidRPr="00BB25B5">
              <w:rPr>
                <w:b/>
                <w:u w:val="single"/>
              </w:rPr>
              <w:t>Владеть:</w:t>
            </w:r>
            <w:r>
              <w:t xml:space="preserve">  </w:t>
            </w:r>
            <w:r w:rsidR="00E11972">
              <w:t xml:space="preserve">     </w:t>
            </w:r>
            <w:r w:rsidR="00727D05">
              <w:t xml:space="preserve">                                         </w:t>
            </w:r>
            <w:r w:rsidR="00E11972">
              <w:t xml:space="preserve"> </w:t>
            </w:r>
            <w:r w:rsidR="00727D05" w:rsidRPr="00A02856">
              <w:rPr>
                <w:szCs w:val="24"/>
              </w:rPr>
              <w:t xml:space="preserve">навыками </w:t>
            </w:r>
            <w:r w:rsidR="00727D05">
              <w:rPr>
                <w:szCs w:val="24"/>
              </w:rPr>
              <w:t xml:space="preserve"> педагогического мышления для формирования системного, критического, анализа социальных и педагогических проблем, использования когнитивных возможностей философских ,социальных и педагогических знаний для эффкктивного решения профессиональных задач.</w:t>
            </w:r>
            <w:r w:rsidR="00E11972">
              <w:t xml:space="preserve">                  </w:t>
            </w:r>
          </w:p>
        </w:tc>
        <w:tc>
          <w:tcPr>
            <w:tcW w:w="1803" w:type="dxa"/>
            <w:shd w:val="clear" w:color="auto" w:fill="auto"/>
          </w:tcPr>
          <w:p w:rsidR="00BB25B5" w:rsidRPr="00BB25B5" w:rsidRDefault="00BB25B5" w:rsidP="00BB25B5">
            <w:pPr>
              <w:pStyle w:val="ReportMain"/>
              <w:suppressAutoHyphens/>
              <w:rPr>
                <w:i/>
              </w:rPr>
            </w:pPr>
            <w:r w:rsidRPr="00BB25B5">
              <w:rPr>
                <w:i/>
              </w:rPr>
              <w:t>Индивидуальное</w:t>
            </w:r>
          </w:p>
          <w:p w:rsidR="00BB25B5" w:rsidRPr="00BB25B5" w:rsidRDefault="00BB25B5" w:rsidP="00BB25B5">
            <w:pPr>
              <w:pStyle w:val="ReportMain"/>
              <w:suppressAutoHyphens/>
              <w:rPr>
                <w:i/>
              </w:rPr>
            </w:pPr>
            <w:r w:rsidRPr="00BB25B5">
              <w:rPr>
                <w:i/>
              </w:rPr>
              <w:t>задание/</w:t>
            </w:r>
          </w:p>
          <w:p w:rsidR="00BB25B5" w:rsidRPr="00BB25B5" w:rsidRDefault="00BB25B5" w:rsidP="00BB25B5">
            <w:pPr>
              <w:pStyle w:val="ReportMain"/>
              <w:suppressAutoHyphens/>
              <w:rPr>
                <w:i/>
              </w:rPr>
            </w:pPr>
            <w:r w:rsidRPr="00BB25B5">
              <w:rPr>
                <w:i/>
              </w:rPr>
              <w:t>Отчет</w:t>
            </w:r>
          </w:p>
        </w:tc>
      </w:tr>
      <w:tr w:rsidR="00BB25B5" w:rsidRPr="00BB25B5" w:rsidTr="00E11972">
        <w:tc>
          <w:tcPr>
            <w:tcW w:w="2319" w:type="dxa"/>
            <w:shd w:val="clear" w:color="auto" w:fill="auto"/>
          </w:tcPr>
          <w:p w:rsidR="00BB25B5" w:rsidRPr="00BB25B5" w:rsidRDefault="00F33D65" w:rsidP="00BB25B5">
            <w:pPr>
              <w:pStyle w:val="ReportMain"/>
              <w:suppressAutoHyphens/>
            </w:pPr>
            <w:r w:rsidRPr="00F33D65">
              <w:rPr>
                <w:b/>
              </w:rPr>
              <w:t>УК-5</w:t>
            </w:r>
            <w:r>
              <w:rPr>
                <w:b/>
              </w:rPr>
              <w:t xml:space="preserve">  :                                  </w:t>
            </w:r>
            <w:r w:rsidRPr="006534DF">
              <w:t xml:space="preserve"> Способен воспринимать межкультурное разнообразие общества в </w:t>
            </w:r>
            <w:r w:rsidRPr="006534DF">
              <w:lastRenderedPageBreak/>
              <w:t>социально-историческом, этическом и философском контекстах</w:t>
            </w:r>
          </w:p>
        </w:tc>
        <w:tc>
          <w:tcPr>
            <w:tcW w:w="2694" w:type="dxa"/>
            <w:shd w:val="clear" w:color="auto" w:fill="auto"/>
          </w:tcPr>
          <w:p w:rsidR="00BB25B5" w:rsidRPr="00BB25B5" w:rsidRDefault="00F33D65" w:rsidP="00BB25B5">
            <w:pPr>
              <w:pStyle w:val="ReportMain"/>
              <w:suppressAutoHyphens/>
            </w:pPr>
            <w:r w:rsidRPr="006534DF">
              <w:lastRenderedPageBreak/>
              <w:t xml:space="preserve">УК-5-В-3 Конструктивно взаимодействует с людьми различных категорий с учетом их социокультурных </w:t>
            </w:r>
            <w:r w:rsidRPr="006534DF">
              <w:lastRenderedPageBreak/>
              <w:t>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3259" w:type="dxa"/>
            <w:shd w:val="clear" w:color="auto" w:fill="auto"/>
          </w:tcPr>
          <w:p w:rsidR="00BB25B5" w:rsidRPr="00BB25B5" w:rsidRDefault="00BB25B5" w:rsidP="00BB25B5">
            <w:pPr>
              <w:pStyle w:val="ReportMain"/>
              <w:suppressAutoHyphens/>
              <w:rPr>
                <w:b/>
                <w:u w:val="single"/>
              </w:rPr>
            </w:pPr>
            <w:r w:rsidRPr="00BB25B5">
              <w:rPr>
                <w:b/>
                <w:u w:val="single"/>
              </w:rPr>
              <w:lastRenderedPageBreak/>
              <w:t>Знать:</w:t>
            </w:r>
          </w:p>
          <w:p w:rsidR="00F33D65" w:rsidRDefault="00F33D65" w:rsidP="00BB25B5">
            <w:pPr>
              <w:pStyle w:val="ReportMain"/>
              <w:suppressAutoHyphens/>
            </w:pPr>
            <w:r w:rsidRPr="004C32E9">
              <w:rPr>
                <w:rFonts w:eastAsia="Times New Roman"/>
                <w:sz w:val="22"/>
              </w:rPr>
              <w:t>особенности, функции педагогического общения</w:t>
            </w:r>
            <w:r>
              <w:rPr>
                <w:rFonts w:eastAsia="Times New Roman"/>
                <w:sz w:val="22"/>
              </w:rPr>
              <w:t>,</w:t>
            </w:r>
            <w:r w:rsidRPr="004C32E9">
              <w:rPr>
                <w:rFonts w:eastAsia="Times New Roman"/>
                <w:sz w:val="22"/>
              </w:rPr>
              <w:t xml:space="preserve"> направленного на создание благоприятного психологического климата</w:t>
            </w:r>
            <w:r>
              <w:rPr>
                <w:rFonts w:eastAsia="Times New Roman"/>
                <w:sz w:val="22"/>
              </w:rPr>
              <w:t xml:space="preserve"> в условиях межкультурного </w:t>
            </w:r>
            <w:r>
              <w:rPr>
                <w:rFonts w:eastAsia="Times New Roman"/>
                <w:sz w:val="22"/>
              </w:rPr>
              <w:lastRenderedPageBreak/>
              <w:t>разнообразия учебной среды</w:t>
            </w:r>
            <w:r w:rsidRPr="004C32E9">
              <w:rPr>
                <w:rFonts w:eastAsia="Times New Roman"/>
                <w:sz w:val="22"/>
              </w:rPr>
              <w:t xml:space="preserve"> и другую психологическую оптимизацию учебной </w:t>
            </w:r>
            <w:r w:rsidRPr="004C32E9">
              <w:rPr>
                <w:rFonts w:eastAsia="Times New Roman"/>
                <w:spacing w:val="-1"/>
                <w:sz w:val="22"/>
              </w:rPr>
              <w:t xml:space="preserve">деятельности и отношений между педагогом и обучающимися; </w:t>
            </w:r>
            <w:r w:rsidRPr="004C32E9">
              <w:rPr>
                <w:rFonts w:eastAsia="Times New Roman"/>
                <w:sz w:val="22"/>
              </w:rPr>
              <w:t>основные затруднения и барьеры в педагогическом общении</w:t>
            </w:r>
            <w:r>
              <w:rPr>
                <w:rFonts w:eastAsia="Times New Roman"/>
                <w:sz w:val="22"/>
              </w:rPr>
              <w:t xml:space="preserve"> в контексте</w:t>
            </w:r>
            <w:r w:rsidRPr="004C32E9"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социально-</w:t>
            </w:r>
            <w:r w:rsidR="00115C76">
              <w:rPr>
                <w:rFonts w:eastAsia="Times New Roman"/>
                <w:sz w:val="22"/>
              </w:rPr>
              <w:t>историческом,</w:t>
            </w:r>
            <w:r>
              <w:rPr>
                <w:rFonts w:eastAsia="Times New Roman"/>
                <w:sz w:val="22"/>
              </w:rPr>
              <w:t xml:space="preserve"> философском</w:t>
            </w:r>
            <w:r w:rsidR="00115C76"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и этическом</w:t>
            </w:r>
          </w:p>
          <w:p w:rsidR="00BB25B5" w:rsidRPr="00BB25B5" w:rsidRDefault="00BB25B5" w:rsidP="00BB25B5">
            <w:pPr>
              <w:pStyle w:val="ReportMain"/>
              <w:suppressAutoHyphens/>
              <w:rPr>
                <w:b/>
                <w:u w:val="single"/>
              </w:rPr>
            </w:pPr>
            <w:r w:rsidRPr="00BB25B5">
              <w:rPr>
                <w:b/>
                <w:u w:val="single"/>
              </w:rPr>
              <w:t>Уметь:</w:t>
            </w:r>
          </w:p>
          <w:p w:rsidR="00F33D65" w:rsidRPr="00F33D65" w:rsidRDefault="00F33D65" w:rsidP="00F33D65">
            <w:pPr>
              <w:pStyle w:val="ReportMain"/>
              <w:suppressAutoHyphens/>
              <w:jc w:val="both"/>
              <w:rPr>
                <w:rFonts w:eastAsia="Times New Roman"/>
                <w:sz w:val="22"/>
              </w:rPr>
            </w:pPr>
            <w:r w:rsidRPr="004C32E9">
              <w:rPr>
                <w:rFonts w:eastAsia="Times New Roman"/>
                <w:sz w:val="22"/>
              </w:rPr>
              <w:t>анализировать и оценивать создавшуюся профессионально -педагогическую ситуацию, возникшую в</w:t>
            </w:r>
            <w:r w:rsidRPr="004C32E9">
              <w:rPr>
                <w:rFonts w:eastAsia="Times New Roman"/>
                <w:i/>
                <w:iCs/>
                <w:sz w:val="22"/>
              </w:rPr>
              <w:t xml:space="preserve"> </w:t>
            </w:r>
            <w:r w:rsidRPr="004C32E9">
              <w:rPr>
                <w:rFonts w:eastAsia="Times New Roman"/>
                <w:sz w:val="22"/>
              </w:rPr>
              <w:t>педагогическом общении; определять пути преодоления педагогических затруднений, барьеров; целесообразно выбират</w:t>
            </w:r>
            <w:r>
              <w:rPr>
                <w:rFonts w:eastAsia="Times New Roman"/>
                <w:sz w:val="22"/>
              </w:rPr>
              <w:t xml:space="preserve">ь стиль педагогического </w:t>
            </w:r>
            <w:r w:rsidR="00115C76">
              <w:rPr>
                <w:rFonts w:eastAsia="Times New Roman"/>
                <w:sz w:val="22"/>
              </w:rPr>
              <w:t>общения, толерантно</w:t>
            </w:r>
            <w:r>
              <w:rPr>
                <w:rFonts w:eastAsia="Times New Roman"/>
                <w:sz w:val="22"/>
              </w:rPr>
              <w:t xml:space="preserve"> воспринимать межкультурное разнообразие общества,</w:t>
            </w:r>
            <w:r w:rsidRPr="004C32E9">
              <w:rPr>
                <w:rFonts w:eastAsia="Times New Roman"/>
                <w:sz w:val="22"/>
              </w:rPr>
              <w:t xml:space="preserve"> </w:t>
            </w:r>
            <w:r>
              <w:t>конструктивно взаимодействовать</w:t>
            </w:r>
            <w:r w:rsidRPr="006534DF">
              <w:t xml:space="preserve"> с людьми различных категорий с учетом их социокультурных особенностей</w:t>
            </w:r>
          </w:p>
          <w:p w:rsidR="00BB25B5" w:rsidRPr="00F33D65" w:rsidRDefault="00BB25B5" w:rsidP="00BB25B5">
            <w:pPr>
              <w:pStyle w:val="ReportMain"/>
              <w:suppressAutoHyphens/>
            </w:pPr>
            <w:r w:rsidRPr="00BB25B5">
              <w:rPr>
                <w:b/>
                <w:u w:val="single"/>
              </w:rPr>
              <w:t>Владеть:</w:t>
            </w:r>
            <w:r w:rsidR="002B5009">
              <w:rPr>
                <w:b/>
                <w:u w:val="single"/>
              </w:rPr>
              <w:t xml:space="preserve">                                      </w:t>
            </w:r>
            <w:r w:rsidR="002B5009">
              <w:t xml:space="preserve"> </w:t>
            </w:r>
            <w:r w:rsidR="00F33D65" w:rsidRPr="004C32E9">
              <w:rPr>
                <w:rFonts w:eastAsia="Times New Roman"/>
                <w:sz w:val="22"/>
              </w:rPr>
              <w:t>навыками объективной оценки, анализа, предвидения результата создавшейся профессионально - педагогической ситуации; использования методов управления учебно - воспитательном процессом, адекватного п</w:t>
            </w:r>
            <w:r w:rsidR="00F33D65">
              <w:rPr>
                <w:rFonts w:eastAsia="Times New Roman"/>
                <w:sz w:val="22"/>
              </w:rPr>
              <w:t>оведения в стрессовых ситуациях , толерантного восприятия межкультурного своеобразия общества и ученической среды.</w:t>
            </w:r>
          </w:p>
        </w:tc>
        <w:tc>
          <w:tcPr>
            <w:tcW w:w="1803" w:type="dxa"/>
            <w:shd w:val="clear" w:color="auto" w:fill="auto"/>
          </w:tcPr>
          <w:p w:rsidR="00BB25B5" w:rsidRPr="00BB25B5" w:rsidRDefault="00BB25B5" w:rsidP="00BB25B5">
            <w:pPr>
              <w:pStyle w:val="ReportMain"/>
              <w:suppressAutoHyphens/>
              <w:rPr>
                <w:i/>
              </w:rPr>
            </w:pPr>
            <w:r w:rsidRPr="00BB25B5">
              <w:rPr>
                <w:i/>
              </w:rPr>
              <w:lastRenderedPageBreak/>
              <w:t>Индивидуальное</w:t>
            </w:r>
          </w:p>
          <w:p w:rsidR="00BB25B5" w:rsidRPr="00BB25B5" w:rsidRDefault="00BB25B5" w:rsidP="00BB25B5">
            <w:pPr>
              <w:pStyle w:val="ReportMain"/>
              <w:suppressAutoHyphens/>
              <w:rPr>
                <w:i/>
              </w:rPr>
            </w:pPr>
            <w:r w:rsidRPr="00BB25B5">
              <w:rPr>
                <w:i/>
              </w:rPr>
              <w:t>задание/</w:t>
            </w:r>
          </w:p>
          <w:p w:rsidR="00BB25B5" w:rsidRPr="00BB25B5" w:rsidRDefault="00BB25B5" w:rsidP="00BB25B5">
            <w:pPr>
              <w:pStyle w:val="ReportMain"/>
              <w:suppressAutoHyphens/>
              <w:rPr>
                <w:i/>
              </w:rPr>
            </w:pPr>
            <w:r w:rsidRPr="00BB25B5">
              <w:rPr>
                <w:i/>
              </w:rPr>
              <w:t>Отчет</w:t>
            </w:r>
          </w:p>
        </w:tc>
      </w:tr>
      <w:tr w:rsidR="00BB25B5" w:rsidRPr="00BB25B5" w:rsidTr="00E11972">
        <w:tc>
          <w:tcPr>
            <w:tcW w:w="2319" w:type="dxa"/>
            <w:shd w:val="clear" w:color="auto" w:fill="auto"/>
          </w:tcPr>
          <w:p w:rsidR="00BB25B5" w:rsidRDefault="00BB25B5" w:rsidP="00BB25B5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lastRenderedPageBreak/>
              <w:t>ПК*-1:</w:t>
            </w:r>
          </w:p>
          <w:p w:rsidR="00BB25B5" w:rsidRPr="00BB25B5" w:rsidRDefault="00F33D65" w:rsidP="00F33D65">
            <w:pPr>
              <w:pStyle w:val="ReportMain"/>
              <w:suppressAutoHyphens/>
            </w:pPr>
            <w:r w:rsidRPr="006534DF">
              <w:t xml:space="preserve">Способен участвовать в проектировании объектов профессиональной </w:t>
            </w:r>
            <w:r>
              <w:t>деятельности в области</w:t>
            </w:r>
            <w:r w:rsidRPr="006534DF">
              <w:t xml:space="preserve"> энергетики</w:t>
            </w:r>
          </w:p>
        </w:tc>
        <w:tc>
          <w:tcPr>
            <w:tcW w:w="2694" w:type="dxa"/>
            <w:shd w:val="clear" w:color="auto" w:fill="auto"/>
          </w:tcPr>
          <w:p w:rsidR="00BB25B5" w:rsidRPr="00BB25B5" w:rsidRDefault="00F33D65" w:rsidP="00BB25B5">
            <w:pPr>
              <w:pStyle w:val="ReportMain"/>
              <w:suppressAutoHyphens/>
            </w:pPr>
            <w:r w:rsidRPr="006534DF">
              <w:t>ПК*-1-В-1 1.1 Выполняет сбор и анализ данных для проектирования, составляет конкурентно-способные варианты технических решений</w:t>
            </w:r>
          </w:p>
        </w:tc>
        <w:tc>
          <w:tcPr>
            <w:tcW w:w="3259" w:type="dxa"/>
            <w:shd w:val="clear" w:color="auto" w:fill="auto"/>
          </w:tcPr>
          <w:p w:rsidR="00BB25B5" w:rsidRPr="00BB25B5" w:rsidRDefault="00BB25B5" w:rsidP="00BB25B5">
            <w:pPr>
              <w:pStyle w:val="ReportMain"/>
              <w:suppressAutoHyphens/>
              <w:rPr>
                <w:b/>
                <w:u w:val="single"/>
              </w:rPr>
            </w:pPr>
            <w:r w:rsidRPr="00BB25B5">
              <w:rPr>
                <w:b/>
                <w:u w:val="single"/>
              </w:rPr>
              <w:t>Знать:</w:t>
            </w:r>
          </w:p>
          <w:p w:rsidR="00BB25B5" w:rsidRPr="00824C65" w:rsidRDefault="008524E9" w:rsidP="00BB25B5">
            <w:pPr>
              <w:pStyle w:val="ReportMain"/>
              <w:suppressAutoHyphens/>
            </w:pPr>
            <w:r>
              <w:rPr>
                <w:rFonts w:eastAsia="Times New Roman"/>
                <w:sz w:val="22"/>
              </w:rPr>
              <w:t xml:space="preserve">основы проектирования образовательной </w:t>
            </w:r>
            <w:r w:rsidR="00115C76">
              <w:rPr>
                <w:rFonts w:eastAsia="Times New Roman"/>
                <w:sz w:val="22"/>
              </w:rPr>
              <w:t>среды по</w:t>
            </w:r>
            <w:r>
              <w:rPr>
                <w:rFonts w:eastAsia="Times New Roman"/>
                <w:sz w:val="22"/>
              </w:rPr>
              <w:t xml:space="preserve"> соответствующему профилю</w:t>
            </w:r>
          </w:p>
          <w:p w:rsidR="008524E9" w:rsidRPr="008524E9" w:rsidRDefault="00BB25B5" w:rsidP="008524E9">
            <w:pPr>
              <w:pStyle w:val="ReportMain"/>
              <w:suppressAutoHyphens/>
              <w:rPr>
                <w:b/>
                <w:u w:val="single"/>
              </w:rPr>
            </w:pPr>
            <w:r w:rsidRPr="00BB25B5">
              <w:rPr>
                <w:b/>
                <w:u w:val="single"/>
              </w:rPr>
              <w:t>Уметь:</w:t>
            </w:r>
            <w:r w:rsidR="00824C65" w:rsidRPr="00635054">
              <w:t xml:space="preserve"> </w:t>
            </w:r>
          </w:p>
          <w:p w:rsidR="008524E9" w:rsidRPr="006534DF" w:rsidRDefault="008524E9" w:rsidP="008524E9">
            <w:pPr>
              <w:pStyle w:val="ReportMain"/>
              <w:suppressAutoHyphens/>
            </w:pPr>
            <w:r>
              <w:t>проектировать и разрабатывать</w:t>
            </w:r>
            <w:r w:rsidRPr="0034009C">
              <w:t xml:space="preserve"> </w:t>
            </w:r>
            <w:r w:rsidR="00115C76">
              <w:t>основные и</w:t>
            </w:r>
            <w:r>
              <w:t xml:space="preserve"> дополнительные образовательные</w:t>
            </w:r>
            <w:r w:rsidRPr="0034009C">
              <w:t xml:space="preserve"> </w:t>
            </w:r>
            <w:r w:rsidR="00115C76" w:rsidRPr="0034009C">
              <w:t>программ</w:t>
            </w:r>
            <w:r w:rsidR="00115C76">
              <w:t>ы,</w:t>
            </w:r>
            <w:r w:rsidRPr="0034009C">
              <w:t xml:space="preserve"> разрабатывать отдельные их </w:t>
            </w:r>
            <w:r w:rsidR="00115C76" w:rsidRPr="0034009C">
              <w:t xml:space="preserve">компоненты </w:t>
            </w:r>
            <w:r w:rsidR="00115C76">
              <w:t>в</w:t>
            </w:r>
            <w:r>
              <w:t xml:space="preserve"> соответствии с профилем подготовки.</w:t>
            </w:r>
          </w:p>
          <w:p w:rsidR="00BB25B5" w:rsidRPr="00307C5F" w:rsidRDefault="00BB25B5" w:rsidP="00BB25B5">
            <w:pPr>
              <w:pStyle w:val="ReportMain"/>
              <w:suppressAutoHyphens/>
            </w:pPr>
          </w:p>
          <w:p w:rsidR="008524E9" w:rsidRPr="006534DF" w:rsidRDefault="00BB25B5" w:rsidP="008524E9">
            <w:pPr>
              <w:pStyle w:val="ReportMain"/>
              <w:suppressAutoHyphens/>
            </w:pPr>
            <w:r w:rsidRPr="00BB25B5">
              <w:rPr>
                <w:b/>
                <w:u w:val="single"/>
              </w:rPr>
              <w:t>Владеть:</w:t>
            </w:r>
            <w:r w:rsidR="00824C65">
              <w:t xml:space="preserve">        </w:t>
            </w:r>
            <w:r w:rsidR="008524E9">
              <w:t xml:space="preserve">                                   </w:t>
            </w:r>
            <w:r w:rsidR="008524E9">
              <w:lastRenderedPageBreak/>
              <w:t>навыками проектирования учебно-воспитательного процесса в современной парадигме образования в соответствии с</w:t>
            </w:r>
            <w:r w:rsidR="000B54CD">
              <w:t xml:space="preserve">о </w:t>
            </w:r>
            <w:r w:rsidR="008524E9">
              <w:t xml:space="preserve"> стандартами </w:t>
            </w:r>
            <w:r w:rsidR="00115C76">
              <w:t>среднего</w:t>
            </w:r>
            <w:r w:rsidR="008524E9">
              <w:t xml:space="preserve"> профессионального образования и профилем подготовки.</w:t>
            </w:r>
          </w:p>
          <w:p w:rsidR="00BB25B5" w:rsidRPr="00BB25B5" w:rsidRDefault="008524E9" w:rsidP="008524E9">
            <w:pPr>
              <w:pStyle w:val="ReportMain"/>
              <w:suppressAutoHyphens/>
              <w:rPr>
                <w:b/>
                <w:u w:val="single"/>
              </w:rPr>
            </w:pPr>
            <w:r>
              <w:t xml:space="preserve">    </w:t>
            </w:r>
            <w:r w:rsidR="00824C65">
              <w:t xml:space="preserve">                         </w:t>
            </w:r>
          </w:p>
        </w:tc>
        <w:tc>
          <w:tcPr>
            <w:tcW w:w="1803" w:type="dxa"/>
            <w:shd w:val="clear" w:color="auto" w:fill="auto"/>
          </w:tcPr>
          <w:p w:rsidR="00BB25B5" w:rsidRPr="00BB25B5" w:rsidRDefault="00BB25B5" w:rsidP="00BB25B5">
            <w:pPr>
              <w:pStyle w:val="ReportMain"/>
              <w:suppressAutoHyphens/>
              <w:rPr>
                <w:i/>
              </w:rPr>
            </w:pPr>
            <w:r w:rsidRPr="00BB25B5">
              <w:rPr>
                <w:i/>
              </w:rPr>
              <w:lastRenderedPageBreak/>
              <w:t>Индивидуальное</w:t>
            </w:r>
          </w:p>
          <w:p w:rsidR="00BB25B5" w:rsidRPr="00BB25B5" w:rsidRDefault="00BB25B5" w:rsidP="00BB25B5">
            <w:pPr>
              <w:pStyle w:val="ReportMain"/>
              <w:suppressAutoHyphens/>
              <w:rPr>
                <w:i/>
              </w:rPr>
            </w:pPr>
            <w:r w:rsidRPr="00BB25B5">
              <w:rPr>
                <w:i/>
              </w:rPr>
              <w:t>задание/</w:t>
            </w:r>
          </w:p>
          <w:p w:rsidR="00BB25B5" w:rsidRPr="00BB25B5" w:rsidRDefault="00BB25B5" w:rsidP="00BB25B5">
            <w:pPr>
              <w:pStyle w:val="ReportMain"/>
              <w:suppressAutoHyphens/>
              <w:rPr>
                <w:i/>
              </w:rPr>
            </w:pPr>
            <w:r w:rsidRPr="00BB25B5">
              <w:rPr>
                <w:i/>
              </w:rPr>
              <w:t>Отчет</w:t>
            </w:r>
          </w:p>
        </w:tc>
      </w:tr>
    </w:tbl>
    <w:p w:rsidR="00F33D65" w:rsidRDefault="00F33D65" w:rsidP="00DA76BF">
      <w:pPr>
        <w:pStyle w:val="ReportMain"/>
        <w:keepNext/>
        <w:suppressAutoHyphens/>
        <w:spacing w:after="360"/>
        <w:jc w:val="both"/>
        <w:outlineLvl w:val="0"/>
        <w:rPr>
          <w:b/>
          <w:sz w:val="28"/>
        </w:rPr>
      </w:pPr>
    </w:p>
    <w:p w:rsidR="00F33D65" w:rsidRDefault="00F33D65" w:rsidP="00BB25B5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</w:p>
    <w:p w:rsidR="00BB25B5" w:rsidRDefault="00BB25B5" w:rsidP="00BB25B5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2. Типовые задания или иные материалы, необходимые для оценки планируемых результатов обучения по практике</w:t>
      </w:r>
    </w:p>
    <w:p w:rsidR="00BB25B5" w:rsidRDefault="00BB25B5" w:rsidP="00BB25B5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Примерные индивидуальные задания</w:t>
      </w:r>
    </w:p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21"/>
      </w:tblGrid>
      <w:tr w:rsidR="00BB25B5" w:rsidRPr="00BB25B5" w:rsidTr="006E4E43">
        <w:trPr>
          <w:tblHeader/>
        </w:trPr>
        <w:tc>
          <w:tcPr>
            <w:tcW w:w="10421" w:type="dxa"/>
            <w:shd w:val="clear" w:color="auto" w:fill="auto"/>
          </w:tcPr>
          <w:p w:rsidR="00BB25B5" w:rsidRPr="00BB25B5" w:rsidRDefault="00BB25B5" w:rsidP="00BB25B5">
            <w:pPr>
              <w:pStyle w:val="ReportMain"/>
              <w:suppressAutoHyphens/>
              <w:rPr>
                <w:sz w:val="28"/>
              </w:rPr>
            </w:pPr>
            <w:r w:rsidRPr="00BB25B5">
              <w:rPr>
                <w:sz w:val="28"/>
              </w:rPr>
              <w:t>Перечень заданий /вопросов</w:t>
            </w:r>
          </w:p>
        </w:tc>
      </w:tr>
      <w:tr w:rsidR="00BF5169" w:rsidRPr="00BB25B5" w:rsidTr="006E4E43">
        <w:tc>
          <w:tcPr>
            <w:tcW w:w="10421" w:type="dxa"/>
            <w:shd w:val="clear" w:color="auto" w:fill="auto"/>
          </w:tcPr>
          <w:p w:rsidR="00BF5169" w:rsidRPr="00BB25B5" w:rsidRDefault="00BF5169" w:rsidP="006E4E43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 Ознакомиться  с организацией учебно-воспитательного процесса в учебном заведении, изучить  планы учебной и воспитательной работы  учебного заведения и одной учебной группы (коллектива).</w:t>
            </w:r>
          </w:p>
        </w:tc>
      </w:tr>
      <w:tr w:rsidR="00BB25B5" w:rsidRPr="00BB25B5" w:rsidTr="006E4E43">
        <w:tc>
          <w:tcPr>
            <w:tcW w:w="10421" w:type="dxa"/>
            <w:shd w:val="clear" w:color="auto" w:fill="auto"/>
          </w:tcPr>
          <w:p w:rsidR="00BB25B5" w:rsidRPr="007E4583" w:rsidRDefault="00BF5169" w:rsidP="006E4E43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2</w:t>
            </w:r>
            <w:r w:rsidR="00BB25B5" w:rsidRPr="00BB25B5">
              <w:rPr>
                <w:sz w:val="28"/>
              </w:rPr>
              <w:t>.</w:t>
            </w:r>
            <w:r w:rsidR="008C5611">
              <w:t xml:space="preserve"> </w:t>
            </w:r>
            <w:r w:rsidR="00EE6115">
              <w:rPr>
                <w:sz w:val="28"/>
                <w:szCs w:val="28"/>
              </w:rPr>
              <w:t>О</w:t>
            </w:r>
            <w:r w:rsidR="007E4583">
              <w:rPr>
                <w:sz w:val="28"/>
                <w:szCs w:val="28"/>
              </w:rPr>
              <w:t xml:space="preserve">существить </w:t>
            </w:r>
            <w:r w:rsidR="008C5611" w:rsidRPr="00390CBE">
              <w:rPr>
                <w:sz w:val="28"/>
                <w:szCs w:val="28"/>
              </w:rPr>
              <w:t xml:space="preserve"> критический анализ и синтез информации, полученной из разных и</w:t>
            </w:r>
            <w:r w:rsidR="00DC4E0E">
              <w:rPr>
                <w:sz w:val="28"/>
                <w:szCs w:val="28"/>
              </w:rPr>
              <w:t xml:space="preserve">сточников в  контексте </w:t>
            </w:r>
            <w:r w:rsidR="007E4583" w:rsidRPr="007E4583">
              <w:rPr>
                <w:sz w:val="28"/>
                <w:szCs w:val="28"/>
              </w:rPr>
              <w:t>определённых тенденций в формировании  гражданской и мировоззренческой позиции с опорой на системный анализ философских взглядов и исторических закономерностей, процессов, явлений и событий, применить  философские, педагогические знания  и аналитические навыки в конкретной практико-ориентированной деятельности.</w:t>
            </w:r>
          </w:p>
        </w:tc>
      </w:tr>
      <w:tr w:rsidR="00E8260F" w:rsidRPr="00BB25B5" w:rsidTr="006E4E43">
        <w:tc>
          <w:tcPr>
            <w:tcW w:w="10421" w:type="dxa"/>
            <w:shd w:val="clear" w:color="auto" w:fill="auto"/>
          </w:tcPr>
          <w:p w:rsidR="00E8260F" w:rsidRPr="007E4583" w:rsidRDefault="007E4583" w:rsidP="006E4E43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3</w:t>
            </w:r>
            <w:r w:rsidR="00E8260F">
              <w:rPr>
                <w:sz w:val="28"/>
              </w:rPr>
              <w:t>.</w:t>
            </w:r>
            <w:r w:rsidR="00F8764D">
              <w:t xml:space="preserve"> </w:t>
            </w:r>
            <w:r w:rsidR="000B54CD" w:rsidRPr="000B54CD">
              <w:rPr>
                <w:sz w:val="28"/>
                <w:szCs w:val="28"/>
              </w:rPr>
              <w:t>С</w:t>
            </w:r>
            <w:r w:rsidR="000B54CD">
              <w:rPr>
                <w:sz w:val="28"/>
                <w:szCs w:val="28"/>
              </w:rPr>
              <w:t xml:space="preserve">проектировать и разработать занятия по дисциплинам  и внеурочные мероприятия </w:t>
            </w:r>
            <w:r w:rsidR="000B54CD" w:rsidRPr="000B54CD">
              <w:rPr>
                <w:sz w:val="28"/>
                <w:szCs w:val="28"/>
              </w:rPr>
              <w:t xml:space="preserve"> в соо</w:t>
            </w:r>
            <w:r w:rsidR="000B54CD">
              <w:rPr>
                <w:sz w:val="28"/>
                <w:szCs w:val="28"/>
              </w:rPr>
              <w:t xml:space="preserve">тветствии </w:t>
            </w:r>
            <w:r>
              <w:t xml:space="preserve"> </w:t>
            </w:r>
            <w:r w:rsidRPr="007E4583">
              <w:rPr>
                <w:sz w:val="28"/>
                <w:szCs w:val="28"/>
              </w:rPr>
              <w:t xml:space="preserve">со </w:t>
            </w:r>
            <w:r w:rsidR="006E4E43">
              <w:rPr>
                <w:sz w:val="28"/>
                <w:szCs w:val="28"/>
              </w:rPr>
              <w:t xml:space="preserve"> стандартами средне</w:t>
            </w:r>
            <w:r w:rsidRPr="007E4583">
              <w:rPr>
                <w:sz w:val="28"/>
                <w:szCs w:val="28"/>
              </w:rPr>
              <w:t>го профессионального об</w:t>
            </w:r>
            <w:r>
              <w:rPr>
                <w:sz w:val="28"/>
                <w:szCs w:val="28"/>
              </w:rPr>
              <w:t>разования и профилем подготовки,</w:t>
            </w:r>
            <w:r w:rsidR="00F8764D" w:rsidRPr="00F8764D">
              <w:rPr>
                <w:sz w:val="28"/>
                <w:szCs w:val="28"/>
              </w:rPr>
              <w:t xml:space="preserve"> используя учебно-методические и дидактические ресурсы, </w:t>
            </w:r>
            <w:r w:rsidR="000B54CD">
              <w:rPr>
                <w:sz w:val="28"/>
                <w:szCs w:val="28"/>
              </w:rPr>
              <w:t xml:space="preserve">осуществить </w:t>
            </w:r>
            <w:r w:rsidR="00F8764D" w:rsidRPr="00F8764D">
              <w:rPr>
                <w:sz w:val="28"/>
                <w:szCs w:val="28"/>
              </w:rPr>
              <w:t xml:space="preserve"> выбор и</w:t>
            </w:r>
            <w:r w:rsidR="000B54CD">
              <w:rPr>
                <w:sz w:val="28"/>
                <w:szCs w:val="28"/>
              </w:rPr>
              <w:t xml:space="preserve"> применить </w:t>
            </w:r>
            <w:r w:rsidR="00F8764D" w:rsidRPr="00F8764D">
              <w:rPr>
                <w:sz w:val="28"/>
                <w:szCs w:val="28"/>
              </w:rPr>
              <w:t xml:space="preserve"> современные педагогические технологии и мето</w:t>
            </w:r>
            <w:r w:rsidR="000B54CD">
              <w:rPr>
                <w:sz w:val="28"/>
                <w:szCs w:val="28"/>
              </w:rPr>
              <w:t xml:space="preserve">дики, </w:t>
            </w:r>
            <w:r w:rsidR="00115C76">
              <w:rPr>
                <w:sz w:val="28"/>
                <w:szCs w:val="28"/>
              </w:rPr>
              <w:t>соответствующие</w:t>
            </w:r>
            <w:r w:rsidR="000B54CD">
              <w:rPr>
                <w:sz w:val="28"/>
                <w:szCs w:val="28"/>
              </w:rPr>
              <w:t xml:space="preserve"> принципам  современной парадигмы образования.</w:t>
            </w:r>
          </w:p>
        </w:tc>
      </w:tr>
      <w:tr w:rsidR="00E8260F" w:rsidRPr="00BB25B5" w:rsidTr="006E4E43">
        <w:tc>
          <w:tcPr>
            <w:tcW w:w="10421" w:type="dxa"/>
            <w:shd w:val="clear" w:color="auto" w:fill="auto"/>
          </w:tcPr>
          <w:p w:rsidR="00E8260F" w:rsidRPr="00BB25B5" w:rsidRDefault="007E4583" w:rsidP="006E4E43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4. Провести 6 занятий по  техническим дисциплинам по профилю подготовки, два внеурочных занятия и одно занятие с родителями обучающихся (совместно с педагогом  наставником).</w:t>
            </w:r>
          </w:p>
        </w:tc>
      </w:tr>
      <w:tr w:rsidR="00E8260F" w:rsidRPr="00BB25B5" w:rsidTr="006E4E43">
        <w:tc>
          <w:tcPr>
            <w:tcW w:w="10421" w:type="dxa"/>
            <w:shd w:val="clear" w:color="auto" w:fill="auto"/>
          </w:tcPr>
          <w:p w:rsidR="00E8260F" w:rsidRPr="006E4E43" w:rsidRDefault="00E8260F" w:rsidP="006E4E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5.</w:t>
            </w:r>
            <w:r w:rsidR="00961C9A">
              <w:rPr>
                <w:sz w:val="28"/>
                <w:szCs w:val="28"/>
              </w:rPr>
              <w:t>Провести диагностику</w:t>
            </w:r>
            <w:r w:rsidR="00961C9A">
              <w:rPr>
                <w:sz w:val="28"/>
              </w:rPr>
              <w:t xml:space="preserve">  психологического климата </w:t>
            </w:r>
            <w:r w:rsidR="00961C9A" w:rsidRPr="00961C9A">
              <w:rPr>
                <w:rFonts w:eastAsia="Times New Roman"/>
                <w:spacing w:val="-1"/>
                <w:sz w:val="28"/>
                <w:szCs w:val="28"/>
              </w:rPr>
              <w:t xml:space="preserve">и отношений между педагогом и обучающимися; </w:t>
            </w:r>
            <w:r w:rsidR="00961C9A">
              <w:rPr>
                <w:rFonts w:eastAsia="Times New Roman"/>
                <w:sz w:val="28"/>
                <w:szCs w:val="28"/>
              </w:rPr>
              <w:t>основных</w:t>
            </w:r>
            <w:r w:rsidR="00961C9A" w:rsidRPr="00961C9A">
              <w:rPr>
                <w:rFonts w:eastAsia="Times New Roman"/>
                <w:sz w:val="28"/>
                <w:szCs w:val="28"/>
              </w:rPr>
              <w:t xml:space="preserve"> затр</w:t>
            </w:r>
            <w:r w:rsidR="00961C9A">
              <w:rPr>
                <w:rFonts w:eastAsia="Times New Roman"/>
                <w:sz w:val="28"/>
                <w:szCs w:val="28"/>
              </w:rPr>
              <w:t>уднений  и барьеров</w:t>
            </w:r>
            <w:r w:rsidR="00961C9A" w:rsidRPr="00961C9A">
              <w:rPr>
                <w:rFonts w:eastAsia="Times New Roman"/>
                <w:sz w:val="28"/>
                <w:szCs w:val="28"/>
              </w:rPr>
              <w:t xml:space="preserve"> в педагогическом общении</w:t>
            </w:r>
            <w:r w:rsidR="00961C9A">
              <w:rPr>
                <w:rFonts w:eastAsia="Times New Roman"/>
                <w:sz w:val="28"/>
                <w:szCs w:val="28"/>
              </w:rPr>
              <w:t xml:space="preserve"> в </w:t>
            </w:r>
            <w:r w:rsidR="00961C9A" w:rsidRPr="00961C9A">
              <w:rPr>
                <w:rFonts w:eastAsia="Times New Roman"/>
                <w:sz w:val="28"/>
                <w:szCs w:val="28"/>
              </w:rPr>
              <w:t>социальном , философском</w:t>
            </w:r>
            <w:r w:rsidR="00961C9A">
              <w:rPr>
                <w:rFonts w:eastAsia="Times New Roman"/>
                <w:sz w:val="28"/>
                <w:szCs w:val="28"/>
              </w:rPr>
              <w:t xml:space="preserve"> и </w:t>
            </w:r>
            <w:r w:rsidR="00961C9A" w:rsidRPr="00961C9A">
              <w:rPr>
                <w:rFonts w:eastAsia="Times New Roman"/>
                <w:sz w:val="28"/>
                <w:szCs w:val="28"/>
              </w:rPr>
              <w:t>этическом</w:t>
            </w:r>
            <w:r w:rsidR="00961C9A">
              <w:rPr>
                <w:rFonts w:eastAsia="Times New Roman"/>
                <w:sz w:val="28"/>
                <w:szCs w:val="28"/>
              </w:rPr>
              <w:t xml:space="preserve"> контекстах(</w:t>
            </w:r>
            <w:r w:rsidR="006E4E43">
              <w:rPr>
                <w:sz w:val="28"/>
              </w:rPr>
              <w:t>беседа, анкетирование, тестирование, социометрия,</w:t>
            </w:r>
            <w:r w:rsidR="00F90212">
              <w:rPr>
                <w:sz w:val="28"/>
              </w:rPr>
              <w:t xml:space="preserve"> независимая </w:t>
            </w:r>
            <w:r w:rsidR="006E4E43">
              <w:rPr>
                <w:sz w:val="28"/>
              </w:rPr>
              <w:t xml:space="preserve"> характеристика).</w:t>
            </w:r>
            <w:r w:rsidR="006E4E43" w:rsidRPr="006E4E43">
              <w:rPr>
                <w:sz w:val="28"/>
                <w:szCs w:val="28"/>
              </w:rPr>
              <w:t>Про</w:t>
            </w:r>
            <w:r w:rsidR="00820AF0">
              <w:rPr>
                <w:rFonts w:eastAsia="Times New Roman"/>
                <w:sz w:val="28"/>
                <w:szCs w:val="28"/>
              </w:rPr>
              <w:t>анализировать и оцени</w:t>
            </w:r>
            <w:r w:rsidR="006E4E43" w:rsidRPr="006E4E43">
              <w:rPr>
                <w:rFonts w:eastAsia="Times New Roman"/>
                <w:sz w:val="28"/>
                <w:szCs w:val="28"/>
              </w:rPr>
              <w:t>ть создавшуюся профессионально -</w:t>
            </w:r>
            <w:r w:rsidR="00820AF0">
              <w:rPr>
                <w:rFonts w:eastAsia="Times New Roman"/>
                <w:sz w:val="28"/>
                <w:szCs w:val="28"/>
              </w:rPr>
              <w:t xml:space="preserve"> </w:t>
            </w:r>
            <w:r w:rsidR="006E4E43" w:rsidRPr="006E4E43">
              <w:rPr>
                <w:rFonts w:eastAsia="Times New Roman"/>
                <w:sz w:val="28"/>
                <w:szCs w:val="28"/>
              </w:rPr>
              <w:t>педагогическую ситуацию, возникшую в</w:t>
            </w:r>
            <w:r w:rsidR="006E4E43" w:rsidRPr="006E4E43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="006E4E43" w:rsidRPr="006E4E43">
              <w:rPr>
                <w:rFonts w:eastAsia="Times New Roman"/>
                <w:sz w:val="28"/>
                <w:szCs w:val="28"/>
              </w:rPr>
              <w:t>педагогическом обще</w:t>
            </w:r>
            <w:r w:rsidR="00820AF0">
              <w:rPr>
                <w:rFonts w:eastAsia="Times New Roman"/>
                <w:sz w:val="28"/>
                <w:szCs w:val="28"/>
              </w:rPr>
              <w:t>нии; определи</w:t>
            </w:r>
            <w:r w:rsidR="006E4E43" w:rsidRPr="006E4E43">
              <w:rPr>
                <w:rFonts w:eastAsia="Times New Roman"/>
                <w:sz w:val="28"/>
                <w:szCs w:val="28"/>
              </w:rPr>
              <w:t>ть пути преодоления педагогических затруднений</w:t>
            </w:r>
          </w:p>
        </w:tc>
      </w:tr>
    </w:tbl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lastRenderedPageBreak/>
        <w:t>Примерные вопросы при защите отчета</w:t>
      </w:r>
    </w:p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16"/>
      </w:tblGrid>
      <w:tr w:rsidR="00BB25B5" w:rsidRPr="00BB25B5" w:rsidTr="00BB25B5">
        <w:trPr>
          <w:tblHeader/>
        </w:trPr>
        <w:tc>
          <w:tcPr>
            <w:tcW w:w="10216" w:type="dxa"/>
            <w:shd w:val="clear" w:color="auto" w:fill="auto"/>
          </w:tcPr>
          <w:p w:rsidR="00BB25B5" w:rsidRPr="00BB25B5" w:rsidRDefault="00BB25B5" w:rsidP="00BB25B5">
            <w:pPr>
              <w:pStyle w:val="ReportMain"/>
              <w:suppressAutoHyphens/>
              <w:rPr>
                <w:sz w:val="28"/>
              </w:rPr>
            </w:pPr>
            <w:r w:rsidRPr="00BB25B5">
              <w:rPr>
                <w:sz w:val="28"/>
              </w:rPr>
              <w:t>Перечень вопросов</w:t>
            </w:r>
          </w:p>
        </w:tc>
      </w:tr>
      <w:tr w:rsidR="00BB25B5" w:rsidRPr="00BB25B5" w:rsidTr="00BB25B5">
        <w:tc>
          <w:tcPr>
            <w:tcW w:w="10216" w:type="dxa"/>
            <w:shd w:val="clear" w:color="auto" w:fill="auto"/>
          </w:tcPr>
          <w:p w:rsidR="00BB25B5" w:rsidRPr="001D02DA" w:rsidRDefault="00BB25B5" w:rsidP="001D02DA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B25B5">
              <w:rPr>
                <w:sz w:val="28"/>
              </w:rPr>
              <w:t>1.</w:t>
            </w:r>
            <w:r w:rsidR="003267C8">
              <w:rPr>
                <w:szCs w:val="28"/>
              </w:rPr>
              <w:t xml:space="preserve"> </w:t>
            </w:r>
            <w:r w:rsidR="003267C8" w:rsidRPr="003267C8">
              <w:rPr>
                <w:sz w:val="28"/>
                <w:szCs w:val="28"/>
              </w:rPr>
              <w:t xml:space="preserve">Анализ состояния педагогической </w:t>
            </w:r>
            <w:r w:rsidR="006E4E43">
              <w:rPr>
                <w:sz w:val="28"/>
                <w:szCs w:val="28"/>
              </w:rPr>
              <w:t xml:space="preserve">теории и практики  по </w:t>
            </w:r>
            <w:r w:rsidR="006E4E43" w:rsidRPr="001D02DA">
              <w:rPr>
                <w:sz w:val="28"/>
                <w:szCs w:val="28"/>
              </w:rPr>
              <w:t xml:space="preserve">проблеме </w:t>
            </w:r>
            <w:r w:rsidR="006E4E43" w:rsidRPr="001D02DA">
              <w:rPr>
                <w:rFonts w:eastAsia="Times New Roman"/>
                <w:sz w:val="28"/>
                <w:szCs w:val="28"/>
              </w:rPr>
              <w:t xml:space="preserve">особенностей, функций педагогического общения, направленного на создание благоприятного психологического климата в условиях межкультурного разнообразия учебной среды и другую психологическую оптимизацию учебной </w:t>
            </w:r>
            <w:r w:rsidR="006E4E43" w:rsidRPr="001D02DA">
              <w:rPr>
                <w:rFonts w:eastAsia="Times New Roman"/>
                <w:spacing w:val="-1"/>
                <w:sz w:val="28"/>
                <w:szCs w:val="28"/>
              </w:rPr>
              <w:t xml:space="preserve">деятельности и отношений между педагогом и обучающимися; </w:t>
            </w:r>
            <w:r w:rsidR="006E4E43" w:rsidRPr="001D02DA">
              <w:rPr>
                <w:rFonts w:eastAsia="Times New Roman"/>
                <w:sz w:val="28"/>
                <w:szCs w:val="28"/>
              </w:rPr>
              <w:t>основные затруднения и барьеры в педагогическом общении в контексте социально-историческом , философском</w:t>
            </w:r>
            <w:r w:rsidR="005651F4">
              <w:rPr>
                <w:rFonts w:eastAsia="Times New Roman"/>
                <w:sz w:val="28"/>
                <w:szCs w:val="28"/>
              </w:rPr>
              <w:t xml:space="preserve"> </w:t>
            </w:r>
            <w:r w:rsidR="006E4E43" w:rsidRPr="001D02DA">
              <w:rPr>
                <w:rFonts w:eastAsia="Times New Roman"/>
                <w:sz w:val="28"/>
                <w:szCs w:val="28"/>
              </w:rPr>
              <w:t>и этическом</w:t>
            </w:r>
            <w:r w:rsidR="001D02DA">
              <w:rPr>
                <w:rFonts w:eastAsia="Times New Roman"/>
                <w:sz w:val="28"/>
                <w:szCs w:val="28"/>
              </w:rPr>
              <w:t>;</w:t>
            </w:r>
            <w:r w:rsidR="001D02DA" w:rsidRPr="003267C8">
              <w:rPr>
                <w:sz w:val="28"/>
                <w:szCs w:val="28"/>
              </w:rPr>
              <w:t xml:space="preserve"> </w:t>
            </w:r>
            <w:r w:rsidR="001D02DA">
              <w:rPr>
                <w:sz w:val="28"/>
                <w:szCs w:val="28"/>
              </w:rPr>
              <w:t>оценка</w:t>
            </w:r>
            <w:r w:rsidR="00CA68AB">
              <w:rPr>
                <w:sz w:val="28"/>
                <w:szCs w:val="28"/>
              </w:rPr>
              <w:t xml:space="preserve"> </w:t>
            </w:r>
            <w:r w:rsidR="001D02DA" w:rsidRPr="003267C8">
              <w:rPr>
                <w:sz w:val="28"/>
                <w:szCs w:val="28"/>
              </w:rPr>
              <w:t xml:space="preserve"> решения</w:t>
            </w:r>
            <w:r w:rsidR="00CA68AB">
              <w:rPr>
                <w:sz w:val="28"/>
                <w:szCs w:val="28"/>
              </w:rPr>
              <w:t xml:space="preserve"> проблемы </w:t>
            </w:r>
            <w:r w:rsidR="001D02DA" w:rsidRPr="003267C8">
              <w:rPr>
                <w:sz w:val="28"/>
                <w:szCs w:val="28"/>
              </w:rPr>
              <w:t xml:space="preserve"> в современных условиях</w:t>
            </w:r>
            <w:r w:rsidR="001D02DA">
              <w:rPr>
                <w:sz w:val="28"/>
                <w:szCs w:val="28"/>
              </w:rPr>
              <w:t>.</w:t>
            </w:r>
          </w:p>
        </w:tc>
      </w:tr>
      <w:tr w:rsidR="00E8260F" w:rsidRPr="00BB25B5" w:rsidTr="00BB25B5">
        <w:tc>
          <w:tcPr>
            <w:tcW w:w="10216" w:type="dxa"/>
            <w:shd w:val="clear" w:color="auto" w:fill="auto"/>
          </w:tcPr>
          <w:p w:rsidR="00E8260F" w:rsidRPr="003267C8" w:rsidRDefault="00E8260F" w:rsidP="001A7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2.</w:t>
            </w:r>
            <w:r w:rsidR="003267C8">
              <w:rPr>
                <w:sz w:val="24"/>
                <w:szCs w:val="28"/>
              </w:rPr>
              <w:t xml:space="preserve"> </w:t>
            </w:r>
            <w:r w:rsidR="003267C8" w:rsidRPr="003267C8">
              <w:rPr>
                <w:sz w:val="28"/>
                <w:szCs w:val="28"/>
              </w:rPr>
              <w:t>С</w:t>
            </w:r>
            <w:r w:rsidR="003267C8">
              <w:rPr>
                <w:sz w:val="28"/>
                <w:szCs w:val="28"/>
              </w:rPr>
              <w:t>оотношение</w:t>
            </w:r>
            <w:r w:rsidR="003267C8" w:rsidRPr="003267C8">
              <w:rPr>
                <w:sz w:val="28"/>
                <w:szCs w:val="28"/>
              </w:rPr>
              <w:t xml:space="preserve"> теоретических знаний и практических умений по профилю подготовки , их применение при решении конкретных педагогических или  методических задач в </w:t>
            </w:r>
            <w:r w:rsidR="00115C76" w:rsidRPr="003267C8">
              <w:rPr>
                <w:sz w:val="28"/>
                <w:szCs w:val="28"/>
              </w:rPr>
              <w:t>соответствии</w:t>
            </w:r>
            <w:r w:rsidR="003267C8" w:rsidRPr="003267C8">
              <w:rPr>
                <w:sz w:val="28"/>
                <w:szCs w:val="28"/>
              </w:rPr>
              <w:t xml:space="preserve"> с</w:t>
            </w:r>
            <w:r w:rsidR="001D02DA">
              <w:rPr>
                <w:sz w:val="28"/>
                <w:szCs w:val="28"/>
              </w:rPr>
              <w:t>о стандартами среднего профессионального образования.</w:t>
            </w:r>
          </w:p>
        </w:tc>
      </w:tr>
      <w:tr w:rsidR="00E8260F" w:rsidRPr="00BB25B5" w:rsidTr="00BB25B5">
        <w:tc>
          <w:tcPr>
            <w:tcW w:w="10216" w:type="dxa"/>
            <w:shd w:val="clear" w:color="auto" w:fill="auto"/>
          </w:tcPr>
          <w:p w:rsidR="00E8260F" w:rsidRPr="00BB25B5" w:rsidRDefault="00E8260F" w:rsidP="001D02DA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 w:rsidR="00766FA3">
              <w:rPr>
                <w:szCs w:val="28"/>
              </w:rPr>
              <w:t xml:space="preserve"> </w:t>
            </w:r>
            <w:r w:rsidR="00766FA3">
              <w:rPr>
                <w:sz w:val="28"/>
                <w:szCs w:val="28"/>
              </w:rPr>
              <w:t xml:space="preserve">Рефлексия собственной педагогической </w:t>
            </w:r>
            <w:r w:rsidR="00115C76">
              <w:rPr>
                <w:sz w:val="28"/>
                <w:szCs w:val="28"/>
              </w:rPr>
              <w:t xml:space="preserve">деятельности </w:t>
            </w:r>
            <w:r w:rsidR="00115C76" w:rsidRPr="00766FA3">
              <w:rPr>
                <w:sz w:val="28"/>
                <w:szCs w:val="28"/>
              </w:rPr>
              <w:t>в</w:t>
            </w:r>
            <w:r w:rsidR="00766FA3" w:rsidRPr="00766FA3">
              <w:rPr>
                <w:sz w:val="28"/>
                <w:szCs w:val="28"/>
              </w:rPr>
              <w:t xml:space="preserve"> период</w:t>
            </w:r>
            <w:r w:rsidR="001D02DA">
              <w:rPr>
                <w:sz w:val="28"/>
                <w:szCs w:val="28"/>
              </w:rPr>
              <w:t xml:space="preserve"> прохождения </w:t>
            </w:r>
            <w:r w:rsidR="00115C76">
              <w:rPr>
                <w:sz w:val="28"/>
                <w:szCs w:val="28"/>
              </w:rPr>
              <w:t>педагогической практики</w:t>
            </w:r>
            <w:r w:rsidR="00766FA3">
              <w:rPr>
                <w:sz w:val="28"/>
                <w:szCs w:val="28"/>
              </w:rPr>
              <w:t xml:space="preserve"> </w:t>
            </w:r>
            <w:r w:rsidR="00766FA3" w:rsidRPr="00766FA3">
              <w:rPr>
                <w:sz w:val="28"/>
                <w:szCs w:val="28"/>
              </w:rPr>
              <w:t xml:space="preserve"> </w:t>
            </w:r>
            <w:r w:rsidR="001D02DA">
              <w:rPr>
                <w:sz w:val="28"/>
                <w:szCs w:val="28"/>
              </w:rPr>
              <w:t xml:space="preserve"> </w:t>
            </w:r>
            <w:r w:rsidR="00115C76">
              <w:rPr>
                <w:sz w:val="28"/>
                <w:szCs w:val="28"/>
              </w:rPr>
              <w:t>и подготовки</w:t>
            </w:r>
            <w:r w:rsidR="001D02DA">
              <w:rPr>
                <w:sz w:val="28"/>
                <w:szCs w:val="28"/>
              </w:rPr>
              <w:t xml:space="preserve"> отчёта по практике.</w:t>
            </w:r>
            <w:r w:rsidR="00447671">
              <w:rPr>
                <w:sz w:val="28"/>
                <w:szCs w:val="28"/>
              </w:rPr>
              <w:t xml:space="preserve">  </w:t>
            </w:r>
          </w:p>
        </w:tc>
      </w:tr>
      <w:tr w:rsidR="00E8260F" w:rsidRPr="00BB25B5" w:rsidTr="00BB25B5">
        <w:tc>
          <w:tcPr>
            <w:tcW w:w="10216" w:type="dxa"/>
            <w:shd w:val="clear" w:color="auto" w:fill="auto"/>
          </w:tcPr>
          <w:p w:rsidR="00E8260F" w:rsidRPr="008A2194" w:rsidRDefault="00E8260F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4.</w:t>
            </w:r>
            <w:r w:rsidR="008A2194">
              <w:rPr>
                <w:sz w:val="24"/>
                <w:szCs w:val="28"/>
              </w:rPr>
              <w:t xml:space="preserve"> </w:t>
            </w:r>
            <w:r w:rsidR="008A2194">
              <w:rPr>
                <w:sz w:val="28"/>
                <w:szCs w:val="28"/>
              </w:rPr>
              <w:t>О</w:t>
            </w:r>
            <w:r w:rsidR="008A2194" w:rsidRPr="008A2194">
              <w:rPr>
                <w:sz w:val="28"/>
                <w:szCs w:val="28"/>
              </w:rPr>
              <w:t xml:space="preserve">владение методологией и умениями научно-исследовательской деятельности </w:t>
            </w:r>
            <w:r w:rsidR="001D02DA">
              <w:rPr>
                <w:sz w:val="28"/>
                <w:szCs w:val="28"/>
              </w:rPr>
              <w:t xml:space="preserve"> в рамках педагогической практики.</w:t>
            </w:r>
          </w:p>
        </w:tc>
      </w:tr>
      <w:tr w:rsidR="00E8260F" w:rsidRPr="00BB25B5" w:rsidTr="00BB25B5">
        <w:tc>
          <w:tcPr>
            <w:tcW w:w="10216" w:type="dxa"/>
            <w:shd w:val="clear" w:color="auto" w:fill="auto"/>
          </w:tcPr>
          <w:p w:rsidR="00E8260F" w:rsidRPr="008A2194" w:rsidRDefault="00E8260F" w:rsidP="001A79B8">
            <w:pPr>
              <w:pStyle w:val="Style2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5</w:t>
            </w:r>
            <w:r w:rsidRPr="008A2194">
              <w:rPr>
                <w:sz w:val="28"/>
                <w:szCs w:val="28"/>
              </w:rPr>
              <w:t>.</w:t>
            </w:r>
            <w:r w:rsidR="008A2194" w:rsidRPr="008A2194">
              <w:rPr>
                <w:bCs/>
                <w:sz w:val="28"/>
                <w:szCs w:val="28"/>
              </w:rPr>
              <w:t>Публичное выступление студента – практиканта с аналитическим отчетом по ре</w:t>
            </w:r>
            <w:r w:rsidR="001D02DA">
              <w:rPr>
                <w:bCs/>
                <w:sz w:val="28"/>
                <w:szCs w:val="28"/>
              </w:rPr>
              <w:t xml:space="preserve">зультатам педагогической </w:t>
            </w:r>
            <w:r w:rsidR="008A2194" w:rsidRPr="008A2194">
              <w:rPr>
                <w:bCs/>
                <w:sz w:val="28"/>
                <w:szCs w:val="28"/>
              </w:rPr>
              <w:t>практики.</w:t>
            </w:r>
          </w:p>
        </w:tc>
      </w:tr>
    </w:tbl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 в рамках прохождения практики</w:t>
      </w:r>
      <w:r w:rsidR="00AB01DD"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BB25B5" w:rsidRPr="00BB25B5" w:rsidTr="00BB25B5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Критерии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1. Полнота выполнения индивидуального задания;</w:t>
            </w:r>
          </w:p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2. Правильность выполнения индивидуального задания;</w:t>
            </w:r>
          </w:p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Default="00A64062" w:rsidP="00BB25B5">
            <w:pPr>
              <w:pStyle w:val="ReportMain"/>
              <w:suppressAutoHyphens/>
            </w:pPr>
            <w:r>
              <w:t>-</w:t>
            </w:r>
          </w:p>
          <w:p w:rsidR="00A64062" w:rsidRPr="00AB01DD" w:rsidRDefault="00A64062" w:rsidP="00BB25B5">
            <w:pPr>
              <w:pStyle w:val="ReportMain"/>
              <w:suppressAutoHyphens/>
            </w:pPr>
          </w:p>
        </w:tc>
      </w:tr>
    </w:tbl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защиты отчета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BB25B5" w:rsidRPr="00BB25B5" w:rsidTr="00BB25B5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Критерии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1. Соответствие содержания отчета требованиям программы практики;</w:t>
            </w:r>
          </w:p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2. Структурированность и полнота собранного материала;</w:t>
            </w:r>
          </w:p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 xml:space="preserve">3. Полнота устного </w:t>
            </w:r>
            <w:r w:rsidRPr="00AB01DD">
              <w:lastRenderedPageBreak/>
              <w:t>выступления, правильность ответов на вопросы при защите;</w:t>
            </w:r>
          </w:p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4. и т.д.</w:t>
            </w: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lastRenderedPageBreak/>
              <w:t xml:space="preserve"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</w:t>
            </w:r>
            <w:r w:rsidRPr="00AB01DD">
              <w:lastRenderedPageBreak/>
              <w:t>руководителя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lastRenderedPageBreak/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      </w:r>
          </w:p>
        </w:tc>
      </w:tr>
    </w:tbl>
    <w:p w:rsidR="00BB25B5" w:rsidRDefault="00BB25B5" w:rsidP="00BB25B5">
      <w:pPr>
        <w:pStyle w:val="ReportMain"/>
        <w:suppressAutoHyphens/>
        <w:jc w:val="both"/>
        <w:rPr>
          <w:i/>
        </w:rPr>
      </w:pPr>
    </w:p>
    <w:p w:rsidR="001A79B8" w:rsidRDefault="001A79B8" w:rsidP="00CE2958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</w:p>
    <w:p w:rsidR="0081319C" w:rsidRPr="00CE2958" w:rsidRDefault="00BB25B5" w:rsidP="00CE2958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81319C" w:rsidRDefault="0081319C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</w:p>
    <w:p w:rsidR="0081319C" w:rsidRPr="0081319C" w:rsidRDefault="0081319C" w:rsidP="00AB01DD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0"/>
        <w:jc w:val="both"/>
        <w:rPr>
          <w:sz w:val="28"/>
          <w:szCs w:val="28"/>
        </w:rPr>
      </w:pPr>
      <w:r w:rsidRPr="0081319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1319C">
        <w:rPr>
          <w:sz w:val="28"/>
          <w:szCs w:val="28"/>
        </w:rPr>
        <w:t xml:space="preserve">ттестация по </w:t>
      </w:r>
      <w:r w:rsidR="00115C76" w:rsidRPr="0081319C">
        <w:rPr>
          <w:sz w:val="28"/>
          <w:szCs w:val="28"/>
        </w:rPr>
        <w:t xml:space="preserve">итогам </w:t>
      </w:r>
      <w:r w:rsidR="00115C76">
        <w:rPr>
          <w:sz w:val="28"/>
          <w:szCs w:val="28"/>
        </w:rPr>
        <w:t>педагогической</w:t>
      </w:r>
      <w:r w:rsidR="008524E9">
        <w:rPr>
          <w:sz w:val="28"/>
          <w:szCs w:val="28"/>
        </w:rPr>
        <w:t xml:space="preserve"> </w:t>
      </w:r>
      <w:r w:rsidRPr="0081319C">
        <w:rPr>
          <w:sz w:val="28"/>
          <w:szCs w:val="28"/>
        </w:rPr>
        <w:t>практики проводится на основании оформленного в соответствии с установленными требованиями письменного отчета студента и отзыва руководителя практики от организации. По итогам аттестации выставляется дифференцированная оценка</w:t>
      </w:r>
      <w:r w:rsidR="00020819">
        <w:rPr>
          <w:sz w:val="28"/>
          <w:szCs w:val="28"/>
        </w:rPr>
        <w:t xml:space="preserve"> </w:t>
      </w:r>
      <w:r w:rsidR="00115C76">
        <w:rPr>
          <w:sz w:val="28"/>
          <w:szCs w:val="28"/>
        </w:rPr>
        <w:t>(дифференцированный</w:t>
      </w:r>
      <w:r w:rsidR="00020819">
        <w:rPr>
          <w:sz w:val="28"/>
          <w:szCs w:val="28"/>
        </w:rPr>
        <w:t xml:space="preserve"> зачёт)</w:t>
      </w:r>
      <w:r w:rsidRPr="0081319C">
        <w:rPr>
          <w:sz w:val="28"/>
          <w:szCs w:val="28"/>
        </w:rPr>
        <w:t>.</w:t>
      </w:r>
    </w:p>
    <w:p w:rsidR="00AB01DD" w:rsidRPr="00AB01DD" w:rsidRDefault="004439F3" w:rsidP="00AB01DD">
      <w:pPr>
        <w:pStyle w:val="ReportMain"/>
        <w:suppressAutoHyphens/>
        <w:jc w:val="both"/>
        <w:rPr>
          <w:sz w:val="28"/>
          <w:szCs w:val="28"/>
        </w:rPr>
      </w:pPr>
      <w:r w:rsidRPr="00D16E93">
        <w:rPr>
          <w:rFonts w:eastAsia="Calibri"/>
          <w:sz w:val="28"/>
          <w:szCs w:val="28"/>
        </w:rPr>
        <w:t>Основными этапами формир</w:t>
      </w:r>
      <w:r w:rsidR="0081319C">
        <w:rPr>
          <w:sz w:val="28"/>
          <w:szCs w:val="28"/>
        </w:rPr>
        <w:t>ования компетенци</w:t>
      </w:r>
      <w:r w:rsidR="008524E9">
        <w:rPr>
          <w:sz w:val="28"/>
          <w:szCs w:val="28"/>
        </w:rPr>
        <w:t xml:space="preserve">й при </w:t>
      </w:r>
      <w:r w:rsidR="00115C76">
        <w:rPr>
          <w:sz w:val="28"/>
          <w:szCs w:val="28"/>
        </w:rPr>
        <w:t>прохождении педагогической практики является последовательная</w:t>
      </w:r>
      <w:r w:rsidR="0081319C">
        <w:rPr>
          <w:sz w:val="28"/>
          <w:szCs w:val="28"/>
        </w:rPr>
        <w:t xml:space="preserve"> реализация</w:t>
      </w:r>
      <w:r w:rsidRPr="00D16E93">
        <w:rPr>
          <w:rFonts w:eastAsia="Calibri"/>
          <w:sz w:val="28"/>
          <w:szCs w:val="28"/>
        </w:rPr>
        <w:t xml:space="preserve"> </w:t>
      </w:r>
      <w:r w:rsidR="0081319C">
        <w:rPr>
          <w:sz w:val="28"/>
          <w:szCs w:val="28"/>
        </w:rPr>
        <w:t>современных</w:t>
      </w:r>
      <w:r w:rsidR="0081319C" w:rsidRPr="0081319C">
        <w:rPr>
          <w:sz w:val="28"/>
          <w:szCs w:val="28"/>
        </w:rPr>
        <w:t xml:space="preserve"> педагогиче</w:t>
      </w:r>
      <w:r w:rsidR="0081319C">
        <w:rPr>
          <w:sz w:val="28"/>
          <w:szCs w:val="28"/>
        </w:rPr>
        <w:t>ских технологий и методов,</w:t>
      </w:r>
      <w:r w:rsidR="00115C76">
        <w:rPr>
          <w:sz w:val="28"/>
          <w:szCs w:val="28"/>
        </w:rPr>
        <w:t xml:space="preserve"> соответствующих</w:t>
      </w:r>
      <w:r w:rsidR="0081319C" w:rsidRPr="0081319C">
        <w:rPr>
          <w:sz w:val="28"/>
          <w:szCs w:val="28"/>
        </w:rPr>
        <w:t xml:space="preserve"> принципам</w:t>
      </w:r>
      <w:r w:rsidR="0072707E">
        <w:rPr>
          <w:sz w:val="28"/>
          <w:szCs w:val="28"/>
        </w:rPr>
        <w:t xml:space="preserve"> современной парадигмы </w:t>
      </w:r>
      <w:r w:rsidR="00115C76">
        <w:rPr>
          <w:sz w:val="28"/>
          <w:szCs w:val="28"/>
        </w:rPr>
        <w:t>образования</w:t>
      </w:r>
      <w:r w:rsidR="00115C76" w:rsidRPr="0081319C">
        <w:rPr>
          <w:sz w:val="28"/>
          <w:szCs w:val="28"/>
        </w:rPr>
        <w:t>,</w:t>
      </w:r>
      <w:r w:rsidR="00115C76" w:rsidRPr="00AB01DD">
        <w:rPr>
          <w:sz w:val="28"/>
          <w:szCs w:val="28"/>
        </w:rPr>
        <w:t xml:space="preserve"> форм</w:t>
      </w:r>
      <w:r w:rsidR="00AB01DD" w:rsidRPr="00AB01DD">
        <w:rPr>
          <w:sz w:val="28"/>
          <w:szCs w:val="28"/>
        </w:rPr>
        <w:t>, средств, технологий организации образовательного процесса, обеспечивающих</w:t>
      </w:r>
      <w:r w:rsidR="0098029A">
        <w:rPr>
          <w:sz w:val="28"/>
          <w:szCs w:val="28"/>
        </w:rPr>
        <w:t xml:space="preserve"> реализацию</w:t>
      </w:r>
      <w:r w:rsidR="00AB01DD" w:rsidRPr="00AB01DD">
        <w:rPr>
          <w:sz w:val="28"/>
          <w:szCs w:val="28"/>
        </w:rPr>
        <w:t xml:space="preserve"> основной образовательной прог</w:t>
      </w:r>
      <w:r w:rsidR="00AB01DD">
        <w:rPr>
          <w:sz w:val="28"/>
          <w:szCs w:val="28"/>
        </w:rPr>
        <w:t>р</w:t>
      </w:r>
      <w:r w:rsidR="0098029A">
        <w:rPr>
          <w:sz w:val="28"/>
          <w:szCs w:val="28"/>
        </w:rPr>
        <w:t>аммы</w:t>
      </w:r>
      <w:r w:rsidR="008524E9">
        <w:rPr>
          <w:sz w:val="28"/>
          <w:szCs w:val="28"/>
        </w:rPr>
        <w:t xml:space="preserve"> среднего </w:t>
      </w:r>
      <w:r w:rsidR="00115C76">
        <w:rPr>
          <w:sz w:val="28"/>
          <w:szCs w:val="28"/>
        </w:rPr>
        <w:t xml:space="preserve">профессионального </w:t>
      </w:r>
      <w:r w:rsidR="00115C76" w:rsidRPr="00AB01DD">
        <w:rPr>
          <w:sz w:val="28"/>
          <w:szCs w:val="28"/>
        </w:rPr>
        <w:t>образования</w:t>
      </w:r>
      <w:r w:rsidR="0098029A">
        <w:rPr>
          <w:sz w:val="28"/>
          <w:szCs w:val="28"/>
        </w:rPr>
        <w:t>.</w:t>
      </w:r>
    </w:p>
    <w:p w:rsidR="004439F3" w:rsidRPr="00D16E93" w:rsidRDefault="008524E9" w:rsidP="00AB01DD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В целом, </w:t>
      </w:r>
      <w:r w:rsidR="00115C76">
        <w:rPr>
          <w:sz w:val="28"/>
          <w:szCs w:val="28"/>
        </w:rPr>
        <w:t>по педагогической практике</w:t>
      </w:r>
      <w:r w:rsidR="004439F3" w:rsidRPr="00D16E93">
        <w:rPr>
          <w:rFonts w:cs="Times New Roman"/>
          <w:sz w:val="28"/>
          <w:szCs w:val="28"/>
        </w:rPr>
        <w:t xml:space="preserve"> оцен</w:t>
      </w:r>
      <w:r w:rsidR="00AB01DD">
        <w:rPr>
          <w:sz w:val="28"/>
          <w:szCs w:val="28"/>
        </w:rPr>
        <w:t>ка «</w:t>
      </w:r>
      <w:r w:rsidR="004439F3" w:rsidRPr="00D16E93">
        <w:rPr>
          <w:rFonts w:cs="Times New Roman"/>
          <w:sz w:val="28"/>
          <w:szCs w:val="28"/>
        </w:rPr>
        <w:t>о</w:t>
      </w:r>
      <w:r w:rsidR="00AB01DD">
        <w:rPr>
          <w:sz w:val="28"/>
          <w:szCs w:val="28"/>
        </w:rPr>
        <w:t>тлично</w:t>
      </w:r>
      <w:r w:rsidR="004439F3" w:rsidRPr="00D16E93">
        <w:rPr>
          <w:rFonts w:cs="Times New Roman"/>
          <w:sz w:val="28"/>
          <w:szCs w:val="28"/>
        </w:rPr>
        <w:t>» ставится в следующих случаях:</w:t>
      </w:r>
    </w:p>
    <w:p w:rsidR="00A64062" w:rsidRDefault="00A64062" w:rsidP="00A64062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</w:pPr>
      <w:r>
        <w:t>-</w:t>
      </w:r>
      <w:r w:rsidRPr="00A64062">
        <w:rPr>
          <w:sz w:val="28"/>
          <w:szCs w:val="28"/>
        </w:rPr>
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</w:r>
    </w:p>
    <w:p w:rsidR="00A64062" w:rsidRDefault="00AB01DD" w:rsidP="00A64062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t xml:space="preserve">-  </w:t>
      </w:r>
      <w:r w:rsidRPr="00AB01DD">
        <w:rPr>
          <w:sz w:val="28"/>
          <w:szCs w:val="28"/>
        </w:rPr>
        <w:t>При защите отчета студент продемонстрировал глубокие и системные знания, полученные при прохождении практики, свободно оперировал данными ис</w:t>
      </w:r>
      <w:r w:rsidRPr="00AB01DD">
        <w:rPr>
          <w:sz w:val="28"/>
          <w:szCs w:val="28"/>
        </w:rPr>
        <w:lastRenderedPageBreak/>
        <w:t>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</w:r>
      <w:r w:rsidR="00A64062">
        <w:rPr>
          <w:sz w:val="28"/>
          <w:szCs w:val="28"/>
        </w:rPr>
        <w:t>.</w:t>
      </w:r>
    </w:p>
    <w:p w:rsidR="00AB01DD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6E93">
        <w:rPr>
          <w:rFonts w:cs="Times New Roman"/>
          <w:sz w:val="28"/>
          <w:szCs w:val="28"/>
        </w:rPr>
        <w:t>цен</w:t>
      </w:r>
      <w:r>
        <w:rPr>
          <w:sz w:val="28"/>
          <w:szCs w:val="28"/>
        </w:rPr>
        <w:t>ка «хорошо</w:t>
      </w:r>
      <w:r w:rsidRPr="00D16E93"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B01DD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062">
        <w:t xml:space="preserve"> </w:t>
      </w:r>
      <w:r w:rsidRPr="00A64062">
        <w:rPr>
          <w:sz w:val="28"/>
          <w:szCs w:val="28"/>
        </w:rPr>
        <w:t>Индивидуальное задание выполнено в полном объеме, имеются отдельные недостатки в оформлении представленного материала</w:t>
      </w:r>
    </w:p>
    <w:p w:rsidR="00AB01DD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t xml:space="preserve">- </w:t>
      </w:r>
      <w:r w:rsidRPr="00A64062">
        <w:rPr>
          <w:sz w:val="28"/>
          <w:szCs w:val="28"/>
        </w:rPr>
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</w:r>
    </w:p>
    <w:p w:rsidR="00A64062" w:rsidRDefault="00A64062" w:rsidP="00A64062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6E93">
        <w:rPr>
          <w:rFonts w:cs="Times New Roman"/>
          <w:sz w:val="28"/>
          <w:szCs w:val="28"/>
        </w:rPr>
        <w:t>цен</w:t>
      </w:r>
      <w:r>
        <w:rPr>
          <w:sz w:val="28"/>
          <w:szCs w:val="28"/>
        </w:rPr>
        <w:t>ка «удовлетворительно</w:t>
      </w:r>
      <w:r w:rsidRPr="00D16E93"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B01DD" w:rsidRPr="00A64062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A64062">
        <w:rPr>
          <w:sz w:val="28"/>
          <w:szCs w:val="28"/>
        </w:rPr>
        <w:t>- 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</w:r>
    </w:p>
    <w:p w:rsidR="00AB01DD" w:rsidRPr="00A64062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A64062">
        <w:rPr>
          <w:sz w:val="28"/>
          <w:szCs w:val="28"/>
        </w:rPr>
        <w:t>-Отчет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</w:t>
      </w:r>
    </w:p>
    <w:p w:rsidR="00A64062" w:rsidRDefault="00A64062" w:rsidP="00A64062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6E93">
        <w:rPr>
          <w:rFonts w:cs="Times New Roman"/>
          <w:sz w:val="28"/>
          <w:szCs w:val="28"/>
        </w:rPr>
        <w:t>цен</w:t>
      </w:r>
      <w:r>
        <w:rPr>
          <w:sz w:val="28"/>
          <w:szCs w:val="28"/>
        </w:rPr>
        <w:t>ка «неудовлетворительно</w:t>
      </w:r>
      <w:r w:rsidRPr="00D16E93"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B01DD" w:rsidRPr="00A64062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A64062">
        <w:rPr>
          <w:sz w:val="28"/>
          <w:szCs w:val="28"/>
        </w:rPr>
        <w:t>- Задание выполнено лишь частично, имеются многочисленные замечания по оформлению собранного материала</w:t>
      </w:r>
      <w:r>
        <w:rPr>
          <w:sz w:val="28"/>
          <w:szCs w:val="28"/>
        </w:rPr>
        <w:t>.</w:t>
      </w:r>
    </w:p>
    <w:p w:rsidR="004439F3" w:rsidRPr="00D16E93" w:rsidRDefault="00A64062" w:rsidP="0038361B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rFonts w:cs="Times New Roman"/>
          <w:sz w:val="28"/>
          <w:szCs w:val="28"/>
        </w:rPr>
      </w:pPr>
      <w:r w:rsidRPr="00A64062">
        <w:rPr>
          <w:sz w:val="28"/>
          <w:szCs w:val="28"/>
        </w:rPr>
        <w:t>- 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</w:r>
      <w:r>
        <w:rPr>
          <w:sz w:val="28"/>
          <w:szCs w:val="28"/>
        </w:rPr>
        <w:t>.</w:t>
      </w:r>
    </w:p>
    <w:p w:rsidR="0038361B" w:rsidRDefault="0038361B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</w:p>
    <w:p w:rsidR="004439F3" w:rsidRPr="00976CD4" w:rsidRDefault="004439F3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rFonts w:cs="Times New Roman"/>
          <w:sz w:val="28"/>
          <w:szCs w:val="28"/>
        </w:rPr>
      </w:pPr>
      <w:r w:rsidRPr="00D16E93">
        <w:rPr>
          <w:rFonts w:cs="Times New Roman"/>
          <w:sz w:val="28"/>
          <w:szCs w:val="28"/>
        </w:rPr>
        <w:t xml:space="preserve">При оценивании результатов обучения: знания, умения, навыки и/или опыта деятельности (владения) в процессе формирования заявленных компетенций </w:t>
      </w:r>
      <w:r w:rsidR="00115C76" w:rsidRPr="00D16E93">
        <w:rPr>
          <w:rFonts w:cs="Times New Roman"/>
          <w:sz w:val="28"/>
          <w:szCs w:val="28"/>
        </w:rPr>
        <w:t>ис</w:t>
      </w:r>
      <w:r w:rsidR="00115C76">
        <w:rPr>
          <w:sz w:val="28"/>
          <w:szCs w:val="28"/>
        </w:rPr>
        <w:t xml:space="preserve">пользуются </w:t>
      </w:r>
      <w:bookmarkStart w:id="2" w:name="_GoBack"/>
      <w:bookmarkEnd w:id="2"/>
      <w:r w:rsidR="00115C76">
        <w:rPr>
          <w:sz w:val="28"/>
          <w:szCs w:val="28"/>
        </w:rPr>
        <w:t xml:space="preserve">следующие </w:t>
      </w:r>
      <w:r w:rsidR="00115C76" w:rsidRPr="00D16E93">
        <w:rPr>
          <w:rFonts w:cs="Times New Roman"/>
          <w:sz w:val="28"/>
          <w:szCs w:val="28"/>
        </w:rPr>
        <w:t>формы</w:t>
      </w:r>
      <w:r w:rsidRPr="00D16E9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оценочных средств текущего</w:t>
      </w:r>
      <w:r w:rsidRPr="00D16E93">
        <w:rPr>
          <w:rFonts w:cs="Times New Roman"/>
          <w:sz w:val="28"/>
          <w:szCs w:val="28"/>
        </w:rPr>
        <w:t xml:space="preserve"> и итогового контроля (промежуточной аттестации). </w:t>
      </w:r>
    </w:p>
    <w:p w:rsidR="004439F3" w:rsidRPr="00976CD4" w:rsidRDefault="004439F3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0"/>
        <w:jc w:val="both"/>
        <w:rPr>
          <w:rFonts w:cs="Times New Roman"/>
          <w:i/>
          <w:sz w:val="28"/>
          <w:szCs w:val="28"/>
        </w:rPr>
      </w:pPr>
    </w:p>
    <w:p w:rsidR="004439F3" w:rsidRPr="00DE1F2A" w:rsidRDefault="004439F3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0"/>
        <w:jc w:val="both"/>
        <w:rPr>
          <w:rFonts w:cs="Times New Roman"/>
          <w:i/>
          <w:sz w:val="28"/>
          <w:szCs w:val="28"/>
        </w:rPr>
      </w:pPr>
      <w:r w:rsidRPr="00DE1F2A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Ф</w:t>
      </w:r>
      <w:r w:rsidRPr="00DE1F2A">
        <w:rPr>
          <w:rFonts w:cs="Times New Roman"/>
          <w:i/>
          <w:sz w:val="28"/>
          <w:szCs w:val="28"/>
        </w:rPr>
        <w:t>орм</w:t>
      </w:r>
      <w:r>
        <w:rPr>
          <w:rFonts w:cs="Times New Roman"/>
          <w:i/>
          <w:sz w:val="28"/>
          <w:szCs w:val="28"/>
        </w:rPr>
        <w:t>ы</w:t>
      </w:r>
      <w:r w:rsidRPr="00DE1F2A">
        <w:rPr>
          <w:rFonts w:cs="Times New Roman"/>
          <w:i/>
          <w:sz w:val="28"/>
          <w:szCs w:val="28"/>
        </w:rPr>
        <w:t xml:space="preserve"> оценочн</w:t>
      </w:r>
      <w:r>
        <w:rPr>
          <w:rFonts w:cs="Times New Roman"/>
          <w:i/>
          <w:sz w:val="28"/>
          <w:szCs w:val="28"/>
        </w:rPr>
        <w:t>ых средств</w:t>
      </w:r>
    </w:p>
    <w:p w:rsidR="004439F3" w:rsidRPr="00D16E93" w:rsidRDefault="004439F3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977"/>
        <w:gridCol w:w="3880"/>
        <w:gridCol w:w="2505"/>
      </w:tblGrid>
      <w:tr w:rsidR="004439F3" w:rsidRPr="00851922" w:rsidTr="000D6D13">
        <w:trPr>
          <w:tblHeader/>
        </w:trPr>
        <w:tc>
          <w:tcPr>
            <w:tcW w:w="633" w:type="dxa"/>
            <w:shd w:val="clear" w:color="auto" w:fill="auto"/>
            <w:vAlign w:val="center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№</w:t>
            </w:r>
          </w:p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Наименование</w:t>
            </w:r>
          </w:p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оценочного</w:t>
            </w:r>
          </w:p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средства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851922">
              <w:rPr>
                <w:rStyle w:val="211pt"/>
                <w:sz w:val="24"/>
                <w:szCs w:val="24"/>
              </w:rPr>
              <w:t xml:space="preserve">Представление </w:t>
            </w:r>
          </w:p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оценочного средства в фонде</w:t>
            </w:r>
          </w:p>
        </w:tc>
      </w:tr>
      <w:tr w:rsidR="004439F3" w:rsidRPr="00851922" w:rsidTr="000D6D13">
        <w:tc>
          <w:tcPr>
            <w:tcW w:w="633" w:type="dxa"/>
            <w:shd w:val="clear" w:color="auto" w:fill="auto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85192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439F3" w:rsidRPr="00851922" w:rsidRDefault="00AE0F7E" w:rsidP="000D6D13">
            <w:pPr>
              <w:pStyle w:val="2f8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 Индивидуальное </w:t>
            </w:r>
            <w:r w:rsidR="004439F3" w:rsidRPr="00851922">
              <w:rPr>
                <w:rStyle w:val="211pt"/>
                <w:sz w:val="24"/>
                <w:szCs w:val="24"/>
              </w:rPr>
              <w:t xml:space="preserve"> зада</w:t>
            </w:r>
            <w:r>
              <w:rPr>
                <w:rStyle w:val="211pt"/>
                <w:sz w:val="24"/>
                <w:szCs w:val="24"/>
              </w:rPr>
              <w:t>ние</w:t>
            </w:r>
            <w:r w:rsidR="004439F3" w:rsidRPr="00851922">
              <w:rPr>
                <w:rStyle w:val="211pt"/>
                <w:sz w:val="24"/>
                <w:szCs w:val="24"/>
              </w:rPr>
              <w:t xml:space="preserve"> </w:t>
            </w:r>
          </w:p>
        </w:tc>
        <w:tc>
          <w:tcPr>
            <w:tcW w:w="3880" w:type="dxa"/>
            <w:shd w:val="clear" w:color="auto" w:fill="auto"/>
          </w:tcPr>
          <w:p w:rsidR="004439F3" w:rsidRPr="00851922" w:rsidRDefault="008524E9" w:rsidP="008524E9">
            <w:pPr>
              <w:pStyle w:val="ReportMain"/>
              <w:suppressAutoHyphens/>
              <w:rPr>
                <w:rStyle w:val="211pt"/>
                <w:rFonts w:eastAsiaTheme="minorHAnsi"/>
                <w:sz w:val="24"/>
                <w:szCs w:val="24"/>
              </w:rPr>
            </w:pPr>
            <w:r>
              <w:t xml:space="preserve">Перед прохождением </w:t>
            </w:r>
            <w:r w:rsidR="00115C76">
              <w:t>педагогической практики</w:t>
            </w:r>
            <w:r w:rsidR="00A44FE5">
              <w:t xml:space="preserve"> </w:t>
            </w:r>
            <w:r w:rsidR="00115C76">
              <w:t>обучающийся от</w:t>
            </w:r>
            <w:r w:rsidR="00A44FE5">
              <w:t xml:space="preserve"> руководителя практики получает индивидуальное задание</w:t>
            </w:r>
            <w:r w:rsidR="00020819">
              <w:t xml:space="preserve">, которое должно быть </w:t>
            </w:r>
            <w:r w:rsidR="00115C76">
              <w:t>выполнено</w:t>
            </w:r>
            <w:r w:rsidR="00020819">
              <w:t xml:space="preserve"> </w:t>
            </w:r>
            <w:r w:rsidR="00115C76">
              <w:t>самостоятельно в</w:t>
            </w:r>
            <w:r w:rsidR="00020819">
              <w:t xml:space="preserve"> указанные сроки.</w:t>
            </w:r>
            <w:r w:rsidR="00A44FE5"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:rsidR="004439F3" w:rsidRPr="00851922" w:rsidRDefault="00AE0F7E" w:rsidP="000D6D13">
            <w:pPr>
              <w:pStyle w:val="2f8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Индивидуальное задание на практику</w:t>
            </w:r>
          </w:p>
        </w:tc>
      </w:tr>
      <w:tr w:rsidR="004439F3" w:rsidRPr="00851922" w:rsidTr="000D6D13">
        <w:tc>
          <w:tcPr>
            <w:tcW w:w="633" w:type="dxa"/>
            <w:shd w:val="clear" w:color="auto" w:fill="auto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439F3" w:rsidRPr="00851922" w:rsidRDefault="00AE0F7E" w:rsidP="000D6D13">
            <w:pPr>
              <w:pStyle w:val="2f8"/>
              <w:shd w:val="clear" w:color="auto" w:fill="auto"/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Защита отчёта</w:t>
            </w:r>
          </w:p>
        </w:tc>
        <w:tc>
          <w:tcPr>
            <w:tcW w:w="3880" w:type="dxa"/>
            <w:shd w:val="clear" w:color="auto" w:fill="auto"/>
          </w:tcPr>
          <w:p w:rsidR="004439F3" w:rsidRPr="00851922" w:rsidRDefault="004439F3" w:rsidP="00261A4D">
            <w:pPr>
              <w:pStyle w:val="2f8"/>
              <w:shd w:val="clear" w:color="auto" w:fill="auto"/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 xml:space="preserve">Средство </w:t>
            </w:r>
            <w:r w:rsidR="00115C76" w:rsidRPr="00851922">
              <w:rPr>
                <w:rStyle w:val="211pt"/>
                <w:sz w:val="24"/>
                <w:szCs w:val="24"/>
              </w:rPr>
              <w:t>контроля,</w:t>
            </w:r>
            <w:r w:rsidR="00115C76">
              <w:t xml:space="preserve"> при котором </w:t>
            </w:r>
            <w:r w:rsidR="00261A4D" w:rsidRPr="00AB01DD">
              <w:t>сту</w:t>
            </w:r>
            <w:r w:rsidR="00261A4D">
              <w:t>дент</w:t>
            </w:r>
            <w:r w:rsidR="00595C25">
              <w:t xml:space="preserve"> </w:t>
            </w:r>
            <w:r w:rsidR="00115C76">
              <w:t>демонстрирует знания</w:t>
            </w:r>
            <w:r w:rsidR="00261A4D" w:rsidRPr="00AB01DD">
              <w:t xml:space="preserve">, полученные при прохождении </w:t>
            </w:r>
            <w:r w:rsidR="00115C76" w:rsidRPr="00AB01DD">
              <w:t>прак</w:t>
            </w:r>
            <w:r w:rsidR="00115C76">
              <w:t xml:space="preserve">тики, </w:t>
            </w:r>
            <w:r w:rsidR="00115C76" w:rsidRPr="00AB01DD">
              <w:t>оперирует</w:t>
            </w:r>
            <w:r w:rsidR="00261A4D" w:rsidRPr="00AB01DD">
              <w:t xml:space="preserve"> данными исследо</w:t>
            </w:r>
            <w:r w:rsidR="00261A4D">
              <w:t xml:space="preserve">вания и вносит </w:t>
            </w:r>
            <w:r w:rsidR="00261A4D" w:rsidRPr="00AB01DD">
              <w:t>обоснованные предложе</w:t>
            </w:r>
            <w:r w:rsidR="00261A4D">
              <w:t>ния,</w:t>
            </w:r>
            <w:r w:rsidR="00261A4D" w:rsidRPr="00AB01DD">
              <w:t xml:space="preserve"> </w:t>
            </w:r>
            <w:r w:rsidR="00115C76" w:rsidRPr="00AB01DD">
              <w:lastRenderedPageBreak/>
              <w:t>отве</w:t>
            </w:r>
            <w:r w:rsidR="00115C76">
              <w:t xml:space="preserve">чает </w:t>
            </w:r>
            <w:r w:rsidR="00115C76" w:rsidRPr="00AB01DD">
              <w:t>на</w:t>
            </w:r>
            <w:r w:rsidR="00261A4D" w:rsidRPr="00AB01DD">
              <w:t xml:space="preserve"> поставленные вопросы. </w:t>
            </w:r>
            <w:r w:rsidR="00261A4D" w:rsidRPr="00851922">
              <w:rPr>
                <w:rStyle w:val="211pt"/>
                <w:sz w:val="24"/>
                <w:szCs w:val="24"/>
              </w:rPr>
              <w:t>Рекомендуется для оценки знаний</w:t>
            </w:r>
            <w:r w:rsidR="00595C25">
              <w:rPr>
                <w:rStyle w:val="211pt"/>
                <w:sz w:val="24"/>
                <w:szCs w:val="24"/>
              </w:rPr>
              <w:t>,</w:t>
            </w:r>
            <w:r w:rsidR="00261A4D" w:rsidRPr="00851922">
              <w:rPr>
                <w:rStyle w:val="211pt"/>
                <w:sz w:val="24"/>
                <w:szCs w:val="24"/>
              </w:rPr>
              <w:t xml:space="preserve"> </w:t>
            </w:r>
            <w:r w:rsidR="00261A4D">
              <w:rPr>
                <w:rStyle w:val="211pt"/>
                <w:sz w:val="24"/>
                <w:szCs w:val="24"/>
              </w:rPr>
              <w:t xml:space="preserve"> </w:t>
            </w:r>
            <w:r w:rsidR="00595C25">
              <w:rPr>
                <w:rStyle w:val="211pt"/>
                <w:sz w:val="24"/>
                <w:szCs w:val="24"/>
              </w:rPr>
              <w:t xml:space="preserve"> </w:t>
            </w:r>
            <w:r w:rsidR="00E51C35">
              <w:rPr>
                <w:rStyle w:val="211pt"/>
                <w:sz w:val="24"/>
                <w:szCs w:val="24"/>
              </w:rPr>
              <w:t>умений, навыков и компетенций обучающихся.</w:t>
            </w:r>
          </w:p>
        </w:tc>
        <w:tc>
          <w:tcPr>
            <w:tcW w:w="2505" w:type="dxa"/>
            <w:shd w:val="clear" w:color="auto" w:fill="auto"/>
          </w:tcPr>
          <w:p w:rsidR="004439F3" w:rsidRPr="00851922" w:rsidRDefault="00AE0F7E" w:rsidP="000D6D13">
            <w:pPr>
              <w:pStyle w:val="2f8"/>
              <w:shd w:val="clear" w:color="auto" w:fill="auto"/>
              <w:tabs>
                <w:tab w:val="left" w:pos="2098"/>
              </w:tabs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Отчёт по преддипломной практике</w:t>
            </w:r>
          </w:p>
        </w:tc>
      </w:tr>
    </w:tbl>
    <w:p w:rsidR="0022051C" w:rsidRPr="00BB25B5" w:rsidRDefault="0022051C" w:rsidP="00BB25B5">
      <w:pPr>
        <w:pStyle w:val="ReportMain"/>
        <w:suppressAutoHyphens/>
        <w:ind w:firstLine="709"/>
        <w:jc w:val="both"/>
        <w:rPr>
          <w:sz w:val="28"/>
        </w:rPr>
      </w:pPr>
    </w:p>
    <w:sectPr w:rsidR="0022051C" w:rsidRPr="00BB25B5" w:rsidSect="00BB25B5">
      <w:footerReference w:type="default" r:id="rId9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C39" w:rsidRDefault="002F5C39" w:rsidP="00BB25B5">
      <w:pPr>
        <w:spacing w:after="0" w:line="240" w:lineRule="auto"/>
      </w:pPr>
      <w:r>
        <w:separator/>
      </w:r>
    </w:p>
  </w:endnote>
  <w:endnote w:type="continuationSeparator" w:id="0">
    <w:p w:rsidR="002F5C39" w:rsidRDefault="002F5C39" w:rsidP="00BB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B5" w:rsidRPr="00E11972" w:rsidRDefault="00BB25B5" w:rsidP="00BB25B5">
    <w:pPr>
      <w:pStyle w:val="ReportMain"/>
      <w:jc w:val="right"/>
      <w:rPr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B5" w:rsidRPr="00BB25B5" w:rsidRDefault="008F7C23" w:rsidP="00BB25B5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BB25B5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115C76">
      <w:rPr>
        <w:noProof/>
        <w:sz w:val="20"/>
      </w:rPr>
      <w:t>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C39" w:rsidRDefault="002F5C39" w:rsidP="00BB25B5">
      <w:pPr>
        <w:spacing w:after="0" w:line="240" w:lineRule="auto"/>
      </w:pPr>
      <w:r>
        <w:separator/>
      </w:r>
    </w:p>
  </w:footnote>
  <w:footnote w:type="continuationSeparator" w:id="0">
    <w:p w:rsidR="002F5C39" w:rsidRDefault="002F5C39" w:rsidP="00BB2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CA7E8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B016B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44D3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C2BFC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A4D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0BE3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E6845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94AE4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D8EC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22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216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B92435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2" w15:restartNumberingAfterBreak="0">
    <w:nsid w:val="452426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7D54BA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5B5"/>
    <w:rsid w:val="00020819"/>
    <w:rsid w:val="000A1D79"/>
    <w:rsid w:val="000A6162"/>
    <w:rsid w:val="000B07FB"/>
    <w:rsid w:val="000B54CD"/>
    <w:rsid w:val="000B59EE"/>
    <w:rsid w:val="000E2874"/>
    <w:rsid w:val="00115C76"/>
    <w:rsid w:val="001A79B8"/>
    <w:rsid w:val="001D02DA"/>
    <w:rsid w:val="001D71D3"/>
    <w:rsid w:val="0022051C"/>
    <w:rsid w:val="00261408"/>
    <w:rsid w:val="00261A4D"/>
    <w:rsid w:val="002B5009"/>
    <w:rsid w:val="002F29C3"/>
    <w:rsid w:val="002F5C39"/>
    <w:rsid w:val="00300474"/>
    <w:rsid w:val="00307C5F"/>
    <w:rsid w:val="003267C8"/>
    <w:rsid w:val="00353C89"/>
    <w:rsid w:val="0038361B"/>
    <w:rsid w:val="00390CBE"/>
    <w:rsid w:val="004439F3"/>
    <w:rsid w:val="00447671"/>
    <w:rsid w:val="004C3C51"/>
    <w:rsid w:val="005651F4"/>
    <w:rsid w:val="00575B7B"/>
    <w:rsid w:val="00582479"/>
    <w:rsid w:val="00595C25"/>
    <w:rsid w:val="00596010"/>
    <w:rsid w:val="006A22C7"/>
    <w:rsid w:val="006E4E43"/>
    <w:rsid w:val="007078E8"/>
    <w:rsid w:val="0072707E"/>
    <w:rsid w:val="00727D05"/>
    <w:rsid w:val="00766FA3"/>
    <w:rsid w:val="007E4583"/>
    <w:rsid w:val="00804CBC"/>
    <w:rsid w:val="0081319C"/>
    <w:rsid w:val="00820AF0"/>
    <w:rsid w:val="00824C65"/>
    <w:rsid w:val="008524E9"/>
    <w:rsid w:val="008819FF"/>
    <w:rsid w:val="008A2194"/>
    <w:rsid w:val="008C5611"/>
    <w:rsid w:val="008F7C23"/>
    <w:rsid w:val="00961C9A"/>
    <w:rsid w:val="0098029A"/>
    <w:rsid w:val="009B7EA2"/>
    <w:rsid w:val="00A44FE5"/>
    <w:rsid w:val="00A64062"/>
    <w:rsid w:val="00AB01DD"/>
    <w:rsid w:val="00AD5C2B"/>
    <w:rsid w:val="00AE0F7E"/>
    <w:rsid w:val="00B32383"/>
    <w:rsid w:val="00B34870"/>
    <w:rsid w:val="00BB25B5"/>
    <w:rsid w:val="00BF5169"/>
    <w:rsid w:val="00C107C0"/>
    <w:rsid w:val="00C4045A"/>
    <w:rsid w:val="00CA68AB"/>
    <w:rsid w:val="00CE2958"/>
    <w:rsid w:val="00D535B7"/>
    <w:rsid w:val="00D54CCF"/>
    <w:rsid w:val="00D864DA"/>
    <w:rsid w:val="00DA76BF"/>
    <w:rsid w:val="00DC4E0E"/>
    <w:rsid w:val="00E11972"/>
    <w:rsid w:val="00E51C35"/>
    <w:rsid w:val="00E625A6"/>
    <w:rsid w:val="00E65959"/>
    <w:rsid w:val="00E8260F"/>
    <w:rsid w:val="00EE6115"/>
    <w:rsid w:val="00F33D65"/>
    <w:rsid w:val="00F8764D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EF68"/>
  <w15:docId w15:val="{3EF3FED8-DA85-42BB-8D62-D9C2D2F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625A6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BB25B5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BB25B5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B25B5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B25B5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B25B5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B25B5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B25B5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B25B5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B25B5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BB25B5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BB25B5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BB25B5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BB25B5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BB25B5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BB25B5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BB25B5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BB25B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BB25B5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BB25B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BB25B5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BB25B5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BB25B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BB25B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BB25B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BB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BB25B5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BB25B5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BB25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BB25B5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BB25B5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BB25B5"/>
  </w:style>
  <w:style w:type="character" w:customStyle="1" w:styleId="af0">
    <w:name w:val="Дата Знак"/>
    <w:basedOn w:val="a3"/>
    <w:link w:val="af"/>
    <w:uiPriority w:val="99"/>
    <w:semiHidden/>
    <w:rsid w:val="00BB25B5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BB25B5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BB25B5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BB25B5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BB25B5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BB25B5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BB25B5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B25B5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BB25B5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BB25B5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BB25B5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BB25B5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BB25B5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BB25B5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BB25B5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BB25B5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BB25B5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BB25B5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BB25B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BB25B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BB25B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BB25B5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BB25B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BB25B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BB25B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BB25B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BB25B5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BB25B5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BB25B5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BB25B5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BB25B5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BB25B5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BB25B5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BB25B5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BB25B5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BB25B5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B25B5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B25B5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B25B5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B25B5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BB25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Заголовок Знак"/>
    <w:basedOn w:val="a3"/>
    <w:link w:val="aff0"/>
    <w:uiPriority w:val="10"/>
    <w:rsid w:val="00BB25B5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BB25B5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BB25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BB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BB25B5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BB25B5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BB25B5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BB25B5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B25B5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B25B5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B25B5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B25B5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BB25B5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BB25B5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BB25B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BB25B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BB25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BB25B5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BB25B5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BB25B5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BB25B5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BB25B5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BB25B5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BB25B5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BB25B5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BB25B5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BB25B5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BB25B5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BB25B5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BB25B5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BB25B5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BB25B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BB25B5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BB25B5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BB25B5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BB25B5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BB25B5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BB25B5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BB25B5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BB25B5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BB25B5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BB25B5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BB25B5"/>
  </w:style>
  <w:style w:type="character" w:customStyle="1" w:styleId="afff0">
    <w:name w:val="Приветствие Знак"/>
    <w:basedOn w:val="a3"/>
    <w:link w:val="afff"/>
    <w:uiPriority w:val="99"/>
    <w:semiHidden/>
    <w:rsid w:val="00BB25B5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BB25B5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BB25B5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BB25B5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BB25B5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BB25B5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BB25B5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BB25B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BB25B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BB25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BB25B5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BB25B5"/>
    <w:rPr>
      <w:rFonts w:ascii="Times New Roman" w:hAnsi="Times New Roman" w:cs="Times New Roman"/>
    </w:rPr>
  </w:style>
  <w:style w:type="table" w:customStyle="1" w:styleId="16">
    <w:name w:val="Светлая заливка1"/>
    <w:basedOn w:val="a4"/>
    <w:uiPriority w:val="60"/>
    <w:rsid w:val="00BB25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4"/>
    <w:uiPriority w:val="60"/>
    <w:rsid w:val="00BB25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BB25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BB25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BB25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BB25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BB25B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7">
    <w:name w:val="Светлая сетка1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8">
    <w:name w:val="Светлый список1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5">
    <w:name w:val="Table Grid"/>
    <w:basedOn w:val="a4"/>
    <w:uiPriority w:val="59"/>
    <w:rsid w:val="00BB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4"/>
    <w:uiPriority w:val="99"/>
    <w:semiHidden/>
    <w:unhideWhenUsed/>
    <w:rsid w:val="00BB25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BB25B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BB25B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BB25B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BB25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B25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B25B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B25B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6">
    <w:name w:val="Intense Reference"/>
    <w:basedOn w:val="a3"/>
    <w:uiPriority w:val="32"/>
    <w:qFormat/>
    <w:rsid w:val="00BB25B5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7">
    <w:name w:val="Intense Emphasis"/>
    <w:basedOn w:val="a3"/>
    <w:uiPriority w:val="21"/>
    <w:qFormat/>
    <w:rsid w:val="00BB25B5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8">
    <w:name w:val="Subtle Reference"/>
    <w:basedOn w:val="a3"/>
    <w:uiPriority w:val="31"/>
    <w:qFormat/>
    <w:rsid w:val="00BB25B5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9">
    <w:name w:val="Subtle Emphasis"/>
    <w:basedOn w:val="a3"/>
    <w:uiPriority w:val="19"/>
    <w:qFormat/>
    <w:rsid w:val="00BB25B5"/>
    <w:rPr>
      <w:rFonts w:ascii="Times New Roman" w:hAnsi="Times New Roman" w:cs="Times New Roman"/>
      <w:i/>
      <w:iCs/>
      <w:color w:val="808080" w:themeColor="text1" w:themeTint="7F"/>
    </w:rPr>
  </w:style>
  <w:style w:type="table" w:styleId="afffa">
    <w:name w:val="Table Contemporary"/>
    <w:basedOn w:val="a4"/>
    <w:uiPriority w:val="99"/>
    <w:semiHidden/>
    <w:unhideWhenUsed/>
    <w:rsid w:val="00BB25B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b">
    <w:name w:val="List"/>
    <w:basedOn w:val="a2"/>
    <w:uiPriority w:val="99"/>
    <w:semiHidden/>
    <w:unhideWhenUsed/>
    <w:rsid w:val="00BB25B5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BB25B5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BB25B5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BB25B5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BB25B5"/>
    <w:pPr>
      <w:ind w:left="1415" w:hanging="283"/>
      <w:contextualSpacing/>
    </w:pPr>
  </w:style>
  <w:style w:type="paragraph" w:styleId="afffc">
    <w:name w:val="Bibliography"/>
    <w:basedOn w:val="a2"/>
    <w:next w:val="a2"/>
    <w:uiPriority w:val="37"/>
    <w:semiHidden/>
    <w:unhideWhenUsed/>
    <w:rsid w:val="00BB25B5"/>
  </w:style>
  <w:style w:type="table" w:customStyle="1" w:styleId="110">
    <w:name w:val="Средний список 11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0">
    <w:name w:val="Средний список 21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d">
    <w:name w:val="Table Professional"/>
    <w:basedOn w:val="a4"/>
    <w:uiPriority w:val="99"/>
    <w:semiHidden/>
    <w:unhideWhenUsed/>
    <w:rsid w:val="00BB25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BB25B5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BB25B5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BB25B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BB25B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BB25B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BB25B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BB25B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e">
    <w:name w:val="Strong"/>
    <w:basedOn w:val="a3"/>
    <w:uiPriority w:val="22"/>
    <w:qFormat/>
    <w:rsid w:val="00BB25B5"/>
    <w:rPr>
      <w:rFonts w:ascii="Times New Roman" w:hAnsi="Times New Roman" w:cs="Times New Roman"/>
      <w:b/>
      <w:bCs/>
    </w:rPr>
  </w:style>
  <w:style w:type="paragraph" w:styleId="affff">
    <w:name w:val="Document Map"/>
    <w:basedOn w:val="a2"/>
    <w:link w:val="affff0"/>
    <w:uiPriority w:val="99"/>
    <w:semiHidden/>
    <w:unhideWhenUsed/>
    <w:rsid w:val="00BB25B5"/>
    <w:pPr>
      <w:spacing w:after="0" w:line="240" w:lineRule="auto"/>
    </w:pPr>
    <w:rPr>
      <w:sz w:val="16"/>
      <w:szCs w:val="16"/>
    </w:rPr>
  </w:style>
  <w:style w:type="character" w:customStyle="1" w:styleId="affff0">
    <w:name w:val="Схема документа Знак"/>
    <w:basedOn w:val="a3"/>
    <w:link w:val="affff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paragraph" w:styleId="affff1">
    <w:name w:val="table of authorities"/>
    <w:basedOn w:val="a2"/>
    <w:next w:val="a2"/>
    <w:uiPriority w:val="99"/>
    <w:semiHidden/>
    <w:unhideWhenUsed/>
    <w:rsid w:val="00BB25B5"/>
    <w:pPr>
      <w:spacing w:after="0"/>
      <w:ind w:left="220" w:hanging="220"/>
    </w:pPr>
  </w:style>
  <w:style w:type="table" w:styleId="-10">
    <w:name w:val="Table List 1"/>
    <w:basedOn w:val="a4"/>
    <w:uiPriority w:val="99"/>
    <w:semiHidden/>
    <w:unhideWhenUsed/>
    <w:rsid w:val="00BB25B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BB25B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BB25B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BB25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BB25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BB25B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BB25B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B25B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uiPriority w:val="99"/>
    <w:semiHidden/>
    <w:unhideWhenUsed/>
    <w:rsid w:val="00BB25B5"/>
    <w:pPr>
      <w:spacing w:after="0" w:line="240" w:lineRule="auto"/>
    </w:pPr>
    <w:rPr>
      <w:sz w:val="21"/>
      <w:szCs w:val="21"/>
    </w:rPr>
  </w:style>
  <w:style w:type="character" w:customStyle="1" w:styleId="affff3">
    <w:name w:val="Текст Знак"/>
    <w:basedOn w:val="a3"/>
    <w:link w:val="affff2"/>
    <w:uiPriority w:val="99"/>
    <w:semiHidden/>
    <w:rsid w:val="00BB25B5"/>
    <w:rPr>
      <w:rFonts w:ascii="Times New Roman" w:hAnsi="Times New Roman" w:cs="Times New Roman"/>
      <w:sz w:val="21"/>
      <w:szCs w:val="21"/>
    </w:rPr>
  </w:style>
  <w:style w:type="paragraph" w:styleId="affff4">
    <w:name w:val="Balloon Text"/>
    <w:basedOn w:val="a2"/>
    <w:link w:val="affff5"/>
    <w:uiPriority w:val="99"/>
    <w:semiHidden/>
    <w:unhideWhenUsed/>
    <w:rsid w:val="00BB25B5"/>
    <w:pPr>
      <w:spacing w:after="0" w:line="240" w:lineRule="auto"/>
    </w:pPr>
    <w:rPr>
      <w:sz w:val="16"/>
      <w:szCs w:val="16"/>
    </w:rPr>
  </w:style>
  <w:style w:type="character" w:customStyle="1" w:styleId="affff5">
    <w:name w:val="Текст выноски Знак"/>
    <w:basedOn w:val="a3"/>
    <w:link w:val="affff4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paragraph" w:styleId="affff6">
    <w:name w:val="endnote text"/>
    <w:basedOn w:val="a2"/>
    <w:link w:val="affff7"/>
    <w:uiPriority w:val="99"/>
    <w:semiHidden/>
    <w:unhideWhenUsed/>
    <w:rsid w:val="00BB25B5"/>
    <w:pPr>
      <w:spacing w:after="0" w:line="240" w:lineRule="auto"/>
    </w:pPr>
    <w:rPr>
      <w:sz w:val="20"/>
      <w:szCs w:val="20"/>
    </w:rPr>
  </w:style>
  <w:style w:type="character" w:customStyle="1" w:styleId="affff7">
    <w:name w:val="Текст концевой сноски Знак"/>
    <w:basedOn w:val="a3"/>
    <w:link w:val="affff6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8">
    <w:name w:val="macro"/>
    <w:link w:val="affff9"/>
    <w:uiPriority w:val="99"/>
    <w:semiHidden/>
    <w:unhideWhenUsed/>
    <w:rsid w:val="00BB25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9">
    <w:name w:val="Текст макроса Знак"/>
    <w:basedOn w:val="a3"/>
    <w:link w:val="affff8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a">
    <w:name w:val="annotation text"/>
    <w:basedOn w:val="a2"/>
    <w:link w:val="affffb"/>
    <w:uiPriority w:val="99"/>
    <w:semiHidden/>
    <w:unhideWhenUsed/>
    <w:rsid w:val="00BB25B5"/>
    <w:pPr>
      <w:spacing w:line="240" w:lineRule="auto"/>
    </w:pPr>
    <w:rPr>
      <w:sz w:val="20"/>
      <w:szCs w:val="20"/>
    </w:rPr>
  </w:style>
  <w:style w:type="character" w:customStyle="1" w:styleId="affffb">
    <w:name w:val="Текст примечания Знак"/>
    <w:basedOn w:val="a3"/>
    <w:link w:val="affffa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c">
    <w:name w:val="footnote text"/>
    <w:basedOn w:val="a2"/>
    <w:link w:val="affffd"/>
    <w:uiPriority w:val="99"/>
    <w:semiHidden/>
    <w:unhideWhenUsed/>
    <w:rsid w:val="00BB25B5"/>
    <w:pPr>
      <w:spacing w:after="0" w:line="240" w:lineRule="auto"/>
    </w:pPr>
    <w:rPr>
      <w:sz w:val="20"/>
      <w:szCs w:val="20"/>
    </w:rPr>
  </w:style>
  <w:style w:type="character" w:customStyle="1" w:styleId="affffd">
    <w:name w:val="Текст сноски Знак"/>
    <w:basedOn w:val="a3"/>
    <w:link w:val="affffc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e">
    <w:name w:val="annotation subject"/>
    <w:basedOn w:val="affffa"/>
    <w:next w:val="affffa"/>
    <w:link w:val="afffff"/>
    <w:uiPriority w:val="99"/>
    <w:semiHidden/>
    <w:unhideWhenUsed/>
    <w:rsid w:val="00BB25B5"/>
    <w:rPr>
      <w:b/>
      <w:bCs/>
    </w:rPr>
  </w:style>
  <w:style w:type="character" w:customStyle="1" w:styleId="afffff">
    <w:name w:val="Тема примечания Знак"/>
    <w:basedOn w:val="affffb"/>
    <w:link w:val="affffe"/>
    <w:uiPriority w:val="99"/>
    <w:semiHidden/>
    <w:rsid w:val="00BB25B5"/>
    <w:rPr>
      <w:rFonts w:ascii="Times New Roman" w:hAnsi="Times New Roman" w:cs="Times New Roman"/>
      <w:b/>
      <w:bCs/>
      <w:sz w:val="20"/>
      <w:szCs w:val="20"/>
    </w:rPr>
  </w:style>
  <w:style w:type="table" w:styleId="afffff0">
    <w:name w:val="Table Theme"/>
    <w:basedOn w:val="a4"/>
    <w:uiPriority w:val="99"/>
    <w:semiHidden/>
    <w:unhideWhenUsed/>
    <w:rsid w:val="00BB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Темный список1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220" w:hanging="220"/>
    </w:pPr>
  </w:style>
  <w:style w:type="paragraph" w:styleId="afffff1">
    <w:name w:val="index heading"/>
    <w:basedOn w:val="a2"/>
    <w:next w:val="1c"/>
    <w:uiPriority w:val="99"/>
    <w:semiHidden/>
    <w:unhideWhenUsed/>
    <w:rsid w:val="00BB25B5"/>
    <w:rPr>
      <w:rFonts w:eastAsiaTheme="majorEastAsia"/>
      <w:b/>
      <w:bCs/>
    </w:rPr>
  </w:style>
  <w:style w:type="paragraph" w:styleId="2f3">
    <w:name w:val="index 2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980" w:hanging="220"/>
    </w:pPr>
  </w:style>
  <w:style w:type="table" w:customStyle="1" w:styleId="1d">
    <w:name w:val="Цветная заливка1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e">
    <w:name w:val="Цветная сетка1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4">
    <w:name w:val="Colorful Grid Accent 1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f">
    <w:name w:val="Table Colorful 1"/>
    <w:basedOn w:val="a4"/>
    <w:uiPriority w:val="99"/>
    <w:semiHidden/>
    <w:unhideWhenUsed/>
    <w:rsid w:val="00BB25B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BB25B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BB25B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0">
    <w:name w:val="Цветной список1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2">
    <w:name w:val="Block Text"/>
    <w:basedOn w:val="a2"/>
    <w:uiPriority w:val="99"/>
    <w:semiHidden/>
    <w:unhideWhenUsed/>
    <w:rsid w:val="00BB25B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5">
    <w:name w:val="Quote"/>
    <w:basedOn w:val="a2"/>
    <w:next w:val="a2"/>
    <w:link w:val="2f6"/>
    <w:uiPriority w:val="29"/>
    <w:qFormat/>
    <w:rsid w:val="00BB25B5"/>
    <w:rPr>
      <w:i/>
      <w:iCs/>
      <w:color w:val="000000" w:themeColor="text1"/>
    </w:rPr>
  </w:style>
  <w:style w:type="character" w:customStyle="1" w:styleId="2f6">
    <w:name w:val="Цитата 2 Знак"/>
    <w:basedOn w:val="a3"/>
    <w:link w:val="2f5"/>
    <w:uiPriority w:val="29"/>
    <w:rsid w:val="00BB25B5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BB25B5"/>
    <w:rPr>
      <w:rFonts w:ascii="Times New Roman" w:hAnsi="Times New Roman" w:cs="Times New Roman"/>
      <w:i/>
      <w:iCs/>
    </w:rPr>
  </w:style>
  <w:style w:type="paragraph" w:styleId="afffff3">
    <w:name w:val="Message Header"/>
    <w:basedOn w:val="a2"/>
    <w:link w:val="afffff4"/>
    <w:uiPriority w:val="99"/>
    <w:semiHidden/>
    <w:unhideWhenUsed/>
    <w:rsid w:val="00BB25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4">
    <w:name w:val="Шапка Знак"/>
    <w:basedOn w:val="a3"/>
    <w:link w:val="afffff3"/>
    <w:uiPriority w:val="99"/>
    <w:semiHidden/>
    <w:rsid w:val="00BB25B5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5">
    <w:name w:val="E-mail Signature"/>
    <w:basedOn w:val="a2"/>
    <w:link w:val="afffff6"/>
    <w:uiPriority w:val="99"/>
    <w:semiHidden/>
    <w:unhideWhenUsed/>
    <w:rsid w:val="00BB25B5"/>
    <w:pPr>
      <w:spacing w:after="0" w:line="240" w:lineRule="auto"/>
    </w:pPr>
  </w:style>
  <w:style w:type="character" w:customStyle="1" w:styleId="afffff6">
    <w:name w:val="Электронная подпись Знак"/>
    <w:basedOn w:val="a3"/>
    <w:link w:val="afffff5"/>
    <w:uiPriority w:val="99"/>
    <w:semiHidden/>
    <w:rsid w:val="00BB25B5"/>
    <w:rPr>
      <w:rFonts w:ascii="Times New Roman" w:hAnsi="Times New Roman" w:cs="Times New Roman"/>
    </w:rPr>
  </w:style>
  <w:style w:type="paragraph" w:customStyle="1" w:styleId="Style2">
    <w:name w:val="Style2"/>
    <w:basedOn w:val="a2"/>
    <w:uiPriority w:val="99"/>
    <w:rsid w:val="008A2194"/>
    <w:pPr>
      <w:widowControl w:val="0"/>
      <w:autoSpaceDE w:val="0"/>
      <w:autoSpaceDN w:val="0"/>
      <w:adjustRightInd w:val="0"/>
      <w:spacing w:after="0" w:line="278" w:lineRule="exact"/>
    </w:pPr>
    <w:rPr>
      <w:rFonts w:eastAsiaTheme="minorEastAsia"/>
      <w:sz w:val="24"/>
      <w:szCs w:val="24"/>
      <w:lang w:eastAsia="ru-RU"/>
    </w:rPr>
  </w:style>
  <w:style w:type="character" w:customStyle="1" w:styleId="2f7">
    <w:name w:val="Основной текст (2)_"/>
    <w:link w:val="2f8"/>
    <w:rsid w:val="004439F3"/>
    <w:rPr>
      <w:rFonts w:ascii="Times New Roman" w:eastAsia="Times New Roman" w:hAnsi="Times New Roman"/>
      <w:shd w:val="clear" w:color="auto" w:fill="FFFFFF"/>
    </w:rPr>
  </w:style>
  <w:style w:type="paragraph" w:customStyle="1" w:styleId="2f8">
    <w:name w:val="Основной текст (2)"/>
    <w:basedOn w:val="a2"/>
    <w:link w:val="2f7"/>
    <w:rsid w:val="004439F3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 w:cstheme="minorBidi"/>
    </w:rPr>
  </w:style>
  <w:style w:type="character" w:customStyle="1" w:styleId="211pt">
    <w:name w:val="Основной текст (2) + 11 pt"/>
    <w:rsid w:val="004439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958A-36B6-40BF-816D-5FE680CF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СГД</dc:creator>
  <dc:description>СЛУЖЕБНАЯ ИНФОРМАЦИЯ!!!НЕ МЕНЯТЬ!!!|Дата создания макета: 08.11.2019 19:51:31|Версия программы "Учебные планы": 1.0.11.71|ID_UP_DISC:1605638;ID_SPEC_LOC:4493;YEAR_POTOK:2019;ID_SUBJ:1673;SHIFR:Б2.П.В.П.2;ZE_PLANNED:20;IS_RASPRED_PRACT:0;TYPE_GROUP_PRACT:3;ID_TYPE_PLACE_PRACT:1;ID_TYPE_DOP_PRACT:4;ID_TYPE_FORM_PRACT:;UPDZES:Sem-10,ZE-20;UPZ:Sem-10,ID_TZ-4,HOUR-720;UPC:Sem-10,ID_TC-9,Recert-0;UPDK:ID_KAF-6558,Sem-;COMPET:Shifr-ПК*&lt;tire&gt;1,NAME-Способен использовать теоретические и практические знания для постановки и решения исследовательских и профессиональных задач в области начального образования;COMPET:Shifr-ПК*&lt;tire&gt;2,NAME-Способен формировать образовательную среду и использовать профессиональные знания и умения для достижения личностных&lt;zpt&gt; метапредметных и предметных результатов обучения с учетом индивидуальных особенностей обучающихся&lt;zpt&gt; включая детей с особыми образовательными потребностями и детей с ОВЗ;COMPET:Shifr-ПК*&lt;tire&gt;3,NAME-Способен использовать современные методики и технологии организации образовательной деятельности&lt;zpt&gt; диагностики и оценивания качества образовательного процесса на уровне начального общего образования;COMPET:Shifr-УК&lt;tire&gt;1,NAME-Способен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задач;COMPET:Shifr-УК&lt;tire&gt;3,NAME-Способен осуществлять социальное взаимодействие и реализовывать свою роль в команде</dc:description>
  <cp:lastModifiedBy>интернет</cp:lastModifiedBy>
  <cp:revision>40</cp:revision>
  <dcterms:created xsi:type="dcterms:W3CDTF">2019-11-08T14:47:00Z</dcterms:created>
  <dcterms:modified xsi:type="dcterms:W3CDTF">2021-11-24T05:38:00Z</dcterms:modified>
</cp:coreProperties>
</file>