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1F" w:rsidRDefault="0038491F" w:rsidP="0038491F">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FE06C3" w:rsidRPr="00114D0E">
        <w:rPr>
          <w:sz w:val="32"/>
        </w:rPr>
        <w:t>Основы рационального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58114B" w:rsidRDefault="008D4D99" w:rsidP="0058114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491F" w:rsidP="008D4D99">
      <w:pPr>
        <w:pStyle w:val="ReportHead"/>
        <w:suppressAutoHyphens/>
        <w:rPr>
          <w:i/>
          <w:szCs w:val="28"/>
          <w:u w:val="single"/>
        </w:rPr>
      </w:pPr>
      <w:r>
        <w:rPr>
          <w:i/>
          <w:szCs w:val="28"/>
          <w:u w:val="single"/>
        </w:rPr>
        <w:t>Очн</w:t>
      </w:r>
      <w:r w:rsidR="002D7CDA">
        <w:rPr>
          <w:i/>
          <w:szCs w:val="28"/>
          <w:u w:val="single"/>
        </w:rPr>
        <w:t>ая</w:t>
      </w: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64072">
        <w:rPr>
          <w:szCs w:val="28"/>
        </w:rPr>
        <w:t>2022</w:t>
      </w:r>
    </w:p>
    <w:p w:rsidR="008D4D99" w:rsidRPr="006454D5" w:rsidRDefault="00FE06C3" w:rsidP="004A5996">
      <w:pPr>
        <w:pStyle w:val="ReportMain"/>
        <w:suppressAutoHyphens/>
        <w:jc w:val="both"/>
        <w:rPr>
          <w:sz w:val="28"/>
          <w:szCs w:val="28"/>
        </w:rPr>
      </w:pPr>
      <w:r w:rsidRPr="00FE06C3">
        <w:rPr>
          <w:sz w:val="28"/>
        </w:rPr>
        <w:lastRenderedPageBreak/>
        <w:t>Основы рационального природопользования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3617F">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64072">
        <w:rPr>
          <w:sz w:val="28"/>
          <w:szCs w:val="28"/>
        </w:rPr>
        <w:t>2022</w:t>
      </w:r>
      <w:r w:rsidR="008D4D99" w:rsidRPr="006454D5">
        <w:rPr>
          <w:sz w:val="28"/>
          <w:szCs w:val="28"/>
        </w:rPr>
        <w:t>.</w:t>
      </w:r>
      <w:r w:rsidR="008F7EC4">
        <w:rPr>
          <w:sz w:val="28"/>
          <w:szCs w:val="28"/>
        </w:rPr>
        <w:t xml:space="preserve"> – 15</w:t>
      </w:r>
      <w:r w:rsidR="00D63AA9">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64072">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E06C3" w:rsidRPr="00FE06C3">
        <w:rPr>
          <w:rFonts w:ascii="Times New Roman" w:hAnsi="Times New Roman" w:cs="Times New Roman"/>
          <w:sz w:val="28"/>
        </w:rPr>
        <w:t>Основы рационального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6F411F" w:rsidRPr="006F411F" w:rsidRDefault="001D1F13">
          <w:pPr>
            <w:pStyle w:val="12"/>
            <w:rPr>
              <w:rFonts w:ascii="Times New Roman" w:eastAsiaTheme="minorEastAsia" w:hAnsi="Times New Roman"/>
              <w:noProof/>
              <w:sz w:val="28"/>
              <w:szCs w:val="28"/>
              <w:lang w:eastAsia="ru-RU"/>
            </w:rPr>
          </w:pPr>
          <w:r w:rsidRPr="006F411F">
            <w:rPr>
              <w:rFonts w:ascii="Times New Roman" w:hAnsi="Times New Roman"/>
              <w:sz w:val="28"/>
              <w:szCs w:val="28"/>
            </w:rPr>
            <w:fldChar w:fldCharType="begin"/>
          </w:r>
          <w:r w:rsidR="0082553E" w:rsidRPr="006F411F">
            <w:rPr>
              <w:rFonts w:ascii="Times New Roman" w:hAnsi="Times New Roman"/>
              <w:sz w:val="28"/>
              <w:szCs w:val="28"/>
            </w:rPr>
            <w:instrText xml:space="preserve"> TOC \o "1-3" \h \z \u </w:instrText>
          </w:r>
          <w:r w:rsidRPr="006F411F">
            <w:rPr>
              <w:rFonts w:ascii="Times New Roman" w:hAnsi="Times New Roman"/>
              <w:sz w:val="28"/>
              <w:szCs w:val="28"/>
            </w:rPr>
            <w:fldChar w:fldCharType="separate"/>
          </w:r>
          <w:hyperlink w:anchor="_Toc15123099" w:history="1">
            <w:r w:rsidR="006F411F" w:rsidRPr="006F411F">
              <w:rPr>
                <w:rStyle w:val="a9"/>
                <w:rFonts w:ascii="Times New Roman" w:hAnsi="Times New Roman"/>
                <w:noProof/>
                <w:sz w:val="28"/>
                <w:szCs w:val="28"/>
              </w:rPr>
              <w:t>1 Пояснительная записка</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_Toc15123099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3</w:t>
            </w:r>
            <w:r w:rsidR="006F411F" w:rsidRPr="006F411F">
              <w:rPr>
                <w:rFonts w:ascii="Times New Roman" w:hAnsi="Times New Roman"/>
                <w:noProof/>
                <w:webHidden/>
                <w:sz w:val="28"/>
                <w:szCs w:val="28"/>
              </w:rPr>
              <w:fldChar w:fldCharType="end"/>
            </w:r>
          </w:hyperlink>
        </w:p>
        <w:p w:rsidR="006F411F" w:rsidRPr="006F411F" w:rsidRDefault="000114E6">
          <w:pPr>
            <w:pStyle w:val="12"/>
            <w:rPr>
              <w:rFonts w:ascii="Times New Roman" w:eastAsiaTheme="minorEastAsia" w:hAnsi="Times New Roman"/>
              <w:noProof/>
              <w:sz w:val="28"/>
              <w:szCs w:val="28"/>
              <w:lang w:eastAsia="ru-RU"/>
            </w:rPr>
          </w:pPr>
          <w:hyperlink w:anchor="_Toc15123100" w:history="1">
            <w:r w:rsidR="006F411F" w:rsidRPr="006F411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_Toc15123100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0114E6">
          <w:pPr>
            <w:pStyle w:val="12"/>
            <w:rPr>
              <w:rFonts w:ascii="Times New Roman" w:eastAsiaTheme="minorEastAsia" w:hAnsi="Times New Roman"/>
              <w:noProof/>
              <w:sz w:val="28"/>
              <w:szCs w:val="28"/>
              <w:lang w:eastAsia="ru-RU"/>
            </w:rPr>
          </w:pPr>
          <w:hyperlink w:anchor="_Toc15123101" w:history="1">
            <w:r w:rsidR="006F411F" w:rsidRPr="006F411F">
              <w:rPr>
                <w:rStyle w:val="a9"/>
                <w:rFonts w:ascii="Times New Roman" w:hAnsi="Times New Roman"/>
                <w:noProof/>
                <w:sz w:val="28"/>
                <w:szCs w:val="28"/>
              </w:rPr>
              <w:t>3 Методические рекомендации студентам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_Toc15123101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0114E6">
          <w:pPr>
            <w:pStyle w:val="12"/>
            <w:rPr>
              <w:rFonts w:ascii="Times New Roman" w:eastAsiaTheme="minorEastAsia" w:hAnsi="Times New Roman"/>
              <w:noProof/>
              <w:sz w:val="28"/>
              <w:szCs w:val="28"/>
              <w:lang w:eastAsia="ru-RU"/>
            </w:rPr>
          </w:pPr>
          <w:hyperlink w:anchor="_Toc15123102" w:history="1">
            <w:r w:rsidR="006F411F" w:rsidRPr="006F411F">
              <w:rPr>
                <w:rStyle w:val="a9"/>
                <w:rFonts w:ascii="Times New Roman" w:hAnsi="Times New Roman"/>
                <w:noProof/>
                <w:sz w:val="28"/>
                <w:szCs w:val="28"/>
              </w:rPr>
              <w:t>3.1 Методические рекомендации по самоподготовке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_Toc15123102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6</w:t>
            </w:r>
            <w:r w:rsidR="006F411F" w:rsidRPr="006F411F">
              <w:rPr>
                <w:rFonts w:ascii="Times New Roman" w:hAnsi="Times New Roman"/>
                <w:noProof/>
                <w:webHidden/>
                <w:sz w:val="28"/>
                <w:szCs w:val="28"/>
              </w:rPr>
              <w:fldChar w:fldCharType="end"/>
            </w:r>
          </w:hyperlink>
        </w:p>
        <w:p w:rsidR="006F411F" w:rsidRPr="006F411F" w:rsidRDefault="000114E6">
          <w:pPr>
            <w:pStyle w:val="12"/>
            <w:rPr>
              <w:rFonts w:ascii="Times New Roman" w:eastAsiaTheme="minorEastAsia" w:hAnsi="Times New Roman"/>
              <w:noProof/>
              <w:sz w:val="28"/>
              <w:szCs w:val="28"/>
              <w:lang w:eastAsia="ru-RU"/>
            </w:rPr>
          </w:pPr>
          <w:hyperlink w:anchor="_Toc15123103" w:history="1">
            <w:r w:rsidR="006F411F" w:rsidRPr="006F411F">
              <w:rPr>
                <w:rStyle w:val="a9"/>
                <w:rFonts w:ascii="Times New Roman" w:hAnsi="Times New Roman"/>
                <w:noProof/>
                <w:sz w:val="28"/>
                <w:szCs w:val="28"/>
              </w:rPr>
              <w:t>3.2 Методические рекомендации по подготовке к практическим занятиям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_Toc15123103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9</w:t>
            </w:r>
            <w:r w:rsidR="006F411F" w:rsidRPr="006F411F">
              <w:rPr>
                <w:rFonts w:ascii="Times New Roman" w:hAnsi="Times New Roman"/>
                <w:noProof/>
                <w:webHidden/>
                <w:sz w:val="28"/>
                <w:szCs w:val="28"/>
              </w:rPr>
              <w:fldChar w:fldCharType="end"/>
            </w:r>
          </w:hyperlink>
        </w:p>
        <w:p w:rsidR="006F411F" w:rsidRPr="006F411F" w:rsidRDefault="000114E6">
          <w:pPr>
            <w:pStyle w:val="12"/>
            <w:rPr>
              <w:rFonts w:ascii="Times New Roman" w:eastAsiaTheme="minorEastAsia" w:hAnsi="Times New Roman"/>
              <w:noProof/>
              <w:sz w:val="28"/>
              <w:szCs w:val="28"/>
              <w:lang w:eastAsia="ru-RU"/>
            </w:rPr>
          </w:pPr>
          <w:hyperlink w:anchor="_Toc15123104" w:history="1">
            <w:r w:rsidR="006F411F" w:rsidRPr="006F411F">
              <w:rPr>
                <w:rStyle w:val="a9"/>
                <w:rFonts w:ascii="Times New Roman" w:hAnsi="Times New Roman"/>
                <w:noProof/>
                <w:sz w:val="28"/>
                <w:szCs w:val="28"/>
              </w:rPr>
              <w:t xml:space="preserve">3.3 Методические </w:t>
            </w:r>
            <w:r w:rsidR="0069391D">
              <w:rPr>
                <w:rStyle w:val="a9"/>
                <w:rFonts w:ascii="Times New Roman" w:hAnsi="Times New Roman"/>
                <w:noProof/>
                <w:sz w:val="28"/>
                <w:szCs w:val="28"/>
              </w:rPr>
              <w:t xml:space="preserve">рекомендации </w:t>
            </w:r>
            <w:r w:rsidR="006F411F" w:rsidRPr="006F411F">
              <w:rPr>
                <w:rStyle w:val="a9"/>
                <w:rFonts w:ascii="Times New Roman" w:hAnsi="Times New Roman"/>
                <w:noProof/>
                <w:sz w:val="28"/>
                <w:szCs w:val="28"/>
              </w:rPr>
              <w:t>по выполнению заданий творческого уровня</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_Toc15123104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10</w:t>
            </w:r>
            <w:r w:rsidR="006F411F" w:rsidRPr="006F411F">
              <w:rPr>
                <w:rFonts w:ascii="Times New Roman" w:hAnsi="Times New Roman"/>
                <w:noProof/>
                <w:webHidden/>
                <w:sz w:val="28"/>
                <w:szCs w:val="28"/>
              </w:rPr>
              <w:fldChar w:fldCharType="end"/>
            </w:r>
          </w:hyperlink>
        </w:p>
        <w:p w:rsidR="006F411F" w:rsidRPr="006F411F" w:rsidRDefault="000114E6">
          <w:pPr>
            <w:pStyle w:val="12"/>
            <w:rPr>
              <w:rFonts w:ascii="Times New Roman" w:eastAsiaTheme="minorEastAsia" w:hAnsi="Times New Roman"/>
              <w:noProof/>
              <w:sz w:val="28"/>
              <w:szCs w:val="28"/>
              <w:lang w:eastAsia="ru-RU"/>
            </w:rPr>
          </w:pPr>
          <w:hyperlink w:anchor="_Toc15123105" w:history="1">
            <w:r w:rsidR="006F411F">
              <w:rPr>
                <w:rStyle w:val="a9"/>
                <w:rFonts w:ascii="Times New Roman" w:hAnsi="Times New Roman"/>
                <w:noProof/>
                <w:sz w:val="28"/>
                <w:szCs w:val="28"/>
              </w:rPr>
              <w:t>3.4</w:t>
            </w:r>
            <w:r w:rsidR="006F411F" w:rsidRPr="006F411F">
              <w:rPr>
                <w:rStyle w:val="a9"/>
                <w:rFonts w:ascii="Times New Roman" w:hAnsi="Times New Roman"/>
                <w:noProof/>
                <w:sz w:val="28"/>
                <w:szCs w:val="28"/>
              </w:rPr>
              <w:t xml:space="preserve"> Методические рекомендации по выполнению расчетно – графических заданий</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_Toc15123105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0114E6">
          <w:pPr>
            <w:pStyle w:val="12"/>
            <w:rPr>
              <w:rFonts w:ascii="Times New Roman" w:eastAsiaTheme="minorEastAsia" w:hAnsi="Times New Roman"/>
              <w:noProof/>
              <w:sz w:val="28"/>
              <w:szCs w:val="28"/>
              <w:lang w:eastAsia="ru-RU"/>
            </w:rPr>
          </w:pPr>
          <w:hyperlink w:anchor="_Toc15123108" w:history="1">
            <w:r w:rsidR="006F411F" w:rsidRPr="006F411F">
              <w:rPr>
                <w:rStyle w:val="a9"/>
                <w:rFonts w:ascii="Times New Roman" w:hAnsi="Times New Roman"/>
                <w:noProof/>
                <w:sz w:val="28"/>
                <w:szCs w:val="28"/>
              </w:rPr>
              <w:t>4 Контроль и управление самостоятельной работой студентов</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_Toc15123108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82553E" w:rsidRPr="006F411F" w:rsidRDefault="001D1F13" w:rsidP="003D7EB4">
          <w:pPr>
            <w:spacing w:after="0" w:line="360" w:lineRule="auto"/>
            <w:jc w:val="both"/>
            <w:rPr>
              <w:rFonts w:ascii="Times New Roman" w:hAnsi="Times New Roman" w:cs="Times New Roman"/>
              <w:sz w:val="28"/>
              <w:szCs w:val="28"/>
            </w:rPr>
          </w:pPr>
          <w:r w:rsidRPr="006F411F">
            <w:rPr>
              <w:rFonts w:ascii="Times New Roman" w:hAnsi="Times New Roman" w:cs="Times New Roman"/>
              <w:b/>
              <w:bCs/>
              <w:sz w:val="28"/>
              <w:szCs w:val="28"/>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F411F" w:rsidRDefault="006F411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8D25CF" w:rsidRDefault="008D25C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5123099"/>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784477" w:rsidRDefault="00281AE0" w:rsidP="007844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477">
        <w:rPr>
          <w:rFonts w:ascii="Times New Roman" w:hAnsi="Times New Roman" w:cs="Times New Roman"/>
          <w:sz w:val="28"/>
          <w:szCs w:val="28"/>
        </w:rPr>
        <w:t>«</w:t>
      </w:r>
      <w:r w:rsidR="00FE06C3" w:rsidRPr="00784477">
        <w:rPr>
          <w:rFonts w:ascii="Times New Roman" w:hAnsi="Times New Roman" w:cs="Times New Roman"/>
          <w:sz w:val="28"/>
          <w:szCs w:val="28"/>
        </w:rPr>
        <w:t>Основы рационального природопользования</w:t>
      </w:r>
      <w:r w:rsidRPr="00784477">
        <w:rPr>
          <w:rFonts w:ascii="Times New Roman" w:hAnsi="Times New Roman" w:cs="Times New Roman"/>
          <w:sz w:val="28"/>
          <w:szCs w:val="28"/>
        </w:rPr>
        <w:t xml:space="preserve">» как дисциплина направлена </w:t>
      </w:r>
      <w:r w:rsidR="00014581" w:rsidRPr="00784477">
        <w:rPr>
          <w:rFonts w:ascii="Times New Roman" w:hAnsi="Times New Roman" w:cs="Times New Roman"/>
          <w:sz w:val="28"/>
          <w:szCs w:val="28"/>
        </w:rPr>
        <w:t xml:space="preserve">на </w:t>
      </w:r>
      <w:r w:rsidR="00784477" w:rsidRPr="00784477">
        <w:rPr>
          <w:rFonts w:ascii="Times New Roman" w:hAnsi="Times New Roman" w:cs="Times New Roman"/>
          <w:sz w:val="28"/>
          <w:szCs w:val="28"/>
        </w:rPr>
        <w:t>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(ресурсов)</w:t>
      </w:r>
      <w:r w:rsidR="00E32E34" w:rsidRPr="00784477">
        <w:rPr>
          <w:rFonts w:ascii="Times New Roman" w:eastAsia="Times New Roman" w:hAnsi="Times New Roman" w:cs="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дисциплинам </w:t>
      </w:r>
      <w:r w:rsidR="00281AE0" w:rsidRPr="00784477">
        <w:rPr>
          <w:sz w:val="28"/>
          <w:szCs w:val="28"/>
        </w:rPr>
        <w:t>уч</w:t>
      </w:r>
      <w:r w:rsidR="00B10E99">
        <w:rPr>
          <w:sz w:val="28"/>
          <w:szCs w:val="28"/>
        </w:rPr>
        <w:t>ебного плана для студентов очно-заочной</w:t>
      </w:r>
      <w:r w:rsidR="000936BD">
        <w:rPr>
          <w:sz w:val="28"/>
          <w:szCs w:val="28"/>
        </w:rPr>
        <w:t xml:space="preserve"> </w:t>
      </w:r>
      <w:r w:rsidR="0031129A">
        <w:rPr>
          <w:sz w:val="28"/>
          <w:szCs w:val="28"/>
        </w:rPr>
        <w:t>форм</w:t>
      </w:r>
      <w:r w:rsidR="000936BD">
        <w:rPr>
          <w:sz w:val="28"/>
          <w:szCs w:val="28"/>
        </w:rPr>
        <w:t>ы</w:t>
      </w:r>
      <w:r w:rsidR="00281AE0" w:rsidRPr="00784477">
        <w:rPr>
          <w:sz w:val="28"/>
          <w:szCs w:val="28"/>
        </w:rPr>
        <w:t xml:space="preserve"> обучения направления подготовки 06.03.01 Биология. Успешное освоение данной </w:t>
      </w:r>
      <w:r w:rsidR="0058114B">
        <w:rPr>
          <w:sz w:val="28"/>
          <w:szCs w:val="28"/>
        </w:rPr>
        <w:t xml:space="preserve">дисциплины является необходимой </w:t>
      </w:r>
      <w:r w:rsidR="00C6284D">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84477" w:rsidRPr="00784477">
        <w:rPr>
          <w:rFonts w:ascii="Times New Roman" w:hAnsi="Times New Roman" w:cs="Times New Roman"/>
          <w:sz w:val="28"/>
          <w:szCs w:val="28"/>
        </w:rPr>
        <w:t>Основы рационального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123100"/>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2E0653" w:rsidRPr="00784477">
        <w:rPr>
          <w:sz w:val="28"/>
          <w:szCs w:val="28"/>
        </w:rPr>
        <w:t>Основы рационального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B10E99" w:rsidRDefault="0082553E" w:rsidP="00B10E99">
      <w:pPr>
        <w:pStyle w:val="ReportMain"/>
        <w:suppressAutoHyphens/>
        <w:spacing w:line="360" w:lineRule="auto"/>
        <w:ind w:firstLine="709"/>
        <w:jc w:val="both"/>
        <w:rPr>
          <w:sz w:val="28"/>
        </w:rPr>
      </w:pPr>
      <w:r w:rsidRPr="0082553E">
        <w:rPr>
          <w:sz w:val="28"/>
        </w:rPr>
        <w:t xml:space="preserve"> - подготовка к </w:t>
      </w:r>
      <w:r w:rsidR="008F7EC4">
        <w:rPr>
          <w:sz w:val="28"/>
        </w:rPr>
        <w:t>практическим</w:t>
      </w:r>
      <w:r w:rsidR="00B10E99">
        <w:rPr>
          <w:sz w:val="28"/>
        </w:rPr>
        <w:t xml:space="preserve"> занятиям</w:t>
      </w:r>
      <w:r w:rsidR="00281AE0" w:rsidRPr="00644501">
        <w:rPr>
          <w:sz w:val="28"/>
          <w:szCs w:val="28"/>
        </w:rPr>
        <w:t>.</w:t>
      </w:r>
    </w:p>
    <w:p w:rsidR="002E0653" w:rsidRPr="002E0653" w:rsidRDefault="002E0653" w:rsidP="004B75D2">
      <w:pPr>
        <w:pStyle w:val="ReportMain"/>
        <w:suppressAutoHyphens/>
        <w:spacing w:line="360" w:lineRule="auto"/>
        <w:ind w:firstLine="709"/>
        <w:jc w:val="both"/>
        <w:rPr>
          <w:sz w:val="28"/>
        </w:rPr>
      </w:pPr>
      <w:bookmarkStart w:id="5" w:name="_Toc534396308"/>
      <w:bookmarkStart w:id="6" w:name="_Toc534378141"/>
      <w:r w:rsidRPr="002E0653">
        <w:rPr>
          <w:sz w:val="28"/>
        </w:rPr>
        <w:t xml:space="preserve">Общая трудоемкость дисциплины составляет 3 </w:t>
      </w:r>
      <w:r w:rsidR="00C0784D">
        <w:rPr>
          <w:sz w:val="28"/>
        </w:rPr>
        <w:t xml:space="preserve">зачетные единицы </w:t>
      </w:r>
      <w:r w:rsidRPr="002E0653">
        <w:rPr>
          <w:sz w:val="28"/>
        </w:rPr>
        <w:t>(108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15123101"/>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8" w:name="_Toc534396309"/>
      <w:bookmarkStart w:id="9" w:name="_Toc15123102"/>
      <w:bookmarkStart w:id="10" w:name="_Toc536703846"/>
      <w:bookmarkStart w:id="11" w:name="_Toc292615"/>
      <w:bookmarkStart w:id="12" w:name="_Toc375867"/>
      <w:bookmarkStart w:id="13" w:name="_Toc387539"/>
      <w:bookmarkStart w:id="14" w:name="_Toc624671"/>
      <w:bookmarkStart w:id="15" w:name="_Toc633105"/>
      <w:bookmarkStart w:id="16" w:name="_Toc534396310"/>
      <w:r w:rsidRPr="0082553E">
        <w:t xml:space="preserve">3.1 Методические рекомендации по </w:t>
      </w:r>
      <w:bookmarkEnd w:id="8"/>
      <w:r>
        <w:t>самоподготовке</w:t>
      </w:r>
      <w:bookmarkEnd w:id="9"/>
      <w:r>
        <w:t xml:space="preserve"> </w:t>
      </w:r>
      <w:bookmarkEnd w:id="10"/>
      <w:bookmarkEnd w:id="11"/>
      <w:bookmarkEnd w:id="12"/>
      <w:bookmarkEnd w:id="13"/>
      <w:bookmarkEnd w:id="14"/>
      <w:bookmarkEnd w:id="15"/>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8F7EC4" w:rsidRPr="004E1C42" w:rsidRDefault="008F7EC4" w:rsidP="008F7EC4">
      <w:pPr>
        <w:pStyle w:val="Default"/>
        <w:spacing w:line="360" w:lineRule="auto"/>
        <w:ind w:firstLine="709"/>
        <w:jc w:val="both"/>
        <w:rPr>
          <w:sz w:val="28"/>
          <w:szCs w:val="28"/>
        </w:rPr>
      </w:pPr>
      <w:bookmarkStart w:id="17" w:name="_Toc375872"/>
      <w:bookmarkStart w:id="18" w:name="_Toc2003374"/>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F7EC4" w:rsidRPr="003E1685" w:rsidRDefault="008F7EC4" w:rsidP="008F7EC4">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8D25CF">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F7EC4" w:rsidRPr="00D55040" w:rsidRDefault="008F7EC4" w:rsidP="008F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8D25CF">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sidR="006F411F">
        <w:rPr>
          <w:color w:val="auto"/>
          <w:sz w:val="28"/>
          <w:szCs w:val="28"/>
        </w:rPr>
        <w:t xml:space="preserve">к </w:t>
      </w:r>
      <w:r w:rsidRPr="00D55040">
        <w:rPr>
          <w:color w:val="auto"/>
          <w:sz w:val="28"/>
          <w:szCs w:val="28"/>
        </w:rPr>
        <w:t>практическим занятиям.</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F7EC4" w:rsidRPr="002A70A8" w:rsidRDefault="008F7EC4" w:rsidP="008F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F7EC4" w:rsidRDefault="008F7EC4" w:rsidP="008F7EC4">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F7EC4" w:rsidRPr="002A70A8"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F7EC4" w:rsidRPr="003E1685"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F7EC4" w:rsidRPr="008F7EC4"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F7EC4" w:rsidRPr="0082553E" w:rsidRDefault="008F7EC4" w:rsidP="008F7EC4">
      <w:pPr>
        <w:pStyle w:val="1"/>
        <w:spacing w:line="360" w:lineRule="auto"/>
        <w:ind w:left="0" w:firstLine="709"/>
      </w:pPr>
      <w:bookmarkStart w:id="19" w:name="_Toc14999128"/>
      <w:bookmarkStart w:id="20" w:name="_Toc15123103"/>
      <w:r>
        <w:t>3.2</w:t>
      </w:r>
      <w:r w:rsidRPr="0082553E">
        <w:t xml:space="preserve"> Методические рекомендации по подготовке к практическим занятиям </w:t>
      </w:r>
      <w:bookmarkEnd w:id="17"/>
      <w:bookmarkEnd w:id="18"/>
      <w:bookmarkEnd w:id="19"/>
      <w:bookmarkEnd w:id="20"/>
    </w:p>
    <w:p w:rsidR="008F7EC4" w:rsidRPr="001C7D2F" w:rsidRDefault="008F7EC4" w:rsidP="008F7EC4">
      <w:pPr>
        <w:spacing w:after="0" w:line="360" w:lineRule="auto"/>
        <w:ind w:right="-1" w:firstLine="709"/>
        <w:jc w:val="both"/>
        <w:rPr>
          <w:rFonts w:ascii="Times New Roman" w:eastAsia="Times New Roman" w:hAnsi="Times New Roman" w:cs="Times New Roman"/>
          <w:b/>
          <w:sz w:val="28"/>
          <w:szCs w:val="28"/>
          <w:lang w:eastAsia="ru-RU"/>
        </w:rPr>
      </w:pP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721196">
        <w:rPr>
          <w:rFonts w:ascii="Times New Roman" w:hAnsi="Times New Roman" w:cs="Times New Roman"/>
          <w:sz w:val="28"/>
          <w:szCs w:val="28"/>
        </w:rPr>
        <w:t>Основы рационального природопользования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F7EC4" w:rsidRPr="009770D7"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21196">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8F7EC4" w:rsidRDefault="008F7EC4" w:rsidP="008F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D7EB4" w:rsidRDefault="008F7EC4" w:rsidP="008F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рационального природопользования : методические указания</w:t>
      </w:r>
      <w:r>
        <w:rPr>
          <w:rFonts w:ascii="Times New Roman" w:hAnsi="Times New Roman" w:cs="Times New Roman"/>
          <w:szCs w:val="28"/>
        </w:rPr>
        <w:t xml:space="preserve"> </w:t>
      </w:r>
      <w:r w:rsidRPr="0027633F">
        <w:rPr>
          <w:rFonts w:ascii="Times New Roman" w:eastAsia="Times New Roman" w:hAnsi="Times New Roman" w:cs="Times New Roman"/>
          <w:sz w:val="28"/>
          <w:szCs w:val="28"/>
        </w:rPr>
        <w:t xml:space="preserve">по выполнению </w:t>
      </w:r>
      <w:r>
        <w:rPr>
          <w:rFonts w:ascii="Times New Roman" w:eastAsia="Times New Roman" w:hAnsi="Times New Roman" w:cs="Times New Roman"/>
          <w:sz w:val="28"/>
          <w:szCs w:val="28"/>
        </w:rPr>
        <w:t>практических</w:t>
      </w:r>
      <w:r w:rsidRPr="0027633F">
        <w:rPr>
          <w:rFonts w:ascii="Times New Roman" w:eastAsia="Times New Roman" w:hAnsi="Times New Roman" w:cs="Times New Roman"/>
          <w:sz w:val="28"/>
          <w:szCs w:val="28"/>
        </w:rPr>
        <w:t xml:space="preserve"> работ</w:t>
      </w:r>
      <w:r>
        <w:rPr>
          <w:rFonts w:ascii="Times New Roman" w:hAnsi="Times New Roman" w:cs="Times New Roman"/>
          <w:sz w:val="28"/>
          <w:szCs w:val="28"/>
        </w:rPr>
        <w:t xml:space="preserve"> / сост.: М.  А. Щебланова ; Бузулукский гуманитарно – технолог. ин-т (филиал) ОГУ – Бузулу</w:t>
      </w:r>
      <w:r w:rsidR="00AC295E">
        <w:rPr>
          <w:rFonts w:ascii="Times New Roman" w:hAnsi="Times New Roman" w:cs="Times New Roman"/>
          <w:sz w:val="28"/>
          <w:szCs w:val="28"/>
        </w:rPr>
        <w:t xml:space="preserve">к: БГТИ (филиал) ОГУ, </w:t>
      </w:r>
      <w:r w:rsidR="00664072">
        <w:rPr>
          <w:rFonts w:ascii="Times New Roman" w:hAnsi="Times New Roman" w:cs="Times New Roman"/>
          <w:sz w:val="28"/>
          <w:szCs w:val="28"/>
        </w:rPr>
        <w:t>2022</w:t>
      </w:r>
      <w:r w:rsidR="00B10E99">
        <w:rPr>
          <w:rFonts w:ascii="Times New Roman" w:hAnsi="Times New Roman" w:cs="Times New Roman"/>
          <w:sz w:val="28"/>
          <w:szCs w:val="28"/>
        </w:rPr>
        <w:t xml:space="preserve">. </w:t>
      </w:r>
    </w:p>
    <w:p w:rsidR="00B10E99" w:rsidRPr="00D55040" w:rsidRDefault="00B10E99" w:rsidP="008F7EC4">
      <w:pPr>
        <w:spacing w:after="0" w:line="360" w:lineRule="auto"/>
        <w:ind w:firstLine="709"/>
        <w:jc w:val="both"/>
        <w:rPr>
          <w:rFonts w:ascii="Times New Roman" w:eastAsia="Times New Roman" w:hAnsi="Times New Roman" w:cs="Times New Roman"/>
          <w:sz w:val="28"/>
          <w:szCs w:val="28"/>
          <w:lang w:eastAsia="ru-RU"/>
        </w:rPr>
      </w:pPr>
    </w:p>
    <w:p w:rsidR="003D7EB4" w:rsidRPr="006030D2" w:rsidRDefault="008F7EC4" w:rsidP="0069391D">
      <w:pPr>
        <w:pStyle w:val="1"/>
        <w:ind w:left="0" w:firstLine="708"/>
      </w:pPr>
      <w:bookmarkStart w:id="21" w:name="_Toc536703849"/>
      <w:bookmarkStart w:id="22" w:name="_Toc292618"/>
      <w:bookmarkStart w:id="23" w:name="_Toc375870"/>
      <w:bookmarkStart w:id="24" w:name="_Toc387542"/>
      <w:bookmarkStart w:id="25" w:name="_Toc624674"/>
      <w:bookmarkStart w:id="26" w:name="_Toc633108"/>
      <w:bookmarkStart w:id="27" w:name="_Toc15123104"/>
      <w:r>
        <w:t>3.3</w:t>
      </w:r>
      <w:r w:rsidR="003D7EB4">
        <w:t xml:space="preserve"> </w:t>
      </w:r>
      <w:r w:rsidR="003D7EB4" w:rsidRPr="006030D2">
        <w:t xml:space="preserve">Методические </w:t>
      </w:r>
      <w:r w:rsidR="0069391D">
        <w:t>рекомендации</w:t>
      </w:r>
      <w:r w:rsidR="003D7EB4" w:rsidRPr="006030D2">
        <w:t xml:space="preserve"> по </w:t>
      </w:r>
      <w:r w:rsidR="003D7EB4">
        <w:t xml:space="preserve">выполнению заданий </w:t>
      </w:r>
      <w:r w:rsidR="003D7EB4" w:rsidRPr="006030D2">
        <w:t xml:space="preserve">творческого </w:t>
      </w:r>
      <w:r w:rsidR="003D7EB4">
        <w:t>уровня</w:t>
      </w:r>
      <w:bookmarkEnd w:id="21"/>
      <w:bookmarkEnd w:id="22"/>
      <w:bookmarkEnd w:id="23"/>
      <w:bookmarkEnd w:id="24"/>
      <w:bookmarkEnd w:id="25"/>
      <w:bookmarkEnd w:id="26"/>
      <w:bookmarkEnd w:id="27"/>
      <w:r w:rsidR="003D7EB4" w:rsidRPr="006030D2">
        <w:t xml:space="preserve"> </w:t>
      </w:r>
    </w:p>
    <w:p w:rsidR="003D7EB4" w:rsidRDefault="003D7EB4" w:rsidP="003D7EB4">
      <w:pPr>
        <w:spacing w:after="0" w:line="360" w:lineRule="auto"/>
        <w:ind w:firstLine="709"/>
        <w:jc w:val="both"/>
        <w:rPr>
          <w:rFonts w:ascii="Times New Roman" w:hAnsi="Times New Roman" w:cs="Times New Roman"/>
          <w:sz w:val="28"/>
          <w:szCs w:val="28"/>
        </w:rPr>
      </w:pP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D7EB4" w:rsidRDefault="003D7EB4" w:rsidP="0069391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3.</w:t>
      </w:r>
      <w:r w:rsidR="0069391D">
        <w:rPr>
          <w:rFonts w:ascii="Times New Roman" w:hAnsi="Times New Roman" w:cs="Times New Roman"/>
          <w:sz w:val="28"/>
          <w:szCs w:val="28"/>
        </w:rPr>
        <w:t xml:space="preserve"> </w:t>
      </w:r>
      <w:r w:rsidRPr="00FD276E">
        <w:rPr>
          <w:rFonts w:ascii="Times New Roman" w:hAnsi="Times New Roman" w:cs="Times New Roman"/>
          <w:sz w:val="28"/>
          <w:szCs w:val="28"/>
        </w:rPr>
        <w:t xml:space="preserve">Общее в разном – вычленение общего и отличного в разных системах. </w:t>
      </w:r>
    </w:p>
    <w:p w:rsidR="003D7EB4" w:rsidRDefault="0069391D"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7EB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D7EB4" w:rsidRPr="00AD69F4" w:rsidRDefault="003D7EB4" w:rsidP="003D7EB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6"/>
    </w:p>
    <w:p w:rsidR="008F7EC4" w:rsidRDefault="008F7EC4" w:rsidP="008F7EC4">
      <w:pPr>
        <w:pStyle w:val="1"/>
        <w:spacing w:before="0" w:after="0" w:line="360" w:lineRule="auto"/>
        <w:ind w:left="0" w:firstLine="708"/>
      </w:pPr>
      <w:bookmarkStart w:id="28" w:name="_Toc387547"/>
      <w:bookmarkStart w:id="29" w:name="_Toc625720"/>
    </w:p>
    <w:p w:rsidR="003D7EB4" w:rsidRDefault="006F411F" w:rsidP="003D7EB4">
      <w:pPr>
        <w:pStyle w:val="1"/>
        <w:spacing w:line="360" w:lineRule="auto"/>
        <w:ind w:left="0" w:firstLine="708"/>
      </w:pPr>
      <w:bookmarkStart w:id="30" w:name="_Toc15123105"/>
      <w:r>
        <w:t>3.4</w:t>
      </w:r>
      <w:r w:rsidR="003D7EB4" w:rsidRPr="0082553E">
        <w:t xml:space="preserve"> Методические рекомендации по </w:t>
      </w:r>
      <w:r w:rsidR="003D7EB4">
        <w:t xml:space="preserve">выполнению расчетно – графических </w:t>
      </w:r>
      <w:bookmarkEnd w:id="28"/>
      <w:r w:rsidR="003D7EB4">
        <w:t>заданий</w:t>
      </w:r>
      <w:bookmarkEnd w:id="29"/>
      <w:bookmarkEnd w:id="30"/>
    </w:p>
    <w:p w:rsidR="003D7EB4" w:rsidRPr="00675F80" w:rsidRDefault="003D7EB4" w:rsidP="003D7EB4"/>
    <w:p w:rsidR="003D7EB4" w:rsidRPr="0034118E" w:rsidRDefault="003D7EB4" w:rsidP="003D7EB4">
      <w:pPr>
        <w:pStyle w:val="1"/>
        <w:spacing w:before="0" w:after="0" w:line="360" w:lineRule="auto"/>
        <w:ind w:left="0" w:firstLine="708"/>
        <w:rPr>
          <w:rFonts w:cs="Times New Roman"/>
          <w:b w:val="0"/>
          <w:color w:val="000000"/>
          <w:szCs w:val="28"/>
          <w:shd w:val="clear" w:color="auto" w:fill="FFFFFF"/>
        </w:rPr>
      </w:pPr>
      <w:bookmarkStart w:id="31" w:name="_Toc387548"/>
      <w:bookmarkStart w:id="32" w:name="_Toc459799"/>
      <w:bookmarkStart w:id="33" w:name="_Toc459837"/>
      <w:bookmarkStart w:id="34" w:name="_Toc625721"/>
      <w:bookmarkStart w:id="35" w:name="_Toc639826"/>
      <w:bookmarkStart w:id="36" w:name="_Toc15123106"/>
      <w:r w:rsidRPr="0034118E">
        <w:rPr>
          <w:rFonts w:cs="Times New Roman"/>
          <w:b w:val="0"/>
          <w:color w:val="000000"/>
          <w:szCs w:val="28"/>
          <w:shd w:val="clear" w:color="auto" w:fill="FFFFFF"/>
        </w:rPr>
        <w:t>Алгоритм выполнения для каждого задания инд</w:t>
      </w:r>
      <w:r>
        <w:rPr>
          <w:rFonts w:cs="Times New Roman"/>
          <w:b w:val="0"/>
          <w:color w:val="000000"/>
          <w:szCs w:val="28"/>
          <w:shd w:val="clear" w:color="auto" w:fill="FFFFFF"/>
        </w:rPr>
        <w:t>ивидуален и представлен в заданиях методических указаний</w:t>
      </w:r>
      <w:r w:rsidRPr="0034118E">
        <w:rPr>
          <w:rFonts w:cs="Times New Roman"/>
          <w:b w:val="0"/>
          <w:color w:val="000000"/>
          <w:szCs w:val="28"/>
          <w:shd w:val="clear" w:color="auto" w:fill="FFFFFF"/>
        </w:rPr>
        <w:t>:</w:t>
      </w:r>
      <w:bookmarkEnd w:id="31"/>
      <w:bookmarkEnd w:id="32"/>
      <w:bookmarkEnd w:id="33"/>
      <w:bookmarkEnd w:id="34"/>
      <w:bookmarkEnd w:id="35"/>
      <w:bookmarkEnd w:id="36"/>
    </w:p>
    <w:p w:rsidR="0019189A" w:rsidRPr="002A7AC3" w:rsidRDefault="008F7EC4" w:rsidP="002A7AC3">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Основы рационального природопользования : методические указания</w:t>
      </w:r>
      <w:r>
        <w:rPr>
          <w:szCs w:val="28"/>
        </w:rPr>
        <w:t xml:space="preserve"> </w:t>
      </w:r>
      <w:r>
        <w:rPr>
          <w:sz w:val="28"/>
          <w:szCs w:val="28"/>
        </w:rPr>
        <w:t xml:space="preserve">по выполнению практических работ / сост.: М.  А. Щебланова ; Бузулукский гуманитарно – технолог. ин-т (филиал) ОГУ – Бузулук: БГТИ (филиал) </w:t>
      </w:r>
      <w:r w:rsidR="006F411F">
        <w:rPr>
          <w:sz w:val="28"/>
          <w:szCs w:val="28"/>
        </w:rPr>
        <w:t xml:space="preserve">ОГУ, </w:t>
      </w:r>
      <w:r w:rsidR="00664072">
        <w:rPr>
          <w:sz w:val="28"/>
          <w:szCs w:val="28"/>
        </w:rPr>
        <w:t>2022</w:t>
      </w:r>
      <w:r w:rsidR="00B10E99">
        <w:rPr>
          <w:sz w:val="28"/>
          <w:szCs w:val="28"/>
        </w:rPr>
        <w:t xml:space="preserve">. </w:t>
      </w:r>
    </w:p>
    <w:p w:rsidR="00281AE0" w:rsidRPr="00E07E76" w:rsidRDefault="00281AE0" w:rsidP="002A70A8">
      <w:pPr>
        <w:pStyle w:val="1"/>
        <w:spacing w:line="360" w:lineRule="auto"/>
        <w:rPr>
          <w:sz w:val="32"/>
        </w:rPr>
      </w:pPr>
      <w:bookmarkStart w:id="37" w:name="_Toc534396314"/>
      <w:bookmarkStart w:id="38" w:name="_Toc15123108"/>
      <w:bookmarkEnd w:id="6"/>
      <w:r w:rsidRPr="00E07E76">
        <w:rPr>
          <w:sz w:val="32"/>
        </w:rPr>
        <w:t>4 Контроль и управление самостоятельной работой студентов</w:t>
      </w:r>
      <w:bookmarkEnd w:id="37"/>
      <w:bookmarkEnd w:id="3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405A3" w:rsidRPr="00784477">
        <w:rPr>
          <w:rFonts w:ascii="Times New Roman" w:hAnsi="Times New Roman" w:cs="Times New Roman"/>
          <w:sz w:val="28"/>
          <w:szCs w:val="28"/>
        </w:rPr>
        <w:t>Основы рационального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B10E99">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F7EC4">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F7EC4">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F7EC4">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58114B" w:rsidRPr="007A2831" w:rsidRDefault="0058114B" w:rsidP="005811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8114B" w:rsidRPr="0096693E" w:rsidRDefault="0058114B" w:rsidP="0058114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8114B" w:rsidRPr="0096693E" w:rsidRDefault="0058114B" w:rsidP="005811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96693E">
        <w:rPr>
          <w:rFonts w:ascii="Times New Roman" w:hAnsi="Times New Roman" w:cs="Times New Roman"/>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8114B" w:rsidRPr="00F177EB"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8114B" w:rsidRDefault="0058114B" w:rsidP="008F7EC4">
      <w:pPr>
        <w:spacing w:after="0" w:line="360" w:lineRule="auto"/>
        <w:ind w:right="-1" w:firstLine="720"/>
        <w:jc w:val="both"/>
        <w:rPr>
          <w:rFonts w:ascii="Times New Roman" w:eastAsia="Times New Roman" w:hAnsi="Times New Roman" w:cs="Times New Roman"/>
          <w:b/>
          <w:bCs/>
          <w:sz w:val="28"/>
          <w:szCs w:val="28"/>
          <w:lang w:eastAsia="ru-RU"/>
        </w:rPr>
      </w:pPr>
    </w:p>
    <w:p w:rsidR="008F7EC4" w:rsidRPr="002D6466" w:rsidRDefault="008F7EC4" w:rsidP="008F7EC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F7EC4" w:rsidRPr="002D6466" w:rsidRDefault="008F7EC4" w:rsidP="008F7EC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8F7EC4">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E6" w:rsidRDefault="000114E6" w:rsidP="00FF0076">
      <w:pPr>
        <w:spacing w:after="0" w:line="240" w:lineRule="auto"/>
      </w:pPr>
      <w:r>
        <w:separator/>
      </w:r>
    </w:p>
  </w:endnote>
  <w:endnote w:type="continuationSeparator" w:id="0">
    <w:p w:rsidR="000114E6" w:rsidRDefault="000114E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2D7CDA">
          <w:rPr>
            <w:rFonts w:ascii="Times New Roman" w:hAnsi="Times New Roman" w:cs="Times New Roman"/>
            <w:noProof/>
            <w:sz w:val="24"/>
          </w:rPr>
          <w:t>3</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E6" w:rsidRDefault="000114E6" w:rsidP="00FF0076">
      <w:pPr>
        <w:spacing w:after="0" w:line="240" w:lineRule="auto"/>
      </w:pPr>
      <w:r>
        <w:separator/>
      </w:r>
    </w:p>
  </w:footnote>
  <w:footnote w:type="continuationSeparator" w:id="0">
    <w:p w:rsidR="000114E6" w:rsidRDefault="000114E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14E6"/>
    <w:rsid w:val="00014581"/>
    <w:rsid w:val="000234C4"/>
    <w:rsid w:val="00037786"/>
    <w:rsid w:val="0004381F"/>
    <w:rsid w:val="00046231"/>
    <w:rsid w:val="00050102"/>
    <w:rsid w:val="00092434"/>
    <w:rsid w:val="000936BD"/>
    <w:rsid w:val="000A2EED"/>
    <w:rsid w:val="000B1CE8"/>
    <w:rsid w:val="00101781"/>
    <w:rsid w:val="00111D5A"/>
    <w:rsid w:val="00114D0E"/>
    <w:rsid w:val="001300A5"/>
    <w:rsid w:val="0014634D"/>
    <w:rsid w:val="0019189A"/>
    <w:rsid w:val="001B1DC3"/>
    <w:rsid w:val="001B20BC"/>
    <w:rsid w:val="001D18D7"/>
    <w:rsid w:val="001D1F13"/>
    <w:rsid w:val="001D5F26"/>
    <w:rsid w:val="00217455"/>
    <w:rsid w:val="00231010"/>
    <w:rsid w:val="00233503"/>
    <w:rsid w:val="002405A3"/>
    <w:rsid w:val="00243BFA"/>
    <w:rsid w:val="002477E3"/>
    <w:rsid w:val="002506E7"/>
    <w:rsid w:val="002555CA"/>
    <w:rsid w:val="00265584"/>
    <w:rsid w:val="00270959"/>
    <w:rsid w:val="00281AE0"/>
    <w:rsid w:val="002A70A8"/>
    <w:rsid w:val="002A7AC3"/>
    <w:rsid w:val="002B7629"/>
    <w:rsid w:val="002D6C9C"/>
    <w:rsid w:val="002D7CDA"/>
    <w:rsid w:val="002E0653"/>
    <w:rsid w:val="002E18CB"/>
    <w:rsid w:val="002E7D03"/>
    <w:rsid w:val="002F5714"/>
    <w:rsid w:val="0031129A"/>
    <w:rsid w:val="003260D6"/>
    <w:rsid w:val="00355893"/>
    <w:rsid w:val="0038491F"/>
    <w:rsid w:val="003A4D73"/>
    <w:rsid w:val="003D3FEA"/>
    <w:rsid w:val="003D7EB4"/>
    <w:rsid w:val="003E39C0"/>
    <w:rsid w:val="00403C0A"/>
    <w:rsid w:val="00416F1F"/>
    <w:rsid w:val="00446EAC"/>
    <w:rsid w:val="00492911"/>
    <w:rsid w:val="00494105"/>
    <w:rsid w:val="0049654D"/>
    <w:rsid w:val="004A1D38"/>
    <w:rsid w:val="004A5996"/>
    <w:rsid w:val="004B75D2"/>
    <w:rsid w:val="004D1E55"/>
    <w:rsid w:val="004D2C9E"/>
    <w:rsid w:val="004D7923"/>
    <w:rsid w:val="004E1002"/>
    <w:rsid w:val="00545636"/>
    <w:rsid w:val="00553C6A"/>
    <w:rsid w:val="005577E7"/>
    <w:rsid w:val="00574159"/>
    <w:rsid w:val="0058114B"/>
    <w:rsid w:val="005B1F40"/>
    <w:rsid w:val="005D5474"/>
    <w:rsid w:val="005E089E"/>
    <w:rsid w:val="00604D48"/>
    <w:rsid w:val="00610F0E"/>
    <w:rsid w:val="00644501"/>
    <w:rsid w:val="006454D5"/>
    <w:rsid w:val="00661977"/>
    <w:rsid w:val="00664072"/>
    <w:rsid w:val="0069391D"/>
    <w:rsid w:val="006E06D7"/>
    <w:rsid w:val="006E4BF3"/>
    <w:rsid w:val="006F411F"/>
    <w:rsid w:val="00721196"/>
    <w:rsid w:val="00726084"/>
    <w:rsid w:val="00733C5E"/>
    <w:rsid w:val="00763DD3"/>
    <w:rsid w:val="007716C5"/>
    <w:rsid w:val="00784477"/>
    <w:rsid w:val="007A0D28"/>
    <w:rsid w:val="0081683A"/>
    <w:rsid w:val="0082553E"/>
    <w:rsid w:val="008533FE"/>
    <w:rsid w:val="008D25CF"/>
    <w:rsid w:val="008D4983"/>
    <w:rsid w:val="008D4D99"/>
    <w:rsid w:val="008E2548"/>
    <w:rsid w:val="008F7EC4"/>
    <w:rsid w:val="00912A6D"/>
    <w:rsid w:val="009838CD"/>
    <w:rsid w:val="009B25D1"/>
    <w:rsid w:val="009C0237"/>
    <w:rsid w:val="00A17897"/>
    <w:rsid w:val="00AC295E"/>
    <w:rsid w:val="00AD4292"/>
    <w:rsid w:val="00AF7478"/>
    <w:rsid w:val="00B10E99"/>
    <w:rsid w:val="00B3617F"/>
    <w:rsid w:val="00B407CB"/>
    <w:rsid w:val="00B52761"/>
    <w:rsid w:val="00B81E60"/>
    <w:rsid w:val="00BA3757"/>
    <w:rsid w:val="00BC0AB7"/>
    <w:rsid w:val="00BD3E79"/>
    <w:rsid w:val="00C0784D"/>
    <w:rsid w:val="00C6132D"/>
    <w:rsid w:val="00C6284D"/>
    <w:rsid w:val="00C6514C"/>
    <w:rsid w:val="00CB2227"/>
    <w:rsid w:val="00CC1F80"/>
    <w:rsid w:val="00CD0C0B"/>
    <w:rsid w:val="00CD3B7C"/>
    <w:rsid w:val="00D15954"/>
    <w:rsid w:val="00D25B75"/>
    <w:rsid w:val="00D35DA3"/>
    <w:rsid w:val="00D63AA9"/>
    <w:rsid w:val="00D951D3"/>
    <w:rsid w:val="00D96B4A"/>
    <w:rsid w:val="00DA046B"/>
    <w:rsid w:val="00DC3778"/>
    <w:rsid w:val="00DF1F2B"/>
    <w:rsid w:val="00E07E76"/>
    <w:rsid w:val="00E24E2B"/>
    <w:rsid w:val="00E32E34"/>
    <w:rsid w:val="00E87CBE"/>
    <w:rsid w:val="00EA0016"/>
    <w:rsid w:val="00ED2D70"/>
    <w:rsid w:val="00EE4CC8"/>
    <w:rsid w:val="00EF5428"/>
    <w:rsid w:val="00F64271"/>
    <w:rsid w:val="00F668F9"/>
    <w:rsid w:val="00FA6A91"/>
    <w:rsid w:val="00FC1134"/>
    <w:rsid w:val="00FD1CE1"/>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6FF4-27E0-479A-92D2-57D5C83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1274933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348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52A2-0216-44A6-8CB5-B03CF898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66</cp:revision>
  <cp:lastPrinted>2019-10-11T17:40:00Z</cp:lastPrinted>
  <dcterms:created xsi:type="dcterms:W3CDTF">2017-01-18T09:17:00Z</dcterms:created>
  <dcterms:modified xsi:type="dcterms:W3CDTF">2022-03-16T17:11:00Z</dcterms:modified>
</cp:coreProperties>
</file>