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37" w:rsidRPr="005B2DBC" w:rsidRDefault="000A6337" w:rsidP="000A6337">
      <w:pPr>
        <w:jc w:val="center"/>
        <w:rPr>
          <w:sz w:val="24"/>
          <w:szCs w:val="24"/>
        </w:rPr>
      </w:pPr>
      <w:r w:rsidRPr="005B2DBC">
        <w:rPr>
          <w:sz w:val="24"/>
          <w:szCs w:val="24"/>
        </w:rPr>
        <w:t xml:space="preserve">Министерство </w:t>
      </w:r>
      <w:r w:rsidR="00D46337" w:rsidRPr="005B2DBC">
        <w:rPr>
          <w:sz w:val="24"/>
          <w:szCs w:val="24"/>
        </w:rPr>
        <w:t>образования и науки</w:t>
      </w:r>
      <w:r w:rsidRPr="005B2DBC">
        <w:rPr>
          <w:sz w:val="24"/>
          <w:szCs w:val="24"/>
        </w:rPr>
        <w:t xml:space="preserve"> Российской Федерации</w:t>
      </w:r>
    </w:p>
    <w:p w:rsidR="007C0437" w:rsidRPr="005B2DBC" w:rsidRDefault="007C0437" w:rsidP="000A6337">
      <w:pPr>
        <w:jc w:val="center"/>
        <w:rPr>
          <w:sz w:val="24"/>
          <w:szCs w:val="24"/>
        </w:rPr>
      </w:pPr>
    </w:p>
    <w:p w:rsidR="000A6337" w:rsidRPr="005B2DBC" w:rsidRDefault="000A6337" w:rsidP="000A6337">
      <w:pPr>
        <w:jc w:val="center"/>
        <w:rPr>
          <w:sz w:val="24"/>
          <w:szCs w:val="24"/>
        </w:rPr>
      </w:pPr>
      <w:r w:rsidRPr="005B2DBC">
        <w:rPr>
          <w:sz w:val="24"/>
          <w:szCs w:val="24"/>
        </w:rPr>
        <w:t>Бузулукский гуманитарно-технологический институт (филиал)</w:t>
      </w:r>
    </w:p>
    <w:p w:rsidR="000A6337" w:rsidRPr="005B2DBC" w:rsidRDefault="000A6337" w:rsidP="000A6337">
      <w:pPr>
        <w:jc w:val="center"/>
        <w:rPr>
          <w:sz w:val="24"/>
          <w:szCs w:val="24"/>
        </w:rPr>
      </w:pPr>
      <w:r w:rsidRPr="005B2DBC">
        <w:rPr>
          <w:sz w:val="24"/>
          <w:szCs w:val="24"/>
        </w:rPr>
        <w:t>федерального государственного бюджетного образовательного</w:t>
      </w:r>
    </w:p>
    <w:p w:rsidR="000A6337" w:rsidRPr="005B2DBC" w:rsidRDefault="000A6337" w:rsidP="000A6337">
      <w:pPr>
        <w:jc w:val="center"/>
        <w:rPr>
          <w:sz w:val="24"/>
          <w:szCs w:val="24"/>
        </w:rPr>
      </w:pPr>
      <w:r w:rsidRPr="005B2DBC">
        <w:rPr>
          <w:sz w:val="24"/>
          <w:szCs w:val="24"/>
        </w:rPr>
        <w:t>учреж</w:t>
      </w:r>
      <w:r w:rsidR="00D46337" w:rsidRPr="005B2DBC">
        <w:rPr>
          <w:sz w:val="24"/>
          <w:szCs w:val="24"/>
        </w:rPr>
        <w:t xml:space="preserve">дения высшего </w:t>
      </w:r>
      <w:r w:rsidR="005B2DBC">
        <w:rPr>
          <w:sz w:val="24"/>
          <w:szCs w:val="24"/>
        </w:rPr>
        <w:t xml:space="preserve">профессионального </w:t>
      </w:r>
      <w:r w:rsidRPr="005B2DBC">
        <w:rPr>
          <w:sz w:val="24"/>
          <w:szCs w:val="24"/>
        </w:rPr>
        <w:t>образования</w:t>
      </w:r>
    </w:p>
    <w:p w:rsidR="00B97B55" w:rsidRPr="005B2DBC" w:rsidRDefault="000A6337" w:rsidP="000A6337">
      <w:pPr>
        <w:jc w:val="center"/>
        <w:rPr>
          <w:b/>
          <w:sz w:val="24"/>
          <w:szCs w:val="24"/>
        </w:rPr>
      </w:pPr>
      <w:r w:rsidRPr="005B2DBC">
        <w:rPr>
          <w:b/>
          <w:sz w:val="24"/>
          <w:szCs w:val="24"/>
        </w:rPr>
        <w:t>«Оренбургский государственный университет»</w:t>
      </w:r>
    </w:p>
    <w:p w:rsidR="00B97B55" w:rsidRPr="005B2DBC" w:rsidRDefault="00B97B55">
      <w:pPr>
        <w:jc w:val="center"/>
        <w:rPr>
          <w:sz w:val="24"/>
          <w:szCs w:val="24"/>
        </w:rPr>
      </w:pPr>
    </w:p>
    <w:p w:rsidR="00B97B55" w:rsidRPr="005B2DBC" w:rsidRDefault="00B97B55">
      <w:pPr>
        <w:jc w:val="center"/>
        <w:rPr>
          <w:sz w:val="24"/>
          <w:szCs w:val="24"/>
        </w:rPr>
      </w:pPr>
      <w:r w:rsidRPr="005B2DBC">
        <w:rPr>
          <w:sz w:val="24"/>
          <w:szCs w:val="24"/>
        </w:rPr>
        <w:t xml:space="preserve">Кафедра </w:t>
      </w:r>
      <w:r w:rsidR="005B2DBC">
        <w:rPr>
          <w:sz w:val="24"/>
          <w:szCs w:val="24"/>
        </w:rPr>
        <w:t>истории и теории государства и права</w:t>
      </w:r>
    </w:p>
    <w:p w:rsidR="00B97B55" w:rsidRPr="005B2DBC" w:rsidRDefault="00B97B55">
      <w:pPr>
        <w:jc w:val="center"/>
        <w:rPr>
          <w:sz w:val="24"/>
          <w:szCs w:val="24"/>
        </w:rPr>
      </w:pPr>
    </w:p>
    <w:p w:rsidR="00B97B55" w:rsidRPr="005B2DBC" w:rsidRDefault="00B97B55">
      <w:pPr>
        <w:jc w:val="center"/>
        <w:rPr>
          <w:sz w:val="24"/>
          <w:szCs w:val="24"/>
        </w:rPr>
      </w:pPr>
    </w:p>
    <w:p w:rsidR="00B97B55" w:rsidRPr="005B2DBC" w:rsidRDefault="00B97B55">
      <w:pPr>
        <w:rPr>
          <w:sz w:val="24"/>
          <w:szCs w:val="24"/>
        </w:rPr>
      </w:pPr>
    </w:p>
    <w:p w:rsidR="00B97B55" w:rsidRDefault="00B97B55">
      <w:pPr>
        <w:jc w:val="center"/>
        <w:rPr>
          <w:sz w:val="24"/>
          <w:szCs w:val="24"/>
        </w:rPr>
      </w:pPr>
    </w:p>
    <w:p w:rsidR="005B2DBC" w:rsidRDefault="005B2DBC">
      <w:pPr>
        <w:jc w:val="center"/>
        <w:rPr>
          <w:sz w:val="24"/>
          <w:szCs w:val="24"/>
        </w:rPr>
      </w:pPr>
    </w:p>
    <w:p w:rsidR="005B2DBC" w:rsidRDefault="005B2DBC">
      <w:pPr>
        <w:jc w:val="center"/>
        <w:rPr>
          <w:sz w:val="24"/>
          <w:szCs w:val="24"/>
        </w:rPr>
      </w:pPr>
    </w:p>
    <w:p w:rsidR="005B2DBC" w:rsidRDefault="005B2DBC">
      <w:pPr>
        <w:jc w:val="center"/>
        <w:rPr>
          <w:sz w:val="24"/>
          <w:szCs w:val="24"/>
        </w:rPr>
      </w:pPr>
    </w:p>
    <w:p w:rsidR="005B2DBC" w:rsidRPr="005B2DBC" w:rsidRDefault="005B2DBC">
      <w:pPr>
        <w:jc w:val="center"/>
        <w:rPr>
          <w:sz w:val="24"/>
          <w:szCs w:val="24"/>
        </w:rPr>
      </w:pPr>
    </w:p>
    <w:p w:rsidR="00B97B55" w:rsidRPr="005B2DBC" w:rsidRDefault="00B97B55">
      <w:pPr>
        <w:jc w:val="center"/>
        <w:rPr>
          <w:sz w:val="24"/>
          <w:szCs w:val="24"/>
        </w:rPr>
      </w:pPr>
    </w:p>
    <w:p w:rsidR="00B97B55" w:rsidRPr="005B2DBC" w:rsidRDefault="00065532">
      <w:pPr>
        <w:jc w:val="center"/>
        <w:rPr>
          <w:b/>
          <w:caps/>
          <w:sz w:val="28"/>
          <w:szCs w:val="28"/>
        </w:rPr>
      </w:pPr>
      <w:r w:rsidRPr="005B2DBC">
        <w:rPr>
          <w:b/>
          <w:caps/>
          <w:sz w:val="28"/>
          <w:szCs w:val="28"/>
        </w:rPr>
        <w:t>Практика по получению первичных профессиональных умений и навыков</w:t>
      </w:r>
    </w:p>
    <w:p w:rsidR="00B97B55" w:rsidRPr="005B2DBC" w:rsidRDefault="00B97B55">
      <w:pPr>
        <w:jc w:val="center"/>
        <w:rPr>
          <w:sz w:val="24"/>
          <w:szCs w:val="24"/>
        </w:rPr>
      </w:pPr>
    </w:p>
    <w:p w:rsidR="00B97B55" w:rsidRPr="005B2DBC" w:rsidRDefault="00B97B55">
      <w:pPr>
        <w:jc w:val="center"/>
        <w:rPr>
          <w:sz w:val="24"/>
          <w:szCs w:val="24"/>
        </w:rPr>
      </w:pPr>
    </w:p>
    <w:p w:rsidR="00B97B55" w:rsidRPr="005B2DBC" w:rsidRDefault="00B97B55">
      <w:pPr>
        <w:rPr>
          <w:sz w:val="24"/>
          <w:szCs w:val="24"/>
        </w:rPr>
      </w:pPr>
    </w:p>
    <w:p w:rsidR="00D46337" w:rsidRPr="005B2DBC" w:rsidRDefault="00D46337">
      <w:pPr>
        <w:rPr>
          <w:sz w:val="24"/>
          <w:szCs w:val="24"/>
        </w:rPr>
      </w:pPr>
    </w:p>
    <w:p w:rsidR="00D46337" w:rsidRPr="005B2DBC" w:rsidRDefault="00D46337">
      <w:pPr>
        <w:rPr>
          <w:sz w:val="24"/>
          <w:szCs w:val="24"/>
        </w:rPr>
      </w:pPr>
    </w:p>
    <w:p w:rsidR="00B97B55" w:rsidRPr="005B2DBC" w:rsidRDefault="00B97B55">
      <w:pPr>
        <w:jc w:val="center"/>
        <w:rPr>
          <w:sz w:val="24"/>
          <w:szCs w:val="24"/>
        </w:rPr>
      </w:pPr>
    </w:p>
    <w:p w:rsidR="000079AE" w:rsidRPr="005B2DBC" w:rsidRDefault="000079AE">
      <w:pPr>
        <w:jc w:val="center"/>
        <w:rPr>
          <w:sz w:val="24"/>
          <w:szCs w:val="24"/>
        </w:rPr>
      </w:pPr>
    </w:p>
    <w:p w:rsidR="000079AE" w:rsidRPr="005B2DBC" w:rsidRDefault="00065532">
      <w:pPr>
        <w:jc w:val="center"/>
        <w:rPr>
          <w:sz w:val="24"/>
          <w:szCs w:val="24"/>
        </w:rPr>
      </w:pPr>
      <w:r w:rsidRPr="005B2DBC">
        <w:rPr>
          <w:sz w:val="24"/>
          <w:szCs w:val="24"/>
        </w:rPr>
        <w:t>Методические указания</w:t>
      </w:r>
      <w:r w:rsidR="00F04E30" w:rsidRPr="005B2DBC">
        <w:rPr>
          <w:sz w:val="24"/>
          <w:szCs w:val="24"/>
        </w:rPr>
        <w:t xml:space="preserve"> по проведению учебной практики</w:t>
      </w:r>
    </w:p>
    <w:p w:rsidR="000079AE" w:rsidRPr="005B2DBC" w:rsidRDefault="000079AE">
      <w:pPr>
        <w:jc w:val="center"/>
        <w:rPr>
          <w:sz w:val="24"/>
          <w:szCs w:val="24"/>
        </w:rPr>
      </w:pPr>
    </w:p>
    <w:p w:rsidR="000079AE" w:rsidRPr="005B2DBC" w:rsidRDefault="000079AE">
      <w:pPr>
        <w:jc w:val="center"/>
        <w:rPr>
          <w:sz w:val="24"/>
          <w:szCs w:val="24"/>
        </w:rPr>
      </w:pPr>
    </w:p>
    <w:p w:rsidR="000079AE" w:rsidRPr="005B2DBC" w:rsidRDefault="000079AE">
      <w:pPr>
        <w:jc w:val="center"/>
        <w:rPr>
          <w:sz w:val="24"/>
          <w:szCs w:val="24"/>
        </w:rPr>
      </w:pPr>
    </w:p>
    <w:p w:rsidR="000079AE" w:rsidRPr="005B2DBC" w:rsidRDefault="000079AE">
      <w:pPr>
        <w:jc w:val="center"/>
        <w:rPr>
          <w:sz w:val="24"/>
          <w:szCs w:val="24"/>
        </w:rPr>
      </w:pPr>
    </w:p>
    <w:p w:rsidR="000079AE" w:rsidRPr="005B2DBC" w:rsidRDefault="000079AE">
      <w:pPr>
        <w:jc w:val="center"/>
        <w:rPr>
          <w:sz w:val="24"/>
          <w:szCs w:val="24"/>
        </w:rPr>
      </w:pPr>
    </w:p>
    <w:p w:rsidR="00B97B55" w:rsidRPr="005B2DBC" w:rsidRDefault="00B97B55">
      <w:pPr>
        <w:rPr>
          <w:sz w:val="24"/>
          <w:szCs w:val="24"/>
        </w:rPr>
      </w:pPr>
    </w:p>
    <w:p w:rsidR="00B97B55" w:rsidRPr="005B2DBC" w:rsidRDefault="00B97B55">
      <w:pPr>
        <w:rPr>
          <w:sz w:val="24"/>
          <w:szCs w:val="24"/>
        </w:rPr>
      </w:pPr>
    </w:p>
    <w:p w:rsidR="000A6337" w:rsidRPr="005B2DBC" w:rsidRDefault="000A6337">
      <w:pPr>
        <w:rPr>
          <w:sz w:val="24"/>
          <w:szCs w:val="24"/>
        </w:rPr>
      </w:pPr>
    </w:p>
    <w:p w:rsidR="007C0437" w:rsidRPr="005B2DBC" w:rsidRDefault="007C0437">
      <w:pPr>
        <w:jc w:val="center"/>
        <w:rPr>
          <w:sz w:val="24"/>
          <w:szCs w:val="24"/>
        </w:rPr>
      </w:pPr>
    </w:p>
    <w:p w:rsidR="00B97B55" w:rsidRPr="005B2DBC" w:rsidRDefault="00B97B55">
      <w:pPr>
        <w:jc w:val="center"/>
        <w:rPr>
          <w:sz w:val="24"/>
          <w:szCs w:val="24"/>
        </w:rPr>
      </w:pPr>
      <w:r w:rsidRPr="005B2DBC">
        <w:rPr>
          <w:sz w:val="24"/>
          <w:szCs w:val="24"/>
        </w:rPr>
        <w:t xml:space="preserve">                                        </w:t>
      </w:r>
    </w:p>
    <w:p w:rsidR="00B97B55" w:rsidRDefault="00B97B55">
      <w:pPr>
        <w:jc w:val="center"/>
        <w:rPr>
          <w:sz w:val="24"/>
          <w:szCs w:val="24"/>
        </w:rPr>
      </w:pPr>
    </w:p>
    <w:p w:rsidR="005B2DBC" w:rsidRDefault="005B2DBC">
      <w:pPr>
        <w:jc w:val="center"/>
        <w:rPr>
          <w:sz w:val="24"/>
          <w:szCs w:val="24"/>
        </w:rPr>
      </w:pPr>
    </w:p>
    <w:p w:rsidR="005B2DBC" w:rsidRDefault="005B2DBC">
      <w:pPr>
        <w:jc w:val="center"/>
        <w:rPr>
          <w:sz w:val="24"/>
          <w:szCs w:val="24"/>
        </w:rPr>
      </w:pPr>
    </w:p>
    <w:p w:rsidR="005B2DBC" w:rsidRDefault="005B2DBC">
      <w:pPr>
        <w:jc w:val="center"/>
        <w:rPr>
          <w:sz w:val="24"/>
          <w:szCs w:val="24"/>
        </w:rPr>
      </w:pPr>
    </w:p>
    <w:p w:rsidR="005B2DBC" w:rsidRDefault="005B2DBC">
      <w:pPr>
        <w:jc w:val="center"/>
        <w:rPr>
          <w:sz w:val="24"/>
          <w:szCs w:val="24"/>
        </w:rPr>
      </w:pPr>
    </w:p>
    <w:p w:rsidR="005B2DBC" w:rsidRPr="005B2DBC" w:rsidRDefault="005B2DBC">
      <w:pPr>
        <w:jc w:val="center"/>
        <w:rPr>
          <w:sz w:val="24"/>
          <w:szCs w:val="24"/>
        </w:rPr>
      </w:pPr>
    </w:p>
    <w:p w:rsidR="00B97B55" w:rsidRPr="005B2DBC" w:rsidRDefault="00B97B55">
      <w:pPr>
        <w:jc w:val="center"/>
        <w:rPr>
          <w:sz w:val="24"/>
          <w:szCs w:val="24"/>
        </w:rPr>
      </w:pPr>
    </w:p>
    <w:p w:rsidR="00D2262D" w:rsidRPr="005B2DBC" w:rsidRDefault="00B97B55">
      <w:pPr>
        <w:jc w:val="center"/>
        <w:rPr>
          <w:sz w:val="24"/>
          <w:szCs w:val="24"/>
        </w:rPr>
      </w:pPr>
      <w:r w:rsidRPr="005B2DBC">
        <w:rPr>
          <w:sz w:val="24"/>
          <w:szCs w:val="24"/>
        </w:rPr>
        <w:t xml:space="preserve">                                                                                                                                                               </w:t>
      </w:r>
      <w:r w:rsidR="00482325" w:rsidRPr="005B2DBC">
        <w:rPr>
          <w:sz w:val="24"/>
          <w:szCs w:val="24"/>
        </w:rPr>
        <w:t xml:space="preserve">                   Бузулук </w:t>
      </w:r>
    </w:p>
    <w:p w:rsidR="00B97B55" w:rsidRPr="005B2DBC" w:rsidRDefault="00482325">
      <w:pPr>
        <w:jc w:val="center"/>
        <w:rPr>
          <w:sz w:val="24"/>
          <w:szCs w:val="24"/>
        </w:rPr>
      </w:pPr>
      <w:r w:rsidRPr="005B2DBC">
        <w:rPr>
          <w:sz w:val="24"/>
          <w:szCs w:val="24"/>
        </w:rPr>
        <w:t>20</w:t>
      </w:r>
      <w:r w:rsidR="005B2DBC">
        <w:rPr>
          <w:sz w:val="24"/>
          <w:szCs w:val="24"/>
        </w:rPr>
        <w:t>15</w:t>
      </w:r>
    </w:p>
    <w:p w:rsidR="00D2262D" w:rsidRPr="005B2DBC" w:rsidRDefault="00D2262D" w:rsidP="00D2262D">
      <w:pPr>
        <w:pStyle w:val="9"/>
        <w:jc w:val="both"/>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2262D" w:rsidRPr="005B2DBC" w:rsidRDefault="00D2262D" w:rsidP="00D2262D">
      <w:pPr>
        <w:jc w:val="both"/>
        <w:rPr>
          <w:sz w:val="24"/>
          <w:szCs w:val="24"/>
        </w:rPr>
      </w:pPr>
    </w:p>
    <w:p w:rsidR="00BA58BE" w:rsidRPr="005B2DBC" w:rsidRDefault="00BA58BE" w:rsidP="00D2262D">
      <w:pPr>
        <w:jc w:val="both"/>
        <w:rPr>
          <w:sz w:val="24"/>
          <w:szCs w:val="24"/>
        </w:rPr>
      </w:pPr>
    </w:p>
    <w:p w:rsidR="00BA58BE" w:rsidRPr="005B2DBC" w:rsidRDefault="00BA58BE" w:rsidP="00D2262D">
      <w:pPr>
        <w:jc w:val="both"/>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2"/>
      </w:tblGrid>
      <w:tr w:rsidR="00D2262D" w:rsidRPr="005B2DBC" w:rsidTr="00D2262D">
        <w:tc>
          <w:tcPr>
            <w:tcW w:w="1242" w:type="dxa"/>
          </w:tcPr>
          <w:p w:rsidR="00D2262D" w:rsidRPr="005B2DBC" w:rsidRDefault="00D2262D" w:rsidP="000A6337">
            <w:pPr>
              <w:jc w:val="both"/>
              <w:rPr>
                <w:sz w:val="24"/>
                <w:szCs w:val="24"/>
              </w:rPr>
            </w:pPr>
            <w:r w:rsidRPr="005B2DBC">
              <w:rPr>
                <w:sz w:val="24"/>
                <w:szCs w:val="24"/>
              </w:rPr>
              <w:t xml:space="preserve">      </w:t>
            </w:r>
          </w:p>
        </w:tc>
        <w:tc>
          <w:tcPr>
            <w:tcW w:w="8612" w:type="dxa"/>
          </w:tcPr>
          <w:p w:rsidR="005B2DBC" w:rsidRDefault="005B2DBC" w:rsidP="00D2262D">
            <w:pPr>
              <w:tabs>
                <w:tab w:val="left" w:pos="1134"/>
              </w:tabs>
              <w:jc w:val="both"/>
              <w:rPr>
                <w:b/>
                <w:sz w:val="24"/>
                <w:szCs w:val="24"/>
              </w:rPr>
            </w:pPr>
          </w:p>
          <w:p w:rsidR="00D2262D" w:rsidRPr="005B2DBC" w:rsidRDefault="00065532" w:rsidP="00D2262D">
            <w:pPr>
              <w:tabs>
                <w:tab w:val="left" w:pos="1134"/>
              </w:tabs>
              <w:jc w:val="both"/>
              <w:rPr>
                <w:sz w:val="24"/>
                <w:szCs w:val="24"/>
              </w:rPr>
            </w:pPr>
            <w:r w:rsidRPr="005B2DBC">
              <w:rPr>
                <w:sz w:val="24"/>
                <w:szCs w:val="24"/>
              </w:rPr>
              <w:t>Практика по получению первичных профессиональных умений и навыков</w:t>
            </w:r>
            <w:r w:rsidR="00D2262D" w:rsidRPr="005B2DBC">
              <w:rPr>
                <w:sz w:val="24"/>
                <w:szCs w:val="24"/>
              </w:rPr>
              <w:t xml:space="preserve">: </w:t>
            </w:r>
            <w:r w:rsidR="00F04E30" w:rsidRPr="005B2DBC">
              <w:rPr>
                <w:sz w:val="24"/>
                <w:szCs w:val="24"/>
              </w:rPr>
              <w:t xml:space="preserve">методические указания по проведению учебной практики </w:t>
            </w:r>
            <w:r w:rsidR="00D2262D" w:rsidRPr="005B2DBC">
              <w:rPr>
                <w:sz w:val="24"/>
                <w:szCs w:val="24"/>
              </w:rPr>
              <w:t xml:space="preserve">/ </w:t>
            </w:r>
            <w:r w:rsidR="005B2DBC" w:rsidRPr="005B2DBC">
              <w:rPr>
                <w:sz w:val="24"/>
                <w:szCs w:val="24"/>
              </w:rPr>
              <w:t xml:space="preserve">сост. </w:t>
            </w:r>
            <w:r w:rsidR="000A6337" w:rsidRPr="005B2DBC">
              <w:rPr>
                <w:sz w:val="24"/>
                <w:szCs w:val="24"/>
              </w:rPr>
              <w:t xml:space="preserve">Н. П. Баскакова </w:t>
            </w:r>
            <w:r w:rsidR="00D2262D" w:rsidRPr="005B2DBC">
              <w:rPr>
                <w:sz w:val="24"/>
                <w:szCs w:val="24"/>
              </w:rPr>
              <w:t>; Бузулукский гуманитарно-технолог. ин-т (филиал) ОГУ. – Бузулук: БГТИ (филиал) ОГУ, 20</w:t>
            </w:r>
            <w:r w:rsidR="000A6337" w:rsidRPr="005B2DBC">
              <w:rPr>
                <w:sz w:val="24"/>
                <w:szCs w:val="24"/>
              </w:rPr>
              <w:t>1</w:t>
            </w:r>
            <w:r w:rsidR="005B2DBC">
              <w:rPr>
                <w:sz w:val="24"/>
                <w:szCs w:val="24"/>
              </w:rPr>
              <w:t>5</w:t>
            </w:r>
            <w:r w:rsidR="00D2262D" w:rsidRPr="005B2DBC">
              <w:rPr>
                <w:sz w:val="24"/>
                <w:szCs w:val="24"/>
              </w:rPr>
              <w:t xml:space="preserve">. – </w:t>
            </w:r>
            <w:r w:rsidR="005B2DBC" w:rsidRPr="005B2DBC">
              <w:rPr>
                <w:sz w:val="24"/>
                <w:szCs w:val="24"/>
              </w:rPr>
              <w:t>3</w:t>
            </w:r>
            <w:r w:rsidR="009E68EF">
              <w:rPr>
                <w:sz w:val="24"/>
                <w:szCs w:val="24"/>
              </w:rPr>
              <w:t>2</w:t>
            </w:r>
            <w:r w:rsidR="00D2262D" w:rsidRPr="005B2DBC">
              <w:rPr>
                <w:sz w:val="24"/>
                <w:szCs w:val="24"/>
              </w:rPr>
              <w:t xml:space="preserve"> с.</w:t>
            </w:r>
          </w:p>
          <w:p w:rsidR="00D2262D" w:rsidRPr="005B2DBC" w:rsidRDefault="00D2262D" w:rsidP="00D2262D">
            <w:pPr>
              <w:jc w:val="both"/>
              <w:rPr>
                <w:sz w:val="24"/>
                <w:szCs w:val="24"/>
              </w:rPr>
            </w:pPr>
          </w:p>
        </w:tc>
      </w:tr>
    </w:tbl>
    <w:p w:rsidR="00D2262D" w:rsidRPr="005B2DBC" w:rsidRDefault="00D2262D" w:rsidP="00D2262D">
      <w:pPr>
        <w:jc w:val="both"/>
        <w:rPr>
          <w:sz w:val="24"/>
          <w:szCs w:val="24"/>
        </w:rPr>
      </w:pPr>
    </w:p>
    <w:p w:rsidR="00D2262D" w:rsidRPr="005B2DBC" w:rsidRDefault="00D2262D" w:rsidP="00D2262D">
      <w:pPr>
        <w:jc w:val="both"/>
        <w:rPr>
          <w:sz w:val="24"/>
          <w:szCs w:val="24"/>
        </w:rPr>
      </w:pPr>
    </w:p>
    <w:p w:rsidR="00D2262D" w:rsidRPr="005B2DBC" w:rsidRDefault="00D2262D" w:rsidP="00D2262D">
      <w:pPr>
        <w:jc w:val="both"/>
        <w:rPr>
          <w:sz w:val="24"/>
          <w:szCs w:val="24"/>
        </w:rPr>
      </w:pPr>
      <w:r w:rsidRPr="005B2DBC">
        <w:rPr>
          <w:b/>
          <w:sz w:val="24"/>
          <w:szCs w:val="24"/>
        </w:rPr>
        <w:t xml:space="preserve">             </w:t>
      </w:r>
    </w:p>
    <w:p w:rsidR="00D2262D" w:rsidRPr="005B2DBC" w:rsidRDefault="00D2262D" w:rsidP="00D2262D">
      <w:pPr>
        <w:jc w:val="both"/>
        <w:rPr>
          <w:sz w:val="24"/>
          <w:szCs w:val="24"/>
        </w:rPr>
      </w:pPr>
    </w:p>
    <w:p w:rsidR="00D2262D" w:rsidRPr="005B2DBC" w:rsidRDefault="00D2262D" w:rsidP="00D2262D">
      <w:pPr>
        <w:jc w:val="both"/>
        <w:rPr>
          <w:sz w:val="24"/>
          <w:szCs w:val="24"/>
        </w:rPr>
      </w:pPr>
    </w:p>
    <w:p w:rsidR="00D2262D" w:rsidRPr="005B2DBC" w:rsidRDefault="00D2262D" w:rsidP="00D2262D">
      <w:pPr>
        <w:jc w:val="both"/>
        <w:rPr>
          <w:sz w:val="24"/>
          <w:szCs w:val="24"/>
        </w:rPr>
      </w:pPr>
    </w:p>
    <w:p w:rsidR="00D2262D" w:rsidRPr="005B2DBC" w:rsidRDefault="007C0437" w:rsidP="006E27AC">
      <w:pPr>
        <w:ind w:firstLine="720"/>
        <w:jc w:val="both"/>
        <w:rPr>
          <w:sz w:val="24"/>
          <w:szCs w:val="24"/>
        </w:rPr>
      </w:pPr>
      <w:r w:rsidRPr="005B2DBC">
        <w:rPr>
          <w:sz w:val="24"/>
          <w:szCs w:val="24"/>
        </w:rPr>
        <w:t>Методические указания содержат введение</w:t>
      </w:r>
      <w:r w:rsidR="00D2262D" w:rsidRPr="005B2DBC">
        <w:rPr>
          <w:sz w:val="24"/>
          <w:szCs w:val="24"/>
        </w:rPr>
        <w:t xml:space="preserve">, </w:t>
      </w:r>
      <w:r w:rsidR="006E27AC" w:rsidRPr="005B2DBC">
        <w:rPr>
          <w:sz w:val="24"/>
          <w:szCs w:val="24"/>
        </w:rPr>
        <w:t>общие требования к организации и проведению практики, содержание учебной практики, требования к оформлению отчета по результатам прохождения практики, правила защиты отчета по прохождению практики, список рекомендуемых источников, а также образцы необходимых документов для оформления отчета по практике.</w:t>
      </w:r>
    </w:p>
    <w:p w:rsidR="00D2262D" w:rsidRPr="005B2DBC" w:rsidRDefault="007C0437" w:rsidP="00D2262D">
      <w:pPr>
        <w:ind w:firstLine="720"/>
        <w:jc w:val="both"/>
        <w:rPr>
          <w:sz w:val="24"/>
          <w:szCs w:val="24"/>
        </w:rPr>
      </w:pPr>
      <w:r w:rsidRPr="005B2DBC">
        <w:rPr>
          <w:color w:val="000000"/>
          <w:sz w:val="24"/>
          <w:szCs w:val="24"/>
        </w:rPr>
        <w:t xml:space="preserve">Методические указания предназначены для </w:t>
      </w:r>
      <w:r w:rsidR="00065532" w:rsidRPr="005B2DBC">
        <w:rPr>
          <w:color w:val="000000"/>
          <w:sz w:val="24"/>
          <w:szCs w:val="24"/>
        </w:rPr>
        <w:t>написания и оформления отчета по итогам практики</w:t>
      </w:r>
      <w:r w:rsidR="0006554D" w:rsidRPr="005B2DBC">
        <w:rPr>
          <w:color w:val="000000"/>
          <w:sz w:val="24"/>
          <w:szCs w:val="24"/>
        </w:rPr>
        <w:t xml:space="preserve"> для студентов, </w:t>
      </w:r>
      <w:r w:rsidRPr="005B2DBC">
        <w:rPr>
          <w:color w:val="000000"/>
          <w:sz w:val="24"/>
          <w:szCs w:val="24"/>
        </w:rPr>
        <w:t xml:space="preserve">обучающихся по направлению подготовки 40.03.01 Юриспруденция </w:t>
      </w:r>
      <w:r w:rsidR="005B2DBC">
        <w:rPr>
          <w:color w:val="000000"/>
          <w:sz w:val="24"/>
          <w:szCs w:val="24"/>
        </w:rPr>
        <w:t>за</w:t>
      </w:r>
      <w:r w:rsidRPr="005B2DBC">
        <w:rPr>
          <w:color w:val="000000"/>
          <w:sz w:val="24"/>
          <w:szCs w:val="24"/>
        </w:rPr>
        <w:t>очной формы обучения</w:t>
      </w:r>
      <w:r w:rsidR="00D2262D" w:rsidRPr="005B2DBC">
        <w:rPr>
          <w:sz w:val="24"/>
          <w:szCs w:val="24"/>
        </w:rPr>
        <w:t xml:space="preserve">. </w:t>
      </w:r>
    </w:p>
    <w:p w:rsidR="00D2262D" w:rsidRPr="005B2DBC" w:rsidRDefault="00D2262D" w:rsidP="00D2262D">
      <w:pPr>
        <w:jc w:val="both"/>
        <w:rPr>
          <w:sz w:val="24"/>
          <w:szCs w:val="24"/>
        </w:rPr>
      </w:pPr>
    </w:p>
    <w:p w:rsidR="00D2262D" w:rsidRPr="005B2DBC" w:rsidRDefault="00D2262D" w:rsidP="00D2262D">
      <w:pPr>
        <w:jc w:val="both"/>
        <w:rPr>
          <w:sz w:val="24"/>
          <w:szCs w:val="24"/>
        </w:rPr>
      </w:pPr>
    </w:p>
    <w:p w:rsidR="00D2262D" w:rsidRPr="005B2DBC" w:rsidRDefault="00D2262D" w:rsidP="00D2262D">
      <w:pPr>
        <w:jc w:val="both"/>
        <w:rPr>
          <w:sz w:val="24"/>
          <w:szCs w:val="24"/>
        </w:rPr>
      </w:pPr>
    </w:p>
    <w:p w:rsidR="006724EA" w:rsidRPr="005B2DBC" w:rsidRDefault="006724EA" w:rsidP="00D2262D">
      <w:pPr>
        <w:jc w:val="both"/>
        <w:rPr>
          <w:sz w:val="24"/>
          <w:szCs w:val="24"/>
        </w:rPr>
      </w:pPr>
    </w:p>
    <w:p w:rsidR="00D2262D" w:rsidRPr="005B2DBC" w:rsidRDefault="00D2262D" w:rsidP="00D2262D">
      <w:pPr>
        <w:jc w:val="both"/>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46337" w:rsidRDefault="00D46337" w:rsidP="00D46337">
      <w:pPr>
        <w:rPr>
          <w:sz w:val="24"/>
          <w:szCs w:val="24"/>
        </w:rPr>
      </w:pPr>
    </w:p>
    <w:p w:rsidR="005B2DBC" w:rsidRDefault="005B2DBC" w:rsidP="00D46337">
      <w:pPr>
        <w:rPr>
          <w:sz w:val="24"/>
          <w:szCs w:val="24"/>
        </w:rPr>
      </w:pPr>
    </w:p>
    <w:p w:rsidR="005B2DBC" w:rsidRDefault="005B2DBC" w:rsidP="00D46337">
      <w:pPr>
        <w:rPr>
          <w:sz w:val="24"/>
          <w:szCs w:val="24"/>
        </w:rPr>
      </w:pPr>
    </w:p>
    <w:p w:rsidR="005B2DBC" w:rsidRDefault="005B2DBC" w:rsidP="00D46337">
      <w:pPr>
        <w:rPr>
          <w:sz w:val="24"/>
          <w:szCs w:val="24"/>
        </w:rPr>
      </w:pPr>
    </w:p>
    <w:p w:rsidR="005B2DBC" w:rsidRDefault="005B2DBC" w:rsidP="00D46337">
      <w:pPr>
        <w:rPr>
          <w:sz w:val="24"/>
          <w:szCs w:val="24"/>
        </w:rPr>
      </w:pPr>
    </w:p>
    <w:p w:rsidR="005B2DBC" w:rsidRDefault="005B2DBC" w:rsidP="00D46337">
      <w:pPr>
        <w:rPr>
          <w:sz w:val="24"/>
          <w:szCs w:val="24"/>
        </w:rPr>
      </w:pPr>
    </w:p>
    <w:p w:rsidR="005B2DBC" w:rsidRPr="005B2DBC" w:rsidRDefault="005B2DBC" w:rsidP="00D46337">
      <w:pPr>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D46337" w:rsidRPr="005B2DBC" w:rsidRDefault="00D46337" w:rsidP="00D46337">
      <w:pPr>
        <w:rPr>
          <w:sz w:val="24"/>
          <w:szCs w:val="24"/>
        </w:rPr>
      </w:pPr>
    </w:p>
    <w:p w:rsidR="00B97B55" w:rsidRPr="005B2DBC" w:rsidRDefault="00B97B55">
      <w:pPr>
        <w:pStyle w:val="1"/>
        <w:jc w:val="center"/>
        <w:rPr>
          <w:b/>
          <w:sz w:val="24"/>
          <w:szCs w:val="24"/>
        </w:rPr>
      </w:pPr>
      <w:r w:rsidRPr="005B2DBC">
        <w:rPr>
          <w:b/>
          <w:sz w:val="24"/>
          <w:szCs w:val="24"/>
        </w:rPr>
        <w:lastRenderedPageBreak/>
        <w:t>Содержание:</w:t>
      </w:r>
    </w:p>
    <w:p w:rsidR="00B97B55" w:rsidRPr="005B2DBC" w:rsidRDefault="00B97B55">
      <w:pPr>
        <w:rPr>
          <w:sz w:val="24"/>
          <w:szCs w:val="24"/>
        </w:rPr>
      </w:pPr>
    </w:p>
    <w:p w:rsidR="00B97B55" w:rsidRPr="005B2DBC" w:rsidRDefault="00B97B55">
      <w:pPr>
        <w:rPr>
          <w:sz w:val="24"/>
          <w:szCs w:val="24"/>
        </w:rPr>
      </w:pP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88"/>
        <w:gridCol w:w="726"/>
      </w:tblGrid>
      <w:tr w:rsidR="007636BF" w:rsidRPr="005B2DBC" w:rsidTr="006E27AC">
        <w:tc>
          <w:tcPr>
            <w:tcW w:w="9470" w:type="dxa"/>
          </w:tcPr>
          <w:p w:rsidR="007636BF" w:rsidRPr="005B2DBC" w:rsidRDefault="007C0437" w:rsidP="00AC1898">
            <w:pPr>
              <w:rPr>
                <w:sz w:val="24"/>
                <w:szCs w:val="24"/>
              </w:rPr>
            </w:pPr>
            <w:r w:rsidRPr="005B2DBC">
              <w:rPr>
                <w:sz w:val="24"/>
                <w:szCs w:val="24"/>
              </w:rPr>
              <w:t>Введение……………………</w:t>
            </w:r>
            <w:r w:rsidR="00BC33A1" w:rsidRPr="005B2DBC">
              <w:rPr>
                <w:sz w:val="24"/>
                <w:szCs w:val="24"/>
              </w:rPr>
              <w:t>………………</w:t>
            </w:r>
            <w:r w:rsidR="003C0830" w:rsidRPr="005B2DBC">
              <w:rPr>
                <w:sz w:val="24"/>
                <w:szCs w:val="24"/>
              </w:rPr>
              <w:t>………………………………………</w:t>
            </w:r>
            <w:r w:rsidR="005B2DBC">
              <w:rPr>
                <w:sz w:val="24"/>
                <w:szCs w:val="24"/>
              </w:rPr>
              <w:t>………………</w:t>
            </w:r>
          </w:p>
        </w:tc>
        <w:tc>
          <w:tcPr>
            <w:tcW w:w="844" w:type="dxa"/>
            <w:vAlign w:val="center"/>
          </w:tcPr>
          <w:p w:rsidR="007636BF" w:rsidRPr="005B2DBC" w:rsidRDefault="005F77C3" w:rsidP="00FD2C17">
            <w:pPr>
              <w:jc w:val="right"/>
              <w:rPr>
                <w:sz w:val="24"/>
                <w:szCs w:val="24"/>
              </w:rPr>
            </w:pPr>
            <w:r w:rsidRPr="005B2DBC">
              <w:rPr>
                <w:sz w:val="24"/>
                <w:szCs w:val="24"/>
              </w:rPr>
              <w:t>4</w:t>
            </w:r>
          </w:p>
        </w:tc>
      </w:tr>
      <w:tr w:rsidR="007636BF" w:rsidRPr="005B2DBC" w:rsidTr="006E27AC">
        <w:tc>
          <w:tcPr>
            <w:tcW w:w="9470" w:type="dxa"/>
          </w:tcPr>
          <w:p w:rsidR="007636BF" w:rsidRPr="005B2DBC" w:rsidRDefault="007C0437" w:rsidP="00657DC8">
            <w:pPr>
              <w:rPr>
                <w:sz w:val="24"/>
                <w:szCs w:val="24"/>
              </w:rPr>
            </w:pPr>
            <w:r w:rsidRPr="005B2DBC">
              <w:rPr>
                <w:sz w:val="24"/>
                <w:szCs w:val="24"/>
              </w:rPr>
              <w:t>1</w:t>
            </w:r>
            <w:r w:rsidR="00FD2C17" w:rsidRPr="005B2DBC">
              <w:rPr>
                <w:sz w:val="24"/>
                <w:szCs w:val="24"/>
              </w:rPr>
              <w:t xml:space="preserve"> </w:t>
            </w:r>
            <w:r w:rsidR="006E27AC" w:rsidRPr="005B2DBC">
              <w:rPr>
                <w:sz w:val="24"/>
                <w:szCs w:val="24"/>
              </w:rPr>
              <w:t>Общие требования к организации и проведению практики</w:t>
            </w:r>
            <w:r w:rsidRPr="005B2DBC">
              <w:rPr>
                <w:sz w:val="24"/>
                <w:szCs w:val="24"/>
              </w:rPr>
              <w:t>...</w:t>
            </w:r>
            <w:r w:rsidR="00FD2C17" w:rsidRPr="005B2DBC">
              <w:rPr>
                <w:sz w:val="24"/>
                <w:szCs w:val="24"/>
              </w:rPr>
              <w:t>……....</w:t>
            </w:r>
            <w:r w:rsidR="00657DC8" w:rsidRPr="005B2DBC">
              <w:rPr>
                <w:sz w:val="24"/>
                <w:szCs w:val="24"/>
              </w:rPr>
              <w:t>....</w:t>
            </w:r>
            <w:r w:rsidR="006E27AC" w:rsidRPr="005B2DBC">
              <w:rPr>
                <w:sz w:val="24"/>
                <w:szCs w:val="24"/>
              </w:rPr>
              <w:t>..........</w:t>
            </w:r>
            <w:r w:rsidR="005B2DBC">
              <w:rPr>
                <w:sz w:val="24"/>
                <w:szCs w:val="24"/>
              </w:rPr>
              <w:t>.......................</w:t>
            </w:r>
          </w:p>
        </w:tc>
        <w:tc>
          <w:tcPr>
            <w:tcW w:w="844" w:type="dxa"/>
            <w:vAlign w:val="center"/>
          </w:tcPr>
          <w:p w:rsidR="007636BF" w:rsidRPr="005B2DBC" w:rsidRDefault="009E68EF" w:rsidP="00FD2C17">
            <w:pPr>
              <w:jc w:val="right"/>
              <w:rPr>
                <w:sz w:val="24"/>
                <w:szCs w:val="24"/>
              </w:rPr>
            </w:pPr>
            <w:r>
              <w:rPr>
                <w:sz w:val="24"/>
                <w:szCs w:val="24"/>
              </w:rPr>
              <w:t>4</w:t>
            </w:r>
          </w:p>
        </w:tc>
      </w:tr>
      <w:tr w:rsidR="007636BF" w:rsidRPr="005B2DBC" w:rsidTr="006E27AC">
        <w:tc>
          <w:tcPr>
            <w:tcW w:w="9470" w:type="dxa"/>
          </w:tcPr>
          <w:p w:rsidR="007636BF" w:rsidRPr="005B2DBC" w:rsidRDefault="007C0437" w:rsidP="00657DC8">
            <w:pPr>
              <w:rPr>
                <w:sz w:val="24"/>
                <w:szCs w:val="24"/>
              </w:rPr>
            </w:pPr>
            <w:r w:rsidRPr="005B2DBC">
              <w:rPr>
                <w:sz w:val="24"/>
                <w:szCs w:val="24"/>
              </w:rPr>
              <w:t>2</w:t>
            </w:r>
            <w:r w:rsidR="00FD2C17" w:rsidRPr="005B2DBC">
              <w:rPr>
                <w:sz w:val="24"/>
                <w:szCs w:val="24"/>
              </w:rPr>
              <w:t xml:space="preserve"> </w:t>
            </w:r>
            <w:r w:rsidR="006E27AC" w:rsidRPr="005B2DBC">
              <w:rPr>
                <w:sz w:val="24"/>
                <w:szCs w:val="24"/>
              </w:rPr>
              <w:t>Содержание учебной практики</w:t>
            </w:r>
            <w:r w:rsidR="00FD2C17" w:rsidRPr="005B2DBC">
              <w:rPr>
                <w:sz w:val="24"/>
                <w:szCs w:val="24"/>
              </w:rPr>
              <w:t>……………………………...</w:t>
            </w:r>
            <w:r w:rsidR="00AC1898" w:rsidRPr="005B2DBC">
              <w:rPr>
                <w:sz w:val="24"/>
                <w:szCs w:val="24"/>
              </w:rPr>
              <w:t>..</w:t>
            </w:r>
            <w:r w:rsidR="006E27AC" w:rsidRPr="005B2DBC">
              <w:rPr>
                <w:sz w:val="24"/>
                <w:szCs w:val="24"/>
              </w:rPr>
              <w:t>..........................</w:t>
            </w:r>
            <w:r w:rsidR="005B2DBC">
              <w:rPr>
                <w:sz w:val="24"/>
                <w:szCs w:val="24"/>
              </w:rPr>
              <w:t>........................</w:t>
            </w:r>
          </w:p>
        </w:tc>
        <w:tc>
          <w:tcPr>
            <w:tcW w:w="844" w:type="dxa"/>
            <w:vAlign w:val="center"/>
          </w:tcPr>
          <w:p w:rsidR="007636BF" w:rsidRPr="005B2DBC" w:rsidRDefault="009E68EF" w:rsidP="00FD2C17">
            <w:pPr>
              <w:jc w:val="right"/>
              <w:rPr>
                <w:sz w:val="24"/>
                <w:szCs w:val="24"/>
              </w:rPr>
            </w:pPr>
            <w:r>
              <w:rPr>
                <w:sz w:val="24"/>
                <w:szCs w:val="24"/>
              </w:rPr>
              <w:t>5</w:t>
            </w:r>
          </w:p>
        </w:tc>
      </w:tr>
      <w:tr w:rsidR="00DD41E7" w:rsidRPr="005B2DBC" w:rsidTr="006E27AC">
        <w:tc>
          <w:tcPr>
            <w:tcW w:w="9470" w:type="dxa"/>
          </w:tcPr>
          <w:p w:rsidR="00DD41E7" w:rsidRPr="005B2DBC" w:rsidRDefault="007C0437" w:rsidP="001F19B1">
            <w:pPr>
              <w:rPr>
                <w:sz w:val="24"/>
                <w:szCs w:val="24"/>
              </w:rPr>
            </w:pPr>
            <w:r w:rsidRPr="005B2DBC">
              <w:rPr>
                <w:sz w:val="24"/>
                <w:szCs w:val="24"/>
              </w:rPr>
              <w:t>3</w:t>
            </w:r>
            <w:r w:rsidR="00DD41E7" w:rsidRPr="005B2DBC">
              <w:rPr>
                <w:sz w:val="24"/>
                <w:szCs w:val="24"/>
              </w:rPr>
              <w:t xml:space="preserve"> </w:t>
            </w:r>
            <w:r w:rsidR="006E27AC" w:rsidRPr="005B2DBC">
              <w:rPr>
                <w:sz w:val="24"/>
                <w:szCs w:val="24"/>
              </w:rPr>
              <w:t>Оформление отчета по результатам прохождения практики………………...</w:t>
            </w:r>
            <w:r w:rsidR="005B2DBC">
              <w:rPr>
                <w:sz w:val="24"/>
                <w:szCs w:val="24"/>
              </w:rPr>
              <w:t>.......................</w:t>
            </w:r>
          </w:p>
        </w:tc>
        <w:tc>
          <w:tcPr>
            <w:tcW w:w="844" w:type="dxa"/>
            <w:vAlign w:val="center"/>
          </w:tcPr>
          <w:p w:rsidR="00DD41E7" w:rsidRPr="005B2DBC" w:rsidRDefault="009E68EF" w:rsidP="00FD2C17">
            <w:pPr>
              <w:jc w:val="right"/>
              <w:rPr>
                <w:sz w:val="24"/>
                <w:szCs w:val="24"/>
              </w:rPr>
            </w:pPr>
            <w:r>
              <w:rPr>
                <w:sz w:val="24"/>
                <w:szCs w:val="24"/>
              </w:rPr>
              <w:t>14</w:t>
            </w:r>
          </w:p>
        </w:tc>
      </w:tr>
      <w:tr w:rsidR="006E27AC" w:rsidRPr="005B2DBC" w:rsidTr="006E27AC">
        <w:tc>
          <w:tcPr>
            <w:tcW w:w="9470" w:type="dxa"/>
          </w:tcPr>
          <w:p w:rsidR="006E27AC" w:rsidRPr="005B2DBC" w:rsidRDefault="006E27AC" w:rsidP="001F19B1">
            <w:pPr>
              <w:rPr>
                <w:sz w:val="24"/>
                <w:szCs w:val="24"/>
              </w:rPr>
            </w:pPr>
            <w:r w:rsidRPr="005B2DBC">
              <w:rPr>
                <w:sz w:val="24"/>
                <w:szCs w:val="24"/>
              </w:rPr>
              <w:t>4 Защита отчета по прохождению практики……………………………………</w:t>
            </w:r>
            <w:r w:rsidR="005B2DBC">
              <w:rPr>
                <w:sz w:val="24"/>
                <w:szCs w:val="24"/>
              </w:rPr>
              <w:t>……………….</w:t>
            </w:r>
          </w:p>
        </w:tc>
        <w:tc>
          <w:tcPr>
            <w:tcW w:w="844" w:type="dxa"/>
            <w:vAlign w:val="center"/>
          </w:tcPr>
          <w:p w:rsidR="006E27AC" w:rsidRPr="005B2DBC" w:rsidRDefault="009E68EF" w:rsidP="00FD2C17">
            <w:pPr>
              <w:jc w:val="right"/>
              <w:rPr>
                <w:sz w:val="24"/>
                <w:szCs w:val="24"/>
              </w:rPr>
            </w:pPr>
            <w:r>
              <w:rPr>
                <w:sz w:val="24"/>
                <w:szCs w:val="24"/>
              </w:rPr>
              <w:t>18</w:t>
            </w:r>
          </w:p>
        </w:tc>
      </w:tr>
      <w:tr w:rsidR="006E27AC" w:rsidRPr="005B2DBC" w:rsidTr="006E27AC">
        <w:tc>
          <w:tcPr>
            <w:tcW w:w="9470" w:type="dxa"/>
          </w:tcPr>
          <w:p w:rsidR="006E27AC" w:rsidRPr="005B2DBC" w:rsidRDefault="006E27AC" w:rsidP="001F19B1">
            <w:pPr>
              <w:rPr>
                <w:sz w:val="24"/>
                <w:szCs w:val="24"/>
              </w:rPr>
            </w:pPr>
            <w:r w:rsidRPr="005B2DBC">
              <w:rPr>
                <w:sz w:val="24"/>
                <w:szCs w:val="24"/>
              </w:rPr>
              <w:t>Список рекомендуемых источников……………………………………………</w:t>
            </w:r>
            <w:r w:rsidR="005B2DBC">
              <w:rPr>
                <w:sz w:val="24"/>
                <w:szCs w:val="24"/>
              </w:rPr>
              <w:t>………………..</w:t>
            </w:r>
          </w:p>
        </w:tc>
        <w:tc>
          <w:tcPr>
            <w:tcW w:w="844" w:type="dxa"/>
            <w:vAlign w:val="center"/>
          </w:tcPr>
          <w:p w:rsidR="006E27AC" w:rsidRPr="005B2DBC" w:rsidRDefault="009E68EF" w:rsidP="00FD2C17">
            <w:pPr>
              <w:jc w:val="right"/>
              <w:rPr>
                <w:sz w:val="24"/>
                <w:szCs w:val="24"/>
              </w:rPr>
            </w:pPr>
            <w:r>
              <w:rPr>
                <w:sz w:val="24"/>
                <w:szCs w:val="24"/>
              </w:rPr>
              <w:t>20</w:t>
            </w:r>
          </w:p>
        </w:tc>
      </w:tr>
      <w:tr w:rsidR="006E27AC" w:rsidRPr="005B2DBC" w:rsidTr="006E27AC">
        <w:tc>
          <w:tcPr>
            <w:tcW w:w="9470" w:type="dxa"/>
          </w:tcPr>
          <w:p w:rsidR="006E27AC" w:rsidRPr="005B2DBC" w:rsidRDefault="006E27AC" w:rsidP="001F19B1">
            <w:pPr>
              <w:rPr>
                <w:sz w:val="24"/>
                <w:szCs w:val="24"/>
              </w:rPr>
            </w:pPr>
            <w:r w:rsidRPr="005B2DBC">
              <w:rPr>
                <w:sz w:val="24"/>
                <w:szCs w:val="24"/>
              </w:rPr>
              <w:t>Приложение А Образец договора на проведение практики обучающихся……</w:t>
            </w:r>
            <w:r w:rsidR="005B2DBC">
              <w:rPr>
                <w:sz w:val="24"/>
                <w:szCs w:val="24"/>
              </w:rPr>
              <w:t>……………..</w:t>
            </w:r>
          </w:p>
        </w:tc>
        <w:tc>
          <w:tcPr>
            <w:tcW w:w="844" w:type="dxa"/>
            <w:vAlign w:val="center"/>
          </w:tcPr>
          <w:p w:rsidR="006E27AC" w:rsidRPr="005B2DBC" w:rsidRDefault="009E68EF" w:rsidP="00FD2C17">
            <w:pPr>
              <w:jc w:val="right"/>
              <w:rPr>
                <w:sz w:val="24"/>
                <w:szCs w:val="24"/>
              </w:rPr>
            </w:pPr>
            <w:r>
              <w:rPr>
                <w:sz w:val="24"/>
                <w:szCs w:val="24"/>
              </w:rPr>
              <w:t>22</w:t>
            </w:r>
          </w:p>
        </w:tc>
      </w:tr>
      <w:tr w:rsidR="006E27AC" w:rsidRPr="005B2DBC" w:rsidTr="006E27AC">
        <w:tc>
          <w:tcPr>
            <w:tcW w:w="9470" w:type="dxa"/>
          </w:tcPr>
          <w:p w:rsidR="006E27AC" w:rsidRPr="005B2DBC" w:rsidRDefault="006E27AC" w:rsidP="001F19B1">
            <w:pPr>
              <w:rPr>
                <w:sz w:val="24"/>
                <w:szCs w:val="24"/>
              </w:rPr>
            </w:pPr>
            <w:r w:rsidRPr="005B2DBC">
              <w:rPr>
                <w:sz w:val="24"/>
                <w:szCs w:val="24"/>
              </w:rPr>
              <w:t>Приложение Б Образец написания заявления о прохождении практики……...</w:t>
            </w:r>
            <w:r w:rsidR="005B2DBC">
              <w:rPr>
                <w:sz w:val="24"/>
                <w:szCs w:val="24"/>
              </w:rPr>
              <w:t>.......................</w:t>
            </w:r>
          </w:p>
        </w:tc>
        <w:tc>
          <w:tcPr>
            <w:tcW w:w="844" w:type="dxa"/>
            <w:vAlign w:val="center"/>
          </w:tcPr>
          <w:p w:rsidR="006E27AC" w:rsidRPr="005B2DBC" w:rsidRDefault="009E68EF" w:rsidP="00FD2C17">
            <w:pPr>
              <w:jc w:val="right"/>
              <w:rPr>
                <w:sz w:val="24"/>
                <w:szCs w:val="24"/>
              </w:rPr>
            </w:pPr>
            <w:r>
              <w:rPr>
                <w:sz w:val="24"/>
                <w:szCs w:val="24"/>
              </w:rPr>
              <w:t>26</w:t>
            </w:r>
          </w:p>
        </w:tc>
      </w:tr>
      <w:tr w:rsidR="006E27AC" w:rsidRPr="005B2DBC" w:rsidTr="006E27AC">
        <w:tc>
          <w:tcPr>
            <w:tcW w:w="9470" w:type="dxa"/>
          </w:tcPr>
          <w:p w:rsidR="006E27AC" w:rsidRPr="005B2DBC" w:rsidRDefault="006E27AC" w:rsidP="001F19B1">
            <w:pPr>
              <w:rPr>
                <w:sz w:val="24"/>
                <w:szCs w:val="24"/>
              </w:rPr>
            </w:pPr>
            <w:r w:rsidRPr="005B2DBC">
              <w:rPr>
                <w:sz w:val="24"/>
                <w:szCs w:val="24"/>
              </w:rPr>
              <w:t>Приложение В Образец оформления гарантийного письма на практику……</w:t>
            </w:r>
            <w:r w:rsidR="005B2DBC">
              <w:rPr>
                <w:sz w:val="24"/>
                <w:szCs w:val="24"/>
              </w:rPr>
              <w:t>……………….</w:t>
            </w:r>
          </w:p>
        </w:tc>
        <w:tc>
          <w:tcPr>
            <w:tcW w:w="844" w:type="dxa"/>
            <w:vAlign w:val="center"/>
          </w:tcPr>
          <w:p w:rsidR="006E27AC" w:rsidRPr="005B2DBC" w:rsidRDefault="009E68EF" w:rsidP="00FD2C17">
            <w:pPr>
              <w:jc w:val="right"/>
              <w:rPr>
                <w:sz w:val="24"/>
                <w:szCs w:val="24"/>
              </w:rPr>
            </w:pPr>
            <w:r>
              <w:rPr>
                <w:sz w:val="24"/>
                <w:szCs w:val="24"/>
              </w:rPr>
              <w:t>27</w:t>
            </w:r>
          </w:p>
        </w:tc>
      </w:tr>
      <w:tr w:rsidR="006E27AC" w:rsidRPr="005B2DBC" w:rsidTr="006E27AC">
        <w:tc>
          <w:tcPr>
            <w:tcW w:w="9470" w:type="dxa"/>
          </w:tcPr>
          <w:p w:rsidR="006E27AC" w:rsidRPr="005B2DBC" w:rsidRDefault="006E27AC" w:rsidP="001F19B1">
            <w:pPr>
              <w:rPr>
                <w:sz w:val="24"/>
                <w:szCs w:val="24"/>
              </w:rPr>
            </w:pPr>
            <w:r w:rsidRPr="005B2DBC">
              <w:rPr>
                <w:sz w:val="24"/>
                <w:szCs w:val="24"/>
              </w:rPr>
              <w:t>Приложение Г Образец оформления титульного листа отчета по практике…</w:t>
            </w:r>
            <w:r w:rsidR="005B2DBC">
              <w:rPr>
                <w:sz w:val="24"/>
                <w:szCs w:val="24"/>
              </w:rPr>
              <w:t>……………….</w:t>
            </w:r>
          </w:p>
        </w:tc>
        <w:tc>
          <w:tcPr>
            <w:tcW w:w="844" w:type="dxa"/>
            <w:vAlign w:val="center"/>
          </w:tcPr>
          <w:p w:rsidR="006E27AC" w:rsidRPr="005B2DBC" w:rsidRDefault="009E68EF" w:rsidP="00FD2C17">
            <w:pPr>
              <w:jc w:val="right"/>
              <w:rPr>
                <w:sz w:val="24"/>
                <w:szCs w:val="24"/>
              </w:rPr>
            </w:pPr>
            <w:r>
              <w:rPr>
                <w:sz w:val="24"/>
                <w:szCs w:val="24"/>
              </w:rPr>
              <w:t>28</w:t>
            </w:r>
          </w:p>
        </w:tc>
      </w:tr>
      <w:tr w:rsidR="006E27AC" w:rsidRPr="005B2DBC" w:rsidTr="006E27AC">
        <w:tc>
          <w:tcPr>
            <w:tcW w:w="9470" w:type="dxa"/>
          </w:tcPr>
          <w:p w:rsidR="006E27AC" w:rsidRPr="005B2DBC" w:rsidRDefault="006E27AC" w:rsidP="001F19B1">
            <w:pPr>
              <w:rPr>
                <w:sz w:val="24"/>
                <w:szCs w:val="24"/>
              </w:rPr>
            </w:pPr>
            <w:r w:rsidRPr="005B2DBC">
              <w:rPr>
                <w:sz w:val="24"/>
                <w:szCs w:val="24"/>
              </w:rPr>
              <w:t>Приложение Д Образец оформления характеристики на практиканта………</w:t>
            </w:r>
            <w:r w:rsidR="005B2DBC">
              <w:rPr>
                <w:sz w:val="24"/>
                <w:szCs w:val="24"/>
              </w:rPr>
              <w:t>………………..</w:t>
            </w:r>
          </w:p>
        </w:tc>
        <w:tc>
          <w:tcPr>
            <w:tcW w:w="844" w:type="dxa"/>
            <w:vAlign w:val="center"/>
          </w:tcPr>
          <w:p w:rsidR="006E27AC" w:rsidRPr="005B2DBC" w:rsidRDefault="009E68EF" w:rsidP="00FD2C17">
            <w:pPr>
              <w:jc w:val="right"/>
              <w:rPr>
                <w:sz w:val="24"/>
                <w:szCs w:val="24"/>
              </w:rPr>
            </w:pPr>
            <w:r>
              <w:rPr>
                <w:sz w:val="24"/>
                <w:szCs w:val="24"/>
              </w:rPr>
              <w:t>29</w:t>
            </w:r>
          </w:p>
        </w:tc>
      </w:tr>
      <w:tr w:rsidR="006E27AC" w:rsidRPr="005B2DBC" w:rsidTr="006E27AC">
        <w:tc>
          <w:tcPr>
            <w:tcW w:w="9470" w:type="dxa"/>
          </w:tcPr>
          <w:p w:rsidR="006E27AC" w:rsidRPr="005B2DBC" w:rsidRDefault="006E27AC" w:rsidP="001F19B1">
            <w:pPr>
              <w:rPr>
                <w:sz w:val="24"/>
                <w:szCs w:val="24"/>
              </w:rPr>
            </w:pPr>
            <w:r w:rsidRPr="005B2DBC">
              <w:rPr>
                <w:sz w:val="24"/>
                <w:szCs w:val="24"/>
              </w:rPr>
              <w:t>Приложение Е Образец оформления дневника отчета по практике…………...</w:t>
            </w:r>
            <w:r w:rsidR="005B2DBC">
              <w:rPr>
                <w:sz w:val="24"/>
                <w:szCs w:val="24"/>
              </w:rPr>
              <w:t>.......................</w:t>
            </w:r>
          </w:p>
        </w:tc>
        <w:tc>
          <w:tcPr>
            <w:tcW w:w="844" w:type="dxa"/>
            <w:vAlign w:val="center"/>
          </w:tcPr>
          <w:p w:rsidR="006E27AC" w:rsidRPr="005B2DBC" w:rsidRDefault="009E68EF" w:rsidP="00FD2C17">
            <w:pPr>
              <w:jc w:val="right"/>
              <w:rPr>
                <w:sz w:val="24"/>
                <w:szCs w:val="24"/>
              </w:rPr>
            </w:pPr>
            <w:r>
              <w:rPr>
                <w:sz w:val="24"/>
                <w:szCs w:val="24"/>
              </w:rPr>
              <w:t>30</w:t>
            </w:r>
          </w:p>
        </w:tc>
      </w:tr>
      <w:tr w:rsidR="006E27AC" w:rsidRPr="005B2DBC" w:rsidTr="006E27AC">
        <w:tc>
          <w:tcPr>
            <w:tcW w:w="9470" w:type="dxa"/>
          </w:tcPr>
          <w:p w:rsidR="006E27AC" w:rsidRPr="005B2DBC" w:rsidRDefault="006E27AC" w:rsidP="001F19B1">
            <w:pPr>
              <w:rPr>
                <w:sz w:val="24"/>
                <w:szCs w:val="24"/>
              </w:rPr>
            </w:pPr>
            <w:r w:rsidRPr="005B2DBC">
              <w:rPr>
                <w:sz w:val="24"/>
                <w:szCs w:val="24"/>
              </w:rPr>
              <w:t>Приложение Ж Образец оформления листа содержания отчета по практике...</w:t>
            </w:r>
            <w:r w:rsidR="005B2DBC">
              <w:rPr>
                <w:sz w:val="24"/>
                <w:szCs w:val="24"/>
              </w:rPr>
              <w:t>........................</w:t>
            </w:r>
          </w:p>
        </w:tc>
        <w:tc>
          <w:tcPr>
            <w:tcW w:w="844" w:type="dxa"/>
            <w:vAlign w:val="center"/>
          </w:tcPr>
          <w:p w:rsidR="006E27AC" w:rsidRPr="005B2DBC" w:rsidRDefault="009E68EF" w:rsidP="00FD2C17">
            <w:pPr>
              <w:jc w:val="right"/>
              <w:rPr>
                <w:sz w:val="24"/>
                <w:szCs w:val="24"/>
              </w:rPr>
            </w:pPr>
            <w:r>
              <w:rPr>
                <w:sz w:val="24"/>
                <w:szCs w:val="24"/>
              </w:rPr>
              <w:t>32</w:t>
            </w:r>
          </w:p>
        </w:tc>
      </w:tr>
    </w:tbl>
    <w:p w:rsidR="00B97B55" w:rsidRPr="005B2DBC" w:rsidRDefault="00B97B55" w:rsidP="007636BF">
      <w:pPr>
        <w:jc w:val="both"/>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Default="00B97B55">
      <w:pPr>
        <w:rPr>
          <w:sz w:val="24"/>
          <w:szCs w:val="24"/>
        </w:rPr>
      </w:pPr>
    </w:p>
    <w:p w:rsidR="005B2DBC" w:rsidRDefault="005B2DBC">
      <w:pPr>
        <w:rPr>
          <w:sz w:val="24"/>
          <w:szCs w:val="24"/>
        </w:rPr>
      </w:pPr>
    </w:p>
    <w:p w:rsidR="005B2DBC" w:rsidRDefault="005B2DBC">
      <w:pPr>
        <w:rPr>
          <w:sz w:val="24"/>
          <w:szCs w:val="24"/>
        </w:rPr>
      </w:pPr>
    </w:p>
    <w:p w:rsidR="005B2DBC" w:rsidRDefault="005B2DBC">
      <w:pPr>
        <w:rPr>
          <w:sz w:val="24"/>
          <w:szCs w:val="24"/>
        </w:rPr>
      </w:pPr>
    </w:p>
    <w:p w:rsidR="005B2DBC" w:rsidRDefault="005B2DBC">
      <w:pPr>
        <w:rPr>
          <w:sz w:val="24"/>
          <w:szCs w:val="24"/>
        </w:rPr>
      </w:pPr>
    </w:p>
    <w:p w:rsidR="005B2DBC" w:rsidRDefault="005B2DBC">
      <w:pPr>
        <w:rPr>
          <w:sz w:val="24"/>
          <w:szCs w:val="24"/>
        </w:rPr>
      </w:pPr>
    </w:p>
    <w:p w:rsidR="005B2DBC" w:rsidRDefault="005B2DBC">
      <w:pPr>
        <w:rPr>
          <w:sz w:val="24"/>
          <w:szCs w:val="24"/>
        </w:rPr>
      </w:pPr>
    </w:p>
    <w:p w:rsidR="005B2DBC" w:rsidRDefault="005B2DBC">
      <w:pPr>
        <w:rPr>
          <w:sz w:val="24"/>
          <w:szCs w:val="24"/>
        </w:rPr>
      </w:pPr>
    </w:p>
    <w:p w:rsidR="005B2DBC" w:rsidRPr="005B2DBC" w:rsidRDefault="005B2DBC">
      <w:pPr>
        <w:rPr>
          <w:sz w:val="24"/>
          <w:szCs w:val="24"/>
        </w:rPr>
      </w:pPr>
    </w:p>
    <w:p w:rsidR="00B97B55" w:rsidRPr="005B2DBC" w:rsidRDefault="00B97B55">
      <w:pPr>
        <w:rPr>
          <w:sz w:val="24"/>
          <w:szCs w:val="24"/>
        </w:rPr>
      </w:pPr>
    </w:p>
    <w:p w:rsidR="00B97B55" w:rsidRPr="005B2DBC" w:rsidRDefault="00B97B55">
      <w:pPr>
        <w:rPr>
          <w:sz w:val="24"/>
          <w:szCs w:val="24"/>
        </w:rPr>
      </w:pPr>
    </w:p>
    <w:p w:rsidR="00B97B55" w:rsidRPr="005B2DBC" w:rsidRDefault="007C0437" w:rsidP="007C0437">
      <w:pPr>
        <w:ind w:firstLine="851"/>
        <w:jc w:val="center"/>
        <w:rPr>
          <w:b/>
          <w:sz w:val="24"/>
          <w:szCs w:val="24"/>
        </w:rPr>
      </w:pPr>
      <w:r w:rsidRPr="005B2DBC">
        <w:rPr>
          <w:b/>
          <w:sz w:val="24"/>
          <w:szCs w:val="24"/>
        </w:rPr>
        <w:lastRenderedPageBreak/>
        <w:t>Введение</w:t>
      </w:r>
    </w:p>
    <w:p w:rsidR="00B97B55" w:rsidRPr="005B2DBC" w:rsidRDefault="00B97B55" w:rsidP="00A3218F">
      <w:pPr>
        <w:ind w:firstLine="680"/>
        <w:jc w:val="both"/>
        <w:rPr>
          <w:sz w:val="24"/>
          <w:szCs w:val="24"/>
        </w:rPr>
      </w:pPr>
    </w:p>
    <w:p w:rsidR="00115F68" w:rsidRPr="005B2DBC" w:rsidRDefault="00A3218F" w:rsidP="00115F68">
      <w:pPr>
        <w:ind w:firstLine="680"/>
        <w:jc w:val="both"/>
        <w:rPr>
          <w:sz w:val="24"/>
          <w:szCs w:val="24"/>
        </w:rPr>
      </w:pPr>
      <w:r w:rsidRPr="005B2DBC">
        <w:rPr>
          <w:sz w:val="24"/>
          <w:szCs w:val="24"/>
        </w:rPr>
        <w:t>Практика является видом учебной работы, направленной на развитие практических навыков и умений, а также формирование компетенций обучающихся в процессе выполнения определенных видов работ, связанных с будущей профессиональной деятельностью. Учебная практика проводится в целях получения первичных профессиональных умений и навыков.</w:t>
      </w:r>
      <w:r w:rsidR="005B2DBC">
        <w:rPr>
          <w:sz w:val="24"/>
          <w:szCs w:val="24"/>
        </w:rPr>
        <w:t xml:space="preserve"> </w:t>
      </w:r>
      <w:r w:rsidR="00B50AB3" w:rsidRPr="005B2DBC">
        <w:rPr>
          <w:sz w:val="24"/>
          <w:szCs w:val="24"/>
        </w:rPr>
        <w:t xml:space="preserve">Прохождение обучающимися учебной практики является составной частью учебного процесса и необходимо для последующего </w:t>
      </w:r>
      <w:r w:rsidR="00115F68" w:rsidRPr="005B2DBC">
        <w:rPr>
          <w:sz w:val="24"/>
          <w:szCs w:val="24"/>
        </w:rPr>
        <w:t>прохождения производственной и профессионально-ориентированной практик.</w:t>
      </w:r>
    </w:p>
    <w:p w:rsidR="00A3218F" w:rsidRPr="005B2DBC" w:rsidRDefault="00115F68" w:rsidP="00A3218F">
      <w:pPr>
        <w:ind w:firstLine="680"/>
        <w:jc w:val="both"/>
        <w:rPr>
          <w:sz w:val="24"/>
          <w:szCs w:val="24"/>
        </w:rPr>
      </w:pPr>
      <w:r w:rsidRPr="005B2DBC">
        <w:rPr>
          <w:sz w:val="24"/>
          <w:szCs w:val="24"/>
        </w:rPr>
        <w:t>Нормативной основой прохождения учебной практики являются:</w:t>
      </w:r>
    </w:p>
    <w:p w:rsidR="00115F68" w:rsidRPr="005B2DBC" w:rsidRDefault="00115F68" w:rsidP="00CF7B37">
      <w:pPr>
        <w:pStyle w:val="ac"/>
        <w:numPr>
          <w:ilvl w:val="0"/>
          <w:numId w:val="3"/>
        </w:numPr>
        <w:ind w:left="0" w:firstLine="720"/>
        <w:jc w:val="both"/>
        <w:rPr>
          <w:sz w:val="24"/>
          <w:szCs w:val="24"/>
        </w:rPr>
      </w:pPr>
      <w:r w:rsidRPr="005B2DBC">
        <w:rPr>
          <w:sz w:val="24"/>
          <w:szCs w:val="24"/>
        </w:rPr>
        <w:t>Федеральный законом от 29.12.2012 г. № 273-ФЗ «Об образовании в Российской Федерации»;</w:t>
      </w:r>
    </w:p>
    <w:p w:rsidR="00115F68" w:rsidRPr="005B2DBC" w:rsidRDefault="00115F68" w:rsidP="00CF7B37">
      <w:pPr>
        <w:pStyle w:val="ac"/>
        <w:numPr>
          <w:ilvl w:val="0"/>
          <w:numId w:val="3"/>
        </w:numPr>
        <w:ind w:left="0" w:firstLine="720"/>
        <w:jc w:val="both"/>
        <w:rPr>
          <w:sz w:val="24"/>
          <w:szCs w:val="24"/>
        </w:rPr>
      </w:pPr>
      <w:r w:rsidRPr="005B2DBC">
        <w:rPr>
          <w:sz w:val="24"/>
          <w:szCs w:val="24"/>
        </w:rPr>
        <w:t>приказ Министерства образования и науки Российской Федерации от 01.12.2016 г. № 1511 «Об утверждении Федерального государственного образовательного стандарта высшего образования по направлению подготовки 40.03.01 Юриспруденция (уровень бакалавриата»;</w:t>
      </w:r>
    </w:p>
    <w:p w:rsidR="00115F68" w:rsidRPr="005B2DBC" w:rsidRDefault="00115F68" w:rsidP="00CF7B37">
      <w:pPr>
        <w:pStyle w:val="ac"/>
        <w:numPr>
          <w:ilvl w:val="0"/>
          <w:numId w:val="3"/>
        </w:numPr>
        <w:ind w:left="0" w:firstLine="720"/>
        <w:jc w:val="both"/>
        <w:rPr>
          <w:sz w:val="24"/>
          <w:szCs w:val="24"/>
        </w:rPr>
      </w:pPr>
      <w:r w:rsidRPr="005B2DBC">
        <w:rPr>
          <w:sz w:val="24"/>
          <w:szCs w:val="24"/>
        </w:rPr>
        <w:t>приказ Министерства образования и науки Российской Федерации от 19.12.2013 г. №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115F68" w:rsidRPr="005B2DBC" w:rsidRDefault="00115F68" w:rsidP="00CF7B37">
      <w:pPr>
        <w:pStyle w:val="ac"/>
        <w:numPr>
          <w:ilvl w:val="0"/>
          <w:numId w:val="3"/>
        </w:numPr>
        <w:ind w:left="0" w:firstLine="720"/>
        <w:jc w:val="both"/>
        <w:rPr>
          <w:sz w:val="24"/>
          <w:szCs w:val="24"/>
        </w:rPr>
      </w:pPr>
      <w:r w:rsidRPr="005B2DBC">
        <w:rPr>
          <w:sz w:val="24"/>
          <w:szCs w:val="24"/>
        </w:rPr>
        <w:t>приказ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115F68" w:rsidRPr="005B2DBC" w:rsidRDefault="00115F68" w:rsidP="00CF7B37">
      <w:pPr>
        <w:pStyle w:val="ac"/>
        <w:numPr>
          <w:ilvl w:val="0"/>
          <w:numId w:val="3"/>
        </w:numPr>
        <w:ind w:left="0" w:firstLine="720"/>
        <w:jc w:val="both"/>
        <w:rPr>
          <w:sz w:val="24"/>
          <w:szCs w:val="24"/>
        </w:rPr>
      </w:pPr>
      <w:r w:rsidRPr="005B2DBC">
        <w:rPr>
          <w:sz w:val="24"/>
          <w:szCs w:val="24"/>
        </w:rPr>
        <w:t>положение федерального государственного бюджетного образовательного учреждения высшего образования «Оренбургский государственный университет» от 05.04.2016 № 20-Д «О практике обучающихся федерального государственного бюджетного образовательного учреждения высшего образования «Оренбургский государственный университет», осваивающих основные профессиональные образовательные программы высшего образования».</w:t>
      </w:r>
    </w:p>
    <w:p w:rsidR="00115F68" w:rsidRPr="005B2DBC" w:rsidRDefault="00115F68" w:rsidP="00A3218F">
      <w:pPr>
        <w:ind w:firstLine="680"/>
        <w:jc w:val="both"/>
        <w:rPr>
          <w:sz w:val="24"/>
          <w:szCs w:val="24"/>
        </w:rPr>
      </w:pPr>
    </w:p>
    <w:p w:rsidR="00115F68" w:rsidRPr="005B2DBC" w:rsidRDefault="00B23C56" w:rsidP="00B23C56">
      <w:pPr>
        <w:ind w:firstLine="720"/>
        <w:jc w:val="both"/>
        <w:rPr>
          <w:b/>
          <w:sz w:val="24"/>
          <w:szCs w:val="24"/>
        </w:rPr>
      </w:pPr>
      <w:r w:rsidRPr="005B2DBC">
        <w:rPr>
          <w:b/>
          <w:sz w:val="24"/>
          <w:szCs w:val="24"/>
        </w:rPr>
        <w:t>1 Общие требования к организации и проведению практики</w:t>
      </w:r>
    </w:p>
    <w:p w:rsidR="00B23C56" w:rsidRPr="005B2DBC" w:rsidRDefault="00B23C56" w:rsidP="00B23C56">
      <w:pPr>
        <w:ind w:firstLine="720"/>
        <w:jc w:val="both"/>
        <w:rPr>
          <w:sz w:val="24"/>
          <w:szCs w:val="24"/>
        </w:rPr>
      </w:pPr>
    </w:p>
    <w:p w:rsidR="00000C68" w:rsidRPr="005B2DBC" w:rsidRDefault="00B23C56" w:rsidP="00B806BF">
      <w:pPr>
        <w:ind w:firstLine="720"/>
        <w:jc w:val="both"/>
        <w:rPr>
          <w:sz w:val="24"/>
          <w:szCs w:val="24"/>
        </w:rPr>
      </w:pPr>
      <w:r w:rsidRPr="005B2DBC">
        <w:rPr>
          <w:sz w:val="24"/>
          <w:szCs w:val="24"/>
        </w:rPr>
        <w:t xml:space="preserve">Организация проведения практики, предусмотренной ОП ВО, </w:t>
      </w:r>
      <w:r w:rsidR="006E27AC" w:rsidRPr="005B2DBC">
        <w:rPr>
          <w:sz w:val="24"/>
          <w:szCs w:val="24"/>
        </w:rPr>
        <w:t>осуществляется на</w:t>
      </w:r>
      <w:r w:rsidRPr="005B2DBC">
        <w:rPr>
          <w:sz w:val="24"/>
          <w:szCs w:val="24"/>
        </w:rPr>
        <w:t xml:space="preserve"> основе договоров с организациями, деятельность которых соответствует профессиональным компетенци</w:t>
      </w:r>
      <w:r w:rsidR="00000C68" w:rsidRPr="005B2DBC">
        <w:rPr>
          <w:sz w:val="24"/>
          <w:szCs w:val="24"/>
        </w:rPr>
        <w:t>ям, осваиваемым в рамках ОП ВО.</w:t>
      </w:r>
      <w:r w:rsidR="005B2DBC">
        <w:rPr>
          <w:sz w:val="24"/>
          <w:szCs w:val="24"/>
        </w:rPr>
        <w:t xml:space="preserve"> </w:t>
      </w:r>
      <w:r w:rsidR="00000C68" w:rsidRPr="005B2DBC">
        <w:rPr>
          <w:sz w:val="24"/>
          <w:szCs w:val="24"/>
        </w:rPr>
        <w:t>Е</w:t>
      </w:r>
      <w:r w:rsidRPr="005B2DBC">
        <w:rPr>
          <w:sz w:val="24"/>
          <w:szCs w:val="24"/>
        </w:rPr>
        <w:t xml:space="preserve">жегодно, не позднее чем </w:t>
      </w:r>
      <w:r w:rsidRPr="005B2DBC">
        <w:rPr>
          <w:i/>
          <w:sz w:val="24"/>
          <w:szCs w:val="24"/>
        </w:rPr>
        <w:t>за три месяца</w:t>
      </w:r>
      <w:r w:rsidRPr="005B2DBC">
        <w:rPr>
          <w:sz w:val="24"/>
          <w:szCs w:val="24"/>
        </w:rPr>
        <w:t xml:space="preserve"> до начала </w:t>
      </w:r>
      <w:r w:rsidR="00000C68" w:rsidRPr="005B2DBC">
        <w:rPr>
          <w:sz w:val="24"/>
          <w:szCs w:val="24"/>
        </w:rPr>
        <w:t>учебной</w:t>
      </w:r>
      <w:r w:rsidRPr="005B2DBC">
        <w:rPr>
          <w:sz w:val="24"/>
          <w:szCs w:val="24"/>
        </w:rPr>
        <w:t xml:space="preserve"> практики, заключают</w:t>
      </w:r>
      <w:r w:rsidR="00000C68" w:rsidRPr="005B2DBC">
        <w:rPr>
          <w:sz w:val="24"/>
          <w:szCs w:val="24"/>
        </w:rPr>
        <w:t>ся</w:t>
      </w:r>
      <w:r w:rsidRPr="005B2DBC">
        <w:rPr>
          <w:sz w:val="24"/>
          <w:szCs w:val="24"/>
        </w:rPr>
        <w:t xml:space="preserve"> договоры с организациями о базах практики обучающихся на предстоящий календарный год (</w:t>
      </w:r>
      <w:r w:rsidR="00000C68" w:rsidRPr="005B2DBC">
        <w:rPr>
          <w:sz w:val="24"/>
          <w:szCs w:val="24"/>
        </w:rPr>
        <w:t>образец договора имеется в Приложении А</w:t>
      </w:r>
      <w:r w:rsidRPr="005B2DBC">
        <w:rPr>
          <w:sz w:val="24"/>
          <w:szCs w:val="24"/>
        </w:rPr>
        <w:t xml:space="preserve">) и за </w:t>
      </w:r>
      <w:r w:rsidRPr="005B2DBC">
        <w:rPr>
          <w:i/>
          <w:sz w:val="24"/>
          <w:szCs w:val="24"/>
        </w:rPr>
        <w:t>два месяца</w:t>
      </w:r>
      <w:r w:rsidRPr="005B2DBC">
        <w:rPr>
          <w:sz w:val="24"/>
          <w:szCs w:val="24"/>
        </w:rPr>
        <w:t xml:space="preserve"> до начала практики согласовывают с ними программы и календарные графики прохождения практики.</w:t>
      </w:r>
      <w:r w:rsidR="005B2DBC">
        <w:rPr>
          <w:sz w:val="24"/>
          <w:szCs w:val="24"/>
        </w:rPr>
        <w:t xml:space="preserve"> </w:t>
      </w:r>
      <w:r w:rsidR="006E7845" w:rsidRPr="005B2DBC">
        <w:rPr>
          <w:sz w:val="24"/>
          <w:szCs w:val="24"/>
        </w:rPr>
        <w:t xml:space="preserve">Обучающиеся за </w:t>
      </w:r>
      <w:r w:rsidR="006E7845" w:rsidRPr="005B2DBC">
        <w:rPr>
          <w:i/>
          <w:sz w:val="24"/>
          <w:szCs w:val="24"/>
        </w:rPr>
        <w:t>три месяца</w:t>
      </w:r>
      <w:r w:rsidR="006E7845" w:rsidRPr="005B2DBC">
        <w:rPr>
          <w:sz w:val="24"/>
          <w:szCs w:val="24"/>
        </w:rPr>
        <w:t xml:space="preserve"> до начала практики пишут заявление о направлении на практику (Приложение Б) и предоставляют гарантийное письмо с предполагаемого места прохождения учебной практики (образец имеется в Приложении В). Гарантийное письмо не представляется в институт, если у института уже заключен договор с организацией – базой прохождения практики.</w:t>
      </w:r>
    </w:p>
    <w:p w:rsidR="00B23C56" w:rsidRPr="005B2DBC" w:rsidRDefault="00B23C56" w:rsidP="006E7845">
      <w:pPr>
        <w:ind w:firstLine="720"/>
        <w:jc w:val="both"/>
        <w:rPr>
          <w:sz w:val="24"/>
          <w:szCs w:val="24"/>
        </w:rPr>
      </w:pPr>
      <w:r w:rsidRPr="005B2DBC">
        <w:rPr>
          <w:sz w:val="24"/>
          <w:szCs w:val="24"/>
        </w:rPr>
        <w:t xml:space="preserve">Для руководства практикой, проводимой в </w:t>
      </w:r>
      <w:r w:rsidR="00000C68" w:rsidRPr="005B2DBC">
        <w:rPr>
          <w:sz w:val="24"/>
          <w:szCs w:val="24"/>
        </w:rPr>
        <w:t>институте</w:t>
      </w:r>
      <w:r w:rsidR="006E7845" w:rsidRPr="005B2DBC">
        <w:rPr>
          <w:sz w:val="24"/>
          <w:szCs w:val="24"/>
        </w:rPr>
        <w:t xml:space="preserve">, назначается руководитель </w:t>
      </w:r>
      <w:r w:rsidRPr="005B2DBC">
        <w:rPr>
          <w:sz w:val="24"/>
          <w:szCs w:val="24"/>
        </w:rPr>
        <w:t>практики из числа лиц, относящихся к профессорско-преподавательскому составу.</w:t>
      </w:r>
      <w:r w:rsidR="006E7845" w:rsidRPr="005B2DBC">
        <w:rPr>
          <w:sz w:val="24"/>
          <w:szCs w:val="24"/>
        </w:rPr>
        <w:t xml:space="preserve"> </w:t>
      </w:r>
      <w:r w:rsidRPr="005B2DBC">
        <w:rPr>
          <w:sz w:val="24"/>
          <w:szCs w:val="24"/>
        </w:rPr>
        <w:t xml:space="preserve">Руководитель практики от </w:t>
      </w:r>
      <w:r w:rsidR="006F772E" w:rsidRPr="005B2DBC">
        <w:rPr>
          <w:sz w:val="24"/>
          <w:szCs w:val="24"/>
        </w:rPr>
        <w:t>института</w:t>
      </w:r>
      <w:r w:rsidRPr="005B2DBC">
        <w:rPr>
          <w:sz w:val="24"/>
          <w:szCs w:val="24"/>
        </w:rPr>
        <w:t>:</w:t>
      </w:r>
    </w:p>
    <w:p w:rsidR="00B23C56" w:rsidRPr="005B2DBC" w:rsidRDefault="00B23C56" w:rsidP="00CF7B37">
      <w:pPr>
        <w:pStyle w:val="ac"/>
        <w:numPr>
          <w:ilvl w:val="0"/>
          <w:numId w:val="6"/>
        </w:numPr>
        <w:ind w:left="0" w:firstLine="720"/>
        <w:jc w:val="both"/>
        <w:rPr>
          <w:sz w:val="24"/>
          <w:szCs w:val="24"/>
        </w:rPr>
      </w:pPr>
      <w:r w:rsidRPr="005B2DBC">
        <w:rPr>
          <w:sz w:val="24"/>
          <w:szCs w:val="24"/>
        </w:rPr>
        <w:t>разрабатывает индивидуальные задания для обучающихся, выполняемые в период практики;</w:t>
      </w:r>
    </w:p>
    <w:p w:rsidR="00B23C56" w:rsidRPr="005B2DBC" w:rsidRDefault="00B23C56" w:rsidP="00CF7B37">
      <w:pPr>
        <w:pStyle w:val="ac"/>
        <w:numPr>
          <w:ilvl w:val="0"/>
          <w:numId w:val="6"/>
        </w:numPr>
        <w:ind w:left="0" w:firstLine="720"/>
        <w:jc w:val="both"/>
        <w:rPr>
          <w:sz w:val="24"/>
          <w:szCs w:val="24"/>
        </w:rPr>
      </w:pPr>
      <w:r w:rsidRPr="005B2DBC">
        <w:rPr>
          <w:sz w:val="24"/>
          <w:szCs w:val="24"/>
        </w:rPr>
        <w:t>осуществляет контроль за соблюдением сроков проведения практики и соответствием ее содержания требованиям, установленным ОП ВО;</w:t>
      </w:r>
    </w:p>
    <w:p w:rsidR="00B23C56" w:rsidRPr="005B2DBC" w:rsidRDefault="00B23C56" w:rsidP="00CF7B37">
      <w:pPr>
        <w:pStyle w:val="ac"/>
        <w:numPr>
          <w:ilvl w:val="0"/>
          <w:numId w:val="6"/>
        </w:numPr>
        <w:ind w:left="0" w:firstLine="720"/>
        <w:jc w:val="both"/>
        <w:rPr>
          <w:sz w:val="24"/>
          <w:szCs w:val="24"/>
        </w:rPr>
      </w:pPr>
      <w:r w:rsidRPr="005B2DBC">
        <w:rPr>
          <w:sz w:val="24"/>
          <w:szCs w:val="24"/>
        </w:rPr>
        <w:t>оказывает методическую помощь обучающимся при выполнении ими индивид</w:t>
      </w:r>
      <w:r w:rsidR="006F772E" w:rsidRPr="005B2DBC">
        <w:rPr>
          <w:sz w:val="24"/>
          <w:szCs w:val="24"/>
        </w:rPr>
        <w:t>уальных заданий</w:t>
      </w:r>
      <w:r w:rsidRPr="005B2DBC">
        <w:rPr>
          <w:sz w:val="24"/>
          <w:szCs w:val="24"/>
        </w:rPr>
        <w:t>;</w:t>
      </w:r>
    </w:p>
    <w:p w:rsidR="00B23C56" w:rsidRPr="005B2DBC" w:rsidRDefault="00B23C56" w:rsidP="00CF7B37">
      <w:pPr>
        <w:pStyle w:val="ac"/>
        <w:numPr>
          <w:ilvl w:val="0"/>
          <w:numId w:val="6"/>
        </w:numPr>
        <w:ind w:left="0" w:firstLine="720"/>
        <w:jc w:val="both"/>
        <w:rPr>
          <w:sz w:val="24"/>
          <w:szCs w:val="24"/>
        </w:rPr>
      </w:pPr>
      <w:r w:rsidRPr="005B2DBC">
        <w:rPr>
          <w:sz w:val="24"/>
          <w:szCs w:val="24"/>
        </w:rPr>
        <w:lastRenderedPageBreak/>
        <w:t>оценивает результаты прохождения практики обучающимися.</w:t>
      </w:r>
    </w:p>
    <w:p w:rsidR="00B23C56" w:rsidRPr="005B2DBC" w:rsidRDefault="00B23C56" w:rsidP="00B806BF">
      <w:pPr>
        <w:ind w:firstLine="720"/>
        <w:jc w:val="both"/>
        <w:rPr>
          <w:sz w:val="24"/>
          <w:szCs w:val="24"/>
        </w:rPr>
      </w:pPr>
      <w:r w:rsidRPr="005B2DBC">
        <w:rPr>
          <w:sz w:val="24"/>
          <w:szCs w:val="24"/>
        </w:rPr>
        <w:t>Руководитель практики от организации</w:t>
      </w:r>
      <w:r w:rsidR="006F772E" w:rsidRPr="005B2DBC">
        <w:rPr>
          <w:sz w:val="24"/>
          <w:szCs w:val="24"/>
        </w:rPr>
        <w:t xml:space="preserve"> – базы прохождения практики</w:t>
      </w:r>
      <w:r w:rsidRPr="005B2DBC">
        <w:rPr>
          <w:sz w:val="24"/>
          <w:szCs w:val="24"/>
        </w:rPr>
        <w:t>:</w:t>
      </w:r>
    </w:p>
    <w:p w:rsidR="00B23C56" w:rsidRPr="005B2DBC" w:rsidRDefault="00B23C56" w:rsidP="00CF7B37">
      <w:pPr>
        <w:pStyle w:val="ac"/>
        <w:numPr>
          <w:ilvl w:val="0"/>
          <w:numId w:val="7"/>
        </w:numPr>
        <w:ind w:left="0" w:firstLine="720"/>
        <w:jc w:val="both"/>
        <w:rPr>
          <w:sz w:val="24"/>
          <w:szCs w:val="24"/>
        </w:rPr>
      </w:pPr>
      <w:r w:rsidRPr="005B2DBC">
        <w:rPr>
          <w:sz w:val="24"/>
          <w:szCs w:val="24"/>
        </w:rPr>
        <w:t>согласовывает индивидуальные задания, содержание и планируемые результаты практики;</w:t>
      </w:r>
    </w:p>
    <w:p w:rsidR="00B23C56" w:rsidRPr="005B2DBC" w:rsidRDefault="00B23C56" w:rsidP="00CF7B37">
      <w:pPr>
        <w:pStyle w:val="ac"/>
        <w:numPr>
          <w:ilvl w:val="0"/>
          <w:numId w:val="7"/>
        </w:numPr>
        <w:ind w:left="0" w:firstLine="720"/>
        <w:jc w:val="both"/>
        <w:rPr>
          <w:sz w:val="24"/>
          <w:szCs w:val="24"/>
        </w:rPr>
      </w:pPr>
      <w:r w:rsidRPr="005B2DBC">
        <w:rPr>
          <w:sz w:val="24"/>
          <w:szCs w:val="24"/>
        </w:rPr>
        <w:t>обеспечивает безопасные условия прохождения практики обучающимся, отвечающие санитарным правилам и требованиям охраны труда;</w:t>
      </w:r>
    </w:p>
    <w:p w:rsidR="00B23C56" w:rsidRPr="005B2DBC" w:rsidRDefault="00B23C56" w:rsidP="00CF7B37">
      <w:pPr>
        <w:pStyle w:val="ac"/>
        <w:numPr>
          <w:ilvl w:val="0"/>
          <w:numId w:val="7"/>
        </w:numPr>
        <w:ind w:left="0" w:firstLine="720"/>
        <w:jc w:val="both"/>
        <w:rPr>
          <w:sz w:val="24"/>
          <w:szCs w:val="24"/>
        </w:rPr>
      </w:pPr>
      <w:r w:rsidRPr="005B2DBC">
        <w:rPr>
          <w:sz w:val="24"/>
          <w:szCs w:val="24"/>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B23C56" w:rsidRPr="005B2DBC" w:rsidRDefault="00B23C56" w:rsidP="00B806BF">
      <w:pPr>
        <w:ind w:firstLine="720"/>
        <w:jc w:val="both"/>
        <w:rPr>
          <w:sz w:val="24"/>
          <w:szCs w:val="24"/>
        </w:rPr>
      </w:pPr>
      <w:r w:rsidRPr="005B2DBC">
        <w:rPr>
          <w:sz w:val="24"/>
          <w:szCs w:val="24"/>
        </w:rPr>
        <w:t>При наличии в организации вакантной должности, работа на которой соответствует требованиям к содержанию практики, с обучающимся может быть заключен срочный трудовой договор о замещении такой должности.</w:t>
      </w:r>
    </w:p>
    <w:p w:rsidR="00B23C56" w:rsidRPr="005B2DBC" w:rsidRDefault="00B23C56" w:rsidP="00B806BF">
      <w:pPr>
        <w:ind w:firstLine="720"/>
        <w:jc w:val="both"/>
        <w:rPr>
          <w:sz w:val="24"/>
          <w:szCs w:val="24"/>
        </w:rPr>
      </w:pPr>
      <w:r w:rsidRPr="005B2DBC">
        <w:rPr>
          <w:sz w:val="24"/>
          <w:szCs w:val="24"/>
        </w:rPr>
        <w:t xml:space="preserve">Направление на практику оформляется приказом по </w:t>
      </w:r>
      <w:r w:rsidR="006F772E" w:rsidRPr="005B2DBC">
        <w:rPr>
          <w:sz w:val="24"/>
          <w:szCs w:val="24"/>
        </w:rPr>
        <w:t>институту</w:t>
      </w:r>
      <w:r w:rsidRPr="005B2DBC">
        <w:rPr>
          <w:sz w:val="24"/>
          <w:szCs w:val="24"/>
        </w:rPr>
        <w:t xml:space="preserve"> с указанием закрепления каждого обучающегося за организацией, а также с указанием вида и срока прохождения практики.</w:t>
      </w:r>
      <w:r w:rsidR="006F772E" w:rsidRPr="005B2DBC">
        <w:rPr>
          <w:sz w:val="24"/>
          <w:szCs w:val="24"/>
        </w:rPr>
        <w:t xml:space="preserve"> </w:t>
      </w:r>
      <w:r w:rsidR="006E7845" w:rsidRPr="005B2DBC">
        <w:rPr>
          <w:sz w:val="24"/>
          <w:szCs w:val="24"/>
        </w:rPr>
        <w:t xml:space="preserve">Приказ о направлении студентов на практику должен быть подготовлен </w:t>
      </w:r>
      <w:r w:rsidR="006E7845" w:rsidRPr="005B2DBC">
        <w:rPr>
          <w:i/>
          <w:sz w:val="24"/>
          <w:szCs w:val="24"/>
        </w:rPr>
        <w:t>за один месяц</w:t>
      </w:r>
      <w:r w:rsidR="006E7845" w:rsidRPr="005B2DBC">
        <w:rPr>
          <w:sz w:val="24"/>
          <w:szCs w:val="24"/>
        </w:rPr>
        <w:t xml:space="preserve"> до начала прохождения практики. </w:t>
      </w:r>
      <w:r w:rsidRPr="005B2DBC">
        <w:rPr>
          <w:sz w:val="24"/>
          <w:szCs w:val="24"/>
        </w:rPr>
        <w:t>Обучающиеся, совмещающие обучение с трудовой деятельно</w:t>
      </w:r>
      <w:r w:rsidR="006F772E" w:rsidRPr="005B2DBC">
        <w:rPr>
          <w:sz w:val="24"/>
          <w:szCs w:val="24"/>
        </w:rPr>
        <w:t xml:space="preserve">стью, вправе проходить учебную </w:t>
      </w:r>
      <w:r w:rsidRPr="005B2DBC">
        <w:rPr>
          <w:sz w:val="24"/>
          <w:szCs w:val="24"/>
        </w:rPr>
        <w:t>практик</w:t>
      </w:r>
      <w:r w:rsidR="006F772E" w:rsidRPr="005B2DBC">
        <w:rPr>
          <w:sz w:val="24"/>
          <w:szCs w:val="24"/>
        </w:rPr>
        <w:t>у</w:t>
      </w:r>
      <w:r w:rsidRPr="005B2DBC">
        <w:rPr>
          <w:sz w:val="24"/>
          <w:szCs w:val="24"/>
        </w:rPr>
        <w:t xml:space="preserve"> по месту трудовой деятельности в случаях, если профессиональная деятельность, осуществляемая ими, соответствует требованиям к содержанию практики</w:t>
      </w:r>
    </w:p>
    <w:p w:rsidR="00B23C56" w:rsidRPr="005B2DBC" w:rsidRDefault="00B23C56" w:rsidP="00B23C56">
      <w:pPr>
        <w:ind w:firstLine="720"/>
        <w:jc w:val="both"/>
        <w:rPr>
          <w:sz w:val="24"/>
          <w:szCs w:val="24"/>
        </w:rPr>
      </w:pPr>
      <w:r w:rsidRPr="005B2DBC">
        <w:rPr>
          <w:sz w:val="24"/>
          <w:szCs w:val="24"/>
        </w:rPr>
        <w:t>Обучающиеся в период прохождения практики:</w:t>
      </w:r>
    </w:p>
    <w:p w:rsidR="00B23C56" w:rsidRPr="005B2DBC" w:rsidRDefault="00B23C56" w:rsidP="00B23C56">
      <w:pPr>
        <w:ind w:firstLine="720"/>
        <w:jc w:val="both"/>
        <w:rPr>
          <w:sz w:val="24"/>
          <w:szCs w:val="24"/>
        </w:rPr>
      </w:pPr>
      <w:r w:rsidRPr="005B2DBC">
        <w:rPr>
          <w:sz w:val="24"/>
          <w:szCs w:val="24"/>
        </w:rPr>
        <w:t>- выполняют индивидуальные задания, предусмотренные программами практики;</w:t>
      </w:r>
    </w:p>
    <w:p w:rsidR="00B23C56" w:rsidRPr="005B2DBC" w:rsidRDefault="00B23C56" w:rsidP="00B23C56">
      <w:pPr>
        <w:ind w:firstLine="720"/>
        <w:jc w:val="both"/>
        <w:rPr>
          <w:sz w:val="24"/>
          <w:szCs w:val="24"/>
        </w:rPr>
      </w:pPr>
      <w:r w:rsidRPr="005B2DBC">
        <w:rPr>
          <w:sz w:val="24"/>
          <w:szCs w:val="24"/>
        </w:rPr>
        <w:t>- соблюдают правила внутреннего трудового распорядка;</w:t>
      </w:r>
    </w:p>
    <w:p w:rsidR="00B23C56" w:rsidRPr="005B2DBC" w:rsidRDefault="00B23C56" w:rsidP="00B23C56">
      <w:pPr>
        <w:ind w:firstLine="720"/>
        <w:jc w:val="both"/>
        <w:rPr>
          <w:sz w:val="24"/>
          <w:szCs w:val="24"/>
        </w:rPr>
      </w:pPr>
      <w:r w:rsidRPr="005B2DBC">
        <w:rPr>
          <w:sz w:val="24"/>
          <w:szCs w:val="24"/>
        </w:rPr>
        <w:t>- соблюдают требования охраны труда и пожарной безопасности</w:t>
      </w:r>
      <w:r w:rsidR="006E7845" w:rsidRPr="005B2DBC">
        <w:rPr>
          <w:sz w:val="24"/>
          <w:szCs w:val="24"/>
        </w:rPr>
        <w:t>.</w:t>
      </w:r>
    </w:p>
    <w:p w:rsidR="006F772E" w:rsidRPr="005B2DBC" w:rsidRDefault="006E7845" w:rsidP="00B23C56">
      <w:pPr>
        <w:ind w:firstLine="720"/>
        <w:jc w:val="both"/>
        <w:rPr>
          <w:sz w:val="24"/>
          <w:szCs w:val="24"/>
        </w:rPr>
      </w:pPr>
      <w:r w:rsidRPr="005B2DBC">
        <w:rPr>
          <w:sz w:val="24"/>
          <w:szCs w:val="24"/>
        </w:rPr>
        <w:t>По окончании прохождения практики практиканты готовят отчет.</w:t>
      </w:r>
    </w:p>
    <w:p w:rsidR="00B806BF" w:rsidRPr="005B2DBC" w:rsidRDefault="00B806BF" w:rsidP="00B23C56">
      <w:pPr>
        <w:ind w:firstLine="720"/>
        <w:jc w:val="both"/>
        <w:rPr>
          <w:sz w:val="24"/>
          <w:szCs w:val="24"/>
        </w:rPr>
      </w:pPr>
    </w:p>
    <w:p w:rsidR="00A3218F" w:rsidRPr="005B2DBC" w:rsidRDefault="00B23C56" w:rsidP="00B23C56">
      <w:pPr>
        <w:ind w:firstLine="720"/>
        <w:jc w:val="both"/>
        <w:rPr>
          <w:b/>
          <w:sz w:val="24"/>
          <w:szCs w:val="24"/>
        </w:rPr>
      </w:pPr>
      <w:r w:rsidRPr="005B2DBC">
        <w:rPr>
          <w:b/>
          <w:sz w:val="24"/>
          <w:szCs w:val="24"/>
        </w:rPr>
        <w:t xml:space="preserve">2 Содержание </w:t>
      </w:r>
      <w:r w:rsidR="00B806BF" w:rsidRPr="005B2DBC">
        <w:rPr>
          <w:b/>
          <w:sz w:val="24"/>
          <w:szCs w:val="24"/>
        </w:rPr>
        <w:t xml:space="preserve">учебной </w:t>
      </w:r>
      <w:r w:rsidRPr="005B2DBC">
        <w:rPr>
          <w:b/>
          <w:sz w:val="24"/>
          <w:szCs w:val="24"/>
        </w:rPr>
        <w:t xml:space="preserve">практики </w:t>
      </w:r>
    </w:p>
    <w:p w:rsidR="00B806BF" w:rsidRPr="005B2DBC" w:rsidRDefault="00B806BF" w:rsidP="00B23C56">
      <w:pPr>
        <w:ind w:firstLine="720"/>
        <w:jc w:val="both"/>
        <w:rPr>
          <w:sz w:val="24"/>
          <w:szCs w:val="24"/>
        </w:rPr>
      </w:pPr>
    </w:p>
    <w:p w:rsidR="00A3218F" w:rsidRPr="005B2DBC" w:rsidRDefault="00B806BF" w:rsidP="00B23C56">
      <w:pPr>
        <w:ind w:firstLine="720"/>
        <w:jc w:val="both"/>
        <w:rPr>
          <w:sz w:val="24"/>
          <w:szCs w:val="24"/>
        </w:rPr>
      </w:pPr>
      <w:r w:rsidRPr="005B2DBC">
        <w:rPr>
          <w:sz w:val="24"/>
          <w:szCs w:val="24"/>
        </w:rPr>
        <w:t>Содержание учебной практики определяется в зависимости от места ее прохождения и отражается в задании. Задание на практику разрабатывается руководителем практики от института.</w:t>
      </w:r>
    </w:p>
    <w:p w:rsidR="00B50AB3" w:rsidRPr="005B2DBC" w:rsidRDefault="00B50AB3" w:rsidP="00B23C56">
      <w:pPr>
        <w:ind w:firstLine="720"/>
        <w:jc w:val="both"/>
        <w:rPr>
          <w:sz w:val="24"/>
          <w:szCs w:val="24"/>
        </w:rPr>
      </w:pPr>
    </w:p>
    <w:p w:rsidR="00B806BF" w:rsidRPr="005B2DBC" w:rsidRDefault="00B806BF" w:rsidP="006061B9">
      <w:pPr>
        <w:tabs>
          <w:tab w:val="left" w:pos="993"/>
        </w:tabs>
        <w:ind w:firstLine="680"/>
        <w:jc w:val="both"/>
        <w:rPr>
          <w:sz w:val="24"/>
          <w:szCs w:val="24"/>
          <w:u w:val="single"/>
        </w:rPr>
      </w:pPr>
      <w:r w:rsidRPr="005B2DBC">
        <w:rPr>
          <w:bCs/>
          <w:sz w:val="24"/>
          <w:szCs w:val="24"/>
          <w:u w:val="single"/>
          <w:lang w:val="en-US"/>
        </w:rPr>
        <w:t>I</w:t>
      </w:r>
      <w:r w:rsidRPr="005B2DBC">
        <w:rPr>
          <w:bCs/>
          <w:sz w:val="24"/>
          <w:szCs w:val="24"/>
          <w:u w:val="single"/>
        </w:rPr>
        <w:t xml:space="preserve"> Учебная практика в суде</w:t>
      </w:r>
    </w:p>
    <w:p w:rsidR="006E7845" w:rsidRPr="005B2DBC" w:rsidRDefault="006E7845" w:rsidP="006061B9">
      <w:pPr>
        <w:ind w:firstLine="680"/>
        <w:jc w:val="both"/>
        <w:rPr>
          <w:sz w:val="24"/>
          <w:szCs w:val="24"/>
        </w:rPr>
      </w:pPr>
      <w:r w:rsidRPr="005B2DBC">
        <w:rPr>
          <w:sz w:val="24"/>
          <w:szCs w:val="24"/>
        </w:rPr>
        <w:t>Раздел 1 Общие данные о базе практики</w:t>
      </w:r>
    </w:p>
    <w:p w:rsidR="006E7845" w:rsidRPr="005B2DBC" w:rsidRDefault="006E7845" w:rsidP="006061B9">
      <w:pPr>
        <w:ind w:firstLine="680"/>
        <w:jc w:val="both"/>
        <w:rPr>
          <w:sz w:val="24"/>
          <w:szCs w:val="24"/>
        </w:rPr>
      </w:pPr>
      <w:r w:rsidRPr="005B2DBC">
        <w:rPr>
          <w:sz w:val="24"/>
          <w:szCs w:val="24"/>
        </w:rPr>
        <w:t>1.1 Наименование суда, организационная структура суда</w:t>
      </w:r>
    </w:p>
    <w:p w:rsidR="006E7845" w:rsidRPr="005B2DBC" w:rsidRDefault="006E7845" w:rsidP="006061B9">
      <w:pPr>
        <w:ind w:firstLine="680"/>
        <w:jc w:val="both"/>
        <w:rPr>
          <w:i/>
          <w:sz w:val="24"/>
          <w:szCs w:val="24"/>
        </w:rPr>
      </w:pPr>
      <w:r w:rsidRPr="005B2DBC">
        <w:rPr>
          <w:sz w:val="24"/>
          <w:szCs w:val="24"/>
        </w:rPr>
        <w:t xml:space="preserve">1.2 Нормативные правовые акты, регулирующие функционирование судебной системы Российской Федерации и порядок деятельности суда </w:t>
      </w:r>
      <w:r w:rsidRPr="005B2DBC">
        <w:rPr>
          <w:i/>
          <w:sz w:val="24"/>
          <w:szCs w:val="24"/>
        </w:rPr>
        <w:t>(перечень законов, подзаконных актов (в т. ч. локальные правовые акты суда))</w:t>
      </w:r>
    </w:p>
    <w:p w:rsidR="006E7845" w:rsidRPr="005B2DBC" w:rsidRDefault="006E7845" w:rsidP="006061B9">
      <w:pPr>
        <w:ind w:firstLine="680"/>
        <w:jc w:val="both"/>
        <w:rPr>
          <w:i/>
          <w:sz w:val="24"/>
          <w:szCs w:val="24"/>
        </w:rPr>
      </w:pPr>
      <w:r w:rsidRPr="005B2DBC">
        <w:rPr>
          <w:sz w:val="24"/>
          <w:szCs w:val="24"/>
        </w:rPr>
        <w:t xml:space="preserve">1.3 Организация приема граждан в суде </w:t>
      </w:r>
      <w:r w:rsidRPr="005B2DBC">
        <w:rPr>
          <w:i/>
          <w:sz w:val="24"/>
          <w:szCs w:val="24"/>
        </w:rPr>
        <w:t>(график приема, система «одного окна»)</w:t>
      </w:r>
    </w:p>
    <w:p w:rsidR="006E7845" w:rsidRPr="005B2DBC" w:rsidRDefault="006E7845" w:rsidP="006061B9">
      <w:pPr>
        <w:ind w:firstLine="680"/>
        <w:jc w:val="both"/>
        <w:rPr>
          <w:i/>
          <w:sz w:val="24"/>
          <w:szCs w:val="24"/>
        </w:rPr>
      </w:pPr>
      <w:r w:rsidRPr="005B2DBC">
        <w:rPr>
          <w:sz w:val="24"/>
          <w:szCs w:val="24"/>
        </w:rPr>
        <w:t xml:space="preserve">1.4 Порядок рассмотрения судами общей юрисдикции поступающих обращений граждан </w:t>
      </w:r>
      <w:r w:rsidRPr="005B2DBC">
        <w:rPr>
          <w:i/>
          <w:sz w:val="24"/>
          <w:szCs w:val="24"/>
        </w:rPr>
        <w:t>(количество поступивших обращений в суд во время прохождения практики; форма обращения; анализ содержания обращений граждан и получения официального ответа на поступившие обращения граждан)</w:t>
      </w:r>
    </w:p>
    <w:p w:rsidR="006E7845" w:rsidRPr="005B2DBC" w:rsidRDefault="006E7845" w:rsidP="006061B9">
      <w:pPr>
        <w:ind w:firstLine="680"/>
        <w:jc w:val="both"/>
        <w:rPr>
          <w:sz w:val="24"/>
          <w:szCs w:val="24"/>
        </w:rPr>
      </w:pPr>
      <w:r w:rsidRPr="005B2DBC">
        <w:rPr>
          <w:sz w:val="24"/>
          <w:szCs w:val="24"/>
        </w:rPr>
        <w:t>1.5 Порядок извещения и вызова в суд лиц, участвующих в рассмотрении дел</w:t>
      </w:r>
    </w:p>
    <w:p w:rsidR="006E7845" w:rsidRPr="005B2DBC" w:rsidRDefault="006E7845" w:rsidP="006061B9">
      <w:pPr>
        <w:ind w:firstLine="680"/>
        <w:jc w:val="both"/>
        <w:rPr>
          <w:i/>
          <w:sz w:val="24"/>
          <w:szCs w:val="24"/>
        </w:rPr>
      </w:pPr>
      <w:r w:rsidRPr="005B2DBC">
        <w:rPr>
          <w:sz w:val="24"/>
          <w:szCs w:val="24"/>
        </w:rPr>
        <w:t xml:space="preserve">1.6 Судебные заседания </w:t>
      </w:r>
      <w:r w:rsidRPr="005B2DBC">
        <w:rPr>
          <w:i/>
          <w:sz w:val="24"/>
          <w:szCs w:val="24"/>
        </w:rPr>
        <w:t xml:space="preserve">(характеристика не менее 3 судебных заседаний): </w:t>
      </w:r>
    </w:p>
    <w:p w:rsidR="006E7845" w:rsidRPr="005B2DBC" w:rsidRDefault="006E7845" w:rsidP="006061B9">
      <w:pPr>
        <w:numPr>
          <w:ilvl w:val="0"/>
          <w:numId w:val="31"/>
        </w:numPr>
        <w:ind w:left="0" w:firstLine="680"/>
        <w:jc w:val="both"/>
        <w:rPr>
          <w:i/>
          <w:sz w:val="24"/>
          <w:szCs w:val="24"/>
        </w:rPr>
      </w:pPr>
      <w:r w:rsidRPr="005B2DBC">
        <w:rPr>
          <w:i/>
          <w:sz w:val="24"/>
          <w:szCs w:val="24"/>
        </w:rPr>
        <w:t>дата рассмотрения дела;</w:t>
      </w:r>
    </w:p>
    <w:p w:rsidR="006E7845" w:rsidRPr="005B2DBC" w:rsidRDefault="006E7845" w:rsidP="006061B9">
      <w:pPr>
        <w:numPr>
          <w:ilvl w:val="0"/>
          <w:numId w:val="31"/>
        </w:numPr>
        <w:ind w:left="0" w:firstLine="680"/>
        <w:jc w:val="both"/>
        <w:rPr>
          <w:sz w:val="24"/>
          <w:szCs w:val="24"/>
        </w:rPr>
      </w:pPr>
      <w:r w:rsidRPr="005B2DBC">
        <w:rPr>
          <w:i/>
          <w:sz w:val="24"/>
          <w:szCs w:val="24"/>
        </w:rPr>
        <w:t>номер дела, вид (гражданское, уголовное);</w:t>
      </w:r>
    </w:p>
    <w:p w:rsidR="006E7845" w:rsidRPr="005B2DBC" w:rsidRDefault="006E7845" w:rsidP="006061B9">
      <w:pPr>
        <w:numPr>
          <w:ilvl w:val="0"/>
          <w:numId w:val="31"/>
        </w:numPr>
        <w:ind w:left="0" w:firstLine="680"/>
        <w:jc w:val="both"/>
        <w:rPr>
          <w:sz w:val="24"/>
          <w:szCs w:val="24"/>
        </w:rPr>
      </w:pPr>
      <w:r w:rsidRPr="005B2DBC">
        <w:rPr>
          <w:i/>
          <w:sz w:val="24"/>
          <w:szCs w:val="24"/>
        </w:rPr>
        <w:t>состав суда (т.е. должностные лица, осуществляющие правосудие (Ф.И.О.), в т.ч. секретарь судебного заседания, прокурор и др. лица);</w:t>
      </w:r>
    </w:p>
    <w:p w:rsidR="006E7845" w:rsidRPr="005B2DBC" w:rsidRDefault="006E7845" w:rsidP="006061B9">
      <w:pPr>
        <w:numPr>
          <w:ilvl w:val="0"/>
          <w:numId w:val="31"/>
        </w:numPr>
        <w:ind w:left="0" w:firstLine="680"/>
        <w:jc w:val="both"/>
        <w:rPr>
          <w:sz w:val="24"/>
          <w:szCs w:val="24"/>
        </w:rPr>
      </w:pPr>
      <w:r w:rsidRPr="005B2DBC">
        <w:rPr>
          <w:i/>
          <w:sz w:val="24"/>
          <w:szCs w:val="24"/>
        </w:rPr>
        <w:t xml:space="preserve">Ф.И.О. сторон и их представителей; </w:t>
      </w:r>
    </w:p>
    <w:p w:rsidR="006E7845" w:rsidRPr="005B2DBC" w:rsidRDefault="006E7845" w:rsidP="006061B9">
      <w:pPr>
        <w:numPr>
          <w:ilvl w:val="0"/>
          <w:numId w:val="31"/>
        </w:numPr>
        <w:ind w:left="0" w:firstLine="680"/>
        <w:jc w:val="both"/>
        <w:rPr>
          <w:sz w:val="24"/>
          <w:szCs w:val="24"/>
        </w:rPr>
      </w:pPr>
      <w:r w:rsidRPr="005B2DBC">
        <w:rPr>
          <w:i/>
          <w:sz w:val="24"/>
          <w:szCs w:val="24"/>
        </w:rPr>
        <w:lastRenderedPageBreak/>
        <w:t>общая информация по делу (своевременность начала судебного заседания, полнота явки участников процесса, причины неявки участников процесса);</w:t>
      </w:r>
    </w:p>
    <w:p w:rsidR="006E7845" w:rsidRPr="005B2DBC" w:rsidRDefault="006E7845" w:rsidP="006061B9">
      <w:pPr>
        <w:numPr>
          <w:ilvl w:val="0"/>
          <w:numId w:val="31"/>
        </w:numPr>
        <w:ind w:left="0" w:firstLine="680"/>
        <w:jc w:val="both"/>
        <w:rPr>
          <w:sz w:val="24"/>
          <w:szCs w:val="24"/>
        </w:rPr>
      </w:pPr>
      <w:r w:rsidRPr="005B2DBC">
        <w:rPr>
          <w:i/>
          <w:sz w:val="24"/>
          <w:szCs w:val="24"/>
        </w:rPr>
        <w:t>сущность рассматриваемого дела (краткие сведения);</w:t>
      </w:r>
    </w:p>
    <w:p w:rsidR="006E7845" w:rsidRPr="005B2DBC" w:rsidRDefault="006E7845" w:rsidP="006061B9">
      <w:pPr>
        <w:numPr>
          <w:ilvl w:val="0"/>
          <w:numId w:val="31"/>
        </w:numPr>
        <w:ind w:left="0" w:firstLine="680"/>
        <w:jc w:val="both"/>
        <w:rPr>
          <w:sz w:val="24"/>
          <w:szCs w:val="24"/>
        </w:rPr>
      </w:pPr>
      <w:r w:rsidRPr="005B2DBC">
        <w:rPr>
          <w:i/>
          <w:sz w:val="24"/>
          <w:szCs w:val="24"/>
        </w:rPr>
        <w:t>результат слушания (сведения результативной части судебного решения)</w:t>
      </w:r>
      <w:r w:rsidRPr="005B2DBC">
        <w:rPr>
          <w:sz w:val="24"/>
          <w:szCs w:val="24"/>
        </w:rPr>
        <w:t xml:space="preserve">. </w:t>
      </w:r>
    </w:p>
    <w:p w:rsidR="006E7845" w:rsidRPr="005B2DBC" w:rsidRDefault="006E7845" w:rsidP="006061B9">
      <w:pPr>
        <w:ind w:firstLine="680"/>
        <w:jc w:val="both"/>
        <w:rPr>
          <w:sz w:val="24"/>
          <w:szCs w:val="24"/>
        </w:rPr>
      </w:pPr>
      <w:r w:rsidRPr="005B2DBC">
        <w:rPr>
          <w:sz w:val="24"/>
          <w:szCs w:val="24"/>
        </w:rPr>
        <w:t>Раздел 2 Культура деятельности работников суда</w:t>
      </w:r>
    </w:p>
    <w:p w:rsidR="006E7845" w:rsidRPr="005B2DBC" w:rsidRDefault="006E7845" w:rsidP="006061B9">
      <w:pPr>
        <w:ind w:firstLine="680"/>
        <w:jc w:val="both"/>
        <w:rPr>
          <w:i/>
          <w:sz w:val="24"/>
          <w:szCs w:val="24"/>
        </w:rPr>
      </w:pPr>
      <w:r w:rsidRPr="005B2DBC">
        <w:rPr>
          <w:sz w:val="24"/>
          <w:szCs w:val="24"/>
        </w:rPr>
        <w:t xml:space="preserve">2.1 Характеристика материально-технического оснащения суда – базы практики </w:t>
      </w:r>
      <w:r w:rsidRPr="005B2DBC">
        <w:rPr>
          <w:i/>
          <w:sz w:val="24"/>
          <w:szCs w:val="24"/>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 </w:t>
      </w:r>
    </w:p>
    <w:p w:rsidR="006E7845" w:rsidRPr="005B2DBC" w:rsidRDefault="006E7845" w:rsidP="006061B9">
      <w:pPr>
        <w:ind w:firstLine="680"/>
        <w:jc w:val="both"/>
        <w:rPr>
          <w:i/>
          <w:sz w:val="24"/>
          <w:szCs w:val="24"/>
        </w:rPr>
      </w:pPr>
      <w:r w:rsidRPr="005B2DBC">
        <w:rPr>
          <w:sz w:val="24"/>
          <w:szCs w:val="24"/>
        </w:rPr>
        <w:t xml:space="preserve">2.2 Культура судьи, помощника судьи, секретаря судебного заседания </w:t>
      </w:r>
      <w:r w:rsidRPr="005B2DBC">
        <w:rPr>
          <w:i/>
          <w:sz w:val="24"/>
          <w:szCs w:val="24"/>
        </w:rPr>
        <w:t>(правовая, этическая, эстетическая, психологическая; соблюдение кодекса этики и служебного поведения работников суда)</w:t>
      </w:r>
    </w:p>
    <w:p w:rsidR="006E7845" w:rsidRPr="005B2DBC" w:rsidRDefault="006E7845" w:rsidP="006061B9">
      <w:pPr>
        <w:ind w:firstLine="680"/>
        <w:jc w:val="both"/>
        <w:rPr>
          <w:i/>
          <w:sz w:val="24"/>
          <w:szCs w:val="24"/>
        </w:rPr>
      </w:pPr>
      <w:r w:rsidRPr="005B2DBC">
        <w:rPr>
          <w:sz w:val="24"/>
          <w:szCs w:val="24"/>
        </w:rPr>
        <w:t xml:space="preserve">2.3 Организация работы секретаря судебного заседания </w:t>
      </w:r>
      <w:r w:rsidRPr="005B2DBC">
        <w:rPr>
          <w:i/>
          <w:sz w:val="24"/>
          <w:szCs w:val="24"/>
        </w:rPr>
        <w:t>(правовые акты, регламентирующие работу секретаря судебного заседания; квалификационные требования к уровню и характеру знаний и навыков, образованию, стажу к секретарю судебного заседания; права и обязанности секретаря судебного заседания; характеристика объема работы, выполняемой секретарем судебного заседания, наблюдаемой во время прохождения учебной практики)</w:t>
      </w:r>
    </w:p>
    <w:p w:rsidR="006E7845" w:rsidRPr="005B2DBC" w:rsidRDefault="006E7845" w:rsidP="006061B9">
      <w:pPr>
        <w:ind w:firstLine="680"/>
        <w:jc w:val="both"/>
        <w:rPr>
          <w:i/>
          <w:sz w:val="24"/>
          <w:szCs w:val="24"/>
        </w:rPr>
      </w:pPr>
      <w:r w:rsidRPr="005B2DBC">
        <w:rPr>
          <w:sz w:val="24"/>
          <w:szCs w:val="24"/>
        </w:rPr>
        <w:t xml:space="preserve">2.4 Организация работы помощника судьи </w:t>
      </w:r>
      <w:r w:rsidRPr="005B2DBC">
        <w:rPr>
          <w:i/>
          <w:sz w:val="24"/>
          <w:szCs w:val="24"/>
        </w:rPr>
        <w:t>(правовые акты, регламентирующие работу помощника судьи; квалификационные требования к уровню и характеру знаний и навыков, образованию, стажу для помощника судьи; права и обязанности помощника судьи; характеристика объема работы, выполняемой помощником судьи, наблюдаемой во время прохождения учебной практики)</w:t>
      </w:r>
    </w:p>
    <w:p w:rsidR="006E7845" w:rsidRPr="005B2DBC" w:rsidRDefault="006E7845" w:rsidP="006061B9">
      <w:pPr>
        <w:ind w:firstLine="680"/>
        <w:jc w:val="both"/>
        <w:rPr>
          <w:sz w:val="24"/>
          <w:szCs w:val="24"/>
        </w:rPr>
      </w:pPr>
      <w:r w:rsidRPr="005B2DBC">
        <w:rPr>
          <w:sz w:val="24"/>
          <w:szCs w:val="24"/>
        </w:rPr>
        <w:t xml:space="preserve">2.5 Организация работы судьи </w:t>
      </w:r>
      <w:r w:rsidRPr="005B2DBC">
        <w:rPr>
          <w:i/>
          <w:sz w:val="24"/>
          <w:szCs w:val="24"/>
        </w:rPr>
        <w:t>(правовые акты, регламентирующие работу судьи; квалификационные требования к судье; порядок назначения судьи на должность; общая характеристика работы судьи при проведении приема граждан, подготовкой, назначением дел к судебному разбирательству, проведению судебного разбирательства, вынесению решения судьей</w:t>
      </w:r>
      <w:r w:rsidRPr="005B2DBC">
        <w:rPr>
          <w:sz w:val="24"/>
          <w:szCs w:val="24"/>
        </w:rPr>
        <w:t>)</w:t>
      </w:r>
    </w:p>
    <w:p w:rsidR="006E7845" w:rsidRPr="005B2DBC" w:rsidRDefault="006E7845" w:rsidP="006061B9">
      <w:pPr>
        <w:ind w:firstLine="680"/>
        <w:jc w:val="both"/>
        <w:rPr>
          <w:sz w:val="24"/>
          <w:szCs w:val="24"/>
        </w:rPr>
      </w:pPr>
      <w:r w:rsidRPr="005B2DBC">
        <w:rPr>
          <w:sz w:val="24"/>
          <w:szCs w:val="24"/>
        </w:rPr>
        <w:t>2.6 Основы взаимодействия судов с прокуратурой, органами внутренних дел, с системой принудительного исполнения судебных постановлений</w:t>
      </w:r>
    </w:p>
    <w:p w:rsidR="006E7845" w:rsidRPr="005B2DBC" w:rsidRDefault="006E7845" w:rsidP="006061B9">
      <w:pPr>
        <w:ind w:firstLine="680"/>
        <w:jc w:val="both"/>
        <w:rPr>
          <w:sz w:val="24"/>
          <w:szCs w:val="24"/>
        </w:rPr>
      </w:pPr>
      <w:r w:rsidRPr="005B2DBC">
        <w:rPr>
          <w:sz w:val="24"/>
          <w:szCs w:val="24"/>
        </w:rPr>
        <w:t>Раздел 3 Практическая часть</w:t>
      </w:r>
    </w:p>
    <w:p w:rsidR="006E7845" w:rsidRPr="005B2DBC" w:rsidRDefault="006E7845" w:rsidP="006061B9">
      <w:pPr>
        <w:numPr>
          <w:ilvl w:val="0"/>
          <w:numId w:val="30"/>
        </w:numPr>
        <w:ind w:left="0" w:firstLine="680"/>
        <w:jc w:val="both"/>
        <w:rPr>
          <w:sz w:val="24"/>
          <w:szCs w:val="24"/>
        </w:rPr>
      </w:pPr>
      <w:r w:rsidRPr="005B2DBC">
        <w:rPr>
          <w:sz w:val="24"/>
          <w:szCs w:val="24"/>
        </w:rPr>
        <w:t>схема расположения объектов в зале судебного заседания, в кабинете помощника судьи;</w:t>
      </w:r>
    </w:p>
    <w:p w:rsidR="006E7845" w:rsidRPr="005B2DBC" w:rsidRDefault="006E7845" w:rsidP="006061B9">
      <w:pPr>
        <w:numPr>
          <w:ilvl w:val="0"/>
          <w:numId w:val="30"/>
        </w:numPr>
        <w:ind w:left="0" w:firstLine="680"/>
        <w:jc w:val="both"/>
        <w:rPr>
          <w:sz w:val="24"/>
          <w:szCs w:val="24"/>
        </w:rPr>
      </w:pPr>
      <w:r w:rsidRPr="005B2DBC">
        <w:rPr>
          <w:sz w:val="24"/>
          <w:szCs w:val="24"/>
        </w:rPr>
        <w:t>инструкция по делопроизводству;</w:t>
      </w:r>
    </w:p>
    <w:p w:rsidR="006E7845" w:rsidRPr="005B2DBC" w:rsidRDefault="006E7845" w:rsidP="006061B9">
      <w:pPr>
        <w:numPr>
          <w:ilvl w:val="0"/>
          <w:numId w:val="30"/>
        </w:numPr>
        <w:ind w:left="0" w:firstLine="680"/>
        <w:jc w:val="both"/>
        <w:rPr>
          <w:i/>
          <w:sz w:val="24"/>
          <w:szCs w:val="24"/>
        </w:rPr>
      </w:pPr>
      <w:r w:rsidRPr="005B2DBC">
        <w:rPr>
          <w:sz w:val="24"/>
          <w:szCs w:val="24"/>
        </w:rPr>
        <w:t xml:space="preserve">проект заявления в суд </w:t>
      </w:r>
      <w:r w:rsidRPr="005B2DBC">
        <w:rPr>
          <w:i/>
          <w:sz w:val="24"/>
          <w:szCs w:val="24"/>
        </w:rPr>
        <w:t>(например, о восстановлении срока для принятия наследства, о выдаче дела для ознакомления, о приглашении адвоката к участию в деле и др.);</w:t>
      </w:r>
    </w:p>
    <w:p w:rsidR="006E7845" w:rsidRPr="005B2DBC" w:rsidRDefault="006E7845" w:rsidP="006061B9">
      <w:pPr>
        <w:numPr>
          <w:ilvl w:val="0"/>
          <w:numId w:val="30"/>
        </w:numPr>
        <w:ind w:left="0" w:firstLine="680"/>
        <w:jc w:val="both"/>
        <w:rPr>
          <w:i/>
          <w:sz w:val="24"/>
          <w:szCs w:val="24"/>
        </w:rPr>
      </w:pPr>
      <w:r w:rsidRPr="005B2DBC">
        <w:rPr>
          <w:sz w:val="24"/>
          <w:szCs w:val="24"/>
        </w:rPr>
        <w:t xml:space="preserve">проект жалобы </w:t>
      </w:r>
      <w:r w:rsidRPr="005B2DBC">
        <w:rPr>
          <w:i/>
          <w:sz w:val="24"/>
          <w:szCs w:val="24"/>
        </w:rPr>
        <w:t>(например, апелляционной жалобы, жалобы на действия органа государственной власти (должностного лица) и др.);</w:t>
      </w:r>
    </w:p>
    <w:p w:rsidR="006E7845" w:rsidRPr="005B2DBC" w:rsidRDefault="006E7845" w:rsidP="006061B9">
      <w:pPr>
        <w:numPr>
          <w:ilvl w:val="0"/>
          <w:numId w:val="30"/>
        </w:numPr>
        <w:ind w:left="0" w:firstLine="680"/>
        <w:jc w:val="both"/>
        <w:rPr>
          <w:sz w:val="24"/>
          <w:szCs w:val="24"/>
        </w:rPr>
      </w:pPr>
      <w:r w:rsidRPr="005B2DBC">
        <w:rPr>
          <w:sz w:val="24"/>
          <w:szCs w:val="24"/>
        </w:rPr>
        <w:t>проект повестки в суд;</w:t>
      </w:r>
    </w:p>
    <w:p w:rsidR="006E7845" w:rsidRPr="005B2DBC" w:rsidRDefault="006E7845" w:rsidP="006061B9">
      <w:pPr>
        <w:numPr>
          <w:ilvl w:val="0"/>
          <w:numId w:val="30"/>
        </w:numPr>
        <w:ind w:left="0" w:firstLine="680"/>
        <w:jc w:val="both"/>
        <w:rPr>
          <w:i/>
          <w:sz w:val="24"/>
          <w:szCs w:val="24"/>
        </w:rPr>
      </w:pPr>
      <w:r w:rsidRPr="005B2DBC">
        <w:rPr>
          <w:sz w:val="24"/>
          <w:szCs w:val="24"/>
        </w:rPr>
        <w:t xml:space="preserve">проекты процессуальных документов по гражданскому делу или по уголовному делу </w:t>
      </w:r>
      <w:r w:rsidRPr="005B2DBC">
        <w:rPr>
          <w:i/>
          <w:sz w:val="24"/>
          <w:szCs w:val="24"/>
        </w:rPr>
        <w:t>(например, проект искового заявления, проект протокола судебного заседания, проект решения суда по гражданскому делу и др.; проект постановления суда по уголовному делу, проект протокола судебного заседания, проект решения суда по уголовному делу).</w:t>
      </w:r>
    </w:p>
    <w:p w:rsidR="00B806BF" w:rsidRPr="005B2DBC" w:rsidRDefault="00B806BF" w:rsidP="006061B9">
      <w:pPr>
        <w:tabs>
          <w:tab w:val="left" w:pos="993"/>
        </w:tabs>
        <w:ind w:firstLine="680"/>
        <w:jc w:val="both"/>
        <w:rPr>
          <w:bCs/>
          <w:sz w:val="24"/>
          <w:szCs w:val="24"/>
          <w:u w:val="single"/>
        </w:rPr>
      </w:pPr>
      <w:r w:rsidRPr="005B2DBC">
        <w:rPr>
          <w:sz w:val="24"/>
          <w:szCs w:val="24"/>
        </w:rPr>
        <w:t> </w:t>
      </w:r>
      <w:bookmarkStart w:id="0" w:name="u2"/>
      <w:bookmarkEnd w:id="0"/>
    </w:p>
    <w:p w:rsidR="00B806BF" w:rsidRPr="005B2DBC" w:rsidRDefault="00B806BF" w:rsidP="006061B9">
      <w:pPr>
        <w:tabs>
          <w:tab w:val="left" w:pos="993"/>
        </w:tabs>
        <w:ind w:firstLine="680"/>
        <w:jc w:val="both"/>
        <w:rPr>
          <w:sz w:val="24"/>
          <w:szCs w:val="24"/>
          <w:u w:val="single"/>
        </w:rPr>
      </w:pPr>
      <w:r w:rsidRPr="005B2DBC">
        <w:rPr>
          <w:bCs/>
          <w:sz w:val="24"/>
          <w:szCs w:val="24"/>
          <w:u w:val="single"/>
        </w:rPr>
        <w:t>Учебная практика в адвокатских образованиях (юридические консультации, коллегии адвокатов, адвокатские кабинеты и др.)</w:t>
      </w:r>
    </w:p>
    <w:p w:rsidR="006E7845" w:rsidRPr="005B2DBC" w:rsidRDefault="00B806BF" w:rsidP="006061B9">
      <w:pPr>
        <w:ind w:firstLine="680"/>
        <w:jc w:val="both"/>
        <w:rPr>
          <w:sz w:val="24"/>
          <w:szCs w:val="24"/>
        </w:rPr>
      </w:pPr>
      <w:r w:rsidRPr="005B2DBC">
        <w:rPr>
          <w:sz w:val="24"/>
          <w:szCs w:val="24"/>
        </w:rPr>
        <w:t> </w:t>
      </w:r>
      <w:r w:rsidR="006E7845" w:rsidRPr="005B2DBC">
        <w:rPr>
          <w:sz w:val="24"/>
          <w:szCs w:val="24"/>
        </w:rPr>
        <w:t>Раздел 1 Общие данные</w:t>
      </w:r>
    </w:p>
    <w:p w:rsidR="006E7845" w:rsidRPr="005B2DBC" w:rsidRDefault="006E7845" w:rsidP="006061B9">
      <w:pPr>
        <w:ind w:firstLine="680"/>
        <w:jc w:val="both"/>
        <w:rPr>
          <w:sz w:val="24"/>
          <w:szCs w:val="24"/>
        </w:rPr>
      </w:pPr>
      <w:r w:rsidRPr="005B2DBC">
        <w:rPr>
          <w:sz w:val="24"/>
          <w:szCs w:val="24"/>
        </w:rPr>
        <w:t xml:space="preserve">1.1 Наименование адвокатского кабинета, регистрационный норме, ФИО адвоката, сведения о включении адвоката в реестр, юридический адрес </w:t>
      </w:r>
    </w:p>
    <w:p w:rsidR="006E7845" w:rsidRPr="005B2DBC" w:rsidRDefault="006E7845" w:rsidP="006061B9">
      <w:pPr>
        <w:ind w:firstLine="680"/>
        <w:jc w:val="both"/>
        <w:rPr>
          <w:i/>
          <w:sz w:val="24"/>
          <w:szCs w:val="24"/>
        </w:rPr>
      </w:pPr>
      <w:r w:rsidRPr="005B2DBC">
        <w:rPr>
          <w:sz w:val="24"/>
          <w:szCs w:val="24"/>
        </w:rPr>
        <w:lastRenderedPageBreak/>
        <w:t xml:space="preserve">1.2 Статус адвокатского кабинета, статус адвоката </w:t>
      </w:r>
      <w:r w:rsidRPr="005B2DBC">
        <w:rPr>
          <w:i/>
          <w:sz w:val="24"/>
          <w:szCs w:val="24"/>
        </w:rPr>
        <w:t>(требования к адвокатам, нормативно-правовая база деятельности)</w:t>
      </w:r>
    </w:p>
    <w:p w:rsidR="006E7845" w:rsidRPr="005B2DBC" w:rsidRDefault="006E7845" w:rsidP="006061B9">
      <w:pPr>
        <w:ind w:firstLine="680"/>
        <w:jc w:val="both"/>
        <w:rPr>
          <w:i/>
          <w:sz w:val="24"/>
          <w:szCs w:val="24"/>
        </w:rPr>
      </w:pPr>
      <w:r w:rsidRPr="005B2DBC">
        <w:rPr>
          <w:sz w:val="24"/>
          <w:szCs w:val="24"/>
        </w:rPr>
        <w:t xml:space="preserve">1.3 Основные задачи и функции адвоката </w:t>
      </w:r>
      <w:r w:rsidRPr="005B2DBC">
        <w:rPr>
          <w:i/>
          <w:sz w:val="24"/>
          <w:szCs w:val="24"/>
        </w:rPr>
        <w:t>(права, обязанности, ответственность)</w:t>
      </w:r>
    </w:p>
    <w:p w:rsidR="006E7845" w:rsidRPr="005B2DBC" w:rsidRDefault="006E7845" w:rsidP="006061B9">
      <w:pPr>
        <w:ind w:firstLine="680"/>
        <w:jc w:val="both"/>
        <w:rPr>
          <w:sz w:val="24"/>
          <w:szCs w:val="24"/>
        </w:rPr>
      </w:pPr>
      <w:r w:rsidRPr="005B2DBC">
        <w:rPr>
          <w:sz w:val="24"/>
          <w:szCs w:val="24"/>
        </w:rPr>
        <w:t xml:space="preserve">1.4 </w:t>
      </w:r>
      <w:r w:rsidRPr="005B2DBC">
        <w:rPr>
          <w:i/>
          <w:sz w:val="24"/>
          <w:szCs w:val="24"/>
        </w:rPr>
        <w:t>Оказание адвокатом бесплатной юридической помощи</w:t>
      </w:r>
      <w:r w:rsidRPr="005B2DBC">
        <w:rPr>
          <w:sz w:val="24"/>
          <w:szCs w:val="24"/>
        </w:rPr>
        <w:t xml:space="preserve"> (включение (либо не включение) адвоката в государственную систему оказания бесплатной юридической помощи; виды оказываемой юридической помощи; круг лиц, которым была оказана бесплатная юридическая помощь, существо вопроса, обратившихся за бесплатной юридической помощью)</w:t>
      </w:r>
    </w:p>
    <w:p w:rsidR="006E7845" w:rsidRPr="005B2DBC" w:rsidRDefault="006E7845" w:rsidP="006061B9">
      <w:pPr>
        <w:ind w:firstLine="680"/>
        <w:jc w:val="both"/>
        <w:rPr>
          <w:i/>
          <w:sz w:val="24"/>
          <w:szCs w:val="24"/>
        </w:rPr>
      </w:pPr>
      <w:r w:rsidRPr="005B2DBC">
        <w:rPr>
          <w:sz w:val="24"/>
          <w:szCs w:val="24"/>
        </w:rPr>
        <w:t xml:space="preserve">1.5 Консультационная деятельность адвоката </w:t>
      </w:r>
      <w:r w:rsidRPr="005B2DBC">
        <w:rPr>
          <w:i/>
          <w:sz w:val="24"/>
          <w:szCs w:val="24"/>
        </w:rPr>
        <w:t>(дата приема гражданина; сущность вопроса, с которым лицо обратилось к адвокату; ответ адвоката на поставленный вопрос)</w:t>
      </w:r>
    </w:p>
    <w:p w:rsidR="006E7845" w:rsidRPr="005B2DBC" w:rsidRDefault="006E7845" w:rsidP="006061B9">
      <w:pPr>
        <w:ind w:firstLine="680"/>
        <w:jc w:val="both"/>
        <w:rPr>
          <w:i/>
          <w:sz w:val="24"/>
          <w:szCs w:val="24"/>
        </w:rPr>
      </w:pPr>
      <w:r w:rsidRPr="005B2DBC">
        <w:rPr>
          <w:sz w:val="24"/>
          <w:szCs w:val="24"/>
        </w:rPr>
        <w:t xml:space="preserve">1.6 Представительство адвоката в гражданском процессе (при наличии) </w:t>
      </w:r>
      <w:r w:rsidRPr="005B2DBC">
        <w:rPr>
          <w:i/>
          <w:sz w:val="24"/>
          <w:szCs w:val="24"/>
        </w:rPr>
        <w:t>(дата судебного заседания, сущность гражданского дела, ФИО участников, принятое решение)</w:t>
      </w:r>
    </w:p>
    <w:p w:rsidR="006E7845" w:rsidRPr="005B2DBC" w:rsidRDefault="006E7845" w:rsidP="006061B9">
      <w:pPr>
        <w:ind w:firstLine="680"/>
        <w:jc w:val="both"/>
        <w:rPr>
          <w:i/>
          <w:sz w:val="24"/>
          <w:szCs w:val="24"/>
        </w:rPr>
      </w:pPr>
      <w:r w:rsidRPr="005B2DBC">
        <w:rPr>
          <w:sz w:val="24"/>
          <w:szCs w:val="24"/>
        </w:rPr>
        <w:t xml:space="preserve">1.7 Представительство адвоката в административном судопроизводстве (при наличии) </w:t>
      </w:r>
      <w:r w:rsidRPr="005B2DBC">
        <w:rPr>
          <w:i/>
          <w:sz w:val="24"/>
          <w:szCs w:val="24"/>
        </w:rPr>
        <w:t>(дата судебного заседания, сущность административного дела, ФИО участников, принятое решение)</w:t>
      </w:r>
    </w:p>
    <w:p w:rsidR="006E7845" w:rsidRPr="005B2DBC" w:rsidRDefault="006E7845" w:rsidP="006061B9">
      <w:pPr>
        <w:ind w:firstLine="680"/>
        <w:jc w:val="both"/>
        <w:rPr>
          <w:i/>
          <w:sz w:val="24"/>
          <w:szCs w:val="24"/>
        </w:rPr>
      </w:pPr>
      <w:r w:rsidRPr="005B2DBC">
        <w:rPr>
          <w:sz w:val="24"/>
          <w:szCs w:val="24"/>
        </w:rPr>
        <w:t>1.8 Осуществлени</w:t>
      </w:r>
      <w:r w:rsidR="0044521B" w:rsidRPr="005B2DBC">
        <w:rPr>
          <w:sz w:val="24"/>
          <w:szCs w:val="24"/>
        </w:rPr>
        <w:t>е</w:t>
      </w:r>
      <w:r w:rsidRPr="005B2DBC">
        <w:rPr>
          <w:sz w:val="24"/>
          <w:szCs w:val="24"/>
        </w:rPr>
        <w:t xml:space="preserve"> функции защитника в суде по уголовным делам </w:t>
      </w:r>
      <w:r w:rsidRPr="005B2DBC">
        <w:rPr>
          <w:i/>
          <w:sz w:val="24"/>
          <w:szCs w:val="24"/>
        </w:rPr>
        <w:t>(дата судебного заседания, название статьи (статей) УК РФ, по которым предъявлено обвинение, ФИО и статус участников судебного процесса, принятое решение)</w:t>
      </w:r>
    </w:p>
    <w:p w:rsidR="006E7845" w:rsidRPr="005B2DBC" w:rsidRDefault="006E7845" w:rsidP="006061B9">
      <w:pPr>
        <w:ind w:firstLine="680"/>
        <w:jc w:val="both"/>
        <w:rPr>
          <w:sz w:val="24"/>
          <w:szCs w:val="24"/>
        </w:rPr>
      </w:pPr>
      <w:r w:rsidRPr="005B2DBC">
        <w:rPr>
          <w:sz w:val="24"/>
          <w:szCs w:val="24"/>
        </w:rPr>
        <w:t xml:space="preserve">1.9 Юридические документы как главное слагаемое юридической профессии </w:t>
      </w:r>
      <w:r w:rsidRPr="005B2DBC">
        <w:rPr>
          <w:i/>
          <w:sz w:val="24"/>
          <w:szCs w:val="24"/>
        </w:rPr>
        <w:t>(виды юридических документов, которые составляются адвокатом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Pr="005B2DBC">
        <w:rPr>
          <w:sz w:val="24"/>
          <w:szCs w:val="24"/>
        </w:rPr>
        <w:t xml:space="preserve">. </w:t>
      </w:r>
    </w:p>
    <w:p w:rsidR="006E7845" w:rsidRPr="005B2DBC" w:rsidRDefault="006E7845" w:rsidP="006061B9">
      <w:pPr>
        <w:ind w:firstLine="680"/>
        <w:jc w:val="both"/>
        <w:rPr>
          <w:sz w:val="24"/>
          <w:szCs w:val="24"/>
        </w:rPr>
      </w:pPr>
      <w:r w:rsidRPr="005B2DBC">
        <w:rPr>
          <w:sz w:val="24"/>
          <w:szCs w:val="24"/>
        </w:rPr>
        <w:t>Раздел 2 Культура деятельности адвоката</w:t>
      </w:r>
    </w:p>
    <w:p w:rsidR="006E7845" w:rsidRPr="005B2DBC" w:rsidRDefault="006E7845" w:rsidP="006061B9">
      <w:pPr>
        <w:ind w:firstLine="680"/>
        <w:jc w:val="both"/>
        <w:rPr>
          <w:i/>
          <w:sz w:val="24"/>
          <w:szCs w:val="24"/>
        </w:rPr>
      </w:pPr>
      <w:r w:rsidRPr="005B2DBC">
        <w:rPr>
          <w:sz w:val="24"/>
          <w:szCs w:val="24"/>
        </w:rPr>
        <w:t xml:space="preserve">2.1 Характеристика материально-техническое оснащения адвокатского кабинета – базы практики </w:t>
      </w:r>
      <w:r w:rsidRPr="005B2DBC">
        <w:rPr>
          <w:i/>
          <w:sz w:val="24"/>
          <w:szCs w:val="24"/>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 </w:t>
      </w:r>
    </w:p>
    <w:p w:rsidR="006E7845" w:rsidRPr="005B2DBC" w:rsidRDefault="006E7845" w:rsidP="006061B9">
      <w:pPr>
        <w:ind w:firstLine="680"/>
        <w:jc w:val="both"/>
        <w:rPr>
          <w:i/>
          <w:sz w:val="24"/>
          <w:szCs w:val="24"/>
        </w:rPr>
      </w:pPr>
      <w:r w:rsidRPr="005B2DBC">
        <w:rPr>
          <w:sz w:val="24"/>
          <w:szCs w:val="24"/>
        </w:rPr>
        <w:t xml:space="preserve">2.2 Культура адвоката </w:t>
      </w:r>
      <w:r w:rsidRPr="005B2DBC">
        <w:rPr>
          <w:i/>
          <w:sz w:val="24"/>
          <w:szCs w:val="24"/>
        </w:rPr>
        <w:t>(правовая, этическая, эстетическая, психологическая; соблюдение правил Кодекса адвокатской этики, характер общения с клиентами)</w:t>
      </w:r>
    </w:p>
    <w:p w:rsidR="006E7845" w:rsidRPr="005B2DBC" w:rsidRDefault="006E7845" w:rsidP="006061B9">
      <w:pPr>
        <w:ind w:firstLine="680"/>
        <w:jc w:val="both"/>
        <w:rPr>
          <w:i/>
          <w:sz w:val="24"/>
          <w:szCs w:val="24"/>
        </w:rPr>
      </w:pPr>
      <w:r w:rsidRPr="005B2DBC">
        <w:rPr>
          <w:sz w:val="24"/>
          <w:szCs w:val="24"/>
        </w:rPr>
        <w:t xml:space="preserve">2.3 Организация работы адвоката </w:t>
      </w:r>
      <w:r w:rsidRPr="005B2DBC">
        <w:rPr>
          <w:i/>
          <w:sz w:val="24"/>
          <w:szCs w:val="24"/>
        </w:rPr>
        <w:t>(график работы, местонахождение на рабочем месте, характер взаимоотношений с другими организациями (предприятиями, учреждениями), органами государственной власти и органам местного самоуправления)</w:t>
      </w:r>
    </w:p>
    <w:p w:rsidR="006E7845" w:rsidRPr="005B2DBC" w:rsidRDefault="006E7845" w:rsidP="006061B9">
      <w:pPr>
        <w:ind w:firstLine="680"/>
        <w:jc w:val="both"/>
        <w:rPr>
          <w:sz w:val="24"/>
          <w:szCs w:val="24"/>
        </w:rPr>
      </w:pPr>
      <w:r w:rsidRPr="005B2DBC">
        <w:rPr>
          <w:sz w:val="24"/>
          <w:szCs w:val="24"/>
        </w:rPr>
        <w:t>2.6 Проблемы в адвокатской деятельности, причины их возникновения, предложения студента по разрешению указанных проблем</w:t>
      </w:r>
    </w:p>
    <w:p w:rsidR="006E7845" w:rsidRPr="005B2DBC" w:rsidRDefault="006E7845" w:rsidP="006061B9">
      <w:pPr>
        <w:ind w:firstLine="680"/>
        <w:jc w:val="both"/>
        <w:rPr>
          <w:sz w:val="24"/>
          <w:szCs w:val="24"/>
        </w:rPr>
      </w:pPr>
      <w:r w:rsidRPr="005B2DBC">
        <w:rPr>
          <w:sz w:val="24"/>
          <w:szCs w:val="24"/>
        </w:rPr>
        <w:t>Раздел 3 Практическая часть</w:t>
      </w:r>
    </w:p>
    <w:p w:rsidR="006E7845" w:rsidRPr="005B2DBC" w:rsidRDefault="006E7845" w:rsidP="006061B9">
      <w:pPr>
        <w:ind w:firstLine="680"/>
        <w:jc w:val="both"/>
        <w:rPr>
          <w:sz w:val="24"/>
          <w:szCs w:val="24"/>
        </w:rPr>
      </w:pPr>
      <w:r w:rsidRPr="005B2DBC">
        <w:rPr>
          <w:sz w:val="24"/>
          <w:szCs w:val="24"/>
        </w:rPr>
        <w:t>- схема расположения объектов в рабочем кабинете адвоката;</w:t>
      </w:r>
    </w:p>
    <w:p w:rsidR="006E7845" w:rsidRPr="005B2DBC" w:rsidRDefault="006E7845" w:rsidP="006061B9">
      <w:pPr>
        <w:ind w:firstLine="680"/>
        <w:jc w:val="both"/>
        <w:rPr>
          <w:sz w:val="24"/>
          <w:szCs w:val="24"/>
        </w:rPr>
      </w:pPr>
      <w:r w:rsidRPr="005B2DBC">
        <w:rPr>
          <w:sz w:val="24"/>
          <w:szCs w:val="24"/>
        </w:rPr>
        <w:t>- должностная инструкция адвоката;</w:t>
      </w:r>
    </w:p>
    <w:p w:rsidR="006E7845" w:rsidRPr="005B2DBC" w:rsidRDefault="006E7845" w:rsidP="006061B9">
      <w:pPr>
        <w:ind w:firstLine="680"/>
        <w:jc w:val="both"/>
        <w:rPr>
          <w:sz w:val="24"/>
          <w:szCs w:val="24"/>
        </w:rPr>
      </w:pPr>
      <w:r w:rsidRPr="005B2DBC">
        <w:rPr>
          <w:sz w:val="24"/>
          <w:szCs w:val="24"/>
        </w:rPr>
        <w:t>- проект ходатайства в суд;</w:t>
      </w:r>
    </w:p>
    <w:p w:rsidR="006E7845" w:rsidRPr="005B2DBC" w:rsidRDefault="006E7845" w:rsidP="006061B9">
      <w:pPr>
        <w:ind w:firstLine="680"/>
        <w:jc w:val="both"/>
        <w:rPr>
          <w:sz w:val="24"/>
          <w:szCs w:val="24"/>
        </w:rPr>
      </w:pPr>
      <w:r w:rsidRPr="005B2DBC">
        <w:rPr>
          <w:sz w:val="24"/>
          <w:szCs w:val="24"/>
        </w:rPr>
        <w:t>- проект договора о возмездном оказании услуг;</w:t>
      </w:r>
    </w:p>
    <w:p w:rsidR="006E7845" w:rsidRPr="005B2DBC" w:rsidRDefault="006E7845" w:rsidP="006061B9">
      <w:pPr>
        <w:ind w:firstLine="680"/>
        <w:jc w:val="both"/>
        <w:rPr>
          <w:sz w:val="24"/>
          <w:szCs w:val="24"/>
        </w:rPr>
      </w:pPr>
      <w:r w:rsidRPr="005B2DBC">
        <w:rPr>
          <w:sz w:val="24"/>
          <w:szCs w:val="24"/>
        </w:rPr>
        <w:t>- проект искового заявления в суд;</w:t>
      </w:r>
    </w:p>
    <w:p w:rsidR="006E7845" w:rsidRPr="005B2DBC" w:rsidRDefault="006E7845" w:rsidP="006061B9">
      <w:pPr>
        <w:ind w:firstLine="680"/>
        <w:jc w:val="both"/>
        <w:rPr>
          <w:sz w:val="24"/>
          <w:szCs w:val="24"/>
        </w:rPr>
      </w:pPr>
      <w:r w:rsidRPr="005B2DBC">
        <w:rPr>
          <w:sz w:val="24"/>
          <w:szCs w:val="24"/>
        </w:rPr>
        <w:t>- проект защитительной речи адвоката</w:t>
      </w:r>
    </w:p>
    <w:p w:rsidR="006E7845" w:rsidRPr="005B2DBC" w:rsidRDefault="006E7845" w:rsidP="006061B9">
      <w:pPr>
        <w:ind w:firstLine="680"/>
        <w:jc w:val="both"/>
        <w:rPr>
          <w:rFonts w:eastAsia="Calibri"/>
          <w:sz w:val="24"/>
          <w:szCs w:val="24"/>
          <w:lang w:eastAsia="en-US"/>
        </w:rPr>
      </w:pPr>
      <w:r w:rsidRPr="005B2DBC">
        <w:rPr>
          <w:sz w:val="24"/>
          <w:szCs w:val="24"/>
        </w:rPr>
        <w:t>- иные документы правового характера.</w:t>
      </w:r>
    </w:p>
    <w:p w:rsidR="00B806BF" w:rsidRPr="005B2DBC" w:rsidRDefault="00B806BF" w:rsidP="006061B9">
      <w:pPr>
        <w:tabs>
          <w:tab w:val="left" w:pos="993"/>
        </w:tabs>
        <w:ind w:firstLine="680"/>
        <w:jc w:val="both"/>
        <w:rPr>
          <w:sz w:val="24"/>
          <w:szCs w:val="24"/>
        </w:rPr>
      </w:pPr>
      <w:r w:rsidRPr="005B2DBC">
        <w:rPr>
          <w:sz w:val="24"/>
          <w:szCs w:val="24"/>
        </w:rPr>
        <w:t> </w:t>
      </w:r>
    </w:p>
    <w:p w:rsidR="00B806BF" w:rsidRPr="005B2DBC" w:rsidRDefault="00B806BF" w:rsidP="006061B9">
      <w:pPr>
        <w:tabs>
          <w:tab w:val="left" w:pos="993"/>
        </w:tabs>
        <w:ind w:firstLine="680"/>
        <w:jc w:val="both"/>
        <w:rPr>
          <w:sz w:val="24"/>
          <w:szCs w:val="24"/>
          <w:u w:val="single"/>
        </w:rPr>
      </w:pPr>
      <w:bookmarkStart w:id="1" w:name="u3"/>
      <w:bookmarkStart w:id="2" w:name="u4"/>
      <w:bookmarkEnd w:id="1"/>
      <w:bookmarkEnd w:id="2"/>
      <w:r w:rsidRPr="005B2DBC">
        <w:rPr>
          <w:bCs/>
          <w:sz w:val="24"/>
          <w:szCs w:val="24"/>
          <w:u w:val="single"/>
        </w:rPr>
        <w:t>Учебная практика в юридических службах (отделах) организаций</w:t>
      </w:r>
    </w:p>
    <w:p w:rsidR="006E7845" w:rsidRPr="005B2DBC" w:rsidRDefault="006E7845" w:rsidP="006061B9">
      <w:pPr>
        <w:ind w:firstLine="680"/>
        <w:jc w:val="both"/>
        <w:rPr>
          <w:sz w:val="24"/>
          <w:szCs w:val="24"/>
        </w:rPr>
      </w:pPr>
      <w:r w:rsidRPr="005B2DBC">
        <w:rPr>
          <w:sz w:val="24"/>
          <w:szCs w:val="24"/>
        </w:rPr>
        <w:t>Раздел 1 Общие данные</w:t>
      </w:r>
    </w:p>
    <w:p w:rsidR="006E7845" w:rsidRPr="005B2DBC" w:rsidRDefault="006E7845" w:rsidP="006061B9">
      <w:pPr>
        <w:ind w:firstLine="680"/>
        <w:jc w:val="both"/>
        <w:rPr>
          <w:sz w:val="24"/>
          <w:szCs w:val="24"/>
        </w:rPr>
      </w:pPr>
      <w:r w:rsidRPr="005B2DBC">
        <w:rPr>
          <w:sz w:val="24"/>
          <w:szCs w:val="24"/>
        </w:rPr>
        <w:t>1.1 Наименование юридической службы организации – базы практики</w:t>
      </w:r>
    </w:p>
    <w:p w:rsidR="006E7845" w:rsidRPr="005B2DBC" w:rsidRDefault="006E7845" w:rsidP="006061B9">
      <w:pPr>
        <w:ind w:firstLine="680"/>
        <w:jc w:val="both"/>
        <w:rPr>
          <w:i/>
          <w:sz w:val="24"/>
          <w:szCs w:val="24"/>
        </w:rPr>
      </w:pPr>
      <w:r w:rsidRPr="005B2DBC">
        <w:rPr>
          <w:sz w:val="24"/>
          <w:szCs w:val="24"/>
        </w:rPr>
        <w:t xml:space="preserve">1.2 Статус и структура юридической службы организации – базы практики </w:t>
      </w:r>
      <w:r w:rsidRPr="005B2DBC">
        <w:rPr>
          <w:i/>
          <w:sz w:val="24"/>
          <w:szCs w:val="24"/>
        </w:rPr>
        <w:t>(должности, функциональные обязанности должностных лиц)</w:t>
      </w:r>
    </w:p>
    <w:p w:rsidR="006E7845" w:rsidRPr="005B2DBC" w:rsidRDefault="006E7845" w:rsidP="006061B9">
      <w:pPr>
        <w:ind w:firstLine="680"/>
        <w:jc w:val="both"/>
        <w:rPr>
          <w:sz w:val="24"/>
          <w:szCs w:val="24"/>
        </w:rPr>
      </w:pPr>
      <w:r w:rsidRPr="005B2DBC">
        <w:rPr>
          <w:sz w:val="24"/>
          <w:szCs w:val="24"/>
        </w:rPr>
        <w:t>1.3 Основные задачи и функции юридической службы организации – базы практики</w:t>
      </w:r>
    </w:p>
    <w:p w:rsidR="006E7845" w:rsidRPr="005B2DBC" w:rsidRDefault="006E7845" w:rsidP="006061B9">
      <w:pPr>
        <w:ind w:firstLine="680"/>
        <w:jc w:val="both"/>
        <w:rPr>
          <w:sz w:val="24"/>
          <w:szCs w:val="24"/>
        </w:rPr>
      </w:pPr>
      <w:r w:rsidRPr="005B2DBC">
        <w:rPr>
          <w:sz w:val="24"/>
          <w:szCs w:val="24"/>
        </w:rPr>
        <w:lastRenderedPageBreak/>
        <w:t xml:space="preserve">1.3 Консультационная деятельность юрисконсульта </w:t>
      </w:r>
      <w:r w:rsidRPr="005B2DBC">
        <w:rPr>
          <w:i/>
          <w:sz w:val="24"/>
          <w:szCs w:val="24"/>
        </w:rPr>
        <w:t>(дата приема работника юрисконсультом; Ф.И.О. юрисконсульта, ведущего прием, Ф.И.О. и должность работника, обратившегося за правовой помощью; сущность вопроса, с которым лицо обратилось к юрисконсульту; ответ юрисконсульта на поставленный вопрос)</w:t>
      </w:r>
    </w:p>
    <w:p w:rsidR="006E7845" w:rsidRPr="005B2DBC" w:rsidRDefault="006E7845" w:rsidP="006061B9">
      <w:pPr>
        <w:ind w:firstLine="680"/>
        <w:jc w:val="both"/>
        <w:rPr>
          <w:sz w:val="24"/>
          <w:szCs w:val="24"/>
        </w:rPr>
      </w:pPr>
      <w:r w:rsidRPr="005B2DBC">
        <w:rPr>
          <w:sz w:val="24"/>
          <w:szCs w:val="24"/>
        </w:rPr>
        <w:t xml:space="preserve">1.7 Юридические документы  как главное слагаемое юридической профессии </w:t>
      </w:r>
      <w:r w:rsidRPr="005B2DBC">
        <w:rPr>
          <w:i/>
          <w:sz w:val="24"/>
          <w:szCs w:val="24"/>
        </w:rPr>
        <w:t>(виды юридических документов, которые составлял юрисконсульт организации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Pr="005B2DBC">
        <w:rPr>
          <w:sz w:val="24"/>
          <w:szCs w:val="24"/>
        </w:rPr>
        <w:t xml:space="preserve">. </w:t>
      </w:r>
    </w:p>
    <w:p w:rsidR="006E7845" w:rsidRPr="005B2DBC" w:rsidRDefault="006E7845" w:rsidP="006061B9">
      <w:pPr>
        <w:ind w:firstLine="680"/>
        <w:jc w:val="both"/>
        <w:rPr>
          <w:sz w:val="24"/>
          <w:szCs w:val="24"/>
        </w:rPr>
      </w:pPr>
      <w:r w:rsidRPr="005B2DBC">
        <w:rPr>
          <w:sz w:val="24"/>
          <w:szCs w:val="24"/>
        </w:rPr>
        <w:t>Раздел 2 Культура деятельности юрисконсульта</w:t>
      </w:r>
    </w:p>
    <w:p w:rsidR="006E7845" w:rsidRPr="005B2DBC" w:rsidRDefault="006E7845" w:rsidP="006061B9">
      <w:pPr>
        <w:ind w:firstLine="680"/>
        <w:jc w:val="both"/>
        <w:rPr>
          <w:i/>
          <w:sz w:val="24"/>
          <w:szCs w:val="24"/>
        </w:rPr>
      </w:pPr>
      <w:r w:rsidRPr="005B2DBC">
        <w:rPr>
          <w:sz w:val="24"/>
          <w:szCs w:val="24"/>
        </w:rPr>
        <w:t>2.1 Характеристика материально-техническое оснащения юридической службы</w:t>
      </w:r>
      <w:r w:rsidRPr="005B2DBC">
        <w:rPr>
          <w:rFonts w:eastAsia="Calibri"/>
          <w:sz w:val="24"/>
          <w:szCs w:val="24"/>
          <w:lang w:eastAsia="en-US"/>
        </w:rPr>
        <w:t xml:space="preserve"> </w:t>
      </w:r>
      <w:r w:rsidRPr="005B2DBC">
        <w:rPr>
          <w:sz w:val="24"/>
          <w:szCs w:val="24"/>
        </w:rPr>
        <w:t xml:space="preserve">организации – базы практики </w:t>
      </w:r>
      <w:r w:rsidRPr="005B2DBC">
        <w:rPr>
          <w:i/>
          <w:sz w:val="24"/>
          <w:szCs w:val="24"/>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 </w:t>
      </w:r>
    </w:p>
    <w:p w:rsidR="006E7845" w:rsidRPr="005B2DBC" w:rsidRDefault="006E7845" w:rsidP="006061B9">
      <w:pPr>
        <w:ind w:firstLine="680"/>
        <w:jc w:val="both"/>
        <w:rPr>
          <w:sz w:val="24"/>
          <w:szCs w:val="24"/>
        </w:rPr>
      </w:pPr>
      <w:r w:rsidRPr="005B2DBC">
        <w:rPr>
          <w:sz w:val="24"/>
          <w:szCs w:val="24"/>
        </w:rPr>
        <w:t>2.2 Культура юрисконсульта организации – базы практики (правовая, этическая, эстетическая, психологическая)</w:t>
      </w:r>
    </w:p>
    <w:p w:rsidR="006E7845" w:rsidRPr="005B2DBC" w:rsidRDefault="006E7845" w:rsidP="006061B9">
      <w:pPr>
        <w:ind w:firstLine="680"/>
        <w:jc w:val="both"/>
        <w:rPr>
          <w:sz w:val="24"/>
          <w:szCs w:val="24"/>
        </w:rPr>
      </w:pPr>
      <w:r w:rsidRPr="005B2DBC">
        <w:rPr>
          <w:sz w:val="24"/>
          <w:szCs w:val="24"/>
        </w:rPr>
        <w:t>2.3 Организация работы юрисконсульта</w:t>
      </w:r>
      <w:r w:rsidRPr="005B2DBC">
        <w:rPr>
          <w:rFonts w:eastAsia="Calibri"/>
          <w:sz w:val="24"/>
          <w:szCs w:val="24"/>
          <w:lang w:eastAsia="en-US"/>
        </w:rPr>
        <w:t xml:space="preserve"> </w:t>
      </w:r>
      <w:r w:rsidRPr="005B2DBC">
        <w:rPr>
          <w:sz w:val="24"/>
          <w:szCs w:val="24"/>
        </w:rPr>
        <w:t>организации – базы практики</w:t>
      </w:r>
    </w:p>
    <w:p w:rsidR="006E7845" w:rsidRPr="005B2DBC" w:rsidRDefault="006E7845" w:rsidP="006061B9">
      <w:pPr>
        <w:ind w:firstLine="680"/>
        <w:jc w:val="both"/>
        <w:rPr>
          <w:sz w:val="24"/>
          <w:szCs w:val="24"/>
        </w:rPr>
      </w:pPr>
      <w:r w:rsidRPr="005B2DBC">
        <w:rPr>
          <w:sz w:val="24"/>
          <w:szCs w:val="24"/>
        </w:rPr>
        <w:t>2.6 Проблемы организации и деятельности юридической службы организации – базы практики, причины их возникновения,  предложения студента по разрешению указанных проблем</w:t>
      </w:r>
    </w:p>
    <w:p w:rsidR="006E7845" w:rsidRPr="005B2DBC" w:rsidRDefault="006E7845" w:rsidP="006061B9">
      <w:pPr>
        <w:ind w:firstLine="680"/>
        <w:jc w:val="both"/>
        <w:rPr>
          <w:sz w:val="24"/>
          <w:szCs w:val="24"/>
        </w:rPr>
      </w:pPr>
      <w:r w:rsidRPr="005B2DBC">
        <w:rPr>
          <w:sz w:val="24"/>
          <w:szCs w:val="24"/>
        </w:rPr>
        <w:t>Раздел 3 Практическая часть</w:t>
      </w:r>
    </w:p>
    <w:p w:rsidR="006E7845" w:rsidRPr="005B2DBC" w:rsidRDefault="006E7845" w:rsidP="006061B9">
      <w:pPr>
        <w:ind w:firstLine="680"/>
        <w:jc w:val="both"/>
        <w:rPr>
          <w:sz w:val="24"/>
          <w:szCs w:val="24"/>
        </w:rPr>
      </w:pPr>
      <w:r w:rsidRPr="005B2DBC">
        <w:rPr>
          <w:sz w:val="24"/>
          <w:szCs w:val="24"/>
        </w:rPr>
        <w:t>- схема расположения объектов в рабочем кабинете юрисконсульта;</w:t>
      </w:r>
    </w:p>
    <w:p w:rsidR="006E7845" w:rsidRPr="005B2DBC" w:rsidRDefault="006E7845" w:rsidP="006061B9">
      <w:pPr>
        <w:ind w:firstLine="680"/>
        <w:jc w:val="both"/>
        <w:rPr>
          <w:sz w:val="24"/>
          <w:szCs w:val="24"/>
        </w:rPr>
      </w:pPr>
      <w:r w:rsidRPr="005B2DBC">
        <w:rPr>
          <w:sz w:val="24"/>
          <w:szCs w:val="24"/>
        </w:rPr>
        <w:t>- должностная инструкция юрисконсульта организации – базы практики;</w:t>
      </w:r>
    </w:p>
    <w:p w:rsidR="006E7845" w:rsidRPr="005B2DBC" w:rsidRDefault="006E7845" w:rsidP="006061B9">
      <w:pPr>
        <w:ind w:firstLine="680"/>
        <w:jc w:val="both"/>
        <w:rPr>
          <w:sz w:val="24"/>
          <w:szCs w:val="24"/>
        </w:rPr>
      </w:pPr>
      <w:r w:rsidRPr="005B2DBC">
        <w:rPr>
          <w:sz w:val="24"/>
          <w:szCs w:val="24"/>
        </w:rPr>
        <w:t>- проект приказа о принятии на работу работника;</w:t>
      </w:r>
    </w:p>
    <w:p w:rsidR="006E7845" w:rsidRPr="005B2DBC" w:rsidRDefault="006E7845" w:rsidP="006061B9">
      <w:pPr>
        <w:ind w:firstLine="680"/>
        <w:jc w:val="both"/>
        <w:rPr>
          <w:sz w:val="24"/>
          <w:szCs w:val="24"/>
        </w:rPr>
      </w:pPr>
      <w:r w:rsidRPr="005B2DBC">
        <w:rPr>
          <w:sz w:val="24"/>
          <w:szCs w:val="24"/>
        </w:rPr>
        <w:t>- проект приказа об увольнении работника;</w:t>
      </w:r>
    </w:p>
    <w:p w:rsidR="006E7845" w:rsidRPr="005B2DBC" w:rsidRDefault="006E7845" w:rsidP="006061B9">
      <w:pPr>
        <w:ind w:firstLine="680"/>
        <w:jc w:val="both"/>
        <w:rPr>
          <w:rFonts w:eastAsia="Calibri"/>
          <w:sz w:val="24"/>
          <w:szCs w:val="24"/>
          <w:lang w:eastAsia="en-US"/>
        </w:rPr>
      </w:pPr>
      <w:r w:rsidRPr="005B2DBC">
        <w:rPr>
          <w:sz w:val="24"/>
          <w:szCs w:val="24"/>
        </w:rPr>
        <w:t>- исковое заявления от организации – базы практики.</w:t>
      </w:r>
    </w:p>
    <w:p w:rsidR="00B806BF" w:rsidRPr="005B2DBC" w:rsidRDefault="00B806BF" w:rsidP="006061B9">
      <w:pPr>
        <w:tabs>
          <w:tab w:val="left" w:pos="993"/>
        </w:tabs>
        <w:ind w:firstLine="680"/>
        <w:jc w:val="both"/>
        <w:rPr>
          <w:sz w:val="24"/>
          <w:szCs w:val="24"/>
        </w:rPr>
      </w:pPr>
      <w:r w:rsidRPr="005B2DBC">
        <w:rPr>
          <w:bCs/>
          <w:sz w:val="24"/>
          <w:szCs w:val="24"/>
        </w:rPr>
        <w:t> </w:t>
      </w:r>
    </w:p>
    <w:p w:rsidR="006E7845" w:rsidRPr="005B2DBC" w:rsidRDefault="006E7845" w:rsidP="006061B9">
      <w:pPr>
        <w:tabs>
          <w:tab w:val="left" w:pos="993"/>
        </w:tabs>
        <w:ind w:firstLine="680"/>
        <w:jc w:val="both"/>
        <w:rPr>
          <w:sz w:val="24"/>
          <w:szCs w:val="24"/>
          <w:u w:val="single"/>
        </w:rPr>
      </w:pPr>
      <w:bookmarkStart w:id="3" w:name="u5"/>
      <w:bookmarkEnd w:id="3"/>
      <w:r w:rsidRPr="005B2DBC">
        <w:rPr>
          <w:bCs/>
          <w:sz w:val="24"/>
          <w:szCs w:val="24"/>
          <w:u w:val="single"/>
        </w:rPr>
        <w:t>Учебная практика в административной комиссии</w:t>
      </w:r>
    </w:p>
    <w:p w:rsidR="006E7845" w:rsidRPr="005B2DBC" w:rsidRDefault="006E7845" w:rsidP="006061B9">
      <w:pPr>
        <w:ind w:firstLine="680"/>
        <w:jc w:val="both"/>
        <w:rPr>
          <w:sz w:val="24"/>
          <w:szCs w:val="24"/>
        </w:rPr>
      </w:pPr>
      <w:r w:rsidRPr="005B2DBC">
        <w:rPr>
          <w:sz w:val="24"/>
          <w:szCs w:val="24"/>
        </w:rPr>
        <w:t>Раздел 1 Общие данные</w:t>
      </w:r>
    </w:p>
    <w:p w:rsidR="006E7845" w:rsidRPr="005B2DBC" w:rsidRDefault="006E7845" w:rsidP="006061B9">
      <w:pPr>
        <w:ind w:firstLine="680"/>
        <w:jc w:val="both"/>
        <w:rPr>
          <w:sz w:val="24"/>
          <w:szCs w:val="24"/>
        </w:rPr>
      </w:pPr>
      <w:r w:rsidRPr="005B2DBC">
        <w:rPr>
          <w:sz w:val="24"/>
          <w:szCs w:val="24"/>
        </w:rPr>
        <w:t>1.1 Наименование организации – базы практики</w:t>
      </w:r>
    </w:p>
    <w:p w:rsidR="006E7845" w:rsidRPr="005B2DBC" w:rsidRDefault="006E7845" w:rsidP="006061B9">
      <w:pPr>
        <w:ind w:firstLine="680"/>
        <w:jc w:val="both"/>
        <w:rPr>
          <w:sz w:val="24"/>
          <w:szCs w:val="24"/>
        </w:rPr>
      </w:pPr>
      <w:r w:rsidRPr="005B2DBC">
        <w:rPr>
          <w:sz w:val="24"/>
          <w:szCs w:val="24"/>
        </w:rPr>
        <w:t>1.2 Нормативно-правовая база деятельности административной комиссии (перечислить федеральные, региональные, муниципальные правовые акты)</w:t>
      </w:r>
    </w:p>
    <w:p w:rsidR="006E7845" w:rsidRPr="005B2DBC" w:rsidRDefault="006E7845" w:rsidP="006061B9">
      <w:pPr>
        <w:ind w:firstLine="680"/>
        <w:jc w:val="both"/>
        <w:rPr>
          <w:i/>
          <w:sz w:val="24"/>
          <w:szCs w:val="24"/>
        </w:rPr>
      </w:pPr>
      <w:r w:rsidRPr="005B2DBC">
        <w:rPr>
          <w:sz w:val="24"/>
          <w:szCs w:val="24"/>
        </w:rPr>
        <w:t xml:space="preserve">1.3 Статус и структура административной комиссии – базы практики </w:t>
      </w:r>
      <w:r w:rsidRPr="005B2DBC">
        <w:rPr>
          <w:i/>
          <w:sz w:val="24"/>
          <w:szCs w:val="24"/>
        </w:rPr>
        <w:t>(порядок формирования административной комиссии, срок деятельности, порядок назначения председателя, порядок включения (назначения) членов комиссии, функциональные обязанности)</w:t>
      </w:r>
    </w:p>
    <w:p w:rsidR="006E7845" w:rsidRPr="005B2DBC" w:rsidRDefault="006E7845" w:rsidP="006061B9">
      <w:pPr>
        <w:ind w:firstLine="680"/>
        <w:jc w:val="both"/>
        <w:rPr>
          <w:sz w:val="24"/>
          <w:szCs w:val="24"/>
        </w:rPr>
      </w:pPr>
      <w:r w:rsidRPr="005B2DBC">
        <w:rPr>
          <w:sz w:val="24"/>
          <w:szCs w:val="24"/>
        </w:rPr>
        <w:t>1.4 Основные задачи и функции административной комиссии – базы практики</w:t>
      </w:r>
    </w:p>
    <w:p w:rsidR="006E7845" w:rsidRPr="005B2DBC" w:rsidRDefault="006E7845" w:rsidP="006061B9">
      <w:pPr>
        <w:ind w:firstLine="680"/>
        <w:jc w:val="both"/>
        <w:rPr>
          <w:sz w:val="24"/>
          <w:szCs w:val="24"/>
        </w:rPr>
      </w:pPr>
      <w:r w:rsidRPr="005B2DBC">
        <w:rPr>
          <w:sz w:val="24"/>
          <w:szCs w:val="24"/>
        </w:rPr>
        <w:t xml:space="preserve">1.5 Основные направления деятельности административной комиссии </w:t>
      </w:r>
      <w:r w:rsidRPr="005B2DBC">
        <w:rPr>
          <w:i/>
          <w:sz w:val="24"/>
          <w:szCs w:val="24"/>
        </w:rPr>
        <w:t>(даты заседаний комиссии в период прохождения, вопросы, выносимые на рассмотрение, сущность вопросов, принятые решение и т.д.)</w:t>
      </w:r>
    </w:p>
    <w:p w:rsidR="006E7845" w:rsidRPr="005B2DBC" w:rsidRDefault="006E7845" w:rsidP="006061B9">
      <w:pPr>
        <w:ind w:firstLine="680"/>
        <w:jc w:val="both"/>
        <w:rPr>
          <w:i/>
          <w:sz w:val="24"/>
          <w:szCs w:val="24"/>
        </w:rPr>
      </w:pPr>
      <w:r w:rsidRPr="005B2DBC">
        <w:rPr>
          <w:sz w:val="24"/>
          <w:szCs w:val="24"/>
        </w:rPr>
        <w:t xml:space="preserve">1.6 Юридические документы  как главное слагаемое юридической профессии </w:t>
      </w:r>
      <w:r w:rsidRPr="005B2DBC">
        <w:rPr>
          <w:i/>
          <w:sz w:val="24"/>
          <w:szCs w:val="24"/>
        </w:rPr>
        <w:t>(виды юридических документов, которые составляет комиссия,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Pr="005B2DBC">
        <w:rPr>
          <w:sz w:val="24"/>
          <w:szCs w:val="24"/>
        </w:rPr>
        <w:t xml:space="preserve">. </w:t>
      </w:r>
    </w:p>
    <w:p w:rsidR="006E7845" w:rsidRPr="005B2DBC" w:rsidRDefault="006E7845" w:rsidP="006061B9">
      <w:pPr>
        <w:ind w:firstLine="680"/>
        <w:jc w:val="both"/>
        <w:rPr>
          <w:sz w:val="24"/>
          <w:szCs w:val="24"/>
        </w:rPr>
      </w:pPr>
      <w:r w:rsidRPr="005B2DBC">
        <w:rPr>
          <w:sz w:val="24"/>
          <w:szCs w:val="24"/>
        </w:rPr>
        <w:t>Раздел 2 Культура деятельности членов административной комиссии</w:t>
      </w:r>
    </w:p>
    <w:p w:rsidR="006E7845" w:rsidRPr="005B2DBC" w:rsidRDefault="006E7845" w:rsidP="006061B9">
      <w:pPr>
        <w:ind w:firstLine="680"/>
        <w:jc w:val="both"/>
        <w:rPr>
          <w:i/>
          <w:sz w:val="24"/>
          <w:szCs w:val="24"/>
        </w:rPr>
      </w:pPr>
      <w:r w:rsidRPr="005B2DBC">
        <w:rPr>
          <w:sz w:val="24"/>
          <w:szCs w:val="24"/>
        </w:rPr>
        <w:t xml:space="preserve">2.1 Характеристика материально-технического оснащения административной комиссии </w:t>
      </w:r>
      <w:r w:rsidRPr="005B2DBC">
        <w:rPr>
          <w:i/>
          <w:sz w:val="24"/>
          <w:szCs w:val="24"/>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 </w:t>
      </w:r>
    </w:p>
    <w:p w:rsidR="006E7845" w:rsidRPr="005B2DBC" w:rsidRDefault="006E7845" w:rsidP="006061B9">
      <w:pPr>
        <w:ind w:firstLine="680"/>
        <w:jc w:val="both"/>
        <w:rPr>
          <w:i/>
          <w:sz w:val="24"/>
          <w:szCs w:val="24"/>
        </w:rPr>
      </w:pPr>
      <w:r w:rsidRPr="005B2DBC">
        <w:rPr>
          <w:sz w:val="24"/>
          <w:szCs w:val="24"/>
        </w:rPr>
        <w:t xml:space="preserve">2.2 Культура членов административной комиссии – базы практики </w:t>
      </w:r>
      <w:r w:rsidRPr="005B2DBC">
        <w:rPr>
          <w:i/>
          <w:sz w:val="24"/>
          <w:szCs w:val="24"/>
        </w:rPr>
        <w:t>(правовая, этическая, эстетическая, психологическая)</w:t>
      </w:r>
    </w:p>
    <w:p w:rsidR="006E7845" w:rsidRPr="005B2DBC" w:rsidRDefault="006E7845" w:rsidP="006061B9">
      <w:pPr>
        <w:ind w:firstLine="680"/>
        <w:jc w:val="both"/>
        <w:rPr>
          <w:i/>
          <w:sz w:val="24"/>
          <w:szCs w:val="24"/>
        </w:rPr>
      </w:pPr>
      <w:r w:rsidRPr="005B2DBC">
        <w:rPr>
          <w:sz w:val="24"/>
          <w:szCs w:val="24"/>
        </w:rPr>
        <w:lastRenderedPageBreak/>
        <w:t xml:space="preserve">2.3 Организация работы членов административной комиссии – базы практики </w:t>
      </w:r>
      <w:r w:rsidRPr="005B2DBC">
        <w:rPr>
          <w:i/>
          <w:sz w:val="24"/>
          <w:szCs w:val="24"/>
        </w:rPr>
        <w:t>(график работы, график приема граждан)</w:t>
      </w:r>
    </w:p>
    <w:p w:rsidR="006E7845" w:rsidRPr="005B2DBC" w:rsidRDefault="006E7845" w:rsidP="006061B9">
      <w:pPr>
        <w:ind w:firstLine="680"/>
        <w:jc w:val="both"/>
        <w:rPr>
          <w:sz w:val="24"/>
          <w:szCs w:val="24"/>
        </w:rPr>
      </w:pPr>
      <w:r w:rsidRPr="005B2DBC">
        <w:rPr>
          <w:sz w:val="24"/>
          <w:szCs w:val="24"/>
        </w:rPr>
        <w:t>2.4 Проблемы организации и деятельности административной комиссии – базы практики, причины их возникновения,  предложения студента по разрешению указанных проблем</w:t>
      </w:r>
    </w:p>
    <w:p w:rsidR="006E7845" w:rsidRPr="005B2DBC" w:rsidRDefault="006E7845" w:rsidP="006061B9">
      <w:pPr>
        <w:ind w:firstLine="680"/>
        <w:jc w:val="both"/>
        <w:rPr>
          <w:sz w:val="24"/>
          <w:szCs w:val="24"/>
        </w:rPr>
      </w:pPr>
      <w:r w:rsidRPr="005B2DBC">
        <w:rPr>
          <w:sz w:val="24"/>
          <w:szCs w:val="24"/>
        </w:rPr>
        <w:t>Раздел 3 Практическая часть</w:t>
      </w:r>
    </w:p>
    <w:p w:rsidR="006E7845" w:rsidRPr="005B2DBC" w:rsidRDefault="006E7845" w:rsidP="006061B9">
      <w:pPr>
        <w:ind w:firstLine="680"/>
        <w:jc w:val="both"/>
        <w:rPr>
          <w:sz w:val="24"/>
          <w:szCs w:val="24"/>
        </w:rPr>
      </w:pPr>
      <w:r w:rsidRPr="005B2DBC">
        <w:rPr>
          <w:sz w:val="24"/>
          <w:szCs w:val="24"/>
        </w:rPr>
        <w:t>- схема расположения объектов в рабочем кабинете административной комиссии;</w:t>
      </w:r>
    </w:p>
    <w:p w:rsidR="006E7845" w:rsidRPr="005B2DBC" w:rsidRDefault="006E7845" w:rsidP="006061B9">
      <w:pPr>
        <w:ind w:firstLine="680"/>
        <w:jc w:val="both"/>
        <w:rPr>
          <w:sz w:val="24"/>
          <w:szCs w:val="24"/>
        </w:rPr>
      </w:pPr>
      <w:r w:rsidRPr="005B2DBC">
        <w:rPr>
          <w:sz w:val="24"/>
          <w:szCs w:val="24"/>
        </w:rPr>
        <w:t>- должностная инструкция;</w:t>
      </w:r>
    </w:p>
    <w:p w:rsidR="006E7845" w:rsidRPr="005B2DBC" w:rsidRDefault="006E7845" w:rsidP="006061B9">
      <w:pPr>
        <w:ind w:firstLine="680"/>
        <w:jc w:val="both"/>
        <w:rPr>
          <w:sz w:val="24"/>
          <w:szCs w:val="24"/>
        </w:rPr>
      </w:pPr>
      <w:r w:rsidRPr="005B2DBC">
        <w:rPr>
          <w:sz w:val="24"/>
          <w:szCs w:val="24"/>
        </w:rPr>
        <w:t>- проекты решений административной комиссии;</w:t>
      </w:r>
    </w:p>
    <w:p w:rsidR="006E7845" w:rsidRPr="005B2DBC" w:rsidRDefault="006E7845" w:rsidP="006061B9">
      <w:pPr>
        <w:ind w:firstLine="680"/>
        <w:jc w:val="both"/>
        <w:rPr>
          <w:sz w:val="24"/>
          <w:szCs w:val="24"/>
        </w:rPr>
      </w:pPr>
      <w:r w:rsidRPr="005B2DBC">
        <w:rPr>
          <w:sz w:val="24"/>
          <w:szCs w:val="24"/>
        </w:rPr>
        <w:t>- протоколы;</w:t>
      </w:r>
    </w:p>
    <w:p w:rsidR="006E7845" w:rsidRPr="005B2DBC" w:rsidRDefault="006E7845" w:rsidP="006061B9">
      <w:pPr>
        <w:ind w:firstLine="680"/>
        <w:jc w:val="both"/>
        <w:rPr>
          <w:sz w:val="24"/>
          <w:szCs w:val="24"/>
        </w:rPr>
      </w:pPr>
      <w:r w:rsidRPr="005B2DBC">
        <w:rPr>
          <w:sz w:val="24"/>
          <w:szCs w:val="24"/>
        </w:rPr>
        <w:t>- заявления (ходатайства, жалобы);</w:t>
      </w:r>
    </w:p>
    <w:p w:rsidR="006E7845" w:rsidRPr="005B2DBC" w:rsidRDefault="006E7845" w:rsidP="006061B9">
      <w:pPr>
        <w:ind w:firstLine="680"/>
        <w:jc w:val="both"/>
        <w:rPr>
          <w:sz w:val="24"/>
          <w:szCs w:val="24"/>
        </w:rPr>
      </w:pPr>
      <w:r w:rsidRPr="005B2DBC">
        <w:rPr>
          <w:sz w:val="24"/>
          <w:szCs w:val="24"/>
        </w:rPr>
        <w:t>- и др.</w:t>
      </w:r>
    </w:p>
    <w:p w:rsidR="00B806BF" w:rsidRPr="005B2DBC" w:rsidRDefault="00B806BF" w:rsidP="006061B9">
      <w:pPr>
        <w:ind w:firstLine="680"/>
        <w:jc w:val="both"/>
        <w:rPr>
          <w:sz w:val="24"/>
          <w:szCs w:val="24"/>
        </w:rPr>
      </w:pPr>
    </w:p>
    <w:p w:rsidR="006E7845" w:rsidRPr="005B2DBC" w:rsidRDefault="006E7845" w:rsidP="006061B9">
      <w:pPr>
        <w:tabs>
          <w:tab w:val="left" w:pos="993"/>
        </w:tabs>
        <w:ind w:firstLine="680"/>
        <w:jc w:val="both"/>
        <w:rPr>
          <w:sz w:val="24"/>
          <w:szCs w:val="24"/>
          <w:u w:val="single"/>
        </w:rPr>
      </w:pPr>
      <w:r w:rsidRPr="005B2DBC">
        <w:rPr>
          <w:bCs/>
          <w:sz w:val="24"/>
          <w:szCs w:val="24"/>
          <w:u w:val="single"/>
        </w:rPr>
        <w:t>Учебная практика в воинской части</w:t>
      </w:r>
    </w:p>
    <w:p w:rsidR="006E7845" w:rsidRPr="005B2DBC" w:rsidRDefault="006E7845" w:rsidP="006061B9">
      <w:pPr>
        <w:ind w:firstLine="680"/>
        <w:jc w:val="both"/>
        <w:rPr>
          <w:sz w:val="24"/>
          <w:szCs w:val="24"/>
        </w:rPr>
      </w:pPr>
      <w:r w:rsidRPr="005B2DBC">
        <w:rPr>
          <w:sz w:val="24"/>
          <w:szCs w:val="24"/>
        </w:rPr>
        <w:t>Раздел 1 Общие данные о базе практики</w:t>
      </w:r>
    </w:p>
    <w:p w:rsidR="006E7845" w:rsidRPr="005B2DBC" w:rsidRDefault="006E7845" w:rsidP="006061B9">
      <w:pPr>
        <w:ind w:firstLine="680"/>
        <w:jc w:val="both"/>
        <w:rPr>
          <w:i/>
          <w:sz w:val="24"/>
          <w:szCs w:val="24"/>
        </w:rPr>
      </w:pPr>
      <w:r w:rsidRPr="005B2DBC">
        <w:rPr>
          <w:sz w:val="24"/>
          <w:szCs w:val="24"/>
        </w:rPr>
        <w:t xml:space="preserve">1.1 Наименование воинской части </w:t>
      </w:r>
      <w:r w:rsidRPr="005B2DBC">
        <w:rPr>
          <w:i/>
          <w:sz w:val="24"/>
          <w:szCs w:val="24"/>
        </w:rPr>
        <w:t>(отнесение к роду (виду) войск, особенности правового статуса)</w:t>
      </w:r>
    </w:p>
    <w:p w:rsidR="006E7845" w:rsidRPr="005B2DBC" w:rsidRDefault="006E7845" w:rsidP="006061B9">
      <w:pPr>
        <w:ind w:firstLine="680"/>
        <w:jc w:val="both"/>
        <w:rPr>
          <w:i/>
          <w:sz w:val="24"/>
          <w:szCs w:val="24"/>
        </w:rPr>
      </w:pPr>
      <w:r w:rsidRPr="005B2DBC">
        <w:rPr>
          <w:sz w:val="24"/>
          <w:szCs w:val="24"/>
        </w:rPr>
        <w:t xml:space="preserve">1.2 Организационная структура воинской части </w:t>
      </w:r>
      <w:r w:rsidRPr="005B2DBC">
        <w:rPr>
          <w:i/>
          <w:sz w:val="24"/>
          <w:szCs w:val="24"/>
        </w:rPr>
        <w:t>(по возможности прикладывается схема)</w:t>
      </w:r>
    </w:p>
    <w:p w:rsidR="006E7845" w:rsidRPr="005B2DBC" w:rsidRDefault="006E7845" w:rsidP="006061B9">
      <w:pPr>
        <w:ind w:firstLine="680"/>
        <w:jc w:val="both"/>
        <w:rPr>
          <w:i/>
          <w:sz w:val="24"/>
          <w:szCs w:val="24"/>
        </w:rPr>
      </w:pPr>
      <w:r w:rsidRPr="005B2DBC">
        <w:rPr>
          <w:sz w:val="24"/>
          <w:szCs w:val="24"/>
        </w:rPr>
        <w:t xml:space="preserve">1.3 Нормативные правовые акты, регулирующие функционирование воинской части </w:t>
      </w:r>
      <w:r w:rsidRPr="005B2DBC">
        <w:rPr>
          <w:i/>
          <w:sz w:val="24"/>
          <w:szCs w:val="24"/>
        </w:rPr>
        <w:t>(перечень законов, подзаконных актов (общее количество 5-10)</w:t>
      </w:r>
    </w:p>
    <w:p w:rsidR="006E7845" w:rsidRPr="005B2DBC" w:rsidRDefault="006E7845" w:rsidP="006061B9">
      <w:pPr>
        <w:ind w:firstLine="680"/>
        <w:jc w:val="both"/>
        <w:rPr>
          <w:i/>
          <w:sz w:val="24"/>
          <w:szCs w:val="24"/>
        </w:rPr>
      </w:pPr>
      <w:r w:rsidRPr="005B2DBC">
        <w:rPr>
          <w:sz w:val="24"/>
          <w:szCs w:val="24"/>
        </w:rPr>
        <w:t xml:space="preserve">1.4 Функциональные обязанности юрисконсульта в воинской части </w:t>
      </w:r>
    </w:p>
    <w:p w:rsidR="006E7845" w:rsidRPr="005B2DBC" w:rsidRDefault="006E7845" w:rsidP="006061B9">
      <w:pPr>
        <w:ind w:firstLine="680"/>
        <w:jc w:val="both"/>
        <w:rPr>
          <w:i/>
          <w:sz w:val="24"/>
          <w:szCs w:val="24"/>
        </w:rPr>
      </w:pPr>
      <w:r w:rsidRPr="005B2DBC">
        <w:rPr>
          <w:sz w:val="24"/>
          <w:szCs w:val="24"/>
        </w:rPr>
        <w:t xml:space="preserve">1.5 Участие юриста в принятии организационных, кадровых, правовых решений </w:t>
      </w:r>
      <w:r w:rsidRPr="005B2DBC">
        <w:rPr>
          <w:i/>
          <w:sz w:val="24"/>
          <w:szCs w:val="24"/>
        </w:rPr>
        <w:t xml:space="preserve">(общая характеристика организационно-распорядительных актов, номенклатуры дел на текущий год, контроль за наличием и исполнением должностных инструкций военнослужащими и гражданским персоналом, инструкций по организации делопроизводства, инструкций по технике безопасности и противопожарной безопасности, распорядка и регламента служебного времени и другие);  </w:t>
      </w:r>
    </w:p>
    <w:p w:rsidR="006E7845" w:rsidRPr="005B2DBC" w:rsidRDefault="006E7845" w:rsidP="006061B9">
      <w:pPr>
        <w:ind w:firstLine="680"/>
        <w:jc w:val="both"/>
        <w:rPr>
          <w:i/>
          <w:sz w:val="24"/>
          <w:szCs w:val="24"/>
        </w:rPr>
      </w:pPr>
      <w:r w:rsidRPr="005B2DBC">
        <w:rPr>
          <w:sz w:val="24"/>
          <w:szCs w:val="24"/>
        </w:rPr>
        <w:t>1.6 Консультационная деятельность юрисконсульта</w:t>
      </w:r>
      <w:r w:rsidRPr="005B2DBC">
        <w:rPr>
          <w:i/>
          <w:sz w:val="24"/>
          <w:szCs w:val="24"/>
        </w:rPr>
        <w:t xml:space="preserve"> (оказывал или нет консультации по правовым вопросам, количество консультаций, сущность вопроса);</w:t>
      </w:r>
    </w:p>
    <w:p w:rsidR="006E7845" w:rsidRPr="005B2DBC" w:rsidRDefault="006E7845" w:rsidP="006061B9">
      <w:pPr>
        <w:ind w:firstLine="680"/>
        <w:jc w:val="both"/>
        <w:rPr>
          <w:i/>
          <w:sz w:val="24"/>
          <w:szCs w:val="24"/>
        </w:rPr>
      </w:pPr>
      <w:r w:rsidRPr="005B2DBC">
        <w:rPr>
          <w:sz w:val="24"/>
          <w:szCs w:val="24"/>
        </w:rPr>
        <w:t xml:space="preserve">1.6 Юридические документы, как главное слагаемое юридической профессии </w:t>
      </w:r>
      <w:r w:rsidRPr="005B2DBC">
        <w:rPr>
          <w:i/>
          <w:sz w:val="24"/>
          <w:szCs w:val="24"/>
        </w:rPr>
        <w:t>(виды юридических документов, которые составлял юрисконсульт воинской части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p>
    <w:p w:rsidR="006E7845" w:rsidRPr="005B2DBC" w:rsidRDefault="006E7845" w:rsidP="006061B9">
      <w:pPr>
        <w:ind w:firstLine="680"/>
        <w:jc w:val="both"/>
        <w:rPr>
          <w:sz w:val="24"/>
          <w:szCs w:val="24"/>
        </w:rPr>
      </w:pPr>
      <w:r w:rsidRPr="005B2DBC">
        <w:rPr>
          <w:sz w:val="24"/>
          <w:szCs w:val="24"/>
        </w:rPr>
        <w:t>Раздел 2 Культура деятельности юрисконсульта</w:t>
      </w:r>
    </w:p>
    <w:p w:rsidR="006E7845" w:rsidRPr="005B2DBC" w:rsidRDefault="006E7845" w:rsidP="006061B9">
      <w:pPr>
        <w:ind w:firstLine="680"/>
        <w:jc w:val="both"/>
        <w:rPr>
          <w:i/>
          <w:sz w:val="24"/>
          <w:szCs w:val="24"/>
        </w:rPr>
      </w:pPr>
      <w:r w:rsidRPr="005B2DBC">
        <w:rPr>
          <w:sz w:val="24"/>
          <w:szCs w:val="24"/>
        </w:rPr>
        <w:t xml:space="preserve">2.1 Характеристика материально-технического оснащения кабинета юрисконсульта </w:t>
      </w:r>
      <w:r w:rsidRPr="005B2DBC">
        <w:rPr>
          <w:i/>
          <w:sz w:val="24"/>
          <w:szCs w:val="24"/>
        </w:rPr>
        <w:t xml:space="preserve">(наличие (отсутствие) отдельного кабинета, приспособленных помещений, современной мебели и т.д., использование современных научно-технических средств (компьютеров, видеотехники, диктофонов и т.д.), наличие исправного автотранспорта, обеспеченность канцелярскими принадлежностями и т.д.) </w:t>
      </w:r>
    </w:p>
    <w:p w:rsidR="006E7845" w:rsidRPr="005B2DBC" w:rsidRDefault="006E7845" w:rsidP="006061B9">
      <w:pPr>
        <w:ind w:firstLine="680"/>
        <w:jc w:val="both"/>
        <w:rPr>
          <w:i/>
          <w:sz w:val="24"/>
          <w:szCs w:val="24"/>
        </w:rPr>
      </w:pPr>
      <w:r w:rsidRPr="005B2DBC">
        <w:rPr>
          <w:sz w:val="24"/>
          <w:szCs w:val="24"/>
        </w:rPr>
        <w:t>2.2 Культура юрис</w:t>
      </w:r>
      <w:r w:rsidR="0044521B" w:rsidRPr="005B2DBC">
        <w:rPr>
          <w:sz w:val="24"/>
          <w:szCs w:val="24"/>
        </w:rPr>
        <w:t>та в воинской части</w:t>
      </w:r>
      <w:r w:rsidRPr="005B2DBC">
        <w:rPr>
          <w:sz w:val="24"/>
          <w:szCs w:val="24"/>
        </w:rPr>
        <w:t xml:space="preserve"> </w:t>
      </w:r>
      <w:r w:rsidRPr="005B2DBC">
        <w:rPr>
          <w:i/>
          <w:sz w:val="24"/>
          <w:szCs w:val="24"/>
        </w:rPr>
        <w:t>(правовая, этическая, эстетическая, психологическая)</w:t>
      </w:r>
    </w:p>
    <w:p w:rsidR="006E7845" w:rsidRPr="005B2DBC" w:rsidRDefault="006E7845" w:rsidP="006061B9">
      <w:pPr>
        <w:ind w:firstLine="680"/>
        <w:jc w:val="both"/>
        <w:rPr>
          <w:i/>
          <w:sz w:val="24"/>
          <w:szCs w:val="24"/>
        </w:rPr>
      </w:pPr>
      <w:r w:rsidRPr="005B2DBC">
        <w:rPr>
          <w:sz w:val="24"/>
          <w:szCs w:val="24"/>
        </w:rPr>
        <w:t>2.3 Организация работы юрисконсульта (</w:t>
      </w:r>
      <w:r w:rsidRPr="005B2DBC">
        <w:rPr>
          <w:i/>
          <w:sz w:val="24"/>
          <w:szCs w:val="24"/>
        </w:rPr>
        <w:t>квалификационные требования; права и обязанности; характеристика объема работы, выполняемой юрисконсультом, наблюдаемой во время прохождения учебной практики; соблюдение прав и свобод граждан)</w:t>
      </w:r>
    </w:p>
    <w:p w:rsidR="006E7845" w:rsidRPr="005B2DBC" w:rsidRDefault="006E7845" w:rsidP="006061B9">
      <w:pPr>
        <w:ind w:firstLine="680"/>
        <w:jc w:val="both"/>
        <w:rPr>
          <w:sz w:val="24"/>
          <w:szCs w:val="24"/>
        </w:rPr>
      </w:pPr>
      <w:r w:rsidRPr="005B2DBC">
        <w:rPr>
          <w:sz w:val="24"/>
          <w:szCs w:val="24"/>
        </w:rPr>
        <w:t>Раздел 3 Практическая часть (не менее пяти документов)</w:t>
      </w:r>
    </w:p>
    <w:p w:rsidR="006E7845" w:rsidRPr="005B2DBC" w:rsidRDefault="006E7845" w:rsidP="006061B9">
      <w:pPr>
        <w:numPr>
          <w:ilvl w:val="0"/>
          <w:numId w:val="30"/>
        </w:numPr>
        <w:ind w:left="0" w:firstLine="680"/>
        <w:jc w:val="both"/>
        <w:rPr>
          <w:sz w:val="24"/>
          <w:szCs w:val="24"/>
        </w:rPr>
      </w:pPr>
      <w:r w:rsidRPr="005B2DBC">
        <w:rPr>
          <w:sz w:val="24"/>
          <w:szCs w:val="24"/>
        </w:rPr>
        <w:t>схема расположения объектов в кабинете юрисконсульта;</w:t>
      </w:r>
    </w:p>
    <w:p w:rsidR="006E7845" w:rsidRPr="005B2DBC" w:rsidRDefault="006E7845" w:rsidP="006061B9">
      <w:pPr>
        <w:numPr>
          <w:ilvl w:val="0"/>
          <w:numId w:val="30"/>
        </w:numPr>
        <w:ind w:left="0" w:firstLine="680"/>
        <w:jc w:val="both"/>
        <w:rPr>
          <w:sz w:val="24"/>
          <w:szCs w:val="24"/>
        </w:rPr>
      </w:pPr>
      <w:r w:rsidRPr="005B2DBC">
        <w:rPr>
          <w:sz w:val="24"/>
          <w:szCs w:val="24"/>
        </w:rPr>
        <w:t>должностная инструкция (должностной регламент);</w:t>
      </w:r>
    </w:p>
    <w:p w:rsidR="006E7845" w:rsidRPr="005B2DBC" w:rsidRDefault="006E7845" w:rsidP="006061B9">
      <w:pPr>
        <w:numPr>
          <w:ilvl w:val="0"/>
          <w:numId w:val="30"/>
        </w:numPr>
        <w:ind w:left="0" w:firstLine="680"/>
        <w:jc w:val="both"/>
        <w:rPr>
          <w:sz w:val="24"/>
          <w:szCs w:val="24"/>
        </w:rPr>
      </w:pPr>
      <w:r w:rsidRPr="005B2DBC">
        <w:rPr>
          <w:sz w:val="24"/>
          <w:szCs w:val="24"/>
        </w:rPr>
        <w:t>проект договора;</w:t>
      </w:r>
    </w:p>
    <w:p w:rsidR="006E7845" w:rsidRPr="005B2DBC" w:rsidRDefault="006E7845" w:rsidP="006061B9">
      <w:pPr>
        <w:numPr>
          <w:ilvl w:val="0"/>
          <w:numId w:val="30"/>
        </w:numPr>
        <w:ind w:left="0" w:firstLine="680"/>
        <w:jc w:val="both"/>
        <w:rPr>
          <w:sz w:val="24"/>
          <w:szCs w:val="24"/>
        </w:rPr>
      </w:pPr>
      <w:r w:rsidRPr="005B2DBC">
        <w:rPr>
          <w:sz w:val="24"/>
          <w:szCs w:val="24"/>
        </w:rPr>
        <w:t>проект искового заявления;</w:t>
      </w:r>
    </w:p>
    <w:p w:rsidR="006E7845" w:rsidRPr="005B2DBC" w:rsidRDefault="006E7845" w:rsidP="006061B9">
      <w:pPr>
        <w:numPr>
          <w:ilvl w:val="0"/>
          <w:numId w:val="30"/>
        </w:numPr>
        <w:ind w:left="0" w:firstLine="680"/>
        <w:jc w:val="both"/>
        <w:rPr>
          <w:sz w:val="24"/>
          <w:szCs w:val="24"/>
        </w:rPr>
      </w:pPr>
      <w:r w:rsidRPr="005B2DBC">
        <w:rPr>
          <w:sz w:val="24"/>
          <w:szCs w:val="24"/>
        </w:rPr>
        <w:lastRenderedPageBreak/>
        <w:t>проекты процессуальных документов (с учетом специфики деятельности воинской части)</w:t>
      </w:r>
    </w:p>
    <w:p w:rsidR="006E7845" w:rsidRPr="005B2DBC" w:rsidRDefault="006E7845" w:rsidP="006061B9">
      <w:pPr>
        <w:ind w:firstLine="680"/>
        <w:jc w:val="both"/>
        <w:rPr>
          <w:sz w:val="24"/>
          <w:szCs w:val="24"/>
        </w:rPr>
      </w:pPr>
    </w:p>
    <w:p w:rsidR="006E7845" w:rsidRPr="005B2DBC" w:rsidRDefault="006E7845" w:rsidP="006061B9">
      <w:pPr>
        <w:tabs>
          <w:tab w:val="left" w:pos="993"/>
        </w:tabs>
        <w:ind w:firstLine="680"/>
        <w:jc w:val="both"/>
        <w:rPr>
          <w:sz w:val="24"/>
          <w:szCs w:val="24"/>
          <w:u w:val="single"/>
        </w:rPr>
      </w:pPr>
      <w:r w:rsidRPr="005B2DBC">
        <w:rPr>
          <w:bCs/>
          <w:sz w:val="24"/>
          <w:szCs w:val="24"/>
          <w:u w:val="single"/>
        </w:rPr>
        <w:t>Учебная практика в органах внутренних дел</w:t>
      </w:r>
    </w:p>
    <w:p w:rsidR="006E7845" w:rsidRPr="005B2DBC" w:rsidRDefault="006E7845" w:rsidP="006061B9">
      <w:pPr>
        <w:ind w:firstLine="680"/>
        <w:jc w:val="both"/>
        <w:rPr>
          <w:sz w:val="24"/>
          <w:szCs w:val="24"/>
        </w:rPr>
      </w:pPr>
      <w:r w:rsidRPr="005B2DBC">
        <w:rPr>
          <w:sz w:val="24"/>
          <w:szCs w:val="24"/>
        </w:rPr>
        <w:t>Раздел 1 Общие данные о базе практики</w:t>
      </w:r>
    </w:p>
    <w:p w:rsidR="006E7845" w:rsidRPr="005B2DBC" w:rsidRDefault="006E7845" w:rsidP="006061B9">
      <w:pPr>
        <w:ind w:firstLine="680"/>
        <w:jc w:val="both"/>
        <w:rPr>
          <w:sz w:val="24"/>
          <w:szCs w:val="24"/>
        </w:rPr>
      </w:pPr>
      <w:r w:rsidRPr="005B2DBC">
        <w:rPr>
          <w:sz w:val="24"/>
          <w:szCs w:val="24"/>
        </w:rPr>
        <w:t>1.1 Наименование подразделения (отдела, отделения ОВД)</w:t>
      </w:r>
    </w:p>
    <w:p w:rsidR="006E7845" w:rsidRPr="005B2DBC" w:rsidRDefault="006E7845" w:rsidP="006061B9">
      <w:pPr>
        <w:ind w:firstLine="680"/>
        <w:jc w:val="both"/>
        <w:rPr>
          <w:i/>
          <w:sz w:val="24"/>
          <w:szCs w:val="24"/>
        </w:rPr>
      </w:pPr>
      <w:r w:rsidRPr="005B2DBC">
        <w:rPr>
          <w:sz w:val="24"/>
          <w:szCs w:val="24"/>
        </w:rPr>
        <w:t xml:space="preserve">1.2 Организационная структура соответствующего подразделения полиции </w:t>
      </w:r>
      <w:r w:rsidRPr="005B2DBC">
        <w:rPr>
          <w:i/>
          <w:sz w:val="24"/>
          <w:szCs w:val="24"/>
        </w:rPr>
        <w:t>(прикладывается схема)</w:t>
      </w:r>
    </w:p>
    <w:p w:rsidR="006E7845" w:rsidRPr="005B2DBC" w:rsidRDefault="006E7845" w:rsidP="006061B9">
      <w:pPr>
        <w:ind w:firstLine="680"/>
        <w:jc w:val="both"/>
        <w:rPr>
          <w:i/>
          <w:sz w:val="24"/>
          <w:szCs w:val="24"/>
        </w:rPr>
      </w:pPr>
      <w:r w:rsidRPr="005B2DBC">
        <w:rPr>
          <w:sz w:val="24"/>
          <w:szCs w:val="24"/>
        </w:rPr>
        <w:t xml:space="preserve">1.3 Нормативные правовые акты, регулирующие функционирование системы органов внутренних дел </w:t>
      </w:r>
      <w:r w:rsidRPr="005B2DBC">
        <w:rPr>
          <w:i/>
          <w:sz w:val="24"/>
          <w:szCs w:val="24"/>
        </w:rPr>
        <w:t>(перечень законов, подзаконных актов (в т. ч. локальные правовые акты соответствующего подразделения полиции))</w:t>
      </w:r>
    </w:p>
    <w:p w:rsidR="006E7845" w:rsidRPr="005B2DBC" w:rsidRDefault="006E7845" w:rsidP="006061B9">
      <w:pPr>
        <w:ind w:firstLine="680"/>
        <w:jc w:val="both"/>
        <w:rPr>
          <w:i/>
          <w:sz w:val="24"/>
          <w:szCs w:val="24"/>
        </w:rPr>
      </w:pPr>
      <w:r w:rsidRPr="005B2DBC">
        <w:rPr>
          <w:sz w:val="24"/>
          <w:szCs w:val="24"/>
        </w:rPr>
        <w:t xml:space="preserve">1.4 Организационно-штатная структура и должностные обязанности сотрудника, курирующего учебную практику </w:t>
      </w:r>
    </w:p>
    <w:p w:rsidR="006E7845" w:rsidRPr="005B2DBC" w:rsidRDefault="006E7845" w:rsidP="006061B9">
      <w:pPr>
        <w:ind w:firstLine="680"/>
        <w:jc w:val="both"/>
        <w:rPr>
          <w:i/>
          <w:sz w:val="24"/>
          <w:szCs w:val="24"/>
        </w:rPr>
      </w:pPr>
      <w:r w:rsidRPr="005B2DBC">
        <w:rPr>
          <w:sz w:val="24"/>
          <w:szCs w:val="24"/>
        </w:rPr>
        <w:t xml:space="preserve">1.5 Общая характеристика основных направлений деятельности подразделения полиции </w:t>
      </w:r>
      <w:r w:rsidRPr="005B2DBC">
        <w:rPr>
          <w:i/>
          <w:sz w:val="24"/>
          <w:szCs w:val="24"/>
        </w:rPr>
        <w:t xml:space="preserve">(по направлениям деятельности должна быть составлена схема);  </w:t>
      </w:r>
    </w:p>
    <w:p w:rsidR="006E7845" w:rsidRPr="005B2DBC" w:rsidRDefault="006E7845" w:rsidP="006061B9">
      <w:pPr>
        <w:ind w:firstLine="680"/>
        <w:jc w:val="both"/>
        <w:rPr>
          <w:sz w:val="24"/>
          <w:szCs w:val="24"/>
        </w:rPr>
      </w:pPr>
      <w:r w:rsidRPr="005B2DBC">
        <w:rPr>
          <w:sz w:val="24"/>
          <w:szCs w:val="24"/>
        </w:rPr>
        <w:t>1.6 Характеристика делопроизводства в секретариате органа внутренних дел:</w:t>
      </w:r>
    </w:p>
    <w:p w:rsidR="006E7845" w:rsidRPr="005B2DBC" w:rsidRDefault="006E7845" w:rsidP="006061B9">
      <w:pPr>
        <w:ind w:firstLine="680"/>
        <w:jc w:val="both"/>
        <w:rPr>
          <w:i/>
          <w:sz w:val="24"/>
          <w:szCs w:val="24"/>
        </w:rPr>
      </w:pPr>
      <w:r w:rsidRPr="005B2DBC">
        <w:rPr>
          <w:i/>
          <w:sz w:val="24"/>
          <w:szCs w:val="24"/>
        </w:rPr>
        <w:t>- порядок и график приема граждан на соответствующий период (по месяцу прохождения практики);</w:t>
      </w:r>
    </w:p>
    <w:p w:rsidR="006E7845" w:rsidRPr="005B2DBC" w:rsidRDefault="006E7845" w:rsidP="006061B9">
      <w:pPr>
        <w:ind w:firstLine="680"/>
        <w:jc w:val="both"/>
        <w:rPr>
          <w:i/>
          <w:sz w:val="24"/>
          <w:szCs w:val="24"/>
        </w:rPr>
      </w:pPr>
      <w:r w:rsidRPr="005B2DBC">
        <w:rPr>
          <w:i/>
          <w:sz w:val="24"/>
          <w:szCs w:val="24"/>
        </w:rPr>
        <w:t xml:space="preserve">- регистрация и передача на исполнение поступающей корреспонденции и отправки всех исходящих служебных документов (привести статистические сведения); </w:t>
      </w:r>
    </w:p>
    <w:p w:rsidR="006E7845" w:rsidRPr="005B2DBC" w:rsidRDefault="006E7845" w:rsidP="006061B9">
      <w:pPr>
        <w:ind w:firstLine="680"/>
        <w:jc w:val="both"/>
        <w:rPr>
          <w:i/>
          <w:sz w:val="24"/>
          <w:szCs w:val="24"/>
        </w:rPr>
      </w:pPr>
      <w:r w:rsidRPr="005B2DBC">
        <w:rPr>
          <w:i/>
          <w:sz w:val="24"/>
          <w:szCs w:val="24"/>
        </w:rPr>
        <w:t xml:space="preserve">- правила учета и хранения документов; </w:t>
      </w:r>
    </w:p>
    <w:p w:rsidR="006E7845" w:rsidRPr="005B2DBC" w:rsidRDefault="006E7845" w:rsidP="006061B9">
      <w:pPr>
        <w:ind w:firstLine="680"/>
        <w:jc w:val="both"/>
        <w:rPr>
          <w:i/>
          <w:sz w:val="24"/>
          <w:szCs w:val="24"/>
        </w:rPr>
      </w:pPr>
      <w:r w:rsidRPr="005B2DBC">
        <w:rPr>
          <w:i/>
          <w:sz w:val="24"/>
          <w:szCs w:val="24"/>
        </w:rPr>
        <w:t>- порядок контроля за исполнением документов;</w:t>
      </w:r>
    </w:p>
    <w:p w:rsidR="006E7845" w:rsidRPr="005B2DBC" w:rsidRDefault="006E7845" w:rsidP="006061B9">
      <w:pPr>
        <w:ind w:firstLine="680"/>
        <w:jc w:val="both"/>
        <w:rPr>
          <w:i/>
          <w:sz w:val="24"/>
          <w:szCs w:val="24"/>
        </w:rPr>
      </w:pPr>
      <w:r w:rsidRPr="005B2DBC">
        <w:rPr>
          <w:i/>
          <w:sz w:val="24"/>
          <w:szCs w:val="24"/>
        </w:rPr>
        <w:t>- анализ личного приема граждан в МОМВД России «Бузулукский» за 1 квартал 2017 года.</w:t>
      </w:r>
    </w:p>
    <w:p w:rsidR="006E7845" w:rsidRPr="005B2DBC" w:rsidRDefault="006E7845" w:rsidP="006061B9">
      <w:pPr>
        <w:ind w:firstLine="680"/>
        <w:jc w:val="both"/>
        <w:rPr>
          <w:sz w:val="24"/>
          <w:szCs w:val="24"/>
        </w:rPr>
      </w:pPr>
      <w:r w:rsidRPr="005B2DBC">
        <w:rPr>
          <w:sz w:val="24"/>
          <w:szCs w:val="24"/>
        </w:rPr>
        <w:t>Раздел 2 Культура деятельности сотрудника полиции</w:t>
      </w:r>
    </w:p>
    <w:p w:rsidR="006E7845" w:rsidRPr="005B2DBC" w:rsidRDefault="006E7845" w:rsidP="006061B9">
      <w:pPr>
        <w:ind w:firstLine="680"/>
        <w:jc w:val="both"/>
        <w:rPr>
          <w:i/>
          <w:sz w:val="24"/>
          <w:szCs w:val="24"/>
        </w:rPr>
      </w:pPr>
      <w:r w:rsidRPr="005B2DBC">
        <w:rPr>
          <w:sz w:val="24"/>
          <w:szCs w:val="24"/>
        </w:rPr>
        <w:t xml:space="preserve">2.1 Характеристика материально-технического оснащения соответствующего подразделения полиции – базы практики </w:t>
      </w:r>
      <w:r w:rsidRPr="005B2DBC">
        <w:rPr>
          <w:i/>
          <w:sz w:val="24"/>
          <w:szCs w:val="24"/>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наличие исправного автотранспорта, обеспеченность канцелярскими принадлежностями и т.д.) </w:t>
      </w:r>
    </w:p>
    <w:p w:rsidR="006E7845" w:rsidRPr="005B2DBC" w:rsidRDefault="006E7845" w:rsidP="006061B9">
      <w:pPr>
        <w:ind w:firstLine="680"/>
        <w:jc w:val="both"/>
        <w:rPr>
          <w:i/>
          <w:sz w:val="24"/>
          <w:szCs w:val="24"/>
        </w:rPr>
      </w:pPr>
      <w:r w:rsidRPr="005B2DBC">
        <w:rPr>
          <w:sz w:val="24"/>
          <w:szCs w:val="24"/>
        </w:rPr>
        <w:t xml:space="preserve">2.2 Культура сотрудника полиции </w:t>
      </w:r>
      <w:r w:rsidRPr="005B2DBC">
        <w:rPr>
          <w:i/>
          <w:sz w:val="24"/>
          <w:szCs w:val="24"/>
        </w:rPr>
        <w:t>(правовая, этическая, эстетическая, психологическая)</w:t>
      </w:r>
    </w:p>
    <w:p w:rsidR="006E7845" w:rsidRPr="005B2DBC" w:rsidRDefault="006E7845" w:rsidP="006061B9">
      <w:pPr>
        <w:ind w:firstLine="680"/>
        <w:jc w:val="both"/>
        <w:rPr>
          <w:sz w:val="24"/>
          <w:szCs w:val="24"/>
        </w:rPr>
      </w:pPr>
      <w:r w:rsidRPr="005B2DBC">
        <w:rPr>
          <w:sz w:val="24"/>
          <w:szCs w:val="24"/>
        </w:rPr>
        <w:t>2.3 Организация работы сотрудника полиции:</w:t>
      </w:r>
    </w:p>
    <w:p w:rsidR="006E7845" w:rsidRPr="005B2DBC" w:rsidRDefault="006E7845" w:rsidP="006061B9">
      <w:pPr>
        <w:ind w:firstLine="680"/>
        <w:jc w:val="both"/>
        <w:rPr>
          <w:i/>
          <w:sz w:val="24"/>
          <w:szCs w:val="24"/>
        </w:rPr>
      </w:pPr>
      <w:r w:rsidRPr="005B2DBC">
        <w:rPr>
          <w:sz w:val="24"/>
          <w:szCs w:val="24"/>
        </w:rPr>
        <w:t xml:space="preserve">- </w:t>
      </w:r>
      <w:r w:rsidRPr="005B2DBC">
        <w:rPr>
          <w:i/>
          <w:sz w:val="24"/>
          <w:szCs w:val="24"/>
        </w:rPr>
        <w:t xml:space="preserve">квалификационные требования к сотруднику полиции; </w:t>
      </w:r>
    </w:p>
    <w:p w:rsidR="006E7845" w:rsidRPr="005B2DBC" w:rsidRDefault="006E7845" w:rsidP="006061B9">
      <w:pPr>
        <w:ind w:firstLine="680"/>
        <w:jc w:val="both"/>
        <w:rPr>
          <w:i/>
          <w:sz w:val="24"/>
          <w:szCs w:val="24"/>
        </w:rPr>
      </w:pPr>
      <w:r w:rsidRPr="005B2DBC">
        <w:rPr>
          <w:i/>
          <w:sz w:val="24"/>
          <w:szCs w:val="24"/>
        </w:rPr>
        <w:t xml:space="preserve">- права и обязанности сотрудника полиции; </w:t>
      </w:r>
    </w:p>
    <w:p w:rsidR="006E7845" w:rsidRPr="005B2DBC" w:rsidRDefault="006E7845" w:rsidP="006061B9">
      <w:pPr>
        <w:ind w:firstLine="680"/>
        <w:jc w:val="both"/>
        <w:rPr>
          <w:i/>
          <w:sz w:val="24"/>
          <w:szCs w:val="24"/>
        </w:rPr>
      </w:pPr>
      <w:r w:rsidRPr="005B2DBC">
        <w:rPr>
          <w:i/>
          <w:sz w:val="24"/>
          <w:szCs w:val="24"/>
        </w:rPr>
        <w:t>- характеристика объема работы, выполняемой сотрудником полиции, наблюдаемой во время прохождения учебной практики; соблюдение прав и свобод граждан;</w:t>
      </w:r>
    </w:p>
    <w:p w:rsidR="006E7845" w:rsidRPr="005B2DBC" w:rsidRDefault="006E7845" w:rsidP="006061B9">
      <w:pPr>
        <w:ind w:firstLine="680"/>
        <w:jc w:val="both"/>
        <w:rPr>
          <w:i/>
          <w:sz w:val="24"/>
          <w:szCs w:val="24"/>
        </w:rPr>
      </w:pPr>
      <w:r w:rsidRPr="005B2DBC">
        <w:rPr>
          <w:i/>
          <w:sz w:val="24"/>
          <w:szCs w:val="24"/>
        </w:rPr>
        <w:t>- документальное оформление выполненных мероприятий сотрудником полиции.</w:t>
      </w:r>
    </w:p>
    <w:p w:rsidR="006E7845" w:rsidRPr="005B2DBC" w:rsidRDefault="006E7845" w:rsidP="006061B9">
      <w:pPr>
        <w:ind w:firstLine="680"/>
        <w:jc w:val="both"/>
        <w:rPr>
          <w:i/>
          <w:sz w:val="24"/>
          <w:szCs w:val="24"/>
        </w:rPr>
      </w:pPr>
      <w:r w:rsidRPr="005B2DBC">
        <w:rPr>
          <w:sz w:val="24"/>
          <w:szCs w:val="24"/>
        </w:rPr>
        <w:t xml:space="preserve">2.4 Характеристика форм и методов межведомственного взаимодействия полиции </w:t>
      </w:r>
      <w:r w:rsidRPr="005B2DBC">
        <w:rPr>
          <w:i/>
          <w:sz w:val="24"/>
          <w:szCs w:val="24"/>
        </w:rPr>
        <w:t>(с органами государственной власти и органами местного с самоуправления, с судом, прокуратурой, органами общественного самоуправления и т.д.).</w:t>
      </w:r>
    </w:p>
    <w:p w:rsidR="006E7845" w:rsidRPr="005B2DBC" w:rsidRDefault="006E7845" w:rsidP="006061B9">
      <w:pPr>
        <w:ind w:firstLine="680"/>
        <w:jc w:val="both"/>
        <w:rPr>
          <w:sz w:val="24"/>
          <w:szCs w:val="24"/>
        </w:rPr>
      </w:pPr>
      <w:r w:rsidRPr="005B2DBC">
        <w:rPr>
          <w:sz w:val="24"/>
          <w:szCs w:val="24"/>
        </w:rPr>
        <w:t>Раздел 3 Практическая часть</w:t>
      </w:r>
    </w:p>
    <w:p w:rsidR="006E7845" w:rsidRPr="005B2DBC" w:rsidRDefault="006E7845" w:rsidP="006061B9">
      <w:pPr>
        <w:numPr>
          <w:ilvl w:val="0"/>
          <w:numId w:val="30"/>
        </w:numPr>
        <w:ind w:left="0" w:firstLine="680"/>
        <w:jc w:val="both"/>
        <w:rPr>
          <w:sz w:val="24"/>
          <w:szCs w:val="24"/>
        </w:rPr>
      </w:pPr>
      <w:r w:rsidRPr="005B2DBC">
        <w:rPr>
          <w:sz w:val="24"/>
          <w:szCs w:val="24"/>
        </w:rPr>
        <w:t>схема расположения объектов помещении сотрудника полиции, курирующего прохождение учебной практики;</w:t>
      </w:r>
    </w:p>
    <w:p w:rsidR="006E7845" w:rsidRPr="005B2DBC" w:rsidRDefault="006E7845" w:rsidP="006061B9">
      <w:pPr>
        <w:numPr>
          <w:ilvl w:val="0"/>
          <w:numId w:val="30"/>
        </w:numPr>
        <w:ind w:left="0" w:firstLine="680"/>
        <w:jc w:val="both"/>
        <w:rPr>
          <w:sz w:val="24"/>
          <w:szCs w:val="24"/>
        </w:rPr>
      </w:pPr>
      <w:r w:rsidRPr="005B2DBC">
        <w:rPr>
          <w:sz w:val="24"/>
          <w:szCs w:val="24"/>
        </w:rPr>
        <w:t>схема структуры соответствующего подразделения полиции;</w:t>
      </w:r>
    </w:p>
    <w:p w:rsidR="006E7845" w:rsidRPr="005B2DBC" w:rsidRDefault="006E7845" w:rsidP="006061B9">
      <w:pPr>
        <w:numPr>
          <w:ilvl w:val="0"/>
          <w:numId w:val="30"/>
        </w:numPr>
        <w:ind w:left="0" w:firstLine="680"/>
        <w:jc w:val="both"/>
        <w:rPr>
          <w:sz w:val="24"/>
          <w:szCs w:val="24"/>
        </w:rPr>
      </w:pPr>
      <w:r w:rsidRPr="005B2DBC">
        <w:rPr>
          <w:sz w:val="24"/>
          <w:szCs w:val="24"/>
        </w:rPr>
        <w:t>схема направлений деятельности подразделения полиции;</w:t>
      </w:r>
    </w:p>
    <w:p w:rsidR="006E7845" w:rsidRPr="005B2DBC" w:rsidRDefault="006E7845" w:rsidP="006061B9">
      <w:pPr>
        <w:numPr>
          <w:ilvl w:val="0"/>
          <w:numId w:val="30"/>
        </w:numPr>
        <w:ind w:left="0" w:firstLine="680"/>
        <w:jc w:val="both"/>
        <w:rPr>
          <w:sz w:val="24"/>
          <w:szCs w:val="24"/>
        </w:rPr>
      </w:pPr>
      <w:r w:rsidRPr="005B2DBC">
        <w:rPr>
          <w:sz w:val="24"/>
          <w:szCs w:val="24"/>
        </w:rPr>
        <w:t>должностной регламент (должностная инструкция) сотрудника полиции соответствующего подразделения полиции;</w:t>
      </w:r>
    </w:p>
    <w:p w:rsidR="006E7845" w:rsidRPr="005B2DBC" w:rsidRDefault="006E7845" w:rsidP="006061B9">
      <w:pPr>
        <w:numPr>
          <w:ilvl w:val="0"/>
          <w:numId w:val="30"/>
        </w:numPr>
        <w:ind w:left="0" w:firstLine="680"/>
        <w:jc w:val="both"/>
        <w:rPr>
          <w:sz w:val="24"/>
          <w:szCs w:val="24"/>
        </w:rPr>
      </w:pPr>
      <w:r w:rsidRPr="005B2DBC">
        <w:rPr>
          <w:sz w:val="24"/>
          <w:szCs w:val="24"/>
        </w:rPr>
        <w:t>проекты процессуальных документов (с учетом специфики деятельности соответствующего подразделения полиции)</w:t>
      </w:r>
    </w:p>
    <w:p w:rsidR="006E7845" w:rsidRPr="005B2DBC" w:rsidRDefault="006E7845" w:rsidP="006061B9">
      <w:pPr>
        <w:ind w:firstLine="680"/>
        <w:jc w:val="both"/>
        <w:rPr>
          <w:sz w:val="24"/>
          <w:szCs w:val="24"/>
        </w:rPr>
      </w:pPr>
    </w:p>
    <w:p w:rsidR="006E7845" w:rsidRPr="005B2DBC" w:rsidRDefault="006E7845" w:rsidP="006061B9">
      <w:pPr>
        <w:tabs>
          <w:tab w:val="left" w:pos="993"/>
        </w:tabs>
        <w:ind w:firstLine="680"/>
        <w:jc w:val="both"/>
        <w:rPr>
          <w:sz w:val="24"/>
          <w:szCs w:val="24"/>
          <w:u w:val="single"/>
        </w:rPr>
      </w:pPr>
      <w:r w:rsidRPr="005B2DBC">
        <w:rPr>
          <w:bCs/>
          <w:sz w:val="24"/>
          <w:szCs w:val="24"/>
          <w:u w:val="single"/>
        </w:rPr>
        <w:t xml:space="preserve">Учебная практика в территориальном органе </w:t>
      </w:r>
      <w:r w:rsidR="003175CC" w:rsidRPr="005B2DBC">
        <w:rPr>
          <w:bCs/>
          <w:sz w:val="24"/>
          <w:szCs w:val="24"/>
          <w:u w:val="single"/>
        </w:rPr>
        <w:t>Министерства юстиции РФ</w:t>
      </w:r>
    </w:p>
    <w:p w:rsidR="006061B9" w:rsidRPr="005B2DBC" w:rsidRDefault="006061B9" w:rsidP="006061B9">
      <w:pPr>
        <w:ind w:firstLine="680"/>
        <w:jc w:val="both"/>
        <w:rPr>
          <w:sz w:val="24"/>
          <w:szCs w:val="24"/>
        </w:rPr>
      </w:pPr>
      <w:r w:rsidRPr="005B2DBC">
        <w:rPr>
          <w:sz w:val="24"/>
          <w:szCs w:val="24"/>
        </w:rPr>
        <w:t>Раздел 1 Общие данные</w:t>
      </w:r>
    </w:p>
    <w:p w:rsidR="006061B9" w:rsidRPr="005B2DBC" w:rsidRDefault="006061B9" w:rsidP="006061B9">
      <w:pPr>
        <w:ind w:firstLine="680"/>
        <w:jc w:val="both"/>
        <w:rPr>
          <w:sz w:val="24"/>
          <w:szCs w:val="24"/>
        </w:rPr>
      </w:pPr>
      <w:r w:rsidRPr="005B2DBC">
        <w:rPr>
          <w:sz w:val="24"/>
          <w:szCs w:val="24"/>
        </w:rPr>
        <w:t>1.1 Наименование организации – базы практики, юридический адрес, Ф.И.О. руководителя, территориальная подчиненность</w:t>
      </w:r>
    </w:p>
    <w:p w:rsidR="006061B9" w:rsidRPr="005B2DBC" w:rsidRDefault="006061B9" w:rsidP="006061B9">
      <w:pPr>
        <w:ind w:firstLine="680"/>
        <w:jc w:val="both"/>
        <w:rPr>
          <w:i/>
          <w:sz w:val="24"/>
          <w:szCs w:val="24"/>
        </w:rPr>
      </w:pPr>
      <w:r w:rsidRPr="005B2DBC">
        <w:rPr>
          <w:sz w:val="24"/>
          <w:szCs w:val="24"/>
        </w:rPr>
        <w:t xml:space="preserve">1.2 Статус и структура организации – базы практики </w:t>
      </w:r>
      <w:r w:rsidRPr="005B2DBC">
        <w:rPr>
          <w:i/>
          <w:sz w:val="24"/>
          <w:szCs w:val="24"/>
        </w:rPr>
        <w:t>(перечень структурных подразделений, перечень нормативных правовых актов, регламентирующих деятельность организации, общая информация о выполняемых полномочиях)</w:t>
      </w:r>
    </w:p>
    <w:p w:rsidR="006061B9" w:rsidRPr="005B2DBC" w:rsidRDefault="006061B9" w:rsidP="006061B9">
      <w:pPr>
        <w:ind w:firstLine="680"/>
        <w:jc w:val="both"/>
        <w:rPr>
          <w:i/>
          <w:sz w:val="24"/>
          <w:szCs w:val="24"/>
        </w:rPr>
      </w:pPr>
      <w:r w:rsidRPr="005B2DBC">
        <w:rPr>
          <w:sz w:val="24"/>
          <w:szCs w:val="24"/>
        </w:rPr>
        <w:t xml:space="preserve">1.3 Основные задачи и функции специалиста, имеющего юридическое образование в организации – базы практики </w:t>
      </w:r>
      <w:r w:rsidRPr="005B2DBC">
        <w:rPr>
          <w:i/>
          <w:sz w:val="24"/>
          <w:szCs w:val="24"/>
        </w:rPr>
        <w:t>(наименование должности, требования к уровню образования, должностные полномочия)</w:t>
      </w:r>
    </w:p>
    <w:p w:rsidR="006061B9" w:rsidRPr="005B2DBC" w:rsidRDefault="006061B9" w:rsidP="006061B9">
      <w:pPr>
        <w:ind w:firstLine="680"/>
        <w:jc w:val="both"/>
        <w:rPr>
          <w:i/>
          <w:sz w:val="24"/>
          <w:szCs w:val="24"/>
        </w:rPr>
      </w:pPr>
      <w:r w:rsidRPr="005B2DBC">
        <w:rPr>
          <w:sz w:val="24"/>
          <w:szCs w:val="24"/>
        </w:rPr>
        <w:t>1.3 Консультационная деятельность юриста:</w:t>
      </w:r>
    </w:p>
    <w:p w:rsidR="006061B9" w:rsidRPr="005B2DBC" w:rsidRDefault="006061B9" w:rsidP="006061B9">
      <w:pPr>
        <w:numPr>
          <w:ilvl w:val="0"/>
          <w:numId w:val="32"/>
        </w:numPr>
        <w:ind w:left="0" w:firstLine="680"/>
        <w:jc w:val="both"/>
        <w:rPr>
          <w:sz w:val="24"/>
          <w:szCs w:val="24"/>
        </w:rPr>
      </w:pPr>
      <w:r w:rsidRPr="005B2DBC">
        <w:rPr>
          <w:i/>
          <w:sz w:val="24"/>
          <w:szCs w:val="24"/>
        </w:rPr>
        <w:t>дата приема работника юристом; Ф.И.О. юриста, ведущего прием, Ф.И.О. и должность работника, обратившегося за правовой помощью; сущность вопроса, с которым лицо обратилось к юристу; ответ юриста на поставленный вопрос;</w:t>
      </w:r>
    </w:p>
    <w:p w:rsidR="006061B9" w:rsidRPr="005B2DBC" w:rsidRDefault="006061B9" w:rsidP="006061B9">
      <w:pPr>
        <w:numPr>
          <w:ilvl w:val="0"/>
          <w:numId w:val="32"/>
        </w:numPr>
        <w:ind w:left="0" w:firstLine="680"/>
        <w:jc w:val="both"/>
        <w:rPr>
          <w:sz w:val="24"/>
          <w:szCs w:val="24"/>
        </w:rPr>
      </w:pPr>
      <w:r w:rsidRPr="005B2DBC">
        <w:rPr>
          <w:i/>
          <w:sz w:val="24"/>
          <w:szCs w:val="24"/>
        </w:rPr>
        <w:t>участие в оказании населению бесплатной юридической помощи (график, характеристика лиц, обратившихся за юридической помощью, суть вопросов и ответов)</w:t>
      </w:r>
    </w:p>
    <w:p w:rsidR="006061B9" w:rsidRPr="005B2DBC" w:rsidRDefault="006061B9" w:rsidP="006061B9">
      <w:pPr>
        <w:ind w:firstLine="680"/>
        <w:jc w:val="both"/>
        <w:rPr>
          <w:sz w:val="24"/>
          <w:szCs w:val="24"/>
        </w:rPr>
      </w:pPr>
      <w:r w:rsidRPr="005B2DBC">
        <w:rPr>
          <w:sz w:val="24"/>
          <w:szCs w:val="24"/>
        </w:rPr>
        <w:t xml:space="preserve">1.7 Юридические документы как главное слагаемое юридической профессии </w:t>
      </w:r>
      <w:r w:rsidRPr="005B2DBC">
        <w:rPr>
          <w:i/>
          <w:sz w:val="24"/>
          <w:szCs w:val="24"/>
        </w:rPr>
        <w:t>(виды юридических документов, которые составлял юрист организации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Pr="005B2DBC">
        <w:rPr>
          <w:sz w:val="24"/>
          <w:szCs w:val="24"/>
        </w:rPr>
        <w:t xml:space="preserve">. </w:t>
      </w:r>
    </w:p>
    <w:p w:rsidR="006061B9" w:rsidRPr="005B2DBC" w:rsidRDefault="006061B9" w:rsidP="006061B9">
      <w:pPr>
        <w:ind w:firstLine="680"/>
        <w:jc w:val="both"/>
        <w:rPr>
          <w:sz w:val="24"/>
          <w:szCs w:val="24"/>
        </w:rPr>
      </w:pPr>
      <w:r w:rsidRPr="005B2DBC">
        <w:rPr>
          <w:sz w:val="24"/>
          <w:szCs w:val="24"/>
        </w:rPr>
        <w:t>Раздел 2 Культура деятельности юриста</w:t>
      </w:r>
    </w:p>
    <w:p w:rsidR="006061B9" w:rsidRPr="005B2DBC" w:rsidRDefault="006061B9" w:rsidP="006061B9">
      <w:pPr>
        <w:ind w:firstLine="680"/>
        <w:jc w:val="both"/>
        <w:rPr>
          <w:i/>
          <w:sz w:val="24"/>
          <w:szCs w:val="24"/>
        </w:rPr>
      </w:pPr>
      <w:r w:rsidRPr="005B2DBC">
        <w:rPr>
          <w:sz w:val="24"/>
          <w:szCs w:val="24"/>
        </w:rPr>
        <w:t xml:space="preserve">2.1 Характеристика материально-техническое оснащения структурного отдела организации – базы практики </w:t>
      </w:r>
      <w:r w:rsidRPr="005B2DBC">
        <w:rPr>
          <w:i/>
          <w:sz w:val="24"/>
          <w:szCs w:val="24"/>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 </w:t>
      </w:r>
    </w:p>
    <w:p w:rsidR="006061B9" w:rsidRPr="005B2DBC" w:rsidRDefault="006061B9" w:rsidP="006061B9">
      <w:pPr>
        <w:ind w:firstLine="680"/>
        <w:jc w:val="both"/>
        <w:rPr>
          <w:i/>
          <w:sz w:val="24"/>
          <w:szCs w:val="24"/>
        </w:rPr>
      </w:pPr>
      <w:r w:rsidRPr="005B2DBC">
        <w:rPr>
          <w:sz w:val="24"/>
          <w:szCs w:val="24"/>
        </w:rPr>
        <w:t xml:space="preserve">2.2 Культура юриста организации – базы практики </w:t>
      </w:r>
      <w:r w:rsidRPr="005B2DBC">
        <w:rPr>
          <w:i/>
          <w:sz w:val="24"/>
          <w:szCs w:val="24"/>
        </w:rPr>
        <w:t>(правовая, этическая, эстетическая, психологическая)</w:t>
      </w:r>
    </w:p>
    <w:p w:rsidR="006061B9" w:rsidRPr="005B2DBC" w:rsidRDefault="006061B9" w:rsidP="006061B9">
      <w:pPr>
        <w:ind w:firstLine="680"/>
        <w:jc w:val="both"/>
        <w:rPr>
          <w:sz w:val="24"/>
          <w:szCs w:val="24"/>
        </w:rPr>
      </w:pPr>
      <w:r w:rsidRPr="005B2DBC">
        <w:rPr>
          <w:sz w:val="24"/>
          <w:szCs w:val="24"/>
        </w:rPr>
        <w:t>2.3 Организация работы юриста</w:t>
      </w:r>
      <w:r w:rsidRPr="005B2DBC">
        <w:rPr>
          <w:rFonts w:eastAsia="Calibri"/>
          <w:sz w:val="24"/>
          <w:szCs w:val="24"/>
          <w:lang w:eastAsia="en-US"/>
        </w:rPr>
        <w:t xml:space="preserve"> </w:t>
      </w:r>
      <w:r w:rsidRPr="005B2DBC">
        <w:rPr>
          <w:sz w:val="24"/>
          <w:szCs w:val="24"/>
        </w:rPr>
        <w:t>организации – базы практики</w:t>
      </w:r>
    </w:p>
    <w:p w:rsidR="006061B9" w:rsidRPr="005B2DBC" w:rsidRDefault="006061B9" w:rsidP="006061B9">
      <w:pPr>
        <w:ind w:firstLine="680"/>
        <w:jc w:val="both"/>
        <w:rPr>
          <w:sz w:val="24"/>
          <w:szCs w:val="24"/>
        </w:rPr>
      </w:pPr>
      <w:r w:rsidRPr="005B2DBC">
        <w:rPr>
          <w:sz w:val="24"/>
          <w:szCs w:val="24"/>
        </w:rPr>
        <w:t>2.6 Проблемы организации и деятельности структурного отдела организации – базы практики, причины их возникновения, предложения студента по разрешению указанных проблем</w:t>
      </w:r>
    </w:p>
    <w:p w:rsidR="006061B9" w:rsidRPr="005B2DBC" w:rsidRDefault="006061B9" w:rsidP="006061B9">
      <w:pPr>
        <w:ind w:firstLine="680"/>
        <w:jc w:val="both"/>
        <w:rPr>
          <w:sz w:val="24"/>
          <w:szCs w:val="24"/>
        </w:rPr>
      </w:pPr>
      <w:r w:rsidRPr="005B2DBC">
        <w:rPr>
          <w:sz w:val="24"/>
          <w:szCs w:val="24"/>
        </w:rPr>
        <w:t>Раздел 3 Практическая часть</w:t>
      </w:r>
    </w:p>
    <w:p w:rsidR="006061B9" w:rsidRPr="005B2DBC" w:rsidRDefault="006061B9" w:rsidP="006061B9">
      <w:pPr>
        <w:ind w:firstLine="680"/>
        <w:jc w:val="both"/>
        <w:rPr>
          <w:sz w:val="24"/>
          <w:szCs w:val="24"/>
        </w:rPr>
      </w:pPr>
      <w:r w:rsidRPr="005B2DBC">
        <w:rPr>
          <w:sz w:val="24"/>
          <w:szCs w:val="24"/>
        </w:rPr>
        <w:t>- схема расположения объектов в рабочем кабинете;</w:t>
      </w:r>
    </w:p>
    <w:p w:rsidR="006061B9" w:rsidRPr="005B2DBC" w:rsidRDefault="006061B9" w:rsidP="006061B9">
      <w:pPr>
        <w:ind w:firstLine="680"/>
        <w:jc w:val="both"/>
        <w:rPr>
          <w:sz w:val="24"/>
          <w:szCs w:val="24"/>
        </w:rPr>
      </w:pPr>
      <w:r w:rsidRPr="005B2DBC">
        <w:rPr>
          <w:sz w:val="24"/>
          <w:szCs w:val="24"/>
        </w:rPr>
        <w:t>- должностная инструкция специалиста организации – базы практики;</w:t>
      </w:r>
    </w:p>
    <w:p w:rsidR="006061B9" w:rsidRPr="005B2DBC" w:rsidRDefault="006061B9" w:rsidP="006061B9">
      <w:pPr>
        <w:ind w:firstLine="680"/>
        <w:jc w:val="both"/>
        <w:rPr>
          <w:sz w:val="24"/>
          <w:szCs w:val="24"/>
        </w:rPr>
      </w:pPr>
      <w:r w:rsidRPr="005B2DBC">
        <w:rPr>
          <w:sz w:val="24"/>
          <w:szCs w:val="24"/>
        </w:rPr>
        <w:t>- проект приказа о принятии на работу работника;</w:t>
      </w:r>
    </w:p>
    <w:p w:rsidR="006061B9" w:rsidRPr="005B2DBC" w:rsidRDefault="006061B9" w:rsidP="006061B9">
      <w:pPr>
        <w:ind w:firstLine="680"/>
        <w:jc w:val="both"/>
        <w:rPr>
          <w:sz w:val="24"/>
          <w:szCs w:val="24"/>
        </w:rPr>
      </w:pPr>
      <w:r w:rsidRPr="005B2DBC">
        <w:rPr>
          <w:sz w:val="24"/>
          <w:szCs w:val="24"/>
        </w:rPr>
        <w:t>- проект приказа об увольнении работника;</w:t>
      </w:r>
    </w:p>
    <w:p w:rsidR="006061B9" w:rsidRPr="005B2DBC" w:rsidRDefault="006061B9" w:rsidP="006061B9">
      <w:pPr>
        <w:ind w:firstLine="680"/>
        <w:jc w:val="both"/>
        <w:rPr>
          <w:sz w:val="24"/>
          <w:szCs w:val="24"/>
        </w:rPr>
      </w:pPr>
      <w:r w:rsidRPr="005B2DBC">
        <w:rPr>
          <w:sz w:val="24"/>
          <w:szCs w:val="24"/>
        </w:rPr>
        <w:t>- исковое заявления от организации – базы практики</w:t>
      </w:r>
    </w:p>
    <w:p w:rsidR="006061B9" w:rsidRPr="005B2DBC" w:rsidRDefault="006061B9" w:rsidP="006061B9">
      <w:pPr>
        <w:ind w:firstLine="680"/>
        <w:jc w:val="both"/>
        <w:rPr>
          <w:rFonts w:eastAsia="Calibri"/>
          <w:i/>
          <w:sz w:val="24"/>
          <w:szCs w:val="24"/>
          <w:lang w:eastAsia="en-US"/>
        </w:rPr>
      </w:pPr>
      <w:r w:rsidRPr="005B2DBC">
        <w:rPr>
          <w:sz w:val="24"/>
          <w:szCs w:val="24"/>
        </w:rPr>
        <w:t xml:space="preserve">- </w:t>
      </w:r>
      <w:r w:rsidRPr="005B2DBC">
        <w:rPr>
          <w:i/>
          <w:sz w:val="24"/>
          <w:szCs w:val="24"/>
        </w:rPr>
        <w:t>возможно приложение иных документов, характеризующих работу юриста в организации</w:t>
      </w:r>
    </w:p>
    <w:p w:rsidR="006E7845" w:rsidRPr="005B2DBC" w:rsidRDefault="006E7845" w:rsidP="006061B9">
      <w:pPr>
        <w:ind w:firstLine="680"/>
        <w:jc w:val="both"/>
        <w:rPr>
          <w:sz w:val="24"/>
          <w:szCs w:val="24"/>
        </w:rPr>
      </w:pPr>
    </w:p>
    <w:p w:rsidR="006061B9" w:rsidRPr="005B2DBC" w:rsidRDefault="006061B9" w:rsidP="006061B9">
      <w:pPr>
        <w:tabs>
          <w:tab w:val="left" w:pos="993"/>
        </w:tabs>
        <w:ind w:firstLine="680"/>
        <w:jc w:val="both"/>
        <w:rPr>
          <w:bCs/>
          <w:sz w:val="24"/>
          <w:szCs w:val="24"/>
          <w:u w:val="single"/>
        </w:rPr>
      </w:pPr>
      <w:r w:rsidRPr="005B2DBC">
        <w:rPr>
          <w:bCs/>
          <w:sz w:val="24"/>
          <w:szCs w:val="24"/>
          <w:u w:val="single"/>
        </w:rPr>
        <w:t>Учебная практика в территориальных органах службы судебных приставов</w:t>
      </w:r>
    </w:p>
    <w:p w:rsidR="006061B9" w:rsidRPr="005B2DBC" w:rsidRDefault="006061B9" w:rsidP="006061B9">
      <w:pPr>
        <w:ind w:firstLine="680"/>
        <w:jc w:val="both"/>
        <w:rPr>
          <w:sz w:val="24"/>
          <w:szCs w:val="24"/>
        </w:rPr>
      </w:pPr>
      <w:r w:rsidRPr="005B2DBC">
        <w:rPr>
          <w:sz w:val="24"/>
          <w:szCs w:val="24"/>
        </w:rPr>
        <w:t>Раздел 1 Общие данные о базе практики</w:t>
      </w:r>
    </w:p>
    <w:p w:rsidR="006061B9" w:rsidRPr="005B2DBC" w:rsidRDefault="006061B9" w:rsidP="006061B9">
      <w:pPr>
        <w:ind w:firstLine="680"/>
        <w:jc w:val="both"/>
        <w:rPr>
          <w:sz w:val="24"/>
          <w:szCs w:val="24"/>
        </w:rPr>
      </w:pPr>
      <w:r w:rsidRPr="005B2DBC">
        <w:rPr>
          <w:sz w:val="24"/>
          <w:szCs w:val="24"/>
        </w:rPr>
        <w:t>1.1 Наименование территориального отдела службы судебных приставов, юридический адрес</w:t>
      </w:r>
    </w:p>
    <w:p w:rsidR="006061B9" w:rsidRPr="005B2DBC" w:rsidRDefault="006061B9" w:rsidP="006061B9">
      <w:pPr>
        <w:ind w:firstLine="680"/>
        <w:jc w:val="both"/>
        <w:rPr>
          <w:i/>
          <w:sz w:val="24"/>
          <w:szCs w:val="24"/>
        </w:rPr>
      </w:pPr>
      <w:r w:rsidRPr="005B2DBC">
        <w:rPr>
          <w:sz w:val="24"/>
          <w:szCs w:val="24"/>
        </w:rPr>
        <w:t xml:space="preserve">1.2 Организационная структура территориального отдела службы судебных приставов </w:t>
      </w:r>
      <w:r w:rsidRPr="005B2DBC">
        <w:rPr>
          <w:i/>
          <w:sz w:val="24"/>
          <w:szCs w:val="24"/>
        </w:rPr>
        <w:t>(прикладывается схема)</w:t>
      </w:r>
    </w:p>
    <w:p w:rsidR="006061B9" w:rsidRPr="005B2DBC" w:rsidRDefault="006061B9" w:rsidP="006061B9">
      <w:pPr>
        <w:ind w:firstLine="680"/>
        <w:jc w:val="both"/>
        <w:rPr>
          <w:i/>
          <w:sz w:val="24"/>
          <w:szCs w:val="24"/>
        </w:rPr>
      </w:pPr>
      <w:r w:rsidRPr="005B2DBC">
        <w:rPr>
          <w:sz w:val="24"/>
          <w:szCs w:val="24"/>
        </w:rPr>
        <w:t xml:space="preserve">1.3 Нормативные правовые акты, регулирующие функционирование территориального отдела службы судебных приставов </w:t>
      </w:r>
      <w:r w:rsidRPr="005B2DBC">
        <w:rPr>
          <w:i/>
          <w:sz w:val="24"/>
          <w:szCs w:val="24"/>
        </w:rPr>
        <w:t>(перечень законов, подзаконных актов (в т. ч. локальные правовые акты соответствующего территориального отдела))</w:t>
      </w:r>
    </w:p>
    <w:p w:rsidR="006061B9" w:rsidRPr="005B2DBC" w:rsidRDefault="006061B9" w:rsidP="006061B9">
      <w:pPr>
        <w:ind w:firstLine="680"/>
        <w:jc w:val="both"/>
        <w:rPr>
          <w:i/>
          <w:sz w:val="24"/>
          <w:szCs w:val="24"/>
        </w:rPr>
      </w:pPr>
      <w:r w:rsidRPr="005B2DBC">
        <w:rPr>
          <w:sz w:val="24"/>
          <w:szCs w:val="24"/>
        </w:rPr>
        <w:lastRenderedPageBreak/>
        <w:t xml:space="preserve">1.4 Организационно-штатная структура и должностные обязанности служебного пристава, курирующего учебную практику </w:t>
      </w:r>
    </w:p>
    <w:p w:rsidR="006061B9" w:rsidRPr="005B2DBC" w:rsidRDefault="006061B9" w:rsidP="006061B9">
      <w:pPr>
        <w:ind w:firstLine="680"/>
        <w:jc w:val="both"/>
        <w:rPr>
          <w:i/>
          <w:sz w:val="24"/>
          <w:szCs w:val="24"/>
        </w:rPr>
      </w:pPr>
      <w:r w:rsidRPr="005B2DBC">
        <w:rPr>
          <w:sz w:val="24"/>
          <w:szCs w:val="24"/>
        </w:rPr>
        <w:t xml:space="preserve">1.5 Общая характеристика основных направлений деятельности территориального отдела службы судебных приставов </w:t>
      </w:r>
      <w:r w:rsidRPr="005B2DBC">
        <w:rPr>
          <w:i/>
          <w:sz w:val="24"/>
          <w:szCs w:val="24"/>
        </w:rPr>
        <w:t xml:space="preserve">(по направлениям деятельности должна быть составлена схема);  </w:t>
      </w:r>
    </w:p>
    <w:p w:rsidR="006061B9" w:rsidRPr="005B2DBC" w:rsidRDefault="006061B9" w:rsidP="006061B9">
      <w:pPr>
        <w:ind w:firstLine="680"/>
        <w:jc w:val="both"/>
        <w:rPr>
          <w:i/>
          <w:sz w:val="24"/>
          <w:szCs w:val="24"/>
        </w:rPr>
      </w:pPr>
      <w:r w:rsidRPr="005B2DBC">
        <w:rPr>
          <w:sz w:val="24"/>
          <w:szCs w:val="24"/>
        </w:rPr>
        <w:t xml:space="preserve">1.6 Работа с обращениями граждан </w:t>
      </w:r>
      <w:r w:rsidRPr="005B2DBC">
        <w:rPr>
          <w:i/>
          <w:sz w:val="24"/>
          <w:szCs w:val="24"/>
        </w:rPr>
        <w:t>(график приема, порядок приема граждан, количество обратившихся в службу судебных приставов в период прохождения практики, сущность проблемы, с которой обращаются граждане)</w:t>
      </w:r>
    </w:p>
    <w:p w:rsidR="006061B9" w:rsidRPr="005B2DBC" w:rsidRDefault="006061B9" w:rsidP="006061B9">
      <w:pPr>
        <w:ind w:firstLine="680"/>
        <w:jc w:val="both"/>
        <w:rPr>
          <w:i/>
          <w:sz w:val="24"/>
          <w:szCs w:val="24"/>
        </w:rPr>
      </w:pPr>
      <w:r w:rsidRPr="005B2DBC">
        <w:rPr>
          <w:sz w:val="24"/>
          <w:szCs w:val="24"/>
        </w:rPr>
        <w:t xml:space="preserve">1.7 Характеристика исполнительного производства, осуществляемого судебными приставами </w:t>
      </w:r>
      <w:r w:rsidRPr="005B2DBC">
        <w:rPr>
          <w:i/>
          <w:sz w:val="24"/>
          <w:szCs w:val="24"/>
        </w:rPr>
        <w:t>(количество и общая характеристика исполнительных документов, реализованных в период прохождения учебной практики)</w:t>
      </w:r>
    </w:p>
    <w:p w:rsidR="006061B9" w:rsidRPr="005B2DBC" w:rsidRDefault="006061B9" w:rsidP="006061B9">
      <w:pPr>
        <w:ind w:firstLine="680"/>
        <w:jc w:val="both"/>
        <w:rPr>
          <w:i/>
          <w:sz w:val="24"/>
          <w:szCs w:val="24"/>
        </w:rPr>
      </w:pPr>
      <w:r w:rsidRPr="005B2DBC">
        <w:rPr>
          <w:sz w:val="24"/>
          <w:szCs w:val="24"/>
        </w:rPr>
        <w:t xml:space="preserve">1.8 Характеристика административной деятельности службы судебных приставов </w:t>
      </w:r>
      <w:r w:rsidRPr="005B2DBC">
        <w:rPr>
          <w:i/>
          <w:sz w:val="24"/>
          <w:szCs w:val="24"/>
        </w:rPr>
        <w:t>(количество возбужденных дел об административных правонарушениях, категории дел, информация о законченности дела)</w:t>
      </w:r>
    </w:p>
    <w:p w:rsidR="006061B9" w:rsidRPr="005B2DBC" w:rsidRDefault="006061B9" w:rsidP="006061B9">
      <w:pPr>
        <w:ind w:firstLine="680"/>
        <w:jc w:val="both"/>
        <w:rPr>
          <w:sz w:val="24"/>
          <w:szCs w:val="24"/>
        </w:rPr>
      </w:pPr>
      <w:r w:rsidRPr="005B2DBC">
        <w:rPr>
          <w:sz w:val="24"/>
          <w:szCs w:val="24"/>
        </w:rPr>
        <w:t>Раздел 2 Культура деятельности судебного пристава</w:t>
      </w:r>
    </w:p>
    <w:p w:rsidR="006061B9" w:rsidRPr="005B2DBC" w:rsidRDefault="006061B9" w:rsidP="006061B9">
      <w:pPr>
        <w:ind w:firstLine="680"/>
        <w:jc w:val="both"/>
        <w:rPr>
          <w:i/>
          <w:sz w:val="24"/>
          <w:szCs w:val="24"/>
        </w:rPr>
      </w:pPr>
      <w:r w:rsidRPr="005B2DBC">
        <w:rPr>
          <w:sz w:val="24"/>
          <w:szCs w:val="24"/>
        </w:rPr>
        <w:t xml:space="preserve">2.1 Характеристика материально-технического оснащения соответствующего территориального отдела службы судебных приставов </w:t>
      </w:r>
      <w:r w:rsidRPr="005B2DBC">
        <w:rPr>
          <w:i/>
          <w:sz w:val="24"/>
          <w:szCs w:val="24"/>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наличие исправного автотранспорта, обеспеченность канцелярскими принадлежностями и т.д.) </w:t>
      </w:r>
    </w:p>
    <w:p w:rsidR="006061B9" w:rsidRPr="005B2DBC" w:rsidRDefault="006061B9" w:rsidP="006061B9">
      <w:pPr>
        <w:ind w:firstLine="680"/>
        <w:jc w:val="both"/>
        <w:rPr>
          <w:i/>
          <w:sz w:val="24"/>
          <w:szCs w:val="24"/>
        </w:rPr>
      </w:pPr>
      <w:r w:rsidRPr="005B2DBC">
        <w:rPr>
          <w:sz w:val="24"/>
          <w:szCs w:val="24"/>
        </w:rPr>
        <w:t xml:space="preserve">2.2 Культура судебного пристава </w:t>
      </w:r>
      <w:r w:rsidRPr="005B2DBC">
        <w:rPr>
          <w:i/>
          <w:sz w:val="24"/>
          <w:szCs w:val="24"/>
        </w:rPr>
        <w:t>(правовая, этическая, эстетическая, психологическая)</w:t>
      </w:r>
    </w:p>
    <w:p w:rsidR="006061B9" w:rsidRPr="005B2DBC" w:rsidRDefault="006061B9" w:rsidP="006061B9">
      <w:pPr>
        <w:ind w:firstLine="680"/>
        <w:jc w:val="both"/>
        <w:rPr>
          <w:i/>
          <w:sz w:val="24"/>
          <w:szCs w:val="24"/>
        </w:rPr>
      </w:pPr>
      <w:r w:rsidRPr="005B2DBC">
        <w:rPr>
          <w:sz w:val="24"/>
          <w:szCs w:val="24"/>
        </w:rPr>
        <w:t>2.3 Организация работы судебного пристава (</w:t>
      </w:r>
      <w:r w:rsidRPr="005B2DBC">
        <w:rPr>
          <w:i/>
          <w:sz w:val="24"/>
          <w:szCs w:val="24"/>
        </w:rPr>
        <w:t>квалификационные требования к судебному приставу;  права и обязанности судебного пристава; характеристика объема работы, выполняемой судебными приставами, наблюдаемой во время прохождения учебной практики; документальное оформление выполненных мероприятий судебными приставами; график работы).</w:t>
      </w:r>
    </w:p>
    <w:p w:rsidR="006061B9" w:rsidRPr="005B2DBC" w:rsidRDefault="006061B9" w:rsidP="006061B9">
      <w:pPr>
        <w:ind w:firstLine="680"/>
        <w:jc w:val="both"/>
        <w:rPr>
          <w:i/>
          <w:sz w:val="24"/>
          <w:szCs w:val="24"/>
        </w:rPr>
      </w:pPr>
      <w:r w:rsidRPr="005B2DBC">
        <w:rPr>
          <w:sz w:val="24"/>
          <w:szCs w:val="24"/>
        </w:rPr>
        <w:t>2.4 Выявление и описание проблем в деятельности службы судебных приставов, требующих нормативно-правового регулирования</w:t>
      </w:r>
    </w:p>
    <w:p w:rsidR="006061B9" w:rsidRPr="005B2DBC" w:rsidRDefault="006061B9" w:rsidP="006061B9">
      <w:pPr>
        <w:ind w:firstLine="680"/>
        <w:jc w:val="both"/>
        <w:rPr>
          <w:sz w:val="24"/>
          <w:szCs w:val="24"/>
        </w:rPr>
      </w:pPr>
      <w:r w:rsidRPr="005B2DBC">
        <w:rPr>
          <w:sz w:val="24"/>
          <w:szCs w:val="24"/>
        </w:rPr>
        <w:t>Раздел 3 Практическая часть</w:t>
      </w:r>
    </w:p>
    <w:p w:rsidR="006061B9" w:rsidRPr="005B2DBC" w:rsidRDefault="006061B9" w:rsidP="006061B9">
      <w:pPr>
        <w:numPr>
          <w:ilvl w:val="0"/>
          <w:numId w:val="30"/>
        </w:numPr>
        <w:ind w:left="0" w:firstLine="680"/>
        <w:jc w:val="both"/>
        <w:rPr>
          <w:sz w:val="24"/>
          <w:szCs w:val="24"/>
        </w:rPr>
      </w:pPr>
      <w:r w:rsidRPr="005B2DBC">
        <w:rPr>
          <w:sz w:val="24"/>
          <w:szCs w:val="24"/>
        </w:rPr>
        <w:t>схема расположения объектов в помещении судебного пристава, курирующего прохождение учебной практики;</w:t>
      </w:r>
    </w:p>
    <w:p w:rsidR="006061B9" w:rsidRPr="005B2DBC" w:rsidRDefault="006061B9" w:rsidP="006061B9">
      <w:pPr>
        <w:numPr>
          <w:ilvl w:val="0"/>
          <w:numId w:val="30"/>
        </w:numPr>
        <w:ind w:left="0" w:firstLine="680"/>
        <w:jc w:val="both"/>
        <w:rPr>
          <w:sz w:val="24"/>
          <w:szCs w:val="24"/>
        </w:rPr>
      </w:pPr>
      <w:r w:rsidRPr="005B2DBC">
        <w:rPr>
          <w:sz w:val="24"/>
          <w:szCs w:val="24"/>
        </w:rPr>
        <w:t>схема направлений деятельности службы ;</w:t>
      </w:r>
    </w:p>
    <w:p w:rsidR="006061B9" w:rsidRPr="005B2DBC" w:rsidRDefault="006061B9" w:rsidP="006061B9">
      <w:pPr>
        <w:numPr>
          <w:ilvl w:val="0"/>
          <w:numId w:val="30"/>
        </w:numPr>
        <w:ind w:left="0" w:firstLine="680"/>
        <w:jc w:val="both"/>
        <w:rPr>
          <w:sz w:val="24"/>
          <w:szCs w:val="24"/>
        </w:rPr>
      </w:pPr>
      <w:r w:rsidRPr="005B2DBC">
        <w:rPr>
          <w:sz w:val="24"/>
          <w:szCs w:val="24"/>
        </w:rPr>
        <w:t>должностной регламент (должностная инструкция) судебного пристава (выдержка);</w:t>
      </w:r>
    </w:p>
    <w:p w:rsidR="006061B9" w:rsidRPr="005B2DBC" w:rsidRDefault="006061B9" w:rsidP="006061B9">
      <w:pPr>
        <w:numPr>
          <w:ilvl w:val="0"/>
          <w:numId w:val="30"/>
        </w:numPr>
        <w:ind w:left="0" w:firstLine="680"/>
        <w:jc w:val="both"/>
        <w:rPr>
          <w:sz w:val="24"/>
          <w:szCs w:val="24"/>
        </w:rPr>
      </w:pPr>
      <w:r w:rsidRPr="005B2DBC">
        <w:rPr>
          <w:sz w:val="24"/>
          <w:szCs w:val="24"/>
        </w:rPr>
        <w:t>проекты процессуальных документов (протокол об административном правонарушении, исполнительный лист, жалоба на действия судебного пристава и проч.) – не менее 5 документов.</w:t>
      </w:r>
    </w:p>
    <w:p w:rsidR="00F04E30" w:rsidRPr="005B2DBC" w:rsidRDefault="00F04E30" w:rsidP="006061B9">
      <w:pPr>
        <w:ind w:firstLine="680"/>
        <w:jc w:val="both"/>
        <w:rPr>
          <w:sz w:val="24"/>
          <w:szCs w:val="24"/>
        </w:rPr>
      </w:pPr>
    </w:p>
    <w:p w:rsidR="006061B9" w:rsidRPr="005B2DBC" w:rsidRDefault="006061B9" w:rsidP="006061B9">
      <w:pPr>
        <w:tabs>
          <w:tab w:val="left" w:pos="993"/>
        </w:tabs>
        <w:ind w:firstLine="680"/>
        <w:jc w:val="both"/>
        <w:rPr>
          <w:bCs/>
          <w:sz w:val="24"/>
          <w:szCs w:val="24"/>
          <w:u w:val="single"/>
        </w:rPr>
      </w:pPr>
      <w:r w:rsidRPr="005B2DBC">
        <w:rPr>
          <w:bCs/>
          <w:sz w:val="24"/>
          <w:szCs w:val="24"/>
          <w:u w:val="single"/>
        </w:rPr>
        <w:t>Учебная практика в структурном отделе (управлении) администрации муниципального образования</w:t>
      </w:r>
    </w:p>
    <w:p w:rsidR="006061B9" w:rsidRPr="005B2DBC" w:rsidRDefault="006061B9" w:rsidP="006061B9">
      <w:pPr>
        <w:ind w:firstLine="680"/>
        <w:jc w:val="both"/>
        <w:rPr>
          <w:sz w:val="24"/>
          <w:szCs w:val="24"/>
        </w:rPr>
      </w:pPr>
      <w:r w:rsidRPr="005B2DBC">
        <w:rPr>
          <w:sz w:val="24"/>
          <w:szCs w:val="24"/>
        </w:rPr>
        <w:t>Раздел 1 Общие данные</w:t>
      </w:r>
    </w:p>
    <w:p w:rsidR="006061B9" w:rsidRPr="005B2DBC" w:rsidRDefault="006061B9" w:rsidP="006061B9">
      <w:pPr>
        <w:ind w:firstLine="680"/>
        <w:jc w:val="both"/>
        <w:rPr>
          <w:sz w:val="24"/>
          <w:szCs w:val="24"/>
        </w:rPr>
      </w:pPr>
      <w:r w:rsidRPr="005B2DBC">
        <w:rPr>
          <w:sz w:val="24"/>
          <w:szCs w:val="24"/>
        </w:rPr>
        <w:t>1.1 Наименование исполнительно-распорядительного органа местного самоуправления (администрации), его структурного подразделения, в котором проходит практику студент; юридический адрес.</w:t>
      </w:r>
    </w:p>
    <w:p w:rsidR="006061B9" w:rsidRPr="005B2DBC" w:rsidRDefault="006061B9" w:rsidP="006061B9">
      <w:pPr>
        <w:ind w:firstLine="680"/>
        <w:jc w:val="both"/>
        <w:rPr>
          <w:i/>
          <w:sz w:val="24"/>
          <w:szCs w:val="24"/>
        </w:rPr>
      </w:pPr>
      <w:r w:rsidRPr="005B2DBC">
        <w:rPr>
          <w:sz w:val="24"/>
          <w:szCs w:val="24"/>
        </w:rPr>
        <w:t>1.2 Муниципальны</w:t>
      </w:r>
      <w:r w:rsidR="008E4303" w:rsidRPr="005B2DBC">
        <w:rPr>
          <w:sz w:val="24"/>
          <w:szCs w:val="24"/>
        </w:rPr>
        <w:t>е</w:t>
      </w:r>
      <w:r w:rsidRPr="005B2DBC">
        <w:rPr>
          <w:sz w:val="24"/>
          <w:szCs w:val="24"/>
        </w:rPr>
        <w:t xml:space="preserve"> правовые акты, составляющие нормативную базу деятельности структурного отдела (управления) администрации </w:t>
      </w:r>
      <w:r w:rsidRPr="005B2DBC">
        <w:rPr>
          <w:i/>
          <w:sz w:val="24"/>
          <w:szCs w:val="24"/>
        </w:rPr>
        <w:t>(виды, дата принятия, орган, принявший правовой акт).</w:t>
      </w:r>
    </w:p>
    <w:p w:rsidR="006061B9" w:rsidRPr="005B2DBC" w:rsidRDefault="006061B9" w:rsidP="006061B9">
      <w:pPr>
        <w:ind w:firstLine="680"/>
        <w:jc w:val="both"/>
        <w:rPr>
          <w:i/>
          <w:sz w:val="24"/>
          <w:szCs w:val="24"/>
        </w:rPr>
      </w:pPr>
      <w:r w:rsidRPr="005B2DBC">
        <w:rPr>
          <w:sz w:val="24"/>
          <w:szCs w:val="24"/>
        </w:rPr>
        <w:t xml:space="preserve">1.3 Статус и штатный состав структурного отдела (управления) администрации </w:t>
      </w:r>
      <w:r w:rsidRPr="005B2DBC">
        <w:rPr>
          <w:i/>
          <w:sz w:val="24"/>
          <w:szCs w:val="24"/>
        </w:rPr>
        <w:t>(должности, функциональные обязанности должностных лиц, требования к лицам, претендующим на занятие должности в данном структурном отделе; наличие юридического отдела (юриста))</w:t>
      </w:r>
    </w:p>
    <w:p w:rsidR="006061B9" w:rsidRPr="005B2DBC" w:rsidRDefault="006061B9" w:rsidP="006061B9">
      <w:pPr>
        <w:ind w:firstLine="680"/>
        <w:jc w:val="both"/>
        <w:rPr>
          <w:sz w:val="24"/>
          <w:szCs w:val="24"/>
        </w:rPr>
      </w:pPr>
      <w:r w:rsidRPr="005B2DBC">
        <w:rPr>
          <w:sz w:val="24"/>
          <w:szCs w:val="24"/>
        </w:rPr>
        <w:t>1.4 Основные задачи и функции структурного отдела (управления) администрации</w:t>
      </w:r>
    </w:p>
    <w:p w:rsidR="006061B9" w:rsidRPr="005B2DBC" w:rsidRDefault="006061B9" w:rsidP="006061B9">
      <w:pPr>
        <w:ind w:firstLine="680"/>
        <w:jc w:val="both"/>
        <w:rPr>
          <w:sz w:val="24"/>
          <w:szCs w:val="24"/>
        </w:rPr>
      </w:pPr>
      <w:r w:rsidRPr="005B2DBC">
        <w:rPr>
          <w:sz w:val="24"/>
          <w:szCs w:val="24"/>
        </w:rPr>
        <w:lastRenderedPageBreak/>
        <w:t>1.5 Формы юридической (правовой) деятельности структурного отдела (управления) администрации) (общая характеристика выполняемых функций, относящихся к правовой сфере деятельности отдела (управления))</w:t>
      </w:r>
    </w:p>
    <w:p w:rsidR="006061B9" w:rsidRPr="005B2DBC" w:rsidRDefault="006061B9" w:rsidP="006061B9">
      <w:pPr>
        <w:ind w:firstLine="680"/>
        <w:jc w:val="both"/>
        <w:rPr>
          <w:i/>
          <w:sz w:val="24"/>
          <w:szCs w:val="24"/>
        </w:rPr>
      </w:pPr>
      <w:r w:rsidRPr="005B2DBC">
        <w:rPr>
          <w:sz w:val="24"/>
          <w:szCs w:val="24"/>
        </w:rPr>
        <w:t xml:space="preserve">1.6 Договорная деятельность структурного отдела (управления) администрации </w:t>
      </w:r>
      <w:r w:rsidRPr="005B2DBC">
        <w:rPr>
          <w:i/>
          <w:sz w:val="24"/>
          <w:szCs w:val="24"/>
        </w:rPr>
        <w:t>(общая характеристика видов заключаемых договоров)</w:t>
      </w:r>
    </w:p>
    <w:p w:rsidR="006061B9" w:rsidRPr="005B2DBC" w:rsidRDefault="006061B9" w:rsidP="006061B9">
      <w:pPr>
        <w:ind w:firstLine="680"/>
        <w:jc w:val="both"/>
        <w:rPr>
          <w:i/>
          <w:sz w:val="24"/>
          <w:szCs w:val="24"/>
        </w:rPr>
      </w:pPr>
      <w:r w:rsidRPr="005B2DBC">
        <w:rPr>
          <w:sz w:val="24"/>
          <w:szCs w:val="24"/>
        </w:rPr>
        <w:t xml:space="preserve">1.7 Контрольная деятельность структурного отдела (управления) администрации </w:t>
      </w:r>
      <w:r w:rsidRPr="005B2DBC">
        <w:rPr>
          <w:i/>
          <w:sz w:val="24"/>
          <w:szCs w:val="24"/>
        </w:rPr>
        <w:t>(план контрольных мероприятий, объекты контроля, результаты проверок и проч.)</w:t>
      </w:r>
    </w:p>
    <w:p w:rsidR="006061B9" w:rsidRPr="005B2DBC" w:rsidRDefault="006061B9" w:rsidP="006061B9">
      <w:pPr>
        <w:ind w:firstLine="680"/>
        <w:jc w:val="both"/>
        <w:rPr>
          <w:i/>
          <w:sz w:val="24"/>
          <w:szCs w:val="24"/>
        </w:rPr>
      </w:pPr>
      <w:r w:rsidRPr="005B2DBC">
        <w:rPr>
          <w:sz w:val="24"/>
          <w:szCs w:val="24"/>
        </w:rPr>
        <w:t>1.8 Регистрационная деятельность (</w:t>
      </w:r>
      <w:r w:rsidRPr="005B2DBC">
        <w:rPr>
          <w:i/>
          <w:sz w:val="24"/>
          <w:szCs w:val="24"/>
        </w:rPr>
        <w:t>описание состава муниципального имущества, реализация функции обеспечения регистрации права муниципальной собственности)</w:t>
      </w:r>
    </w:p>
    <w:p w:rsidR="006061B9" w:rsidRPr="005B2DBC" w:rsidRDefault="006061B9" w:rsidP="006061B9">
      <w:pPr>
        <w:ind w:firstLine="680"/>
        <w:jc w:val="both"/>
        <w:rPr>
          <w:sz w:val="24"/>
          <w:szCs w:val="24"/>
        </w:rPr>
      </w:pPr>
      <w:r w:rsidRPr="005B2DBC">
        <w:rPr>
          <w:sz w:val="24"/>
          <w:szCs w:val="24"/>
        </w:rPr>
        <w:t>Раздел 2 Культура деятельности юрисконсульта</w:t>
      </w:r>
    </w:p>
    <w:p w:rsidR="006061B9" w:rsidRPr="005B2DBC" w:rsidRDefault="006061B9" w:rsidP="006061B9">
      <w:pPr>
        <w:ind w:firstLine="680"/>
        <w:jc w:val="both"/>
        <w:rPr>
          <w:i/>
          <w:sz w:val="24"/>
          <w:szCs w:val="24"/>
        </w:rPr>
      </w:pPr>
      <w:r w:rsidRPr="005B2DBC">
        <w:rPr>
          <w:sz w:val="24"/>
          <w:szCs w:val="24"/>
        </w:rPr>
        <w:t xml:space="preserve">2.1 Характеристика материально-техническое структурного отдела (управления) администрации </w:t>
      </w:r>
      <w:r w:rsidRPr="005B2DBC">
        <w:rPr>
          <w:i/>
          <w:sz w:val="24"/>
          <w:szCs w:val="24"/>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 </w:t>
      </w:r>
    </w:p>
    <w:p w:rsidR="006061B9" w:rsidRPr="005B2DBC" w:rsidRDefault="006061B9" w:rsidP="006061B9">
      <w:pPr>
        <w:ind w:firstLine="680"/>
        <w:jc w:val="both"/>
        <w:rPr>
          <w:i/>
          <w:sz w:val="24"/>
          <w:szCs w:val="24"/>
        </w:rPr>
      </w:pPr>
      <w:r w:rsidRPr="005B2DBC">
        <w:rPr>
          <w:sz w:val="24"/>
          <w:szCs w:val="24"/>
        </w:rPr>
        <w:t xml:space="preserve">2.2 Культура работников структурного отдела (управления) администрации </w:t>
      </w:r>
      <w:r w:rsidRPr="005B2DBC">
        <w:rPr>
          <w:i/>
          <w:sz w:val="24"/>
          <w:szCs w:val="24"/>
        </w:rPr>
        <w:t>(правовая, этическая, эстетическая, психологическая)</w:t>
      </w:r>
    </w:p>
    <w:p w:rsidR="006061B9" w:rsidRPr="005B2DBC" w:rsidRDefault="006061B9" w:rsidP="006061B9">
      <w:pPr>
        <w:ind w:firstLine="680"/>
        <w:jc w:val="both"/>
        <w:rPr>
          <w:sz w:val="24"/>
          <w:szCs w:val="24"/>
        </w:rPr>
      </w:pPr>
      <w:r w:rsidRPr="005B2DBC">
        <w:rPr>
          <w:sz w:val="24"/>
          <w:szCs w:val="24"/>
        </w:rPr>
        <w:t>2.3 Организация работы юрисконсульта</w:t>
      </w:r>
      <w:r w:rsidRPr="005B2DBC">
        <w:rPr>
          <w:rFonts w:eastAsia="Calibri"/>
          <w:sz w:val="24"/>
          <w:szCs w:val="24"/>
          <w:lang w:eastAsia="en-US"/>
        </w:rPr>
        <w:t xml:space="preserve"> </w:t>
      </w:r>
      <w:r w:rsidRPr="005B2DBC">
        <w:rPr>
          <w:sz w:val="24"/>
          <w:szCs w:val="24"/>
        </w:rPr>
        <w:t>организации – базы практики</w:t>
      </w:r>
    </w:p>
    <w:p w:rsidR="006061B9" w:rsidRPr="005B2DBC" w:rsidRDefault="006061B9" w:rsidP="006061B9">
      <w:pPr>
        <w:ind w:firstLine="680"/>
        <w:jc w:val="both"/>
        <w:rPr>
          <w:sz w:val="24"/>
          <w:szCs w:val="24"/>
        </w:rPr>
      </w:pPr>
      <w:r w:rsidRPr="005B2DBC">
        <w:rPr>
          <w:sz w:val="24"/>
          <w:szCs w:val="24"/>
        </w:rPr>
        <w:t>2.6 Проблемные аспекты организации и деятельности структурного отдела (управления) администрации, причины их возникновения,  предложения студента по разрешению указанных проблем</w:t>
      </w:r>
    </w:p>
    <w:p w:rsidR="006061B9" w:rsidRPr="005B2DBC" w:rsidRDefault="006061B9" w:rsidP="006061B9">
      <w:pPr>
        <w:ind w:firstLine="680"/>
        <w:jc w:val="both"/>
        <w:rPr>
          <w:sz w:val="24"/>
          <w:szCs w:val="24"/>
        </w:rPr>
      </w:pPr>
      <w:r w:rsidRPr="005B2DBC">
        <w:rPr>
          <w:sz w:val="24"/>
          <w:szCs w:val="24"/>
        </w:rPr>
        <w:t>Раздел 3 Практическая часть</w:t>
      </w:r>
    </w:p>
    <w:p w:rsidR="006061B9" w:rsidRPr="005B2DBC" w:rsidRDefault="006061B9" w:rsidP="006061B9">
      <w:pPr>
        <w:ind w:firstLine="680"/>
        <w:jc w:val="both"/>
        <w:rPr>
          <w:sz w:val="24"/>
          <w:szCs w:val="24"/>
        </w:rPr>
      </w:pPr>
      <w:r w:rsidRPr="005B2DBC">
        <w:rPr>
          <w:sz w:val="24"/>
          <w:szCs w:val="24"/>
        </w:rPr>
        <w:t>- схема расположения объектов в рабочем кабинете;</w:t>
      </w:r>
    </w:p>
    <w:p w:rsidR="006061B9" w:rsidRPr="005B2DBC" w:rsidRDefault="006061B9" w:rsidP="006061B9">
      <w:pPr>
        <w:ind w:firstLine="680"/>
        <w:jc w:val="both"/>
        <w:rPr>
          <w:sz w:val="24"/>
          <w:szCs w:val="24"/>
        </w:rPr>
      </w:pPr>
      <w:r w:rsidRPr="005B2DBC">
        <w:rPr>
          <w:sz w:val="24"/>
          <w:szCs w:val="24"/>
        </w:rPr>
        <w:t>- должностная инструкция работников организации – базы практики;</w:t>
      </w:r>
    </w:p>
    <w:p w:rsidR="006061B9" w:rsidRPr="005B2DBC" w:rsidRDefault="006061B9" w:rsidP="006061B9">
      <w:pPr>
        <w:ind w:firstLine="680"/>
        <w:jc w:val="both"/>
        <w:rPr>
          <w:sz w:val="24"/>
          <w:szCs w:val="24"/>
        </w:rPr>
      </w:pPr>
      <w:r w:rsidRPr="005B2DBC">
        <w:rPr>
          <w:sz w:val="24"/>
          <w:szCs w:val="24"/>
        </w:rPr>
        <w:t>- проект приказа о принятии на работу работника;</w:t>
      </w:r>
    </w:p>
    <w:p w:rsidR="006061B9" w:rsidRPr="005B2DBC" w:rsidRDefault="006061B9" w:rsidP="006061B9">
      <w:pPr>
        <w:ind w:firstLine="680"/>
        <w:jc w:val="both"/>
        <w:rPr>
          <w:sz w:val="24"/>
          <w:szCs w:val="24"/>
        </w:rPr>
      </w:pPr>
      <w:r w:rsidRPr="005B2DBC">
        <w:rPr>
          <w:sz w:val="24"/>
          <w:szCs w:val="24"/>
        </w:rPr>
        <w:t>- проект договора, объектом которого является муниципальное имущество;</w:t>
      </w:r>
    </w:p>
    <w:p w:rsidR="006061B9" w:rsidRPr="005B2DBC" w:rsidRDefault="006061B9" w:rsidP="006061B9">
      <w:pPr>
        <w:ind w:firstLine="680"/>
        <w:jc w:val="both"/>
        <w:rPr>
          <w:sz w:val="24"/>
          <w:szCs w:val="24"/>
        </w:rPr>
      </w:pPr>
      <w:r w:rsidRPr="005B2DBC">
        <w:rPr>
          <w:sz w:val="24"/>
          <w:szCs w:val="24"/>
        </w:rPr>
        <w:t xml:space="preserve">- исковое заявления от организации – базы практики; </w:t>
      </w:r>
    </w:p>
    <w:p w:rsidR="006061B9" w:rsidRPr="005B2DBC" w:rsidRDefault="006061B9" w:rsidP="006061B9">
      <w:pPr>
        <w:ind w:firstLine="680"/>
        <w:jc w:val="both"/>
        <w:rPr>
          <w:rFonts w:eastAsia="Calibri"/>
          <w:sz w:val="24"/>
          <w:szCs w:val="24"/>
          <w:lang w:eastAsia="en-US"/>
        </w:rPr>
      </w:pPr>
      <w:r w:rsidRPr="005B2DBC">
        <w:rPr>
          <w:sz w:val="24"/>
          <w:szCs w:val="24"/>
        </w:rPr>
        <w:t>- иные документы правового характера.</w:t>
      </w:r>
    </w:p>
    <w:p w:rsidR="006061B9" w:rsidRPr="005B2DBC" w:rsidRDefault="006061B9" w:rsidP="006061B9">
      <w:pPr>
        <w:ind w:firstLine="680"/>
        <w:jc w:val="both"/>
        <w:rPr>
          <w:sz w:val="24"/>
          <w:szCs w:val="24"/>
        </w:rPr>
      </w:pPr>
    </w:p>
    <w:p w:rsidR="006061B9" w:rsidRPr="005B2DBC" w:rsidRDefault="006061B9" w:rsidP="006061B9">
      <w:pPr>
        <w:tabs>
          <w:tab w:val="left" w:pos="993"/>
        </w:tabs>
        <w:ind w:firstLine="680"/>
        <w:jc w:val="both"/>
        <w:rPr>
          <w:bCs/>
          <w:sz w:val="24"/>
          <w:szCs w:val="24"/>
          <w:u w:val="single"/>
        </w:rPr>
      </w:pPr>
      <w:r w:rsidRPr="005B2DBC">
        <w:rPr>
          <w:bCs/>
          <w:sz w:val="24"/>
          <w:szCs w:val="24"/>
          <w:u w:val="single"/>
        </w:rPr>
        <w:t>Учебная практика в хозяйственном обществе</w:t>
      </w:r>
    </w:p>
    <w:p w:rsidR="006061B9" w:rsidRPr="005B2DBC" w:rsidRDefault="006061B9" w:rsidP="006061B9">
      <w:pPr>
        <w:ind w:firstLine="680"/>
        <w:jc w:val="both"/>
        <w:rPr>
          <w:sz w:val="24"/>
          <w:szCs w:val="24"/>
        </w:rPr>
      </w:pPr>
      <w:r w:rsidRPr="005B2DBC">
        <w:rPr>
          <w:sz w:val="24"/>
          <w:szCs w:val="24"/>
        </w:rPr>
        <w:t>Раздел 1 Общие данные</w:t>
      </w:r>
    </w:p>
    <w:p w:rsidR="006061B9" w:rsidRPr="005B2DBC" w:rsidRDefault="006061B9" w:rsidP="006061B9">
      <w:pPr>
        <w:ind w:firstLine="680"/>
        <w:jc w:val="both"/>
        <w:rPr>
          <w:sz w:val="24"/>
          <w:szCs w:val="24"/>
        </w:rPr>
      </w:pPr>
      <w:r w:rsidRPr="005B2DBC">
        <w:rPr>
          <w:sz w:val="24"/>
          <w:szCs w:val="24"/>
        </w:rPr>
        <w:t>1.1 Наименование хозяйственного общества – базы практики</w:t>
      </w:r>
    </w:p>
    <w:p w:rsidR="006061B9" w:rsidRPr="005B2DBC" w:rsidRDefault="006061B9" w:rsidP="006061B9">
      <w:pPr>
        <w:ind w:firstLine="680"/>
        <w:jc w:val="both"/>
        <w:rPr>
          <w:i/>
          <w:sz w:val="24"/>
          <w:szCs w:val="24"/>
        </w:rPr>
      </w:pPr>
      <w:r w:rsidRPr="005B2DBC">
        <w:rPr>
          <w:sz w:val="24"/>
          <w:szCs w:val="24"/>
        </w:rPr>
        <w:t xml:space="preserve">1.2 Статус и структура хозяйственного общества и юридического отдела – базы практики </w:t>
      </w:r>
      <w:r w:rsidRPr="005B2DBC">
        <w:rPr>
          <w:i/>
          <w:sz w:val="24"/>
          <w:szCs w:val="24"/>
        </w:rPr>
        <w:t>(должности, функциональные обязанности должностных лиц)</w:t>
      </w:r>
    </w:p>
    <w:p w:rsidR="006061B9" w:rsidRPr="005B2DBC" w:rsidRDefault="006061B9" w:rsidP="006061B9">
      <w:pPr>
        <w:ind w:firstLine="680"/>
        <w:jc w:val="both"/>
        <w:rPr>
          <w:sz w:val="24"/>
          <w:szCs w:val="24"/>
        </w:rPr>
      </w:pPr>
      <w:r w:rsidRPr="005B2DBC">
        <w:rPr>
          <w:sz w:val="24"/>
          <w:szCs w:val="24"/>
        </w:rPr>
        <w:t xml:space="preserve">1.3 Основные направления деятельности хозяйственного общества </w:t>
      </w:r>
      <w:r w:rsidRPr="005B2DBC">
        <w:rPr>
          <w:i/>
          <w:sz w:val="24"/>
          <w:szCs w:val="24"/>
        </w:rPr>
        <w:t>(общая характеристика оказываемых услуг, поставки товаров и проч.)</w:t>
      </w:r>
      <w:r w:rsidRPr="005B2DBC">
        <w:rPr>
          <w:sz w:val="24"/>
          <w:szCs w:val="24"/>
        </w:rPr>
        <w:t xml:space="preserve"> – базы практики</w:t>
      </w:r>
    </w:p>
    <w:p w:rsidR="006061B9" w:rsidRPr="005B2DBC" w:rsidRDefault="006061B9" w:rsidP="006061B9">
      <w:pPr>
        <w:ind w:firstLine="680"/>
        <w:jc w:val="both"/>
        <w:rPr>
          <w:i/>
          <w:sz w:val="24"/>
          <w:szCs w:val="24"/>
        </w:rPr>
      </w:pPr>
      <w:r w:rsidRPr="005B2DBC">
        <w:rPr>
          <w:sz w:val="24"/>
          <w:szCs w:val="24"/>
        </w:rPr>
        <w:t xml:space="preserve">1.4 Характеристика правовой основы деятельности хозяйственного общества </w:t>
      </w:r>
      <w:r w:rsidRPr="005B2DBC">
        <w:rPr>
          <w:i/>
          <w:sz w:val="24"/>
          <w:szCs w:val="24"/>
        </w:rPr>
        <w:t>(наличие Устава, дата регистрации)</w:t>
      </w:r>
    </w:p>
    <w:p w:rsidR="006061B9" w:rsidRPr="005B2DBC" w:rsidRDefault="006061B9" w:rsidP="006061B9">
      <w:pPr>
        <w:ind w:firstLine="680"/>
        <w:jc w:val="both"/>
        <w:rPr>
          <w:i/>
          <w:sz w:val="24"/>
          <w:szCs w:val="24"/>
        </w:rPr>
      </w:pPr>
      <w:r w:rsidRPr="005B2DBC">
        <w:rPr>
          <w:sz w:val="24"/>
          <w:szCs w:val="24"/>
        </w:rPr>
        <w:t xml:space="preserve">1.6 Общая характеристика деятельности юриста (юрисконсульта) в данном хозяйственном обществе </w:t>
      </w:r>
      <w:r w:rsidRPr="005B2DBC">
        <w:rPr>
          <w:i/>
          <w:sz w:val="24"/>
          <w:szCs w:val="24"/>
        </w:rPr>
        <w:t>(функциональные обязанности и полномочия)</w:t>
      </w:r>
    </w:p>
    <w:p w:rsidR="006061B9" w:rsidRPr="005B2DBC" w:rsidRDefault="006061B9" w:rsidP="006061B9">
      <w:pPr>
        <w:ind w:firstLine="680"/>
        <w:jc w:val="both"/>
        <w:rPr>
          <w:sz w:val="24"/>
          <w:szCs w:val="24"/>
        </w:rPr>
      </w:pPr>
      <w:r w:rsidRPr="005B2DBC">
        <w:rPr>
          <w:sz w:val="24"/>
          <w:szCs w:val="24"/>
        </w:rPr>
        <w:t xml:space="preserve">1.5 Консультационная деятельность юрисконсульта </w:t>
      </w:r>
      <w:r w:rsidRPr="005B2DBC">
        <w:rPr>
          <w:i/>
          <w:sz w:val="24"/>
          <w:szCs w:val="24"/>
        </w:rPr>
        <w:t>(дата приема работника юрисконсультом; Ф.И.О. юрисконсульта, ведущего прием, Ф.И.О. и должность работника, обратившегося за правовой помощью; сущность вопроса, с которым лицо обратилось к юрисконсульту; ответ юрисконсульта на поставленный вопрос)</w:t>
      </w:r>
    </w:p>
    <w:p w:rsidR="006061B9" w:rsidRPr="005B2DBC" w:rsidRDefault="006061B9" w:rsidP="006061B9">
      <w:pPr>
        <w:ind w:firstLine="680"/>
        <w:jc w:val="both"/>
        <w:rPr>
          <w:sz w:val="24"/>
          <w:szCs w:val="24"/>
        </w:rPr>
      </w:pPr>
      <w:r w:rsidRPr="005B2DBC">
        <w:rPr>
          <w:sz w:val="24"/>
          <w:szCs w:val="24"/>
        </w:rPr>
        <w:t xml:space="preserve">1.6 Юридические документы, как главное слагаемое юридической профессии </w:t>
      </w:r>
      <w:r w:rsidRPr="005B2DBC">
        <w:rPr>
          <w:i/>
          <w:sz w:val="24"/>
          <w:szCs w:val="24"/>
        </w:rPr>
        <w:t>(виды юридических документов, которые составлял юрисконсульт организации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Pr="005B2DBC">
        <w:rPr>
          <w:sz w:val="24"/>
          <w:szCs w:val="24"/>
        </w:rPr>
        <w:t xml:space="preserve">. </w:t>
      </w:r>
    </w:p>
    <w:p w:rsidR="006061B9" w:rsidRPr="005B2DBC" w:rsidRDefault="006061B9" w:rsidP="006061B9">
      <w:pPr>
        <w:ind w:firstLine="680"/>
        <w:jc w:val="both"/>
        <w:rPr>
          <w:sz w:val="24"/>
          <w:szCs w:val="24"/>
        </w:rPr>
      </w:pPr>
      <w:r w:rsidRPr="005B2DBC">
        <w:rPr>
          <w:sz w:val="24"/>
          <w:szCs w:val="24"/>
        </w:rPr>
        <w:t>Раздел 2 Культура деятельности юрисконсульта</w:t>
      </w:r>
    </w:p>
    <w:p w:rsidR="006061B9" w:rsidRPr="005B2DBC" w:rsidRDefault="006061B9" w:rsidP="006061B9">
      <w:pPr>
        <w:ind w:firstLine="680"/>
        <w:jc w:val="both"/>
        <w:rPr>
          <w:i/>
          <w:sz w:val="24"/>
          <w:szCs w:val="24"/>
        </w:rPr>
      </w:pPr>
      <w:r w:rsidRPr="005B2DBC">
        <w:rPr>
          <w:sz w:val="24"/>
          <w:szCs w:val="24"/>
        </w:rPr>
        <w:lastRenderedPageBreak/>
        <w:t xml:space="preserve">2.1 Характеристика материально-техническое оснащения хозяйственного общества – базы практики </w:t>
      </w:r>
      <w:r w:rsidRPr="005B2DBC">
        <w:rPr>
          <w:i/>
          <w:sz w:val="24"/>
          <w:szCs w:val="24"/>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 </w:t>
      </w:r>
    </w:p>
    <w:p w:rsidR="006061B9" w:rsidRPr="005B2DBC" w:rsidRDefault="006061B9" w:rsidP="006061B9">
      <w:pPr>
        <w:ind w:firstLine="680"/>
        <w:jc w:val="both"/>
        <w:rPr>
          <w:i/>
          <w:sz w:val="24"/>
          <w:szCs w:val="24"/>
        </w:rPr>
      </w:pPr>
      <w:r w:rsidRPr="005B2DBC">
        <w:rPr>
          <w:sz w:val="24"/>
          <w:szCs w:val="24"/>
        </w:rPr>
        <w:t xml:space="preserve">2.2 Культура юрисконсульта – базы практики </w:t>
      </w:r>
      <w:r w:rsidRPr="005B2DBC">
        <w:rPr>
          <w:i/>
          <w:sz w:val="24"/>
          <w:szCs w:val="24"/>
        </w:rPr>
        <w:t>(правовая, этическая, эстетическая, психологическая)</w:t>
      </w:r>
    </w:p>
    <w:p w:rsidR="006061B9" w:rsidRPr="005B2DBC" w:rsidRDefault="006061B9" w:rsidP="006061B9">
      <w:pPr>
        <w:ind w:firstLine="680"/>
        <w:jc w:val="both"/>
        <w:rPr>
          <w:i/>
          <w:sz w:val="24"/>
          <w:szCs w:val="24"/>
        </w:rPr>
      </w:pPr>
      <w:r w:rsidRPr="005B2DBC">
        <w:rPr>
          <w:sz w:val="24"/>
          <w:szCs w:val="24"/>
        </w:rPr>
        <w:t>2.3 Организация работы юрисконсульта</w:t>
      </w:r>
      <w:r w:rsidRPr="005B2DBC">
        <w:rPr>
          <w:rFonts w:eastAsia="Calibri"/>
          <w:sz w:val="24"/>
          <w:szCs w:val="24"/>
          <w:lang w:eastAsia="en-US"/>
        </w:rPr>
        <w:t xml:space="preserve"> </w:t>
      </w:r>
      <w:r w:rsidRPr="005B2DBC">
        <w:rPr>
          <w:sz w:val="24"/>
          <w:szCs w:val="24"/>
        </w:rPr>
        <w:t xml:space="preserve">организации – базы практики </w:t>
      </w:r>
      <w:r w:rsidRPr="005B2DBC">
        <w:rPr>
          <w:i/>
          <w:sz w:val="24"/>
          <w:szCs w:val="24"/>
        </w:rPr>
        <w:t>(график работы, представление общества в отношениях с другими субъектами, посещение судебных заседаний и проч.)</w:t>
      </w:r>
    </w:p>
    <w:p w:rsidR="006061B9" w:rsidRPr="005B2DBC" w:rsidRDefault="006061B9" w:rsidP="006061B9">
      <w:pPr>
        <w:ind w:firstLine="680"/>
        <w:jc w:val="both"/>
        <w:rPr>
          <w:i/>
          <w:sz w:val="24"/>
          <w:szCs w:val="24"/>
        </w:rPr>
      </w:pPr>
      <w:r w:rsidRPr="005B2DBC">
        <w:rPr>
          <w:sz w:val="24"/>
          <w:szCs w:val="24"/>
        </w:rPr>
        <w:t xml:space="preserve">2.6 Проблемы организации и деятельности хозяйственного общества – базы практики </w:t>
      </w:r>
      <w:r w:rsidRPr="005B2DBC">
        <w:rPr>
          <w:i/>
          <w:sz w:val="24"/>
          <w:szCs w:val="24"/>
        </w:rPr>
        <w:t>(причины их возникновения,  предложения студента по разрешению указанных проблем, оптимизации работы самого общества)</w:t>
      </w:r>
    </w:p>
    <w:p w:rsidR="006061B9" w:rsidRPr="005B2DBC" w:rsidRDefault="006061B9" w:rsidP="006061B9">
      <w:pPr>
        <w:ind w:firstLine="680"/>
        <w:jc w:val="both"/>
        <w:rPr>
          <w:sz w:val="24"/>
          <w:szCs w:val="24"/>
        </w:rPr>
      </w:pPr>
      <w:r w:rsidRPr="005B2DBC">
        <w:rPr>
          <w:sz w:val="24"/>
          <w:szCs w:val="24"/>
        </w:rPr>
        <w:t>Раздел 3 Практическая часть</w:t>
      </w:r>
    </w:p>
    <w:p w:rsidR="006061B9" w:rsidRPr="005B2DBC" w:rsidRDefault="006061B9" w:rsidP="006061B9">
      <w:pPr>
        <w:ind w:firstLine="680"/>
        <w:jc w:val="both"/>
        <w:rPr>
          <w:sz w:val="24"/>
          <w:szCs w:val="24"/>
        </w:rPr>
      </w:pPr>
      <w:r w:rsidRPr="005B2DBC">
        <w:rPr>
          <w:sz w:val="24"/>
          <w:szCs w:val="24"/>
        </w:rPr>
        <w:t>- схема расположения объектов в рабочем кабинете юрисконсульта;</w:t>
      </w:r>
    </w:p>
    <w:p w:rsidR="006061B9" w:rsidRPr="005B2DBC" w:rsidRDefault="006061B9" w:rsidP="006061B9">
      <w:pPr>
        <w:ind w:firstLine="680"/>
        <w:jc w:val="both"/>
        <w:rPr>
          <w:sz w:val="24"/>
          <w:szCs w:val="24"/>
        </w:rPr>
      </w:pPr>
      <w:r w:rsidRPr="005B2DBC">
        <w:rPr>
          <w:sz w:val="24"/>
          <w:szCs w:val="24"/>
        </w:rPr>
        <w:t>- должностная инструкция юрисконсульта организации – базы практики;</w:t>
      </w:r>
    </w:p>
    <w:p w:rsidR="006061B9" w:rsidRPr="005B2DBC" w:rsidRDefault="006061B9" w:rsidP="006061B9">
      <w:pPr>
        <w:ind w:firstLine="680"/>
        <w:jc w:val="both"/>
        <w:rPr>
          <w:sz w:val="24"/>
          <w:szCs w:val="24"/>
        </w:rPr>
      </w:pPr>
      <w:r w:rsidRPr="005B2DBC">
        <w:rPr>
          <w:sz w:val="24"/>
          <w:szCs w:val="24"/>
        </w:rPr>
        <w:t>- проект приказа о принятии на работу работника;</w:t>
      </w:r>
    </w:p>
    <w:p w:rsidR="006061B9" w:rsidRPr="005B2DBC" w:rsidRDefault="006061B9" w:rsidP="006061B9">
      <w:pPr>
        <w:ind w:firstLine="680"/>
        <w:jc w:val="both"/>
        <w:rPr>
          <w:sz w:val="24"/>
          <w:szCs w:val="24"/>
        </w:rPr>
      </w:pPr>
      <w:r w:rsidRPr="005B2DBC">
        <w:rPr>
          <w:sz w:val="24"/>
          <w:szCs w:val="24"/>
        </w:rPr>
        <w:t>- проект приказа об увольнении работника;</w:t>
      </w:r>
    </w:p>
    <w:p w:rsidR="006061B9" w:rsidRPr="005B2DBC" w:rsidRDefault="006061B9" w:rsidP="006061B9">
      <w:pPr>
        <w:ind w:firstLine="680"/>
        <w:jc w:val="both"/>
        <w:rPr>
          <w:sz w:val="24"/>
          <w:szCs w:val="24"/>
        </w:rPr>
      </w:pPr>
      <w:r w:rsidRPr="005B2DBC">
        <w:rPr>
          <w:sz w:val="24"/>
          <w:szCs w:val="24"/>
        </w:rPr>
        <w:t>- исковое заявления от организации – базы практики;</w:t>
      </w:r>
    </w:p>
    <w:p w:rsidR="006061B9" w:rsidRPr="005B2DBC" w:rsidRDefault="006061B9" w:rsidP="006061B9">
      <w:pPr>
        <w:ind w:firstLine="680"/>
        <w:jc w:val="both"/>
        <w:rPr>
          <w:sz w:val="24"/>
          <w:szCs w:val="24"/>
        </w:rPr>
      </w:pPr>
      <w:r w:rsidRPr="005B2DBC">
        <w:rPr>
          <w:sz w:val="24"/>
          <w:szCs w:val="24"/>
        </w:rPr>
        <w:t>- договор, в котором одной из сторон выступает само общества);</w:t>
      </w:r>
    </w:p>
    <w:p w:rsidR="006061B9" w:rsidRPr="005B2DBC" w:rsidRDefault="006061B9" w:rsidP="006061B9">
      <w:pPr>
        <w:ind w:firstLine="680"/>
        <w:jc w:val="both"/>
        <w:rPr>
          <w:rFonts w:eastAsia="Calibri"/>
          <w:sz w:val="24"/>
          <w:szCs w:val="24"/>
          <w:lang w:eastAsia="en-US"/>
        </w:rPr>
      </w:pPr>
      <w:r w:rsidRPr="005B2DBC">
        <w:rPr>
          <w:sz w:val="24"/>
          <w:szCs w:val="24"/>
        </w:rPr>
        <w:t>- иные документа правового характера.</w:t>
      </w:r>
    </w:p>
    <w:p w:rsidR="006061B9" w:rsidRPr="005B2DBC" w:rsidRDefault="006061B9" w:rsidP="00B23C56">
      <w:pPr>
        <w:ind w:firstLine="720"/>
        <w:jc w:val="both"/>
        <w:rPr>
          <w:sz w:val="24"/>
          <w:szCs w:val="24"/>
        </w:rPr>
      </w:pPr>
    </w:p>
    <w:p w:rsidR="00B23C56" w:rsidRPr="005B2DBC" w:rsidRDefault="00B23C56" w:rsidP="00B23C56">
      <w:pPr>
        <w:ind w:firstLine="720"/>
        <w:jc w:val="both"/>
        <w:rPr>
          <w:b/>
          <w:sz w:val="24"/>
          <w:szCs w:val="24"/>
        </w:rPr>
      </w:pPr>
      <w:r w:rsidRPr="005B2DBC">
        <w:rPr>
          <w:b/>
          <w:sz w:val="24"/>
          <w:szCs w:val="24"/>
        </w:rPr>
        <w:t>3 Оформление отчета по результатам прохождения практики</w:t>
      </w:r>
    </w:p>
    <w:p w:rsidR="00B23C56" w:rsidRPr="005B2DBC" w:rsidRDefault="00B23C56" w:rsidP="00B23C56">
      <w:pPr>
        <w:ind w:firstLine="720"/>
        <w:jc w:val="both"/>
        <w:rPr>
          <w:sz w:val="24"/>
          <w:szCs w:val="24"/>
        </w:rPr>
      </w:pPr>
    </w:p>
    <w:p w:rsidR="00B23C56" w:rsidRPr="005B2DBC" w:rsidRDefault="00B23C56" w:rsidP="006E27AC">
      <w:pPr>
        <w:ind w:firstLine="720"/>
        <w:jc w:val="both"/>
        <w:rPr>
          <w:rFonts w:eastAsiaTheme="minorEastAsia"/>
          <w:sz w:val="24"/>
          <w:szCs w:val="24"/>
        </w:rPr>
      </w:pPr>
      <w:r w:rsidRPr="005B2DBC">
        <w:rPr>
          <w:rFonts w:eastAsiaTheme="minorEastAsia"/>
          <w:sz w:val="24"/>
          <w:szCs w:val="24"/>
        </w:rPr>
        <w:t>В качестве основной формы и вида отчетности устанавливается дневник практики и письменный отчет. Форма, примерное содержание и структура дневников и письменных отчетов определяются выпускающей кафедрой. Форма контроля прохождения практики − дифференцированный зачет. Оценка по практике приравнивается к оценкам по теоретическому обучению и учитывается при подведении итогов общей успеваемости обучающихся.</w:t>
      </w:r>
    </w:p>
    <w:p w:rsidR="00B23C56" w:rsidRPr="005B2DBC" w:rsidRDefault="00B23C56" w:rsidP="006E27AC">
      <w:pPr>
        <w:ind w:firstLine="720"/>
        <w:jc w:val="both"/>
        <w:rPr>
          <w:rFonts w:eastAsiaTheme="minorEastAsia"/>
          <w:sz w:val="24"/>
          <w:szCs w:val="24"/>
        </w:rPr>
      </w:pPr>
      <w:r w:rsidRPr="005B2DBC">
        <w:rPr>
          <w:rFonts w:eastAsiaTheme="minorEastAsia"/>
          <w:sz w:val="24"/>
          <w:szCs w:val="24"/>
        </w:rPr>
        <w:t xml:space="preserve">По окончании практики обучающийся в </w:t>
      </w:r>
      <w:r w:rsidRPr="005B2DBC">
        <w:rPr>
          <w:rFonts w:eastAsiaTheme="minorEastAsia"/>
          <w:i/>
          <w:sz w:val="24"/>
          <w:szCs w:val="24"/>
        </w:rPr>
        <w:t>семидневный срок</w:t>
      </w:r>
      <w:r w:rsidRPr="005B2DBC">
        <w:rPr>
          <w:rFonts w:eastAsiaTheme="minorEastAsia"/>
          <w:sz w:val="24"/>
          <w:szCs w:val="24"/>
        </w:rPr>
        <w:t xml:space="preserve"> составляет письменный отчет и сдает его руководителю практики от </w:t>
      </w:r>
      <w:r w:rsidR="00053191" w:rsidRPr="005B2DBC">
        <w:rPr>
          <w:rFonts w:eastAsiaTheme="minorEastAsia"/>
          <w:sz w:val="24"/>
          <w:szCs w:val="24"/>
        </w:rPr>
        <w:t>института</w:t>
      </w:r>
      <w:r w:rsidRPr="005B2DBC">
        <w:rPr>
          <w:rFonts w:eastAsiaTheme="minorEastAsia"/>
          <w:sz w:val="24"/>
          <w:szCs w:val="24"/>
        </w:rPr>
        <w:t xml:space="preserve"> одновременно с дневником, </w:t>
      </w:r>
      <w:r w:rsidR="00053191" w:rsidRPr="005B2DBC">
        <w:rPr>
          <w:rFonts w:eastAsiaTheme="minorEastAsia"/>
          <w:sz w:val="24"/>
          <w:szCs w:val="24"/>
        </w:rPr>
        <w:t>подписанным непосредственным</w:t>
      </w:r>
      <w:r w:rsidRPr="005B2DBC">
        <w:rPr>
          <w:rFonts w:eastAsiaTheme="minorEastAsia"/>
          <w:sz w:val="24"/>
          <w:szCs w:val="24"/>
        </w:rPr>
        <w:t xml:space="preserve"> руководителем практики от предприятия, учреждения или организации.</w:t>
      </w:r>
      <w:r w:rsidR="00824C14" w:rsidRPr="005B2DBC">
        <w:rPr>
          <w:rFonts w:eastAsiaTheme="minorEastAsia"/>
          <w:sz w:val="24"/>
          <w:szCs w:val="24"/>
        </w:rPr>
        <w:t xml:space="preserve"> </w:t>
      </w:r>
      <w:r w:rsidRPr="005B2DBC">
        <w:rPr>
          <w:rFonts w:eastAsiaTheme="minorEastAsia"/>
          <w:sz w:val="24"/>
          <w:szCs w:val="24"/>
        </w:rPr>
        <w:t>Отчет должен содержать сведения о конкретно выполненной обучающимся работе в период практики</w:t>
      </w:r>
      <w:r w:rsidR="00053191" w:rsidRPr="005B2DBC">
        <w:rPr>
          <w:rFonts w:eastAsiaTheme="minorEastAsia"/>
          <w:sz w:val="24"/>
          <w:szCs w:val="24"/>
        </w:rPr>
        <w:t>.</w:t>
      </w:r>
      <w:r w:rsidR="006E27AC" w:rsidRPr="005B2DBC">
        <w:rPr>
          <w:rFonts w:eastAsiaTheme="minorEastAsia"/>
          <w:sz w:val="24"/>
          <w:szCs w:val="24"/>
        </w:rPr>
        <w:t xml:space="preserve"> </w:t>
      </w:r>
      <w:r w:rsidRPr="005B2DBC">
        <w:rPr>
          <w:rFonts w:eastAsiaTheme="minorEastAsia"/>
          <w:sz w:val="24"/>
          <w:szCs w:val="24"/>
        </w:rPr>
        <w:t xml:space="preserve">По окончании практики обучающийся не позднее </w:t>
      </w:r>
      <w:r w:rsidRPr="005B2DBC">
        <w:rPr>
          <w:rFonts w:eastAsiaTheme="minorEastAsia"/>
          <w:i/>
          <w:sz w:val="24"/>
          <w:szCs w:val="24"/>
        </w:rPr>
        <w:t>десяти дней</w:t>
      </w:r>
      <w:r w:rsidRPr="005B2DBC">
        <w:rPr>
          <w:rFonts w:eastAsiaTheme="minorEastAsia"/>
          <w:sz w:val="24"/>
          <w:szCs w:val="24"/>
        </w:rPr>
        <w:t xml:space="preserve"> после завершения практики сдает зачет </w:t>
      </w:r>
      <w:r w:rsidR="00053191" w:rsidRPr="005B2DBC">
        <w:rPr>
          <w:rFonts w:eastAsiaTheme="minorEastAsia"/>
          <w:sz w:val="24"/>
          <w:szCs w:val="24"/>
        </w:rPr>
        <w:t>руководителю практики от института</w:t>
      </w:r>
      <w:r w:rsidRPr="005B2DBC">
        <w:rPr>
          <w:rFonts w:eastAsiaTheme="minorEastAsia"/>
          <w:sz w:val="24"/>
          <w:szCs w:val="24"/>
        </w:rPr>
        <w:t>. При оценке итогов работы обучающегося принимается во внимание характеристика, данная ему руководителем практики от предприятия, учреждения или организации.</w:t>
      </w:r>
    </w:p>
    <w:p w:rsidR="00053191" w:rsidRPr="005B2DBC" w:rsidRDefault="00B23C56" w:rsidP="006E27AC">
      <w:pPr>
        <w:ind w:firstLine="720"/>
        <w:jc w:val="both"/>
        <w:rPr>
          <w:rFonts w:eastAsiaTheme="minorEastAsia"/>
          <w:sz w:val="24"/>
          <w:szCs w:val="24"/>
        </w:rPr>
      </w:pPr>
      <w:r w:rsidRPr="005B2DBC">
        <w:rPr>
          <w:rFonts w:eastAsiaTheme="minorEastAsia"/>
          <w:sz w:val="24"/>
          <w:szCs w:val="24"/>
        </w:rPr>
        <w:t>Обучающиеся, не выполнившие программу практики по уважительной причине, направляются на практику повторно, в свободное от учебы время.</w:t>
      </w:r>
      <w:r w:rsidR="006E27AC" w:rsidRPr="005B2DBC">
        <w:rPr>
          <w:rFonts w:eastAsiaTheme="minorEastAsia"/>
          <w:sz w:val="24"/>
          <w:szCs w:val="24"/>
        </w:rPr>
        <w:t xml:space="preserve"> </w:t>
      </w:r>
      <w:r w:rsidR="00053191" w:rsidRPr="005B2DBC">
        <w:rPr>
          <w:rFonts w:eastAsiaTheme="minorEastAsia"/>
          <w:sz w:val="24"/>
          <w:szCs w:val="24"/>
        </w:rPr>
        <w:t>Не</w:t>
      </w:r>
      <w:r w:rsidRPr="005B2DBC">
        <w:rPr>
          <w:rFonts w:eastAsiaTheme="minorEastAsia"/>
          <w:sz w:val="24"/>
          <w:szCs w:val="24"/>
        </w:rPr>
        <w:t xml:space="preserve"> выполн</w:t>
      </w:r>
      <w:r w:rsidR="00053191" w:rsidRPr="005B2DBC">
        <w:rPr>
          <w:rFonts w:eastAsiaTheme="minorEastAsia"/>
          <w:sz w:val="24"/>
          <w:szCs w:val="24"/>
        </w:rPr>
        <w:t xml:space="preserve">ение </w:t>
      </w:r>
      <w:r w:rsidRPr="005B2DBC">
        <w:rPr>
          <w:rFonts w:eastAsiaTheme="minorEastAsia"/>
          <w:sz w:val="24"/>
          <w:szCs w:val="24"/>
        </w:rPr>
        <w:t>программ</w:t>
      </w:r>
      <w:r w:rsidR="00053191" w:rsidRPr="005B2DBC">
        <w:rPr>
          <w:rFonts w:eastAsiaTheme="minorEastAsia"/>
          <w:sz w:val="24"/>
          <w:szCs w:val="24"/>
        </w:rPr>
        <w:t>ы</w:t>
      </w:r>
      <w:r w:rsidRPr="005B2DBC">
        <w:rPr>
          <w:rFonts w:eastAsiaTheme="minorEastAsia"/>
          <w:sz w:val="24"/>
          <w:szCs w:val="24"/>
        </w:rPr>
        <w:t xml:space="preserve"> практики без уважительных причин или получ</w:t>
      </w:r>
      <w:r w:rsidR="00053191" w:rsidRPr="005B2DBC">
        <w:rPr>
          <w:rFonts w:eastAsiaTheme="minorEastAsia"/>
          <w:sz w:val="24"/>
          <w:szCs w:val="24"/>
        </w:rPr>
        <w:t xml:space="preserve">ение </w:t>
      </w:r>
      <w:r w:rsidRPr="005B2DBC">
        <w:rPr>
          <w:rFonts w:eastAsiaTheme="minorEastAsia"/>
          <w:sz w:val="24"/>
          <w:szCs w:val="24"/>
        </w:rPr>
        <w:t>неудовлетворительн</w:t>
      </w:r>
      <w:r w:rsidR="00053191" w:rsidRPr="005B2DBC">
        <w:rPr>
          <w:rFonts w:eastAsiaTheme="minorEastAsia"/>
          <w:sz w:val="24"/>
          <w:szCs w:val="24"/>
        </w:rPr>
        <w:t>ой</w:t>
      </w:r>
      <w:r w:rsidRPr="005B2DBC">
        <w:rPr>
          <w:rFonts w:eastAsiaTheme="minorEastAsia"/>
          <w:sz w:val="24"/>
          <w:szCs w:val="24"/>
        </w:rPr>
        <w:t xml:space="preserve"> оценк</w:t>
      </w:r>
      <w:r w:rsidR="00053191" w:rsidRPr="005B2DBC">
        <w:rPr>
          <w:rFonts w:eastAsiaTheme="minorEastAsia"/>
          <w:sz w:val="24"/>
          <w:szCs w:val="24"/>
        </w:rPr>
        <w:t>и</w:t>
      </w:r>
      <w:r w:rsidRPr="005B2DBC">
        <w:rPr>
          <w:rFonts w:eastAsiaTheme="minorEastAsia"/>
          <w:sz w:val="24"/>
          <w:szCs w:val="24"/>
        </w:rPr>
        <w:t xml:space="preserve">, </w:t>
      </w:r>
      <w:r w:rsidR="00053191" w:rsidRPr="005B2DBC">
        <w:rPr>
          <w:rFonts w:eastAsiaTheme="minorEastAsia"/>
          <w:sz w:val="24"/>
          <w:szCs w:val="24"/>
        </w:rPr>
        <w:t>является академической задолженностью обучающегося.</w:t>
      </w:r>
    </w:p>
    <w:p w:rsidR="00053191" w:rsidRPr="005B2DBC" w:rsidRDefault="00B23C56" w:rsidP="006E27AC">
      <w:pPr>
        <w:ind w:firstLine="720"/>
        <w:jc w:val="both"/>
        <w:rPr>
          <w:sz w:val="24"/>
          <w:szCs w:val="24"/>
        </w:rPr>
      </w:pPr>
      <w:r w:rsidRPr="005B2DBC">
        <w:rPr>
          <w:rFonts w:eastAsiaTheme="minorEastAsia"/>
          <w:sz w:val="24"/>
          <w:szCs w:val="24"/>
        </w:rPr>
        <w:t xml:space="preserve"> </w:t>
      </w:r>
      <w:r w:rsidR="00000C68" w:rsidRPr="005B2DBC">
        <w:rPr>
          <w:sz w:val="24"/>
          <w:szCs w:val="24"/>
        </w:rPr>
        <w:t>В течение всего периода учебной практики практикант ежедневно производит записи в дневнике, обстоятельно отражая проделанную работу, в соответствии с индивидуальным задани</w:t>
      </w:r>
      <w:r w:rsidR="00053191" w:rsidRPr="005B2DBC">
        <w:rPr>
          <w:sz w:val="24"/>
          <w:szCs w:val="24"/>
        </w:rPr>
        <w:t>ем</w:t>
      </w:r>
      <w:r w:rsidR="00000C68" w:rsidRPr="005B2DBC">
        <w:rPr>
          <w:sz w:val="24"/>
          <w:szCs w:val="24"/>
        </w:rPr>
        <w:t xml:space="preserve">. Записи должны отражать не только проведенную работу, но и самостоятельный анализ ее содержания и особенностей, отношения практиканта к спорным вопросам практики, встретившимися затруднениями в решении тех или иных вопросов. Заполняя дневник, практикант должен исходить из того, что полнота и своевременность записей о прохождении практики существенно облегчит составление письменного отчета. Записи в дневнике ежедневно заверяются подписью непосредственного руководителя практики от </w:t>
      </w:r>
      <w:r w:rsidR="00053191" w:rsidRPr="005B2DBC">
        <w:rPr>
          <w:sz w:val="24"/>
          <w:szCs w:val="24"/>
        </w:rPr>
        <w:t>предприятия, учреждения или организации</w:t>
      </w:r>
      <w:r w:rsidR="00000C68" w:rsidRPr="005B2DBC">
        <w:rPr>
          <w:sz w:val="24"/>
          <w:szCs w:val="24"/>
        </w:rPr>
        <w:t xml:space="preserve">. </w:t>
      </w:r>
    </w:p>
    <w:p w:rsidR="00D4128B" w:rsidRPr="005B2DBC" w:rsidRDefault="00000C68" w:rsidP="006E27AC">
      <w:pPr>
        <w:ind w:firstLine="720"/>
        <w:jc w:val="both"/>
        <w:rPr>
          <w:sz w:val="24"/>
          <w:szCs w:val="24"/>
        </w:rPr>
      </w:pPr>
      <w:r w:rsidRPr="005B2DBC">
        <w:rPr>
          <w:sz w:val="24"/>
          <w:szCs w:val="24"/>
        </w:rPr>
        <w:lastRenderedPageBreak/>
        <w:t xml:space="preserve">По окончании практики обучающийся на основании </w:t>
      </w:r>
      <w:r w:rsidR="00D4128B" w:rsidRPr="005B2DBC">
        <w:rPr>
          <w:sz w:val="24"/>
          <w:szCs w:val="24"/>
        </w:rPr>
        <w:t>задания на практику</w:t>
      </w:r>
      <w:r w:rsidRPr="005B2DBC">
        <w:rPr>
          <w:sz w:val="24"/>
          <w:szCs w:val="24"/>
        </w:rPr>
        <w:t xml:space="preserve">, дневника и других материалов составляет отчет о работе, проведенной в период практики. Отчет по своему содержанию </w:t>
      </w:r>
      <w:r w:rsidR="00D4128B" w:rsidRPr="005B2DBC">
        <w:rPr>
          <w:sz w:val="24"/>
          <w:szCs w:val="24"/>
        </w:rPr>
        <w:t>должен соответствовать</w:t>
      </w:r>
      <w:r w:rsidRPr="005B2DBC">
        <w:rPr>
          <w:sz w:val="24"/>
          <w:szCs w:val="24"/>
        </w:rPr>
        <w:t xml:space="preserve"> дневник</w:t>
      </w:r>
      <w:r w:rsidR="00D4128B" w:rsidRPr="005B2DBC">
        <w:rPr>
          <w:sz w:val="24"/>
          <w:szCs w:val="24"/>
        </w:rPr>
        <w:t>у</w:t>
      </w:r>
      <w:r w:rsidRPr="005B2DBC">
        <w:rPr>
          <w:sz w:val="24"/>
          <w:szCs w:val="24"/>
        </w:rPr>
        <w:t xml:space="preserve">, </w:t>
      </w:r>
      <w:r w:rsidR="00D4128B" w:rsidRPr="005B2DBC">
        <w:rPr>
          <w:sz w:val="24"/>
          <w:szCs w:val="24"/>
        </w:rPr>
        <w:t>конкретизируя записи в дневнике</w:t>
      </w:r>
      <w:r w:rsidRPr="005B2DBC">
        <w:rPr>
          <w:sz w:val="24"/>
          <w:szCs w:val="24"/>
        </w:rPr>
        <w:t xml:space="preserve">. Если в дневнике перечисляются различные виды работ, ежедневно проводимые практикантами, то отчет должен отражать и обстоятельные выводы практиканта о проделанной работе. </w:t>
      </w:r>
    </w:p>
    <w:p w:rsidR="00D4128B" w:rsidRPr="005B2DBC" w:rsidRDefault="00000C68" w:rsidP="006E27AC">
      <w:pPr>
        <w:ind w:firstLine="720"/>
        <w:jc w:val="both"/>
        <w:rPr>
          <w:sz w:val="24"/>
          <w:szCs w:val="24"/>
        </w:rPr>
      </w:pPr>
      <w:r w:rsidRPr="005B2DBC">
        <w:rPr>
          <w:sz w:val="24"/>
          <w:szCs w:val="24"/>
        </w:rPr>
        <w:t xml:space="preserve">Следует также помнить, что отчёт по практике – это исследовательская работа, поэтому стиль её изложения должен быть отредактирован и соответствовать общепринятым требованиям к текстам подобного характера. Так, при изложении материала в тексте не допускаются сокращения слов, вопросительные и восклицательные предложения, а также газетные клише, рекламные слоганы и т.п. Не рекомендуется использовать в тексте местоимения «я», «мною», словосочетание «в моей работе» и т.п. – лучше использовать нейтральные формы – «известно, что», «по мнению специалистов», «данная работа», «в настоящей работе» и т.д. В случае изложения собственной точки зрения рекомендуется использовать выражение «в результате исследования было выявлено, что …» и другие подобные фразы. </w:t>
      </w:r>
    </w:p>
    <w:p w:rsidR="00B23C56" w:rsidRPr="005B2DBC" w:rsidRDefault="00000C68" w:rsidP="006E27AC">
      <w:pPr>
        <w:ind w:firstLine="720"/>
        <w:jc w:val="both"/>
        <w:rPr>
          <w:sz w:val="24"/>
          <w:szCs w:val="24"/>
        </w:rPr>
      </w:pPr>
      <w:r w:rsidRPr="005B2DBC">
        <w:rPr>
          <w:sz w:val="24"/>
          <w:szCs w:val="24"/>
        </w:rPr>
        <w:t xml:space="preserve">По завершению практики руководителем практики от </w:t>
      </w:r>
      <w:r w:rsidR="00D4128B" w:rsidRPr="005B2DBC">
        <w:rPr>
          <w:sz w:val="24"/>
          <w:szCs w:val="24"/>
        </w:rPr>
        <w:t>предприятия, учреждения, организации</w:t>
      </w:r>
      <w:r w:rsidRPr="005B2DBC">
        <w:rPr>
          <w:sz w:val="24"/>
          <w:szCs w:val="24"/>
        </w:rPr>
        <w:t xml:space="preserve"> составляется характеристика, </w:t>
      </w:r>
      <w:r w:rsidR="00D4128B" w:rsidRPr="005B2DBC">
        <w:rPr>
          <w:sz w:val="24"/>
          <w:szCs w:val="24"/>
        </w:rPr>
        <w:t>которая содержит</w:t>
      </w:r>
      <w:r w:rsidRPr="005B2DBC">
        <w:rPr>
          <w:sz w:val="24"/>
          <w:szCs w:val="24"/>
        </w:rPr>
        <w:t xml:space="preserve"> данные о выполнении обучающимся программы практики, об отношении практиканта к работе, об оценке его умений и навыков применять теоретические знания на практике или на той или иной работе.  Характеристика подписывается руководителем </w:t>
      </w:r>
      <w:r w:rsidR="00D4128B" w:rsidRPr="005B2DBC">
        <w:rPr>
          <w:sz w:val="24"/>
          <w:szCs w:val="24"/>
        </w:rPr>
        <w:t>практики</w:t>
      </w:r>
      <w:r w:rsidRPr="005B2DBC">
        <w:rPr>
          <w:sz w:val="24"/>
          <w:szCs w:val="24"/>
        </w:rPr>
        <w:t xml:space="preserve"> </w:t>
      </w:r>
      <w:r w:rsidR="00D4128B" w:rsidRPr="005B2DBC">
        <w:rPr>
          <w:sz w:val="24"/>
          <w:szCs w:val="24"/>
        </w:rPr>
        <w:t xml:space="preserve">предприятия, учреждения или организации </w:t>
      </w:r>
      <w:r w:rsidRPr="005B2DBC">
        <w:rPr>
          <w:sz w:val="24"/>
          <w:szCs w:val="24"/>
        </w:rPr>
        <w:t>(с указанием должности</w:t>
      </w:r>
      <w:r w:rsidR="00D4128B" w:rsidRPr="005B2DBC">
        <w:rPr>
          <w:sz w:val="24"/>
          <w:szCs w:val="24"/>
        </w:rPr>
        <w:t>),</w:t>
      </w:r>
      <w:r w:rsidRPr="005B2DBC">
        <w:rPr>
          <w:sz w:val="24"/>
          <w:szCs w:val="24"/>
        </w:rPr>
        <w:t xml:space="preserve"> заверяется гербовой (или приравненной к ней) печатью.  </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Выполнение отчета о прохождении практики начинается с подбора литературы, изучения зако</w:t>
      </w:r>
      <w:r w:rsidRPr="005B2DBC">
        <w:rPr>
          <w:rFonts w:eastAsia="Calibri"/>
          <w:color w:val="0D0D0D"/>
          <w:sz w:val="24"/>
          <w:szCs w:val="24"/>
          <w:lang w:eastAsia="en-US"/>
        </w:rPr>
        <w:softHyphen/>
        <w:t>нодательства, и судебной практики, относящихся к теме. Составление библиографии, информационный поиск – это неотъемлемый составной элемент научной деятельности. С целью подбора литературы и составления библиографии студенту следует обратиться к каталогам институтской, университетской, городской и областной библиотек, к книжным летописям, к летописям журнальных статей и биб</w:t>
      </w:r>
      <w:r w:rsidRPr="005B2DBC">
        <w:rPr>
          <w:rFonts w:eastAsia="Calibri"/>
          <w:color w:val="0D0D0D"/>
          <w:sz w:val="24"/>
          <w:szCs w:val="24"/>
          <w:lang w:eastAsia="en-US"/>
        </w:rPr>
        <w:softHyphen/>
        <w:t>лиографии,  приводимой  в последних номерах юридических журналов. Кроме того, при ознакомлении с монографиями, статьями в сборниках на</w:t>
      </w:r>
      <w:r w:rsidRPr="005B2DBC">
        <w:rPr>
          <w:rFonts w:eastAsia="Calibri"/>
          <w:color w:val="0D0D0D"/>
          <w:sz w:val="24"/>
          <w:szCs w:val="24"/>
          <w:lang w:eastAsia="en-US"/>
        </w:rPr>
        <w:softHyphen/>
        <w:t xml:space="preserve">учных трудов и другими источниками список работ может быть пополнен с учетом приводимых в них ссылок. Допускается использование Интернет-ресурсов, но работа не должна представлять собой скопированный из сети текст. </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При изучении литературы и законодательства следует обратить внимание на изменения и дополнения, внесенные с момента издания соответствующего источника ко времени окончания работы над отчетом.</w:t>
      </w:r>
    </w:p>
    <w:p w:rsidR="00B806BF" w:rsidRPr="005B2DBC" w:rsidRDefault="00B806BF" w:rsidP="006E27AC">
      <w:pPr>
        <w:tabs>
          <w:tab w:val="left" w:pos="993"/>
        </w:tabs>
        <w:ind w:firstLine="720"/>
        <w:jc w:val="both"/>
        <w:rPr>
          <w:b/>
          <w:i/>
          <w:sz w:val="24"/>
          <w:szCs w:val="24"/>
        </w:rPr>
      </w:pPr>
      <w:r w:rsidRPr="005B2DBC">
        <w:rPr>
          <w:b/>
          <w:i/>
          <w:sz w:val="24"/>
          <w:szCs w:val="24"/>
        </w:rPr>
        <w:t>Общие требования к содержанию отчета о прохождении учебной практики</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Первый раздел: Общие данные. Раздел составляет 2 – 5 страниц. Он должно обязательно включать структурные элементы, представленные в задании. Первый раздел целесообразно доработать после окончания всей работы, поскольку в этом случае можно лучше изложить суть работы в сжатой форме. Рассматриваются теоретические   и практические аспекты деятельности организации (учреждения), выбранного в качестве базы практики. Проводится анализ нормативных правовых актов, регулирующих деятельность организации-базы практики. Здесь же можно показать исторический аспект, дискуссионные вопросы. При этом не следует ограничиваться пересказом различных позиций авторов, целесообразно сформулировать свою аргументированную позицию по данному вопросу. Для обоснования студентом самостоятельной точки зрения, для иллюстрации отдельных положений рекомендуется пользоваться нормативными правовыми актами и материалами судебной  практики. Дается анализ норм профессиональной этики тех или иных правоохранительных или судебных органов, культуры профессиональной деятельности, общения, общие этические правила общения с клиентами (участниками процесса).</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Отчет</w:t>
      </w:r>
      <w:r w:rsidRPr="005B2DBC">
        <w:rPr>
          <w:rFonts w:eastAsia="Calibri"/>
          <w:i/>
          <w:color w:val="0D0D0D"/>
          <w:sz w:val="24"/>
          <w:szCs w:val="24"/>
          <w:lang w:eastAsia="en-US"/>
        </w:rPr>
        <w:t xml:space="preserve"> </w:t>
      </w:r>
      <w:r w:rsidRPr="005B2DBC">
        <w:rPr>
          <w:rFonts w:eastAsia="Calibri"/>
          <w:color w:val="0D0D0D"/>
          <w:sz w:val="24"/>
          <w:szCs w:val="24"/>
          <w:lang w:eastAsia="en-US"/>
        </w:rPr>
        <w:t xml:space="preserve">является своеобразным итогом прохождения практики. В нем  кратко излагаются основные выводы и предложения, приведенные в отдельных разделах, с кратким обоснованием. Здесь </w:t>
      </w:r>
      <w:r w:rsidRPr="005B2DBC">
        <w:rPr>
          <w:rFonts w:eastAsia="Calibri"/>
          <w:color w:val="0D0D0D"/>
          <w:sz w:val="24"/>
          <w:szCs w:val="24"/>
          <w:lang w:eastAsia="en-US"/>
        </w:rPr>
        <w:lastRenderedPageBreak/>
        <w:t>же должно быть показано, насколько полученные теоретические знания отвечают интересам практики, а также каким образом приобретенные практические навыки помогут в последующем теоретическом обучении. Каждый вывод и предложение целесообразно отделить друг от друга.</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При выполнении практического раздела необходимо изучить конкретные процессуальные и иные документы и на их основе составить и приложить к отчету проекты соответствующих документов. При выполнении данного раздела целесообразно проконсультироваться с непосредственным руководителем практики от организации (учреждении) – базы практики.</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Практический материал привлекается при написании всех разделов отчета. Он может быть представлен статистическими данными, отдельными примерами следственной и судебной практики, примерами решения юридических вопросов на предприятиях. Практические примеры, а также данные статистики должны быть представлены в каждом разделе отчета,  выводы и предложения строятся на результатах анализа практического материала.</w:t>
      </w:r>
    </w:p>
    <w:p w:rsidR="00B806BF" w:rsidRPr="005B2DBC" w:rsidRDefault="00B806BF" w:rsidP="006E27AC">
      <w:pPr>
        <w:shd w:val="clear" w:color="auto" w:fill="FFFFFF"/>
        <w:tabs>
          <w:tab w:val="left" w:pos="993"/>
        </w:tabs>
        <w:ind w:firstLine="720"/>
        <w:jc w:val="both"/>
        <w:rPr>
          <w:rFonts w:eastAsia="Calibri"/>
          <w:b/>
          <w:color w:val="0D0D0D"/>
          <w:sz w:val="24"/>
          <w:szCs w:val="24"/>
          <w:lang w:eastAsia="en-US"/>
        </w:rPr>
      </w:pPr>
      <w:r w:rsidRPr="005B2DBC">
        <w:rPr>
          <w:rFonts w:eastAsia="Calibri"/>
          <w:color w:val="0D0D0D"/>
          <w:sz w:val="24"/>
          <w:szCs w:val="24"/>
          <w:lang w:eastAsia="en-US"/>
        </w:rPr>
        <w:t>В качестве приложений к отчету, кроме обязательного практического задания, могут быть помещены процессуальные документы, диаграммы, графики, таблицы, содержащие данные статистики. Все приложения перечисляются в содержании, с указанием названия и страниц.</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В конце отчета должен быть дан список фактически использованных источников по результатам прохождения практики. Список формируется по следующим разделам:</w:t>
      </w:r>
    </w:p>
    <w:p w:rsidR="00B806BF" w:rsidRPr="005B2DBC" w:rsidRDefault="00B806BF" w:rsidP="006E27AC">
      <w:pPr>
        <w:numPr>
          <w:ilvl w:val="0"/>
          <w:numId w:val="20"/>
        </w:num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Нормативные правовые акты</w:t>
      </w:r>
    </w:p>
    <w:p w:rsidR="00B806BF" w:rsidRPr="005B2DBC" w:rsidRDefault="00B806BF" w:rsidP="006E27AC">
      <w:pPr>
        <w:numPr>
          <w:ilvl w:val="0"/>
          <w:numId w:val="20"/>
        </w:num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Специальная научная и учебная литература</w:t>
      </w:r>
    </w:p>
    <w:p w:rsidR="00B806BF" w:rsidRPr="005B2DBC" w:rsidRDefault="00B806BF" w:rsidP="006E27AC">
      <w:pPr>
        <w:numPr>
          <w:ilvl w:val="0"/>
          <w:numId w:val="20"/>
        </w:num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Периодические издания</w:t>
      </w:r>
    </w:p>
    <w:p w:rsidR="00B806BF" w:rsidRPr="005B2DBC" w:rsidRDefault="00B806BF" w:rsidP="006E27AC">
      <w:pPr>
        <w:widowControl w:val="0"/>
        <w:numPr>
          <w:ilvl w:val="0"/>
          <w:numId w:val="20"/>
        </w:numPr>
        <w:shd w:val="clear" w:color="auto" w:fill="FFFFFF"/>
        <w:tabs>
          <w:tab w:val="left" w:pos="0"/>
          <w:tab w:val="left" w:pos="993"/>
        </w:tabs>
        <w:autoSpaceDE w:val="0"/>
        <w:autoSpaceDN w:val="0"/>
        <w:adjustRightInd w:val="0"/>
        <w:ind w:firstLine="720"/>
        <w:jc w:val="both"/>
        <w:rPr>
          <w:rFonts w:eastAsia="Calibri"/>
          <w:color w:val="0D0D0D"/>
          <w:sz w:val="24"/>
          <w:szCs w:val="24"/>
          <w:lang w:eastAsia="en-US"/>
        </w:rPr>
      </w:pPr>
      <w:r w:rsidRPr="005B2DBC">
        <w:rPr>
          <w:rFonts w:eastAsia="Calibri"/>
          <w:color w:val="0D0D0D"/>
          <w:sz w:val="24"/>
          <w:szCs w:val="24"/>
          <w:lang w:eastAsia="en-US"/>
        </w:rPr>
        <w:t>Судебная практика</w:t>
      </w:r>
    </w:p>
    <w:p w:rsidR="00B806BF" w:rsidRPr="005B2DBC" w:rsidRDefault="00B806BF" w:rsidP="006E27AC">
      <w:pPr>
        <w:widowControl w:val="0"/>
        <w:numPr>
          <w:ilvl w:val="0"/>
          <w:numId w:val="20"/>
        </w:numPr>
        <w:shd w:val="clear" w:color="auto" w:fill="FFFFFF"/>
        <w:tabs>
          <w:tab w:val="left" w:pos="0"/>
          <w:tab w:val="left" w:pos="993"/>
        </w:tabs>
        <w:autoSpaceDE w:val="0"/>
        <w:autoSpaceDN w:val="0"/>
        <w:adjustRightInd w:val="0"/>
        <w:ind w:firstLine="720"/>
        <w:jc w:val="both"/>
        <w:rPr>
          <w:rFonts w:eastAsia="Calibri"/>
          <w:color w:val="0D0D0D"/>
          <w:sz w:val="24"/>
          <w:szCs w:val="24"/>
          <w:lang w:eastAsia="en-US"/>
        </w:rPr>
      </w:pPr>
      <w:r w:rsidRPr="005B2DBC">
        <w:rPr>
          <w:rFonts w:eastAsia="Calibri"/>
          <w:color w:val="0D0D0D"/>
          <w:sz w:val="24"/>
          <w:szCs w:val="24"/>
          <w:lang w:eastAsia="en-US"/>
        </w:rPr>
        <w:t>Архивные данные</w:t>
      </w:r>
    </w:p>
    <w:p w:rsidR="00B806BF" w:rsidRPr="005B2DBC" w:rsidRDefault="00B806BF" w:rsidP="006E27AC">
      <w:pPr>
        <w:widowControl w:val="0"/>
        <w:numPr>
          <w:ilvl w:val="0"/>
          <w:numId w:val="20"/>
        </w:numPr>
        <w:shd w:val="clear" w:color="auto" w:fill="FFFFFF"/>
        <w:tabs>
          <w:tab w:val="left" w:pos="652"/>
          <w:tab w:val="left" w:pos="993"/>
        </w:tabs>
        <w:autoSpaceDE w:val="0"/>
        <w:autoSpaceDN w:val="0"/>
        <w:adjustRightInd w:val="0"/>
        <w:ind w:firstLine="720"/>
        <w:jc w:val="both"/>
        <w:rPr>
          <w:rFonts w:eastAsia="Calibri"/>
          <w:color w:val="0D0D0D"/>
          <w:sz w:val="24"/>
          <w:szCs w:val="24"/>
          <w:lang w:eastAsia="en-US"/>
        </w:rPr>
      </w:pPr>
      <w:r w:rsidRPr="005B2DBC">
        <w:rPr>
          <w:rFonts w:eastAsia="Calibri"/>
          <w:color w:val="0D0D0D"/>
          <w:sz w:val="24"/>
          <w:szCs w:val="24"/>
          <w:lang w:eastAsia="en-US"/>
        </w:rPr>
        <w:t>Справочно-статистические материалы</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Студентам, работающим с информационной сетью Интернет, использование которой предоставляет доступ к информационным ресурсам практически любой отрасли знаний, следует тщательно подходить к выбору информации в смысле ее достоверности и обязательно делать ссылки на использованный ресурс. Работы, полностью скопированные в сети, к защите допускаться не будут.</w:t>
      </w:r>
    </w:p>
    <w:p w:rsidR="00B806BF" w:rsidRPr="005B2DBC" w:rsidRDefault="00B806BF" w:rsidP="006E27AC">
      <w:pPr>
        <w:shd w:val="clear" w:color="auto" w:fill="FFFFFF"/>
        <w:tabs>
          <w:tab w:val="left" w:pos="993"/>
        </w:tabs>
        <w:ind w:firstLine="720"/>
        <w:jc w:val="both"/>
        <w:rPr>
          <w:rFonts w:eastAsia="Calibri"/>
          <w:b/>
          <w:i/>
          <w:color w:val="0D0D0D"/>
          <w:sz w:val="24"/>
          <w:szCs w:val="24"/>
          <w:lang w:eastAsia="en-US"/>
        </w:rPr>
      </w:pPr>
      <w:r w:rsidRPr="005B2DBC">
        <w:rPr>
          <w:rFonts w:eastAsia="Calibri"/>
          <w:b/>
          <w:i/>
          <w:color w:val="0D0D0D"/>
          <w:sz w:val="24"/>
          <w:szCs w:val="24"/>
          <w:lang w:eastAsia="en-US"/>
        </w:rPr>
        <w:t>Оформление отчета о прохождении учебной практики</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Отчет должен быть выполнен одним из двух способов:</w:t>
      </w:r>
    </w:p>
    <w:p w:rsidR="00B806BF" w:rsidRPr="005B2DBC" w:rsidRDefault="00B806BF" w:rsidP="006E27AC">
      <w:pPr>
        <w:widowControl w:val="0"/>
        <w:numPr>
          <w:ilvl w:val="0"/>
          <w:numId w:val="21"/>
        </w:numPr>
        <w:shd w:val="clear" w:color="auto" w:fill="FFFFFF"/>
        <w:tabs>
          <w:tab w:val="left" w:pos="0"/>
          <w:tab w:val="left" w:pos="993"/>
          <w:tab w:val="left" w:pos="1134"/>
        </w:tabs>
        <w:autoSpaceDE w:val="0"/>
        <w:autoSpaceDN w:val="0"/>
        <w:adjustRightInd w:val="0"/>
        <w:ind w:left="0" w:firstLine="720"/>
        <w:contextualSpacing/>
        <w:jc w:val="both"/>
        <w:rPr>
          <w:rFonts w:eastAsia="Calibri"/>
          <w:color w:val="0D0D0D"/>
          <w:sz w:val="24"/>
          <w:szCs w:val="24"/>
          <w:lang w:eastAsia="en-US"/>
        </w:rPr>
      </w:pPr>
      <w:r w:rsidRPr="005B2DBC">
        <w:rPr>
          <w:rFonts w:eastAsia="Calibri"/>
          <w:color w:val="0D0D0D"/>
          <w:sz w:val="24"/>
          <w:szCs w:val="24"/>
          <w:lang w:eastAsia="en-US"/>
        </w:rPr>
        <w:t>машинописным;</w:t>
      </w:r>
    </w:p>
    <w:p w:rsidR="00B806BF" w:rsidRPr="005B2DBC" w:rsidRDefault="00B806BF" w:rsidP="006E27AC">
      <w:pPr>
        <w:widowControl w:val="0"/>
        <w:numPr>
          <w:ilvl w:val="0"/>
          <w:numId w:val="21"/>
        </w:numPr>
        <w:shd w:val="clear" w:color="auto" w:fill="FFFFFF"/>
        <w:tabs>
          <w:tab w:val="left" w:pos="709"/>
          <w:tab w:val="left" w:pos="993"/>
          <w:tab w:val="left" w:pos="1134"/>
        </w:tabs>
        <w:autoSpaceDE w:val="0"/>
        <w:autoSpaceDN w:val="0"/>
        <w:adjustRightInd w:val="0"/>
        <w:ind w:left="0" w:firstLine="720"/>
        <w:contextualSpacing/>
        <w:jc w:val="both"/>
        <w:rPr>
          <w:rFonts w:eastAsia="Calibri"/>
          <w:color w:val="0D0D0D"/>
          <w:sz w:val="24"/>
          <w:szCs w:val="24"/>
          <w:lang w:eastAsia="en-US"/>
        </w:rPr>
      </w:pPr>
      <w:r w:rsidRPr="005B2DBC">
        <w:rPr>
          <w:rFonts w:eastAsia="Calibri"/>
          <w:color w:val="0D0D0D"/>
          <w:sz w:val="24"/>
          <w:szCs w:val="24"/>
          <w:lang w:eastAsia="en-US"/>
        </w:rPr>
        <w:t>с применением печатающих и графических устройств вывода информации из ЭВМ (ГОСТ 2.004).</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Печать осуществляется только на одной стороне листа формата А4 (210х</w:t>
      </w:r>
      <w:smartTag w:uri="urn:schemas-microsoft-com:office:smarttags" w:element="metricconverter">
        <w:smartTagPr>
          <w:attr w:name="ProductID" w:val="297 мм"/>
        </w:smartTagPr>
        <w:r w:rsidRPr="005B2DBC">
          <w:rPr>
            <w:rFonts w:eastAsia="Calibri"/>
            <w:color w:val="0D0D0D"/>
            <w:sz w:val="24"/>
            <w:szCs w:val="24"/>
            <w:lang w:eastAsia="en-US"/>
          </w:rPr>
          <w:t>297 мм</w:t>
        </w:r>
      </w:smartTag>
      <w:r w:rsidRPr="005B2DBC">
        <w:rPr>
          <w:rFonts w:eastAsia="Calibri"/>
          <w:color w:val="0D0D0D"/>
          <w:sz w:val="24"/>
          <w:szCs w:val="24"/>
          <w:lang w:eastAsia="en-US"/>
        </w:rPr>
        <w:t>) через полуторный межстрочный интервал. Текст и другие, отпечатанные элементы отчета должны быть черными, контуры букв и знаков – четкими, без ореола и расплывчатой окраски, на</w:t>
      </w:r>
      <w:r w:rsidRPr="005B2DBC">
        <w:rPr>
          <w:rFonts w:eastAsia="Calibri"/>
          <w:color w:val="0D0D0D"/>
          <w:sz w:val="24"/>
          <w:szCs w:val="24"/>
          <w:lang w:eastAsia="en-US"/>
        </w:rPr>
        <w:softHyphen/>
        <w:t xml:space="preserve">сыщенность краски букв и знаков – ровной в пределах строки, страницы и всего отчета. Абзацный отступ (красная строка) должен быть одинаковым и равен пяти знакам по всему тексту (15 – 17 мм). Текст отчета должен иметь поля следующих размеров: верхнее – не менее </w:t>
      </w:r>
      <w:smartTag w:uri="urn:schemas-microsoft-com:office:smarttags" w:element="metricconverter">
        <w:smartTagPr>
          <w:attr w:name="ProductID" w:val="15 мм"/>
        </w:smartTagPr>
        <w:r w:rsidRPr="005B2DBC">
          <w:rPr>
            <w:rFonts w:eastAsia="Calibri"/>
            <w:color w:val="0D0D0D"/>
            <w:sz w:val="24"/>
            <w:szCs w:val="24"/>
            <w:lang w:eastAsia="en-US"/>
          </w:rPr>
          <w:t>15 мм</w:t>
        </w:r>
      </w:smartTag>
      <w:r w:rsidRPr="005B2DBC">
        <w:rPr>
          <w:rFonts w:eastAsia="Calibri"/>
          <w:color w:val="0D0D0D"/>
          <w:sz w:val="24"/>
          <w:szCs w:val="24"/>
          <w:lang w:eastAsia="en-US"/>
        </w:rPr>
        <w:t xml:space="preserve">; правое – 10 мм; левое – не менее </w:t>
      </w:r>
      <w:smartTag w:uri="urn:schemas-microsoft-com:office:smarttags" w:element="metricconverter">
        <w:smartTagPr>
          <w:attr w:name="ProductID" w:val="30 мм"/>
        </w:smartTagPr>
        <w:r w:rsidRPr="005B2DBC">
          <w:rPr>
            <w:rFonts w:eastAsia="Calibri"/>
            <w:color w:val="0D0D0D"/>
            <w:sz w:val="24"/>
            <w:szCs w:val="24"/>
            <w:lang w:eastAsia="en-US"/>
          </w:rPr>
          <w:t>30 мм</w:t>
        </w:r>
      </w:smartTag>
      <w:r w:rsidRPr="005B2DBC">
        <w:rPr>
          <w:rFonts w:eastAsia="Calibri"/>
          <w:color w:val="0D0D0D"/>
          <w:sz w:val="24"/>
          <w:szCs w:val="24"/>
          <w:lang w:eastAsia="en-US"/>
        </w:rPr>
        <w:t xml:space="preserve">; нижнее – не менее </w:t>
      </w:r>
      <w:smartTag w:uri="urn:schemas-microsoft-com:office:smarttags" w:element="metricconverter">
        <w:smartTagPr>
          <w:attr w:name="ProductID" w:val="20 мм"/>
        </w:smartTagPr>
        <w:r w:rsidRPr="005B2DBC">
          <w:rPr>
            <w:rFonts w:eastAsia="Calibri"/>
            <w:color w:val="0D0D0D"/>
            <w:sz w:val="24"/>
            <w:szCs w:val="24"/>
            <w:lang w:eastAsia="en-US"/>
          </w:rPr>
          <w:t>20 мм</w:t>
        </w:r>
      </w:smartTag>
      <w:r w:rsidRPr="005B2DBC">
        <w:rPr>
          <w:rFonts w:eastAsia="Calibri"/>
          <w:color w:val="0D0D0D"/>
          <w:sz w:val="24"/>
          <w:szCs w:val="24"/>
          <w:lang w:eastAsia="en-US"/>
        </w:rPr>
        <w:t xml:space="preserve">. Текст оформляется в текстовом редакторе </w:t>
      </w:r>
      <w:r w:rsidRPr="005B2DBC">
        <w:rPr>
          <w:rFonts w:eastAsia="Calibri"/>
          <w:color w:val="0D0D0D"/>
          <w:sz w:val="24"/>
          <w:szCs w:val="24"/>
          <w:lang w:val="en-US" w:eastAsia="en-US"/>
        </w:rPr>
        <w:t>Word</w:t>
      </w:r>
      <w:r w:rsidRPr="005B2DBC">
        <w:rPr>
          <w:rFonts w:eastAsia="Calibri"/>
          <w:color w:val="0D0D0D"/>
          <w:sz w:val="24"/>
          <w:szCs w:val="24"/>
          <w:lang w:eastAsia="en-US"/>
        </w:rPr>
        <w:t xml:space="preserve"> 6/10 </w:t>
      </w:r>
      <w:r w:rsidRPr="005B2DBC">
        <w:rPr>
          <w:rFonts w:eastAsia="Calibri"/>
          <w:color w:val="0D0D0D"/>
          <w:sz w:val="24"/>
          <w:szCs w:val="24"/>
          <w:lang w:val="en-US" w:eastAsia="en-US"/>
        </w:rPr>
        <w:t>for</w:t>
      </w:r>
      <w:r w:rsidRPr="005B2DBC">
        <w:rPr>
          <w:rFonts w:eastAsia="Calibri"/>
          <w:color w:val="0D0D0D"/>
          <w:sz w:val="24"/>
          <w:szCs w:val="24"/>
          <w:lang w:eastAsia="en-US"/>
        </w:rPr>
        <w:t xml:space="preserve"> </w:t>
      </w:r>
      <w:r w:rsidRPr="005B2DBC">
        <w:rPr>
          <w:rFonts w:eastAsia="Calibri"/>
          <w:color w:val="0D0D0D"/>
          <w:sz w:val="24"/>
          <w:szCs w:val="24"/>
          <w:lang w:val="en-US" w:eastAsia="en-US"/>
        </w:rPr>
        <w:t>Windows</w:t>
      </w:r>
      <w:r w:rsidRPr="005B2DBC">
        <w:rPr>
          <w:rFonts w:eastAsia="Calibri"/>
          <w:color w:val="0D0D0D"/>
          <w:sz w:val="24"/>
          <w:szCs w:val="24"/>
          <w:lang w:eastAsia="en-US"/>
        </w:rPr>
        <w:t xml:space="preserve"> шрифтом </w:t>
      </w:r>
      <w:r w:rsidRPr="005B2DBC">
        <w:rPr>
          <w:rFonts w:eastAsia="Calibri"/>
          <w:color w:val="0D0D0D"/>
          <w:sz w:val="24"/>
          <w:szCs w:val="24"/>
          <w:lang w:val="en-US" w:eastAsia="en-US"/>
        </w:rPr>
        <w:t>Times</w:t>
      </w:r>
      <w:r w:rsidRPr="005B2DBC">
        <w:rPr>
          <w:rFonts w:eastAsia="Calibri"/>
          <w:color w:val="0D0D0D"/>
          <w:sz w:val="24"/>
          <w:szCs w:val="24"/>
          <w:lang w:eastAsia="en-US"/>
        </w:rPr>
        <w:t xml:space="preserve"> </w:t>
      </w:r>
      <w:r w:rsidRPr="005B2DBC">
        <w:rPr>
          <w:rFonts w:eastAsia="Calibri"/>
          <w:color w:val="0D0D0D"/>
          <w:sz w:val="24"/>
          <w:szCs w:val="24"/>
          <w:lang w:val="en-US" w:eastAsia="en-US"/>
        </w:rPr>
        <w:t>New</w:t>
      </w:r>
      <w:r w:rsidRPr="005B2DBC">
        <w:rPr>
          <w:rFonts w:eastAsia="Calibri"/>
          <w:color w:val="0D0D0D"/>
          <w:sz w:val="24"/>
          <w:szCs w:val="24"/>
          <w:lang w:eastAsia="en-US"/>
        </w:rPr>
        <w:t xml:space="preserve"> </w:t>
      </w:r>
      <w:r w:rsidRPr="005B2DBC">
        <w:rPr>
          <w:rFonts w:eastAsia="Calibri"/>
          <w:color w:val="0D0D0D"/>
          <w:sz w:val="24"/>
          <w:szCs w:val="24"/>
          <w:lang w:val="en-US" w:eastAsia="en-US"/>
        </w:rPr>
        <w:t>Roman</w:t>
      </w:r>
      <w:r w:rsidRPr="005B2DBC">
        <w:rPr>
          <w:rFonts w:eastAsia="Calibri"/>
          <w:color w:val="0D0D0D"/>
          <w:sz w:val="24"/>
          <w:szCs w:val="24"/>
          <w:lang w:eastAsia="en-US"/>
        </w:rPr>
        <w:t xml:space="preserve"> </w:t>
      </w:r>
      <w:r w:rsidRPr="005B2DBC">
        <w:rPr>
          <w:rFonts w:eastAsia="Calibri"/>
          <w:color w:val="0D0D0D"/>
          <w:sz w:val="24"/>
          <w:szCs w:val="24"/>
          <w:lang w:val="en-US" w:eastAsia="en-US"/>
        </w:rPr>
        <w:t>Cyr</w:t>
      </w:r>
      <w:r w:rsidRPr="005B2DBC">
        <w:rPr>
          <w:rFonts w:eastAsia="Calibri"/>
          <w:color w:val="0D0D0D"/>
          <w:sz w:val="24"/>
          <w:szCs w:val="24"/>
          <w:lang w:eastAsia="en-US"/>
        </w:rPr>
        <w:t xml:space="preserve"> высотой 14 пт, через полуторный интервал с выравниванием по ширине. Межсимвольный интервал обычный. </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Рекомендуется размещать в следующей последовательности элементы</w:t>
      </w:r>
      <w:r w:rsidRPr="005B2DBC">
        <w:rPr>
          <w:rFonts w:eastAsia="Calibri"/>
          <w:b/>
          <w:color w:val="0D0D0D"/>
          <w:sz w:val="24"/>
          <w:szCs w:val="24"/>
          <w:lang w:eastAsia="en-US"/>
        </w:rPr>
        <w:t xml:space="preserve"> </w:t>
      </w:r>
      <w:r w:rsidRPr="005B2DBC">
        <w:rPr>
          <w:rFonts w:eastAsia="Calibri"/>
          <w:color w:val="0D0D0D"/>
          <w:sz w:val="24"/>
          <w:szCs w:val="24"/>
          <w:lang w:eastAsia="en-US"/>
        </w:rPr>
        <w:t>отчета о прохождении учебной практики:</w:t>
      </w:r>
    </w:p>
    <w:p w:rsidR="00B806BF" w:rsidRPr="005B2DBC" w:rsidRDefault="00B806BF" w:rsidP="006E27AC">
      <w:pPr>
        <w:pStyle w:val="ac"/>
        <w:numPr>
          <w:ilvl w:val="0"/>
          <w:numId w:val="33"/>
        </w:numPr>
        <w:shd w:val="clear" w:color="auto" w:fill="FFFFFF"/>
        <w:tabs>
          <w:tab w:val="left" w:pos="0"/>
          <w:tab w:val="left" w:pos="993"/>
        </w:tabs>
        <w:ind w:left="0" w:firstLine="720"/>
        <w:jc w:val="both"/>
        <w:rPr>
          <w:rFonts w:eastAsia="Calibri"/>
          <w:color w:val="0D0D0D"/>
          <w:sz w:val="24"/>
          <w:szCs w:val="24"/>
          <w:lang w:eastAsia="en-US"/>
        </w:rPr>
      </w:pPr>
      <w:r w:rsidRPr="005B2DBC">
        <w:rPr>
          <w:rFonts w:eastAsia="Calibri"/>
          <w:color w:val="0D0D0D"/>
          <w:sz w:val="24"/>
          <w:szCs w:val="24"/>
          <w:lang w:eastAsia="en-US"/>
        </w:rPr>
        <w:t xml:space="preserve">титульный лист (приложение </w:t>
      </w:r>
      <w:r w:rsidR="006061B9" w:rsidRPr="005B2DBC">
        <w:rPr>
          <w:rFonts w:eastAsia="Calibri"/>
          <w:color w:val="0D0D0D"/>
          <w:sz w:val="24"/>
          <w:szCs w:val="24"/>
          <w:lang w:eastAsia="en-US"/>
        </w:rPr>
        <w:t>Г</w:t>
      </w:r>
      <w:r w:rsidRPr="005B2DBC">
        <w:rPr>
          <w:rFonts w:eastAsia="Calibri"/>
          <w:color w:val="0D0D0D"/>
          <w:sz w:val="24"/>
          <w:szCs w:val="24"/>
          <w:lang w:eastAsia="en-US"/>
        </w:rPr>
        <w:t>);</w:t>
      </w:r>
    </w:p>
    <w:p w:rsidR="006061B9" w:rsidRPr="005B2DBC" w:rsidRDefault="006061B9" w:rsidP="006E27AC">
      <w:pPr>
        <w:pStyle w:val="ac"/>
        <w:numPr>
          <w:ilvl w:val="0"/>
          <w:numId w:val="33"/>
        </w:numPr>
        <w:shd w:val="clear" w:color="auto" w:fill="FFFFFF"/>
        <w:tabs>
          <w:tab w:val="left" w:pos="0"/>
          <w:tab w:val="left" w:pos="993"/>
        </w:tabs>
        <w:ind w:left="0" w:firstLine="720"/>
        <w:jc w:val="both"/>
        <w:rPr>
          <w:rFonts w:eastAsia="Calibri"/>
          <w:color w:val="0D0D0D"/>
          <w:sz w:val="24"/>
          <w:szCs w:val="24"/>
          <w:lang w:eastAsia="en-US"/>
        </w:rPr>
      </w:pPr>
      <w:r w:rsidRPr="005B2DBC">
        <w:rPr>
          <w:rFonts w:eastAsia="Calibri"/>
          <w:color w:val="0D0D0D"/>
          <w:sz w:val="24"/>
          <w:szCs w:val="24"/>
          <w:lang w:eastAsia="en-US"/>
        </w:rPr>
        <w:t>содержание (Приложение Ж);</w:t>
      </w:r>
    </w:p>
    <w:p w:rsidR="00B806BF" w:rsidRPr="005B2DBC" w:rsidRDefault="006061B9" w:rsidP="006E27AC">
      <w:pPr>
        <w:pStyle w:val="ac"/>
        <w:numPr>
          <w:ilvl w:val="0"/>
          <w:numId w:val="33"/>
        </w:numPr>
        <w:shd w:val="clear" w:color="auto" w:fill="FFFFFF"/>
        <w:tabs>
          <w:tab w:val="left" w:pos="0"/>
          <w:tab w:val="left" w:pos="993"/>
        </w:tabs>
        <w:ind w:left="0" w:firstLine="720"/>
        <w:jc w:val="both"/>
        <w:rPr>
          <w:rFonts w:eastAsia="Calibri"/>
          <w:b/>
          <w:color w:val="0D0D0D"/>
          <w:sz w:val="24"/>
          <w:szCs w:val="24"/>
          <w:lang w:eastAsia="en-US"/>
        </w:rPr>
      </w:pPr>
      <w:r w:rsidRPr="005B2DBC">
        <w:rPr>
          <w:rFonts w:eastAsia="Calibri"/>
          <w:color w:val="0D0D0D"/>
          <w:sz w:val="24"/>
          <w:szCs w:val="24"/>
          <w:lang w:eastAsia="en-US"/>
        </w:rPr>
        <w:t>заявление о</w:t>
      </w:r>
      <w:r w:rsidR="00B806BF" w:rsidRPr="005B2DBC">
        <w:rPr>
          <w:rFonts w:eastAsia="Calibri"/>
          <w:color w:val="0D0D0D"/>
          <w:sz w:val="24"/>
          <w:szCs w:val="24"/>
          <w:lang w:eastAsia="en-US"/>
        </w:rPr>
        <w:t xml:space="preserve"> </w:t>
      </w:r>
      <w:r w:rsidRPr="005B2DBC">
        <w:rPr>
          <w:rFonts w:eastAsia="Calibri"/>
          <w:color w:val="0D0D0D"/>
          <w:sz w:val="24"/>
          <w:szCs w:val="24"/>
          <w:lang w:eastAsia="en-US"/>
        </w:rPr>
        <w:t>направлении на</w:t>
      </w:r>
      <w:r w:rsidR="00B806BF" w:rsidRPr="005B2DBC">
        <w:rPr>
          <w:rFonts w:eastAsia="Calibri"/>
          <w:color w:val="0D0D0D"/>
          <w:sz w:val="24"/>
          <w:szCs w:val="24"/>
          <w:lang w:eastAsia="en-US"/>
        </w:rPr>
        <w:t xml:space="preserve"> практику (Приложение Б);</w:t>
      </w:r>
    </w:p>
    <w:p w:rsidR="00B806BF" w:rsidRPr="005B2DBC" w:rsidRDefault="00B806BF" w:rsidP="006E27AC">
      <w:pPr>
        <w:pStyle w:val="ac"/>
        <w:numPr>
          <w:ilvl w:val="0"/>
          <w:numId w:val="33"/>
        </w:numPr>
        <w:shd w:val="clear" w:color="auto" w:fill="FFFFFF"/>
        <w:tabs>
          <w:tab w:val="left" w:pos="0"/>
          <w:tab w:val="left" w:pos="993"/>
        </w:tabs>
        <w:ind w:left="0" w:firstLine="720"/>
        <w:jc w:val="both"/>
        <w:rPr>
          <w:rFonts w:eastAsia="Calibri"/>
          <w:color w:val="0D0D0D"/>
          <w:sz w:val="24"/>
          <w:szCs w:val="24"/>
          <w:lang w:eastAsia="en-US"/>
        </w:rPr>
      </w:pPr>
      <w:r w:rsidRPr="005B2DBC">
        <w:rPr>
          <w:rFonts w:eastAsia="Calibri"/>
          <w:color w:val="0D0D0D"/>
          <w:sz w:val="24"/>
          <w:szCs w:val="24"/>
          <w:lang w:eastAsia="en-US"/>
        </w:rPr>
        <w:t>гарантийное письмо (приложение В);</w:t>
      </w:r>
    </w:p>
    <w:p w:rsidR="00B806BF" w:rsidRPr="005B2DBC" w:rsidRDefault="006061B9" w:rsidP="006E27AC">
      <w:pPr>
        <w:pStyle w:val="ac"/>
        <w:numPr>
          <w:ilvl w:val="0"/>
          <w:numId w:val="33"/>
        </w:numPr>
        <w:shd w:val="clear" w:color="auto" w:fill="FFFFFF"/>
        <w:tabs>
          <w:tab w:val="left" w:pos="0"/>
          <w:tab w:val="left" w:pos="993"/>
        </w:tabs>
        <w:ind w:left="0" w:firstLine="720"/>
        <w:jc w:val="both"/>
        <w:rPr>
          <w:rFonts w:eastAsia="Calibri"/>
          <w:color w:val="0D0D0D"/>
          <w:sz w:val="24"/>
          <w:szCs w:val="24"/>
          <w:lang w:eastAsia="en-US"/>
        </w:rPr>
      </w:pPr>
      <w:r w:rsidRPr="005B2DBC">
        <w:rPr>
          <w:rFonts w:eastAsia="Calibri"/>
          <w:color w:val="0D0D0D"/>
          <w:sz w:val="24"/>
          <w:szCs w:val="24"/>
          <w:lang w:eastAsia="en-US"/>
        </w:rPr>
        <w:t>задание на практику</w:t>
      </w:r>
      <w:r w:rsidR="00B806BF" w:rsidRPr="005B2DBC">
        <w:rPr>
          <w:rFonts w:eastAsia="Calibri"/>
          <w:color w:val="0D0D0D"/>
          <w:sz w:val="24"/>
          <w:szCs w:val="24"/>
          <w:lang w:eastAsia="en-US"/>
        </w:rPr>
        <w:t>;</w:t>
      </w:r>
    </w:p>
    <w:p w:rsidR="00B806BF" w:rsidRPr="005B2DBC" w:rsidRDefault="00B806BF" w:rsidP="006E27AC">
      <w:pPr>
        <w:pStyle w:val="ac"/>
        <w:numPr>
          <w:ilvl w:val="0"/>
          <w:numId w:val="33"/>
        </w:numPr>
        <w:shd w:val="clear" w:color="auto" w:fill="FFFFFF"/>
        <w:tabs>
          <w:tab w:val="left" w:pos="0"/>
          <w:tab w:val="left" w:pos="993"/>
        </w:tabs>
        <w:ind w:left="0" w:firstLine="720"/>
        <w:jc w:val="both"/>
        <w:rPr>
          <w:rFonts w:eastAsia="Calibri"/>
          <w:color w:val="0D0D0D"/>
          <w:sz w:val="24"/>
          <w:szCs w:val="24"/>
          <w:lang w:eastAsia="en-US"/>
        </w:rPr>
      </w:pPr>
      <w:r w:rsidRPr="005B2DBC">
        <w:rPr>
          <w:rFonts w:eastAsia="Calibri"/>
          <w:color w:val="0D0D0D"/>
          <w:sz w:val="24"/>
          <w:szCs w:val="24"/>
          <w:lang w:eastAsia="en-US"/>
        </w:rPr>
        <w:lastRenderedPageBreak/>
        <w:t>характеристика с места прохождения практики (Приложение Д);</w:t>
      </w:r>
    </w:p>
    <w:p w:rsidR="00B806BF" w:rsidRPr="005B2DBC" w:rsidRDefault="00B806BF" w:rsidP="006E27AC">
      <w:pPr>
        <w:pStyle w:val="ac"/>
        <w:numPr>
          <w:ilvl w:val="0"/>
          <w:numId w:val="33"/>
        </w:numPr>
        <w:shd w:val="clear" w:color="auto" w:fill="FFFFFF"/>
        <w:tabs>
          <w:tab w:val="left" w:pos="0"/>
          <w:tab w:val="left" w:pos="993"/>
        </w:tabs>
        <w:ind w:left="0" w:firstLine="720"/>
        <w:jc w:val="both"/>
        <w:rPr>
          <w:rFonts w:eastAsia="Calibri"/>
          <w:color w:val="0D0D0D"/>
          <w:sz w:val="24"/>
          <w:szCs w:val="24"/>
          <w:lang w:eastAsia="en-US"/>
        </w:rPr>
      </w:pPr>
      <w:r w:rsidRPr="005B2DBC">
        <w:rPr>
          <w:rFonts w:eastAsia="Calibri"/>
          <w:color w:val="0D0D0D"/>
          <w:sz w:val="24"/>
          <w:szCs w:val="24"/>
          <w:lang w:eastAsia="en-US"/>
        </w:rPr>
        <w:t>дневник прохождения практики (Приложения Е);</w:t>
      </w:r>
    </w:p>
    <w:p w:rsidR="00B806BF" w:rsidRPr="005B2DBC" w:rsidRDefault="00B806BF" w:rsidP="006E27AC">
      <w:pPr>
        <w:pStyle w:val="ac"/>
        <w:numPr>
          <w:ilvl w:val="0"/>
          <w:numId w:val="33"/>
        </w:numPr>
        <w:shd w:val="clear" w:color="auto" w:fill="FFFFFF"/>
        <w:tabs>
          <w:tab w:val="left" w:pos="0"/>
          <w:tab w:val="left" w:pos="993"/>
        </w:tabs>
        <w:ind w:left="0" w:firstLine="720"/>
        <w:jc w:val="both"/>
        <w:rPr>
          <w:rFonts w:eastAsia="Calibri"/>
          <w:color w:val="0D0D0D"/>
          <w:sz w:val="24"/>
          <w:szCs w:val="24"/>
          <w:lang w:eastAsia="en-US"/>
        </w:rPr>
      </w:pPr>
      <w:r w:rsidRPr="005B2DBC">
        <w:rPr>
          <w:rFonts w:eastAsia="Calibri"/>
          <w:color w:val="0D0D0D"/>
          <w:sz w:val="24"/>
          <w:szCs w:val="24"/>
          <w:lang w:eastAsia="en-US"/>
        </w:rPr>
        <w:t>основная часть;</w:t>
      </w:r>
    </w:p>
    <w:p w:rsidR="00B806BF" w:rsidRPr="005B2DBC" w:rsidRDefault="00B806BF" w:rsidP="006E27AC">
      <w:pPr>
        <w:pStyle w:val="ac"/>
        <w:numPr>
          <w:ilvl w:val="0"/>
          <w:numId w:val="33"/>
        </w:numPr>
        <w:shd w:val="clear" w:color="auto" w:fill="FFFFFF"/>
        <w:tabs>
          <w:tab w:val="left" w:pos="0"/>
          <w:tab w:val="left" w:pos="993"/>
        </w:tabs>
        <w:ind w:left="0" w:firstLine="720"/>
        <w:jc w:val="both"/>
        <w:rPr>
          <w:rFonts w:eastAsia="Calibri"/>
          <w:color w:val="0D0D0D"/>
          <w:sz w:val="24"/>
          <w:szCs w:val="24"/>
          <w:lang w:eastAsia="en-US"/>
        </w:rPr>
      </w:pPr>
      <w:r w:rsidRPr="005B2DBC">
        <w:rPr>
          <w:rFonts w:eastAsia="Calibri"/>
          <w:color w:val="0D0D0D"/>
          <w:sz w:val="24"/>
          <w:szCs w:val="24"/>
          <w:lang w:eastAsia="en-US"/>
        </w:rPr>
        <w:t>список используемых источников;</w:t>
      </w:r>
    </w:p>
    <w:p w:rsidR="00B806BF" w:rsidRPr="005B2DBC" w:rsidRDefault="00B806BF" w:rsidP="006E27AC">
      <w:pPr>
        <w:pStyle w:val="ac"/>
        <w:numPr>
          <w:ilvl w:val="0"/>
          <w:numId w:val="33"/>
        </w:numPr>
        <w:shd w:val="clear" w:color="auto" w:fill="FFFFFF"/>
        <w:tabs>
          <w:tab w:val="left" w:pos="0"/>
          <w:tab w:val="left" w:pos="993"/>
        </w:tabs>
        <w:ind w:left="0" w:firstLine="720"/>
        <w:jc w:val="both"/>
        <w:rPr>
          <w:rFonts w:eastAsia="Calibri"/>
          <w:color w:val="0D0D0D"/>
          <w:sz w:val="24"/>
          <w:szCs w:val="24"/>
          <w:lang w:eastAsia="en-US"/>
        </w:rPr>
      </w:pPr>
      <w:r w:rsidRPr="005B2DBC">
        <w:rPr>
          <w:rFonts w:eastAsia="Calibri"/>
          <w:color w:val="0D0D0D"/>
          <w:sz w:val="24"/>
          <w:szCs w:val="24"/>
          <w:lang w:eastAsia="en-US"/>
        </w:rPr>
        <w:t>практическая часть (приложения).</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Титульный лист является первым листом отчета. Переносы слов в надписях титульного листа не допускаются. Название базы практики на титульном листе должно полностью совпадать с официальным названием организации (учреждения), указанного в гарантийном письме.</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При оформлении списка используемых источников акты одинаковой юридической силы излагаются в хронологическом порядке. Описание каждого нормативного правового акта должно содержать полное его название, дату его принятия, официальный источник опубликования. Все нормативные правовые акты, монографии, учебники, статьи, помещаемые в список источников, оформляются по правилам биб</w:t>
      </w:r>
      <w:r w:rsidRPr="005B2DBC">
        <w:rPr>
          <w:rFonts w:eastAsia="Calibri"/>
          <w:color w:val="0D0D0D"/>
          <w:sz w:val="24"/>
          <w:szCs w:val="24"/>
          <w:lang w:eastAsia="en-US"/>
        </w:rPr>
        <w:softHyphen/>
        <w:t>лиографического описания.</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Специальная научная и учебная литература (монографии, сборники, комментарии законодательных актов и т.п.) размешаются в алфавитном порядке фамилий авторов, публикации одного и того же автора – в хронологическом порядке. Справочно-статистические материалы размещаются в алфавитном по</w:t>
      </w:r>
      <w:r w:rsidRPr="005B2DBC">
        <w:rPr>
          <w:rFonts w:eastAsia="Calibri"/>
          <w:color w:val="0D0D0D"/>
          <w:sz w:val="24"/>
          <w:szCs w:val="24"/>
          <w:lang w:eastAsia="en-US"/>
        </w:rPr>
        <w:softHyphen/>
        <w:t xml:space="preserve">рядке. Архивные материалы размещаются в алфавитном порядке. Наименование разделов списка использованных источников записывают в середине строки без точки в конце. Шрифт заголовков – полужирный, размер 14пт. </w:t>
      </w:r>
    </w:p>
    <w:p w:rsidR="00B806BF" w:rsidRPr="005B2DBC" w:rsidRDefault="00B806BF" w:rsidP="006E27AC">
      <w:pPr>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Каждое приложение должно начинаться с нового листа с указанием наверху посередине страницы слова «Приложение» и его обозначения, а под ним в скобках для обязательного приложения пишут слово «</w:t>
      </w:r>
      <w:r w:rsidRPr="005B2DBC">
        <w:rPr>
          <w:rFonts w:eastAsia="Calibri"/>
          <w:i/>
          <w:color w:val="0D0D0D"/>
          <w:sz w:val="24"/>
          <w:szCs w:val="24"/>
          <w:lang w:eastAsia="en-US"/>
        </w:rPr>
        <w:t>обязательное</w:t>
      </w:r>
      <w:r w:rsidRPr="005B2DBC">
        <w:rPr>
          <w:rFonts w:eastAsia="Calibri"/>
          <w:color w:val="0D0D0D"/>
          <w:sz w:val="24"/>
          <w:szCs w:val="24"/>
          <w:lang w:eastAsia="en-US"/>
        </w:rPr>
        <w:t>», а для информативного – «</w:t>
      </w:r>
      <w:r w:rsidRPr="005B2DBC">
        <w:rPr>
          <w:rFonts w:eastAsia="Calibri"/>
          <w:i/>
          <w:color w:val="0D0D0D"/>
          <w:sz w:val="24"/>
          <w:szCs w:val="24"/>
          <w:lang w:eastAsia="en-US"/>
        </w:rPr>
        <w:t>рекомендуемое</w:t>
      </w:r>
      <w:r w:rsidRPr="005B2DBC">
        <w:rPr>
          <w:rFonts w:eastAsia="Calibri"/>
          <w:color w:val="0D0D0D"/>
          <w:sz w:val="24"/>
          <w:szCs w:val="24"/>
          <w:lang w:eastAsia="en-US"/>
        </w:rPr>
        <w:t>» или «</w:t>
      </w:r>
      <w:r w:rsidRPr="005B2DBC">
        <w:rPr>
          <w:rFonts w:eastAsia="Calibri"/>
          <w:i/>
          <w:color w:val="0D0D0D"/>
          <w:sz w:val="24"/>
          <w:szCs w:val="24"/>
          <w:lang w:eastAsia="en-US"/>
        </w:rPr>
        <w:t>справочное</w:t>
      </w:r>
      <w:r w:rsidRPr="005B2DBC">
        <w:rPr>
          <w:rFonts w:eastAsia="Calibri"/>
          <w:color w:val="0D0D0D"/>
          <w:sz w:val="24"/>
          <w:szCs w:val="24"/>
          <w:lang w:eastAsia="en-US"/>
        </w:rPr>
        <w:t>».  Приложение должно иметь заголовок, который записывают симметрично относительно текста с прописной буквы отдельной строкой.</w:t>
      </w:r>
    </w:p>
    <w:p w:rsidR="00B806BF" w:rsidRPr="005B2DBC" w:rsidRDefault="00B806BF" w:rsidP="006E27AC">
      <w:pPr>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Приложения обозначают прописными буквами русского алфавита, начиная с А, за исключением Ё, З, Й, О, Ч, Ь, Ы, Ъ.</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Все страницы отчета, включая список используемых источников, таблицы и другие приложения, нумеруются по порядку от титульного листа до последней страницы без пропусков и повторений. На титульном листе, задании, заявлении, гарантийном письме, характеристике и дневнике нумерация страниц не ставится. Работа нумеруется с содержания. Порядковый номер страницы проставляется в низу листа в центре без точки в конце арабскими цифрами не более чем в 9 мм от нижнего среза бумаги.</w:t>
      </w:r>
    </w:p>
    <w:p w:rsidR="00B806BF" w:rsidRPr="005B2DBC" w:rsidRDefault="00B806BF" w:rsidP="006E27AC">
      <w:pPr>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Небрежно оформленный отчет, содержащий отклонения от предъявляемых требований, возвращается студенту для доработки и к за</w:t>
      </w:r>
      <w:r w:rsidRPr="005B2DBC">
        <w:rPr>
          <w:rFonts w:eastAsia="Calibri"/>
          <w:color w:val="0D0D0D"/>
          <w:sz w:val="24"/>
          <w:szCs w:val="24"/>
          <w:lang w:eastAsia="en-US"/>
        </w:rPr>
        <w:softHyphen/>
        <w:t>щите не допускается. Опечатки, описки и графические неточности, обнаруженные в процессе выполнения, не допускается исправлять подчисткой или закрашиванием белой краской и нанесением в том же месте исправленного текста машинописным способом или черными чернилами. Можно наклеивать рисунки, фотографии.</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Отчет о прохождении учебной практики должен быть сброшюрован, подписан студентом на титульном листе и последней странице списка используемых источников и сдан на кафедру в установленные сроки. Внесение изменений, исправлений, дополнений в текст отчета после сдачи ее на кафедру допускается только после проверки преподавателем – руководителем практики.</w:t>
      </w:r>
    </w:p>
    <w:p w:rsidR="00B806BF" w:rsidRPr="005B2DBC" w:rsidRDefault="00B806BF" w:rsidP="006E27AC">
      <w:pPr>
        <w:shd w:val="clear" w:color="auto" w:fill="FFFFFF"/>
        <w:tabs>
          <w:tab w:val="left" w:pos="993"/>
        </w:tabs>
        <w:ind w:firstLine="720"/>
        <w:jc w:val="both"/>
        <w:rPr>
          <w:rFonts w:eastAsia="Calibri"/>
          <w:color w:val="0D0D0D"/>
          <w:sz w:val="24"/>
          <w:szCs w:val="24"/>
          <w:lang w:eastAsia="en-US"/>
        </w:rPr>
      </w:pPr>
      <w:r w:rsidRPr="005B2DBC">
        <w:rPr>
          <w:rFonts w:eastAsia="Calibri"/>
          <w:color w:val="0D0D0D"/>
          <w:sz w:val="24"/>
          <w:szCs w:val="24"/>
          <w:lang w:eastAsia="en-US"/>
        </w:rPr>
        <w:t xml:space="preserve">В течение 7 дней преподаватель проверяет отчет и пишет отзыв. Допущенный к защите отчет отдается студенту для подготовки доклада. При неудовлетворительной оценке студент должен полностью переписать отчет и представить на кафедру незачтенный и новый вариант отчета. Если в отзыве преподаватель указывает на недостатки отчета, но отчет к защите допущен, то студент должен устранить недостатки и отразить это в докладе на защите. Если указано в отзыве, что недостатки отчета следует устранить письменно, то студент прикладывает к отчету необходимый материал. Он помещается в тексте работы, а незачтенный материал – конце отчета, после приложений. </w:t>
      </w:r>
    </w:p>
    <w:p w:rsidR="00B23C56" w:rsidRPr="005B2DBC" w:rsidRDefault="00B23C56" w:rsidP="00B23C56">
      <w:pPr>
        <w:ind w:firstLine="720"/>
        <w:jc w:val="both"/>
        <w:rPr>
          <w:b/>
          <w:sz w:val="24"/>
          <w:szCs w:val="24"/>
        </w:rPr>
      </w:pPr>
      <w:r w:rsidRPr="005B2DBC">
        <w:rPr>
          <w:b/>
          <w:sz w:val="24"/>
          <w:szCs w:val="24"/>
        </w:rPr>
        <w:lastRenderedPageBreak/>
        <w:t>4 Защита отчета по прохождению практики</w:t>
      </w:r>
    </w:p>
    <w:p w:rsidR="00B23C56" w:rsidRPr="005B2DBC" w:rsidRDefault="00B23C56" w:rsidP="00B23C56">
      <w:pPr>
        <w:ind w:firstLine="720"/>
        <w:jc w:val="both"/>
        <w:rPr>
          <w:sz w:val="24"/>
          <w:szCs w:val="24"/>
        </w:rPr>
      </w:pPr>
    </w:p>
    <w:p w:rsidR="0027034B" w:rsidRPr="005B2DBC" w:rsidRDefault="0027034B" w:rsidP="006061B9">
      <w:pPr>
        <w:tabs>
          <w:tab w:val="left" w:pos="993"/>
        </w:tabs>
        <w:ind w:firstLine="709"/>
        <w:jc w:val="both"/>
        <w:rPr>
          <w:rFonts w:eastAsia="Calibri"/>
          <w:color w:val="0D0D0D"/>
          <w:sz w:val="24"/>
          <w:szCs w:val="24"/>
          <w:lang w:eastAsia="en-US"/>
        </w:rPr>
      </w:pPr>
      <w:r w:rsidRPr="005B2DBC">
        <w:rPr>
          <w:rFonts w:eastAsia="Calibri"/>
          <w:color w:val="0D0D0D"/>
          <w:sz w:val="24"/>
          <w:szCs w:val="24"/>
          <w:lang w:eastAsia="en-US"/>
        </w:rPr>
        <w:t xml:space="preserve">Защита отчетов по практике </w:t>
      </w:r>
      <w:r w:rsidR="005B2DBC">
        <w:rPr>
          <w:rFonts w:eastAsia="Calibri"/>
          <w:color w:val="0D0D0D"/>
          <w:sz w:val="24"/>
          <w:szCs w:val="24"/>
          <w:lang w:eastAsia="en-US"/>
        </w:rPr>
        <w:t xml:space="preserve">может </w:t>
      </w:r>
      <w:r w:rsidRPr="005B2DBC">
        <w:rPr>
          <w:rFonts w:eastAsia="Calibri"/>
          <w:color w:val="0D0D0D"/>
          <w:sz w:val="24"/>
          <w:szCs w:val="24"/>
          <w:lang w:eastAsia="en-US"/>
        </w:rPr>
        <w:t>проходит</w:t>
      </w:r>
      <w:r w:rsidR="005B2DBC">
        <w:rPr>
          <w:rFonts w:eastAsia="Calibri"/>
          <w:color w:val="0D0D0D"/>
          <w:sz w:val="24"/>
          <w:szCs w:val="24"/>
          <w:lang w:eastAsia="en-US"/>
        </w:rPr>
        <w:t>ь</w:t>
      </w:r>
      <w:r w:rsidRPr="005B2DBC">
        <w:rPr>
          <w:rFonts w:eastAsia="Calibri"/>
          <w:color w:val="0D0D0D"/>
          <w:sz w:val="24"/>
          <w:szCs w:val="24"/>
          <w:lang w:eastAsia="en-US"/>
        </w:rPr>
        <w:t xml:space="preserve"> в форме </w:t>
      </w:r>
      <w:r w:rsidR="005B2DBC">
        <w:rPr>
          <w:rFonts w:eastAsia="Calibri"/>
          <w:color w:val="0D0D0D"/>
          <w:sz w:val="24"/>
          <w:szCs w:val="24"/>
          <w:lang w:eastAsia="en-US"/>
        </w:rPr>
        <w:t xml:space="preserve">устного собеседования или </w:t>
      </w:r>
      <w:r w:rsidRPr="005B2DBC">
        <w:rPr>
          <w:rFonts w:eastAsia="Calibri"/>
          <w:color w:val="0D0D0D"/>
          <w:sz w:val="24"/>
          <w:szCs w:val="24"/>
          <w:lang w:eastAsia="en-US"/>
        </w:rPr>
        <w:t>учебной конференции. До начала учебной конференции отчет должен быть проверен преподавателем – руководителем практики от института, а также подписан руководителем практики от организации – базы прохождения практики. Студенты, допущенные к защите отчетов по практике должны подготовить доклад (тезисы) и презентацию, иллюстрирующие основные выводы по пройденной практике.</w:t>
      </w:r>
    </w:p>
    <w:p w:rsidR="006061B9" w:rsidRPr="005B2DBC" w:rsidRDefault="006061B9" w:rsidP="006061B9">
      <w:pPr>
        <w:tabs>
          <w:tab w:val="left" w:pos="993"/>
        </w:tabs>
        <w:ind w:firstLine="709"/>
        <w:jc w:val="both"/>
        <w:rPr>
          <w:rFonts w:eastAsia="Calibri"/>
          <w:color w:val="0D0D0D"/>
          <w:sz w:val="24"/>
          <w:szCs w:val="24"/>
          <w:lang w:eastAsia="en-US"/>
        </w:rPr>
      </w:pPr>
      <w:r w:rsidRPr="005B2DBC">
        <w:rPr>
          <w:rFonts w:eastAsia="Calibri"/>
          <w:color w:val="0D0D0D"/>
          <w:sz w:val="24"/>
          <w:szCs w:val="24"/>
          <w:lang w:eastAsia="en-US"/>
        </w:rPr>
        <w:t>Перед защитой отчета студент должен составить доклад, который и будет представлять его работу на защите. Доклад должен содержать следующие элементы: название места прохождения практики, основные положения деятельности организации (учреждения) прохождения практики, с указанием нормативной правовой базы, регулирующей эту деятельность. После этого необходимо представить основные направления деятельности студента во время прохождения практики, статистические данные, примеры судебной практики, основные этические вопросы, выявленные проблемы, недостатки и достоинства осуществления изученной правоохранительной (</w:t>
      </w:r>
      <w:r w:rsidR="0027034B" w:rsidRPr="005B2DBC">
        <w:rPr>
          <w:rFonts w:eastAsia="Calibri"/>
          <w:color w:val="0D0D0D"/>
          <w:sz w:val="24"/>
          <w:szCs w:val="24"/>
          <w:lang w:eastAsia="en-US"/>
        </w:rPr>
        <w:t>судебной или иной) деятельности, а также краткий анализ выявленных проблемных аспектов.</w:t>
      </w:r>
    </w:p>
    <w:p w:rsidR="006061B9" w:rsidRPr="005B2DBC" w:rsidRDefault="006061B9" w:rsidP="006061B9">
      <w:pPr>
        <w:tabs>
          <w:tab w:val="left" w:pos="993"/>
        </w:tabs>
        <w:ind w:firstLine="709"/>
        <w:jc w:val="both"/>
        <w:rPr>
          <w:rFonts w:eastAsia="Calibri"/>
          <w:color w:val="0D0D0D"/>
          <w:sz w:val="24"/>
          <w:szCs w:val="24"/>
          <w:lang w:eastAsia="en-US"/>
        </w:rPr>
      </w:pPr>
      <w:r w:rsidRPr="005B2DBC">
        <w:rPr>
          <w:rFonts w:eastAsia="Calibri"/>
          <w:color w:val="0D0D0D"/>
          <w:sz w:val="24"/>
          <w:szCs w:val="24"/>
          <w:lang w:eastAsia="en-US"/>
        </w:rPr>
        <w:t xml:space="preserve">Время доклада – 5 – 7 минут. Защита должна сопровождаться презентацией (в программе </w:t>
      </w:r>
      <w:r w:rsidRPr="005B2DBC">
        <w:rPr>
          <w:rFonts w:eastAsia="Calibri"/>
          <w:color w:val="0D0D0D"/>
          <w:sz w:val="24"/>
          <w:szCs w:val="24"/>
          <w:lang w:val="en-US" w:eastAsia="en-US"/>
        </w:rPr>
        <w:t>Power</w:t>
      </w:r>
      <w:r w:rsidRPr="005B2DBC">
        <w:rPr>
          <w:rFonts w:eastAsia="Calibri"/>
          <w:color w:val="0D0D0D"/>
          <w:sz w:val="24"/>
          <w:szCs w:val="24"/>
          <w:lang w:eastAsia="en-US"/>
        </w:rPr>
        <w:t xml:space="preserve"> </w:t>
      </w:r>
      <w:r w:rsidRPr="005B2DBC">
        <w:rPr>
          <w:rFonts w:eastAsia="Calibri"/>
          <w:color w:val="0D0D0D"/>
          <w:sz w:val="24"/>
          <w:szCs w:val="24"/>
          <w:lang w:val="en-US" w:eastAsia="en-US"/>
        </w:rPr>
        <w:t>Point</w:t>
      </w:r>
      <w:r w:rsidRPr="005B2DBC">
        <w:rPr>
          <w:rFonts w:eastAsia="Calibri"/>
          <w:color w:val="0D0D0D"/>
          <w:sz w:val="24"/>
          <w:szCs w:val="24"/>
          <w:lang w:eastAsia="en-US"/>
        </w:rPr>
        <w:t>)</w:t>
      </w:r>
      <w:r w:rsidR="0027034B" w:rsidRPr="005B2DBC">
        <w:rPr>
          <w:rFonts w:eastAsia="Calibri"/>
          <w:color w:val="0D0D0D"/>
          <w:sz w:val="24"/>
          <w:szCs w:val="24"/>
          <w:lang w:eastAsia="en-US"/>
        </w:rPr>
        <w:t xml:space="preserve"> – 5-10 слайдов</w:t>
      </w:r>
      <w:r w:rsidRPr="005B2DBC">
        <w:rPr>
          <w:rFonts w:eastAsia="Calibri"/>
          <w:color w:val="0D0D0D"/>
          <w:sz w:val="24"/>
          <w:szCs w:val="24"/>
          <w:lang w:eastAsia="en-US"/>
        </w:rPr>
        <w:t>.</w:t>
      </w:r>
      <w:r w:rsidR="005B2DBC">
        <w:rPr>
          <w:rFonts w:eastAsia="Calibri"/>
          <w:color w:val="0D0D0D"/>
          <w:sz w:val="24"/>
          <w:szCs w:val="24"/>
          <w:lang w:eastAsia="en-US"/>
        </w:rPr>
        <w:t xml:space="preserve"> </w:t>
      </w:r>
      <w:r w:rsidRPr="005B2DBC">
        <w:rPr>
          <w:rFonts w:eastAsia="Calibri"/>
          <w:color w:val="0D0D0D"/>
          <w:sz w:val="24"/>
          <w:szCs w:val="24"/>
          <w:lang w:eastAsia="en-US"/>
        </w:rPr>
        <w:t>После того, как студент закончит защиту работы, преподавател</w:t>
      </w:r>
      <w:r w:rsidR="0027034B" w:rsidRPr="005B2DBC">
        <w:rPr>
          <w:rFonts w:eastAsia="Calibri"/>
          <w:color w:val="0D0D0D"/>
          <w:sz w:val="24"/>
          <w:szCs w:val="24"/>
          <w:lang w:eastAsia="en-US"/>
        </w:rPr>
        <w:t>и кафедры</w:t>
      </w:r>
      <w:r w:rsidRPr="005B2DBC">
        <w:rPr>
          <w:rFonts w:eastAsia="Calibri"/>
          <w:color w:val="0D0D0D"/>
          <w:sz w:val="24"/>
          <w:szCs w:val="24"/>
          <w:lang w:eastAsia="en-US"/>
        </w:rPr>
        <w:t>,  присутствующие руководители практики от предприятия (учреждения),</w:t>
      </w:r>
      <w:r w:rsidR="0027034B" w:rsidRPr="005B2DBC">
        <w:rPr>
          <w:rFonts w:eastAsia="Calibri"/>
          <w:color w:val="0D0D0D"/>
          <w:sz w:val="24"/>
          <w:szCs w:val="24"/>
          <w:lang w:eastAsia="en-US"/>
        </w:rPr>
        <w:t xml:space="preserve"> члены президиума учебной конференции, а также</w:t>
      </w:r>
      <w:r w:rsidRPr="005B2DBC">
        <w:rPr>
          <w:rFonts w:eastAsia="Calibri"/>
          <w:color w:val="0D0D0D"/>
          <w:sz w:val="24"/>
          <w:szCs w:val="24"/>
          <w:lang w:eastAsia="en-US"/>
        </w:rPr>
        <w:t xml:space="preserve"> студенты  задают вопросы по представленной теме. Преподаватель выставляет оценку за защиту отчета, основываясь как на содержание отчета, доклад и ответы на вопросы, так и на оценку, выставленную руководителем практики от предприятия (учреждения).</w:t>
      </w:r>
      <w:r w:rsidR="005B2DBC">
        <w:rPr>
          <w:rFonts w:eastAsia="Calibri"/>
          <w:color w:val="0D0D0D"/>
          <w:sz w:val="24"/>
          <w:szCs w:val="24"/>
          <w:lang w:eastAsia="en-US"/>
        </w:rPr>
        <w:t xml:space="preserve"> </w:t>
      </w:r>
      <w:r w:rsidRPr="005B2DBC">
        <w:rPr>
          <w:rFonts w:eastAsia="Calibri"/>
          <w:color w:val="0D0D0D"/>
          <w:sz w:val="24"/>
          <w:szCs w:val="24"/>
          <w:lang w:eastAsia="en-US"/>
        </w:rPr>
        <w:t>Для того, чтобы отчет был проверен, зачтен и защищен в срок, студенту необходимо помнить, что дата сдачи отчета, установленная кафедрой, является последним днем сдачи отчета о прохождении практики на кафедру.</w:t>
      </w:r>
    </w:p>
    <w:p w:rsidR="00D4128B" w:rsidRPr="005B2DBC" w:rsidRDefault="00000C68" w:rsidP="00D4128B">
      <w:pPr>
        <w:ind w:firstLine="720"/>
        <w:jc w:val="both"/>
        <w:rPr>
          <w:sz w:val="24"/>
          <w:szCs w:val="24"/>
        </w:rPr>
      </w:pPr>
      <w:r w:rsidRPr="005B2DBC">
        <w:rPr>
          <w:sz w:val="24"/>
          <w:szCs w:val="24"/>
        </w:rPr>
        <w:t xml:space="preserve">Проверка результатов прохождения обучающимся учебной практики </w:t>
      </w:r>
      <w:r w:rsidR="0027034B" w:rsidRPr="005B2DBC">
        <w:rPr>
          <w:sz w:val="24"/>
          <w:szCs w:val="24"/>
        </w:rPr>
        <w:t xml:space="preserve">может также </w:t>
      </w:r>
      <w:r w:rsidRPr="005B2DBC">
        <w:rPr>
          <w:sz w:val="24"/>
          <w:szCs w:val="24"/>
        </w:rPr>
        <w:t xml:space="preserve">проводится в форме сдачи дифференцированного зачета (защита отчета) с выставлением оценки («отлично», «хорошо», «удовлетворительно», «неудовлетворительно»). </w:t>
      </w:r>
    </w:p>
    <w:p w:rsidR="00D4128B" w:rsidRPr="005B2DBC" w:rsidRDefault="00000C68" w:rsidP="00000C68">
      <w:pPr>
        <w:ind w:firstLine="720"/>
        <w:jc w:val="both"/>
        <w:rPr>
          <w:sz w:val="24"/>
          <w:szCs w:val="24"/>
        </w:rPr>
      </w:pPr>
      <w:r w:rsidRPr="005B2DBC">
        <w:rPr>
          <w:sz w:val="24"/>
          <w:szCs w:val="24"/>
        </w:rPr>
        <w:t xml:space="preserve">Оценки «отлично» выставляется, если: </w:t>
      </w:r>
    </w:p>
    <w:p w:rsidR="00D4128B" w:rsidRPr="005B2DBC" w:rsidRDefault="00000C68" w:rsidP="00000C68">
      <w:pPr>
        <w:ind w:firstLine="720"/>
        <w:jc w:val="both"/>
        <w:rPr>
          <w:sz w:val="24"/>
          <w:szCs w:val="24"/>
        </w:rPr>
      </w:pPr>
      <w:r w:rsidRPr="005B2DBC">
        <w:rPr>
          <w:sz w:val="24"/>
          <w:szCs w:val="24"/>
        </w:rPr>
        <w:t xml:space="preserve">- рабочий график (план) проведения практики выполнен полностью, поставленная цель достигнута и конкретные задачи решены; </w:t>
      </w:r>
    </w:p>
    <w:p w:rsidR="00D4128B" w:rsidRPr="005B2DBC" w:rsidRDefault="00000C68" w:rsidP="00000C68">
      <w:pPr>
        <w:ind w:firstLine="720"/>
        <w:jc w:val="both"/>
        <w:rPr>
          <w:sz w:val="24"/>
          <w:szCs w:val="24"/>
        </w:rPr>
      </w:pPr>
      <w:r w:rsidRPr="005B2DBC">
        <w:rPr>
          <w:sz w:val="24"/>
          <w:szCs w:val="24"/>
        </w:rPr>
        <w:t xml:space="preserve">- задания и указания руководителя практики от организации выполнены в установленные сроки; </w:t>
      </w:r>
    </w:p>
    <w:p w:rsidR="00D4128B" w:rsidRPr="005B2DBC" w:rsidRDefault="00000C68" w:rsidP="00000C68">
      <w:pPr>
        <w:ind w:firstLine="720"/>
        <w:jc w:val="both"/>
        <w:rPr>
          <w:sz w:val="24"/>
          <w:szCs w:val="24"/>
        </w:rPr>
      </w:pPr>
      <w:r w:rsidRPr="005B2DBC">
        <w:rPr>
          <w:sz w:val="24"/>
          <w:szCs w:val="24"/>
        </w:rPr>
        <w:t xml:space="preserve">- все необходимые документы представлены в срок и оформлены в соответствии с требованиями; </w:t>
      </w:r>
    </w:p>
    <w:p w:rsidR="00D4128B" w:rsidRPr="005B2DBC" w:rsidRDefault="00000C68" w:rsidP="00000C68">
      <w:pPr>
        <w:ind w:firstLine="720"/>
        <w:jc w:val="both"/>
        <w:rPr>
          <w:sz w:val="24"/>
          <w:szCs w:val="24"/>
        </w:rPr>
      </w:pPr>
      <w:r w:rsidRPr="005B2DBC">
        <w:rPr>
          <w:sz w:val="24"/>
          <w:szCs w:val="24"/>
        </w:rPr>
        <w:t xml:space="preserve">- представленная характеристика не содержит каких-либо замечаний в отношении обучающегося; </w:t>
      </w:r>
    </w:p>
    <w:p w:rsidR="00D4128B" w:rsidRPr="005B2DBC" w:rsidRDefault="00000C68" w:rsidP="00000C68">
      <w:pPr>
        <w:ind w:firstLine="720"/>
        <w:jc w:val="both"/>
        <w:rPr>
          <w:sz w:val="24"/>
          <w:szCs w:val="24"/>
        </w:rPr>
      </w:pPr>
      <w:r w:rsidRPr="005B2DBC">
        <w:rPr>
          <w:sz w:val="24"/>
          <w:szCs w:val="24"/>
        </w:rPr>
        <w:t xml:space="preserve">- отсутствуют нарушения правил внутреннего трудового распорядка организации по месту прохождения практики; </w:t>
      </w:r>
    </w:p>
    <w:p w:rsidR="00D4128B" w:rsidRPr="005B2DBC" w:rsidRDefault="00000C68" w:rsidP="00000C68">
      <w:pPr>
        <w:ind w:firstLine="720"/>
        <w:jc w:val="both"/>
        <w:rPr>
          <w:sz w:val="24"/>
          <w:szCs w:val="24"/>
        </w:rPr>
      </w:pPr>
      <w:r w:rsidRPr="005B2DBC">
        <w:rPr>
          <w:sz w:val="24"/>
          <w:szCs w:val="24"/>
        </w:rPr>
        <w:t xml:space="preserve">- обучающийся показывает глубокие знания источников данных, используемых в отчёте; </w:t>
      </w:r>
    </w:p>
    <w:p w:rsidR="00D4128B" w:rsidRPr="005B2DBC" w:rsidRDefault="00000C68" w:rsidP="00000C68">
      <w:pPr>
        <w:ind w:firstLine="720"/>
        <w:jc w:val="both"/>
        <w:rPr>
          <w:sz w:val="24"/>
          <w:szCs w:val="24"/>
        </w:rPr>
      </w:pPr>
      <w:r w:rsidRPr="005B2DBC">
        <w:rPr>
          <w:sz w:val="24"/>
          <w:szCs w:val="24"/>
        </w:rPr>
        <w:t xml:space="preserve">- обучающийся уверенно отвечает на вопросы теоретического и практического характера по проблемам, изложенным в тексте отчета;  </w:t>
      </w:r>
    </w:p>
    <w:p w:rsidR="00D4128B" w:rsidRPr="005B2DBC" w:rsidRDefault="00000C68" w:rsidP="00000C68">
      <w:pPr>
        <w:ind w:firstLine="720"/>
        <w:jc w:val="both"/>
        <w:rPr>
          <w:sz w:val="24"/>
          <w:szCs w:val="24"/>
        </w:rPr>
      </w:pPr>
      <w:r w:rsidRPr="005B2DBC">
        <w:rPr>
          <w:sz w:val="24"/>
          <w:szCs w:val="24"/>
        </w:rPr>
        <w:t xml:space="preserve">- проявляет самостоятельность мышления, показывает овладение практическими навыками. </w:t>
      </w:r>
    </w:p>
    <w:p w:rsidR="00D4128B" w:rsidRPr="005B2DBC" w:rsidRDefault="00000C68" w:rsidP="00000C68">
      <w:pPr>
        <w:ind w:firstLine="720"/>
        <w:jc w:val="both"/>
        <w:rPr>
          <w:sz w:val="24"/>
          <w:szCs w:val="24"/>
        </w:rPr>
      </w:pPr>
      <w:r w:rsidRPr="005B2DBC">
        <w:rPr>
          <w:sz w:val="24"/>
          <w:szCs w:val="24"/>
        </w:rPr>
        <w:t xml:space="preserve">Оценка «хорошо» выставляется, если: </w:t>
      </w:r>
    </w:p>
    <w:p w:rsidR="00D4128B" w:rsidRPr="005B2DBC" w:rsidRDefault="00000C68" w:rsidP="00000C68">
      <w:pPr>
        <w:ind w:firstLine="720"/>
        <w:jc w:val="both"/>
        <w:rPr>
          <w:sz w:val="24"/>
          <w:szCs w:val="24"/>
        </w:rPr>
      </w:pPr>
      <w:r w:rsidRPr="005B2DBC">
        <w:rPr>
          <w:sz w:val="24"/>
          <w:szCs w:val="24"/>
        </w:rPr>
        <w:t xml:space="preserve">- рабочий график (план) проведения практики выполнен, поставленные цели достигнуты, решены конкретные задачи; </w:t>
      </w:r>
    </w:p>
    <w:p w:rsidR="00D4128B" w:rsidRPr="005B2DBC" w:rsidRDefault="00000C68" w:rsidP="00000C68">
      <w:pPr>
        <w:ind w:firstLine="720"/>
        <w:jc w:val="both"/>
        <w:rPr>
          <w:sz w:val="24"/>
          <w:szCs w:val="24"/>
        </w:rPr>
      </w:pPr>
      <w:r w:rsidRPr="005B2DBC">
        <w:rPr>
          <w:sz w:val="24"/>
          <w:szCs w:val="24"/>
        </w:rPr>
        <w:t xml:space="preserve">- выполнены в установленные сроки задания и указания руководителя практики от организации; </w:t>
      </w:r>
    </w:p>
    <w:p w:rsidR="00D4128B" w:rsidRPr="005B2DBC" w:rsidRDefault="00000C68" w:rsidP="00000C68">
      <w:pPr>
        <w:ind w:firstLine="720"/>
        <w:jc w:val="both"/>
        <w:rPr>
          <w:sz w:val="24"/>
          <w:szCs w:val="24"/>
        </w:rPr>
      </w:pPr>
      <w:r w:rsidRPr="005B2DBC">
        <w:rPr>
          <w:sz w:val="24"/>
          <w:szCs w:val="24"/>
        </w:rPr>
        <w:t xml:space="preserve">- представлены в срок правильно оформленные документы; </w:t>
      </w:r>
    </w:p>
    <w:p w:rsidR="00D4128B" w:rsidRPr="005B2DBC" w:rsidRDefault="00000C68" w:rsidP="00000C68">
      <w:pPr>
        <w:ind w:firstLine="720"/>
        <w:jc w:val="both"/>
        <w:rPr>
          <w:sz w:val="24"/>
          <w:szCs w:val="24"/>
        </w:rPr>
      </w:pPr>
      <w:r w:rsidRPr="005B2DBC">
        <w:rPr>
          <w:sz w:val="24"/>
          <w:szCs w:val="24"/>
        </w:rPr>
        <w:lastRenderedPageBreak/>
        <w:t xml:space="preserve">- представленная характеристика не содержит каких-либо замечаний в отношении обучающегося; </w:t>
      </w:r>
    </w:p>
    <w:p w:rsidR="00D4128B" w:rsidRPr="005B2DBC" w:rsidRDefault="00000C68" w:rsidP="00000C68">
      <w:pPr>
        <w:ind w:firstLine="720"/>
        <w:jc w:val="both"/>
        <w:rPr>
          <w:sz w:val="24"/>
          <w:szCs w:val="24"/>
        </w:rPr>
      </w:pPr>
      <w:r w:rsidRPr="005B2DBC">
        <w:rPr>
          <w:sz w:val="24"/>
          <w:szCs w:val="24"/>
        </w:rPr>
        <w:t xml:space="preserve">- отсутствуют нарушения правил внутреннего трудового распорядка организации по месту прохождения практики; </w:t>
      </w:r>
    </w:p>
    <w:p w:rsidR="00D4128B" w:rsidRPr="005B2DBC" w:rsidRDefault="00000C68" w:rsidP="00000C68">
      <w:pPr>
        <w:ind w:firstLine="720"/>
        <w:jc w:val="both"/>
        <w:rPr>
          <w:sz w:val="24"/>
          <w:szCs w:val="24"/>
        </w:rPr>
      </w:pPr>
      <w:r w:rsidRPr="005B2DBC">
        <w:rPr>
          <w:sz w:val="24"/>
          <w:szCs w:val="24"/>
        </w:rPr>
        <w:t xml:space="preserve">- обучающийся хорошо ориентируется в источниках данных, используемых в отчёте; </w:t>
      </w:r>
    </w:p>
    <w:p w:rsidR="00D4128B" w:rsidRPr="005B2DBC" w:rsidRDefault="00000C68" w:rsidP="00000C68">
      <w:pPr>
        <w:ind w:firstLine="720"/>
        <w:jc w:val="both"/>
        <w:rPr>
          <w:sz w:val="24"/>
          <w:szCs w:val="24"/>
        </w:rPr>
      </w:pPr>
      <w:r w:rsidRPr="005B2DBC">
        <w:rPr>
          <w:sz w:val="24"/>
          <w:szCs w:val="24"/>
        </w:rPr>
        <w:t xml:space="preserve"> </w:t>
      </w:r>
      <w:r w:rsidR="006061B9" w:rsidRPr="005B2DBC">
        <w:rPr>
          <w:sz w:val="24"/>
          <w:szCs w:val="24"/>
        </w:rPr>
        <w:t xml:space="preserve">- </w:t>
      </w:r>
      <w:r w:rsidRPr="005B2DBC">
        <w:rPr>
          <w:sz w:val="24"/>
          <w:szCs w:val="24"/>
        </w:rPr>
        <w:t xml:space="preserve">обучающийся отвечает на вопросы теоретического и практического характера по проблемам, изложенным в тексте отчета;  </w:t>
      </w:r>
    </w:p>
    <w:p w:rsidR="00D4128B" w:rsidRPr="005B2DBC" w:rsidRDefault="00000C68" w:rsidP="00000C68">
      <w:pPr>
        <w:ind w:firstLine="720"/>
        <w:jc w:val="both"/>
        <w:rPr>
          <w:sz w:val="24"/>
          <w:szCs w:val="24"/>
        </w:rPr>
      </w:pPr>
      <w:r w:rsidRPr="005B2DBC">
        <w:rPr>
          <w:sz w:val="24"/>
          <w:szCs w:val="24"/>
        </w:rPr>
        <w:t xml:space="preserve">- </w:t>
      </w:r>
      <w:r w:rsidR="006061B9" w:rsidRPr="005B2DBC">
        <w:rPr>
          <w:sz w:val="24"/>
          <w:szCs w:val="24"/>
        </w:rPr>
        <w:t>отчет выполнен самостоятельно, носит творческий характер, отличается определенной новизной</w:t>
      </w:r>
      <w:r w:rsidRPr="005B2DBC">
        <w:rPr>
          <w:sz w:val="24"/>
          <w:szCs w:val="24"/>
        </w:rPr>
        <w:t xml:space="preserve">.  </w:t>
      </w:r>
    </w:p>
    <w:p w:rsidR="00D4128B" w:rsidRPr="005B2DBC" w:rsidRDefault="00000C68" w:rsidP="00000C68">
      <w:pPr>
        <w:ind w:firstLine="720"/>
        <w:jc w:val="both"/>
        <w:rPr>
          <w:sz w:val="24"/>
          <w:szCs w:val="24"/>
        </w:rPr>
      </w:pPr>
      <w:r w:rsidRPr="005B2DBC">
        <w:rPr>
          <w:sz w:val="24"/>
          <w:szCs w:val="24"/>
        </w:rPr>
        <w:t xml:space="preserve">Оценка «удовлетворительно» выставляется, если: </w:t>
      </w:r>
    </w:p>
    <w:p w:rsidR="00D4128B" w:rsidRPr="005B2DBC" w:rsidRDefault="00000C68" w:rsidP="00000C68">
      <w:pPr>
        <w:ind w:firstLine="720"/>
        <w:jc w:val="both"/>
        <w:rPr>
          <w:sz w:val="24"/>
          <w:szCs w:val="24"/>
        </w:rPr>
      </w:pPr>
      <w:r w:rsidRPr="005B2DBC">
        <w:rPr>
          <w:sz w:val="24"/>
          <w:szCs w:val="24"/>
        </w:rPr>
        <w:t xml:space="preserve">- рабочий график (план) проведения практики в целом выполнен, но поставленная цель достигнута частично, и/или конкретные задачи решены не полностью; </w:t>
      </w:r>
    </w:p>
    <w:p w:rsidR="00D4128B" w:rsidRPr="005B2DBC" w:rsidRDefault="00000C68" w:rsidP="00000C68">
      <w:pPr>
        <w:ind w:firstLine="720"/>
        <w:jc w:val="both"/>
        <w:rPr>
          <w:sz w:val="24"/>
          <w:szCs w:val="24"/>
        </w:rPr>
      </w:pPr>
      <w:r w:rsidRPr="005B2DBC">
        <w:rPr>
          <w:sz w:val="24"/>
          <w:szCs w:val="24"/>
        </w:rPr>
        <w:t xml:space="preserve">- задания и указания руководителя практики от организации выполнялись с нарушением установленных сроков; </w:t>
      </w:r>
    </w:p>
    <w:p w:rsidR="00D4128B" w:rsidRPr="005B2DBC" w:rsidRDefault="00000C68" w:rsidP="00D4128B">
      <w:pPr>
        <w:ind w:firstLine="720"/>
        <w:jc w:val="both"/>
        <w:rPr>
          <w:sz w:val="24"/>
          <w:szCs w:val="24"/>
        </w:rPr>
      </w:pPr>
      <w:r w:rsidRPr="005B2DBC">
        <w:rPr>
          <w:sz w:val="24"/>
          <w:szCs w:val="24"/>
        </w:rPr>
        <w:t xml:space="preserve">- отчётные документы в целом правильно оформлены, представлены в срок, но имеют некоторые несоответствия требованиям (устранённые в ходе предварительной проверки отчёта); </w:t>
      </w:r>
    </w:p>
    <w:p w:rsidR="00D4128B" w:rsidRPr="005B2DBC" w:rsidRDefault="00000C68" w:rsidP="00D4128B">
      <w:pPr>
        <w:ind w:firstLine="720"/>
        <w:jc w:val="both"/>
        <w:rPr>
          <w:sz w:val="24"/>
          <w:szCs w:val="24"/>
        </w:rPr>
      </w:pPr>
      <w:r w:rsidRPr="005B2DBC">
        <w:rPr>
          <w:sz w:val="24"/>
          <w:szCs w:val="24"/>
        </w:rPr>
        <w:t xml:space="preserve">- имеются нарушения правил внутреннего трудового распорядка организации по месту прохождения практики; </w:t>
      </w:r>
    </w:p>
    <w:p w:rsidR="00D4128B" w:rsidRPr="005B2DBC" w:rsidRDefault="00000C68" w:rsidP="00D4128B">
      <w:pPr>
        <w:ind w:firstLine="720"/>
        <w:jc w:val="both"/>
        <w:rPr>
          <w:sz w:val="24"/>
          <w:szCs w:val="24"/>
        </w:rPr>
      </w:pPr>
      <w:r w:rsidRPr="005B2DBC">
        <w:rPr>
          <w:sz w:val="24"/>
          <w:szCs w:val="24"/>
        </w:rPr>
        <w:t xml:space="preserve">- обучающийся показывает слабые знания в ответах на вопросы теоретического и практического характера по проблемам, изложенным в тексте отчета;  </w:t>
      </w:r>
    </w:p>
    <w:p w:rsidR="00D4128B" w:rsidRPr="005B2DBC" w:rsidRDefault="00000C68" w:rsidP="00D4128B">
      <w:pPr>
        <w:ind w:firstLine="720"/>
        <w:jc w:val="both"/>
        <w:rPr>
          <w:sz w:val="24"/>
          <w:szCs w:val="24"/>
        </w:rPr>
      </w:pPr>
      <w:r w:rsidRPr="005B2DBC">
        <w:rPr>
          <w:sz w:val="24"/>
          <w:szCs w:val="24"/>
        </w:rPr>
        <w:t xml:space="preserve">- обучающийся плохо ориентируется в материале. </w:t>
      </w:r>
    </w:p>
    <w:p w:rsidR="00D4128B" w:rsidRPr="005B2DBC" w:rsidRDefault="00000C68" w:rsidP="00D4128B">
      <w:pPr>
        <w:ind w:firstLine="720"/>
        <w:jc w:val="both"/>
        <w:rPr>
          <w:sz w:val="24"/>
          <w:szCs w:val="24"/>
        </w:rPr>
      </w:pPr>
      <w:r w:rsidRPr="005B2DBC">
        <w:rPr>
          <w:sz w:val="24"/>
          <w:szCs w:val="24"/>
        </w:rPr>
        <w:t xml:space="preserve">Оценка «неудовлетворительно» выставляется, если: </w:t>
      </w:r>
    </w:p>
    <w:p w:rsidR="00D4128B" w:rsidRPr="005B2DBC" w:rsidRDefault="00000C68" w:rsidP="00D4128B">
      <w:pPr>
        <w:ind w:firstLine="720"/>
        <w:jc w:val="both"/>
        <w:rPr>
          <w:sz w:val="24"/>
          <w:szCs w:val="24"/>
        </w:rPr>
      </w:pPr>
      <w:r w:rsidRPr="005B2DBC">
        <w:rPr>
          <w:sz w:val="24"/>
          <w:szCs w:val="24"/>
        </w:rPr>
        <w:t xml:space="preserve">- рабочий график (план) проведения практики не выполнен, поставленные цели не достигнуты, не решены конкретные задачи; </w:t>
      </w:r>
    </w:p>
    <w:p w:rsidR="00D4128B" w:rsidRPr="005B2DBC" w:rsidRDefault="00000C68" w:rsidP="00D4128B">
      <w:pPr>
        <w:ind w:firstLine="720"/>
        <w:jc w:val="both"/>
        <w:rPr>
          <w:sz w:val="24"/>
          <w:szCs w:val="24"/>
        </w:rPr>
      </w:pPr>
      <w:r w:rsidRPr="005B2DBC">
        <w:rPr>
          <w:sz w:val="24"/>
          <w:szCs w:val="24"/>
        </w:rPr>
        <w:t xml:space="preserve">- не выполнены в установленные сроки задания и указания руководителя практики от организации; </w:t>
      </w:r>
    </w:p>
    <w:p w:rsidR="00D4128B" w:rsidRPr="005B2DBC" w:rsidRDefault="00000C68" w:rsidP="00D4128B">
      <w:pPr>
        <w:ind w:firstLine="720"/>
        <w:jc w:val="both"/>
        <w:rPr>
          <w:sz w:val="24"/>
          <w:szCs w:val="24"/>
        </w:rPr>
      </w:pPr>
      <w:r w:rsidRPr="005B2DBC">
        <w:rPr>
          <w:sz w:val="24"/>
          <w:szCs w:val="24"/>
        </w:rPr>
        <w:t xml:space="preserve">- не представлены в срок правильно оформленные документы; </w:t>
      </w:r>
    </w:p>
    <w:p w:rsidR="00D4128B" w:rsidRPr="005B2DBC" w:rsidRDefault="00000C68" w:rsidP="00D4128B">
      <w:pPr>
        <w:ind w:firstLine="720"/>
        <w:jc w:val="both"/>
        <w:rPr>
          <w:sz w:val="24"/>
          <w:szCs w:val="24"/>
        </w:rPr>
      </w:pPr>
      <w:r w:rsidRPr="005B2DBC">
        <w:rPr>
          <w:sz w:val="24"/>
          <w:szCs w:val="24"/>
        </w:rPr>
        <w:t xml:space="preserve">- грубо нарушены правила внутреннего трудового распорядка организации по месту прохождения практики; </w:t>
      </w:r>
    </w:p>
    <w:p w:rsidR="00D4128B" w:rsidRPr="005B2DBC" w:rsidRDefault="00000C68" w:rsidP="00D4128B">
      <w:pPr>
        <w:ind w:firstLine="720"/>
        <w:jc w:val="both"/>
        <w:rPr>
          <w:sz w:val="24"/>
          <w:szCs w:val="24"/>
        </w:rPr>
      </w:pPr>
      <w:r w:rsidRPr="005B2DBC">
        <w:rPr>
          <w:sz w:val="24"/>
          <w:szCs w:val="24"/>
        </w:rPr>
        <w:t xml:space="preserve">- обучающийся не ориентируется в источниках данных; </w:t>
      </w:r>
    </w:p>
    <w:p w:rsidR="00D4128B" w:rsidRPr="005B2DBC" w:rsidRDefault="00000C68" w:rsidP="00D4128B">
      <w:pPr>
        <w:ind w:firstLine="720"/>
        <w:jc w:val="both"/>
        <w:rPr>
          <w:sz w:val="24"/>
          <w:szCs w:val="24"/>
        </w:rPr>
      </w:pPr>
      <w:r w:rsidRPr="005B2DBC">
        <w:rPr>
          <w:sz w:val="24"/>
          <w:szCs w:val="24"/>
        </w:rPr>
        <w:t xml:space="preserve">- обучающийся не отвечает на вопросы теоретического и практического характера по проблемам, изложенным в тексте отчета. </w:t>
      </w:r>
    </w:p>
    <w:p w:rsidR="00B23C56" w:rsidRPr="005B2DBC" w:rsidRDefault="00000C68" w:rsidP="005B2DBC">
      <w:pPr>
        <w:widowControl w:val="0"/>
        <w:ind w:firstLine="720"/>
        <w:jc w:val="both"/>
        <w:rPr>
          <w:sz w:val="24"/>
          <w:szCs w:val="24"/>
        </w:rPr>
      </w:pPr>
      <w:r w:rsidRPr="005B2DBC">
        <w:rPr>
          <w:sz w:val="24"/>
          <w:szCs w:val="24"/>
        </w:rPr>
        <w:t xml:space="preserve">После защиты </w:t>
      </w:r>
      <w:r w:rsidR="0027034B" w:rsidRPr="005B2DBC">
        <w:rPr>
          <w:sz w:val="24"/>
          <w:szCs w:val="24"/>
        </w:rPr>
        <w:t>отчетов по практике все м</w:t>
      </w:r>
      <w:r w:rsidRPr="005B2DBC">
        <w:rPr>
          <w:sz w:val="24"/>
          <w:szCs w:val="24"/>
        </w:rPr>
        <w:t>атериал</w:t>
      </w:r>
      <w:r w:rsidR="0027034B" w:rsidRPr="005B2DBC">
        <w:rPr>
          <w:sz w:val="24"/>
          <w:szCs w:val="24"/>
        </w:rPr>
        <w:t>ы</w:t>
      </w:r>
      <w:r w:rsidRPr="005B2DBC">
        <w:rPr>
          <w:sz w:val="24"/>
          <w:szCs w:val="24"/>
        </w:rPr>
        <w:t xml:space="preserve"> практики </w:t>
      </w:r>
      <w:r w:rsidR="0027034B" w:rsidRPr="005B2DBC">
        <w:rPr>
          <w:sz w:val="24"/>
          <w:szCs w:val="24"/>
        </w:rPr>
        <w:t xml:space="preserve">(отчеты, доклады, презентации) </w:t>
      </w:r>
      <w:r w:rsidRPr="005B2DBC">
        <w:rPr>
          <w:sz w:val="24"/>
          <w:szCs w:val="24"/>
        </w:rPr>
        <w:t xml:space="preserve">сдаются </w:t>
      </w:r>
      <w:r w:rsidR="0027034B" w:rsidRPr="005B2DBC">
        <w:rPr>
          <w:sz w:val="24"/>
          <w:szCs w:val="24"/>
        </w:rPr>
        <w:t xml:space="preserve">на кафедру </w:t>
      </w:r>
      <w:r w:rsidRPr="005B2DBC">
        <w:rPr>
          <w:sz w:val="24"/>
          <w:szCs w:val="24"/>
        </w:rPr>
        <w:t xml:space="preserve">руководителю </w:t>
      </w:r>
      <w:r w:rsidR="00D4128B" w:rsidRPr="005B2DBC">
        <w:rPr>
          <w:sz w:val="24"/>
          <w:szCs w:val="24"/>
        </w:rPr>
        <w:t>практики от института.</w:t>
      </w:r>
    </w:p>
    <w:p w:rsidR="006061B9" w:rsidRPr="005B2DBC" w:rsidRDefault="006061B9" w:rsidP="005B2DBC">
      <w:pPr>
        <w:widowControl w:val="0"/>
        <w:shd w:val="clear" w:color="auto" w:fill="FFFFFF"/>
        <w:tabs>
          <w:tab w:val="left" w:pos="993"/>
        </w:tabs>
        <w:ind w:firstLine="709"/>
        <w:jc w:val="both"/>
        <w:rPr>
          <w:rFonts w:eastAsia="Calibri"/>
          <w:color w:val="0D0D0D"/>
          <w:sz w:val="24"/>
          <w:szCs w:val="24"/>
          <w:lang w:eastAsia="en-US"/>
        </w:rPr>
      </w:pPr>
      <w:r w:rsidRPr="005B2DBC">
        <w:rPr>
          <w:rFonts w:eastAsia="Calibri"/>
          <w:color w:val="0D0D0D"/>
          <w:sz w:val="24"/>
          <w:szCs w:val="24"/>
          <w:lang w:eastAsia="en-US"/>
        </w:rPr>
        <w:t>Отчет о прохождении практики, который преподаватель признал неудовлетворительным, возвращается для переработки с учетом высказанных в отзыве замечаний. Несвоевременное представление отчета на кафедру приравни</w:t>
      </w:r>
      <w:r w:rsidRPr="005B2DBC">
        <w:rPr>
          <w:rFonts w:eastAsia="Calibri"/>
          <w:color w:val="0D0D0D"/>
          <w:sz w:val="24"/>
          <w:szCs w:val="24"/>
          <w:lang w:eastAsia="en-US"/>
        </w:rPr>
        <w:softHyphen/>
        <w:t>вается к неявке на зачет, поэтому студент, не сдавший без уважительных причин в срок отчет, считается имеющим академическую задол</w:t>
      </w:r>
      <w:r w:rsidRPr="005B2DBC">
        <w:rPr>
          <w:rFonts w:eastAsia="Calibri"/>
          <w:color w:val="0D0D0D"/>
          <w:sz w:val="24"/>
          <w:szCs w:val="24"/>
          <w:lang w:eastAsia="en-US"/>
        </w:rPr>
        <w:softHyphen/>
        <w:t>женность.</w:t>
      </w:r>
    </w:p>
    <w:p w:rsidR="006E27AC" w:rsidRPr="005B2DBC" w:rsidRDefault="006E27AC" w:rsidP="005B2DBC">
      <w:pPr>
        <w:widowControl w:val="0"/>
        <w:shd w:val="clear" w:color="auto" w:fill="FFFFFF"/>
        <w:tabs>
          <w:tab w:val="left" w:pos="993"/>
        </w:tabs>
        <w:ind w:firstLine="709"/>
        <w:jc w:val="both"/>
        <w:rPr>
          <w:rFonts w:eastAsia="Calibri"/>
          <w:color w:val="0D0D0D"/>
          <w:sz w:val="24"/>
          <w:szCs w:val="24"/>
          <w:lang w:eastAsia="en-US"/>
        </w:rPr>
      </w:pPr>
    </w:p>
    <w:p w:rsidR="005B2DBC" w:rsidRDefault="005B2DBC" w:rsidP="005B2DBC">
      <w:pPr>
        <w:pStyle w:val="7"/>
        <w:keepNext w:val="0"/>
        <w:widowControl w:val="0"/>
        <w:ind w:firstLine="720"/>
        <w:rPr>
          <w:sz w:val="24"/>
          <w:szCs w:val="24"/>
        </w:rPr>
      </w:pPr>
    </w:p>
    <w:p w:rsidR="005B2DBC" w:rsidRDefault="005B2DBC" w:rsidP="005B2DBC">
      <w:pPr>
        <w:pStyle w:val="7"/>
        <w:keepNext w:val="0"/>
        <w:widowControl w:val="0"/>
        <w:ind w:firstLine="720"/>
        <w:rPr>
          <w:sz w:val="24"/>
          <w:szCs w:val="24"/>
        </w:rPr>
      </w:pPr>
    </w:p>
    <w:p w:rsidR="005B2DBC" w:rsidRDefault="005B2DBC" w:rsidP="005B2DBC">
      <w:pPr>
        <w:pStyle w:val="7"/>
        <w:keepNext w:val="0"/>
        <w:widowControl w:val="0"/>
        <w:ind w:firstLine="720"/>
        <w:rPr>
          <w:sz w:val="24"/>
          <w:szCs w:val="24"/>
        </w:rPr>
      </w:pPr>
    </w:p>
    <w:p w:rsidR="005B2DBC" w:rsidRDefault="005B2DBC" w:rsidP="005B2DBC">
      <w:pPr>
        <w:pStyle w:val="7"/>
        <w:keepNext w:val="0"/>
        <w:widowControl w:val="0"/>
        <w:ind w:firstLine="720"/>
        <w:rPr>
          <w:sz w:val="24"/>
          <w:szCs w:val="24"/>
        </w:rPr>
      </w:pPr>
    </w:p>
    <w:p w:rsidR="005B2DBC" w:rsidRDefault="005B2DBC" w:rsidP="005B2DBC">
      <w:pPr>
        <w:pStyle w:val="7"/>
        <w:keepNext w:val="0"/>
        <w:widowControl w:val="0"/>
        <w:ind w:firstLine="720"/>
        <w:rPr>
          <w:sz w:val="24"/>
          <w:szCs w:val="24"/>
        </w:rPr>
      </w:pPr>
    </w:p>
    <w:p w:rsidR="005B2DBC" w:rsidRDefault="005B2DBC" w:rsidP="005B2DBC"/>
    <w:p w:rsidR="005B2DBC" w:rsidRDefault="005B2DBC" w:rsidP="005B2DBC"/>
    <w:p w:rsidR="005B2DBC" w:rsidRDefault="005B2DBC" w:rsidP="005B2DBC"/>
    <w:p w:rsidR="005B2DBC" w:rsidRPr="005B2DBC" w:rsidRDefault="005B2DBC" w:rsidP="005B2DBC"/>
    <w:p w:rsidR="005B2DBC" w:rsidRDefault="005B2DBC" w:rsidP="005B2DBC">
      <w:pPr>
        <w:pStyle w:val="7"/>
        <w:keepNext w:val="0"/>
        <w:widowControl w:val="0"/>
        <w:ind w:firstLine="720"/>
        <w:rPr>
          <w:sz w:val="24"/>
          <w:szCs w:val="24"/>
        </w:rPr>
      </w:pPr>
    </w:p>
    <w:p w:rsidR="00AC3C9F" w:rsidRPr="005B2DBC" w:rsidRDefault="00AC3C9F" w:rsidP="005B2DBC">
      <w:pPr>
        <w:pStyle w:val="7"/>
        <w:keepNext w:val="0"/>
        <w:widowControl w:val="0"/>
        <w:ind w:firstLine="720"/>
        <w:rPr>
          <w:sz w:val="24"/>
          <w:szCs w:val="24"/>
        </w:rPr>
      </w:pPr>
      <w:r w:rsidRPr="005B2DBC">
        <w:rPr>
          <w:sz w:val="24"/>
          <w:szCs w:val="24"/>
        </w:rPr>
        <w:lastRenderedPageBreak/>
        <w:t>Список рекомендуемых источников</w:t>
      </w:r>
    </w:p>
    <w:p w:rsidR="00AC3C9F" w:rsidRPr="005B2DBC" w:rsidRDefault="00AC3C9F" w:rsidP="005B2DBC">
      <w:pPr>
        <w:widowControl w:val="0"/>
        <w:ind w:firstLine="720"/>
        <w:jc w:val="center"/>
        <w:rPr>
          <w:sz w:val="24"/>
          <w:szCs w:val="24"/>
        </w:rPr>
      </w:pPr>
    </w:p>
    <w:p w:rsidR="00364DD9" w:rsidRPr="00364DD9" w:rsidRDefault="00364DD9" w:rsidP="00364DD9">
      <w:pPr>
        <w:widowControl w:val="0"/>
        <w:ind w:firstLine="709"/>
        <w:jc w:val="both"/>
        <w:outlineLvl w:val="1"/>
        <w:rPr>
          <w:rFonts w:eastAsia="Calibri"/>
          <w:b/>
          <w:sz w:val="24"/>
          <w:szCs w:val="22"/>
          <w:lang w:eastAsia="en-US"/>
        </w:rPr>
      </w:pPr>
      <w:r w:rsidRPr="00364DD9">
        <w:rPr>
          <w:rFonts w:eastAsia="Calibri"/>
          <w:b/>
          <w:sz w:val="24"/>
          <w:szCs w:val="22"/>
          <w:lang w:eastAsia="en-US"/>
        </w:rPr>
        <w:t>Нормативные правовые акты</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Конституция Российской Федерации : принята Всенародным голосованием 12 декабря 1993 года (с учетом поправок, внесенных ФКЗ РФ о поправках к Конституции РФ от 30.12.2008  № 6-ФКЗ, от 30.12.2008  № 7-ФКЗ, от 05.02.2014  № 2-ФКЗ, от 21.07.2014 № 11-ФКЗ)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О Конституционном Суде Российской Федерации : федеральный конституционный закон от 21 июля 1994 года № 1-ФКЗ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О судебной системе Российской Федерации : федеральный конституционный закон от 31 декабря 1996 года № 1-ФКЗ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Уголовно-процессуальный кодекс Российской Федерации : федеральный закон от 18 декабря 2001 года № 174-ФЗ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О частной детективной и охранной деятельности в Российской Федерации : Закон РФ от 11 марта 1992 года № 2487-1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О прокуратуре Российской Федерации : Федеральный закон от 17 января 1992 года № 2202-1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Об оперативно-розыскной деятельности : Федеральный закон от 12 августа 1995 года № 144-ФЗ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Об адвокатской деятельности и адвокатуре в Российской Федерации : Федеральный закон от 31 мая 2002 года № 63-ФЗ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О полиции : Федеральный закон от 07 февраля 2011 года № 3-ФЗ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Основы законодательства Российской Федерации о нотариате : утв. ВС РФ 11 февраля 1993 года № 4462-1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О структуре федеральных органов исполнительной власти : Указ Президента РФ от 21 мая 2012 года № 636 //  http://www.consultant.ru;</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 xml:space="preserve">СТО 02069024.101-2015 «Работы студенческие. Общие требования и правила оформления». - Режим доступа :  </w:t>
      </w:r>
      <w:hyperlink r:id="rId8" w:history="1">
        <w:r w:rsidRPr="00364DD9">
          <w:rPr>
            <w:rFonts w:eastAsia="Calibri"/>
            <w:color w:val="0563C1"/>
            <w:sz w:val="24"/>
            <w:szCs w:val="22"/>
            <w:u w:val="single"/>
            <w:lang w:eastAsia="en-US"/>
          </w:rPr>
          <w:t>http://www.osu.ru/doc/385</w:t>
        </w:r>
      </w:hyperlink>
      <w:r w:rsidRPr="00364DD9">
        <w:rPr>
          <w:rFonts w:eastAsia="Calibri"/>
          <w:sz w:val="24"/>
          <w:szCs w:val="22"/>
          <w:lang w:eastAsia="en-US"/>
        </w:rPr>
        <w:t>;</w:t>
      </w:r>
    </w:p>
    <w:p w:rsidR="00364DD9" w:rsidRPr="00364DD9" w:rsidRDefault="00364DD9" w:rsidP="00364DD9">
      <w:pPr>
        <w:widowControl w:val="0"/>
        <w:numPr>
          <w:ilvl w:val="0"/>
          <w:numId w:val="1"/>
        </w:numPr>
        <w:ind w:left="0" w:firstLine="709"/>
        <w:jc w:val="both"/>
        <w:rPr>
          <w:rFonts w:eastAsia="Calibri"/>
          <w:sz w:val="24"/>
          <w:szCs w:val="22"/>
          <w:lang w:eastAsia="en-US"/>
        </w:rPr>
      </w:pPr>
      <w:r w:rsidRPr="00364DD9">
        <w:rPr>
          <w:rFonts w:eastAsia="Calibri"/>
          <w:sz w:val="24"/>
          <w:szCs w:val="22"/>
          <w:lang w:eastAsia="en-US"/>
        </w:rPr>
        <w:t xml:space="preserve">Положение о практике обучающихся ОГУ, осваивающих основные профессиональные образовательные программы высшего образования от 05.04.2016 № 20-Д. – Режим доступа :  </w:t>
      </w:r>
      <w:hyperlink r:id="rId9" w:history="1">
        <w:r w:rsidRPr="00364DD9">
          <w:rPr>
            <w:rFonts w:eastAsia="Calibri"/>
            <w:color w:val="0563C1"/>
            <w:sz w:val="24"/>
            <w:szCs w:val="22"/>
            <w:u w:val="single"/>
            <w:lang w:eastAsia="en-US"/>
          </w:rPr>
          <w:t>http://www.osu.ru/doc/848</w:t>
        </w:r>
      </w:hyperlink>
    </w:p>
    <w:p w:rsidR="00364DD9" w:rsidRPr="00364DD9" w:rsidRDefault="00364DD9" w:rsidP="00364DD9">
      <w:pPr>
        <w:widowControl w:val="0"/>
        <w:ind w:firstLine="709"/>
        <w:jc w:val="both"/>
        <w:outlineLvl w:val="1"/>
        <w:rPr>
          <w:rFonts w:eastAsia="Calibri"/>
          <w:b/>
          <w:sz w:val="24"/>
          <w:szCs w:val="22"/>
          <w:lang w:eastAsia="en-US"/>
        </w:rPr>
      </w:pPr>
    </w:p>
    <w:p w:rsidR="00364DD9" w:rsidRPr="00364DD9" w:rsidRDefault="00364DD9" w:rsidP="00364DD9">
      <w:pPr>
        <w:widowControl w:val="0"/>
        <w:ind w:firstLine="709"/>
        <w:jc w:val="both"/>
        <w:outlineLvl w:val="1"/>
        <w:rPr>
          <w:rFonts w:eastAsia="Calibri"/>
          <w:b/>
          <w:sz w:val="24"/>
          <w:szCs w:val="22"/>
          <w:lang w:eastAsia="en-US"/>
        </w:rPr>
      </w:pPr>
      <w:r w:rsidRPr="00364DD9">
        <w:rPr>
          <w:rFonts w:eastAsia="Calibri"/>
          <w:b/>
          <w:sz w:val="24"/>
          <w:szCs w:val="22"/>
          <w:lang w:eastAsia="en-US"/>
        </w:rPr>
        <w:t>Учебная литература</w:t>
      </w:r>
    </w:p>
    <w:p w:rsidR="00364DD9" w:rsidRPr="00364DD9" w:rsidRDefault="00364DD9" w:rsidP="00364DD9">
      <w:pPr>
        <w:widowControl w:val="0"/>
        <w:numPr>
          <w:ilvl w:val="0"/>
          <w:numId w:val="2"/>
        </w:numPr>
        <w:ind w:left="0" w:firstLine="709"/>
        <w:jc w:val="both"/>
        <w:outlineLvl w:val="1"/>
        <w:rPr>
          <w:rFonts w:eastAsia="Calibri"/>
          <w:sz w:val="24"/>
          <w:szCs w:val="22"/>
          <w:lang w:eastAsia="en-US"/>
        </w:rPr>
      </w:pPr>
      <w:r w:rsidRPr="00364DD9">
        <w:rPr>
          <w:rFonts w:eastAsia="Calibri"/>
          <w:sz w:val="24"/>
          <w:szCs w:val="22"/>
          <w:lang w:eastAsia="en-US"/>
        </w:rPr>
        <w:t xml:space="preserve">Згадзай, О.Э. Информационные технологии в юридической деятельности[Электронный ресурс]: Учебное пособие для студентов вузов, обучающихся по специальностям «Юриспруденция» и «Правоохранительная деятельность» / Згадзай О.Э., Казанцев С.Я., Дубинина Н.М. – Москва : ЮНИТИ-ДАНА, 2015. - 335 с. – ISBN 978-5-238-02548-3. - Режим доступа: </w:t>
      </w:r>
      <w:hyperlink r:id="rId10" w:history="1">
        <w:r w:rsidRPr="00364DD9">
          <w:rPr>
            <w:rFonts w:eastAsia="Calibri"/>
            <w:color w:val="0000FF"/>
            <w:sz w:val="24"/>
            <w:szCs w:val="22"/>
            <w:u w:val="single"/>
            <w:lang w:eastAsia="en-US"/>
          </w:rPr>
          <w:t>http://znanium.com/catalog/product/891162</w:t>
        </w:r>
      </w:hyperlink>
    </w:p>
    <w:p w:rsidR="00364DD9" w:rsidRPr="00364DD9" w:rsidRDefault="00364DD9" w:rsidP="00364DD9">
      <w:pPr>
        <w:widowControl w:val="0"/>
        <w:numPr>
          <w:ilvl w:val="0"/>
          <w:numId w:val="2"/>
        </w:numPr>
        <w:ind w:left="0" w:firstLine="709"/>
        <w:jc w:val="both"/>
        <w:outlineLvl w:val="1"/>
        <w:rPr>
          <w:rFonts w:eastAsia="Calibri"/>
          <w:sz w:val="24"/>
          <w:szCs w:val="22"/>
          <w:lang w:eastAsia="en-US"/>
        </w:rPr>
      </w:pPr>
      <w:r w:rsidRPr="00364DD9">
        <w:rPr>
          <w:rFonts w:eastAsia="Calibri"/>
          <w:sz w:val="24"/>
          <w:szCs w:val="22"/>
          <w:lang w:eastAsia="en-US"/>
        </w:rPr>
        <w:t>Ивакина Н.П. Юристу о нормах правописания [Электронный ресурс]: Практическое пособие / Н.Н. Ивакина. – Москва : Норма: НИЦ Инфра-М, 2013. - 288 с. - ISBN 978-5-91768-357-7 - Режим доступа: http://znanium.com/catalog/product/390628</w:t>
      </w:r>
    </w:p>
    <w:p w:rsidR="00364DD9" w:rsidRPr="00364DD9" w:rsidRDefault="00364DD9" w:rsidP="00364DD9">
      <w:pPr>
        <w:numPr>
          <w:ilvl w:val="0"/>
          <w:numId w:val="2"/>
        </w:numPr>
        <w:ind w:left="0" w:firstLine="709"/>
        <w:rPr>
          <w:rFonts w:eastAsia="Calibri"/>
          <w:sz w:val="24"/>
          <w:szCs w:val="22"/>
          <w:lang w:eastAsia="en-US"/>
        </w:rPr>
      </w:pPr>
      <w:r w:rsidRPr="00364DD9">
        <w:rPr>
          <w:rFonts w:eastAsia="Calibri"/>
          <w:sz w:val="24"/>
          <w:szCs w:val="22"/>
          <w:lang w:eastAsia="en-US"/>
        </w:rPr>
        <w:t>Правоохранительные и судебные органы России [Электронный ресурс]: учебник / В.С. Авдонкин, В.А. Бобренев, О.Н. Диордиева и др.; под ред. Н.А. Петухова, А.С. Мамыкина. – Москва : Российский государственный университет правосудия, 2015. - 434 с. – Режим доступа: http://www.consultant.ru</w:t>
      </w:r>
    </w:p>
    <w:p w:rsidR="00364DD9" w:rsidRPr="00364DD9" w:rsidRDefault="00364DD9" w:rsidP="00364DD9">
      <w:pPr>
        <w:widowControl w:val="0"/>
        <w:numPr>
          <w:ilvl w:val="0"/>
          <w:numId w:val="2"/>
        </w:numPr>
        <w:ind w:left="0" w:firstLine="709"/>
        <w:jc w:val="both"/>
        <w:outlineLvl w:val="1"/>
        <w:rPr>
          <w:rFonts w:eastAsia="Calibri"/>
          <w:sz w:val="24"/>
          <w:szCs w:val="22"/>
          <w:lang w:eastAsia="en-US"/>
        </w:rPr>
      </w:pPr>
      <w:r w:rsidRPr="00364DD9">
        <w:rPr>
          <w:rFonts w:eastAsia="Calibri"/>
          <w:sz w:val="24"/>
          <w:szCs w:val="22"/>
          <w:lang w:eastAsia="en-US"/>
        </w:rPr>
        <w:t xml:space="preserve">Правоохранительные органы и правоохранительная деятельность [Электронный ресурс]: учебник / Г.Б. Мирзоев, В.Н. Григорьев, А.В. Ендольцева и др. ; ред. Г.Б. Мирзоев, В.Н. </w:t>
      </w:r>
      <w:r w:rsidRPr="00364DD9">
        <w:rPr>
          <w:rFonts w:eastAsia="Calibri"/>
          <w:sz w:val="24"/>
          <w:szCs w:val="22"/>
          <w:lang w:eastAsia="en-US"/>
        </w:rPr>
        <w:lastRenderedPageBreak/>
        <w:t>Григорьев. - Москва : Юнити-Дана, 2015. - 463 с. - ISBN 978-5-238-01896-6 Режим доступа: http://biblioclub.ru/index.php?page=book&amp;id=116672</w:t>
      </w:r>
    </w:p>
    <w:p w:rsidR="00364DD9" w:rsidRPr="00364DD9" w:rsidRDefault="00364DD9" w:rsidP="00364DD9">
      <w:pPr>
        <w:numPr>
          <w:ilvl w:val="0"/>
          <w:numId w:val="2"/>
        </w:numPr>
        <w:ind w:left="0" w:firstLine="709"/>
        <w:rPr>
          <w:rFonts w:eastAsia="Calibri"/>
          <w:sz w:val="24"/>
          <w:szCs w:val="22"/>
          <w:lang w:eastAsia="en-US"/>
        </w:rPr>
      </w:pPr>
      <w:r w:rsidRPr="00364DD9">
        <w:rPr>
          <w:rFonts w:eastAsia="Calibri"/>
          <w:sz w:val="24"/>
          <w:szCs w:val="22"/>
          <w:lang w:eastAsia="en-US"/>
        </w:rPr>
        <w:t>Рыжаков, А.П. Правоохранительные органы [Электронный ресурс]: учебник для вузов. – 4-е изд. – Москва, 2015. – Режим доступа: http://www.consultant.ru</w:t>
      </w:r>
    </w:p>
    <w:p w:rsidR="00364DD9" w:rsidRPr="00364DD9" w:rsidRDefault="00364DD9" w:rsidP="00364DD9">
      <w:pPr>
        <w:widowControl w:val="0"/>
        <w:ind w:firstLine="709"/>
        <w:jc w:val="both"/>
        <w:outlineLvl w:val="1"/>
        <w:rPr>
          <w:rFonts w:eastAsia="Calibri"/>
          <w:b/>
          <w:sz w:val="24"/>
          <w:szCs w:val="22"/>
          <w:lang w:eastAsia="en-US"/>
        </w:rPr>
      </w:pPr>
    </w:p>
    <w:p w:rsidR="00364DD9" w:rsidRPr="00364DD9" w:rsidRDefault="00364DD9" w:rsidP="00364DD9">
      <w:pPr>
        <w:widowControl w:val="0"/>
        <w:ind w:firstLine="709"/>
        <w:jc w:val="both"/>
        <w:outlineLvl w:val="1"/>
        <w:rPr>
          <w:rFonts w:eastAsia="Calibri"/>
          <w:b/>
          <w:sz w:val="24"/>
          <w:szCs w:val="22"/>
          <w:lang w:eastAsia="en-US"/>
        </w:rPr>
      </w:pPr>
      <w:r w:rsidRPr="00364DD9">
        <w:rPr>
          <w:rFonts w:eastAsia="Calibri"/>
          <w:b/>
          <w:sz w:val="24"/>
          <w:szCs w:val="22"/>
          <w:lang w:eastAsia="en-US"/>
        </w:rPr>
        <w:t>Интернет-ресурсы</w:t>
      </w:r>
    </w:p>
    <w:p w:rsidR="00364DD9" w:rsidRPr="00364DD9" w:rsidRDefault="00364DD9" w:rsidP="00364DD9">
      <w:pPr>
        <w:widowControl w:val="0"/>
        <w:ind w:firstLine="709"/>
        <w:jc w:val="both"/>
        <w:rPr>
          <w:rFonts w:eastAsia="Calibri"/>
          <w:sz w:val="24"/>
          <w:szCs w:val="22"/>
          <w:lang w:eastAsia="en-US"/>
        </w:rPr>
      </w:pPr>
      <w:bookmarkStart w:id="4" w:name="_GoBack"/>
      <w:bookmarkEnd w:id="4"/>
      <w:r w:rsidRPr="00364DD9">
        <w:rPr>
          <w:rFonts w:eastAsia="Calibri"/>
          <w:sz w:val="24"/>
          <w:szCs w:val="22"/>
          <w:lang w:eastAsia="en-US"/>
        </w:rPr>
        <w:t>http://www.ksrf.ru. – Конституционный Суд Российской Федерации</w:t>
      </w:r>
    </w:p>
    <w:p w:rsidR="00364DD9" w:rsidRPr="00364DD9" w:rsidRDefault="00364DD9" w:rsidP="00364DD9">
      <w:pPr>
        <w:widowControl w:val="0"/>
        <w:ind w:firstLine="709"/>
        <w:jc w:val="both"/>
        <w:rPr>
          <w:rFonts w:eastAsia="Calibri"/>
          <w:sz w:val="24"/>
          <w:szCs w:val="22"/>
          <w:lang w:eastAsia="en-US"/>
        </w:rPr>
      </w:pPr>
      <w:r w:rsidRPr="00364DD9">
        <w:rPr>
          <w:rFonts w:eastAsia="Calibri"/>
          <w:sz w:val="24"/>
          <w:szCs w:val="22"/>
          <w:lang w:eastAsia="en-US"/>
        </w:rPr>
        <w:t>http://www.supcourt.ru. – Верховный Суд Российской Федерации</w:t>
      </w:r>
    </w:p>
    <w:p w:rsidR="00364DD9" w:rsidRPr="00364DD9" w:rsidRDefault="00364DD9" w:rsidP="00364DD9">
      <w:pPr>
        <w:widowControl w:val="0"/>
        <w:ind w:firstLine="709"/>
        <w:jc w:val="both"/>
        <w:rPr>
          <w:rFonts w:eastAsia="Calibri"/>
          <w:sz w:val="24"/>
          <w:szCs w:val="22"/>
          <w:lang w:eastAsia="en-US"/>
        </w:rPr>
      </w:pPr>
      <w:r w:rsidRPr="00364DD9">
        <w:rPr>
          <w:rFonts w:eastAsia="Calibri"/>
          <w:sz w:val="24"/>
          <w:szCs w:val="22"/>
          <w:lang w:eastAsia="en-US"/>
        </w:rPr>
        <w:t>http://www.cdep.ru. – Судебный департамент при Верховном Суде Российской Федерации</w:t>
      </w:r>
    </w:p>
    <w:p w:rsidR="00364DD9" w:rsidRPr="00364DD9" w:rsidRDefault="00364DD9" w:rsidP="00364DD9">
      <w:pPr>
        <w:widowControl w:val="0"/>
        <w:ind w:firstLine="709"/>
        <w:jc w:val="both"/>
        <w:rPr>
          <w:rFonts w:eastAsia="Calibri"/>
          <w:sz w:val="24"/>
          <w:szCs w:val="22"/>
          <w:lang w:eastAsia="en-US"/>
        </w:rPr>
      </w:pPr>
      <w:r w:rsidRPr="00364DD9">
        <w:rPr>
          <w:rFonts w:eastAsia="Calibri"/>
          <w:sz w:val="24"/>
          <w:szCs w:val="22"/>
          <w:lang w:eastAsia="en-US"/>
        </w:rPr>
        <w:t>https://www.genproc.gov.ru. – Генеральная прокуратура Российской Федерации</w:t>
      </w:r>
    </w:p>
    <w:p w:rsidR="00364DD9" w:rsidRPr="00364DD9" w:rsidRDefault="00364DD9" w:rsidP="00364DD9">
      <w:pPr>
        <w:widowControl w:val="0"/>
        <w:ind w:firstLine="709"/>
        <w:jc w:val="both"/>
        <w:rPr>
          <w:rFonts w:eastAsia="Calibri"/>
          <w:sz w:val="24"/>
          <w:szCs w:val="22"/>
          <w:lang w:eastAsia="en-US"/>
        </w:rPr>
      </w:pPr>
      <w:r w:rsidRPr="00364DD9">
        <w:rPr>
          <w:rFonts w:eastAsia="Calibri"/>
          <w:sz w:val="24"/>
          <w:szCs w:val="22"/>
          <w:lang w:eastAsia="en-US"/>
        </w:rPr>
        <w:t>http://www.constitution.ru. – Конституция Российской Федерации</w:t>
      </w:r>
    </w:p>
    <w:p w:rsidR="00364DD9" w:rsidRPr="00364DD9" w:rsidRDefault="00364DD9" w:rsidP="00364DD9">
      <w:pPr>
        <w:widowControl w:val="0"/>
        <w:ind w:firstLine="709"/>
        <w:jc w:val="both"/>
        <w:rPr>
          <w:rFonts w:eastAsia="Calibri"/>
          <w:sz w:val="24"/>
          <w:szCs w:val="22"/>
          <w:lang w:eastAsia="en-US"/>
        </w:rPr>
      </w:pPr>
      <w:r w:rsidRPr="00364DD9">
        <w:rPr>
          <w:rFonts w:eastAsia="Calibri"/>
          <w:sz w:val="24"/>
          <w:szCs w:val="22"/>
          <w:lang w:eastAsia="en-US"/>
        </w:rPr>
        <w:t>http://oblsud.orb.sudrf.ru. – Оренбургский областной суд</w:t>
      </w:r>
    </w:p>
    <w:p w:rsidR="00364DD9" w:rsidRPr="00364DD9" w:rsidRDefault="00364DD9" w:rsidP="00364DD9">
      <w:pPr>
        <w:widowControl w:val="0"/>
        <w:ind w:firstLine="709"/>
        <w:jc w:val="both"/>
        <w:rPr>
          <w:rFonts w:eastAsia="Calibri"/>
          <w:sz w:val="24"/>
          <w:szCs w:val="22"/>
          <w:lang w:eastAsia="en-US"/>
        </w:rPr>
      </w:pPr>
      <w:r w:rsidRPr="00364DD9">
        <w:rPr>
          <w:rFonts w:eastAsia="Calibri"/>
          <w:sz w:val="24"/>
          <w:szCs w:val="22"/>
          <w:lang w:eastAsia="en-US"/>
        </w:rPr>
        <w:t>http://buzuluksky.orb.sudrf.ru. – Бузулукский районный суд Оренбургской области</w:t>
      </w:r>
    </w:p>
    <w:p w:rsidR="00364DD9" w:rsidRPr="00364DD9" w:rsidRDefault="00364DD9" w:rsidP="00364DD9">
      <w:pPr>
        <w:widowControl w:val="0"/>
        <w:ind w:firstLine="709"/>
        <w:jc w:val="both"/>
        <w:rPr>
          <w:rFonts w:eastAsia="Calibri"/>
          <w:sz w:val="24"/>
          <w:szCs w:val="22"/>
          <w:lang w:eastAsia="en-US"/>
        </w:rPr>
      </w:pPr>
      <w:r w:rsidRPr="00364DD9">
        <w:rPr>
          <w:rFonts w:eastAsia="Calibri"/>
          <w:sz w:val="24"/>
          <w:szCs w:val="22"/>
          <w:lang w:eastAsia="en-US"/>
        </w:rPr>
        <w:t>http://www.espch.ru. – Европейский Суд по правам человека</w:t>
      </w:r>
    </w:p>
    <w:p w:rsidR="00364DD9" w:rsidRPr="00364DD9" w:rsidRDefault="00364DD9" w:rsidP="00364DD9">
      <w:pPr>
        <w:widowControl w:val="0"/>
        <w:ind w:firstLine="709"/>
        <w:jc w:val="both"/>
        <w:rPr>
          <w:rFonts w:eastAsia="Calibri"/>
          <w:sz w:val="24"/>
          <w:szCs w:val="22"/>
          <w:lang w:eastAsia="en-US"/>
        </w:rPr>
      </w:pPr>
      <w:r w:rsidRPr="00364DD9">
        <w:rPr>
          <w:rFonts w:eastAsia="Calibri"/>
          <w:sz w:val="24"/>
          <w:szCs w:val="22"/>
          <w:lang w:eastAsia="en-US"/>
        </w:rPr>
        <w:t xml:space="preserve">http://www.law.edu.ru. – Федеральный правовой портал «Юридическая Россия» </w:t>
      </w:r>
    </w:p>
    <w:p w:rsidR="00364DD9" w:rsidRPr="00364DD9" w:rsidRDefault="00364DD9" w:rsidP="00364DD9">
      <w:pPr>
        <w:widowControl w:val="0"/>
        <w:ind w:firstLine="709"/>
        <w:jc w:val="both"/>
        <w:outlineLvl w:val="1"/>
        <w:rPr>
          <w:rFonts w:eastAsia="Calibri"/>
          <w:sz w:val="24"/>
          <w:szCs w:val="22"/>
          <w:lang w:eastAsia="en-US"/>
        </w:rPr>
      </w:pPr>
      <w:r w:rsidRPr="00364DD9">
        <w:rPr>
          <w:rFonts w:eastAsia="Calibri"/>
          <w:sz w:val="24"/>
          <w:szCs w:val="22"/>
          <w:lang w:eastAsia="en-US"/>
        </w:rPr>
        <w:t>https://msal.ru. - Московский государственный юридический университет имени О.Е. Кутафина (МГЮА)</w:t>
      </w:r>
    </w:p>
    <w:p w:rsidR="00364DD9" w:rsidRPr="00364DD9" w:rsidRDefault="00364DD9" w:rsidP="00364DD9">
      <w:pPr>
        <w:widowControl w:val="0"/>
        <w:ind w:firstLine="709"/>
        <w:jc w:val="both"/>
        <w:outlineLvl w:val="1"/>
        <w:rPr>
          <w:rFonts w:eastAsia="Calibri"/>
          <w:sz w:val="24"/>
          <w:szCs w:val="22"/>
          <w:lang w:eastAsia="en-US"/>
        </w:rPr>
      </w:pPr>
      <w:r w:rsidRPr="00364DD9">
        <w:rPr>
          <w:rFonts w:eastAsia="Calibri"/>
          <w:sz w:val="24"/>
          <w:szCs w:val="22"/>
          <w:lang w:eastAsia="en-US"/>
        </w:rPr>
        <w:t>http://www.osu.ru. – Оренбургский государственный университет</w:t>
      </w:r>
    </w:p>
    <w:p w:rsidR="00364DD9" w:rsidRPr="00364DD9" w:rsidRDefault="00364DD9" w:rsidP="00364DD9">
      <w:pPr>
        <w:widowControl w:val="0"/>
        <w:ind w:firstLine="709"/>
        <w:jc w:val="both"/>
        <w:outlineLvl w:val="1"/>
        <w:rPr>
          <w:rFonts w:eastAsia="Calibri"/>
          <w:sz w:val="24"/>
          <w:szCs w:val="22"/>
          <w:lang w:eastAsia="en-US"/>
        </w:rPr>
      </w:pPr>
      <w:r w:rsidRPr="00364DD9">
        <w:rPr>
          <w:rFonts w:eastAsia="Calibri"/>
          <w:sz w:val="24"/>
          <w:szCs w:val="22"/>
          <w:lang w:eastAsia="en-US"/>
        </w:rPr>
        <w:t>http://pravo.gov.ru. – Официальный интернет-портал правовой информации</w:t>
      </w:r>
    </w:p>
    <w:p w:rsidR="00364DD9" w:rsidRPr="00364DD9" w:rsidRDefault="00364DD9" w:rsidP="00364DD9">
      <w:pPr>
        <w:widowControl w:val="0"/>
        <w:ind w:firstLine="709"/>
        <w:jc w:val="both"/>
        <w:outlineLvl w:val="1"/>
        <w:rPr>
          <w:rFonts w:eastAsia="Calibri"/>
          <w:sz w:val="24"/>
          <w:szCs w:val="22"/>
          <w:lang w:eastAsia="en-US"/>
        </w:rPr>
      </w:pPr>
      <w:r w:rsidRPr="00364DD9">
        <w:rPr>
          <w:rFonts w:eastAsia="Calibri"/>
          <w:sz w:val="24"/>
          <w:szCs w:val="22"/>
          <w:lang w:eastAsia="en-US"/>
        </w:rPr>
        <w:t>http://pravo.orb.ru. – Портал официального опубликования нормативных правовых актов Оренбургской области и органов исполнительной власти Оренбургской области</w:t>
      </w:r>
    </w:p>
    <w:p w:rsidR="00364DD9" w:rsidRPr="00364DD9" w:rsidRDefault="00364DD9" w:rsidP="00364DD9">
      <w:pPr>
        <w:widowControl w:val="0"/>
        <w:ind w:firstLine="709"/>
        <w:jc w:val="both"/>
        <w:outlineLvl w:val="1"/>
        <w:rPr>
          <w:rFonts w:eastAsia="Calibri"/>
          <w:sz w:val="24"/>
          <w:szCs w:val="22"/>
          <w:lang w:eastAsia="en-US"/>
        </w:rPr>
      </w:pPr>
      <w:r w:rsidRPr="00364DD9">
        <w:rPr>
          <w:rFonts w:eastAsia="Calibri"/>
          <w:sz w:val="24"/>
          <w:szCs w:val="22"/>
          <w:lang w:eastAsia="en-US"/>
        </w:rPr>
        <w:t>http://www.consultant.ru. – КонсультантПлюс</w:t>
      </w:r>
    </w:p>
    <w:p w:rsidR="00364DD9" w:rsidRPr="00364DD9" w:rsidRDefault="00364DD9" w:rsidP="00364DD9">
      <w:pPr>
        <w:widowControl w:val="0"/>
        <w:ind w:firstLine="709"/>
        <w:jc w:val="both"/>
        <w:outlineLvl w:val="1"/>
        <w:rPr>
          <w:rFonts w:eastAsia="Calibri"/>
          <w:sz w:val="24"/>
          <w:szCs w:val="22"/>
          <w:lang w:eastAsia="en-US"/>
        </w:rPr>
      </w:pPr>
      <w:r w:rsidRPr="00364DD9">
        <w:rPr>
          <w:rFonts w:eastAsia="Calibri"/>
          <w:sz w:val="24"/>
          <w:szCs w:val="22"/>
          <w:lang w:eastAsia="en-US"/>
        </w:rPr>
        <w:t>http://www.garant.ru. – Гарант</w:t>
      </w:r>
    </w:p>
    <w:p w:rsidR="00364DD9" w:rsidRPr="00364DD9" w:rsidRDefault="00364DD9" w:rsidP="00364DD9">
      <w:pPr>
        <w:widowControl w:val="0"/>
        <w:ind w:firstLine="709"/>
        <w:jc w:val="both"/>
        <w:outlineLvl w:val="1"/>
        <w:rPr>
          <w:rFonts w:eastAsia="Calibri"/>
          <w:sz w:val="24"/>
          <w:szCs w:val="22"/>
          <w:lang w:eastAsia="en-US"/>
        </w:rPr>
      </w:pPr>
      <w:r w:rsidRPr="00364DD9">
        <w:rPr>
          <w:rFonts w:eastAsia="Calibri"/>
          <w:sz w:val="24"/>
          <w:szCs w:val="22"/>
          <w:lang w:eastAsia="en-US"/>
        </w:rPr>
        <w:t>http://www.allpravo.ru/library - Электронная библиотека «Все о праве. Проводник в мире юриспруденции»</w:t>
      </w:r>
    </w:p>
    <w:p w:rsidR="00E34E68" w:rsidRPr="005B2DBC" w:rsidRDefault="00E34E68" w:rsidP="00E34E68">
      <w:pPr>
        <w:ind w:left="720"/>
        <w:jc w:val="both"/>
        <w:rPr>
          <w:sz w:val="24"/>
          <w:szCs w:val="24"/>
        </w:rPr>
      </w:pPr>
    </w:p>
    <w:p w:rsidR="00E34E68" w:rsidRPr="005B2DBC" w:rsidRDefault="00E34E68" w:rsidP="00E34E68">
      <w:pPr>
        <w:ind w:left="720"/>
        <w:jc w:val="both"/>
        <w:rPr>
          <w:sz w:val="24"/>
          <w:szCs w:val="24"/>
        </w:rPr>
      </w:pPr>
    </w:p>
    <w:p w:rsidR="00E34E68" w:rsidRPr="005B2DBC" w:rsidRDefault="00E34E68" w:rsidP="00E34E68">
      <w:pPr>
        <w:ind w:left="720"/>
        <w:jc w:val="both"/>
        <w:rPr>
          <w:sz w:val="24"/>
          <w:szCs w:val="24"/>
        </w:rPr>
      </w:pPr>
    </w:p>
    <w:p w:rsidR="00E34E68" w:rsidRPr="005B2DBC" w:rsidRDefault="00E34E68" w:rsidP="00E34E68">
      <w:pPr>
        <w:ind w:left="720"/>
        <w:jc w:val="both"/>
        <w:rPr>
          <w:sz w:val="24"/>
          <w:szCs w:val="24"/>
        </w:rPr>
      </w:pPr>
    </w:p>
    <w:p w:rsidR="00E34E68" w:rsidRPr="005B2DBC" w:rsidRDefault="00E34E68" w:rsidP="00E34E68">
      <w:pPr>
        <w:ind w:left="720"/>
        <w:jc w:val="both"/>
        <w:rPr>
          <w:sz w:val="24"/>
          <w:szCs w:val="24"/>
        </w:rPr>
      </w:pPr>
    </w:p>
    <w:p w:rsidR="00755120" w:rsidRPr="005B2DBC" w:rsidRDefault="00755120" w:rsidP="00E34E68">
      <w:pPr>
        <w:ind w:left="720"/>
        <w:jc w:val="both"/>
        <w:rPr>
          <w:sz w:val="24"/>
          <w:szCs w:val="24"/>
        </w:rPr>
      </w:pPr>
    </w:p>
    <w:p w:rsidR="00755120" w:rsidRPr="005B2DBC" w:rsidRDefault="00755120" w:rsidP="00E34E68">
      <w:pPr>
        <w:ind w:left="720"/>
        <w:jc w:val="both"/>
        <w:rPr>
          <w:sz w:val="24"/>
          <w:szCs w:val="24"/>
        </w:rPr>
      </w:pPr>
    </w:p>
    <w:p w:rsidR="00755120" w:rsidRPr="005B2DBC" w:rsidRDefault="00755120" w:rsidP="00E34E68">
      <w:pPr>
        <w:ind w:left="720"/>
        <w:jc w:val="both"/>
        <w:rPr>
          <w:sz w:val="24"/>
          <w:szCs w:val="24"/>
        </w:rPr>
      </w:pPr>
    </w:p>
    <w:p w:rsidR="00755120" w:rsidRPr="005B2DBC" w:rsidRDefault="00755120" w:rsidP="00E34E68">
      <w:pPr>
        <w:ind w:left="720"/>
        <w:jc w:val="both"/>
        <w:rPr>
          <w:sz w:val="24"/>
          <w:szCs w:val="24"/>
        </w:rPr>
      </w:pPr>
    </w:p>
    <w:p w:rsidR="00755120" w:rsidRPr="005B2DBC" w:rsidRDefault="00755120" w:rsidP="00E34E68">
      <w:pPr>
        <w:ind w:left="720"/>
        <w:jc w:val="both"/>
        <w:rPr>
          <w:sz w:val="24"/>
          <w:szCs w:val="24"/>
        </w:rPr>
      </w:pPr>
    </w:p>
    <w:p w:rsidR="00755120" w:rsidRPr="005B2DBC" w:rsidRDefault="00755120" w:rsidP="00E34E68">
      <w:pPr>
        <w:ind w:left="720"/>
        <w:jc w:val="both"/>
        <w:rPr>
          <w:sz w:val="24"/>
          <w:szCs w:val="24"/>
        </w:rPr>
      </w:pPr>
    </w:p>
    <w:p w:rsidR="00755120" w:rsidRPr="005B2DBC" w:rsidRDefault="00755120" w:rsidP="00E34E68">
      <w:pPr>
        <w:ind w:left="720"/>
        <w:jc w:val="both"/>
        <w:rPr>
          <w:sz w:val="24"/>
          <w:szCs w:val="24"/>
        </w:rPr>
      </w:pPr>
    </w:p>
    <w:p w:rsidR="00755120" w:rsidRPr="005B2DBC" w:rsidRDefault="00755120" w:rsidP="00E34E68">
      <w:pPr>
        <w:ind w:left="720"/>
        <w:jc w:val="both"/>
        <w:rPr>
          <w:sz w:val="24"/>
          <w:szCs w:val="24"/>
        </w:rPr>
      </w:pPr>
    </w:p>
    <w:p w:rsidR="00755120" w:rsidRDefault="00E849C8" w:rsidP="00E849C8">
      <w:pPr>
        <w:tabs>
          <w:tab w:val="left" w:pos="4560"/>
        </w:tabs>
        <w:ind w:left="720"/>
        <w:jc w:val="both"/>
        <w:rPr>
          <w:sz w:val="24"/>
          <w:szCs w:val="24"/>
        </w:rPr>
      </w:pPr>
      <w:r>
        <w:rPr>
          <w:sz w:val="24"/>
          <w:szCs w:val="24"/>
        </w:rPr>
        <w:tab/>
      </w:r>
    </w:p>
    <w:p w:rsidR="00E849C8" w:rsidRDefault="00E849C8" w:rsidP="00E849C8">
      <w:pPr>
        <w:tabs>
          <w:tab w:val="left" w:pos="4560"/>
        </w:tabs>
        <w:ind w:left="720"/>
        <w:jc w:val="both"/>
        <w:rPr>
          <w:sz w:val="24"/>
          <w:szCs w:val="24"/>
        </w:rPr>
      </w:pPr>
    </w:p>
    <w:p w:rsidR="00E849C8" w:rsidRDefault="00E849C8" w:rsidP="00E849C8">
      <w:pPr>
        <w:tabs>
          <w:tab w:val="left" w:pos="4560"/>
        </w:tabs>
        <w:ind w:left="720"/>
        <w:jc w:val="both"/>
        <w:rPr>
          <w:sz w:val="24"/>
          <w:szCs w:val="24"/>
        </w:rPr>
      </w:pPr>
    </w:p>
    <w:p w:rsidR="00E849C8" w:rsidRDefault="00E849C8" w:rsidP="00E849C8">
      <w:pPr>
        <w:tabs>
          <w:tab w:val="left" w:pos="4560"/>
        </w:tabs>
        <w:ind w:left="720"/>
        <w:jc w:val="both"/>
        <w:rPr>
          <w:sz w:val="24"/>
          <w:szCs w:val="24"/>
        </w:rPr>
      </w:pPr>
    </w:p>
    <w:p w:rsidR="00E849C8" w:rsidRDefault="00E849C8" w:rsidP="00E849C8">
      <w:pPr>
        <w:tabs>
          <w:tab w:val="left" w:pos="4560"/>
        </w:tabs>
        <w:ind w:left="720"/>
        <w:jc w:val="both"/>
        <w:rPr>
          <w:sz w:val="24"/>
          <w:szCs w:val="24"/>
        </w:rPr>
      </w:pPr>
    </w:p>
    <w:p w:rsidR="00E849C8" w:rsidRDefault="00E849C8" w:rsidP="00E849C8">
      <w:pPr>
        <w:tabs>
          <w:tab w:val="left" w:pos="4560"/>
        </w:tabs>
        <w:ind w:left="720"/>
        <w:jc w:val="both"/>
        <w:rPr>
          <w:sz w:val="24"/>
          <w:szCs w:val="24"/>
        </w:rPr>
      </w:pPr>
    </w:p>
    <w:p w:rsidR="00E849C8" w:rsidRDefault="00E849C8" w:rsidP="00E849C8">
      <w:pPr>
        <w:tabs>
          <w:tab w:val="left" w:pos="4560"/>
        </w:tabs>
        <w:ind w:left="720"/>
        <w:jc w:val="both"/>
        <w:rPr>
          <w:sz w:val="24"/>
          <w:szCs w:val="24"/>
        </w:rPr>
      </w:pPr>
    </w:p>
    <w:p w:rsidR="00E849C8" w:rsidRDefault="00E849C8" w:rsidP="00E849C8">
      <w:pPr>
        <w:tabs>
          <w:tab w:val="left" w:pos="4560"/>
        </w:tabs>
        <w:ind w:left="720"/>
        <w:jc w:val="both"/>
        <w:rPr>
          <w:sz w:val="24"/>
          <w:szCs w:val="24"/>
        </w:rPr>
      </w:pPr>
    </w:p>
    <w:p w:rsidR="00E849C8" w:rsidRDefault="00E849C8" w:rsidP="00E849C8">
      <w:pPr>
        <w:tabs>
          <w:tab w:val="left" w:pos="4560"/>
        </w:tabs>
        <w:ind w:left="720"/>
        <w:jc w:val="both"/>
        <w:rPr>
          <w:sz w:val="24"/>
          <w:szCs w:val="24"/>
        </w:rPr>
      </w:pPr>
    </w:p>
    <w:p w:rsidR="00E849C8" w:rsidRPr="005B2DBC" w:rsidRDefault="00E849C8" w:rsidP="00E849C8">
      <w:pPr>
        <w:tabs>
          <w:tab w:val="left" w:pos="4560"/>
        </w:tabs>
        <w:ind w:left="720"/>
        <w:jc w:val="both"/>
        <w:rPr>
          <w:sz w:val="24"/>
          <w:szCs w:val="24"/>
        </w:rPr>
      </w:pPr>
    </w:p>
    <w:p w:rsidR="00755120" w:rsidRPr="005B2DBC" w:rsidRDefault="00755120" w:rsidP="00E34E68">
      <w:pPr>
        <w:ind w:left="720"/>
        <w:jc w:val="both"/>
        <w:rPr>
          <w:sz w:val="24"/>
          <w:szCs w:val="24"/>
        </w:rPr>
      </w:pPr>
    </w:p>
    <w:p w:rsidR="00E34E68" w:rsidRPr="005B2DBC" w:rsidRDefault="00E34E68" w:rsidP="00E34E68">
      <w:pPr>
        <w:jc w:val="center"/>
        <w:rPr>
          <w:b/>
          <w:sz w:val="24"/>
          <w:szCs w:val="24"/>
        </w:rPr>
      </w:pPr>
      <w:r w:rsidRPr="005B2DBC">
        <w:rPr>
          <w:b/>
          <w:sz w:val="24"/>
          <w:szCs w:val="24"/>
        </w:rPr>
        <w:lastRenderedPageBreak/>
        <w:t>Приложение А</w:t>
      </w:r>
    </w:p>
    <w:p w:rsidR="00E34E68" w:rsidRPr="005B2DBC" w:rsidRDefault="00E34E68" w:rsidP="00E34E68">
      <w:pPr>
        <w:jc w:val="center"/>
        <w:rPr>
          <w:i/>
          <w:sz w:val="24"/>
          <w:szCs w:val="24"/>
        </w:rPr>
      </w:pPr>
      <w:r w:rsidRPr="005B2DBC">
        <w:rPr>
          <w:i/>
          <w:sz w:val="24"/>
          <w:szCs w:val="24"/>
        </w:rPr>
        <w:t>(справочное)</w:t>
      </w:r>
    </w:p>
    <w:p w:rsidR="00E34E68" w:rsidRPr="005B2DBC" w:rsidRDefault="00E34E68" w:rsidP="00E34E68">
      <w:pPr>
        <w:jc w:val="both"/>
        <w:rPr>
          <w:sz w:val="24"/>
          <w:szCs w:val="24"/>
        </w:rPr>
      </w:pPr>
    </w:p>
    <w:p w:rsidR="00E34E68" w:rsidRPr="005B2DBC" w:rsidRDefault="00E34E68" w:rsidP="00E34E68">
      <w:pPr>
        <w:jc w:val="center"/>
        <w:rPr>
          <w:b/>
          <w:bCs/>
          <w:sz w:val="24"/>
          <w:szCs w:val="24"/>
          <w:lang w:eastAsia="en-US"/>
        </w:rPr>
      </w:pPr>
      <w:r w:rsidRPr="005B2DBC">
        <w:rPr>
          <w:b/>
          <w:bCs/>
          <w:sz w:val="24"/>
          <w:szCs w:val="24"/>
          <w:lang w:eastAsia="en-US"/>
        </w:rPr>
        <w:t xml:space="preserve">ДОГОВОР </w:t>
      </w:r>
      <w:r w:rsidRPr="005B2DBC">
        <w:rPr>
          <w:sz w:val="24"/>
          <w:szCs w:val="24"/>
          <w:lang w:eastAsia="en-US"/>
        </w:rPr>
        <w:t>№____</w:t>
      </w:r>
    </w:p>
    <w:p w:rsidR="00E34E68" w:rsidRPr="005B2DBC" w:rsidRDefault="00E34E68" w:rsidP="00E34E68">
      <w:pPr>
        <w:keepNext/>
        <w:jc w:val="center"/>
        <w:outlineLvl w:val="0"/>
        <w:rPr>
          <w:b/>
          <w:bCs/>
          <w:caps/>
          <w:kern w:val="32"/>
          <w:sz w:val="24"/>
          <w:szCs w:val="24"/>
          <w:lang w:eastAsia="en-US"/>
        </w:rPr>
      </w:pPr>
      <w:r w:rsidRPr="005B2DBC">
        <w:rPr>
          <w:b/>
          <w:bCs/>
          <w:caps/>
          <w:kern w:val="32"/>
          <w:sz w:val="24"/>
          <w:szCs w:val="24"/>
          <w:lang w:eastAsia="en-US"/>
        </w:rPr>
        <w:t>на проведение практики ОБУЧАЮЩИХСЯ</w:t>
      </w:r>
    </w:p>
    <w:p w:rsidR="00E34E68" w:rsidRPr="005B2DBC" w:rsidRDefault="00E34E68" w:rsidP="00E34E68">
      <w:pPr>
        <w:tabs>
          <w:tab w:val="left" w:pos="5580"/>
        </w:tabs>
        <w:jc w:val="both"/>
        <w:rPr>
          <w:sz w:val="24"/>
          <w:szCs w:val="24"/>
          <w:lang w:eastAsia="en-US"/>
        </w:rPr>
      </w:pPr>
      <w:r w:rsidRPr="005B2DBC">
        <w:rPr>
          <w:sz w:val="24"/>
          <w:szCs w:val="24"/>
          <w:lang w:eastAsia="en-US"/>
        </w:rPr>
        <w:t xml:space="preserve">г. Бузулук                                                                        </w:t>
      </w:r>
      <w:r w:rsidRPr="005B2DBC">
        <w:rPr>
          <w:sz w:val="24"/>
          <w:szCs w:val="24"/>
          <w:lang w:eastAsia="en-US"/>
        </w:rPr>
        <w:tab/>
      </w:r>
      <w:r w:rsidRPr="005B2DBC">
        <w:rPr>
          <w:sz w:val="24"/>
          <w:szCs w:val="24"/>
          <w:lang w:eastAsia="en-US"/>
        </w:rPr>
        <w:tab/>
        <w:t xml:space="preserve">           «____» ________ 20</w:t>
      </w:r>
      <w:r w:rsidR="005B2DBC">
        <w:rPr>
          <w:sz w:val="24"/>
          <w:szCs w:val="24"/>
          <w:lang w:eastAsia="en-US"/>
        </w:rPr>
        <w:t>__</w:t>
      </w:r>
      <w:r w:rsidRPr="005B2DBC">
        <w:rPr>
          <w:sz w:val="24"/>
          <w:szCs w:val="24"/>
          <w:lang w:eastAsia="en-US"/>
        </w:rPr>
        <w:t>г.</w:t>
      </w:r>
    </w:p>
    <w:p w:rsidR="00E34E68" w:rsidRPr="005B2DBC" w:rsidRDefault="00E34E68" w:rsidP="00E34E68">
      <w:pPr>
        <w:tabs>
          <w:tab w:val="left" w:pos="5580"/>
        </w:tabs>
        <w:jc w:val="both"/>
        <w:rPr>
          <w:sz w:val="24"/>
          <w:szCs w:val="24"/>
          <w:lang w:eastAsia="en-US"/>
        </w:rPr>
      </w:pPr>
    </w:p>
    <w:p w:rsidR="00E34E68" w:rsidRPr="005B2DBC" w:rsidRDefault="00E34E68" w:rsidP="00E34E68">
      <w:pPr>
        <w:jc w:val="both"/>
        <w:rPr>
          <w:sz w:val="24"/>
          <w:szCs w:val="24"/>
        </w:rPr>
      </w:pPr>
      <w:r w:rsidRPr="005B2DBC">
        <w:rPr>
          <w:sz w:val="24"/>
          <w:szCs w:val="24"/>
          <w:lang w:eastAsia="en-US"/>
        </w:rPr>
        <w:t>Федеральное государственное бюджетное образовательное учреждение высшего образования «Оренбургский государственный университет», в лице директора Бузулукского гуманитарно-технологического</w:t>
      </w:r>
      <w:r w:rsidRPr="005B2DBC">
        <w:rPr>
          <w:sz w:val="24"/>
          <w:szCs w:val="24"/>
          <w:lang w:eastAsia="en-US"/>
        </w:rPr>
        <w:tab/>
        <w:t>института</w:t>
      </w:r>
      <w:r w:rsidRPr="005B2DBC">
        <w:rPr>
          <w:sz w:val="24"/>
          <w:szCs w:val="24"/>
          <w:lang w:eastAsia="en-US"/>
        </w:rPr>
        <w:tab/>
        <w:t xml:space="preserve">(филиала) федерального государственного бюджетного образовательного учреждения высшего образования «Оренбургский государственный университет» </w:t>
      </w:r>
      <w:r w:rsidR="005B2DBC">
        <w:rPr>
          <w:sz w:val="24"/>
          <w:szCs w:val="24"/>
          <w:lang w:eastAsia="en-US"/>
        </w:rPr>
        <w:t>_________________________</w:t>
      </w:r>
      <w:r w:rsidRPr="005B2DBC">
        <w:rPr>
          <w:sz w:val="24"/>
          <w:szCs w:val="24"/>
          <w:lang w:eastAsia="en-US"/>
        </w:rPr>
        <w:t xml:space="preserve">, действующего на основании доверенности № </w:t>
      </w:r>
      <w:r w:rsidR="00755120" w:rsidRPr="005B2DBC">
        <w:rPr>
          <w:sz w:val="24"/>
          <w:szCs w:val="24"/>
          <w:lang w:eastAsia="en-US"/>
        </w:rPr>
        <w:t>___</w:t>
      </w:r>
      <w:r w:rsidRPr="005B2DBC">
        <w:rPr>
          <w:sz w:val="24"/>
          <w:szCs w:val="24"/>
          <w:lang w:eastAsia="en-US"/>
        </w:rPr>
        <w:t xml:space="preserve"> от </w:t>
      </w:r>
      <w:r w:rsidR="00755120" w:rsidRPr="005B2DBC">
        <w:rPr>
          <w:sz w:val="24"/>
          <w:szCs w:val="24"/>
          <w:lang w:eastAsia="en-US"/>
        </w:rPr>
        <w:t>«__»_____</w:t>
      </w:r>
      <w:r w:rsidRPr="005B2DBC">
        <w:rPr>
          <w:sz w:val="24"/>
          <w:szCs w:val="24"/>
          <w:lang w:eastAsia="en-US"/>
        </w:rPr>
        <w:t>20</w:t>
      </w:r>
      <w:r w:rsidR="00755120" w:rsidRPr="005B2DBC">
        <w:rPr>
          <w:sz w:val="24"/>
          <w:szCs w:val="24"/>
          <w:lang w:eastAsia="en-US"/>
        </w:rPr>
        <w:t>___</w:t>
      </w:r>
      <w:r w:rsidRPr="005B2DBC">
        <w:rPr>
          <w:sz w:val="24"/>
          <w:szCs w:val="24"/>
          <w:lang w:eastAsia="en-US"/>
        </w:rPr>
        <w:t xml:space="preserve"> г., именуемый в дальнейшем Институт</w:t>
      </w:r>
      <w:r w:rsidRPr="005B2DBC">
        <w:rPr>
          <w:sz w:val="24"/>
          <w:szCs w:val="24"/>
        </w:rPr>
        <w:t>, с одной стороны, и ______________</w:t>
      </w:r>
      <w:r w:rsidR="00755120" w:rsidRPr="005B2DBC">
        <w:rPr>
          <w:sz w:val="24"/>
          <w:szCs w:val="24"/>
        </w:rPr>
        <w:t>______</w:t>
      </w:r>
      <w:r w:rsidRPr="005B2DBC">
        <w:rPr>
          <w:sz w:val="24"/>
          <w:szCs w:val="24"/>
        </w:rPr>
        <w:t>,</w:t>
      </w:r>
    </w:p>
    <w:p w:rsidR="00E34E68" w:rsidRPr="005B2DBC" w:rsidRDefault="00E34E68" w:rsidP="00E34E68">
      <w:pPr>
        <w:jc w:val="center"/>
        <w:rPr>
          <w:lang w:eastAsia="en-US"/>
        </w:rPr>
      </w:pPr>
      <w:r w:rsidRPr="005B2DBC">
        <w:rPr>
          <w:sz w:val="24"/>
          <w:szCs w:val="24"/>
          <w:lang w:eastAsia="en-US"/>
        </w:rPr>
        <w:t xml:space="preserve">                                                                                     </w:t>
      </w:r>
      <w:r w:rsidR="005B2DBC">
        <w:rPr>
          <w:sz w:val="24"/>
          <w:szCs w:val="24"/>
          <w:lang w:eastAsia="en-US"/>
        </w:rPr>
        <w:t xml:space="preserve">                 </w:t>
      </w:r>
      <w:r w:rsidRPr="005B2DBC">
        <w:rPr>
          <w:sz w:val="24"/>
          <w:szCs w:val="24"/>
          <w:lang w:eastAsia="en-US"/>
        </w:rPr>
        <w:t xml:space="preserve"> </w:t>
      </w:r>
      <w:r w:rsidRPr="005B2DBC">
        <w:rPr>
          <w:lang w:eastAsia="en-US"/>
        </w:rPr>
        <w:t>(</w:t>
      </w:r>
      <w:r w:rsidRPr="005B2DBC">
        <w:rPr>
          <w:i/>
          <w:lang w:eastAsia="en-US"/>
        </w:rPr>
        <w:t>полное официальное наименование организации</w:t>
      </w:r>
      <w:r w:rsidRPr="005B2DBC">
        <w:rPr>
          <w:lang w:eastAsia="en-US"/>
        </w:rPr>
        <w:t>)</w:t>
      </w:r>
    </w:p>
    <w:p w:rsidR="00E34E68" w:rsidRPr="005B2DBC" w:rsidRDefault="00E34E68" w:rsidP="00E34E68">
      <w:pPr>
        <w:tabs>
          <w:tab w:val="left" w:pos="5580"/>
        </w:tabs>
        <w:jc w:val="both"/>
        <w:rPr>
          <w:sz w:val="24"/>
          <w:szCs w:val="24"/>
          <w:lang w:eastAsia="en-US"/>
        </w:rPr>
      </w:pPr>
      <w:r w:rsidRPr="005B2DBC">
        <w:rPr>
          <w:sz w:val="24"/>
          <w:szCs w:val="24"/>
          <w:lang w:eastAsia="en-US"/>
        </w:rPr>
        <w:t>именуемое в дальнейшем «Организация», в лице ____________________________________________,</w:t>
      </w:r>
    </w:p>
    <w:p w:rsidR="00E34E68" w:rsidRPr="005B2DBC" w:rsidRDefault="00E34E68" w:rsidP="00E34E68">
      <w:pPr>
        <w:jc w:val="center"/>
        <w:rPr>
          <w:lang w:eastAsia="en-US"/>
        </w:rPr>
      </w:pPr>
      <w:r w:rsidRPr="005B2DBC">
        <w:rPr>
          <w:lang w:eastAsia="en-US"/>
        </w:rPr>
        <w:t>(</w:t>
      </w:r>
      <w:r w:rsidRPr="005B2DBC">
        <w:rPr>
          <w:i/>
          <w:lang w:eastAsia="en-US"/>
        </w:rPr>
        <w:t>должность, Ф.И.О</w:t>
      </w:r>
      <w:r w:rsidRPr="005B2DBC">
        <w:rPr>
          <w:lang w:eastAsia="en-US"/>
        </w:rPr>
        <w:t>.)</w:t>
      </w:r>
    </w:p>
    <w:p w:rsidR="00E34E68" w:rsidRPr="005B2DBC" w:rsidRDefault="00E34E68" w:rsidP="00E34E68">
      <w:pPr>
        <w:tabs>
          <w:tab w:val="left" w:pos="5580"/>
        </w:tabs>
        <w:jc w:val="both"/>
        <w:rPr>
          <w:sz w:val="24"/>
          <w:szCs w:val="24"/>
          <w:lang w:eastAsia="en-US"/>
        </w:rPr>
      </w:pPr>
      <w:r w:rsidRPr="005B2DBC">
        <w:rPr>
          <w:sz w:val="24"/>
          <w:szCs w:val="24"/>
          <w:lang w:eastAsia="en-US"/>
        </w:rPr>
        <w:t>действующего на основании _____________________________________________________________,</w:t>
      </w:r>
    </w:p>
    <w:p w:rsidR="00E34E68" w:rsidRPr="005B2DBC" w:rsidRDefault="00E34E68" w:rsidP="00E34E68">
      <w:pPr>
        <w:tabs>
          <w:tab w:val="left" w:pos="5580"/>
        </w:tabs>
        <w:jc w:val="both"/>
        <w:rPr>
          <w:lang w:eastAsia="en-US"/>
        </w:rPr>
      </w:pPr>
      <w:r w:rsidRPr="005B2DBC">
        <w:rPr>
          <w:lang w:eastAsia="en-US"/>
        </w:rPr>
        <w:t xml:space="preserve">                                                                              (</w:t>
      </w:r>
      <w:r w:rsidRPr="005B2DBC">
        <w:rPr>
          <w:i/>
          <w:lang w:eastAsia="en-US"/>
        </w:rPr>
        <w:t>Устава, Положения, доверенности</w:t>
      </w:r>
      <w:r w:rsidRPr="005B2DBC">
        <w:rPr>
          <w:lang w:eastAsia="en-US"/>
        </w:rPr>
        <w:t>)</w:t>
      </w:r>
    </w:p>
    <w:p w:rsidR="00E34E68" w:rsidRPr="005B2DBC" w:rsidRDefault="00E34E68" w:rsidP="00E34E68">
      <w:pPr>
        <w:tabs>
          <w:tab w:val="left" w:pos="5580"/>
        </w:tabs>
        <w:jc w:val="both"/>
        <w:rPr>
          <w:sz w:val="24"/>
          <w:szCs w:val="24"/>
          <w:lang w:eastAsia="en-US"/>
        </w:rPr>
      </w:pPr>
      <w:r w:rsidRPr="005B2DBC">
        <w:rPr>
          <w:sz w:val="24"/>
          <w:szCs w:val="24"/>
          <w:lang w:eastAsia="en-US"/>
        </w:rPr>
        <w:t>с другой стороны, совместно именуемые «Стороны», заключили настоящий договор о нижеследующем:</w:t>
      </w:r>
    </w:p>
    <w:p w:rsidR="00E34E68" w:rsidRPr="005B2DBC" w:rsidRDefault="00E34E68" w:rsidP="00CF7B37">
      <w:pPr>
        <w:numPr>
          <w:ilvl w:val="0"/>
          <w:numId w:val="27"/>
        </w:numPr>
        <w:tabs>
          <w:tab w:val="left" w:pos="0"/>
        </w:tabs>
        <w:spacing w:before="120" w:after="120"/>
        <w:ind w:left="0" w:firstLine="0"/>
        <w:jc w:val="center"/>
        <w:rPr>
          <w:b/>
          <w:bCs/>
          <w:sz w:val="24"/>
          <w:szCs w:val="24"/>
          <w:lang w:eastAsia="en-US"/>
        </w:rPr>
      </w:pPr>
      <w:r w:rsidRPr="005B2DBC">
        <w:rPr>
          <w:b/>
          <w:bCs/>
          <w:sz w:val="24"/>
          <w:szCs w:val="24"/>
          <w:lang w:eastAsia="en-US"/>
        </w:rPr>
        <w:t>Предмет договора</w:t>
      </w:r>
    </w:p>
    <w:p w:rsidR="00E34E68" w:rsidRPr="005B2DBC" w:rsidRDefault="00E34E68" w:rsidP="00E34E68">
      <w:pPr>
        <w:tabs>
          <w:tab w:val="left" w:pos="0"/>
        </w:tabs>
        <w:ind w:firstLine="720"/>
        <w:jc w:val="both"/>
        <w:rPr>
          <w:sz w:val="24"/>
          <w:szCs w:val="24"/>
          <w:lang w:eastAsia="en-US"/>
        </w:rPr>
      </w:pPr>
      <w:r w:rsidRPr="005B2DBC">
        <w:rPr>
          <w:sz w:val="24"/>
          <w:szCs w:val="24"/>
          <w:lang w:eastAsia="en-US"/>
        </w:rPr>
        <w:t>Стороны принимают на себя обязательства по организации и проведению учебной практики для обучающихся в Институте по основным профессиональным образовательным программам высшего образования по направлению подготовки 40.03.01 Юриспруденция на базе Организации на условиях, предусмотренных настоящим договором.</w:t>
      </w:r>
    </w:p>
    <w:p w:rsidR="00E34E68" w:rsidRPr="005B2DBC" w:rsidRDefault="00E34E68" w:rsidP="00E34E68">
      <w:pPr>
        <w:tabs>
          <w:tab w:val="left" w:pos="5580"/>
        </w:tabs>
        <w:ind w:left="283" w:firstLine="709"/>
        <w:rPr>
          <w:sz w:val="24"/>
          <w:szCs w:val="24"/>
          <w:lang w:eastAsia="en-US"/>
        </w:rPr>
      </w:pPr>
    </w:p>
    <w:p w:rsidR="00E34E68" w:rsidRPr="005B2DBC" w:rsidRDefault="00E34E68" w:rsidP="00CF7B37">
      <w:pPr>
        <w:numPr>
          <w:ilvl w:val="0"/>
          <w:numId w:val="27"/>
        </w:numPr>
        <w:tabs>
          <w:tab w:val="left" w:pos="5580"/>
        </w:tabs>
        <w:ind w:left="714" w:hanging="357"/>
        <w:jc w:val="center"/>
        <w:rPr>
          <w:b/>
          <w:bCs/>
          <w:sz w:val="24"/>
          <w:szCs w:val="24"/>
          <w:lang w:eastAsia="en-US"/>
        </w:rPr>
      </w:pPr>
      <w:r w:rsidRPr="005B2DBC">
        <w:rPr>
          <w:b/>
          <w:bCs/>
          <w:sz w:val="24"/>
          <w:szCs w:val="24"/>
          <w:lang w:eastAsia="en-US"/>
        </w:rPr>
        <w:t>Обязанности Сторон</w:t>
      </w:r>
    </w:p>
    <w:p w:rsidR="00E34E68" w:rsidRPr="005B2DBC" w:rsidRDefault="00E34E68" w:rsidP="0098416E">
      <w:pPr>
        <w:tabs>
          <w:tab w:val="left" w:pos="5580"/>
        </w:tabs>
        <w:ind w:firstLine="709"/>
        <w:rPr>
          <w:sz w:val="24"/>
          <w:szCs w:val="24"/>
          <w:lang w:eastAsia="en-US"/>
        </w:rPr>
      </w:pPr>
      <w:r w:rsidRPr="005B2DBC">
        <w:rPr>
          <w:sz w:val="24"/>
          <w:szCs w:val="24"/>
          <w:lang w:eastAsia="en-US"/>
        </w:rPr>
        <w:t>2.1 Организация обязуется:</w:t>
      </w:r>
    </w:p>
    <w:p w:rsidR="00E34E68" w:rsidRPr="005B2DBC" w:rsidRDefault="00E34E68" w:rsidP="00CF7B37">
      <w:pPr>
        <w:numPr>
          <w:ilvl w:val="0"/>
          <w:numId w:val="24"/>
        </w:numPr>
        <w:tabs>
          <w:tab w:val="left" w:pos="720"/>
          <w:tab w:val="num" w:pos="1080"/>
        </w:tabs>
        <w:ind w:left="0" w:firstLine="709"/>
        <w:jc w:val="both"/>
        <w:rPr>
          <w:sz w:val="24"/>
          <w:szCs w:val="24"/>
          <w:lang w:eastAsia="en-US"/>
        </w:rPr>
      </w:pPr>
      <w:r w:rsidRPr="005B2DBC">
        <w:rPr>
          <w:sz w:val="24"/>
          <w:szCs w:val="24"/>
          <w:lang w:eastAsia="en-US"/>
        </w:rPr>
        <w:t>предоставить ____ мест для проведения практики обучающихся Института;</w:t>
      </w:r>
    </w:p>
    <w:p w:rsidR="00E34E68" w:rsidRPr="005B2DBC" w:rsidRDefault="00E34E68" w:rsidP="00CF7B37">
      <w:pPr>
        <w:numPr>
          <w:ilvl w:val="1"/>
          <w:numId w:val="26"/>
        </w:numPr>
        <w:tabs>
          <w:tab w:val="left" w:pos="900"/>
          <w:tab w:val="num" w:pos="1620"/>
        </w:tabs>
        <w:ind w:left="0" w:firstLine="709"/>
        <w:jc w:val="both"/>
        <w:rPr>
          <w:sz w:val="24"/>
          <w:szCs w:val="24"/>
          <w:lang w:eastAsia="en-US"/>
        </w:rPr>
      </w:pPr>
      <w:r w:rsidRPr="005B2DBC">
        <w:rPr>
          <w:sz w:val="24"/>
          <w:szCs w:val="24"/>
          <w:lang w:eastAsia="en-US"/>
        </w:rPr>
        <w:t xml:space="preserve">назначить квалифицированных специалистов для руководства практикой в целях обеспечения ими организации практики в соответствии с программой практики, согласования индивидуальных заданий, содержания и планируемых результатов практики, оказания помощи обучающимся в подборе необходимых материалов для выполнения индивидуальных заданий, а также предоставления по окончании практики отзыва о работе обучающегося и качестве подготовленного им отчета о практике; </w:t>
      </w:r>
    </w:p>
    <w:p w:rsidR="00E34E68" w:rsidRPr="005B2DBC" w:rsidRDefault="00E34E68" w:rsidP="00CF7B37">
      <w:pPr>
        <w:numPr>
          <w:ilvl w:val="0"/>
          <w:numId w:val="24"/>
        </w:numPr>
        <w:tabs>
          <w:tab w:val="left" w:pos="720"/>
          <w:tab w:val="num" w:pos="1080"/>
        </w:tabs>
        <w:ind w:left="0" w:firstLine="709"/>
        <w:jc w:val="both"/>
        <w:rPr>
          <w:sz w:val="24"/>
          <w:szCs w:val="24"/>
          <w:lang w:eastAsia="en-US"/>
        </w:rPr>
      </w:pPr>
      <w:r w:rsidRPr="005B2DBC">
        <w:rPr>
          <w:sz w:val="24"/>
          <w:szCs w:val="24"/>
          <w:lang w:eastAsia="en-US"/>
        </w:rPr>
        <w:t>обеспечить безопасные условия прохождения практики обучающимися, отвечающие санитарным правилам и требованиям охраны труда;</w:t>
      </w:r>
    </w:p>
    <w:p w:rsidR="00E34E68" w:rsidRPr="005B2DBC" w:rsidRDefault="00E34E68" w:rsidP="00CF7B37">
      <w:pPr>
        <w:numPr>
          <w:ilvl w:val="0"/>
          <w:numId w:val="24"/>
        </w:numPr>
        <w:tabs>
          <w:tab w:val="left" w:pos="720"/>
          <w:tab w:val="num" w:pos="1080"/>
        </w:tabs>
        <w:ind w:left="0" w:firstLine="709"/>
        <w:jc w:val="both"/>
        <w:rPr>
          <w:sz w:val="24"/>
          <w:szCs w:val="24"/>
          <w:lang w:eastAsia="en-US"/>
        </w:rPr>
      </w:pPr>
      <w:r w:rsidRPr="005B2DBC">
        <w:rPr>
          <w:sz w:val="24"/>
          <w:szCs w:val="24"/>
          <w:lang w:eastAsia="en-US"/>
        </w:rPr>
        <w:t>проводить инструктажи обучающихся по ознакомлению с требованиями охраны труда, техники безопасности, а также правилами внутреннего трудового распорядка;</w:t>
      </w:r>
    </w:p>
    <w:p w:rsidR="00E34E68" w:rsidRPr="005B2DBC" w:rsidRDefault="00E34E68" w:rsidP="00CF7B37">
      <w:pPr>
        <w:numPr>
          <w:ilvl w:val="0"/>
          <w:numId w:val="24"/>
        </w:numPr>
        <w:tabs>
          <w:tab w:val="left" w:pos="720"/>
          <w:tab w:val="num" w:pos="1080"/>
        </w:tabs>
        <w:ind w:left="0" w:firstLine="709"/>
        <w:jc w:val="both"/>
        <w:rPr>
          <w:sz w:val="24"/>
          <w:szCs w:val="24"/>
          <w:lang w:eastAsia="en-US"/>
        </w:rPr>
      </w:pPr>
      <w:r w:rsidRPr="005B2DBC">
        <w:rPr>
          <w:sz w:val="24"/>
          <w:szCs w:val="24"/>
          <w:lang w:eastAsia="en-US"/>
        </w:rPr>
        <w:t xml:space="preserve">расследовать и учитывать несчастные случаи, если они произойдут с обучающимися в период практики в Организации, совместно с представителем Института в соответствии с требованиями трудового законодательства Российской Федерации; </w:t>
      </w:r>
    </w:p>
    <w:p w:rsidR="00E34E68" w:rsidRPr="005B2DBC" w:rsidRDefault="00E34E68" w:rsidP="00CF7B37">
      <w:pPr>
        <w:numPr>
          <w:ilvl w:val="0"/>
          <w:numId w:val="24"/>
        </w:numPr>
        <w:tabs>
          <w:tab w:val="left" w:pos="720"/>
          <w:tab w:val="num" w:pos="1080"/>
        </w:tabs>
        <w:ind w:left="0" w:firstLine="709"/>
        <w:jc w:val="both"/>
        <w:rPr>
          <w:sz w:val="24"/>
          <w:szCs w:val="24"/>
          <w:lang w:eastAsia="en-US"/>
        </w:rPr>
      </w:pPr>
      <w:r w:rsidRPr="005B2DBC">
        <w:rPr>
          <w:sz w:val="24"/>
          <w:szCs w:val="24"/>
          <w:lang w:eastAsia="en-US"/>
        </w:rPr>
        <w:t>создать необходимые условия для выполнения обучающимися программы практики и индивидуальных заданий;</w:t>
      </w:r>
    </w:p>
    <w:p w:rsidR="00E34E68" w:rsidRPr="005B2DBC" w:rsidRDefault="00E34E68" w:rsidP="00CF7B37">
      <w:pPr>
        <w:numPr>
          <w:ilvl w:val="0"/>
          <w:numId w:val="24"/>
        </w:numPr>
        <w:tabs>
          <w:tab w:val="left" w:pos="720"/>
          <w:tab w:val="num" w:pos="1080"/>
        </w:tabs>
        <w:ind w:left="0" w:firstLine="709"/>
        <w:jc w:val="both"/>
        <w:rPr>
          <w:sz w:val="24"/>
          <w:szCs w:val="24"/>
          <w:lang w:eastAsia="en-US"/>
        </w:rPr>
      </w:pPr>
      <w:r w:rsidRPr="005B2DBC">
        <w:rPr>
          <w:sz w:val="24"/>
          <w:szCs w:val="24"/>
          <w:lang w:eastAsia="en-US"/>
        </w:rPr>
        <w:t>не допускать привлечения обучающихся в период проведения практики к работам, не предусмотренным программой практики;</w:t>
      </w:r>
    </w:p>
    <w:p w:rsidR="00E34E68" w:rsidRPr="005B2DBC" w:rsidRDefault="00E34E68" w:rsidP="00CF7B37">
      <w:pPr>
        <w:numPr>
          <w:ilvl w:val="0"/>
          <w:numId w:val="24"/>
        </w:numPr>
        <w:tabs>
          <w:tab w:val="left" w:pos="720"/>
          <w:tab w:val="num" w:pos="1080"/>
        </w:tabs>
        <w:ind w:left="0" w:firstLine="709"/>
        <w:jc w:val="both"/>
        <w:rPr>
          <w:sz w:val="24"/>
          <w:szCs w:val="24"/>
          <w:lang w:eastAsia="en-US"/>
        </w:rPr>
      </w:pPr>
      <w:r w:rsidRPr="005B2DBC">
        <w:rPr>
          <w:sz w:val="24"/>
          <w:szCs w:val="24"/>
          <w:lang w:eastAsia="en-US"/>
        </w:rPr>
        <w:t xml:space="preserve">предоставить обучающимся возможность для ознакомления с организацией работ в структурных подразделениях Организации и участия в их производственной деятельности; </w:t>
      </w:r>
    </w:p>
    <w:p w:rsidR="00E34E68" w:rsidRPr="005B2DBC" w:rsidRDefault="00E34E68" w:rsidP="00CF7B37">
      <w:pPr>
        <w:numPr>
          <w:ilvl w:val="0"/>
          <w:numId w:val="24"/>
        </w:numPr>
        <w:tabs>
          <w:tab w:val="left" w:pos="720"/>
          <w:tab w:val="num" w:pos="1080"/>
        </w:tabs>
        <w:ind w:left="0" w:firstLine="709"/>
        <w:jc w:val="both"/>
        <w:rPr>
          <w:sz w:val="24"/>
          <w:szCs w:val="24"/>
          <w:lang w:eastAsia="en-US"/>
        </w:rPr>
      </w:pPr>
      <w:r w:rsidRPr="005B2DBC">
        <w:rPr>
          <w:sz w:val="24"/>
          <w:szCs w:val="24"/>
          <w:lang w:eastAsia="en-US"/>
        </w:rPr>
        <w:lastRenderedPageBreak/>
        <w:t>обо всех случаях нарушения обучающимися трудовой дисциплины и правил внутреннего трудового распорядка Организации сообщать в Институт.</w:t>
      </w:r>
    </w:p>
    <w:p w:rsidR="00E34E68" w:rsidRPr="005B2DBC" w:rsidRDefault="00E34E68" w:rsidP="00CF7B37">
      <w:pPr>
        <w:numPr>
          <w:ilvl w:val="1"/>
          <w:numId w:val="28"/>
        </w:numPr>
        <w:tabs>
          <w:tab w:val="left" w:pos="720"/>
        </w:tabs>
        <w:ind w:left="0" w:firstLine="709"/>
        <w:jc w:val="both"/>
        <w:rPr>
          <w:sz w:val="24"/>
          <w:szCs w:val="24"/>
          <w:lang w:eastAsia="en-US"/>
        </w:rPr>
      </w:pPr>
      <w:r w:rsidRPr="005B2DBC">
        <w:rPr>
          <w:sz w:val="24"/>
          <w:szCs w:val="24"/>
          <w:lang w:eastAsia="en-US"/>
        </w:rPr>
        <w:t>Институт обязуется:</w:t>
      </w:r>
    </w:p>
    <w:p w:rsidR="00E34E68" w:rsidRPr="005B2DBC" w:rsidRDefault="00E34E68" w:rsidP="00CF7B37">
      <w:pPr>
        <w:numPr>
          <w:ilvl w:val="0"/>
          <w:numId w:val="25"/>
        </w:numPr>
        <w:tabs>
          <w:tab w:val="left" w:pos="720"/>
        </w:tabs>
        <w:ind w:left="0" w:firstLine="709"/>
        <w:jc w:val="both"/>
        <w:rPr>
          <w:sz w:val="24"/>
          <w:szCs w:val="24"/>
          <w:lang w:eastAsia="en-US"/>
        </w:rPr>
      </w:pPr>
      <w:r w:rsidRPr="005B2DBC">
        <w:rPr>
          <w:sz w:val="24"/>
          <w:szCs w:val="24"/>
          <w:lang w:eastAsia="en-US"/>
        </w:rPr>
        <w:t>назначить квалифицированных специалистов из числа преподавателей выпускающих кафедр для руководства практикой;</w:t>
      </w:r>
    </w:p>
    <w:p w:rsidR="00E34E68" w:rsidRPr="005B2DBC" w:rsidRDefault="00E34E68" w:rsidP="00CF7B37">
      <w:pPr>
        <w:numPr>
          <w:ilvl w:val="0"/>
          <w:numId w:val="25"/>
        </w:numPr>
        <w:tabs>
          <w:tab w:val="left" w:pos="720"/>
        </w:tabs>
        <w:ind w:left="0" w:firstLine="709"/>
        <w:jc w:val="both"/>
        <w:rPr>
          <w:sz w:val="24"/>
          <w:szCs w:val="24"/>
          <w:lang w:eastAsia="en-US"/>
        </w:rPr>
      </w:pPr>
      <w:r w:rsidRPr="005B2DBC">
        <w:rPr>
          <w:sz w:val="24"/>
          <w:szCs w:val="24"/>
          <w:lang w:eastAsia="en-US"/>
        </w:rPr>
        <w:t>за один месяц до начала практики представить Организации на согласование программу практики;</w:t>
      </w:r>
    </w:p>
    <w:p w:rsidR="00E34E68" w:rsidRPr="005B2DBC" w:rsidRDefault="00E34E68" w:rsidP="00CF7B37">
      <w:pPr>
        <w:numPr>
          <w:ilvl w:val="0"/>
          <w:numId w:val="25"/>
        </w:numPr>
        <w:tabs>
          <w:tab w:val="left" w:pos="720"/>
        </w:tabs>
        <w:ind w:left="0" w:firstLine="709"/>
        <w:jc w:val="both"/>
        <w:rPr>
          <w:sz w:val="24"/>
          <w:szCs w:val="24"/>
          <w:lang w:eastAsia="en-US"/>
        </w:rPr>
      </w:pPr>
      <w:r w:rsidRPr="005B2DBC">
        <w:rPr>
          <w:sz w:val="24"/>
          <w:szCs w:val="24"/>
          <w:lang w:eastAsia="en-US"/>
        </w:rPr>
        <w:t>направить обучающихся (приложение № 1) в Организацию в сроки, предусмотренные календарным планом проведения практики (приложение № 2);</w:t>
      </w:r>
    </w:p>
    <w:p w:rsidR="00E34E68" w:rsidRPr="005B2DBC" w:rsidRDefault="00E34E68" w:rsidP="00CF7B37">
      <w:pPr>
        <w:numPr>
          <w:ilvl w:val="0"/>
          <w:numId w:val="25"/>
        </w:numPr>
        <w:tabs>
          <w:tab w:val="left" w:pos="720"/>
        </w:tabs>
        <w:ind w:left="0" w:firstLine="709"/>
        <w:jc w:val="both"/>
        <w:rPr>
          <w:sz w:val="24"/>
          <w:szCs w:val="24"/>
          <w:lang w:eastAsia="en-US"/>
        </w:rPr>
      </w:pPr>
      <w:r w:rsidRPr="005B2DBC">
        <w:rPr>
          <w:sz w:val="24"/>
          <w:szCs w:val="24"/>
          <w:lang w:eastAsia="en-US"/>
        </w:rPr>
        <w:t>осуществлять необходимые организационные мероприятия по выполнению программы практики;</w:t>
      </w:r>
    </w:p>
    <w:p w:rsidR="00E34E68" w:rsidRPr="005B2DBC" w:rsidRDefault="00E34E68" w:rsidP="00CF7B37">
      <w:pPr>
        <w:numPr>
          <w:ilvl w:val="0"/>
          <w:numId w:val="25"/>
        </w:numPr>
        <w:tabs>
          <w:tab w:val="left" w:pos="720"/>
        </w:tabs>
        <w:ind w:left="0" w:firstLine="709"/>
        <w:jc w:val="both"/>
        <w:rPr>
          <w:sz w:val="24"/>
          <w:szCs w:val="24"/>
          <w:lang w:eastAsia="en-US"/>
        </w:rPr>
      </w:pPr>
      <w:r w:rsidRPr="005B2DBC">
        <w:rPr>
          <w:sz w:val="24"/>
          <w:szCs w:val="24"/>
          <w:lang w:eastAsia="en-US"/>
        </w:rPr>
        <w:t>принимать участие в расследовании комиссией Организации несчастных случаев, происшедших с обучающимися, в соответствии с  трудовым законодательством Российской Федерации.</w:t>
      </w:r>
    </w:p>
    <w:p w:rsidR="00E34E68" w:rsidRPr="005B2DBC" w:rsidRDefault="00E34E68" w:rsidP="00CF7B37">
      <w:pPr>
        <w:numPr>
          <w:ilvl w:val="0"/>
          <w:numId w:val="27"/>
        </w:numPr>
        <w:tabs>
          <w:tab w:val="left" w:pos="5580"/>
        </w:tabs>
        <w:spacing w:before="120" w:after="120"/>
        <w:ind w:left="714" w:hanging="357"/>
        <w:jc w:val="center"/>
        <w:rPr>
          <w:b/>
          <w:bCs/>
          <w:sz w:val="24"/>
          <w:szCs w:val="24"/>
          <w:lang w:eastAsia="en-US"/>
        </w:rPr>
      </w:pPr>
      <w:r w:rsidRPr="005B2DBC">
        <w:rPr>
          <w:b/>
          <w:bCs/>
          <w:sz w:val="24"/>
          <w:szCs w:val="24"/>
          <w:lang w:eastAsia="en-US"/>
        </w:rPr>
        <w:t>Ответственность Сторон</w:t>
      </w:r>
    </w:p>
    <w:p w:rsidR="00E34E68" w:rsidRPr="005B2DBC" w:rsidRDefault="00E34E68" w:rsidP="00E34E68">
      <w:pPr>
        <w:ind w:firstLine="709"/>
        <w:jc w:val="both"/>
        <w:rPr>
          <w:sz w:val="24"/>
          <w:szCs w:val="24"/>
          <w:lang w:eastAsia="en-US"/>
        </w:rPr>
      </w:pPr>
      <w:r w:rsidRPr="005B2DBC">
        <w:rPr>
          <w:sz w:val="24"/>
          <w:szCs w:val="24"/>
          <w:lang w:eastAsia="en-US"/>
        </w:rPr>
        <w:t>3.1 Стороны несут ответственность за неисполнение либо ненадлежащее исполнение обязательств по настоящему договору в соответствии с законодательством Российской Федерации.</w:t>
      </w:r>
    </w:p>
    <w:p w:rsidR="00E34E68" w:rsidRPr="005B2DBC" w:rsidRDefault="00E34E68" w:rsidP="00E34E68">
      <w:pPr>
        <w:ind w:firstLine="709"/>
        <w:jc w:val="both"/>
        <w:rPr>
          <w:sz w:val="24"/>
          <w:szCs w:val="24"/>
          <w:lang w:eastAsia="en-US"/>
        </w:rPr>
      </w:pPr>
      <w:r w:rsidRPr="005B2DBC">
        <w:rPr>
          <w:sz w:val="24"/>
          <w:szCs w:val="24"/>
          <w:lang w:eastAsia="en-US"/>
        </w:rPr>
        <w:t xml:space="preserve">3.2 Все споры, возникающие между Сторонами в ходе исполнения настоящего договора, разрешаются путем переговоров, а в случае недостижения согласия передаются на рассмотрение суда. </w:t>
      </w:r>
    </w:p>
    <w:p w:rsidR="00E34E68" w:rsidRPr="005B2DBC" w:rsidRDefault="00E34E68" w:rsidP="00CF7B37">
      <w:pPr>
        <w:numPr>
          <w:ilvl w:val="0"/>
          <w:numId w:val="27"/>
        </w:numPr>
        <w:tabs>
          <w:tab w:val="left" w:pos="5580"/>
        </w:tabs>
        <w:spacing w:before="120" w:after="120"/>
        <w:ind w:left="714" w:hanging="357"/>
        <w:jc w:val="center"/>
        <w:rPr>
          <w:b/>
          <w:bCs/>
          <w:sz w:val="24"/>
          <w:szCs w:val="24"/>
          <w:lang w:eastAsia="en-US"/>
        </w:rPr>
      </w:pPr>
      <w:r w:rsidRPr="005B2DBC">
        <w:rPr>
          <w:b/>
          <w:bCs/>
          <w:sz w:val="24"/>
          <w:szCs w:val="24"/>
          <w:lang w:eastAsia="en-US"/>
        </w:rPr>
        <w:t>Заключительные положения</w:t>
      </w:r>
    </w:p>
    <w:p w:rsidR="00E34E68" w:rsidRPr="005B2DBC" w:rsidRDefault="00E34E68" w:rsidP="00E34E68">
      <w:pPr>
        <w:ind w:firstLine="709"/>
        <w:jc w:val="both"/>
        <w:rPr>
          <w:sz w:val="24"/>
          <w:szCs w:val="24"/>
          <w:lang w:eastAsia="en-US"/>
        </w:rPr>
      </w:pPr>
      <w:r w:rsidRPr="005B2DBC">
        <w:rPr>
          <w:sz w:val="24"/>
          <w:szCs w:val="24"/>
          <w:lang w:eastAsia="en-US"/>
        </w:rPr>
        <w:t>4.1</w:t>
      </w:r>
      <w:r w:rsidRPr="005B2DBC">
        <w:rPr>
          <w:sz w:val="24"/>
          <w:szCs w:val="24"/>
          <w:lang w:eastAsia="en-US"/>
        </w:rPr>
        <w:tab/>
        <w:t>Договор вступает в силу с момента его подписания Сторонами и действует до полного исполнения Сторонами принятых на себя обязательств.</w:t>
      </w:r>
    </w:p>
    <w:p w:rsidR="00E34E68" w:rsidRPr="005B2DBC" w:rsidRDefault="00E34E68" w:rsidP="00E34E68">
      <w:pPr>
        <w:ind w:firstLine="709"/>
        <w:jc w:val="both"/>
        <w:rPr>
          <w:sz w:val="24"/>
          <w:szCs w:val="24"/>
          <w:lang w:eastAsia="en-US"/>
        </w:rPr>
      </w:pPr>
      <w:r w:rsidRPr="005B2DBC">
        <w:rPr>
          <w:sz w:val="24"/>
          <w:szCs w:val="24"/>
          <w:lang w:eastAsia="en-US"/>
        </w:rPr>
        <w:t>4.2</w:t>
      </w:r>
      <w:r w:rsidRPr="005B2DBC">
        <w:rPr>
          <w:sz w:val="24"/>
          <w:szCs w:val="24"/>
          <w:lang w:eastAsia="en-US"/>
        </w:rPr>
        <w:tab/>
        <w:t>Договор составлен в двух экземплярах, имеющих равную юридическую силу, один из которых хранится в Институте, а другой — в Организации.</w:t>
      </w:r>
    </w:p>
    <w:p w:rsidR="00E34E68" w:rsidRPr="005B2DBC" w:rsidRDefault="00E34E68" w:rsidP="00CF7B37">
      <w:pPr>
        <w:numPr>
          <w:ilvl w:val="0"/>
          <w:numId w:val="27"/>
        </w:numPr>
        <w:tabs>
          <w:tab w:val="left" w:pos="5580"/>
        </w:tabs>
        <w:spacing w:before="120" w:after="120"/>
        <w:ind w:left="714" w:hanging="357"/>
        <w:jc w:val="center"/>
        <w:rPr>
          <w:b/>
          <w:bCs/>
          <w:sz w:val="24"/>
          <w:szCs w:val="24"/>
          <w:lang w:eastAsia="en-US"/>
        </w:rPr>
      </w:pPr>
      <w:r w:rsidRPr="005B2DBC">
        <w:rPr>
          <w:b/>
          <w:bCs/>
          <w:sz w:val="24"/>
          <w:szCs w:val="24"/>
          <w:lang w:eastAsia="en-US"/>
        </w:rPr>
        <w:t>Юридические адреса и подписи Сторон</w:t>
      </w:r>
    </w:p>
    <w:tbl>
      <w:tblPr>
        <w:tblpPr w:leftFromText="180" w:rightFromText="180" w:vertAnchor="text" w:horzAnchor="margin" w:tblpY="86"/>
        <w:tblW w:w="9747" w:type="dxa"/>
        <w:tblLook w:val="04A0" w:firstRow="1" w:lastRow="0" w:firstColumn="1" w:lastColumn="0" w:noHBand="0" w:noVBand="1"/>
      </w:tblPr>
      <w:tblGrid>
        <w:gridCol w:w="5211"/>
        <w:gridCol w:w="4536"/>
      </w:tblGrid>
      <w:tr w:rsidR="00E34E68" w:rsidRPr="005B2DBC" w:rsidTr="003A6E31">
        <w:trPr>
          <w:trHeight w:val="80"/>
        </w:trPr>
        <w:tc>
          <w:tcPr>
            <w:tcW w:w="5211" w:type="dxa"/>
          </w:tcPr>
          <w:p w:rsidR="00E34E68" w:rsidRPr="005B2DBC" w:rsidRDefault="00E34E68" w:rsidP="00E34E68">
            <w:pPr>
              <w:tabs>
                <w:tab w:val="left" w:pos="6975"/>
              </w:tabs>
              <w:spacing w:before="100" w:beforeAutospacing="1" w:after="100" w:afterAutospacing="1"/>
              <w:ind w:firstLine="709"/>
              <w:contextualSpacing/>
              <w:jc w:val="both"/>
              <w:rPr>
                <w:b/>
                <w:sz w:val="24"/>
                <w:szCs w:val="24"/>
              </w:rPr>
            </w:pPr>
            <w:r w:rsidRPr="005B2DBC">
              <w:rPr>
                <w:b/>
                <w:sz w:val="24"/>
                <w:szCs w:val="24"/>
              </w:rPr>
              <w:t>Институт:</w:t>
            </w:r>
          </w:p>
          <w:p w:rsidR="00E34E68" w:rsidRPr="005B2DBC" w:rsidRDefault="00E34E68" w:rsidP="00E34E68">
            <w:pPr>
              <w:tabs>
                <w:tab w:val="left" w:pos="6975"/>
              </w:tabs>
              <w:spacing w:before="100" w:beforeAutospacing="1" w:after="100" w:afterAutospacing="1"/>
              <w:contextualSpacing/>
              <w:jc w:val="both"/>
              <w:rPr>
                <w:sz w:val="24"/>
                <w:szCs w:val="24"/>
              </w:rPr>
            </w:pPr>
            <w:r w:rsidRPr="005B2DBC">
              <w:rPr>
                <w:sz w:val="24"/>
                <w:szCs w:val="24"/>
              </w:rPr>
              <w:t>Федеральное государственное бюджетное образовательное учреждение высшего образования «Оренбургский государственный университет» Бузулукский гуманитарно-технологический институт (филиал) федерального государственного бюджетного образовательного учреждения  высшего образования «Оренбургский государственный университет»</w:t>
            </w:r>
          </w:p>
          <w:p w:rsidR="00E34E68" w:rsidRPr="005B2DBC" w:rsidRDefault="00E34E68" w:rsidP="00E34E68">
            <w:pPr>
              <w:tabs>
                <w:tab w:val="left" w:pos="6975"/>
              </w:tabs>
              <w:spacing w:before="100" w:beforeAutospacing="1" w:after="100" w:afterAutospacing="1"/>
              <w:contextualSpacing/>
              <w:jc w:val="both"/>
              <w:rPr>
                <w:sz w:val="24"/>
                <w:szCs w:val="24"/>
              </w:rPr>
            </w:pPr>
            <w:r w:rsidRPr="005B2DBC">
              <w:rPr>
                <w:rFonts w:ascii="Calibri" w:hAnsi="Calibri"/>
                <w:b/>
                <w:sz w:val="24"/>
                <w:szCs w:val="24"/>
              </w:rPr>
              <w:t xml:space="preserve"> </w:t>
            </w:r>
            <w:r w:rsidRPr="005B2DBC">
              <w:rPr>
                <w:b/>
                <w:sz w:val="24"/>
                <w:szCs w:val="24"/>
              </w:rPr>
              <w:t>Адрес:</w:t>
            </w:r>
            <w:r w:rsidRPr="005B2DBC">
              <w:rPr>
                <w:sz w:val="24"/>
                <w:szCs w:val="24"/>
              </w:rPr>
              <w:t xml:space="preserve"> 461040,</w:t>
            </w:r>
            <w:r w:rsidR="0098416E" w:rsidRPr="005B2DBC">
              <w:rPr>
                <w:sz w:val="24"/>
                <w:szCs w:val="24"/>
              </w:rPr>
              <w:t xml:space="preserve"> </w:t>
            </w:r>
            <w:r w:rsidRPr="005B2DBC">
              <w:rPr>
                <w:sz w:val="24"/>
                <w:szCs w:val="24"/>
              </w:rPr>
              <w:t>Оренбургская область, г. Бузулук, ул. Комсомольская, 112</w:t>
            </w:r>
          </w:p>
          <w:p w:rsidR="00E34E68" w:rsidRPr="005B2DBC" w:rsidRDefault="00E34E68" w:rsidP="00E34E68">
            <w:pPr>
              <w:tabs>
                <w:tab w:val="left" w:pos="6975"/>
              </w:tabs>
              <w:spacing w:before="100" w:beforeAutospacing="1" w:after="100" w:afterAutospacing="1"/>
              <w:contextualSpacing/>
              <w:jc w:val="both"/>
              <w:rPr>
                <w:sz w:val="24"/>
                <w:szCs w:val="24"/>
              </w:rPr>
            </w:pPr>
            <w:r w:rsidRPr="005B2DBC">
              <w:rPr>
                <w:rFonts w:ascii="Calibri" w:hAnsi="Calibri"/>
                <w:sz w:val="24"/>
                <w:szCs w:val="24"/>
              </w:rPr>
              <w:t>Т</w:t>
            </w:r>
            <w:r w:rsidRPr="005B2DBC">
              <w:rPr>
                <w:sz w:val="24"/>
                <w:szCs w:val="24"/>
              </w:rPr>
              <w:t>ел.:8 (35342)-2-90-67, факс: 8-(35342)-5-59-74</w:t>
            </w:r>
          </w:p>
          <w:p w:rsidR="00E34E68" w:rsidRPr="005B2DBC" w:rsidRDefault="00E34E68" w:rsidP="00E34E68">
            <w:pPr>
              <w:spacing w:before="100" w:beforeAutospacing="1" w:after="100" w:afterAutospacing="1"/>
              <w:contextualSpacing/>
              <w:jc w:val="both"/>
              <w:rPr>
                <w:b/>
                <w:sz w:val="24"/>
                <w:szCs w:val="24"/>
              </w:rPr>
            </w:pPr>
            <w:r w:rsidRPr="005B2DBC">
              <w:rPr>
                <w:b/>
                <w:sz w:val="24"/>
                <w:szCs w:val="24"/>
              </w:rPr>
              <w:t>Институт:</w:t>
            </w:r>
          </w:p>
          <w:p w:rsidR="00E34E68" w:rsidRPr="005B2DBC" w:rsidRDefault="00E34E68" w:rsidP="00E34E68">
            <w:pPr>
              <w:spacing w:before="100" w:beforeAutospacing="1" w:after="100" w:afterAutospacing="1"/>
              <w:contextualSpacing/>
              <w:jc w:val="both"/>
              <w:rPr>
                <w:sz w:val="24"/>
                <w:szCs w:val="24"/>
              </w:rPr>
            </w:pPr>
            <w:r w:rsidRPr="005B2DBC">
              <w:rPr>
                <w:sz w:val="24"/>
                <w:szCs w:val="24"/>
              </w:rPr>
              <w:t>Директор</w:t>
            </w:r>
          </w:p>
          <w:p w:rsidR="00E34E68" w:rsidRPr="005B2DBC" w:rsidRDefault="00E34E68" w:rsidP="00E34E68">
            <w:pPr>
              <w:spacing w:before="100" w:beforeAutospacing="1" w:after="100" w:afterAutospacing="1"/>
              <w:contextualSpacing/>
              <w:jc w:val="both"/>
              <w:rPr>
                <w:sz w:val="24"/>
                <w:szCs w:val="24"/>
              </w:rPr>
            </w:pPr>
            <w:r w:rsidRPr="005B2DBC">
              <w:rPr>
                <w:sz w:val="24"/>
                <w:szCs w:val="24"/>
              </w:rPr>
              <w:t xml:space="preserve">______________ </w:t>
            </w:r>
            <w:r w:rsidR="005B2DBC">
              <w:rPr>
                <w:sz w:val="24"/>
                <w:szCs w:val="24"/>
              </w:rPr>
              <w:t>/__________________</w:t>
            </w:r>
          </w:p>
          <w:p w:rsidR="00E34E68" w:rsidRPr="005B2DBC" w:rsidRDefault="00E34E68" w:rsidP="00E34E68">
            <w:pPr>
              <w:spacing w:before="100" w:beforeAutospacing="1" w:after="100" w:afterAutospacing="1"/>
              <w:ind w:firstLine="284"/>
              <w:contextualSpacing/>
              <w:jc w:val="both"/>
              <w:rPr>
                <w:sz w:val="24"/>
                <w:szCs w:val="24"/>
              </w:rPr>
            </w:pPr>
            <w:r w:rsidRPr="005B2DBC">
              <w:rPr>
                <w:sz w:val="24"/>
                <w:szCs w:val="24"/>
              </w:rPr>
              <w:t xml:space="preserve"> </w:t>
            </w:r>
            <w:r w:rsidRPr="005B2DBC">
              <w:rPr>
                <w:i/>
                <w:sz w:val="24"/>
                <w:szCs w:val="24"/>
              </w:rPr>
              <w:t>М.П.</w:t>
            </w:r>
            <w:r w:rsidRPr="005B2DBC">
              <w:rPr>
                <w:sz w:val="24"/>
                <w:szCs w:val="24"/>
              </w:rPr>
              <w:t xml:space="preserve"> (подпись)</w:t>
            </w:r>
          </w:p>
        </w:tc>
        <w:tc>
          <w:tcPr>
            <w:tcW w:w="4536" w:type="dxa"/>
          </w:tcPr>
          <w:p w:rsidR="00E34E68" w:rsidRPr="005B2DBC" w:rsidRDefault="00E34E68" w:rsidP="00E34E68">
            <w:pPr>
              <w:spacing w:before="100" w:beforeAutospacing="1" w:after="100" w:afterAutospacing="1"/>
              <w:ind w:firstLine="709"/>
              <w:contextualSpacing/>
              <w:jc w:val="both"/>
              <w:rPr>
                <w:b/>
                <w:sz w:val="24"/>
                <w:szCs w:val="24"/>
              </w:rPr>
            </w:pPr>
            <w:r w:rsidRPr="005B2DBC">
              <w:rPr>
                <w:b/>
                <w:sz w:val="24"/>
                <w:szCs w:val="24"/>
              </w:rPr>
              <w:t>Организация:</w:t>
            </w:r>
          </w:p>
          <w:p w:rsidR="00E34E68" w:rsidRPr="005B2DBC" w:rsidRDefault="00E34E68" w:rsidP="00E34E68">
            <w:pPr>
              <w:spacing w:before="100" w:beforeAutospacing="1" w:after="100" w:afterAutospacing="1"/>
              <w:contextualSpacing/>
              <w:jc w:val="both"/>
              <w:rPr>
                <w:sz w:val="24"/>
                <w:szCs w:val="24"/>
              </w:rPr>
            </w:pPr>
          </w:p>
          <w:p w:rsidR="00E34E68" w:rsidRPr="005B2DBC" w:rsidRDefault="00E34E68" w:rsidP="00E34E68">
            <w:pPr>
              <w:spacing w:before="100" w:beforeAutospacing="1" w:after="100" w:afterAutospacing="1"/>
              <w:contextualSpacing/>
              <w:jc w:val="both"/>
              <w:rPr>
                <w:sz w:val="24"/>
                <w:szCs w:val="24"/>
              </w:rPr>
            </w:pPr>
            <w:r w:rsidRPr="005B2DBC">
              <w:rPr>
                <w:b/>
                <w:sz w:val="24"/>
                <w:szCs w:val="24"/>
              </w:rPr>
              <w:t>Адрес:</w:t>
            </w:r>
            <w:r w:rsidRPr="005B2DBC">
              <w:rPr>
                <w:sz w:val="24"/>
                <w:szCs w:val="24"/>
              </w:rPr>
              <w:t xml:space="preserve"> ____________________________</w:t>
            </w:r>
          </w:p>
          <w:p w:rsidR="00E34E68" w:rsidRPr="005B2DBC" w:rsidRDefault="00E34E68" w:rsidP="00E34E68">
            <w:pPr>
              <w:spacing w:before="100" w:beforeAutospacing="1" w:after="100" w:afterAutospacing="1"/>
              <w:contextualSpacing/>
              <w:jc w:val="both"/>
              <w:rPr>
                <w:sz w:val="24"/>
                <w:szCs w:val="24"/>
              </w:rPr>
            </w:pPr>
            <w:r w:rsidRPr="005B2DBC">
              <w:rPr>
                <w:sz w:val="24"/>
                <w:szCs w:val="24"/>
              </w:rPr>
              <w:t>__________________________________</w:t>
            </w:r>
          </w:p>
          <w:p w:rsidR="00E34E68" w:rsidRPr="005B2DBC" w:rsidRDefault="00E34E68" w:rsidP="00E34E68">
            <w:pPr>
              <w:spacing w:before="100" w:beforeAutospacing="1" w:after="100" w:afterAutospacing="1"/>
              <w:contextualSpacing/>
              <w:jc w:val="both"/>
              <w:rPr>
                <w:sz w:val="24"/>
                <w:szCs w:val="24"/>
              </w:rPr>
            </w:pPr>
          </w:p>
          <w:p w:rsidR="0098416E" w:rsidRPr="005B2DBC" w:rsidRDefault="0098416E" w:rsidP="00E34E68">
            <w:pPr>
              <w:spacing w:before="100" w:beforeAutospacing="1" w:after="100" w:afterAutospacing="1"/>
              <w:contextualSpacing/>
              <w:jc w:val="both"/>
              <w:rPr>
                <w:b/>
                <w:sz w:val="24"/>
                <w:szCs w:val="24"/>
              </w:rPr>
            </w:pPr>
          </w:p>
          <w:p w:rsidR="00E34E68" w:rsidRPr="005B2DBC" w:rsidRDefault="00E34E68" w:rsidP="00E34E68">
            <w:pPr>
              <w:spacing w:before="100" w:beforeAutospacing="1" w:after="100" w:afterAutospacing="1"/>
              <w:contextualSpacing/>
              <w:jc w:val="both"/>
              <w:rPr>
                <w:b/>
                <w:sz w:val="24"/>
                <w:szCs w:val="24"/>
              </w:rPr>
            </w:pPr>
            <w:r w:rsidRPr="005B2DBC">
              <w:rPr>
                <w:b/>
                <w:sz w:val="24"/>
                <w:szCs w:val="24"/>
              </w:rPr>
              <w:t>Организация: _____________________</w:t>
            </w:r>
          </w:p>
          <w:p w:rsidR="00E34E68" w:rsidRPr="005B2DBC" w:rsidRDefault="00E34E68" w:rsidP="00E34E68">
            <w:pPr>
              <w:spacing w:before="100" w:beforeAutospacing="1" w:after="100" w:afterAutospacing="1"/>
              <w:contextualSpacing/>
              <w:jc w:val="both"/>
              <w:rPr>
                <w:b/>
                <w:sz w:val="24"/>
                <w:szCs w:val="24"/>
              </w:rPr>
            </w:pPr>
            <w:r w:rsidRPr="005B2DBC">
              <w:rPr>
                <w:b/>
                <w:sz w:val="24"/>
                <w:szCs w:val="24"/>
              </w:rPr>
              <w:t>__________________________________</w:t>
            </w:r>
          </w:p>
          <w:p w:rsidR="00E34E68" w:rsidRPr="005B2DBC" w:rsidRDefault="00E34E68" w:rsidP="00E34E68">
            <w:pPr>
              <w:spacing w:before="100" w:beforeAutospacing="1" w:after="100" w:afterAutospacing="1"/>
              <w:contextualSpacing/>
              <w:jc w:val="both"/>
              <w:rPr>
                <w:sz w:val="24"/>
                <w:szCs w:val="24"/>
              </w:rPr>
            </w:pPr>
          </w:p>
          <w:p w:rsidR="00E34E68" w:rsidRPr="005B2DBC" w:rsidRDefault="00E34E68" w:rsidP="00E34E68">
            <w:pPr>
              <w:spacing w:before="100" w:beforeAutospacing="1" w:after="100" w:afterAutospacing="1"/>
              <w:contextualSpacing/>
              <w:jc w:val="both"/>
              <w:rPr>
                <w:sz w:val="24"/>
                <w:szCs w:val="24"/>
              </w:rPr>
            </w:pPr>
          </w:p>
          <w:p w:rsidR="0098416E" w:rsidRPr="005B2DBC" w:rsidRDefault="0098416E" w:rsidP="00E34E68">
            <w:pPr>
              <w:spacing w:before="100" w:beforeAutospacing="1" w:after="100" w:afterAutospacing="1"/>
              <w:contextualSpacing/>
              <w:jc w:val="both"/>
              <w:rPr>
                <w:sz w:val="24"/>
                <w:szCs w:val="24"/>
              </w:rPr>
            </w:pPr>
          </w:p>
          <w:p w:rsidR="0098416E" w:rsidRPr="005B2DBC" w:rsidRDefault="0098416E" w:rsidP="00E34E68">
            <w:pPr>
              <w:spacing w:before="100" w:beforeAutospacing="1" w:after="100" w:afterAutospacing="1"/>
              <w:contextualSpacing/>
              <w:jc w:val="both"/>
              <w:rPr>
                <w:sz w:val="24"/>
                <w:szCs w:val="24"/>
              </w:rPr>
            </w:pPr>
          </w:p>
          <w:p w:rsidR="0098416E" w:rsidRPr="005B2DBC" w:rsidRDefault="0098416E" w:rsidP="00E34E68">
            <w:pPr>
              <w:spacing w:before="100" w:beforeAutospacing="1" w:after="100" w:afterAutospacing="1"/>
              <w:contextualSpacing/>
              <w:jc w:val="both"/>
              <w:rPr>
                <w:sz w:val="24"/>
                <w:szCs w:val="24"/>
              </w:rPr>
            </w:pPr>
          </w:p>
          <w:p w:rsidR="0098416E" w:rsidRPr="005B2DBC" w:rsidRDefault="0098416E" w:rsidP="00E34E68">
            <w:pPr>
              <w:spacing w:before="100" w:beforeAutospacing="1" w:after="100" w:afterAutospacing="1"/>
              <w:contextualSpacing/>
              <w:jc w:val="both"/>
              <w:rPr>
                <w:sz w:val="24"/>
                <w:szCs w:val="24"/>
              </w:rPr>
            </w:pPr>
            <w:r w:rsidRPr="005B2DBC">
              <w:rPr>
                <w:b/>
                <w:sz w:val="24"/>
                <w:szCs w:val="24"/>
              </w:rPr>
              <w:t>Организация:</w:t>
            </w:r>
          </w:p>
          <w:p w:rsidR="0098416E" w:rsidRPr="005B2DBC" w:rsidRDefault="0098416E" w:rsidP="00E34E68">
            <w:pPr>
              <w:spacing w:before="100" w:beforeAutospacing="1" w:after="100" w:afterAutospacing="1"/>
              <w:contextualSpacing/>
              <w:jc w:val="both"/>
              <w:rPr>
                <w:sz w:val="24"/>
                <w:szCs w:val="24"/>
              </w:rPr>
            </w:pPr>
          </w:p>
          <w:p w:rsidR="00E34E68" w:rsidRPr="005B2DBC" w:rsidRDefault="00E34E68" w:rsidP="00E34E68">
            <w:pPr>
              <w:spacing w:before="100" w:beforeAutospacing="1" w:after="100" w:afterAutospacing="1"/>
              <w:contextualSpacing/>
              <w:jc w:val="both"/>
              <w:rPr>
                <w:sz w:val="24"/>
                <w:szCs w:val="24"/>
              </w:rPr>
            </w:pPr>
            <w:r w:rsidRPr="005B2DBC">
              <w:rPr>
                <w:sz w:val="24"/>
                <w:szCs w:val="24"/>
              </w:rPr>
              <w:t>__________________/ ____________</w:t>
            </w:r>
          </w:p>
          <w:p w:rsidR="00E34E68" w:rsidRPr="005B2DBC" w:rsidRDefault="00E34E68" w:rsidP="00E34E68">
            <w:pPr>
              <w:spacing w:before="100" w:beforeAutospacing="1" w:after="100" w:afterAutospacing="1"/>
              <w:contextualSpacing/>
              <w:jc w:val="both"/>
              <w:rPr>
                <w:sz w:val="24"/>
                <w:szCs w:val="24"/>
              </w:rPr>
            </w:pPr>
            <w:r w:rsidRPr="005B2DBC">
              <w:rPr>
                <w:sz w:val="24"/>
                <w:szCs w:val="24"/>
              </w:rPr>
              <w:t xml:space="preserve">   </w:t>
            </w:r>
            <w:r w:rsidRPr="005B2DBC">
              <w:rPr>
                <w:i/>
                <w:sz w:val="24"/>
                <w:szCs w:val="24"/>
              </w:rPr>
              <w:t>М.П.</w:t>
            </w:r>
            <w:r w:rsidRPr="005B2DBC">
              <w:rPr>
                <w:sz w:val="24"/>
                <w:szCs w:val="24"/>
              </w:rPr>
              <w:t xml:space="preserve"> (подпись)</w:t>
            </w:r>
          </w:p>
          <w:p w:rsidR="00E34E68" w:rsidRPr="005B2DBC" w:rsidRDefault="00E34E68" w:rsidP="00E34E68">
            <w:pPr>
              <w:spacing w:before="100" w:beforeAutospacing="1" w:after="100" w:afterAutospacing="1"/>
              <w:ind w:firstLine="709"/>
              <w:contextualSpacing/>
              <w:jc w:val="both"/>
              <w:rPr>
                <w:sz w:val="24"/>
                <w:szCs w:val="24"/>
              </w:rPr>
            </w:pPr>
          </w:p>
        </w:tc>
      </w:tr>
    </w:tbl>
    <w:p w:rsidR="0098416E" w:rsidRPr="005B2DBC" w:rsidRDefault="0098416E" w:rsidP="00E34E68">
      <w:pPr>
        <w:tabs>
          <w:tab w:val="left" w:pos="720"/>
          <w:tab w:val="left" w:pos="3240"/>
          <w:tab w:val="left" w:pos="5580"/>
          <w:tab w:val="left" w:pos="7920"/>
        </w:tabs>
        <w:ind w:left="360"/>
        <w:jc w:val="right"/>
        <w:rPr>
          <w:sz w:val="24"/>
          <w:szCs w:val="24"/>
          <w:lang w:eastAsia="en-US"/>
        </w:rPr>
      </w:pPr>
    </w:p>
    <w:p w:rsidR="0098416E" w:rsidRPr="005B2DBC" w:rsidRDefault="0098416E"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5B2DBC" w:rsidRDefault="005B2DBC" w:rsidP="00E34E68">
      <w:pPr>
        <w:tabs>
          <w:tab w:val="left" w:pos="720"/>
          <w:tab w:val="left" w:pos="3240"/>
          <w:tab w:val="left" w:pos="5580"/>
          <w:tab w:val="left" w:pos="7920"/>
        </w:tabs>
        <w:ind w:left="360"/>
        <w:jc w:val="right"/>
        <w:rPr>
          <w:sz w:val="24"/>
          <w:szCs w:val="24"/>
          <w:lang w:eastAsia="en-US"/>
        </w:rPr>
      </w:pPr>
    </w:p>
    <w:p w:rsidR="00E34E68" w:rsidRPr="005B2DBC" w:rsidRDefault="00E34E68" w:rsidP="00E34E68">
      <w:pPr>
        <w:tabs>
          <w:tab w:val="left" w:pos="720"/>
          <w:tab w:val="left" w:pos="3240"/>
          <w:tab w:val="left" w:pos="5580"/>
          <w:tab w:val="left" w:pos="7920"/>
        </w:tabs>
        <w:ind w:left="360"/>
        <w:jc w:val="right"/>
        <w:rPr>
          <w:sz w:val="24"/>
          <w:szCs w:val="24"/>
          <w:lang w:eastAsia="en-US"/>
        </w:rPr>
      </w:pPr>
      <w:r w:rsidRPr="005B2DBC">
        <w:rPr>
          <w:sz w:val="24"/>
          <w:szCs w:val="24"/>
          <w:lang w:eastAsia="en-US"/>
        </w:rPr>
        <w:t>Приложение № 1</w:t>
      </w:r>
    </w:p>
    <w:p w:rsidR="00E34E68" w:rsidRPr="005B2DBC" w:rsidRDefault="00E34E68" w:rsidP="00E34E68">
      <w:pPr>
        <w:tabs>
          <w:tab w:val="left" w:pos="720"/>
          <w:tab w:val="left" w:pos="3240"/>
          <w:tab w:val="left" w:pos="5580"/>
          <w:tab w:val="left" w:pos="7920"/>
        </w:tabs>
        <w:ind w:left="360"/>
        <w:jc w:val="right"/>
        <w:rPr>
          <w:sz w:val="24"/>
          <w:szCs w:val="24"/>
          <w:lang w:eastAsia="en-US"/>
        </w:rPr>
      </w:pPr>
      <w:r w:rsidRPr="005B2DBC">
        <w:rPr>
          <w:sz w:val="24"/>
          <w:szCs w:val="24"/>
          <w:lang w:eastAsia="en-US"/>
        </w:rPr>
        <w:t>к договору №______ от «___»_______20___ г.</w:t>
      </w:r>
    </w:p>
    <w:p w:rsidR="00E34E68" w:rsidRPr="005B2DBC" w:rsidRDefault="00E34E68" w:rsidP="00E34E68">
      <w:pPr>
        <w:tabs>
          <w:tab w:val="left" w:pos="720"/>
          <w:tab w:val="left" w:pos="3240"/>
          <w:tab w:val="left" w:pos="5580"/>
          <w:tab w:val="left" w:pos="7920"/>
        </w:tabs>
        <w:ind w:left="360"/>
        <w:jc w:val="right"/>
        <w:rPr>
          <w:sz w:val="24"/>
          <w:szCs w:val="24"/>
          <w:lang w:eastAsia="en-US"/>
        </w:rPr>
      </w:pPr>
    </w:p>
    <w:p w:rsidR="00E34E68" w:rsidRPr="005B2DBC" w:rsidRDefault="00E34E68" w:rsidP="00CF7B37">
      <w:pPr>
        <w:numPr>
          <w:ilvl w:val="0"/>
          <w:numId w:val="29"/>
        </w:numPr>
        <w:tabs>
          <w:tab w:val="left" w:pos="-2520"/>
        </w:tabs>
        <w:rPr>
          <w:sz w:val="24"/>
          <w:szCs w:val="24"/>
          <w:lang w:eastAsia="en-US"/>
        </w:rPr>
      </w:pPr>
      <w:r w:rsidRPr="005B2DBC">
        <w:rPr>
          <w:sz w:val="24"/>
          <w:szCs w:val="24"/>
          <w:lang w:eastAsia="en-US"/>
        </w:rPr>
        <w:t>Список обучающихся, направляемых на практику</w:t>
      </w:r>
    </w:p>
    <w:p w:rsidR="00E34E68" w:rsidRPr="005B2DBC" w:rsidRDefault="00E34E68" w:rsidP="00E34E68">
      <w:pPr>
        <w:tabs>
          <w:tab w:val="left" w:pos="720"/>
          <w:tab w:val="left" w:pos="3240"/>
          <w:tab w:val="left" w:pos="5580"/>
          <w:tab w:val="left" w:pos="7920"/>
        </w:tabs>
        <w:rPr>
          <w:b/>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5190"/>
        <w:gridCol w:w="1794"/>
        <w:gridCol w:w="2151"/>
      </w:tblGrid>
      <w:tr w:rsidR="00E34E68" w:rsidRPr="005B2DBC" w:rsidTr="003A6E31">
        <w:tc>
          <w:tcPr>
            <w:tcW w:w="1003" w:type="dxa"/>
          </w:tcPr>
          <w:p w:rsidR="00E34E68" w:rsidRPr="005B2DBC" w:rsidRDefault="00E34E68" w:rsidP="00E34E68">
            <w:pPr>
              <w:tabs>
                <w:tab w:val="left" w:pos="720"/>
                <w:tab w:val="left" w:pos="3240"/>
                <w:tab w:val="left" w:pos="5580"/>
                <w:tab w:val="left" w:pos="7920"/>
              </w:tabs>
              <w:jc w:val="center"/>
              <w:rPr>
                <w:bCs/>
                <w:iCs/>
                <w:sz w:val="24"/>
                <w:szCs w:val="24"/>
                <w:lang w:eastAsia="en-US"/>
              </w:rPr>
            </w:pPr>
            <w:r w:rsidRPr="005B2DBC">
              <w:rPr>
                <w:bCs/>
                <w:iCs/>
                <w:sz w:val="24"/>
                <w:szCs w:val="24"/>
                <w:lang w:eastAsia="en-US"/>
              </w:rPr>
              <w:t>№</w:t>
            </w:r>
          </w:p>
          <w:p w:rsidR="00E34E68" w:rsidRPr="005B2DBC" w:rsidRDefault="00E34E68" w:rsidP="00E34E68">
            <w:pPr>
              <w:tabs>
                <w:tab w:val="left" w:pos="720"/>
                <w:tab w:val="left" w:pos="3240"/>
                <w:tab w:val="left" w:pos="5580"/>
                <w:tab w:val="left" w:pos="7920"/>
              </w:tabs>
              <w:jc w:val="center"/>
              <w:rPr>
                <w:bCs/>
                <w:iCs/>
                <w:sz w:val="24"/>
                <w:szCs w:val="24"/>
                <w:lang w:eastAsia="en-US"/>
              </w:rPr>
            </w:pPr>
            <w:r w:rsidRPr="005B2DBC">
              <w:rPr>
                <w:bCs/>
                <w:iCs/>
                <w:sz w:val="24"/>
                <w:szCs w:val="24"/>
                <w:lang w:eastAsia="en-US"/>
              </w:rPr>
              <w:t xml:space="preserve"> п/п</w:t>
            </w:r>
          </w:p>
        </w:tc>
        <w:tc>
          <w:tcPr>
            <w:tcW w:w="5190" w:type="dxa"/>
          </w:tcPr>
          <w:p w:rsidR="00E34E68" w:rsidRPr="005B2DBC" w:rsidRDefault="00E34E68" w:rsidP="00E34E68">
            <w:pPr>
              <w:tabs>
                <w:tab w:val="left" w:pos="720"/>
                <w:tab w:val="left" w:pos="3240"/>
                <w:tab w:val="left" w:pos="5580"/>
                <w:tab w:val="left" w:pos="7920"/>
              </w:tabs>
              <w:jc w:val="center"/>
              <w:rPr>
                <w:bCs/>
                <w:iCs/>
                <w:sz w:val="24"/>
                <w:szCs w:val="24"/>
                <w:lang w:eastAsia="en-US"/>
              </w:rPr>
            </w:pPr>
            <w:r w:rsidRPr="005B2DBC">
              <w:rPr>
                <w:bCs/>
                <w:iCs/>
                <w:sz w:val="24"/>
                <w:szCs w:val="24"/>
                <w:lang w:eastAsia="en-US"/>
              </w:rPr>
              <w:t>Фамилия, имя, отчество обучающегося</w:t>
            </w:r>
          </w:p>
        </w:tc>
        <w:tc>
          <w:tcPr>
            <w:tcW w:w="1794" w:type="dxa"/>
          </w:tcPr>
          <w:p w:rsidR="00E34E68" w:rsidRPr="005B2DBC" w:rsidRDefault="00E34E68" w:rsidP="00E34E68">
            <w:pPr>
              <w:tabs>
                <w:tab w:val="left" w:pos="720"/>
                <w:tab w:val="left" w:pos="3240"/>
                <w:tab w:val="left" w:pos="5580"/>
                <w:tab w:val="left" w:pos="7920"/>
              </w:tabs>
              <w:jc w:val="center"/>
              <w:rPr>
                <w:bCs/>
                <w:iCs/>
                <w:sz w:val="24"/>
                <w:szCs w:val="24"/>
                <w:lang w:eastAsia="en-US"/>
              </w:rPr>
            </w:pPr>
            <w:r w:rsidRPr="005B2DBC">
              <w:rPr>
                <w:bCs/>
                <w:iCs/>
                <w:sz w:val="24"/>
                <w:szCs w:val="24"/>
                <w:lang w:eastAsia="en-US"/>
              </w:rPr>
              <w:t>№ учебной группы</w:t>
            </w:r>
          </w:p>
        </w:tc>
        <w:tc>
          <w:tcPr>
            <w:tcW w:w="2151" w:type="dxa"/>
          </w:tcPr>
          <w:p w:rsidR="00E34E68" w:rsidRPr="005B2DBC" w:rsidRDefault="00E34E68" w:rsidP="00E34E68">
            <w:pPr>
              <w:tabs>
                <w:tab w:val="left" w:pos="720"/>
                <w:tab w:val="left" w:pos="3240"/>
                <w:tab w:val="left" w:pos="5580"/>
                <w:tab w:val="left" w:pos="7920"/>
              </w:tabs>
              <w:jc w:val="center"/>
              <w:rPr>
                <w:bCs/>
                <w:iCs/>
                <w:sz w:val="24"/>
                <w:szCs w:val="24"/>
                <w:lang w:eastAsia="en-US"/>
              </w:rPr>
            </w:pPr>
            <w:r w:rsidRPr="005B2DBC">
              <w:rPr>
                <w:bCs/>
                <w:iCs/>
                <w:sz w:val="24"/>
                <w:szCs w:val="24"/>
                <w:lang w:eastAsia="en-US"/>
              </w:rPr>
              <w:t>Кафедра</w:t>
            </w:r>
          </w:p>
        </w:tc>
      </w:tr>
      <w:tr w:rsidR="00E34E68" w:rsidRPr="005B2DBC" w:rsidTr="003A6E31">
        <w:tc>
          <w:tcPr>
            <w:tcW w:w="1003" w:type="dxa"/>
          </w:tcPr>
          <w:p w:rsidR="00E34E68" w:rsidRPr="005B2DBC" w:rsidRDefault="00E34E68" w:rsidP="00E34E68">
            <w:pPr>
              <w:tabs>
                <w:tab w:val="left" w:pos="720"/>
                <w:tab w:val="left" w:pos="3240"/>
                <w:tab w:val="left" w:pos="5580"/>
                <w:tab w:val="left" w:pos="7920"/>
              </w:tabs>
              <w:spacing w:before="120" w:after="120"/>
              <w:rPr>
                <w:sz w:val="24"/>
                <w:szCs w:val="24"/>
                <w:lang w:eastAsia="en-US"/>
              </w:rPr>
            </w:pPr>
          </w:p>
        </w:tc>
        <w:tc>
          <w:tcPr>
            <w:tcW w:w="5190" w:type="dxa"/>
          </w:tcPr>
          <w:p w:rsidR="00E34E68" w:rsidRPr="005B2DBC" w:rsidRDefault="00E34E68" w:rsidP="00E34E68">
            <w:pPr>
              <w:tabs>
                <w:tab w:val="left" w:pos="720"/>
                <w:tab w:val="left" w:pos="3240"/>
                <w:tab w:val="left" w:pos="5580"/>
                <w:tab w:val="left" w:pos="7920"/>
              </w:tabs>
              <w:spacing w:before="120" w:after="120"/>
              <w:rPr>
                <w:sz w:val="24"/>
                <w:szCs w:val="24"/>
                <w:lang w:eastAsia="en-US"/>
              </w:rPr>
            </w:pPr>
          </w:p>
        </w:tc>
        <w:tc>
          <w:tcPr>
            <w:tcW w:w="1794" w:type="dxa"/>
          </w:tcPr>
          <w:p w:rsidR="00E34E68" w:rsidRPr="005B2DBC" w:rsidRDefault="00E34E68" w:rsidP="00E34E68">
            <w:pPr>
              <w:tabs>
                <w:tab w:val="left" w:pos="720"/>
                <w:tab w:val="left" w:pos="3240"/>
                <w:tab w:val="left" w:pos="5580"/>
                <w:tab w:val="left" w:pos="7920"/>
              </w:tabs>
              <w:spacing w:before="120" w:after="120"/>
              <w:rPr>
                <w:sz w:val="24"/>
                <w:szCs w:val="24"/>
                <w:lang w:eastAsia="en-US"/>
              </w:rPr>
            </w:pPr>
          </w:p>
        </w:tc>
        <w:tc>
          <w:tcPr>
            <w:tcW w:w="2151" w:type="dxa"/>
          </w:tcPr>
          <w:p w:rsidR="00E34E68" w:rsidRPr="005B2DBC" w:rsidRDefault="00E34E68" w:rsidP="00E34E68">
            <w:pPr>
              <w:tabs>
                <w:tab w:val="left" w:pos="720"/>
                <w:tab w:val="left" w:pos="3240"/>
                <w:tab w:val="left" w:pos="5580"/>
                <w:tab w:val="left" w:pos="7920"/>
              </w:tabs>
              <w:spacing w:before="120" w:after="120"/>
              <w:rPr>
                <w:sz w:val="24"/>
                <w:szCs w:val="24"/>
                <w:lang w:eastAsia="en-US"/>
              </w:rPr>
            </w:pPr>
            <w:r w:rsidRPr="005B2DBC">
              <w:rPr>
                <w:sz w:val="24"/>
                <w:szCs w:val="24"/>
                <w:lang w:eastAsia="en-US"/>
              </w:rPr>
              <w:t>юриспруденции</w:t>
            </w:r>
          </w:p>
        </w:tc>
      </w:tr>
      <w:tr w:rsidR="00E34E68" w:rsidRPr="005B2DBC" w:rsidTr="003A6E31">
        <w:tc>
          <w:tcPr>
            <w:tcW w:w="1003" w:type="dxa"/>
          </w:tcPr>
          <w:p w:rsidR="00E34E68" w:rsidRPr="005B2DBC" w:rsidRDefault="00E34E68" w:rsidP="00E34E68">
            <w:pPr>
              <w:tabs>
                <w:tab w:val="left" w:pos="720"/>
                <w:tab w:val="left" w:pos="3240"/>
                <w:tab w:val="left" w:pos="5580"/>
                <w:tab w:val="left" w:pos="7920"/>
              </w:tabs>
              <w:spacing w:before="120" w:after="120"/>
              <w:rPr>
                <w:sz w:val="24"/>
                <w:szCs w:val="24"/>
                <w:lang w:eastAsia="en-US"/>
              </w:rPr>
            </w:pPr>
          </w:p>
        </w:tc>
        <w:tc>
          <w:tcPr>
            <w:tcW w:w="5190" w:type="dxa"/>
          </w:tcPr>
          <w:p w:rsidR="00E34E68" w:rsidRPr="005B2DBC" w:rsidRDefault="00E34E68" w:rsidP="00E34E68">
            <w:pPr>
              <w:tabs>
                <w:tab w:val="left" w:pos="720"/>
                <w:tab w:val="left" w:pos="3240"/>
                <w:tab w:val="left" w:pos="5580"/>
                <w:tab w:val="left" w:pos="7920"/>
              </w:tabs>
              <w:spacing w:before="120" w:after="120"/>
              <w:rPr>
                <w:sz w:val="24"/>
                <w:szCs w:val="24"/>
                <w:lang w:eastAsia="en-US"/>
              </w:rPr>
            </w:pPr>
          </w:p>
        </w:tc>
        <w:tc>
          <w:tcPr>
            <w:tcW w:w="1794" w:type="dxa"/>
          </w:tcPr>
          <w:p w:rsidR="00E34E68" w:rsidRPr="005B2DBC" w:rsidRDefault="00E34E68" w:rsidP="00E34E68">
            <w:pPr>
              <w:tabs>
                <w:tab w:val="left" w:pos="720"/>
                <w:tab w:val="left" w:pos="3240"/>
                <w:tab w:val="left" w:pos="5580"/>
                <w:tab w:val="left" w:pos="7920"/>
              </w:tabs>
              <w:spacing w:before="120" w:after="120"/>
              <w:rPr>
                <w:sz w:val="24"/>
                <w:szCs w:val="24"/>
                <w:lang w:eastAsia="en-US"/>
              </w:rPr>
            </w:pPr>
          </w:p>
        </w:tc>
        <w:tc>
          <w:tcPr>
            <w:tcW w:w="2151" w:type="dxa"/>
          </w:tcPr>
          <w:p w:rsidR="00E34E68" w:rsidRPr="005B2DBC" w:rsidRDefault="00E34E68" w:rsidP="00E34E68">
            <w:pPr>
              <w:tabs>
                <w:tab w:val="left" w:pos="720"/>
                <w:tab w:val="left" w:pos="3240"/>
                <w:tab w:val="left" w:pos="5580"/>
                <w:tab w:val="left" w:pos="7920"/>
              </w:tabs>
              <w:spacing w:before="120" w:after="120"/>
              <w:rPr>
                <w:sz w:val="24"/>
                <w:szCs w:val="24"/>
                <w:lang w:eastAsia="en-US"/>
              </w:rPr>
            </w:pPr>
          </w:p>
        </w:tc>
      </w:tr>
    </w:tbl>
    <w:p w:rsidR="00E34E68" w:rsidRPr="005B2DBC" w:rsidRDefault="00E34E68" w:rsidP="00E34E68">
      <w:pPr>
        <w:tabs>
          <w:tab w:val="left" w:pos="720"/>
          <w:tab w:val="left" w:pos="3240"/>
          <w:tab w:val="left" w:pos="5580"/>
          <w:tab w:val="left" w:pos="7920"/>
        </w:tabs>
        <w:rPr>
          <w:sz w:val="24"/>
          <w:szCs w:val="24"/>
          <w:lang w:eastAsia="en-US"/>
        </w:rPr>
      </w:pPr>
    </w:p>
    <w:p w:rsidR="00E34E68" w:rsidRPr="005B2DBC" w:rsidRDefault="00E34E68" w:rsidP="00E34E68">
      <w:pPr>
        <w:tabs>
          <w:tab w:val="left" w:pos="720"/>
          <w:tab w:val="left" w:pos="3240"/>
          <w:tab w:val="left" w:pos="5580"/>
          <w:tab w:val="left" w:pos="7920"/>
        </w:tabs>
        <w:rPr>
          <w:sz w:val="24"/>
          <w:szCs w:val="24"/>
          <w:lang w:eastAsia="en-US"/>
        </w:rPr>
      </w:pPr>
    </w:p>
    <w:p w:rsidR="00E34E68" w:rsidRPr="005B2DBC" w:rsidRDefault="00E34E68" w:rsidP="00CF7B37">
      <w:pPr>
        <w:numPr>
          <w:ilvl w:val="0"/>
          <w:numId w:val="29"/>
        </w:numPr>
        <w:tabs>
          <w:tab w:val="left" w:pos="720"/>
          <w:tab w:val="left" w:pos="3240"/>
          <w:tab w:val="left" w:pos="5580"/>
          <w:tab w:val="left" w:pos="7920"/>
        </w:tabs>
        <w:rPr>
          <w:sz w:val="24"/>
          <w:szCs w:val="24"/>
          <w:lang w:eastAsia="en-US"/>
        </w:rPr>
      </w:pPr>
      <w:r w:rsidRPr="005B2DBC">
        <w:rPr>
          <w:sz w:val="24"/>
          <w:szCs w:val="24"/>
          <w:lang w:eastAsia="en-US"/>
        </w:rPr>
        <w:t>Руководитель практики от Организации _____________________________</w:t>
      </w:r>
    </w:p>
    <w:p w:rsidR="00E34E68" w:rsidRPr="005B2DBC" w:rsidRDefault="00E34E68" w:rsidP="00E34E68">
      <w:pPr>
        <w:tabs>
          <w:tab w:val="left" w:pos="3240"/>
          <w:tab w:val="left" w:pos="5580"/>
          <w:tab w:val="left" w:pos="7920"/>
        </w:tabs>
        <w:spacing w:after="120"/>
        <w:ind w:left="540"/>
        <w:jc w:val="center"/>
        <w:rPr>
          <w:i/>
          <w:lang w:eastAsia="en-US"/>
        </w:rPr>
      </w:pPr>
      <w:r w:rsidRPr="005B2DBC">
        <w:rPr>
          <w:i/>
          <w:lang w:eastAsia="en-US"/>
        </w:rPr>
        <w:t xml:space="preserve">                                        </w:t>
      </w:r>
      <w:r w:rsidR="0098416E" w:rsidRPr="005B2DBC">
        <w:rPr>
          <w:i/>
          <w:lang w:eastAsia="en-US"/>
        </w:rPr>
        <w:t xml:space="preserve">                </w:t>
      </w:r>
      <w:r w:rsidRPr="005B2DBC">
        <w:rPr>
          <w:i/>
          <w:lang w:eastAsia="en-US"/>
        </w:rPr>
        <w:t>(должность, Ф.И.О.)</w:t>
      </w:r>
    </w:p>
    <w:p w:rsidR="00E34E68" w:rsidRPr="005B2DBC" w:rsidRDefault="00E34E68" w:rsidP="00E34E68">
      <w:pPr>
        <w:tabs>
          <w:tab w:val="left" w:pos="720"/>
          <w:tab w:val="left" w:pos="3240"/>
          <w:tab w:val="left" w:pos="5580"/>
          <w:tab w:val="left" w:pos="7920"/>
        </w:tabs>
        <w:jc w:val="right"/>
        <w:rPr>
          <w:sz w:val="24"/>
          <w:szCs w:val="24"/>
          <w:lang w:eastAsia="en-US"/>
        </w:rPr>
      </w:pPr>
    </w:p>
    <w:p w:rsidR="00E34E68" w:rsidRPr="005B2DBC" w:rsidRDefault="00E34E68" w:rsidP="00E34E68">
      <w:pPr>
        <w:tabs>
          <w:tab w:val="left" w:pos="720"/>
          <w:tab w:val="left" w:pos="3240"/>
          <w:tab w:val="left" w:pos="5580"/>
          <w:tab w:val="left" w:pos="7920"/>
        </w:tabs>
        <w:jc w:val="right"/>
        <w:rPr>
          <w:sz w:val="24"/>
          <w:szCs w:val="24"/>
          <w:lang w:eastAsia="en-US"/>
        </w:rPr>
      </w:pPr>
    </w:p>
    <w:p w:rsidR="00E34E68" w:rsidRPr="005B2DBC" w:rsidRDefault="00E34E68" w:rsidP="00CF7B37">
      <w:pPr>
        <w:numPr>
          <w:ilvl w:val="0"/>
          <w:numId w:val="29"/>
        </w:numPr>
        <w:tabs>
          <w:tab w:val="left" w:pos="720"/>
          <w:tab w:val="left" w:pos="3240"/>
          <w:tab w:val="left" w:pos="5580"/>
          <w:tab w:val="left" w:pos="7920"/>
        </w:tabs>
        <w:rPr>
          <w:sz w:val="24"/>
          <w:szCs w:val="24"/>
          <w:lang w:eastAsia="en-US"/>
        </w:rPr>
      </w:pPr>
      <w:r w:rsidRPr="005B2DBC">
        <w:rPr>
          <w:sz w:val="24"/>
          <w:szCs w:val="24"/>
          <w:lang w:eastAsia="en-US"/>
        </w:rPr>
        <w:t xml:space="preserve">Руководитель практики от Института </w:t>
      </w:r>
      <w:r w:rsidR="005B2DBC">
        <w:rPr>
          <w:sz w:val="24"/>
          <w:szCs w:val="24"/>
          <w:lang w:eastAsia="en-US"/>
        </w:rPr>
        <w:t>__________________________________________</w:t>
      </w:r>
    </w:p>
    <w:p w:rsidR="00E34E68" w:rsidRPr="005B2DBC" w:rsidRDefault="00E34E68" w:rsidP="00E34E68">
      <w:pPr>
        <w:tabs>
          <w:tab w:val="left" w:pos="3240"/>
          <w:tab w:val="left" w:pos="5580"/>
          <w:tab w:val="left" w:pos="7920"/>
        </w:tabs>
        <w:spacing w:after="120"/>
        <w:ind w:left="540"/>
        <w:jc w:val="center"/>
        <w:rPr>
          <w:sz w:val="24"/>
          <w:szCs w:val="24"/>
          <w:lang w:eastAsia="en-US"/>
        </w:rPr>
      </w:pPr>
      <w:r w:rsidRPr="005B2DBC">
        <w:rPr>
          <w:sz w:val="24"/>
          <w:szCs w:val="24"/>
          <w:vertAlign w:val="superscript"/>
          <w:lang w:eastAsia="en-US"/>
        </w:rPr>
        <w:t xml:space="preserve">                                                                       </w:t>
      </w:r>
    </w:p>
    <w:p w:rsidR="00E34E68" w:rsidRPr="005B2DBC" w:rsidRDefault="00E34E68" w:rsidP="00E34E68">
      <w:pPr>
        <w:tabs>
          <w:tab w:val="left" w:pos="3240"/>
          <w:tab w:val="left" w:pos="5580"/>
          <w:tab w:val="left" w:pos="7920"/>
        </w:tabs>
        <w:spacing w:after="120"/>
        <w:ind w:left="540"/>
        <w:jc w:val="center"/>
        <w:rPr>
          <w:sz w:val="24"/>
          <w:szCs w:val="24"/>
          <w:lang w:eastAsia="en-US"/>
        </w:rPr>
      </w:pPr>
    </w:p>
    <w:p w:rsidR="00E34E68" w:rsidRPr="005B2DBC" w:rsidRDefault="00E34E68" w:rsidP="00E34E68">
      <w:pPr>
        <w:tabs>
          <w:tab w:val="left" w:pos="0"/>
          <w:tab w:val="center" w:pos="4677"/>
          <w:tab w:val="left" w:pos="7380"/>
          <w:tab w:val="right" w:pos="9355"/>
        </w:tabs>
        <w:rPr>
          <w:sz w:val="24"/>
          <w:szCs w:val="24"/>
        </w:rPr>
      </w:pPr>
      <w:r w:rsidRPr="005B2DBC">
        <w:rPr>
          <w:sz w:val="24"/>
          <w:szCs w:val="24"/>
        </w:rPr>
        <w:t>Институт _____________________</w:t>
      </w:r>
      <w:r w:rsidRPr="005B2DBC">
        <w:rPr>
          <w:sz w:val="24"/>
          <w:szCs w:val="24"/>
        </w:rPr>
        <w:tab/>
        <w:t xml:space="preserve">            Организация _________________</w:t>
      </w:r>
    </w:p>
    <w:p w:rsidR="00E34E68" w:rsidRPr="005B2DBC" w:rsidRDefault="00E34E68" w:rsidP="00E34E68">
      <w:pPr>
        <w:rPr>
          <w:sz w:val="24"/>
          <w:szCs w:val="24"/>
        </w:rPr>
      </w:pPr>
      <w:r w:rsidRPr="005B2DBC">
        <w:rPr>
          <w:sz w:val="24"/>
          <w:szCs w:val="24"/>
        </w:rPr>
        <w:tab/>
      </w:r>
      <w:r w:rsidRPr="005B2DBC">
        <w:rPr>
          <w:sz w:val="24"/>
          <w:szCs w:val="24"/>
        </w:rPr>
        <w:tab/>
      </w:r>
      <w:r w:rsidRPr="005B2DBC">
        <w:rPr>
          <w:sz w:val="24"/>
          <w:szCs w:val="24"/>
        </w:rPr>
        <w:tab/>
        <w:t>М.П.</w:t>
      </w:r>
      <w:r w:rsidRPr="005B2DBC">
        <w:rPr>
          <w:sz w:val="24"/>
          <w:szCs w:val="24"/>
        </w:rPr>
        <w:tab/>
      </w:r>
      <w:r w:rsidRPr="005B2DBC">
        <w:rPr>
          <w:sz w:val="24"/>
          <w:szCs w:val="24"/>
        </w:rPr>
        <w:tab/>
      </w:r>
      <w:r w:rsidRPr="005B2DBC">
        <w:rPr>
          <w:sz w:val="24"/>
          <w:szCs w:val="24"/>
        </w:rPr>
        <w:tab/>
      </w:r>
      <w:r w:rsidRPr="005B2DBC">
        <w:rPr>
          <w:sz w:val="24"/>
          <w:szCs w:val="24"/>
        </w:rPr>
        <w:tab/>
      </w:r>
      <w:r w:rsidRPr="005B2DBC">
        <w:rPr>
          <w:sz w:val="24"/>
          <w:szCs w:val="24"/>
        </w:rPr>
        <w:tab/>
      </w:r>
      <w:r w:rsidRPr="005B2DBC">
        <w:rPr>
          <w:sz w:val="24"/>
          <w:szCs w:val="24"/>
        </w:rPr>
        <w:tab/>
        <w:t xml:space="preserve">      М.П.</w:t>
      </w:r>
    </w:p>
    <w:p w:rsidR="00E34E68" w:rsidRPr="005B2DBC" w:rsidRDefault="00E34E68" w:rsidP="00E34E68">
      <w:pPr>
        <w:tabs>
          <w:tab w:val="left" w:pos="3240"/>
          <w:tab w:val="left" w:pos="5580"/>
          <w:tab w:val="left" w:pos="7920"/>
        </w:tabs>
        <w:spacing w:after="120"/>
        <w:ind w:left="540"/>
        <w:jc w:val="center"/>
        <w:rPr>
          <w:sz w:val="24"/>
          <w:szCs w:val="24"/>
          <w:lang w:eastAsia="en-US"/>
        </w:rPr>
      </w:pPr>
    </w:p>
    <w:p w:rsidR="00E34E68" w:rsidRPr="005B2DBC" w:rsidRDefault="00E34E68" w:rsidP="00E34E68">
      <w:pPr>
        <w:tabs>
          <w:tab w:val="left" w:pos="3240"/>
          <w:tab w:val="left" w:pos="5580"/>
          <w:tab w:val="left" w:pos="7920"/>
        </w:tabs>
        <w:spacing w:after="120"/>
        <w:ind w:left="540"/>
        <w:jc w:val="center"/>
        <w:rPr>
          <w:sz w:val="24"/>
          <w:szCs w:val="24"/>
          <w:lang w:eastAsia="en-US"/>
        </w:rPr>
      </w:pPr>
    </w:p>
    <w:p w:rsidR="00E34E68" w:rsidRPr="005B2DBC" w:rsidRDefault="00E34E68" w:rsidP="00E34E68">
      <w:pPr>
        <w:tabs>
          <w:tab w:val="left" w:pos="3240"/>
          <w:tab w:val="left" w:pos="5580"/>
          <w:tab w:val="left" w:pos="7920"/>
        </w:tabs>
        <w:spacing w:after="120"/>
        <w:ind w:left="540"/>
        <w:jc w:val="center"/>
        <w:rPr>
          <w:sz w:val="24"/>
          <w:szCs w:val="24"/>
          <w:lang w:eastAsia="en-US"/>
        </w:rPr>
      </w:pPr>
    </w:p>
    <w:p w:rsidR="00E34E68" w:rsidRPr="005B2DBC" w:rsidRDefault="00E34E68" w:rsidP="00E34E68">
      <w:pPr>
        <w:tabs>
          <w:tab w:val="left" w:pos="3240"/>
          <w:tab w:val="left" w:pos="5580"/>
          <w:tab w:val="left" w:pos="7920"/>
        </w:tabs>
        <w:spacing w:after="120"/>
        <w:ind w:left="540"/>
        <w:jc w:val="center"/>
        <w:rPr>
          <w:sz w:val="24"/>
          <w:szCs w:val="24"/>
          <w:lang w:eastAsia="en-US"/>
        </w:rPr>
      </w:pPr>
    </w:p>
    <w:p w:rsidR="00E34E68" w:rsidRPr="005B2DBC" w:rsidRDefault="00E34E68" w:rsidP="00E34E68">
      <w:pPr>
        <w:tabs>
          <w:tab w:val="left" w:pos="3240"/>
          <w:tab w:val="left" w:pos="5580"/>
          <w:tab w:val="left" w:pos="7920"/>
        </w:tabs>
        <w:spacing w:after="120"/>
        <w:ind w:left="540"/>
        <w:jc w:val="center"/>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tabs>
          <w:tab w:val="left" w:pos="3240"/>
          <w:tab w:val="left" w:pos="5580"/>
          <w:tab w:val="left" w:pos="7920"/>
        </w:tabs>
        <w:spacing w:after="120"/>
        <w:rPr>
          <w:sz w:val="24"/>
          <w:szCs w:val="24"/>
          <w:lang w:eastAsia="en-US"/>
        </w:rPr>
      </w:pPr>
    </w:p>
    <w:p w:rsidR="00E34E68" w:rsidRPr="005B2DBC" w:rsidRDefault="00E34E68" w:rsidP="00E34E68">
      <w:pPr>
        <w:jc w:val="right"/>
        <w:rPr>
          <w:sz w:val="24"/>
          <w:szCs w:val="24"/>
        </w:rPr>
      </w:pPr>
      <w:r w:rsidRPr="005B2DBC">
        <w:rPr>
          <w:sz w:val="24"/>
          <w:szCs w:val="24"/>
        </w:rPr>
        <w:lastRenderedPageBreak/>
        <w:t>Приложение № 2</w:t>
      </w:r>
    </w:p>
    <w:p w:rsidR="00E34E68" w:rsidRPr="005B2DBC" w:rsidRDefault="00E34E68" w:rsidP="00E34E68">
      <w:pPr>
        <w:tabs>
          <w:tab w:val="left" w:pos="720"/>
          <w:tab w:val="left" w:pos="3240"/>
          <w:tab w:val="left" w:pos="5580"/>
          <w:tab w:val="left" w:pos="7920"/>
        </w:tabs>
        <w:ind w:left="360"/>
        <w:jc w:val="right"/>
        <w:rPr>
          <w:sz w:val="24"/>
          <w:szCs w:val="24"/>
          <w:lang w:eastAsia="en-US"/>
        </w:rPr>
      </w:pPr>
      <w:r w:rsidRPr="005B2DBC">
        <w:rPr>
          <w:sz w:val="24"/>
          <w:szCs w:val="24"/>
          <w:lang w:eastAsia="en-US"/>
        </w:rPr>
        <w:t>к договору №______ от «___»_______20___ г.</w:t>
      </w:r>
    </w:p>
    <w:p w:rsidR="00E34E68" w:rsidRPr="005B2DBC" w:rsidRDefault="00E34E68" w:rsidP="00E34E68">
      <w:pPr>
        <w:tabs>
          <w:tab w:val="left" w:pos="720"/>
          <w:tab w:val="left" w:pos="3240"/>
          <w:tab w:val="left" w:pos="5580"/>
          <w:tab w:val="left" w:pos="7920"/>
        </w:tabs>
        <w:jc w:val="right"/>
        <w:rPr>
          <w:sz w:val="24"/>
          <w:szCs w:val="24"/>
          <w:lang w:eastAsia="en-US"/>
        </w:rPr>
      </w:pPr>
    </w:p>
    <w:p w:rsidR="00E34E68" w:rsidRPr="005B2DBC" w:rsidRDefault="00E34E68" w:rsidP="00E34E68">
      <w:pPr>
        <w:tabs>
          <w:tab w:val="left" w:pos="720"/>
          <w:tab w:val="left" w:pos="3240"/>
          <w:tab w:val="left" w:pos="5580"/>
          <w:tab w:val="left" w:pos="7920"/>
        </w:tabs>
        <w:jc w:val="right"/>
        <w:rPr>
          <w:sz w:val="24"/>
          <w:szCs w:val="24"/>
          <w:lang w:eastAsia="en-US"/>
        </w:rPr>
      </w:pPr>
    </w:p>
    <w:tbl>
      <w:tblPr>
        <w:tblpPr w:leftFromText="180" w:rightFromText="180" w:vertAnchor="text" w:horzAnchor="page" w:tblpX="1351" w:tblpY="7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620"/>
        <w:gridCol w:w="1980"/>
        <w:gridCol w:w="1800"/>
      </w:tblGrid>
      <w:tr w:rsidR="00E34E68" w:rsidRPr="005B2DBC" w:rsidTr="0098416E">
        <w:trPr>
          <w:trHeight w:val="525"/>
        </w:trPr>
        <w:tc>
          <w:tcPr>
            <w:tcW w:w="4428" w:type="dxa"/>
          </w:tcPr>
          <w:p w:rsidR="00E34E68" w:rsidRPr="005B2DBC" w:rsidRDefault="00E34E68" w:rsidP="00E34E68">
            <w:pPr>
              <w:jc w:val="center"/>
              <w:rPr>
                <w:sz w:val="24"/>
                <w:szCs w:val="24"/>
                <w:lang w:eastAsia="en-US"/>
              </w:rPr>
            </w:pPr>
            <w:r w:rsidRPr="005B2DBC">
              <w:rPr>
                <w:sz w:val="24"/>
                <w:szCs w:val="24"/>
                <w:lang w:eastAsia="en-US"/>
              </w:rPr>
              <w:t>Направление подготовки, профиль подготовки</w:t>
            </w:r>
          </w:p>
        </w:tc>
        <w:tc>
          <w:tcPr>
            <w:tcW w:w="1620" w:type="dxa"/>
          </w:tcPr>
          <w:p w:rsidR="00E34E68" w:rsidRPr="005B2DBC" w:rsidRDefault="00E34E68" w:rsidP="00E34E68">
            <w:pPr>
              <w:keepNext/>
              <w:jc w:val="center"/>
              <w:outlineLvl w:val="3"/>
              <w:rPr>
                <w:bCs/>
                <w:sz w:val="24"/>
                <w:szCs w:val="24"/>
              </w:rPr>
            </w:pPr>
            <w:r w:rsidRPr="005B2DBC">
              <w:rPr>
                <w:bCs/>
                <w:sz w:val="24"/>
                <w:szCs w:val="24"/>
              </w:rPr>
              <w:t>Курс</w:t>
            </w:r>
          </w:p>
        </w:tc>
        <w:tc>
          <w:tcPr>
            <w:tcW w:w="3780" w:type="dxa"/>
            <w:gridSpan w:val="2"/>
          </w:tcPr>
          <w:p w:rsidR="00E34E68" w:rsidRPr="005B2DBC" w:rsidRDefault="00E34E68" w:rsidP="00E34E68">
            <w:pPr>
              <w:keepNext/>
              <w:jc w:val="center"/>
              <w:outlineLvl w:val="3"/>
              <w:rPr>
                <w:bCs/>
                <w:sz w:val="24"/>
                <w:szCs w:val="24"/>
              </w:rPr>
            </w:pPr>
            <w:r w:rsidRPr="005B2DBC">
              <w:rPr>
                <w:bCs/>
                <w:sz w:val="24"/>
                <w:szCs w:val="24"/>
              </w:rPr>
              <w:t xml:space="preserve">Сроки проведения практики </w:t>
            </w:r>
          </w:p>
          <w:p w:rsidR="00E34E68" w:rsidRPr="005B2DBC" w:rsidRDefault="00E34E68" w:rsidP="00E34E68">
            <w:pPr>
              <w:keepNext/>
              <w:jc w:val="center"/>
              <w:outlineLvl w:val="3"/>
              <w:rPr>
                <w:bCs/>
                <w:sz w:val="24"/>
                <w:szCs w:val="24"/>
              </w:rPr>
            </w:pPr>
          </w:p>
        </w:tc>
      </w:tr>
      <w:tr w:rsidR="00E34E68" w:rsidRPr="005B2DBC" w:rsidTr="0098416E">
        <w:trPr>
          <w:trHeight w:val="1080"/>
        </w:trPr>
        <w:tc>
          <w:tcPr>
            <w:tcW w:w="4428" w:type="dxa"/>
          </w:tcPr>
          <w:p w:rsidR="00E34E68" w:rsidRPr="005B2DBC" w:rsidRDefault="00E34E68" w:rsidP="00E34E68">
            <w:pPr>
              <w:rPr>
                <w:sz w:val="24"/>
                <w:szCs w:val="24"/>
                <w:lang w:eastAsia="en-US"/>
              </w:rPr>
            </w:pPr>
            <w:r w:rsidRPr="005B2DBC">
              <w:rPr>
                <w:sz w:val="24"/>
                <w:szCs w:val="24"/>
                <w:lang w:eastAsia="en-US"/>
              </w:rPr>
              <w:t>Юриспруденция</w:t>
            </w:r>
          </w:p>
          <w:p w:rsidR="00E34E68" w:rsidRPr="005B2DBC" w:rsidRDefault="00E34E68" w:rsidP="00E34E68">
            <w:pPr>
              <w:rPr>
                <w:sz w:val="24"/>
                <w:szCs w:val="24"/>
                <w:lang w:eastAsia="en-US"/>
              </w:rPr>
            </w:pPr>
            <w:r w:rsidRPr="005B2DBC">
              <w:rPr>
                <w:sz w:val="24"/>
                <w:szCs w:val="24"/>
                <w:lang w:eastAsia="en-US"/>
              </w:rPr>
              <w:t>Общий</w:t>
            </w:r>
          </w:p>
        </w:tc>
        <w:tc>
          <w:tcPr>
            <w:tcW w:w="1620" w:type="dxa"/>
          </w:tcPr>
          <w:p w:rsidR="00E34E68" w:rsidRPr="005B2DBC" w:rsidRDefault="00E34E68" w:rsidP="00E34E68">
            <w:pPr>
              <w:jc w:val="center"/>
              <w:rPr>
                <w:sz w:val="24"/>
                <w:szCs w:val="24"/>
                <w:lang w:eastAsia="en-US"/>
              </w:rPr>
            </w:pPr>
          </w:p>
        </w:tc>
        <w:tc>
          <w:tcPr>
            <w:tcW w:w="1980" w:type="dxa"/>
          </w:tcPr>
          <w:p w:rsidR="00E34E68" w:rsidRPr="005B2DBC" w:rsidRDefault="00E34E68" w:rsidP="00E34E68">
            <w:pPr>
              <w:rPr>
                <w:sz w:val="24"/>
                <w:szCs w:val="24"/>
                <w:highlight w:val="yellow"/>
                <w:lang w:eastAsia="en-US"/>
              </w:rPr>
            </w:pPr>
          </w:p>
        </w:tc>
        <w:tc>
          <w:tcPr>
            <w:tcW w:w="1800" w:type="dxa"/>
          </w:tcPr>
          <w:p w:rsidR="00E34E68" w:rsidRPr="005B2DBC" w:rsidRDefault="00E34E68" w:rsidP="00E34E68">
            <w:pPr>
              <w:rPr>
                <w:sz w:val="24"/>
                <w:szCs w:val="24"/>
                <w:highlight w:val="yellow"/>
                <w:lang w:eastAsia="en-US"/>
              </w:rPr>
            </w:pPr>
          </w:p>
        </w:tc>
      </w:tr>
    </w:tbl>
    <w:p w:rsidR="00E34E68" w:rsidRPr="005B2DBC" w:rsidRDefault="00E34E68" w:rsidP="00E34E68">
      <w:pPr>
        <w:jc w:val="center"/>
        <w:rPr>
          <w:b/>
          <w:bCs/>
          <w:sz w:val="24"/>
          <w:szCs w:val="24"/>
        </w:rPr>
      </w:pPr>
      <w:r w:rsidRPr="005B2DBC">
        <w:rPr>
          <w:b/>
          <w:bCs/>
          <w:sz w:val="24"/>
          <w:szCs w:val="24"/>
        </w:rPr>
        <w:t>КАЛЕНДАРНЫЙ ПЛАН</w:t>
      </w:r>
    </w:p>
    <w:p w:rsidR="00E34E68" w:rsidRPr="005B2DBC" w:rsidRDefault="00E34E68" w:rsidP="00E34E68">
      <w:pPr>
        <w:jc w:val="center"/>
        <w:rPr>
          <w:b/>
          <w:bCs/>
          <w:sz w:val="24"/>
          <w:szCs w:val="24"/>
          <w:lang w:eastAsia="en-US"/>
        </w:rPr>
      </w:pPr>
      <w:r w:rsidRPr="005B2DBC">
        <w:rPr>
          <w:b/>
          <w:bCs/>
          <w:sz w:val="24"/>
          <w:szCs w:val="24"/>
          <w:lang w:eastAsia="en-US"/>
        </w:rPr>
        <w:t>проведения практики</w:t>
      </w:r>
    </w:p>
    <w:p w:rsidR="00E34E68" w:rsidRPr="005B2DBC" w:rsidRDefault="00E34E68" w:rsidP="00E34E68">
      <w:pPr>
        <w:jc w:val="center"/>
        <w:rPr>
          <w:sz w:val="24"/>
          <w:szCs w:val="24"/>
          <w:lang w:eastAsia="en-US"/>
        </w:rPr>
      </w:pPr>
    </w:p>
    <w:p w:rsidR="00E34E68" w:rsidRPr="005B2DBC" w:rsidRDefault="00E34E68" w:rsidP="00E34E68">
      <w:pPr>
        <w:jc w:val="center"/>
        <w:rPr>
          <w:sz w:val="24"/>
          <w:szCs w:val="24"/>
          <w:lang w:eastAsia="en-US"/>
        </w:rPr>
      </w:pPr>
    </w:p>
    <w:p w:rsidR="00E34E68" w:rsidRPr="005B2DBC" w:rsidRDefault="00E34E68" w:rsidP="00E34E68">
      <w:pPr>
        <w:tabs>
          <w:tab w:val="left" w:pos="0"/>
          <w:tab w:val="center" w:pos="4677"/>
          <w:tab w:val="left" w:pos="7380"/>
          <w:tab w:val="right" w:pos="9355"/>
        </w:tabs>
        <w:rPr>
          <w:sz w:val="24"/>
          <w:szCs w:val="24"/>
        </w:rPr>
      </w:pPr>
    </w:p>
    <w:p w:rsidR="0098416E" w:rsidRPr="005B2DBC" w:rsidRDefault="0098416E" w:rsidP="00E34E68">
      <w:pPr>
        <w:tabs>
          <w:tab w:val="left" w:pos="0"/>
          <w:tab w:val="center" w:pos="4677"/>
          <w:tab w:val="left" w:pos="7380"/>
          <w:tab w:val="right" w:pos="9355"/>
        </w:tabs>
        <w:rPr>
          <w:sz w:val="24"/>
          <w:szCs w:val="24"/>
        </w:rPr>
      </w:pPr>
    </w:p>
    <w:p w:rsidR="0098416E" w:rsidRPr="005B2DBC" w:rsidRDefault="0098416E" w:rsidP="00E34E68">
      <w:pPr>
        <w:tabs>
          <w:tab w:val="left" w:pos="0"/>
          <w:tab w:val="center" w:pos="4677"/>
          <w:tab w:val="left" w:pos="7380"/>
          <w:tab w:val="right" w:pos="9355"/>
        </w:tabs>
        <w:rPr>
          <w:sz w:val="24"/>
          <w:szCs w:val="24"/>
        </w:rPr>
      </w:pPr>
    </w:p>
    <w:p w:rsidR="0098416E" w:rsidRPr="005B2DBC" w:rsidRDefault="0098416E" w:rsidP="00E34E68">
      <w:pPr>
        <w:tabs>
          <w:tab w:val="left" w:pos="0"/>
          <w:tab w:val="center" w:pos="4677"/>
          <w:tab w:val="left" w:pos="7380"/>
          <w:tab w:val="right" w:pos="9355"/>
        </w:tabs>
        <w:rPr>
          <w:sz w:val="24"/>
          <w:szCs w:val="24"/>
        </w:rPr>
      </w:pPr>
    </w:p>
    <w:p w:rsidR="0098416E" w:rsidRPr="005B2DBC" w:rsidRDefault="0098416E" w:rsidP="00E34E68">
      <w:pPr>
        <w:tabs>
          <w:tab w:val="left" w:pos="0"/>
          <w:tab w:val="center" w:pos="4677"/>
          <w:tab w:val="left" w:pos="7380"/>
          <w:tab w:val="right" w:pos="9355"/>
        </w:tabs>
        <w:rPr>
          <w:sz w:val="24"/>
          <w:szCs w:val="24"/>
        </w:rPr>
      </w:pPr>
    </w:p>
    <w:p w:rsidR="0098416E" w:rsidRPr="005B2DBC" w:rsidRDefault="0098416E" w:rsidP="00E34E68">
      <w:pPr>
        <w:tabs>
          <w:tab w:val="left" w:pos="0"/>
          <w:tab w:val="center" w:pos="4677"/>
          <w:tab w:val="left" w:pos="7380"/>
          <w:tab w:val="right" w:pos="9355"/>
        </w:tabs>
        <w:rPr>
          <w:sz w:val="24"/>
          <w:szCs w:val="24"/>
        </w:rPr>
      </w:pPr>
    </w:p>
    <w:p w:rsidR="0098416E" w:rsidRPr="005B2DBC" w:rsidRDefault="0098416E" w:rsidP="00E34E68">
      <w:pPr>
        <w:tabs>
          <w:tab w:val="left" w:pos="0"/>
          <w:tab w:val="center" w:pos="4677"/>
          <w:tab w:val="left" w:pos="7380"/>
          <w:tab w:val="right" w:pos="9355"/>
        </w:tabs>
        <w:rPr>
          <w:sz w:val="24"/>
          <w:szCs w:val="24"/>
        </w:rPr>
      </w:pPr>
    </w:p>
    <w:p w:rsidR="0098416E" w:rsidRPr="005B2DBC" w:rsidRDefault="0098416E" w:rsidP="00E34E68">
      <w:pPr>
        <w:tabs>
          <w:tab w:val="left" w:pos="0"/>
          <w:tab w:val="center" w:pos="4677"/>
          <w:tab w:val="left" w:pos="7380"/>
          <w:tab w:val="right" w:pos="9355"/>
        </w:tabs>
        <w:rPr>
          <w:sz w:val="24"/>
          <w:szCs w:val="24"/>
        </w:rPr>
      </w:pPr>
    </w:p>
    <w:p w:rsidR="00E34E68" w:rsidRPr="005B2DBC" w:rsidRDefault="00E34E68" w:rsidP="00E34E68">
      <w:pPr>
        <w:tabs>
          <w:tab w:val="left" w:pos="0"/>
          <w:tab w:val="center" w:pos="4677"/>
          <w:tab w:val="left" w:pos="7380"/>
          <w:tab w:val="right" w:pos="9355"/>
        </w:tabs>
        <w:rPr>
          <w:sz w:val="24"/>
          <w:szCs w:val="24"/>
        </w:rPr>
      </w:pPr>
      <w:r w:rsidRPr="005B2DBC">
        <w:rPr>
          <w:sz w:val="24"/>
          <w:szCs w:val="24"/>
        </w:rPr>
        <w:t>Институт _____________________</w:t>
      </w:r>
      <w:r w:rsidRPr="005B2DBC">
        <w:rPr>
          <w:sz w:val="24"/>
          <w:szCs w:val="24"/>
        </w:rPr>
        <w:tab/>
        <w:t xml:space="preserve">            Организация _________________</w:t>
      </w:r>
    </w:p>
    <w:p w:rsidR="00E34E68" w:rsidRPr="005B2DBC" w:rsidRDefault="00E34E68" w:rsidP="00E34E68">
      <w:pPr>
        <w:rPr>
          <w:i/>
          <w:sz w:val="24"/>
          <w:szCs w:val="24"/>
        </w:rPr>
      </w:pPr>
      <w:r w:rsidRPr="005B2DBC">
        <w:rPr>
          <w:sz w:val="24"/>
          <w:szCs w:val="24"/>
        </w:rPr>
        <w:tab/>
      </w:r>
      <w:r w:rsidRPr="005B2DBC">
        <w:rPr>
          <w:sz w:val="24"/>
          <w:szCs w:val="24"/>
        </w:rPr>
        <w:tab/>
      </w:r>
      <w:r w:rsidRPr="005B2DBC">
        <w:rPr>
          <w:sz w:val="24"/>
          <w:szCs w:val="24"/>
        </w:rPr>
        <w:tab/>
      </w:r>
      <w:r w:rsidRPr="005B2DBC">
        <w:rPr>
          <w:i/>
          <w:sz w:val="24"/>
          <w:szCs w:val="24"/>
        </w:rPr>
        <w:t>М.П.</w:t>
      </w:r>
      <w:r w:rsidRPr="005B2DBC">
        <w:rPr>
          <w:i/>
          <w:sz w:val="24"/>
          <w:szCs w:val="24"/>
        </w:rPr>
        <w:tab/>
      </w:r>
      <w:r w:rsidRPr="005B2DBC">
        <w:rPr>
          <w:i/>
          <w:sz w:val="24"/>
          <w:szCs w:val="24"/>
        </w:rPr>
        <w:tab/>
      </w:r>
      <w:r w:rsidRPr="005B2DBC">
        <w:rPr>
          <w:i/>
          <w:sz w:val="24"/>
          <w:szCs w:val="24"/>
        </w:rPr>
        <w:tab/>
      </w:r>
      <w:r w:rsidRPr="005B2DBC">
        <w:rPr>
          <w:i/>
          <w:sz w:val="24"/>
          <w:szCs w:val="24"/>
        </w:rPr>
        <w:tab/>
      </w:r>
      <w:r w:rsidRPr="005B2DBC">
        <w:rPr>
          <w:i/>
          <w:sz w:val="24"/>
          <w:szCs w:val="24"/>
        </w:rPr>
        <w:tab/>
      </w:r>
      <w:r w:rsidRPr="005B2DBC">
        <w:rPr>
          <w:i/>
          <w:sz w:val="24"/>
          <w:szCs w:val="24"/>
        </w:rPr>
        <w:tab/>
        <w:t xml:space="preserve">      М.П.</w:t>
      </w:r>
    </w:p>
    <w:p w:rsidR="00E34E68" w:rsidRPr="005B2DBC" w:rsidRDefault="00E34E68" w:rsidP="00E34E68">
      <w:pPr>
        <w:rPr>
          <w:sz w:val="24"/>
          <w:szCs w:val="24"/>
          <w:lang w:eastAsia="en-US"/>
        </w:rPr>
      </w:pPr>
    </w:p>
    <w:p w:rsidR="00E34E68" w:rsidRPr="005B2DBC" w:rsidRDefault="00E34E68" w:rsidP="00E34E68">
      <w:pPr>
        <w:jc w:val="center"/>
        <w:rPr>
          <w:sz w:val="24"/>
          <w:szCs w:val="24"/>
          <w:lang w:eastAsia="en-US"/>
        </w:rPr>
      </w:pPr>
    </w:p>
    <w:p w:rsidR="00E34E68" w:rsidRPr="005B2DBC" w:rsidRDefault="00E34E68" w:rsidP="00E34E68">
      <w:pPr>
        <w:ind w:firstLine="708"/>
        <w:jc w:val="both"/>
        <w:rPr>
          <w:b/>
          <w:sz w:val="24"/>
          <w:szCs w:val="24"/>
          <w:lang w:eastAsia="en-US"/>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Default="0098416E"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Pr="005B2DBC" w:rsidRDefault="005B2DBC"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E34E68" w:rsidRPr="005B2DBC" w:rsidRDefault="00E34E68" w:rsidP="00E34E68">
      <w:pPr>
        <w:ind w:firstLine="720"/>
        <w:jc w:val="center"/>
        <w:rPr>
          <w:b/>
          <w:sz w:val="24"/>
          <w:szCs w:val="24"/>
        </w:rPr>
      </w:pPr>
      <w:r w:rsidRPr="005B2DBC">
        <w:rPr>
          <w:b/>
          <w:sz w:val="24"/>
          <w:szCs w:val="24"/>
        </w:rPr>
        <w:lastRenderedPageBreak/>
        <w:t>Приложение Б</w:t>
      </w:r>
    </w:p>
    <w:p w:rsidR="00E34E68" w:rsidRPr="005B2DBC" w:rsidRDefault="00E34E68" w:rsidP="00E34E68">
      <w:pPr>
        <w:ind w:firstLine="720"/>
        <w:jc w:val="center"/>
        <w:rPr>
          <w:i/>
          <w:sz w:val="24"/>
          <w:szCs w:val="24"/>
        </w:rPr>
      </w:pPr>
      <w:r w:rsidRPr="005B2DBC">
        <w:rPr>
          <w:i/>
          <w:sz w:val="24"/>
          <w:szCs w:val="24"/>
        </w:rPr>
        <w:t>(справочное)</w:t>
      </w:r>
    </w:p>
    <w:p w:rsidR="00E34E68" w:rsidRPr="005B2DBC" w:rsidRDefault="00E34E68" w:rsidP="00E34E68">
      <w:pPr>
        <w:ind w:firstLine="720"/>
        <w:jc w:val="both"/>
        <w:rPr>
          <w:sz w:val="24"/>
          <w:szCs w:val="24"/>
        </w:rPr>
      </w:pPr>
    </w:p>
    <w:p w:rsidR="00024A5B" w:rsidRPr="005B2DBC" w:rsidRDefault="00024A5B" w:rsidP="00024A5B">
      <w:pPr>
        <w:ind w:firstLine="720"/>
        <w:jc w:val="center"/>
        <w:rPr>
          <w:b/>
          <w:sz w:val="24"/>
          <w:szCs w:val="24"/>
        </w:rPr>
      </w:pPr>
      <w:r w:rsidRPr="005B2DBC">
        <w:rPr>
          <w:b/>
          <w:sz w:val="24"/>
          <w:szCs w:val="24"/>
        </w:rPr>
        <w:t>Образец написания заявления о прохождении практики</w:t>
      </w:r>
    </w:p>
    <w:p w:rsidR="00024A5B" w:rsidRPr="005B2DBC" w:rsidRDefault="00024A5B" w:rsidP="00E34E68">
      <w:pPr>
        <w:ind w:firstLine="720"/>
        <w:jc w:val="both"/>
        <w:rPr>
          <w:sz w:val="24"/>
          <w:szCs w:val="24"/>
        </w:rPr>
      </w:pP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 xml:space="preserve">Декану факультета экономики и права </w:t>
      </w:r>
    </w:p>
    <w:p w:rsidR="00024A5B" w:rsidRPr="005B2DBC" w:rsidRDefault="0098416E" w:rsidP="0098416E">
      <w:pPr>
        <w:ind w:firstLine="709"/>
        <w:jc w:val="right"/>
        <w:rPr>
          <w:rFonts w:eastAsia="Calibri"/>
          <w:sz w:val="24"/>
          <w:szCs w:val="24"/>
          <w:lang w:eastAsia="en-US"/>
        </w:rPr>
      </w:pPr>
      <w:r w:rsidRPr="005B2DBC">
        <w:rPr>
          <w:rFonts w:eastAsia="Calibri"/>
          <w:sz w:val="24"/>
          <w:szCs w:val="24"/>
          <w:lang w:eastAsia="en-US"/>
        </w:rPr>
        <w:t>Б</w:t>
      </w:r>
      <w:r w:rsidR="00024A5B" w:rsidRPr="005B2DBC">
        <w:rPr>
          <w:rFonts w:eastAsia="Calibri"/>
          <w:sz w:val="24"/>
          <w:szCs w:val="24"/>
          <w:lang w:eastAsia="en-US"/>
        </w:rPr>
        <w:t xml:space="preserve">узулукского гуманитарно-технологического </w:t>
      </w:r>
    </w:p>
    <w:p w:rsidR="0098416E" w:rsidRPr="005B2DBC" w:rsidRDefault="00024A5B" w:rsidP="0098416E">
      <w:pPr>
        <w:ind w:firstLine="709"/>
        <w:jc w:val="right"/>
        <w:rPr>
          <w:rFonts w:eastAsia="Calibri"/>
          <w:sz w:val="24"/>
          <w:szCs w:val="24"/>
          <w:lang w:eastAsia="en-US"/>
        </w:rPr>
      </w:pPr>
      <w:r w:rsidRPr="005B2DBC">
        <w:rPr>
          <w:rFonts w:eastAsia="Calibri"/>
          <w:sz w:val="24"/>
          <w:szCs w:val="24"/>
          <w:lang w:eastAsia="en-US"/>
        </w:rPr>
        <w:t>института</w:t>
      </w:r>
      <w:r w:rsidR="0098416E" w:rsidRPr="005B2DBC">
        <w:rPr>
          <w:rFonts w:eastAsia="Calibri"/>
          <w:sz w:val="24"/>
          <w:szCs w:val="24"/>
          <w:lang w:eastAsia="en-US"/>
        </w:rPr>
        <w:t xml:space="preserve"> (филиала) ОГУ</w:t>
      </w:r>
    </w:p>
    <w:p w:rsidR="0098416E" w:rsidRPr="005B2DBC" w:rsidRDefault="005B2DBC" w:rsidP="0098416E">
      <w:pPr>
        <w:ind w:firstLine="709"/>
        <w:jc w:val="right"/>
        <w:rPr>
          <w:rFonts w:eastAsia="Calibri"/>
          <w:sz w:val="24"/>
          <w:szCs w:val="24"/>
          <w:lang w:eastAsia="en-US"/>
        </w:rPr>
      </w:pPr>
      <w:r>
        <w:rPr>
          <w:rFonts w:eastAsia="Calibri"/>
          <w:sz w:val="24"/>
          <w:szCs w:val="24"/>
          <w:lang w:eastAsia="en-US"/>
        </w:rPr>
        <w:t>________________</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 xml:space="preserve">студента(ки) </w:t>
      </w:r>
      <w:r w:rsidR="00024A5B" w:rsidRPr="005B2DBC">
        <w:rPr>
          <w:rFonts w:eastAsia="Calibri"/>
          <w:sz w:val="24"/>
          <w:szCs w:val="24"/>
          <w:lang w:eastAsia="en-US"/>
        </w:rPr>
        <w:t>_______</w:t>
      </w:r>
      <w:r w:rsidRPr="005B2DBC">
        <w:rPr>
          <w:rFonts w:eastAsia="Calibri"/>
          <w:sz w:val="24"/>
          <w:szCs w:val="24"/>
          <w:lang w:eastAsia="en-US"/>
        </w:rPr>
        <w:t>_________</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___________________________</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___________________________</w:t>
      </w:r>
    </w:p>
    <w:p w:rsidR="00024A5B" w:rsidRPr="005B2DBC" w:rsidRDefault="00024A5B" w:rsidP="0098416E">
      <w:pPr>
        <w:ind w:firstLine="709"/>
        <w:jc w:val="right"/>
        <w:rPr>
          <w:rFonts w:eastAsia="Calibri"/>
          <w:i/>
          <w:lang w:eastAsia="en-US"/>
        </w:rPr>
      </w:pPr>
      <w:r w:rsidRPr="005B2DBC">
        <w:rPr>
          <w:rFonts w:eastAsia="Calibri"/>
          <w:i/>
          <w:lang w:eastAsia="en-US"/>
        </w:rPr>
        <w:t>(Ф.И.О. полностью)</w:t>
      </w:r>
    </w:p>
    <w:p w:rsidR="00024A5B" w:rsidRPr="005B2DBC" w:rsidRDefault="00024A5B" w:rsidP="0098416E">
      <w:pPr>
        <w:ind w:firstLine="709"/>
        <w:jc w:val="right"/>
        <w:rPr>
          <w:rFonts w:eastAsia="Calibri"/>
          <w:sz w:val="24"/>
          <w:szCs w:val="24"/>
          <w:lang w:eastAsia="en-US"/>
        </w:rPr>
      </w:pPr>
      <w:r w:rsidRPr="005B2DBC">
        <w:rPr>
          <w:rFonts w:eastAsia="Calibri"/>
          <w:sz w:val="24"/>
          <w:szCs w:val="24"/>
          <w:lang w:eastAsia="en-US"/>
        </w:rPr>
        <w:t>группы____________________</w:t>
      </w:r>
    </w:p>
    <w:p w:rsidR="0098416E" w:rsidRPr="005B2DBC" w:rsidRDefault="00024A5B" w:rsidP="00024A5B">
      <w:pPr>
        <w:ind w:firstLine="709"/>
        <w:jc w:val="center"/>
        <w:rPr>
          <w:rFonts w:eastAsia="Calibri"/>
          <w:sz w:val="24"/>
          <w:szCs w:val="24"/>
          <w:lang w:eastAsia="en-US"/>
        </w:rPr>
      </w:pPr>
      <w:r w:rsidRPr="005B2DBC">
        <w:rPr>
          <w:rFonts w:eastAsia="Calibri"/>
          <w:sz w:val="24"/>
          <w:szCs w:val="24"/>
          <w:lang w:eastAsia="en-US"/>
        </w:rPr>
        <w:t xml:space="preserve">                                                                             </w:t>
      </w:r>
      <w:r w:rsidR="0098416E" w:rsidRPr="005B2DBC">
        <w:rPr>
          <w:rFonts w:eastAsia="Calibri"/>
          <w:sz w:val="24"/>
          <w:szCs w:val="24"/>
          <w:lang w:eastAsia="en-US"/>
        </w:rPr>
        <w:t>проживающей по адресу:</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___________________________</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___________________________</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___________________________</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тел. дом.(____)______________</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сот._____________________</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раб. (_____)_____________</w:t>
      </w:r>
    </w:p>
    <w:p w:rsidR="0098416E" w:rsidRPr="005B2DBC" w:rsidRDefault="0098416E" w:rsidP="0098416E">
      <w:pPr>
        <w:ind w:firstLine="709"/>
        <w:jc w:val="right"/>
        <w:rPr>
          <w:rFonts w:eastAsia="Calibri"/>
          <w:sz w:val="24"/>
          <w:szCs w:val="24"/>
          <w:lang w:eastAsia="en-US"/>
        </w:rPr>
      </w:pPr>
      <w:r w:rsidRPr="005B2DBC">
        <w:rPr>
          <w:rFonts w:eastAsia="Calibri"/>
          <w:sz w:val="24"/>
          <w:szCs w:val="24"/>
          <w:lang w:eastAsia="en-US"/>
        </w:rPr>
        <w:t>адрес эл. почты:_____________</w:t>
      </w:r>
    </w:p>
    <w:p w:rsidR="0098416E" w:rsidRPr="005B2DBC" w:rsidRDefault="0098416E" w:rsidP="0098416E">
      <w:pPr>
        <w:ind w:firstLine="709"/>
        <w:jc w:val="right"/>
        <w:rPr>
          <w:rFonts w:eastAsia="Calibri"/>
          <w:sz w:val="24"/>
          <w:szCs w:val="24"/>
          <w:lang w:eastAsia="en-US"/>
        </w:rPr>
      </w:pPr>
    </w:p>
    <w:p w:rsidR="0098416E" w:rsidRPr="005B2DBC" w:rsidRDefault="0098416E" w:rsidP="0098416E">
      <w:pPr>
        <w:ind w:firstLine="709"/>
        <w:jc w:val="center"/>
        <w:rPr>
          <w:rFonts w:eastAsia="Calibri"/>
          <w:sz w:val="24"/>
          <w:szCs w:val="24"/>
          <w:lang w:eastAsia="en-US"/>
        </w:rPr>
      </w:pPr>
      <w:r w:rsidRPr="005B2DBC">
        <w:rPr>
          <w:rFonts w:eastAsia="Calibri"/>
          <w:sz w:val="24"/>
          <w:szCs w:val="24"/>
          <w:lang w:eastAsia="en-US"/>
        </w:rPr>
        <w:t>заявление.</w:t>
      </w:r>
    </w:p>
    <w:p w:rsidR="0098416E" w:rsidRPr="005B2DBC" w:rsidRDefault="0098416E" w:rsidP="0098416E">
      <w:pPr>
        <w:ind w:firstLine="709"/>
        <w:jc w:val="center"/>
        <w:rPr>
          <w:rFonts w:eastAsia="Calibri"/>
          <w:sz w:val="24"/>
          <w:szCs w:val="24"/>
          <w:lang w:eastAsia="en-US"/>
        </w:rPr>
      </w:pPr>
    </w:p>
    <w:p w:rsidR="0098416E" w:rsidRPr="005B2DBC" w:rsidRDefault="0098416E" w:rsidP="0098416E">
      <w:pPr>
        <w:ind w:firstLine="709"/>
        <w:jc w:val="both"/>
        <w:rPr>
          <w:rFonts w:eastAsia="Calibri"/>
          <w:sz w:val="24"/>
          <w:szCs w:val="24"/>
          <w:lang w:eastAsia="en-US"/>
        </w:rPr>
      </w:pPr>
      <w:r w:rsidRPr="005B2DBC">
        <w:rPr>
          <w:rFonts w:eastAsia="Calibri"/>
          <w:sz w:val="24"/>
          <w:szCs w:val="24"/>
          <w:lang w:eastAsia="en-US"/>
        </w:rPr>
        <w:t>Прошу направить меня на учебную практику в _____________________</w:t>
      </w:r>
      <w:r w:rsidR="005B2DBC">
        <w:rPr>
          <w:rFonts w:eastAsia="Calibri"/>
          <w:sz w:val="24"/>
          <w:szCs w:val="24"/>
          <w:lang w:eastAsia="en-US"/>
        </w:rPr>
        <w:t>____________________</w:t>
      </w:r>
    </w:p>
    <w:p w:rsidR="0098416E" w:rsidRPr="005B2DBC" w:rsidRDefault="0098416E" w:rsidP="0098416E">
      <w:pPr>
        <w:ind w:firstLine="709"/>
        <w:jc w:val="both"/>
        <w:rPr>
          <w:rFonts w:eastAsia="Calibri"/>
          <w:sz w:val="24"/>
          <w:szCs w:val="24"/>
          <w:lang w:eastAsia="en-US"/>
        </w:rPr>
      </w:pPr>
      <w:r w:rsidRPr="005B2DBC">
        <w:rPr>
          <w:rFonts w:eastAsia="Calibri"/>
          <w:sz w:val="24"/>
          <w:szCs w:val="24"/>
          <w:lang w:eastAsia="en-US"/>
        </w:rPr>
        <w:t>_____________________________________________________________</w:t>
      </w:r>
      <w:r w:rsidR="005B2DBC">
        <w:rPr>
          <w:rFonts w:eastAsia="Calibri"/>
          <w:sz w:val="24"/>
          <w:szCs w:val="24"/>
          <w:lang w:eastAsia="en-US"/>
        </w:rPr>
        <w:t>____________________</w:t>
      </w:r>
    </w:p>
    <w:p w:rsidR="0098416E" w:rsidRPr="005B2DBC" w:rsidRDefault="0098416E" w:rsidP="0098416E">
      <w:pPr>
        <w:ind w:firstLine="709"/>
        <w:jc w:val="both"/>
        <w:rPr>
          <w:rFonts w:eastAsia="Calibri"/>
          <w:sz w:val="24"/>
          <w:szCs w:val="24"/>
          <w:lang w:eastAsia="en-US"/>
        </w:rPr>
      </w:pPr>
      <w:r w:rsidRPr="005B2DBC">
        <w:rPr>
          <w:rFonts w:eastAsia="Calibri"/>
          <w:sz w:val="24"/>
          <w:szCs w:val="24"/>
          <w:lang w:eastAsia="en-US"/>
        </w:rPr>
        <w:t>_____________________________________________________________</w:t>
      </w:r>
      <w:r w:rsidR="005B2DBC">
        <w:rPr>
          <w:rFonts w:eastAsia="Calibri"/>
          <w:sz w:val="24"/>
          <w:szCs w:val="24"/>
          <w:lang w:eastAsia="en-US"/>
        </w:rPr>
        <w:t>____________________</w:t>
      </w:r>
    </w:p>
    <w:p w:rsidR="0098416E" w:rsidRPr="005B2DBC" w:rsidRDefault="0098416E" w:rsidP="0098416E">
      <w:pPr>
        <w:ind w:firstLine="709"/>
        <w:jc w:val="both"/>
        <w:rPr>
          <w:rFonts w:eastAsia="Calibri"/>
          <w:sz w:val="24"/>
          <w:szCs w:val="24"/>
          <w:lang w:eastAsia="en-US"/>
        </w:rPr>
      </w:pPr>
      <w:r w:rsidRPr="005B2DBC">
        <w:rPr>
          <w:rFonts w:eastAsia="Calibri"/>
          <w:sz w:val="24"/>
          <w:szCs w:val="24"/>
          <w:lang w:eastAsia="en-US"/>
        </w:rPr>
        <w:t>в период с «___»_______20__ по «___»_________20__ г.</w:t>
      </w:r>
    </w:p>
    <w:p w:rsidR="0098416E" w:rsidRPr="005B2DBC" w:rsidRDefault="0098416E" w:rsidP="0098416E">
      <w:pPr>
        <w:jc w:val="both"/>
        <w:rPr>
          <w:rFonts w:eastAsia="Calibri"/>
          <w:sz w:val="24"/>
          <w:szCs w:val="24"/>
          <w:lang w:eastAsia="en-US"/>
        </w:rPr>
      </w:pPr>
    </w:p>
    <w:p w:rsidR="0098416E" w:rsidRPr="005B2DBC" w:rsidRDefault="0098416E" w:rsidP="0098416E">
      <w:pPr>
        <w:ind w:firstLine="709"/>
        <w:jc w:val="both"/>
        <w:rPr>
          <w:rFonts w:eastAsia="Calibri"/>
          <w:sz w:val="24"/>
          <w:szCs w:val="24"/>
          <w:lang w:eastAsia="en-US"/>
        </w:rPr>
      </w:pPr>
    </w:p>
    <w:p w:rsidR="0098416E" w:rsidRPr="005B2DBC" w:rsidRDefault="0098416E" w:rsidP="0098416E">
      <w:pPr>
        <w:ind w:firstLine="709"/>
        <w:jc w:val="both"/>
        <w:rPr>
          <w:rFonts w:eastAsia="Calibri"/>
          <w:sz w:val="24"/>
          <w:szCs w:val="24"/>
          <w:lang w:eastAsia="en-US"/>
        </w:rPr>
      </w:pPr>
      <w:r w:rsidRPr="005B2DBC">
        <w:rPr>
          <w:rFonts w:eastAsia="Calibri"/>
          <w:sz w:val="24"/>
          <w:szCs w:val="24"/>
          <w:lang w:eastAsia="en-US"/>
        </w:rPr>
        <w:t>«___»_________20__г.                 ______________ (________________)</w:t>
      </w:r>
    </w:p>
    <w:p w:rsidR="00024A5B" w:rsidRPr="005B2DBC" w:rsidRDefault="005B2DBC" w:rsidP="00024A5B">
      <w:pPr>
        <w:ind w:firstLine="709"/>
        <w:jc w:val="center"/>
        <w:rPr>
          <w:rFonts w:eastAsia="Calibri"/>
          <w:i/>
          <w:lang w:eastAsia="en-US"/>
        </w:rPr>
      </w:pPr>
      <w:r>
        <w:rPr>
          <w:rFonts w:eastAsia="Calibri"/>
          <w:i/>
          <w:sz w:val="24"/>
          <w:szCs w:val="24"/>
          <w:lang w:eastAsia="en-US"/>
        </w:rPr>
        <w:t xml:space="preserve">     </w:t>
      </w:r>
      <w:r w:rsidR="00024A5B" w:rsidRPr="005B2DBC">
        <w:rPr>
          <w:rFonts w:eastAsia="Calibri"/>
          <w:i/>
          <w:sz w:val="24"/>
          <w:szCs w:val="24"/>
          <w:lang w:eastAsia="en-US"/>
        </w:rPr>
        <w:t xml:space="preserve">  </w:t>
      </w:r>
      <w:r w:rsidR="00024A5B" w:rsidRPr="005B2DBC">
        <w:rPr>
          <w:rFonts w:eastAsia="Calibri"/>
          <w:i/>
          <w:lang w:eastAsia="en-US"/>
        </w:rPr>
        <w:t>Подпись                              Ф.И.О.</w:t>
      </w:r>
    </w:p>
    <w:p w:rsidR="0098416E" w:rsidRPr="005B2DBC" w:rsidRDefault="0098416E" w:rsidP="0098416E">
      <w:pPr>
        <w:ind w:firstLine="709"/>
        <w:jc w:val="both"/>
        <w:rPr>
          <w:rFonts w:eastAsia="Calibri"/>
          <w:sz w:val="24"/>
          <w:szCs w:val="24"/>
          <w:lang w:eastAsia="en-US"/>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98416E" w:rsidRPr="005B2DBC" w:rsidRDefault="0098416E" w:rsidP="00E34E68">
      <w:pPr>
        <w:ind w:firstLine="720"/>
        <w:jc w:val="both"/>
        <w:rPr>
          <w:sz w:val="24"/>
          <w:szCs w:val="24"/>
        </w:rPr>
      </w:pPr>
    </w:p>
    <w:p w:rsidR="00E34E68" w:rsidRDefault="00E34E68"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Pr="005B2DBC" w:rsidRDefault="005B2DBC" w:rsidP="00E34E68">
      <w:pPr>
        <w:ind w:firstLine="720"/>
        <w:jc w:val="both"/>
        <w:rPr>
          <w:sz w:val="24"/>
          <w:szCs w:val="24"/>
        </w:rPr>
      </w:pPr>
    </w:p>
    <w:p w:rsidR="00E34E68" w:rsidRPr="005B2DBC" w:rsidRDefault="00E34E68" w:rsidP="00E34E68">
      <w:pPr>
        <w:ind w:firstLine="720"/>
        <w:jc w:val="both"/>
        <w:rPr>
          <w:sz w:val="24"/>
          <w:szCs w:val="24"/>
        </w:rPr>
      </w:pPr>
    </w:p>
    <w:p w:rsidR="00E34E68" w:rsidRPr="005B2DBC" w:rsidRDefault="00E34E68" w:rsidP="00E34E68">
      <w:pPr>
        <w:ind w:firstLine="720"/>
        <w:jc w:val="center"/>
        <w:rPr>
          <w:b/>
          <w:sz w:val="24"/>
          <w:szCs w:val="24"/>
        </w:rPr>
      </w:pPr>
      <w:r w:rsidRPr="005B2DBC">
        <w:rPr>
          <w:b/>
          <w:sz w:val="24"/>
          <w:szCs w:val="24"/>
        </w:rPr>
        <w:lastRenderedPageBreak/>
        <w:t>Приложение В</w:t>
      </w:r>
    </w:p>
    <w:p w:rsidR="00E34E68" w:rsidRPr="005B2DBC" w:rsidRDefault="00E34E68" w:rsidP="00E34E68">
      <w:pPr>
        <w:ind w:firstLine="720"/>
        <w:jc w:val="center"/>
        <w:rPr>
          <w:i/>
          <w:sz w:val="24"/>
          <w:szCs w:val="24"/>
        </w:rPr>
      </w:pPr>
      <w:r w:rsidRPr="005B2DBC">
        <w:rPr>
          <w:i/>
          <w:sz w:val="24"/>
          <w:szCs w:val="24"/>
        </w:rPr>
        <w:t>(справочное)</w:t>
      </w:r>
    </w:p>
    <w:p w:rsidR="00E34E68" w:rsidRPr="005B2DBC" w:rsidRDefault="00E34E68" w:rsidP="00E34E68">
      <w:pPr>
        <w:ind w:firstLine="720"/>
        <w:jc w:val="both"/>
        <w:rPr>
          <w:sz w:val="24"/>
          <w:szCs w:val="24"/>
        </w:rPr>
      </w:pPr>
    </w:p>
    <w:p w:rsidR="00024A5B" w:rsidRPr="005B2DBC" w:rsidRDefault="00024A5B" w:rsidP="00024A5B">
      <w:pPr>
        <w:ind w:firstLine="720"/>
        <w:jc w:val="center"/>
        <w:rPr>
          <w:b/>
          <w:sz w:val="24"/>
          <w:szCs w:val="24"/>
        </w:rPr>
      </w:pPr>
      <w:r w:rsidRPr="005B2DBC">
        <w:rPr>
          <w:b/>
          <w:sz w:val="24"/>
          <w:szCs w:val="24"/>
        </w:rPr>
        <w:t>Образец оформления гарантийного письма на практику</w:t>
      </w:r>
    </w:p>
    <w:p w:rsidR="00E34E68" w:rsidRPr="005B2DBC" w:rsidRDefault="00E34E68" w:rsidP="00E34E68">
      <w:pPr>
        <w:ind w:firstLine="720"/>
        <w:jc w:val="both"/>
        <w:rPr>
          <w:sz w:val="24"/>
          <w:szCs w:val="24"/>
        </w:rPr>
      </w:pPr>
    </w:p>
    <w:p w:rsidR="0098416E" w:rsidRPr="005B2DBC" w:rsidRDefault="0098416E" w:rsidP="0098416E">
      <w:pPr>
        <w:jc w:val="right"/>
        <w:rPr>
          <w:rFonts w:eastAsia="Calibri"/>
          <w:sz w:val="24"/>
          <w:szCs w:val="24"/>
          <w:lang w:eastAsia="en-US"/>
        </w:rPr>
      </w:pPr>
      <w:r w:rsidRPr="005B2DBC">
        <w:rPr>
          <w:rFonts w:eastAsia="Calibri"/>
          <w:sz w:val="24"/>
          <w:szCs w:val="24"/>
          <w:lang w:eastAsia="en-US"/>
        </w:rPr>
        <w:t>Декану факультета экономики и права</w:t>
      </w:r>
    </w:p>
    <w:p w:rsidR="00024A5B" w:rsidRPr="005B2DBC" w:rsidRDefault="0098416E" w:rsidP="0098416E">
      <w:pPr>
        <w:jc w:val="right"/>
        <w:rPr>
          <w:rFonts w:eastAsia="Calibri"/>
          <w:sz w:val="24"/>
          <w:szCs w:val="24"/>
          <w:lang w:eastAsia="en-US"/>
        </w:rPr>
      </w:pPr>
      <w:r w:rsidRPr="005B2DBC">
        <w:rPr>
          <w:rFonts w:eastAsia="Calibri"/>
          <w:sz w:val="24"/>
          <w:szCs w:val="24"/>
          <w:lang w:eastAsia="en-US"/>
        </w:rPr>
        <w:t>Б</w:t>
      </w:r>
      <w:r w:rsidR="00024A5B" w:rsidRPr="005B2DBC">
        <w:rPr>
          <w:rFonts w:eastAsia="Calibri"/>
          <w:sz w:val="24"/>
          <w:szCs w:val="24"/>
          <w:lang w:eastAsia="en-US"/>
        </w:rPr>
        <w:t xml:space="preserve">узулукского гуманитарно-технологического </w:t>
      </w:r>
    </w:p>
    <w:p w:rsidR="0098416E" w:rsidRPr="005B2DBC" w:rsidRDefault="00024A5B" w:rsidP="0098416E">
      <w:pPr>
        <w:jc w:val="right"/>
        <w:rPr>
          <w:rFonts w:eastAsia="Calibri"/>
          <w:sz w:val="24"/>
          <w:szCs w:val="24"/>
          <w:lang w:eastAsia="en-US"/>
        </w:rPr>
      </w:pPr>
      <w:r w:rsidRPr="005B2DBC">
        <w:rPr>
          <w:rFonts w:eastAsia="Calibri"/>
          <w:sz w:val="24"/>
          <w:szCs w:val="24"/>
          <w:lang w:eastAsia="en-US"/>
        </w:rPr>
        <w:t>института</w:t>
      </w:r>
      <w:r w:rsidR="0098416E" w:rsidRPr="005B2DBC">
        <w:rPr>
          <w:rFonts w:eastAsia="Calibri"/>
          <w:sz w:val="24"/>
          <w:szCs w:val="24"/>
          <w:lang w:eastAsia="en-US"/>
        </w:rPr>
        <w:t xml:space="preserve"> (филиала) ОГУ</w:t>
      </w:r>
    </w:p>
    <w:p w:rsidR="0098416E" w:rsidRPr="005B2DBC" w:rsidRDefault="005B2DBC" w:rsidP="0098416E">
      <w:pPr>
        <w:jc w:val="right"/>
        <w:rPr>
          <w:rFonts w:eastAsia="Calibri"/>
          <w:sz w:val="24"/>
          <w:szCs w:val="24"/>
          <w:lang w:eastAsia="en-US"/>
        </w:rPr>
      </w:pPr>
      <w:r>
        <w:rPr>
          <w:rFonts w:eastAsia="Calibri"/>
          <w:sz w:val="24"/>
          <w:szCs w:val="24"/>
          <w:lang w:eastAsia="en-US"/>
        </w:rPr>
        <w:t>__________________________</w:t>
      </w:r>
      <w:r w:rsidR="0098416E" w:rsidRPr="005B2DBC">
        <w:rPr>
          <w:rFonts w:eastAsia="Calibri"/>
          <w:sz w:val="24"/>
          <w:szCs w:val="24"/>
          <w:lang w:eastAsia="en-US"/>
        </w:rPr>
        <w:t>.</w:t>
      </w:r>
    </w:p>
    <w:p w:rsidR="0098416E" w:rsidRPr="005B2DBC" w:rsidRDefault="0098416E" w:rsidP="0098416E">
      <w:pPr>
        <w:jc w:val="right"/>
        <w:rPr>
          <w:rFonts w:eastAsia="Calibri"/>
          <w:sz w:val="24"/>
          <w:szCs w:val="24"/>
          <w:lang w:eastAsia="en-US"/>
        </w:rPr>
      </w:pPr>
    </w:p>
    <w:p w:rsidR="0098416E" w:rsidRPr="005B2DBC" w:rsidRDefault="0098416E" w:rsidP="0098416E">
      <w:pPr>
        <w:jc w:val="center"/>
        <w:rPr>
          <w:rFonts w:eastAsia="Calibri"/>
          <w:sz w:val="24"/>
          <w:szCs w:val="24"/>
          <w:lang w:eastAsia="en-US"/>
        </w:rPr>
      </w:pPr>
    </w:p>
    <w:p w:rsidR="0098416E" w:rsidRPr="005B2DBC" w:rsidRDefault="0098416E" w:rsidP="0098416E">
      <w:pPr>
        <w:jc w:val="center"/>
        <w:rPr>
          <w:rFonts w:eastAsia="Calibri"/>
          <w:b/>
          <w:sz w:val="24"/>
          <w:szCs w:val="24"/>
          <w:lang w:eastAsia="en-US"/>
        </w:rPr>
      </w:pPr>
      <w:r w:rsidRPr="005B2DBC">
        <w:rPr>
          <w:rFonts w:eastAsia="Calibri"/>
          <w:b/>
          <w:sz w:val="24"/>
          <w:szCs w:val="24"/>
          <w:lang w:eastAsia="en-US"/>
        </w:rPr>
        <w:t>Гарантийное письмо</w:t>
      </w:r>
    </w:p>
    <w:p w:rsidR="0098416E" w:rsidRPr="005B2DBC" w:rsidRDefault="0098416E" w:rsidP="0098416E">
      <w:pPr>
        <w:jc w:val="right"/>
        <w:rPr>
          <w:rFonts w:eastAsia="Calibri"/>
          <w:sz w:val="24"/>
          <w:szCs w:val="24"/>
          <w:lang w:eastAsia="en-US"/>
        </w:rPr>
      </w:pPr>
    </w:p>
    <w:p w:rsidR="0098416E" w:rsidRPr="005B2DBC" w:rsidRDefault="0098416E" w:rsidP="0098416E">
      <w:pPr>
        <w:ind w:firstLine="709"/>
        <w:jc w:val="both"/>
        <w:rPr>
          <w:rFonts w:eastAsia="Calibri"/>
          <w:sz w:val="24"/>
          <w:szCs w:val="24"/>
          <w:lang w:eastAsia="en-US"/>
        </w:rPr>
      </w:pPr>
      <w:r w:rsidRPr="005B2DBC">
        <w:rPr>
          <w:rFonts w:eastAsia="Calibri"/>
          <w:sz w:val="24"/>
          <w:szCs w:val="24"/>
          <w:lang w:eastAsia="en-US"/>
        </w:rPr>
        <w:t>______________________________________________________________________</w:t>
      </w:r>
    </w:p>
    <w:p w:rsidR="0098416E" w:rsidRPr="005B2DBC" w:rsidRDefault="0098416E" w:rsidP="0098416E">
      <w:pPr>
        <w:ind w:firstLine="709"/>
        <w:jc w:val="center"/>
        <w:rPr>
          <w:rFonts w:eastAsia="Calibri"/>
          <w:i/>
          <w:lang w:eastAsia="en-US"/>
        </w:rPr>
      </w:pPr>
      <w:r w:rsidRPr="005B2DBC">
        <w:rPr>
          <w:rFonts w:eastAsia="Calibri"/>
          <w:i/>
          <w:lang w:eastAsia="en-US"/>
        </w:rPr>
        <w:t>Название организации – базы прохождения практики</w:t>
      </w:r>
    </w:p>
    <w:p w:rsidR="0098416E" w:rsidRPr="005B2DBC" w:rsidRDefault="0098416E" w:rsidP="0098416E">
      <w:pPr>
        <w:ind w:firstLine="709"/>
        <w:jc w:val="both"/>
        <w:rPr>
          <w:rFonts w:eastAsia="Calibri"/>
          <w:sz w:val="24"/>
          <w:szCs w:val="24"/>
          <w:lang w:eastAsia="en-US"/>
        </w:rPr>
      </w:pPr>
      <w:r w:rsidRPr="005B2DBC">
        <w:rPr>
          <w:rFonts w:eastAsia="Calibri"/>
          <w:sz w:val="24"/>
          <w:szCs w:val="24"/>
          <w:lang w:eastAsia="en-US"/>
        </w:rPr>
        <w:t xml:space="preserve"> согласно принять _________________________________, студента ____ курса _______ группы Бузулукского гуманитарно-технологического института (филиала) ОГУ на учебную практику с «__»__________20__г. по «__»_________20__г. сроком на ___ рабочих дней.</w:t>
      </w:r>
    </w:p>
    <w:p w:rsidR="0098416E" w:rsidRPr="005B2DBC" w:rsidRDefault="0098416E" w:rsidP="0098416E">
      <w:pPr>
        <w:rPr>
          <w:rFonts w:eastAsia="Calibri"/>
          <w:sz w:val="24"/>
          <w:szCs w:val="24"/>
          <w:lang w:eastAsia="en-US"/>
        </w:rPr>
      </w:pPr>
    </w:p>
    <w:p w:rsidR="0098416E" w:rsidRPr="005B2DBC" w:rsidRDefault="0098416E" w:rsidP="0098416E">
      <w:pPr>
        <w:rPr>
          <w:rFonts w:eastAsia="Calibri"/>
          <w:sz w:val="24"/>
          <w:szCs w:val="24"/>
          <w:lang w:eastAsia="en-US"/>
        </w:rPr>
      </w:pPr>
    </w:p>
    <w:p w:rsidR="0098416E" w:rsidRPr="005B2DBC" w:rsidRDefault="0098416E" w:rsidP="0098416E">
      <w:pPr>
        <w:jc w:val="both"/>
        <w:rPr>
          <w:rFonts w:eastAsia="Calibri"/>
          <w:sz w:val="24"/>
          <w:szCs w:val="24"/>
          <w:lang w:eastAsia="en-US"/>
        </w:rPr>
      </w:pPr>
      <w:r w:rsidRPr="005B2DBC">
        <w:rPr>
          <w:rFonts w:eastAsia="Calibri"/>
          <w:sz w:val="24"/>
          <w:szCs w:val="24"/>
          <w:lang w:eastAsia="en-US"/>
        </w:rPr>
        <w:t xml:space="preserve">_____________________________________          </w:t>
      </w:r>
      <w:r w:rsidR="005B2DBC">
        <w:rPr>
          <w:rFonts w:eastAsia="Calibri"/>
          <w:sz w:val="24"/>
          <w:szCs w:val="24"/>
          <w:lang w:eastAsia="en-US"/>
        </w:rPr>
        <w:t xml:space="preserve">              </w:t>
      </w:r>
      <w:r w:rsidRPr="005B2DBC">
        <w:rPr>
          <w:rFonts w:eastAsia="Calibri"/>
          <w:sz w:val="24"/>
          <w:szCs w:val="24"/>
          <w:lang w:eastAsia="en-US"/>
        </w:rPr>
        <w:t>___________/____________/</w:t>
      </w:r>
    </w:p>
    <w:p w:rsidR="0098416E" w:rsidRPr="005B2DBC" w:rsidRDefault="0098416E" w:rsidP="0098416E">
      <w:pPr>
        <w:jc w:val="both"/>
        <w:rPr>
          <w:rFonts w:eastAsia="Calibri"/>
          <w:i/>
          <w:lang w:eastAsia="en-US"/>
        </w:rPr>
      </w:pPr>
      <w:r w:rsidRPr="005B2DBC">
        <w:rPr>
          <w:rFonts w:eastAsia="Calibri"/>
          <w:i/>
          <w:lang w:eastAsia="en-US"/>
        </w:rPr>
        <w:t>Должность руководителя организации – места практики                 подпись                         ФИО</w:t>
      </w:r>
    </w:p>
    <w:p w:rsidR="0098416E" w:rsidRPr="005B2DBC" w:rsidRDefault="0098416E" w:rsidP="0098416E">
      <w:pPr>
        <w:jc w:val="both"/>
        <w:rPr>
          <w:rFonts w:eastAsia="Calibri"/>
          <w:color w:val="A6A6A6"/>
          <w:sz w:val="24"/>
          <w:szCs w:val="24"/>
          <w:lang w:eastAsia="en-US"/>
        </w:rPr>
      </w:pPr>
      <w:r w:rsidRPr="005B2DBC">
        <w:rPr>
          <w:rFonts w:eastAsia="Calibri"/>
          <w:color w:val="A6A6A6"/>
          <w:sz w:val="24"/>
          <w:szCs w:val="24"/>
          <w:lang w:eastAsia="en-US"/>
        </w:rPr>
        <w:t xml:space="preserve">                                                                                                                         МП</w:t>
      </w:r>
    </w:p>
    <w:p w:rsidR="0098416E" w:rsidRPr="005B2DBC" w:rsidRDefault="0098416E" w:rsidP="0098416E">
      <w:pPr>
        <w:jc w:val="right"/>
        <w:rPr>
          <w:rFonts w:eastAsia="Calibri"/>
          <w:sz w:val="24"/>
          <w:szCs w:val="24"/>
          <w:lang w:eastAsia="en-US"/>
        </w:rPr>
      </w:pPr>
    </w:p>
    <w:p w:rsidR="00E34E68" w:rsidRPr="005B2DBC" w:rsidRDefault="0098416E" w:rsidP="0098416E">
      <w:pPr>
        <w:ind w:firstLine="720"/>
        <w:jc w:val="both"/>
        <w:rPr>
          <w:sz w:val="24"/>
          <w:szCs w:val="24"/>
        </w:rPr>
      </w:pPr>
      <w:r w:rsidRPr="005B2DBC">
        <w:rPr>
          <w:rFonts w:eastAsia="Calibri"/>
          <w:sz w:val="24"/>
          <w:szCs w:val="24"/>
          <w:lang w:eastAsia="en-US"/>
        </w:rPr>
        <w:cr/>
      </w: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E34E68" w:rsidRPr="005B2DBC" w:rsidRDefault="00E34E68"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Default="0098416E"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Pr="005B2DBC" w:rsidRDefault="005B2DBC" w:rsidP="00E34E68">
      <w:pPr>
        <w:ind w:firstLine="720"/>
        <w:jc w:val="both"/>
        <w:rPr>
          <w:sz w:val="24"/>
          <w:szCs w:val="24"/>
        </w:rPr>
      </w:pPr>
    </w:p>
    <w:p w:rsidR="0098416E" w:rsidRPr="005B2DBC" w:rsidRDefault="0098416E" w:rsidP="00E34E68">
      <w:pPr>
        <w:ind w:firstLine="720"/>
        <w:jc w:val="both"/>
        <w:rPr>
          <w:sz w:val="24"/>
          <w:szCs w:val="24"/>
        </w:rPr>
      </w:pPr>
    </w:p>
    <w:p w:rsidR="00E34E68" w:rsidRPr="005B2DBC" w:rsidRDefault="00E34E68" w:rsidP="00E34E68">
      <w:pPr>
        <w:ind w:firstLine="720"/>
        <w:jc w:val="center"/>
        <w:rPr>
          <w:b/>
          <w:sz w:val="24"/>
          <w:szCs w:val="24"/>
        </w:rPr>
      </w:pPr>
      <w:r w:rsidRPr="005B2DBC">
        <w:rPr>
          <w:b/>
          <w:sz w:val="24"/>
          <w:szCs w:val="24"/>
        </w:rPr>
        <w:lastRenderedPageBreak/>
        <w:t>Приложение Г</w:t>
      </w:r>
    </w:p>
    <w:p w:rsidR="00E34E68" w:rsidRPr="005B2DBC" w:rsidRDefault="00E34E68" w:rsidP="00E34E68">
      <w:pPr>
        <w:ind w:firstLine="720"/>
        <w:jc w:val="center"/>
        <w:rPr>
          <w:i/>
          <w:sz w:val="24"/>
          <w:szCs w:val="24"/>
        </w:rPr>
      </w:pPr>
      <w:r w:rsidRPr="005B2DBC">
        <w:rPr>
          <w:i/>
          <w:sz w:val="24"/>
          <w:szCs w:val="24"/>
        </w:rPr>
        <w:t>(справочное)</w:t>
      </w:r>
    </w:p>
    <w:p w:rsidR="00E34E68" w:rsidRPr="005B2DBC" w:rsidRDefault="00E34E68" w:rsidP="00E34E68">
      <w:pPr>
        <w:ind w:firstLine="720"/>
        <w:jc w:val="both"/>
        <w:rPr>
          <w:sz w:val="24"/>
          <w:szCs w:val="24"/>
        </w:rPr>
      </w:pPr>
    </w:p>
    <w:p w:rsidR="00E34E68" w:rsidRPr="005B2DBC" w:rsidRDefault="0098416E" w:rsidP="0098416E">
      <w:pPr>
        <w:ind w:firstLine="720"/>
        <w:jc w:val="center"/>
        <w:rPr>
          <w:b/>
          <w:sz w:val="24"/>
          <w:szCs w:val="24"/>
        </w:rPr>
      </w:pPr>
      <w:r w:rsidRPr="005B2DBC">
        <w:rPr>
          <w:b/>
          <w:sz w:val="24"/>
          <w:szCs w:val="24"/>
        </w:rPr>
        <w:t>Образец оформления титульного листа отчета по практике</w:t>
      </w:r>
    </w:p>
    <w:p w:rsidR="00E34E68" w:rsidRPr="005B2DBC" w:rsidRDefault="00E34E68" w:rsidP="00E34E68">
      <w:pPr>
        <w:ind w:firstLine="720"/>
        <w:jc w:val="both"/>
        <w:rPr>
          <w:sz w:val="24"/>
          <w:szCs w:val="24"/>
        </w:rPr>
      </w:pPr>
    </w:p>
    <w:p w:rsidR="0098416E" w:rsidRPr="005B2DBC" w:rsidRDefault="0098416E" w:rsidP="0098416E">
      <w:pPr>
        <w:jc w:val="center"/>
        <w:rPr>
          <w:rFonts w:eastAsia="Calibri"/>
          <w:color w:val="0D0D0D"/>
          <w:sz w:val="24"/>
          <w:szCs w:val="24"/>
          <w:lang w:eastAsia="en-US"/>
        </w:rPr>
      </w:pPr>
      <w:r w:rsidRPr="005B2DBC">
        <w:rPr>
          <w:rFonts w:eastAsia="Calibri"/>
          <w:color w:val="0D0D0D"/>
          <w:sz w:val="24"/>
          <w:szCs w:val="24"/>
          <w:lang w:eastAsia="en-US"/>
        </w:rPr>
        <w:t>Министерство науки и высшего образования Российской Федерации</w:t>
      </w:r>
    </w:p>
    <w:p w:rsidR="0098416E" w:rsidRPr="005B2DBC" w:rsidRDefault="0098416E" w:rsidP="0098416E">
      <w:pPr>
        <w:jc w:val="center"/>
        <w:rPr>
          <w:sz w:val="24"/>
          <w:szCs w:val="24"/>
          <w:lang w:val="x-none"/>
        </w:rPr>
      </w:pPr>
      <w:r w:rsidRPr="005B2DBC">
        <w:rPr>
          <w:sz w:val="24"/>
          <w:szCs w:val="24"/>
          <w:lang w:val="x-none"/>
        </w:rPr>
        <w:t xml:space="preserve">Бузулукский гуманитарно-технологический институт (филиал) </w:t>
      </w:r>
    </w:p>
    <w:p w:rsidR="0098416E" w:rsidRPr="005B2DBC" w:rsidRDefault="0098416E" w:rsidP="0098416E">
      <w:pPr>
        <w:jc w:val="center"/>
        <w:rPr>
          <w:sz w:val="24"/>
          <w:szCs w:val="24"/>
          <w:lang w:val="x-none"/>
        </w:rPr>
      </w:pPr>
      <w:r w:rsidRPr="005B2DBC">
        <w:rPr>
          <w:sz w:val="24"/>
          <w:szCs w:val="24"/>
          <w:lang w:val="x-none"/>
        </w:rPr>
        <w:t xml:space="preserve">федерального государственного бюджетного образовательного учреждения </w:t>
      </w:r>
    </w:p>
    <w:p w:rsidR="0098416E" w:rsidRPr="005B2DBC" w:rsidRDefault="0098416E" w:rsidP="0098416E">
      <w:pPr>
        <w:jc w:val="center"/>
        <w:rPr>
          <w:sz w:val="24"/>
          <w:szCs w:val="24"/>
          <w:lang w:val="x-none"/>
        </w:rPr>
      </w:pPr>
      <w:r w:rsidRPr="005B2DBC">
        <w:rPr>
          <w:sz w:val="24"/>
          <w:szCs w:val="24"/>
          <w:lang w:val="x-none"/>
        </w:rPr>
        <w:t>высшего образования</w:t>
      </w:r>
    </w:p>
    <w:p w:rsidR="0098416E" w:rsidRPr="005B2DBC" w:rsidRDefault="0098416E" w:rsidP="0098416E">
      <w:pPr>
        <w:jc w:val="center"/>
        <w:rPr>
          <w:rFonts w:eastAsia="Calibri"/>
          <w:b/>
          <w:color w:val="0D0D0D"/>
          <w:sz w:val="24"/>
          <w:szCs w:val="24"/>
          <w:lang w:eastAsia="en-US"/>
        </w:rPr>
      </w:pPr>
      <w:r w:rsidRPr="005B2DBC">
        <w:rPr>
          <w:rFonts w:eastAsia="Calibri"/>
          <w:b/>
          <w:color w:val="0D0D0D"/>
          <w:sz w:val="24"/>
          <w:szCs w:val="24"/>
          <w:lang w:eastAsia="en-US"/>
        </w:rPr>
        <w:t>«Оренбургский государственный университет»</w:t>
      </w:r>
    </w:p>
    <w:p w:rsidR="0098416E" w:rsidRPr="005B2DBC" w:rsidRDefault="0098416E" w:rsidP="0098416E">
      <w:pPr>
        <w:keepNext/>
        <w:autoSpaceDE w:val="0"/>
        <w:autoSpaceDN w:val="0"/>
        <w:jc w:val="center"/>
        <w:outlineLvl w:val="2"/>
        <w:rPr>
          <w:sz w:val="24"/>
          <w:szCs w:val="24"/>
          <w:lang w:val="x-none"/>
        </w:rPr>
      </w:pPr>
    </w:p>
    <w:p w:rsidR="0098416E" w:rsidRPr="005B2DBC" w:rsidRDefault="0098416E" w:rsidP="0098416E">
      <w:pPr>
        <w:keepNext/>
        <w:autoSpaceDE w:val="0"/>
        <w:autoSpaceDN w:val="0"/>
        <w:jc w:val="center"/>
        <w:outlineLvl w:val="2"/>
        <w:rPr>
          <w:sz w:val="24"/>
          <w:szCs w:val="24"/>
        </w:rPr>
      </w:pPr>
      <w:r w:rsidRPr="005B2DBC">
        <w:rPr>
          <w:sz w:val="24"/>
          <w:szCs w:val="24"/>
          <w:lang w:val="x-none"/>
        </w:rPr>
        <w:t xml:space="preserve">Факультет </w:t>
      </w:r>
      <w:r w:rsidRPr="005B2DBC">
        <w:rPr>
          <w:sz w:val="24"/>
          <w:szCs w:val="24"/>
        </w:rPr>
        <w:t>экономики и права</w:t>
      </w:r>
    </w:p>
    <w:p w:rsidR="0098416E" w:rsidRPr="005B2DBC" w:rsidRDefault="0098416E" w:rsidP="0098416E">
      <w:pPr>
        <w:keepNext/>
        <w:autoSpaceDE w:val="0"/>
        <w:autoSpaceDN w:val="0"/>
        <w:jc w:val="center"/>
        <w:outlineLvl w:val="2"/>
        <w:rPr>
          <w:sz w:val="24"/>
          <w:szCs w:val="24"/>
        </w:rPr>
      </w:pPr>
    </w:p>
    <w:p w:rsidR="0098416E" w:rsidRPr="005B2DBC" w:rsidRDefault="0098416E" w:rsidP="0098416E">
      <w:pPr>
        <w:keepNext/>
        <w:autoSpaceDE w:val="0"/>
        <w:autoSpaceDN w:val="0"/>
        <w:jc w:val="center"/>
        <w:outlineLvl w:val="2"/>
        <w:rPr>
          <w:b/>
          <w:sz w:val="24"/>
          <w:szCs w:val="24"/>
        </w:rPr>
      </w:pPr>
      <w:r w:rsidRPr="005B2DBC">
        <w:rPr>
          <w:sz w:val="24"/>
          <w:szCs w:val="24"/>
        </w:rPr>
        <w:t xml:space="preserve">Кафедра </w:t>
      </w:r>
      <w:r w:rsidR="00E849C8">
        <w:rPr>
          <w:sz w:val="24"/>
          <w:szCs w:val="24"/>
        </w:rPr>
        <w:t>истории и теории государства и права</w:t>
      </w:r>
    </w:p>
    <w:p w:rsidR="0098416E" w:rsidRPr="005B2DBC" w:rsidRDefault="0098416E" w:rsidP="0098416E">
      <w:pPr>
        <w:jc w:val="center"/>
        <w:rPr>
          <w:rFonts w:eastAsia="Calibri"/>
          <w:color w:val="0D0D0D"/>
          <w:sz w:val="24"/>
          <w:szCs w:val="24"/>
          <w:lang w:eastAsia="en-US"/>
        </w:rPr>
      </w:pPr>
    </w:p>
    <w:p w:rsidR="0098416E" w:rsidRPr="005B2DBC" w:rsidRDefault="0098416E" w:rsidP="0098416E">
      <w:pPr>
        <w:keepNext/>
        <w:autoSpaceDE w:val="0"/>
        <w:autoSpaceDN w:val="0"/>
        <w:jc w:val="center"/>
        <w:outlineLvl w:val="0"/>
        <w:rPr>
          <w:b/>
          <w:sz w:val="24"/>
          <w:szCs w:val="24"/>
        </w:rPr>
      </w:pPr>
    </w:p>
    <w:p w:rsidR="0098416E" w:rsidRPr="005B2DBC" w:rsidRDefault="0098416E" w:rsidP="0098416E">
      <w:pPr>
        <w:keepNext/>
        <w:autoSpaceDE w:val="0"/>
        <w:autoSpaceDN w:val="0"/>
        <w:jc w:val="center"/>
        <w:outlineLvl w:val="0"/>
        <w:rPr>
          <w:b/>
          <w:sz w:val="24"/>
          <w:szCs w:val="24"/>
          <w:lang w:val="x-none"/>
        </w:rPr>
      </w:pPr>
      <w:r w:rsidRPr="005B2DBC">
        <w:rPr>
          <w:b/>
          <w:sz w:val="24"/>
          <w:szCs w:val="24"/>
          <w:lang w:val="x-none"/>
        </w:rPr>
        <w:t>ОТЧЕТ</w:t>
      </w:r>
    </w:p>
    <w:p w:rsidR="0098416E" w:rsidRPr="005B2DBC" w:rsidRDefault="0098416E" w:rsidP="0098416E">
      <w:pPr>
        <w:keepNext/>
        <w:autoSpaceDE w:val="0"/>
        <w:autoSpaceDN w:val="0"/>
        <w:jc w:val="center"/>
        <w:outlineLvl w:val="0"/>
        <w:rPr>
          <w:sz w:val="24"/>
          <w:szCs w:val="24"/>
          <w:lang w:val="x-none"/>
        </w:rPr>
      </w:pPr>
      <w:r w:rsidRPr="005B2DBC">
        <w:rPr>
          <w:sz w:val="24"/>
          <w:szCs w:val="24"/>
        </w:rPr>
        <w:t>о</w:t>
      </w:r>
      <w:r w:rsidRPr="005B2DBC">
        <w:rPr>
          <w:sz w:val="24"/>
          <w:szCs w:val="24"/>
          <w:lang w:val="x-none"/>
        </w:rPr>
        <w:t xml:space="preserve"> прохождении практи</w:t>
      </w:r>
      <w:r w:rsidRPr="005B2DBC">
        <w:rPr>
          <w:sz w:val="24"/>
          <w:szCs w:val="24"/>
        </w:rPr>
        <w:t>ки</w:t>
      </w:r>
      <w:r w:rsidRPr="005B2DBC">
        <w:rPr>
          <w:sz w:val="24"/>
          <w:szCs w:val="24"/>
          <w:lang w:val="x-none"/>
        </w:rPr>
        <w:t xml:space="preserve"> по получению первичных </w:t>
      </w:r>
    </w:p>
    <w:p w:rsidR="0098416E" w:rsidRPr="005B2DBC" w:rsidRDefault="0098416E" w:rsidP="0098416E">
      <w:pPr>
        <w:keepNext/>
        <w:autoSpaceDE w:val="0"/>
        <w:autoSpaceDN w:val="0"/>
        <w:jc w:val="center"/>
        <w:outlineLvl w:val="0"/>
        <w:rPr>
          <w:sz w:val="24"/>
          <w:szCs w:val="24"/>
          <w:lang w:val="x-none"/>
        </w:rPr>
      </w:pPr>
      <w:r w:rsidRPr="005B2DBC">
        <w:rPr>
          <w:sz w:val="24"/>
          <w:szCs w:val="24"/>
          <w:lang w:val="x-none"/>
        </w:rPr>
        <w:t>профессиональных умений и навыков</w:t>
      </w:r>
    </w:p>
    <w:p w:rsidR="0098416E" w:rsidRPr="005B2DBC" w:rsidRDefault="0098416E" w:rsidP="0098416E">
      <w:pPr>
        <w:keepNext/>
        <w:autoSpaceDE w:val="0"/>
        <w:autoSpaceDN w:val="0"/>
        <w:jc w:val="center"/>
        <w:outlineLvl w:val="0"/>
        <w:rPr>
          <w:sz w:val="24"/>
          <w:szCs w:val="24"/>
        </w:rPr>
      </w:pPr>
      <w:r w:rsidRPr="005B2DBC">
        <w:rPr>
          <w:sz w:val="24"/>
          <w:szCs w:val="24"/>
          <w:lang w:val="x-none"/>
        </w:rPr>
        <w:t xml:space="preserve"> на базе </w:t>
      </w:r>
      <w:r w:rsidRPr="005B2DBC">
        <w:rPr>
          <w:sz w:val="24"/>
          <w:szCs w:val="24"/>
        </w:rPr>
        <w:t>______________________________________</w:t>
      </w:r>
    </w:p>
    <w:p w:rsidR="0098416E" w:rsidRPr="005B2DBC" w:rsidRDefault="0098416E" w:rsidP="0098416E">
      <w:pPr>
        <w:keepNext/>
        <w:autoSpaceDE w:val="0"/>
        <w:autoSpaceDN w:val="0"/>
        <w:jc w:val="center"/>
        <w:outlineLvl w:val="0"/>
        <w:rPr>
          <w:i/>
        </w:rPr>
      </w:pPr>
      <w:r w:rsidRPr="005B2DBC">
        <w:rPr>
          <w:i/>
        </w:rPr>
        <w:t>название организации – базы практики</w:t>
      </w:r>
    </w:p>
    <w:p w:rsidR="0098416E" w:rsidRPr="005B2DBC" w:rsidRDefault="0098416E" w:rsidP="0098416E">
      <w:pPr>
        <w:jc w:val="center"/>
        <w:rPr>
          <w:rFonts w:eastAsia="Calibri"/>
          <w:color w:val="0D0D0D"/>
          <w:sz w:val="24"/>
          <w:szCs w:val="24"/>
          <w:lang w:eastAsia="en-US"/>
        </w:rPr>
      </w:pPr>
      <w:r w:rsidRPr="005B2DBC">
        <w:rPr>
          <w:rFonts w:eastAsia="Calibri"/>
          <w:color w:val="0D0D0D"/>
          <w:sz w:val="24"/>
          <w:szCs w:val="24"/>
          <w:lang w:eastAsia="en-US"/>
        </w:rPr>
        <w:t xml:space="preserve">Бузулукского гуманитарно-технологического института (филиал) ОГУ </w:t>
      </w:r>
    </w:p>
    <w:p w:rsidR="0098416E" w:rsidRPr="005B2DBC" w:rsidRDefault="0098416E" w:rsidP="0098416E">
      <w:pPr>
        <w:jc w:val="center"/>
        <w:rPr>
          <w:rFonts w:eastAsia="Calibri"/>
          <w:color w:val="0D0D0D"/>
          <w:sz w:val="24"/>
          <w:szCs w:val="24"/>
          <w:lang w:eastAsia="en-US"/>
        </w:rPr>
      </w:pPr>
      <w:r w:rsidRPr="005B2DBC">
        <w:rPr>
          <w:rFonts w:eastAsia="Calibri"/>
          <w:color w:val="0D0D0D"/>
          <w:sz w:val="24"/>
          <w:szCs w:val="24"/>
          <w:lang w:eastAsia="en-US"/>
        </w:rPr>
        <w:t>40.03.01.9016.001</w:t>
      </w:r>
      <w:r w:rsidRPr="005B2DBC">
        <w:rPr>
          <w:rFonts w:eastAsia="Calibri"/>
          <w:sz w:val="24"/>
          <w:szCs w:val="24"/>
          <w:lang w:eastAsia="en-US"/>
        </w:rPr>
        <w:t xml:space="preserve"> </w:t>
      </w:r>
      <w:r w:rsidRPr="005B2DBC">
        <w:rPr>
          <w:rFonts w:eastAsia="Calibri"/>
          <w:color w:val="0D0D0D"/>
          <w:sz w:val="24"/>
          <w:szCs w:val="24"/>
          <w:lang w:eastAsia="en-US"/>
        </w:rPr>
        <w:t>П</w:t>
      </w:r>
    </w:p>
    <w:p w:rsidR="0098416E" w:rsidRPr="005B2DBC" w:rsidRDefault="0098416E" w:rsidP="0098416E">
      <w:pPr>
        <w:jc w:val="center"/>
        <w:rPr>
          <w:rFonts w:eastAsia="Calibri"/>
          <w:color w:val="0D0D0D"/>
          <w:sz w:val="24"/>
          <w:szCs w:val="24"/>
          <w:lang w:eastAsia="en-US"/>
        </w:rPr>
      </w:pPr>
    </w:p>
    <w:tbl>
      <w:tblPr>
        <w:tblW w:w="10031" w:type="dxa"/>
        <w:tblLook w:val="04A0" w:firstRow="1" w:lastRow="0" w:firstColumn="1" w:lastColumn="0" w:noHBand="0" w:noVBand="1"/>
      </w:tblPr>
      <w:tblGrid>
        <w:gridCol w:w="4214"/>
        <w:gridCol w:w="3436"/>
        <w:gridCol w:w="2381"/>
      </w:tblGrid>
      <w:tr w:rsidR="0098416E" w:rsidRPr="005B2DBC" w:rsidTr="00490F56">
        <w:tc>
          <w:tcPr>
            <w:tcW w:w="4214" w:type="dxa"/>
          </w:tcPr>
          <w:p w:rsidR="0098416E" w:rsidRPr="005B2DBC" w:rsidRDefault="0098416E" w:rsidP="0098416E">
            <w:pPr>
              <w:jc w:val="both"/>
              <w:rPr>
                <w:color w:val="0D0D0D"/>
                <w:sz w:val="24"/>
                <w:szCs w:val="24"/>
                <w:lang w:eastAsia="en-US"/>
              </w:rPr>
            </w:pPr>
            <w:r w:rsidRPr="005B2DBC">
              <w:rPr>
                <w:rFonts w:eastAsia="Calibri"/>
                <w:color w:val="0D0D0D"/>
                <w:sz w:val="24"/>
                <w:szCs w:val="24"/>
                <w:lang w:eastAsia="en-US"/>
              </w:rPr>
              <w:t>Руководитель от кафедры</w:t>
            </w:r>
          </w:p>
          <w:p w:rsidR="0098416E" w:rsidRPr="005B2DBC" w:rsidRDefault="0098416E" w:rsidP="0098416E">
            <w:pPr>
              <w:jc w:val="both"/>
              <w:rPr>
                <w:rFonts w:eastAsia="Calibri"/>
                <w:color w:val="0D0D0D"/>
                <w:sz w:val="24"/>
                <w:szCs w:val="24"/>
                <w:lang w:eastAsia="en-US"/>
              </w:rPr>
            </w:pPr>
            <w:r w:rsidRPr="005B2DBC">
              <w:rPr>
                <w:rFonts w:eastAsia="Calibri"/>
                <w:color w:val="0D0D0D"/>
                <w:sz w:val="24"/>
                <w:szCs w:val="24"/>
                <w:lang w:eastAsia="en-US"/>
              </w:rPr>
              <w:t>ст. преподаватель кафедры юриспруденции</w:t>
            </w:r>
          </w:p>
        </w:tc>
        <w:tc>
          <w:tcPr>
            <w:tcW w:w="3436" w:type="dxa"/>
            <w:vAlign w:val="bottom"/>
          </w:tcPr>
          <w:p w:rsidR="0098416E" w:rsidRPr="005B2DBC" w:rsidRDefault="0098416E" w:rsidP="0098416E">
            <w:pPr>
              <w:jc w:val="center"/>
              <w:rPr>
                <w:color w:val="0D0D0D"/>
                <w:sz w:val="24"/>
                <w:szCs w:val="24"/>
                <w:lang w:eastAsia="en-US"/>
              </w:rPr>
            </w:pPr>
          </w:p>
          <w:p w:rsidR="0098416E" w:rsidRPr="005B2DBC" w:rsidRDefault="0098416E" w:rsidP="0098416E">
            <w:pPr>
              <w:jc w:val="center"/>
              <w:rPr>
                <w:rFonts w:eastAsia="Calibri"/>
                <w:color w:val="0D0D0D"/>
                <w:sz w:val="24"/>
                <w:szCs w:val="24"/>
                <w:lang w:eastAsia="en-US"/>
              </w:rPr>
            </w:pPr>
            <w:r w:rsidRPr="005B2DBC">
              <w:rPr>
                <w:rFonts w:eastAsia="Calibri"/>
                <w:color w:val="0D0D0D"/>
                <w:sz w:val="24"/>
                <w:szCs w:val="24"/>
                <w:lang w:eastAsia="en-US"/>
              </w:rPr>
              <w:t>______________________</w:t>
            </w:r>
          </w:p>
          <w:p w:rsidR="0098416E" w:rsidRPr="005B2DBC" w:rsidRDefault="0098416E" w:rsidP="0098416E">
            <w:pPr>
              <w:jc w:val="center"/>
              <w:rPr>
                <w:rFonts w:eastAsia="Calibri"/>
                <w:color w:val="0D0D0D"/>
                <w:sz w:val="24"/>
                <w:szCs w:val="24"/>
                <w:lang w:eastAsia="en-US"/>
              </w:rPr>
            </w:pPr>
            <w:r w:rsidRPr="005B2DBC">
              <w:rPr>
                <w:rFonts w:eastAsia="Calibri"/>
                <w:color w:val="0D0D0D"/>
                <w:sz w:val="24"/>
                <w:szCs w:val="24"/>
                <w:lang w:eastAsia="en-US"/>
              </w:rPr>
              <w:t>(подпись, дата)</w:t>
            </w:r>
          </w:p>
          <w:p w:rsidR="0098416E" w:rsidRPr="005B2DBC" w:rsidRDefault="0098416E" w:rsidP="0098416E">
            <w:pPr>
              <w:jc w:val="center"/>
              <w:rPr>
                <w:rFonts w:eastAsia="Calibri"/>
                <w:color w:val="0D0D0D"/>
                <w:sz w:val="24"/>
                <w:szCs w:val="24"/>
                <w:lang w:eastAsia="en-US"/>
              </w:rPr>
            </w:pPr>
          </w:p>
        </w:tc>
        <w:tc>
          <w:tcPr>
            <w:tcW w:w="2381" w:type="dxa"/>
          </w:tcPr>
          <w:p w:rsidR="0098416E" w:rsidRPr="005B2DBC" w:rsidRDefault="0098416E" w:rsidP="0098416E">
            <w:pPr>
              <w:jc w:val="center"/>
              <w:rPr>
                <w:color w:val="0D0D0D"/>
                <w:sz w:val="24"/>
                <w:szCs w:val="24"/>
                <w:lang w:eastAsia="en-US"/>
              </w:rPr>
            </w:pPr>
          </w:p>
          <w:p w:rsidR="0098416E" w:rsidRPr="005B2DBC" w:rsidRDefault="0098416E" w:rsidP="0098416E">
            <w:pPr>
              <w:jc w:val="both"/>
              <w:rPr>
                <w:rFonts w:eastAsia="Calibri"/>
                <w:color w:val="0D0D0D"/>
                <w:sz w:val="24"/>
                <w:szCs w:val="24"/>
                <w:lang w:eastAsia="en-US"/>
              </w:rPr>
            </w:pPr>
          </w:p>
          <w:p w:rsidR="0098416E" w:rsidRPr="005B2DBC" w:rsidRDefault="0098416E" w:rsidP="0098416E">
            <w:pPr>
              <w:jc w:val="both"/>
              <w:rPr>
                <w:rFonts w:eastAsia="Calibri"/>
                <w:color w:val="0D0D0D"/>
                <w:sz w:val="24"/>
                <w:szCs w:val="24"/>
                <w:lang w:eastAsia="en-US"/>
              </w:rPr>
            </w:pPr>
            <w:r w:rsidRPr="005B2DBC">
              <w:rPr>
                <w:rFonts w:eastAsia="Calibri"/>
                <w:color w:val="0D0D0D"/>
                <w:sz w:val="24"/>
                <w:szCs w:val="24"/>
                <w:lang w:eastAsia="en-US"/>
              </w:rPr>
              <w:t>Н.П. Баскакова</w:t>
            </w:r>
          </w:p>
          <w:p w:rsidR="0098416E" w:rsidRPr="005B2DBC" w:rsidRDefault="0098416E" w:rsidP="0098416E">
            <w:pPr>
              <w:jc w:val="center"/>
              <w:rPr>
                <w:rFonts w:eastAsia="Calibri"/>
                <w:color w:val="0D0D0D"/>
                <w:sz w:val="24"/>
                <w:szCs w:val="24"/>
                <w:lang w:eastAsia="en-US"/>
              </w:rPr>
            </w:pPr>
          </w:p>
          <w:p w:rsidR="0098416E" w:rsidRPr="005B2DBC" w:rsidRDefault="0098416E" w:rsidP="0098416E">
            <w:pPr>
              <w:jc w:val="center"/>
              <w:rPr>
                <w:rFonts w:eastAsia="Calibri"/>
                <w:color w:val="0D0D0D"/>
                <w:sz w:val="24"/>
                <w:szCs w:val="24"/>
                <w:lang w:eastAsia="en-US"/>
              </w:rPr>
            </w:pPr>
          </w:p>
        </w:tc>
      </w:tr>
      <w:tr w:rsidR="0098416E" w:rsidRPr="005B2DBC" w:rsidTr="00490F56">
        <w:tc>
          <w:tcPr>
            <w:tcW w:w="4214" w:type="dxa"/>
            <w:vAlign w:val="center"/>
            <w:hideMark/>
          </w:tcPr>
          <w:p w:rsidR="0098416E" w:rsidRPr="005B2DBC" w:rsidRDefault="0098416E" w:rsidP="0098416E">
            <w:pPr>
              <w:jc w:val="both"/>
              <w:rPr>
                <w:rFonts w:eastAsia="Calibri"/>
                <w:sz w:val="24"/>
                <w:szCs w:val="24"/>
                <w:lang w:eastAsia="en-US"/>
              </w:rPr>
            </w:pPr>
          </w:p>
          <w:p w:rsidR="0098416E" w:rsidRPr="005B2DBC" w:rsidRDefault="0098416E" w:rsidP="0098416E">
            <w:pPr>
              <w:rPr>
                <w:rFonts w:eastAsia="Calibri"/>
                <w:sz w:val="24"/>
                <w:szCs w:val="24"/>
                <w:lang w:eastAsia="en-US"/>
              </w:rPr>
            </w:pPr>
            <w:r w:rsidRPr="005B2DBC">
              <w:rPr>
                <w:rFonts w:eastAsia="Calibri"/>
                <w:sz w:val="24"/>
                <w:szCs w:val="24"/>
                <w:lang w:eastAsia="en-US"/>
              </w:rPr>
              <w:t xml:space="preserve">Руководитель практики от организации  </w:t>
            </w:r>
          </w:p>
        </w:tc>
        <w:tc>
          <w:tcPr>
            <w:tcW w:w="3436" w:type="dxa"/>
            <w:vAlign w:val="bottom"/>
            <w:hideMark/>
          </w:tcPr>
          <w:p w:rsidR="0098416E" w:rsidRPr="005B2DBC" w:rsidRDefault="0098416E" w:rsidP="0098416E">
            <w:pPr>
              <w:jc w:val="center"/>
              <w:rPr>
                <w:sz w:val="24"/>
                <w:szCs w:val="24"/>
                <w:lang w:eastAsia="en-US"/>
              </w:rPr>
            </w:pPr>
            <w:r w:rsidRPr="005B2DBC">
              <w:rPr>
                <w:rFonts w:eastAsia="Calibri"/>
                <w:sz w:val="24"/>
                <w:szCs w:val="24"/>
                <w:lang w:eastAsia="en-US"/>
              </w:rPr>
              <w:t>_______________________</w:t>
            </w:r>
          </w:p>
          <w:p w:rsidR="0098416E" w:rsidRPr="005B2DBC" w:rsidRDefault="0098416E" w:rsidP="0098416E">
            <w:pPr>
              <w:jc w:val="center"/>
              <w:rPr>
                <w:rFonts w:eastAsia="Calibri"/>
                <w:sz w:val="24"/>
                <w:szCs w:val="24"/>
                <w:lang w:eastAsia="en-US"/>
              </w:rPr>
            </w:pPr>
            <w:r w:rsidRPr="005B2DBC">
              <w:rPr>
                <w:rFonts w:eastAsia="Calibri"/>
                <w:sz w:val="24"/>
                <w:szCs w:val="24"/>
                <w:lang w:eastAsia="en-US"/>
              </w:rPr>
              <w:t>(подпись, дата)</w:t>
            </w:r>
          </w:p>
        </w:tc>
        <w:tc>
          <w:tcPr>
            <w:tcW w:w="2381" w:type="dxa"/>
          </w:tcPr>
          <w:p w:rsidR="0098416E" w:rsidRPr="005B2DBC" w:rsidRDefault="0098416E" w:rsidP="0098416E">
            <w:pPr>
              <w:rPr>
                <w:sz w:val="24"/>
                <w:szCs w:val="24"/>
                <w:lang w:eastAsia="en-US"/>
              </w:rPr>
            </w:pPr>
          </w:p>
          <w:p w:rsidR="0098416E" w:rsidRPr="005B2DBC" w:rsidRDefault="0098416E" w:rsidP="0098416E">
            <w:pPr>
              <w:rPr>
                <w:sz w:val="24"/>
                <w:szCs w:val="24"/>
                <w:lang w:eastAsia="en-US"/>
              </w:rPr>
            </w:pPr>
          </w:p>
          <w:p w:rsidR="0098416E" w:rsidRPr="005B2DBC" w:rsidRDefault="0098416E" w:rsidP="0098416E">
            <w:pPr>
              <w:rPr>
                <w:sz w:val="24"/>
                <w:szCs w:val="24"/>
                <w:lang w:eastAsia="en-US"/>
              </w:rPr>
            </w:pPr>
          </w:p>
          <w:p w:rsidR="0098416E" w:rsidRPr="005B2DBC" w:rsidRDefault="0098416E" w:rsidP="0098416E">
            <w:pPr>
              <w:rPr>
                <w:sz w:val="24"/>
                <w:szCs w:val="24"/>
                <w:lang w:eastAsia="en-US"/>
              </w:rPr>
            </w:pPr>
            <w:r w:rsidRPr="005B2DBC">
              <w:rPr>
                <w:sz w:val="24"/>
                <w:szCs w:val="24"/>
                <w:lang w:eastAsia="en-US"/>
              </w:rPr>
              <w:t>И. И. Иванов</w:t>
            </w:r>
          </w:p>
          <w:p w:rsidR="0098416E" w:rsidRPr="005B2DBC" w:rsidRDefault="0098416E" w:rsidP="0098416E">
            <w:pPr>
              <w:jc w:val="center"/>
              <w:rPr>
                <w:rFonts w:eastAsia="Calibri"/>
                <w:sz w:val="24"/>
                <w:szCs w:val="24"/>
                <w:lang w:eastAsia="en-US"/>
              </w:rPr>
            </w:pPr>
          </w:p>
        </w:tc>
      </w:tr>
      <w:tr w:rsidR="0098416E" w:rsidRPr="005B2DBC" w:rsidTr="00490F56">
        <w:tc>
          <w:tcPr>
            <w:tcW w:w="4214" w:type="dxa"/>
            <w:hideMark/>
          </w:tcPr>
          <w:p w:rsidR="0098416E" w:rsidRPr="005B2DBC" w:rsidRDefault="0098416E" w:rsidP="0098416E">
            <w:pPr>
              <w:jc w:val="both"/>
              <w:rPr>
                <w:rFonts w:eastAsia="Calibri"/>
                <w:color w:val="0D0D0D"/>
                <w:sz w:val="24"/>
                <w:szCs w:val="24"/>
                <w:lang w:eastAsia="en-US"/>
              </w:rPr>
            </w:pPr>
          </w:p>
          <w:p w:rsidR="0098416E" w:rsidRPr="005B2DBC" w:rsidRDefault="0098416E" w:rsidP="0098416E">
            <w:pPr>
              <w:jc w:val="both"/>
              <w:rPr>
                <w:color w:val="0D0D0D"/>
                <w:sz w:val="24"/>
                <w:szCs w:val="24"/>
                <w:lang w:eastAsia="en-US"/>
              </w:rPr>
            </w:pPr>
            <w:r w:rsidRPr="005B2DBC">
              <w:rPr>
                <w:rFonts w:eastAsia="Calibri"/>
                <w:color w:val="0D0D0D"/>
                <w:sz w:val="24"/>
                <w:szCs w:val="24"/>
                <w:lang w:eastAsia="en-US"/>
              </w:rPr>
              <w:t>Исполнитель</w:t>
            </w:r>
          </w:p>
          <w:p w:rsidR="0098416E" w:rsidRPr="005B2DBC" w:rsidRDefault="0098416E" w:rsidP="0098416E">
            <w:pPr>
              <w:jc w:val="both"/>
              <w:rPr>
                <w:rFonts w:eastAsia="Calibri"/>
                <w:color w:val="0D0D0D"/>
                <w:sz w:val="24"/>
                <w:szCs w:val="24"/>
                <w:lang w:eastAsia="en-US"/>
              </w:rPr>
            </w:pPr>
            <w:r w:rsidRPr="005B2DBC">
              <w:rPr>
                <w:rFonts w:eastAsia="Calibri"/>
                <w:color w:val="0D0D0D"/>
                <w:sz w:val="24"/>
                <w:szCs w:val="24"/>
                <w:lang w:eastAsia="en-US"/>
              </w:rPr>
              <w:t>Студент гр. _____</w:t>
            </w:r>
          </w:p>
        </w:tc>
        <w:tc>
          <w:tcPr>
            <w:tcW w:w="3436" w:type="dxa"/>
            <w:vAlign w:val="bottom"/>
            <w:hideMark/>
          </w:tcPr>
          <w:p w:rsidR="0098416E" w:rsidRPr="005B2DBC" w:rsidRDefault="0098416E" w:rsidP="0098416E">
            <w:pPr>
              <w:jc w:val="center"/>
              <w:rPr>
                <w:color w:val="0D0D0D"/>
                <w:sz w:val="24"/>
                <w:szCs w:val="24"/>
                <w:lang w:eastAsia="en-US"/>
              </w:rPr>
            </w:pPr>
            <w:r w:rsidRPr="005B2DBC">
              <w:rPr>
                <w:rFonts w:eastAsia="Calibri"/>
                <w:color w:val="0D0D0D"/>
                <w:sz w:val="24"/>
                <w:szCs w:val="24"/>
                <w:lang w:eastAsia="en-US"/>
              </w:rPr>
              <w:t>______________________</w:t>
            </w:r>
          </w:p>
          <w:p w:rsidR="0098416E" w:rsidRPr="005B2DBC" w:rsidRDefault="0098416E" w:rsidP="0098416E">
            <w:pPr>
              <w:jc w:val="center"/>
              <w:rPr>
                <w:rFonts w:eastAsia="Calibri"/>
                <w:color w:val="0D0D0D"/>
                <w:sz w:val="24"/>
                <w:szCs w:val="24"/>
                <w:lang w:eastAsia="en-US"/>
              </w:rPr>
            </w:pPr>
            <w:r w:rsidRPr="005B2DBC">
              <w:rPr>
                <w:rFonts w:eastAsia="Calibri"/>
                <w:color w:val="0D0D0D"/>
                <w:sz w:val="24"/>
                <w:szCs w:val="24"/>
                <w:lang w:eastAsia="en-US"/>
              </w:rPr>
              <w:t>(подпись, дата)</w:t>
            </w:r>
          </w:p>
        </w:tc>
        <w:tc>
          <w:tcPr>
            <w:tcW w:w="2381" w:type="dxa"/>
          </w:tcPr>
          <w:p w:rsidR="0098416E" w:rsidRPr="005B2DBC" w:rsidRDefault="0098416E" w:rsidP="0098416E">
            <w:pPr>
              <w:jc w:val="center"/>
              <w:rPr>
                <w:color w:val="0D0D0D"/>
                <w:sz w:val="24"/>
                <w:szCs w:val="24"/>
                <w:lang w:eastAsia="en-US"/>
              </w:rPr>
            </w:pPr>
          </w:p>
          <w:p w:rsidR="0098416E" w:rsidRPr="005B2DBC" w:rsidRDefault="0098416E" w:rsidP="0098416E">
            <w:pPr>
              <w:jc w:val="both"/>
              <w:rPr>
                <w:rFonts w:eastAsia="Calibri"/>
                <w:color w:val="0D0D0D"/>
                <w:sz w:val="24"/>
                <w:szCs w:val="24"/>
                <w:lang w:eastAsia="en-US"/>
              </w:rPr>
            </w:pPr>
            <w:r w:rsidRPr="005B2DBC">
              <w:rPr>
                <w:rFonts w:eastAsia="Calibri"/>
                <w:color w:val="0D0D0D"/>
                <w:sz w:val="24"/>
                <w:szCs w:val="24"/>
                <w:lang w:eastAsia="en-US"/>
              </w:rPr>
              <w:t xml:space="preserve"> </w:t>
            </w:r>
          </w:p>
          <w:p w:rsidR="0098416E" w:rsidRPr="005B2DBC" w:rsidRDefault="0098416E" w:rsidP="0098416E">
            <w:pPr>
              <w:jc w:val="both"/>
              <w:rPr>
                <w:rFonts w:eastAsia="Calibri"/>
                <w:color w:val="0D0D0D"/>
                <w:sz w:val="24"/>
                <w:szCs w:val="24"/>
                <w:lang w:eastAsia="en-US"/>
              </w:rPr>
            </w:pPr>
            <w:r w:rsidRPr="005B2DBC">
              <w:rPr>
                <w:rFonts w:eastAsia="Calibri"/>
                <w:color w:val="0D0D0D"/>
                <w:sz w:val="24"/>
                <w:szCs w:val="24"/>
                <w:lang w:eastAsia="en-US"/>
              </w:rPr>
              <w:t>В.В. Васильев</w:t>
            </w:r>
          </w:p>
        </w:tc>
      </w:tr>
    </w:tbl>
    <w:p w:rsidR="00490F56" w:rsidRPr="005B2DBC" w:rsidRDefault="00490F56" w:rsidP="0098416E">
      <w:pPr>
        <w:keepNext/>
        <w:autoSpaceDE w:val="0"/>
        <w:autoSpaceDN w:val="0"/>
        <w:jc w:val="center"/>
        <w:outlineLvl w:val="2"/>
        <w:rPr>
          <w:sz w:val="24"/>
          <w:szCs w:val="24"/>
          <w:lang w:val="x-none"/>
        </w:rPr>
      </w:pPr>
    </w:p>
    <w:p w:rsidR="00490F56" w:rsidRPr="005B2DBC" w:rsidRDefault="00490F56" w:rsidP="0098416E">
      <w:pPr>
        <w:keepNext/>
        <w:autoSpaceDE w:val="0"/>
        <w:autoSpaceDN w:val="0"/>
        <w:jc w:val="center"/>
        <w:outlineLvl w:val="2"/>
        <w:rPr>
          <w:sz w:val="24"/>
          <w:szCs w:val="24"/>
          <w:lang w:val="x-none"/>
        </w:rPr>
      </w:pPr>
    </w:p>
    <w:p w:rsidR="00490F56" w:rsidRDefault="00490F56" w:rsidP="0098416E">
      <w:pPr>
        <w:keepNext/>
        <w:autoSpaceDE w:val="0"/>
        <w:autoSpaceDN w:val="0"/>
        <w:jc w:val="center"/>
        <w:outlineLvl w:val="2"/>
        <w:rPr>
          <w:sz w:val="24"/>
          <w:szCs w:val="24"/>
          <w:lang w:val="x-none"/>
        </w:rPr>
      </w:pPr>
    </w:p>
    <w:p w:rsidR="005B2DBC" w:rsidRDefault="005B2DBC" w:rsidP="0098416E">
      <w:pPr>
        <w:keepNext/>
        <w:autoSpaceDE w:val="0"/>
        <w:autoSpaceDN w:val="0"/>
        <w:jc w:val="center"/>
        <w:outlineLvl w:val="2"/>
        <w:rPr>
          <w:sz w:val="24"/>
          <w:szCs w:val="24"/>
          <w:lang w:val="x-none"/>
        </w:rPr>
      </w:pPr>
    </w:p>
    <w:p w:rsidR="005B2DBC" w:rsidRDefault="005B2DBC" w:rsidP="0098416E">
      <w:pPr>
        <w:keepNext/>
        <w:autoSpaceDE w:val="0"/>
        <w:autoSpaceDN w:val="0"/>
        <w:jc w:val="center"/>
        <w:outlineLvl w:val="2"/>
        <w:rPr>
          <w:sz w:val="24"/>
          <w:szCs w:val="24"/>
          <w:lang w:val="x-none"/>
        </w:rPr>
      </w:pPr>
    </w:p>
    <w:p w:rsidR="005B2DBC" w:rsidRDefault="005B2DBC" w:rsidP="0098416E">
      <w:pPr>
        <w:keepNext/>
        <w:autoSpaceDE w:val="0"/>
        <w:autoSpaceDN w:val="0"/>
        <w:jc w:val="center"/>
        <w:outlineLvl w:val="2"/>
        <w:rPr>
          <w:sz w:val="24"/>
          <w:szCs w:val="24"/>
          <w:lang w:val="x-none"/>
        </w:rPr>
      </w:pPr>
    </w:p>
    <w:p w:rsidR="005B2DBC" w:rsidRDefault="005B2DBC" w:rsidP="0098416E">
      <w:pPr>
        <w:keepNext/>
        <w:autoSpaceDE w:val="0"/>
        <w:autoSpaceDN w:val="0"/>
        <w:jc w:val="center"/>
        <w:outlineLvl w:val="2"/>
        <w:rPr>
          <w:sz w:val="24"/>
          <w:szCs w:val="24"/>
          <w:lang w:val="x-none"/>
        </w:rPr>
      </w:pPr>
    </w:p>
    <w:p w:rsidR="005B2DBC" w:rsidRDefault="005B2DBC" w:rsidP="0098416E">
      <w:pPr>
        <w:keepNext/>
        <w:autoSpaceDE w:val="0"/>
        <w:autoSpaceDN w:val="0"/>
        <w:jc w:val="center"/>
        <w:outlineLvl w:val="2"/>
        <w:rPr>
          <w:sz w:val="24"/>
          <w:szCs w:val="24"/>
          <w:lang w:val="x-none"/>
        </w:rPr>
      </w:pPr>
    </w:p>
    <w:p w:rsidR="005B2DBC" w:rsidRDefault="005B2DBC" w:rsidP="0098416E">
      <w:pPr>
        <w:keepNext/>
        <w:autoSpaceDE w:val="0"/>
        <w:autoSpaceDN w:val="0"/>
        <w:jc w:val="center"/>
        <w:outlineLvl w:val="2"/>
        <w:rPr>
          <w:sz w:val="24"/>
          <w:szCs w:val="24"/>
          <w:lang w:val="x-none"/>
        </w:rPr>
      </w:pPr>
    </w:p>
    <w:p w:rsidR="005B2DBC" w:rsidRPr="005B2DBC" w:rsidRDefault="005B2DBC" w:rsidP="0098416E">
      <w:pPr>
        <w:keepNext/>
        <w:autoSpaceDE w:val="0"/>
        <w:autoSpaceDN w:val="0"/>
        <w:jc w:val="center"/>
        <w:outlineLvl w:val="2"/>
        <w:rPr>
          <w:sz w:val="24"/>
          <w:szCs w:val="24"/>
          <w:lang w:val="x-none"/>
        </w:rPr>
      </w:pPr>
    </w:p>
    <w:p w:rsidR="0098416E" w:rsidRPr="005B2DBC" w:rsidRDefault="0098416E" w:rsidP="0098416E">
      <w:pPr>
        <w:keepNext/>
        <w:autoSpaceDE w:val="0"/>
        <w:autoSpaceDN w:val="0"/>
        <w:jc w:val="center"/>
        <w:outlineLvl w:val="2"/>
        <w:rPr>
          <w:b/>
          <w:sz w:val="24"/>
          <w:szCs w:val="24"/>
        </w:rPr>
      </w:pPr>
      <w:r w:rsidRPr="005B2DBC">
        <w:rPr>
          <w:sz w:val="24"/>
          <w:szCs w:val="24"/>
          <w:lang w:val="x-none"/>
        </w:rPr>
        <w:t>Бузулук 201</w:t>
      </w:r>
      <w:r w:rsidR="005B2DBC">
        <w:rPr>
          <w:sz w:val="24"/>
          <w:szCs w:val="24"/>
        </w:rPr>
        <w:t>5</w:t>
      </w:r>
    </w:p>
    <w:p w:rsidR="00E34E68" w:rsidRPr="005B2DBC" w:rsidRDefault="00E34E68" w:rsidP="00E34E68">
      <w:pPr>
        <w:ind w:firstLine="720"/>
        <w:jc w:val="both"/>
        <w:rPr>
          <w:sz w:val="24"/>
          <w:szCs w:val="24"/>
        </w:rPr>
      </w:pPr>
    </w:p>
    <w:p w:rsidR="0098416E" w:rsidRPr="005B2DBC" w:rsidRDefault="0098416E" w:rsidP="0098416E">
      <w:pPr>
        <w:ind w:firstLine="720"/>
        <w:jc w:val="center"/>
        <w:rPr>
          <w:b/>
          <w:sz w:val="24"/>
          <w:szCs w:val="24"/>
        </w:rPr>
      </w:pPr>
      <w:r w:rsidRPr="005B2DBC">
        <w:rPr>
          <w:b/>
          <w:sz w:val="24"/>
          <w:szCs w:val="24"/>
        </w:rPr>
        <w:lastRenderedPageBreak/>
        <w:t>Приложение Д</w:t>
      </w:r>
    </w:p>
    <w:p w:rsidR="0098416E" w:rsidRPr="005B2DBC" w:rsidRDefault="0098416E" w:rsidP="0098416E">
      <w:pPr>
        <w:ind w:firstLine="720"/>
        <w:jc w:val="center"/>
        <w:rPr>
          <w:i/>
          <w:sz w:val="24"/>
          <w:szCs w:val="24"/>
        </w:rPr>
      </w:pPr>
      <w:r w:rsidRPr="005B2DBC">
        <w:rPr>
          <w:i/>
          <w:sz w:val="24"/>
          <w:szCs w:val="24"/>
        </w:rPr>
        <w:t>(справочное)</w:t>
      </w:r>
    </w:p>
    <w:p w:rsidR="00E34E68" w:rsidRPr="005B2DBC" w:rsidRDefault="00E34E68" w:rsidP="00E34E68">
      <w:pPr>
        <w:ind w:firstLine="720"/>
        <w:jc w:val="both"/>
        <w:rPr>
          <w:sz w:val="24"/>
          <w:szCs w:val="24"/>
        </w:rPr>
      </w:pPr>
    </w:p>
    <w:p w:rsidR="00490F56" w:rsidRPr="005B2DBC" w:rsidRDefault="00490F56" w:rsidP="00490F56">
      <w:pPr>
        <w:ind w:firstLine="720"/>
        <w:jc w:val="center"/>
        <w:rPr>
          <w:b/>
          <w:sz w:val="24"/>
          <w:szCs w:val="24"/>
        </w:rPr>
      </w:pPr>
      <w:r w:rsidRPr="005B2DBC">
        <w:rPr>
          <w:b/>
          <w:sz w:val="24"/>
          <w:szCs w:val="24"/>
        </w:rPr>
        <w:t>Образец оформления характеристики на практиканта</w:t>
      </w:r>
    </w:p>
    <w:p w:rsidR="00490F56" w:rsidRPr="005B2DBC" w:rsidRDefault="00490F56" w:rsidP="00E34E68">
      <w:pPr>
        <w:ind w:firstLine="720"/>
        <w:jc w:val="both"/>
        <w:rPr>
          <w:sz w:val="24"/>
          <w:szCs w:val="24"/>
        </w:rPr>
      </w:pPr>
    </w:p>
    <w:p w:rsidR="00490F56" w:rsidRPr="005B2DBC" w:rsidRDefault="00490F56" w:rsidP="00E34E68">
      <w:pPr>
        <w:ind w:firstLine="720"/>
        <w:jc w:val="both"/>
        <w:rPr>
          <w:sz w:val="24"/>
          <w:szCs w:val="24"/>
        </w:rPr>
      </w:pPr>
    </w:p>
    <w:p w:rsidR="00490F56" w:rsidRPr="005B2DBC" w:rsidRDefault="00490F56" w:rsidP="00E34E68">
      <w:pPr>
        <w:ind w:firstLine="720"/>
        <w:jc w:val="both"/>
        <w:rPr>
          <w:sz w:val="24"/>
          <w:szCs w:val="24"/>
        </w:rPr>
      </w:pPr>
    </w:p>
    <w:p w:rsidR="00490F56" w:rsidRPr="005B2DBC" w:rsidRDefault="00490F56" w:rsidP="00490F56">
      <w:pPr>
        <w:ind w:firstLine="851"/>
        <w:jc w:val="center"/>
        <w:rPr>
          <w:rFonts w:eastAsia="Calibri"/>
          <w:b/>
          <w:sz w:val="24"/>
          <w:szCs w:val="24"/>
          <w:lang w:eastAsia="en-US"/>
        </w:rPr>
      </w:pPr>
      <w:r w:rsidRPr="005B2DBC">
        <w:rPr>
          <w:rFonts w:eastAsia="Calibri"/>
          <w:b/>
          <w:sz w:val="24"/>
          <w:szCs w:val="24"/>
          <w:lang w:eastAsia="en-US"/>
        </w:rPr>
        <w:t xml:space="preserve">Характеристика </w:t>
      </w:r>
    </w:p>
    <w:p w:rsidR="00490F56" w:rsidRPr="005B2DBC" w:rsidRDefault="00490F56" w:rsidP="00490F56">
      <w:pPr>
        <w:ind w:firstLine="851"/>
        <w:jc w:val="center"/>
        <w:rPr>
          <w:rFonts w:eastAsia="Calibri"/>
          <w:b/>
          <w:sz w:val="24"/>
          <w:szCs w:val="24"/>
          <w:lang w:eastAsia="en-US"/>
        </w:rPr>
      </w:pPr>
    </w:p>
    <w:p w:rsidR="00490F56" w:rsidRPr="005B2DBC" w:rsidRDefault="00490F56" w:rsidP="00490F56">
      <w:pPr>
        <w:keepNext/>
        <w:autoSpaceDE w:val="0"/>
        <w:autoSpaceDN w:val="0"/>
        <w:ind w:firstLine="709"/>
        <w:jc w:val="both"/>
        <w:outlineLvl w:val="0"/>
        <w:rPr>
          <w:rFonts w:eastAsia="Calibri"/>
          <w:sz w:val="24"/>
          <w:szCs w:val="24"/>
          <w:lang w:eastAsia="en-US"/>
        </w:rPr>
      </w:pPr>
      <w:r w:rsidRPr="005B2DBC">
        <w:rPr>
          <w:rFonts w:eastAsia="Calibri"/>
          <w:sz w:val="24"/>
          <w:szCs w:val="24"/>
          <w:lang w:eastAsia="en-US"/>
        </w:rPr>
        <w:t xml:space="preserve">Васильев Василий Васильевич, студент второго курса группы 17Юр(ба)ОП факультета экономики и права Бузулукского гуманитарно-технологического института (филиала) федерального государственного бюджетного образовательного учреждения высшего образования «Оренбургский государственный университет» проходил учебную практику в качестве практиканта в </w:t>
      </w:r>
      <w:r w:rsidRPr="005B2DBC">
        <w:rPr>
          <w:sz w:val="24"/>
          <w:szCs w:val="24"/>
        </w:rPr>
        <w:t xml:space="preserve">Бузулукском районном суде Оренбургской области </w:t>
      </w:r>
      <w:r w:rsidRPr="005B2DBC">
        <w:rPr>
          <w:rFonts w:eastAsia="Calibri"/>
          <w:sz w:val="24"/>
          <w:szCs w:val="24"/>
          <w:lang w:eastAsia="en-US"/>
        </w:rPr>
        <w:t>с 19 июня 201</w:t>
      </w:r>
      <w:r w:rsidR="005B2DBC">
        <w:rPr>
          <w:rFonts w:eastAsia="Calibri"/>
          <w:sz w:val="24"/>
          <w:szCs w:val="24"/>
          <w:lang w:eastAsia="en-US"/>
        </w:rPr>
        <w:t>5</w:t>
      </w:r>
      <w:r w:rsidRPr="005B2DBC">
        <w:rPr>
          <w:rFonts w:eastAsia="Calibri"/>
          <w:sz w:val="24"/>
          <w:szCs w:val="24"/>
          <w:lang w:eastAsia="en-US"/>
        </w:rPr>
        <w:t xml:space="preserve"> г. по 02 июля 201</w:t>
      </w:r>
      <w:r w:rsidR="005B2DBC">
        <w:rPr>
          <w:rFonts w:eastAsia="Calibri"/>
          <w:sz w:val="24"/>
          <w:szCs w:val="24"/>
          <w:lang w:eastAsia="en-US"/>
        </w:rPr>
        <w:t>5</w:t>
      </w:r>
      <w:r w:rsidRPr="005B2DBC">
        <w:rPr>
          <w:rFonts w:eastAsia="Calibri"/>
          <w:sz w:val="24"/>
          <w:szCs w:val="24"/>
          <w:lang w:eastAsia="en-US"/>
        </w:rPr>
        <w:t xml:space="preserve"> г.</w:t>
      </w:r>
    </w:p>
    <w:p w:rsidR="00490F56" w:rsidRPr="005B2DBC" w:rsidRDefault="00490F56" w:rsidP="00490F56">
      <w:pPr>
        <w:ind w:firstLine="709"/>
        <w:jc w:val="both"/>
        <w:rPr>
          <w:rFonts w:eastAsia="Calibri"/>
          <w:sz w:val="24"/>
          <w:szCs w:val="24"/>
          <w:lang w:eastAsia="en-US"/>
        </w:rPr>
      </w:pPr>
      <w:r w:rsidRPr="005B2DBC">
        <w:rPr>
          <w:rFonts w:eastAsia="Calibri"/>
          <w:sz w:val="24"/>
          <w:szCs w:val="24"/>
          <w:lang w:eastAsia="en-US"/>
        </w:rPr>
        <w:t>За период прохождения практики студент проявил себя с положительной стороны, к выполнению порученной работы относился добросовестно. Присутствовал на судебных заседаниях. Проявил определенный интерес в ознакомлении с работой помощников судей, секретарей судебных заседаний, канцелярии суда.  Ознакомился с архивными материалами и статистикой рассмотренных судьями Бузулукского районного суда дел за 201</w:t>
      </w:r>
      <w:r w:rsidR="00755120" w:rsidRPr="005B2DBC">
        <w:rPr>
          <w:rFonts w:eastAsia="Calibri"/>
          <w:sz w:val="24"/>
          <w:szCs w:val="24"/>
          <w:lang w:eastAsia="en-US"/>
        </w:rPr>
        <w:t>3</w:t>
      </w:r>
      <w:r w:rsidRPr="005B2DBC">
        <w:rPr>
          <w:rFonts w:eastAsia="Calibri"/>
          <w:sz w:val="24"/>
          <w:szCs w:val="24"/>
          <w:lang w:eastAsia="en-US"/>
        </w:rPr>
        <w:t>, 201</w:t>
      </w:r>
      <w:r w:rsidR="00755120" w:rsidRPr="005B2DBC">
        <w:rPr>
          <w:rFonts w:eastAsia="Calibri"/>
          <w:sz w:val="24"/>
          <w:szCs w:val="24"/>
          <w:lang w:eastAsia="en-US"/>
        </w:rPr>
        <w:t>4</w:t>
      </w:r>
      <w:r w:rsidRPr="005B2DBC">
        <w:rPr>
          <w:rFonts w:eastAsia="Calibri"/>
          <w:sz w:val="24"/>
          <w:szCs w:val="24"/>
          <w:lang w:eastAsia="en-US"/>
        </w:rPr>
        <w:t>, 201</w:t>
      </w:r>
      <w:r w:rsidR="00755120" w:rsidRPr="005B2DBC">
        <w:rPr>
          <w:rFonts w:eastAsia="Calibri"/>
          <w:sz w:val="24"/>
          <w:szCs w:val="24"/>
          <w:lang w:eastAsia="en-US"/>
        </w:rPr>
        <w:t>5</w:t>
      </w:r>
      <w:r w:rsidRPr="005B2DBC">
        <w:rPr>
          <w:rFonts w:eastAsia="Calibri"/>
          <w:sz w:val="24"/>
          <w:szCs w:val="24"/>
          <w:lang w:eastAsia="en-US"/>
        </w:rPr>
        <w:t xml:space="preserve"> годы. Оказывал практическую помощь в извещении участников судебных процессов, принимал участие в составление описей дел, знакомился с должностными инструкциями и другой служебной документацией.</w:t>
      </w:r>
    </w:p>
    <w:p w:rsidR="00490F56" w:rsidRPr="005B2DBC" w:rsidRDefault="00490F56" w:rsidP="00490F56">
      <w:pPr>
        <w:ind w:firstLine="709"/>
        <w:jc w:val="both"/>
        <w:rPr>
          <w:rFonts w:eastAsia="Calibri"/>
          <w:sz w:val="24"/>
          <w:szCs w:val="24"/>
          <w:lang w:eastAsia="en-US"/>
        </w:rPr>
      </w:pPr>
      <w:r w:rsidRPr="005B2DBC">
        <w:rPr>
          <w:rFonts w:eastAsia="Calibri"/>
          <w:sz w:val="24"/>
          <w:szCs w:val="24"/>
          <w:lang w:eastAsia="en-US"/>
        </w:rPr>
        <w:t xml:space="preserve">За время прохождения учебной практики проявил себя грамотным, ответственным специалистом, умеющим применять полученные теоретические данные на практике. По характеру спокоен и общителен, неконфликтен, всегда оказывал помощь в работе. Отношение к коллегам вежливое, тактичное. </w:t>
      </w:r>
    </w:p>
    <w:p w:rsidR="00490F56" w:rsidRPr="005B2DBC" w:rsidRDefault="00490F56" w:rsidP="00490F56">
      <w:pPr>
        <w:ind w:firstLine="709"/>
        <w:jc w:val="both"/>
        <w:rPr>
          <w:rFonts w:eastAsia="Calibri"/>
          <w:i/>
          <w:sz w:val="24"/>
          <w:szCs w:val="24"/>
          <w:lang w:eastAsia="en-US"/>
        </w:rPr>
      </w:pPr>
      <w:r w:rsidRPr="005B2DBC">
        <w:rPr>
          <w:rFonts w:eastAsia="Calibri"/>
          <w:sz w:val="24"/>
          <w:szCs w:val="24"/>
          <w:lang w:eastAsia="en-US"/>
        </w:rPr>
        <w:t xml:space="preserve">В целом можно признать, что Васильев В.В. прошел учебную практику с оценкой </w:t>
      </w:r>
      <w:r w:rsidRPr="005B2DBC">
        <w:rPr>
          <w:rFonts w:eastAsia="Calibri"/>
          <w:i/>
          <w:sz w:val="24"/>
          <w:szCs w:val="24"/>
          <w:lang w:eastAsia="en-US"/>
        </w:rPr>
        <w:t>«хорошо» (или «отлично», или «удовлетворительно»).</w:t>
      </w:r>
    </w:p>
    <w:p w:rsidR="00490F56" w:rsidRPr="005B2DBC" w:rsidRDefault="00490F56" w:rsidP="00490F56">
      <w:pPr>
        <w:spacing w:line="360" w:lineRule="auto"/>
        <w:jc w:val="both"/>
        <w:rPr>
          <w:rFonts w:eastAsia="Calibri"/>
          <w:color w:val="FF0000"/>
          <w:sz w:val="24"/>
          <w:szCs w:val="24"/>
          <w:lang w:eastAsia="en-US"/>
        </w:rPr>
      </w:pPr>
    </w:p>
    <w:p w:rsidR="00490F56" w:rsidRPr="005B2DBC" w:rsidRDefault="00490F56" w:rsidP="00490F56">
      <w:pPr>
        <w:spacing w:line="360" w:lineRule="auto"/>
        <w:jc w:val="both"/>
        <w:rPr>
          <w:rFonts w:eastAsia="Calibri"/>
          <w:color w:val="FF0000"/>
          <w:sz w:val="24"/>
          <w:szCs w:val="24"/>
          <w:lang w:eastAsia="en-US"/>
        </w:rPr>
      </w:pPr>
    </w:p>
    <w:p w:rsidR="00490F56" w:rsidRPr="005B2DBC" w:rsidRDefault="00490F56" w:rsidP="00490F56">
      <w:pPr>
        <w:jc w:val="both"/>
        <w:rPr>
          <w:rFonts w:eastAsia="Calibri"/>
          <w:sz w:val="24"/>
          <w:szCs w:val="24"/>
          <w:lang w:eastAsia="en-US"/>
        </w:rPr>
      </w:pPr>
      <w:r w:rsidRPr="005B2DBC">
        <w:rPr>
          <w:rFonts w:eastAsia="Calibri"/>
          <w:sz w:val="24"/>
          <w:szCs w:val="24"/>
          <w:lang w:eastAsia="en-US"/>
        </w:rPr>
        <w:t>Судья Бузулукского районного суда</w:t>
      </w:r>
    </w:p>
    <w:p w:rsidR="00490F56" w:rsidRPr="005B2DBC" w:rsidRDefault="00490F56" w:rsidP="00490F56">
      <w:pPr>
        <w:jc w:val="both"/>
        <w:rPr>
          <w:rFonts w:eastAsia="Calibri"/>
          <w:sz w:val="24"/>
          <w:szCs w:val="24"/>
          <w:lang w:eastAsia="en-US"/>
        </w:rPr>
      </w:pPr>
      <w:r w:rsidRPr="005B2DBC">
        <w:rPr>
          <w:rFonts w:eastAsia="Calibri"/>
          <w:sz w:val="24"/>
          <w:szCs w:val="24"/>
          <w:lang w:eastAsia="en-US"/>
        </w:rPr>
        <w:t>Оренбургской области                                   _____________      /Иванов И.И./</w:t>
      </w:r>
    </w:p>
    <w:p w:rsidR="005B2DBC" w:rsidRDefault="00490F56" w:rsidP="00490F56">
      <w:pPr>
        <w:spacing w:line="360" w:lineRule="auto"/>
        <w:jc w:val="center"/>
        <w:rPr>
          <w:rFonts w:eastAsia="Calibri"/>
          <w:color w:val="A6A6A6"/>
          <w:sz w:val="24"/>
          <w:szCs w:val="24"/>
          <w:lang w:eastAsia="en-US"/>
        </w:rPr>
      </w:pPr>
      <w:r w:rsidRPr="005B2DBC">
        <w:rPr>
          <w:rFonts w:eastAsia="Calibri"/>
          <w:color w:val="A6A6A6"/>
          <w:sz w:val="24"/>
          <w:szCs w:val="24"/>
          <w:lang w:eastAsia="en-US"/>
        </w:rPr>
        <w:t xml:space="preserve">                            </w:t>
      </w:r>
    </w:p>
    <w:p w:rsidR="00490F56" w:rsidRPr="005B2DBC" w:rsidRDefault="00490F56" w:rsidP="00490F56">
      <w:pPr>
        <w:spacing w:line="360" w:lineRule="auto"/>
        <w:jc w:val="center"/>
        <w:rPr>
          <w:rFonts w:eastAsia="Calibri"/>
          <w:color w:val="A6A6A6"/>
          <w:sz w:val="24"/>
          <w:szCs w:val="24"/>
          <w:lang w:eastAsia="en-US"/>
        </w:rPr>
      </w:pPr>
      <w:r w:rsidRPr="005B2DBC">
        <w:rPr>
          <w:rFonts w:eastAsia="Calibri"/>
          <w:color w:val="A6A6A6"/>
          <w:sz w:val="24"/>
          <w:szCs w:val="24"/>
          <w:lang w:eastAsia="en-US"/>
        </w:rPr>
        <w:t>М.П.</w:t>
      </w:r>
    </w:p>
    <w:p w:rsidR="00E34E68" w:rsidRPr="005B2DBC" w:rsidRDefault="00E34E68"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98416E" w:rsidRPr="005B2DBC" w:rsidRDefault="0098416E" w:rsidP="00E34E68">
      <w:pPr>
        <w:ind w:firstLine="720"/>
        <w:jc w:val="both"/>
        <w:rPr>
          <w:sz w:val="24"/>
          <w:szCs w:val="24"/>
        </w:rPr>
      </w:pPr>
    </w:p>
    <w:p w:rsidR="00E34E68" w:rsidRDefault="00E34E68"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Default="005B2DBC" w:rsidP="00E34E68">
      <w:pPr>
        <w:ind w:firstLine="720"/>
        <w:jc w:val="both"/>
        <w:rPr>
          <w:sz w:val="24"/>
          <w:szCs w:val="24"/>
        </w:rPr>
      </w:pPr>
    </w:p>
    <w:p w:rsidR="005B2DBC" w:rsidRPr="005B2DBC" w:rsidRDefault="005B2DBC" w:rsidP="00E34E68">
      <w:pPr>
        <w:ind w:firstLine="720"/>
        <w:jc w:val="both"/>
        <w:rPr>
          <w:sz w:val="24"/>
          <w:szCs w:val="24"/>
        </w:rPr>
      </w:pPr>
    </w:p>
    <w:p w:rsidR="0098416E" w:rsidRPr="005B2DBC" w:rsidRDefault="0098416E" w:rsidP="0098416E">
      <w:pPr>
        <w:ind w:firstLine="720"/>
        <w:jc w:val="center"/>
        <w:rPr>
          <w:b/>
          <w:sz w:val="24"/>
          <w:szCs w:val="24"/>
        </w:rPr>
      </w:pPr>
      <w:r w:rsidRPr="005B2DBC">
        <w:rPr>
          <w:b/>
          <w:sz w:val="24"/>
          <w:szCs w:val="24"/>
        </w:rPr>
        <w:lastRenderedPageBreak/>
        <w:t>Приложение Е</w:t>
      </w:r>
    </w:p>
    <w:p w:rsidR="0098416E" w:rsidRPr="005B2DBC" w:rsidRDefault="0098416E" w:rsidP="0098416E">
      <w:pPr>
        <w:ind w:firstLine="720"/>
        <w:jc w:val="center"/>
        <w:rPr>
          <w:i/>
          <w:sz w:val="24"/>
          <w:szCs w:val="24"/>
        </w:rPr>
      </w:pPr>
      <w:r w:rsidRPr="005B2DBC">
        <w:rPr>
          <w:i/>
          <w:sz w:val="24"/>
          <w:szCs w:val="24"/>
        </w:rPr>
        <w:t>(справочное)</w:t>
      </w:r>
    </w:p>
    <w:p w:rsidR="00490F56" w:rsidRPr="005B2DBC" w:rsidRDefault="00490F56" w:rsidP="0098416E">
      <w:pPr>
        <w:ind w:firstLine="720"/>
        <w:jc w:val="center"/>
        <w:rPr>
          <w:i/>
          <w:sz w:val="24"/>
          <w:szCs w:val="24"/>
        </w:rPr>
      </w:pPr>
    </w:p>
    <w:p w:rsidR="00490F56" w:rsidRPr="005B2DBC" w:rsidRDefault="00490F56" w:rsidP="0098416E">
      <w:pPr>
        <w:ind w:firstLine="720"/>
        <w:jc w:val="center"/>
        <w:rPr>
          <w:b/>
          <w:sz w:val="24"/>
          <w:szCs w:val="24"/>
        </w:rPr>
      </w:pPr>
      <w:r w:rsidRPr="005B2DBC">
        <w:rPr>
          <w:b/>
          <w:sz w:val="24"/>
          <w:szCs w:val="24"/>
        </w:rPr>
        <w:t>Образец оформления дневника</w:t>
      </w:r>
      <w:r w:rsidR="003A6E31" w:rsidRPr="005B2DBC">
        <w:rPr>
          <w:b/>
          <w:sz w:val="24"/>
          <w:szCs w:val="24"/>
        </w:rPr>
        <w:t xml:space="preserve"> отчета по практике</w:t>
      </w:r>
    </w:p>
    <w:p w:rsidR="005B2DBC" w:rsidRDefault="005B2DBC" w:rsidP="00490F56">
      <w:pPr>
        <w:jc w:val="center"/>
        <w:rPr>
          <w:rFonts w:eastAsia="Calibri"/>
          <w:sz w:val="24"/>
          <w:szCs w:val="24"/>
          <w:lang w:eastAsia="en-US"/>
        </w:rPr>
      </w:pPr>
    </w:p>
    <w:p w:rsidR="005B2DBC" w:rsidRDefault="005B2DBC" w:rsidP="00490F56">
      <w:pPr>
        <w:jc w:val="center"/>
        <w:rPr>
          <w:rFonts w:eastAsia="Calibri"/>
          <w:sz w:val="24"/>
          <w:szCs w:val="24"/>
          <w:lang w:eastAsia="en-US"/>
        </w:rPr>
      </w:pPr>
      <w:r w:rsidRPr="005B2DBC">
        <w:rPr>
          <w:noProof/>
          <w:sz w:val="24"/>
          <w:szCs w:val="24"/>
        </w:rPr>
        <mc:AlternateContent>
          <mc:Choice Requires="wps">
            <w:drawing>
              <wp:anchor distT="0" distB="0" distL="114300" distR="114300" simplePos="0" relativeHeight="251657216" behindDoc="0" locked="0" layoutInCell="0" allowOverlap="1">
                <wp:simplePos x="0" y="0"/>
                <wp:positionH relativeFrom="column">
                  <wp:posOffset>121158</wp:posOffset>
                </wp:positionH>
                <wp:positionV relativeFrom="paragraph">
                  <wp:posOffset>5639</wp:posOffset>
                </wp:positionV>
                <wp:extent cx="6404610" cy="8239963"/>
                <wp:effectExtent l="0" t="0" r="15240" b="279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8239963"/>
                        </a:xfrm>
                        <a:prstGeom prst="rect">
                          <a:avLst/>
                        </a:prstGeom>
                        <a:solidFill>
                          <a:srgbClr val="FFFFFF"/>
                        </a:solidFill>
                        <a:ln w="9525">
                          <a:solidFill>
                            <a:srgbClr val="000000"/>
                          </a:solidFill>
                          <a:miter lim="800000"/>
                          <a:headEnd/>
                          <a:tailEnd/>
                        </a:ln>
                      </wps:spPr>
                      <wps:txbx>
                        <w:txbxContent>
                          <w:p w:rsidR="005B2DBC" w:rsidRPr="009E68EF" w:rsidRDefault="009E68EF" w:rsidP="00490F56">
                            <w:pPr>
                              <w:ind w:left="284"/>
                              <w:jc w:val="center"/>
                              <w:rPr>
                                <w:caps/>
                                <w:sz w:val="24"/>
                                <w:szCs w:val="24"/>
                              </w:rPr>
                            </w:pPr>
                            <w:r w:rsidRPr="009E68EF">
                              <w:rPr>
                                <w:caps/>
                                <w:sz w:val="24"/>
                                <w:szCs w:val="24"/>
                              </w:rPr>
                              <w:t>Минобрнауки россии</w:t>
                            </w:r>
                          </w:p>
                          <w:p w:rsidR="005B2DBC" w:rsidRPr="009E68EF" w:rsidRDefault="005B2DBC" w:rsidP="00490F56">
                            <w:pPr>
                              <w:pStyle w:val="31"/>
                              <w:ind w:left="284"/>
                              <w:jc w:val="center"/>
                              <w:rPr>
                                <w:b w:val="0"/>
                                <w:sz w:val="24"/>
                                <w:szCs w:val="24"/>
                              </w:rPr>
                            </w:pPr>
                            <w:r w:rsidRPr="009E68EF">
                              <w:rPr>
                                <w:b w:val="0"/>
                                <w:sz w:val="24"/>
                                <w:szCs w:val="24"/>
                              </w:rPr>
                              <w:t xml:space="preserve">Бузулукский гуманитарно-технологический институт (филиал) федерального государственного бюджетного образовательного учреждения </w:t>
                            </w:r>
                          </w:p>
                          <w:p w:rsidR="005B2DBC" w:rsidRPr="005B2DBC" w:rsidRDefault="005B2DBC" w:rsidP="00490F56">
                            <w:pPr>
                              <w:pStyle w:val="31"/>
                              <w:ind w:left="284"/>
                              <w:jc w:val="center"/>
                              <w:rPr>
                                <w:sz w:val="24"/>
                                <w:szCs w:val="24"/>
                              </w:rPr>
                            </w:pPr>
                            <w:r w:rsidRPr="009E68EF">
                              <w:rPr>
                                <w:b w:val="0"/>
                                <w:sz w:val="24"/>
                                <w:szCs w:val="24"/>
                              </w:rPr>
                              <w:t>высшего образования</w:t>
                            </w:r>
                          </w:p>
                          <w:p w:rsidR="005B2DBC" w:rsidRPr="009E68EF" w:rsidRDefault="005B2DBC" w:rsidP="00490F56">
                            <w:pPr>
                              <w:ind w:left="284"/>
                              <w:jc w:val="center"/>
                              <w:rPr>
                                <w:b/>
                                <w:sz w:val="24"/>
                                <w:szCs w:val="24"/>
                              </w:rPr>
                            </w:pPr>
                            <w:r w:rsidRPr="009E68EF">
                              <w:rPr>
                                <w:b/>
                                <w:sz w:val="24"/>
                                <w:szCs w:val="24"/>
                              </w:rPr>
                              <w:t>«Оренбургский государственный университет»</w:t>
                            </w:r>
                          </w:p>
                          <w:p w:rsidR="005B2DBC" w:rsidRPr="009E68EF" w:rsidRDefault="005B2DBC" w:rsidP="00490F56">
                            <w:pPr>
                              <w:pStyle w:val="3"/>
                              <w:ind w:left="284"/>
                              <w:rPr>
                                <w:rFonts w:ascii="Times New Roman" w:hAnsi="Times New Roman" w:cs="Times New Roman"/>
                                <w:b/>
                              </w:rPr>
                            </w:pPr>
                          </w:p>
                          <w:p w:rsidR="005B2DBC" w:rsidRDefault="005B2DBC" w:rsidP="00490F56">
                            <w:pPr>
                              <w:pStyle w:val="3"/>
                              <w:ind w:left="284"/>
                              <w:jc w:val="center"/>
                              <w:rPr>
                                <w:rFonts w:ascii="Times New Roman" w:hAnsi="Times New Roman" w:cs="Times New Roman"/>
                                <w:color w:val="auto"/>
                              </w:rPr>
                            </w:pPr>
                            <w:r w:rsidRPr="005B2DBC">
                              <w:rPr>
                                <w:rFonts w:ascii="Times New Roman" w:hAnsi="Times New Roman" w:cs="Times New Roman"/>
                                <w:color w:val="auto"/>
                              </w:rPr>
                              <w:t>Факультет экономики и права</w:t>
                            </w:r>
                          </w:p>
                          <w:p w:rsidR="009E68EF" w:rsidRPr="009E68EF" w:rsidRDefault="009E68EF" w:rsidP="009E68EF"/>
                          <w:p w:rsidR="005B2DBC" w:rsidRPr="005B2DBC" w:rsidRDefault="005B2DBC" w:rsidP="00490F56">
                            <w:pPr>
                              <w:ind w:left="284"/>
                              <w:jc w:val="center"/>
                              <w:rPr>
                                <w:sz w:val="24"/>
                                <w:szCs w:val="24"/>
                              </w:rPr>
                            </w:pPr>
                            <w:r w:rsidRPr="005B2DBC">
                              <w:rPr>
                                <w:sz w:val="24"/>
                                <w:szCs w:val="24"/>
                              </w:rPr>
                              <w:t xml:space="preserve">Кафедра </w:t>
                            </w:r>
                            <w:r w:rsidR="009E68EF">
                              <w:rPr>
                                <w:sz w:val="24"/>
                                <w:szCs w:val="24"/>
                              </w:rPr>
                              <w:t>истории и теории государства и права</w:t>
                            </w:r>
                          </w:p>
                          <w:p w:rsidR="005B2DBC" w:rsidRDefault="005B2DBC" w:rsidP="00490F56">
                            <w:pPr>
                              <w:ind w:left="284"/>
                              <w:jc w:val="center"/>
                              <w:rPr>
                                <w:sz w:val="24"/>
                                <w:szCs w:val="24"/>
                              </w:rPr>
                            </w:pPr>
                          </w:p>
                          <w:p w:rsidR="009E68EF" w:rsidRDefault="009E68EF" w:rsidP="00490F56">
                            <w:pPr>
                              <w:ind w:left="284"/>
                              <w:jc w:val="center"/>
                              <w:rPr>
                                <w:sz w:val="24"/>
                                <w:szCs w:val="24"/>
                              </w:rPr>
                            </w:pPr>
                          </w:p>
                          <w:p w:rsidR="009E68EF" w:rsidRDefault="009E68EF" w:rsidP="00490F56">
                            <w:pPr>
                              <w:ind w:left="284"/>
                              <w:jc w:val="center"/>
                              <w:rPr>
                                <w:sz w:val="24"/>
                                <w:szCs w:val="24"/>
                              </w:rPr>
                            </w:pPr>
                          </w:p>
                          <w:p w:rsidR="009E68EF" w:rsidRDefault="009E68EF" w:rsidP="00490F56">
                            <w:pPr>
                              <w:ind w:left="284"/>
                              <w:jc w:val="center"/>
                              <w:rPr>
                                <w:sz w:val="24"/>
                                <w:szCs w:val="24"/>
                              </w:rPr>
                            </w:pPr>
                          </w:p>
                          <w:p w:rsidR="009E68EF" w:rsidRPr="005B2DBC" w:rsidRDefault="009E68EF" w:rsidP="00490F56">
                            <w:pPr>
                              <w:ind w:left="284"/>
                              <w:jc w:val="center"/>
                              <w:rPr>
                                <w:sz w:val="24"/>
                                <w:szCs w:val="24"/>
                              </w:rPr>
                            </w:pPr>
                          </w:p>
                          <w:p w:rsidR="005B2DBC" w:rsidRPr="009E68EF" w:rsidRDefault="005B2DBC" w:rsidP="00490F56">
                            <w:pPr>
                              <w:pStyle w:val="1"/>
                              <w:ind w:left="284"/>
                              <w:jc w:val="center"/>
                              <w:rPr>
                                <w:b/>
                                <w:sz w:val="24"/>
                                <w:szCs w:val="24"/>
                              </w:rPr>
                            </w:pPr>
                            <w:r w:rsidRPr="009E68EF">
                              <w:rPr>
                                <w:b/>
                                <w:sz w:val="24"/>
                                <w:szCs w:val="24"/>
                              </w:rPr>
                              <w:t xml:space="preserve">ДНЕВНИК </w:t>
                            </w:r>
                          </w:p>
                          <w:p w:rsidR="005B2DBC" w:rsidRPr="009E68EF" w:rsidRDefault="005B2DBC" w:rsidP="00490F56">
                            <w:pPr>
                              <w:pStyle w:val="1"/>
                              <w:ind w:left="284"/>
                              <w:jc w:val="center"/>
                              <w:rPr>
                                <w:b/>
                                <w:sz w:val="24"/>
                                <w:szCs w:val="24"/>
                              </w:rPr>
                            </w:pPr>
                            <w:r w:rsidRPr="009E68EF">
                              <w:rPr>
                                <w:b/>
                                <w:sz w:val="24"/>
                                <w:szCs w:val="24"/>
                              </w:rPr>
                              <w:t xml:space="preserve">прохождения практики по получению первичных </w:t>
                            </w:r>
                          </w:p>
                          <w:p w:rsidR="005B2DBC" w:rsidRPr="009E68EF" w:rsidRDefault="005B2DBC" w:rsidP="00490F56">
                            <w:pPr>
                              <w:pStyle w:val="1"/>
                              <w:ind w:left="284"/>
                              <w:jc w:val="center"/>
                              <w:rPr>
                                <w:b/>
                                <w:sz w:val="24"/>
                                <w:szCs w:val="24"/>
                              </w:rPr>
                            </w:pPr>
                            <w:r w:rsidRPr="009E68EF">
                              <w:rPr>
                                <w:b/>
                                <w:sz w:val="24"/>
                                <w:szCs w:val="24"/>
                              </w:rPr>
                              <w:t>профессиональных умений и навыков</w:t>
                            </w:r>
                          </w:p>
                          <w:p w:rsidR="005B2DBC" w:rsidRDefault="005B2DBC" w:rsidP="00490F56">
                            <w:pPr>
                              <w:ind w:left="284"/>
                              <w:jc w:val="center"/>
                              <w:rPr>
                                <w:sz w:val="24"/>
                                <w:szCs w:val="24"/>
                              </w:rPr>
                            </w:pPr>
                          </w:p>
                          <w:p w:rsidR="009E68EF" w:rsidRDefault="009E68EF" w:rsidP="00490F56">
                            <w:pPr>
                              <w:ind w:left="284"/>
                              <w:jc w:val="center"/>
                              <w:rPr>
                                <w:sz w:val="24"/>
                                <w:szCs w:val="24"/>
                              </w:rPr>
                            </w:pPr>
                          </w:p>
                          <w:p w:rsidR="009E68EF" w:rsidRDefault="009E68EF" w:rsidP="00490F56">
                            <w:pPr>
                              <w:ind w:left="284"/>
                              <w:jc w:val="center"/>
                              <w:rPr>
                                <w:sz w:val="24"/>
                                <w:szCs w:val="24"/>
                              </w:rPr>
                            </w:pPr>
                          </w:p>
                          <w:p w:rsidR="009E68EF" w:rsidRPr="005B2DBC" w:rsidRDefault="009E68EF" w:rsidP="00490F56">
                            <w:pPr>
                              <w:ind w:left="284"/>
                              <w:jc w:val="center"/>
                              <w:rPr>
                                <w:sz w:val="24"/>
                                <w:szCs w:val="24"/>
                              </w:rPr>
                            </w:pPr>
                          </w:p>
                          <w:p w:rsidR="005B2DBC" w:rsidRPr="009E68EF" w:rsidRDefault="005B2DBC" w:rsidP="00490F56">
                            <w:pPr>
                              <w:ind w:left="284"/>
                              <w:jc w:val="center"/>
                              <w:rPr>
                                <w:b/>
                                <w:sz w:val="24"/>
                                <w:szCs w:val="24"/>
                              </w:rPr>
                            </w:pPr>
                            <w:r w:rsidRPr="009E68EF">
                              <w:rPr>
                                <w:b/>
                                <w:sz w:val="24"/>
                                <w:szCs w:val="24"/>
                              </w:rPr>
                              <w:t>студента 2 курса группы 1</w:t>
                            </w:r>
                            <w:r w:rsidR="009E68EF">
                              <w:rPr>
                                <w:b/>
                                <w:sz w:val="24"/>
                                <w:szCs w:val="24"/>
                              </w:rPr>
                              <w:t>5</w:t>
                            </w:r>
                            <w:r w:rsidRPr="009E68EF">
                              <w:rPr>
                                <w:b/>
                                <w:sz w:val="24"/>
                                <w:szCs w:val="24"/>
                              </w:rPr>
                              <w:t>Юр(ба)ОП</w:t>
                            </w:r>
                          </w:p>
                          <w:p w:rsidR="005B2DBC" w:rsidRPr="009E68EF" w:rsidRDefault="005B2DBC" w:rsidP="00490F56">
                            <w:pPr>
                              <w:ind w:left="284"/>
                              <w:jc w:val="center"/>
                              <w:rPr>
                                <w:b/>
                                <w:sz w:val="24"/>
                                <w:szCs w:val="24"/>
                              </w:rPr>
                            </w:pPr>
                            <w:r w:rsidRPr="009E68EF">
                              <w:rPr>
                                <w:b/>
                                <w:sz w:val="24"/>
                                <w:szCs w:val="24"/>
                              </w:rPr>
                              <w:t>ВАСИЛЬЕВА ВАСИЛИЯ ВАСИЛЬЕВИЧА</w:t>
                            </w:r>
                          </w:p>
                          <w:p w:rsidR="005B2DBC" w:rsidRPr="009E68EF" w:rsidRDefault="005B2DBC" w:rsidP="00490F56">
                            <w:pPr>
                              <w:ind w:left="284"/>
                              <w:jc w:val="center"/>
                              <w:rPr>
                                <w:b/>
                                <w:sz w:val="24"/>
                                <w:szCs w:val="24"/>
                              </w:rPr>
                            </w:pPr>
                          </w:p>
                          <w:p w:rsidR="005B2DBC" w:rsidRPr="005B2DBC" w:rsidRDefault="005B2DBC" w:rsidP="00490F56">
                            <w:pPr>
                              <w:rPr>
                                <w:sz w:val="24"/>
                                <w:szCs w:val="24"/>
                                <w:u w:val="single"/>
                              </w:rPr>
                            </w:pPr>
                          </w:p>
                          <w:p w:rsidR="005B2DBC" w:rsidRPr="005B2DBC" w:rsidRDefault="005B2DBC" w:rsidP="00490F56">
                            <w:pPr>
                              <w:rPr>
                                <w:sz w:val="24"/>
                                <w:szCs w:val="24"/>
                                <w:u w:val="single"/>
                              </w:rPr>
                            </w:pPr>
                          </w:p>
                          <w:p w:rsidR="005B2DBC" w:rsidRPr="005B2DBC" w:rsidRDefault="005B2DBC" w:rsidP="00490F56">
                            <w:pPr>
                              <w:rPr>
                                <w:sz w:val="24"/>
                                <w:szCs w:val="24"/>
                              </w:rPr>
                            </w:pPr>
                            <w:r w:rsidRPr="005B2DBC">
                              <w:rPr>
                                <w:sz w:val="24"/>
                                <w:szCs w:val="24"/>
                                <w:u w:val="single"/>
                              </w:rPr>
                              <w:t>Место прохождения практики:</w:t>
                            </w:r>
                            <w:r w:rsidRPr="005B2DBC">
                              <w:rPr>
                                <w:sz w:val="24"/>
                                <w:szCs w:val="24"/>
                              </w:rPr>
                              <w:t xml:space="preserve"> Бузулукский районный суд Оренбургской области </w:t>
                            </w:r>
                          </w:p>
                          <w:p w:rsidR="005B2DBC" w:rsidRPr="005B2DBC" w:rsidRDefault="005B2DBC" w:rsidP="00490F56">
                            <w:pPr>
                              <w:rPr>
                                <w:sz w:val="24"/>
                                <w:szCs w:val="24"/>
                                <w:u w:val="single"/>
                              </w:rPr>
                            </w:pPr>
                          </w:p>
                          <w:p w:rsidR="005B2DBC" w:rsidRPr="005B2DBC" w:rsidRDefault="005B2DBC" w:rsidP="00490F56">
                            <w:pPr>
                              <w:rPr>
                                <w:sz w:val="24"/>
                                <w:szCs w:val="24"/>
                              </w:rPr>
                            </w:pPr>
                            <w:r w:rsidRPr="005B2DBC">
                              <w:rPr>
                                <w:sz w:val="24"/>
                                <w:szCs w:val="24"/>
                                <w:u w:val="single"/>
                              </w:rPr>
                              <w:t>Дата прохождения практики:</w:t>
                            </w:r>
                            <w:r w:rsidRPr="005B2DBC">
                              <w:rPr>
                                <w:sz w:val="24"/>
                                <w:szCs w:val="24"/>
                              </w:rPr>
                              <w:t xml:space="preserve"> 19.06.201</w:t>
                            </w:r>
                            <w:r w:rsidR="009E68EF">
                              <w:rPr>
                                <w:sz w:val="24"/>
                                <w:szCs w:val="24"/>
                              </w:rPr>
                              <w:t>5</w:t>
                            </w:r>
                            <w:r w:rsidRPr="005B2DBC">
                              <w:rPr>
                                <w:sz w:val="24"/>
                                <w:szCs w:val="24"/>
                              </w:rPr>
                              <w:t xml:space="preserve"> г. – 02.07.201</w:t>
                            </w:r>
                            <w:r w:rsidR="009E68EF">
                              <w:rPr>
                                <w:sz w:val="24"/>
                                <w:szCs w:val="24"/>
                              </w:rPr>
                              <w:t>5</w:t>
                            </w:r>
                            <w:r w:rsidRPr="005B2DBC">
                              <w:rPr>
                                <w:sz w:val="24"/>
                                <w:szCs w:val="24"/>
                              </w:rPr>
                              <w:t xml:space="preserve"> г.</w:t>
                            </w:r>
                          </w:p>
                          <w:p w:rsidR="005B2DBC" w:rsidRPr="005B2DBC" w:rsidRDefault="005B2DBC" w:rsidP="00490F56">
                            <w:pPr>
                              <w:rPr>
                                <w:sz w:val="24"/>
                                <w:szCs w:val="24"/>
                                <w:u w:val="single"/>
                              </w:rPr>
                            </w:pPr>
                          </w:p>
                          <w:p w:rsidR="005B2DBC" w:rsidRPr="005B2DBC" w:rsidRDefault="005B2DBC" w:rsidP="00490F56">
                            <w:pPr>
                              <w:rPr>
                                <w:sz w:val="24"/>
                                <w:szCs w:val="24"/>
                              </w:rPr>
                            </w:pPr>
                            <w:r w:rsidRPr="005B2DBC">
                              <w:rPr>
                                <w:sz w:val="24"/>
                                <w:szCs w:val="24"/>
                                <w:u w:val="single"/>
                              </w:rPr>
                              <w:t>Руководитель практики от организации:</w:t>
                            </w:r>
                            <w:r w:rsidRPr="005B2DBC">
                              <w:rPr>
                                <w:sz w:val="24"/>
                                <w:szCs w:val="24"/>
                              </w:rPr>
                              <w:t xml:space="preserve"> Судья Бузулукского районного суда Иванов И.И.</w:t>
                            </w:r>
                          </w:p>
                          <w:p w:rsidR="005B2DBC" w:rsidRPr="005B2DBC" w:rsidRDefault="005B2DBC" w:rsidP="00490F56">
                            <w:pPr>
                              <w:ind w:left="284"/>
                              <w:rPr>
                                <w:sz w:val="24"/>
                                <w:szCs w:val="24"/>
                              </w:rPr>
                            </w:pPr>
                          </w:p>
                          <w:p w:rsidR="005B2DBC" w:rsidRPr="005B2DBC" w:rsidRDefault="005B2DBC" w:rsidP="003A6E31">
                            <w:pPr>
                              <w:ind w:left="284"/>
                              <w:jc w:val="center"/>
                              <w:rPr>
                                <w:sz w:val="24"/>
                                <w:szCs w:val="24"/>
                              </w:rPr>
                            </w:pPr>
                          </w:p>
                          <w:p w:rsidR="005B2DBC" w:rsidRPr="005B2DBC" w:rsidRDefault="005B2DBC" w:rsidP="003A6E31">
                            <w:pPr>
                              <w:ind w:left="284"/>
                              <w:jc w:val="center"/>
                              <w:rPr>
                                <w:sz w:val="24"/>
                                <w:szCs w:val="24"/>
                              </w:rPr>
                            </w:pPr>
                          </w:p>
                          <w:p w:rsidR="005B2DBC" w:rsidRPr="005B2DBC" w:rsidRDefault="005B2DBC" w:rsidP="003A6E31">
                            <w:pPr>
                              <w:pStyle w:val="3"/>
                              <w:ind w:left="284"/>
                              <w:jc w:val="center"/>
                              <w:rPr>
                                <w:rFonts w:ascii="Times New Roman" w:hAnsi="Times New Roman" w:cs="Times New Roman"/>
                                <w:color w:val="auto"/>
                              </w:rPr>
                            </w:pPr>
                          </w:p>
                          <w:p w:rsidR="005B2DBC" w:rsidRPr="005B2DBC" w:rsidRDefault="005B2DBC" w:rsidP="003A6E31">
                            <w:pPr>
                              <w:pStyle w:val="3"/>
                              <w:ind w:left="284"/>
                              <w:jc w:val="center"/>
                              <w:rPr>
                                <w:rFonts w:ascii="Times New Roman" w:hAnsi="Times New Roman" w:cs="Times New Roman"/>
                                <w:color w:val="auto"/>
                              </w:rPr>
                            </w:pPr>
                          </w:p>
                          <w:p w:rsidR="005B2DBC" w:rsidRDefault="005B2DBC" w:rsidP="003A6E31">
                            <w:pPr>
                              <w:pStyle w:val="3"/>
                              <w:ind w:left="284"/>
                              <w:jc w:val="center"/>
                              <w:rPr>
                                <w:rFonts w:ascii="Times New Roman" w:hAnsi="Times New Roman" w:cs="Times New Roman"/>
                                <w:color w:val="auto"/>
                              </w:rPr>
                            </w:pPr>
                          </w:p>
                          <w:p w:rsidR="009E68EF" w:rsidRDefault="009E68EF" w:rsidP="009E68EF"/>
                          <w:p w:rsidR="009E68EF" w:rsidRDefault="009E68EF" w:rsidP="009E68EF"/>
                          <w:p w:rsidR="009E68EF" w:rsidRDefault="009E68EF" w:rsidP="009E68EF"/>
                          <w:p w:rsidR="009E68EF" w:rsidRDefault="009E68EF" w:rsidP="009E68EF"/>
                          <w:p w:rsidR="009E68EF" w:rsidRDefault="009E68EF" w:rsidP="009E68EF"/>
                          <w:p w:rsidR="009E68EF" w:rsidRDefault="009E68EF" w:rsidP="009E68EF"/>
                          <w:p w:rsidR="009E68EF" w:rsidRPr="009E68EF" w:rsidRDefault="009E68EF" w:rsidP="009E68EF"/>
                          <w:p w:rsidR="005B2DBC" w:rsidRPr="005B2DBC" w:rsidRDefault="005B2DBC" w:rsidP="003A6E31">
                            <w:pPr>
                              <w:pStyle w:val="3"/>
                              <w:ind w:left="284"/>
                              <w:jc w:val="center"/>
                              <w:rPr>
                                <w:rFonts w:ascii="Times New Roman" w:hAnsi="Times New Roman" w:cs="Times New Roman"/>
                                <w:b/>
                                <w:color w:val="auto"/>
                              </w:rPr>
                            </w:pPr>
                            <w:r w:rsidRPr="005B2DBC">
                              <w:rPr>
                                <w:rFonts w:ascii="Times New Roman" w:hAnsi="Times New Roman" w:cs="Times New Roman"/>
                                <w:color w:val="auto"/>
                              </w:rPr>
                              <w:t>Бузулук 201</w:t>
                            </w:r>
                            <w:r w:rsidR="009E68EF">
                              <w:rPr>
                                <w:rFonts w:ascii="Times New Roman" w:hAnsi="Times New Roman" w:cs="Times New Roman"/>
                                <w:color w:val="auto"/>
                              </w:rPr>
                              <w:t>5</w:t>
                            </w:r>
                          </w:p>
                          <w:p w:rsidR="005B2DBC" w:rsidRPr="003A6E31" w:rsidRDefault="005B2DBC" w:rsidP="003A6E31">
                            <w:pPr>
                              <w:ind w:left="284"/>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9.55pt;margin-top:.45pt;width:504.3pt;height:6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" o:allowincell="f">
                <v:textbox>
                  <w:txbxContent>
                    <w:p w:rsidR="005B2DBC" w:rsidRPr="009E68EF" w:rsidRDefault="009E68EF" w:rsidP="00490F56">
                      <w:pPr>
                        <w:ind w:left="284"/>
                        <w:jc w:val="center"/>
                        <w:rPr>
                          <w:caps/>
                          <w:sz w:val="24"/>
                          <w:szCs w:val="24"/>
                        </w:rPr>
                      </w:pPr>
                      <w:r w:rsidRPr="009E68EF">
                        <w:rPr>
                          <w:caps/>
                          <w:sz w:val="24"/>
                          <w:szCs w:val="24"/>
                        </w:rPr>
                        <w:t>Минобрнауки россии</w:t>
                      </w:r>
                    </w:p>
                    <w:p w:rsidR="005B2DBC" w:rsidRPr="009E68EF" w:rsidRDefault="005B2DBC" w:rsidP="00490F56">
                      <w:pPr>
                        <w:pStyle w:val="31"/>
                        <w:ind w:left="284"/>
                        <w:jc w:val="center"/>
                        <w:rPr>
                          <w:b w:val="0"/>
                          <w:sz w:val="24"/>
                          <w:szCs w:val="24"/>
                        </w:rPr>
                      </w:pPr>
                      <w:r w:rsidRPr="009E68EF">
                        <w:rPr>
                          <w:b w:val="0"/>
                          <w:sz w:val="24"/>
                          <w:szCs w:val="24"/>
                        </w:rPr>
                        <w:t xml:space="preserve">Бузулукский гуманитарно-технологический институт (филиал) федерального государственного бюджетного образовательного учреждения </w:t>
                      </w:r>
                    </w:p>
                    <w:p w:rsidR="005B2DBC" w:rsidRPr="005B2DBC" w:rsidRDefault="005B2DBC" w:rsidP="00490F56">
                      <w:pPr>
                        <w:pStyle w:val="31"/>
                        <w:ind w:left="284"/>
                        <w:jc w:val="center"/>
                        <w:rPr>
                          <w:sz w:val="24"/>
                          <w:szCs w:val="24"/>
                        </w:rPr>
                      </w:pPr>
                      <w:r w:rsidRPr="009E68EF">
                        <w:rPr>
                          <w:b w:val="0"/>
                          <w:sz w:val="24"/>
                          <w:szCs w:val="24"/>
                        </w:rPr>
                        <w:t>высшего образования</w:t>
                      </w:r>
                    </w:p>
                    <w:p w:rsidR="005B2DBC" w:rsidRPr="009E68EF" w:rsidRDefault="005B2DBC" w:rsidP="00490F56">
                      <w:pPr>
                        <w:ind w:left="284"/>
                        <w:jc w:val="center"/>
                        <w:rPr>
                          <w:b/>
                          <w:sz w:val="24"/>
                          <w:szCs w:val="24"/>
                        </w:rPr>
                      </w:pPr>
                      <w:r w:rsidRPr="009E68EF">
                        <w:rPr>
                          <w:b/>
                          <w:sz w:val="24"/>
                          <w:szCs w:val="24"/>
                        </w:rPr>
                        <w:t>«Оренбургский государственный университет»</w:t>
                      </w:r>
                    </w:p>
                    <w:p w:rsidR="005B2DBC" w:rsidRPr="009E68EF" w:rsidRDefault="005B2DBC" w:rsidP="00490F56">
                      <w:pPr>
                        <w:pStyle w:val="3"/>
                        <w:ind w:left="284"/>
                        <w:rPr>
                          <w:rFonts w:ascii="Times New Roman" w:hAnsi="Times New Roman" w:cs="Times New Roman"/>
                          <w:b/>
                        </w:rPr>
                      </w:pPr>
                    </w:p>
                    <w:p w:rsidR="005B2DBC" w:rsidRDefault="005B2DBC" w:rsidP="00490F56">
                      <w:pPr>
                        <w:pStyle w:val="3"/>
                        <w:ind w:left="284"/>
                        <w:jc w:val="center"/>
                        <w:rPr>
                          <w:rFonts w:ascii="Times New Roman" w:hAnsi="Times New Roman" w:cs="Times New Roman"/>
                          <w:color w:val="auto"/>
                        </w:rPr>
                      </w:pPr>
                      <w:r w:rsidRPr="005B2DBC">
                        <w:rPr>
                          <w:rFonts w:ascii="Times New Roman" w:hAnsi="Times New Roman" w:cs="Times New Roman"/>
                          <w:color w:val="auto"/>
                        </w:rPr>
                        <w:t>Факультет экономики и права</w:t>
                      </w:r>
                    </w:p>
                    <w:p w:rsidR="009E68EF" w:rsidRPr="009E68EF" w:rsidRDefault="009E68EF" w:rsidP="009E68EF"/>
                    <w:p w:rsidR="005B2DBC" w:rsidRPr="005B2DBC" w:rsidRDefault="005B2DBC" w:rsidP="00490F56">
                      <w:pPr>
                        <w:ind w:left="284"/>
                        <w:jc w:val="center"/>
                        <w:rPr>
                          <w:sz w:val="24"/>
                          <w:szCs w:val="24"/>
                        </w:rPr>
                      </w:pPr>
                      <w:r w:rsidRPr="005B2DBC">
                        <w:rPr>
                          <w:sz w:val="24"/>
                          <w:szCs w:val="24"/>
                        </w:rPr>
                        <w:t xml:space="preserve">Кафедра </w:t>
                      </w:r>
                      <w:r w:rsidR="009E68EF">
                        <w:rPr>
                          <w:sz w:val="24"/>
                          <w:szCs w:val="24"/>
                        </w:rPr>
                        <w:t>истории и теории государства и права</w:t>
                      </w:r>
                    </w:p>
                    <w:p w:rsidR="005B2DBC" w:rsidRDefault="005B2DBC" w:rsidP="00490F56">
                      <w:pPr>
                        <w:ind w:left="284"/>
                        <w:jc w:val="center"/>
                        <w:rPr>
                          <w:sz w:val="24"/>
                          <w:szCs w:val="24"/>
                        </w:rPr>
                      </w:pPr>
                    </w:p>
                    <w:p w:rsidR="009E68EF" w:rsidRDefault="009E68EF" w:rsidP="00490F56">
                      <w:pPr>
                        <w:ind w:left="284"/>
                        <w:jc w:val="center"/>
                        <w:rPr>
                          <w:sz w:val="24"/>
                          <w:szCs w:val="24"/>
                        </w:rPr>
                      </w:pPr>
                    </w:p>
                    <w:p w:rsidR="009E68EF" w:rsidRDefault="009E68EF" w:rsidP="00490F56">
                      <w:pPr>
                        <w:ind w:left="284"/>
                        <w:jc w:val="center"/>
                        <w:rPr>
                          <w:sz w:val="24"/>
                          <w:szCs w:val="24"/>
                        </w:rPr>
                      </w:pPr>
                    </w:p>
                    <w:p w:rsidR="009E68EF" w:rsidRDefault="009E68EF" w:rsidP="00490F56">
                      <w:pPr>
                        <w:ind w:left="284"/>
                        <w:jc w:val="center"/>
                        <w:rPr>
                          <w:sz w:val="24"/>
                          <w:szCs w:val="24"/>
                        </w:rPr>
                      </w:pPr>
                    </w:p>
                    <w:p w:rsidR="009E68EF" w:rsidRPr="005B2DBC" w:rsidRDefault="009E68EF" w:rsidP="00490F56">
                      <w:pPr>
                        <w:ind w:left="284"/>
                        <w:jc w:val="center"/>
                        <w:rPr>
                          <w:sz w:val="24"/>
                          <w:szCs w:val="24"/>
                        </w:rPr>
                      </w:pPr>
                    </w:p>
                    <w:p w:rsidR="005B2DBC" w:rsidRPr="009E68EF" w:rsidRDefault="005B2DBC" w:rsidP="00490F56">
                      <w:pPr>
                        <w:pStyle w:val="1"/>
                        <w:ind w:left="284"/>
                        <w:jc w:val="center"/>
                        <w:rPr>
                          <w:b/>
                          <w:sz w:val="24"/>
                          <w:szCs w:val="24"/>
                        </w:rPr>
                      </w:pPr>
                      <w:r w:rsidRPr="009E68EF">
                        <w:rPr>
                          <w:b/>
                          <w:sz w:val="24"/>
                          <w:szCs w:val="24"/>
                        </w:rPr>
                        <w:t xml:space="preserve">ДНЕВНИК </w:t>
                      </w:r>
                    </w:p>
                    <w:p w:rsidR="005B2DBC" w:rsidRPr="009E68EF" w:rsidRDefault="005B2DBC" w:rsidP="00490F56">
                      <w:pPr>
                        <w:pStyle w:val="1"/>
                        <w:ind w:left="284"/>
                        <w:jc w:val="center"/>
                        <w:rPr>
                          <w:b/>
                          <w:sz w:val="24"/>
                          <w:szCs w:val="24"/>
                        </w:rPr>
                      </w:pPr>
                      <w:r w:rsidRPr="009E68EF">
                        <w:rPr>
                          <w:b/>
                          <w:sz w:val="24"/>
                          <w:szCs w:val="24"/>
                        </w:rPr>
                        <w:t xml:space="preserve">прохождения практики по получению первичных </w:t>
                      </w:r>
                    </w:p>
                    <w:p w:rsidR="005B2DBC" w:rsidRPr="009E68EF" w:rsidRDefault="005B2DBC" w:rsidP="00490F56">
                      <w:pPr>
                        <w:pStyle w:val="1"/>
                        <w:ind w:left="284"/>
                        <w:jc w:val="center"/>
                        <w:rPr>
                          <w:b/>
                          <w:sz w:val="24"/>
                          <w:szCs w:val="24"/>
                        </w:rPr>
                      </w:pPr>
                      <w:r w:rsidRPr="009E68EF">
                        <w:rPr>
                          <w:b/>
                          <w:sz w:val="24"/>
                          <w:szCs w:val="24"/>
                        </w:rPr>
                        <w:t>профессиональных умений и навыков</w:t>
                      </w:r>
                    </w:p>
                    <w:p w:rsidR="005B2DBC" w:rsidRDefault="005B2DBC" w:rsidP="00490F56">
                      <w:pPr>
                        <w:ind w:left="284"/>
                        <w:jc w:val="center"/>
                        <w:rPr>
                          <w:sz w:val="24"/>
                          <w:szCs w:val="24"/>
                        </w:rPr>
                      </w:pPr>
                    </w:p>
                    <w:p w:rsidR="009E68EF" w:rsidRDefault="009E68EF" w:rsidP="00490F56">
                      <w:pPr>
                        <w:ind w:left="284"/>
                        <w:jc w:val="center"/>
                        <w:rPr>
                          <w:sz w:val="24"/>
                          <w:szCs w:val="24"/>
                        </w:rPr>
                      </w:pPr>
                    </w:p>
                    <w:p w:rsidR="009E68EF" w:rsidRDefault="009E68EF" w:rsidP="00490F56">
                      <w:pPr>
                        <w:ind w:left="284"/>
                        <w:jc w:val="center"/>
                        <w:rPr>
                          <w:sz w:val="24"/>
                          <w:szCs w:val="24"/>
                        </w:rPr>
                      </w:pPr>
                    </w:p>
                    <w:p w:rsidR="009E68EF" w:rsidRPr="005B2DBC" w:rsidRDefault="009E68EF" w:rsidP="00490F56">
                      <w:pPr>
                        <w:ind w:left="284"/>
                        <w:jc w:val="center"/>
                        <w:rPr>
                          <w:sz w:val="24"/>
                          <w:szCs w:val="24"/>
                        </w:rPr>
                      </w:pPr>
                    </w:p>
                    <w:p w:rsidR="005B2DBC" w:rsidRPr="009E68EF" w:rsidRDefault="005B2DBC" w:rsidP="00490F56">
                      <w:pPr>
                        <w:ind w:left="284"/>
                        <w:jc w:val="center"/>
                        <w:rPr>
                          <w:b/>
                          <w:sz w:val="24"/>
                          <w:szCs w:val="24"/>
                        </w:rPr>
                      </w:pPr>
                      <w:r w:rsidRPr="009E68EF">
                        <w:rPr>
                          <w:b/>
                          <w:sz w:val="24"/>
                          <w:szCs w:val="24"/>
                        </w:rPr>
                        <w:t>студента 2 курса группы 1</w:t>
                      </w:r>
                      <w:r w:rsidR="009E68EF">
                        <w:rPr>
                          <w:b/>
                          <w:sz w:val="24"/>
                          <w:szCs w:val="24"/>
                        </w:rPr>
                        <w:t>5</w:t>
                      </w:r>
                      <w:r w:rsidRPr="009E68EF">
                        <w:rPr>
                          <w:b/>
                          <w:sz w:val="24"/>
                          <w:szCs w:val="24"/>
                        </w:rPr>
                        <w:t>Юр(ба)ОП</w:t>
                      </w:r>
                    </w:p>
                    <w:p w:rsidR="005B2DBC" w:rsidRPr="009E68EF" w:rsidRDefault="005B2DBC" w:rsidP="00490F56">
                      <w:pPr>
                        <w:ind w:left="284"/>
                        <w:jc w:val="center"/>
                        <w:rPr>
                          <w:b/>
                          <w:sz w:val="24"/>
                          <w:szCs w:val="24"/>
                        </w:rPr>
                      </w:pPr>
                      <w:r w:rsidRPr="009E68EF">
                        <w:rPr>
                          <w:b/>
                          <w:sz w:val="24"/>
                          <w:szCs w:val="24"/>
                        </w:rPr>
                        <w:t>ВАСИЛЬЕВА ВАСИЛИЯ ВАСИЛЬЕВИЧА</w:t>
                      </w:r>
                    </w:p>
                    <w:p w:rsidR="005B2DBC" w:rsidRPr="009E68EF" w:rsidRDefault="005B2DBC" w:rsidP="00490F56">
                      <w:pPr>
                        <w:ind w:left="284"/>
                        <w:jc w:val="center"/>
                        <w:rPr>
                          <w:b/>
                          <w:sz w:val="24"/>
                          <w:szCs w:val="24"/>
                        </w:rPr>
                      </w:pPr>
                    </w:p>
                    <w:p w:rsidR="005B2DBC" w:rsidRPr="005B2DBC" w:rsidRDefault="005B2DBC" w:rsidP="00490F56">
                      <w:pPr>
                        <w:rPr>
                          <w:sz w:val="24"/>
                          <w:szCs w:val="24"/>
                          <w:u w:val="single"/>
                        </w:rPr>
                      </w:pPr>
                    </w:p>
                    <w:p w:rsidR="005B2DBC" w:rsidRPr="005B2DBC" w:rsidRDefault="005B2DBC" w:rsidP="00490F56">
                      <w:pPr>
                        <w:rPr>
                          <w:sz w:val="24"/>
                          <w:szCs w:val="24"/>
                          <w:u w:val="single"/>
                        </w:rPr>
                      </w:pPr>
                    </w:p>
                    <w:p w:rsidR="005B2DBC" w:rsidRPr="005B2DBC" w:rsidRDefault="005B2DBC" w:rsidP="00490F56">
                      <w:pPr>
                        <w:rPr>
                          <w:sz w:val="24"/>
                          <w:szCs w:val="24"/>
                        </w:rPr>
                      </w:pPr>
                      <w:r w:rsidRPr="005B2DBC">
                        <w:rPr>
                          <w:sz w:val="24"/>
                          <w:szCs w:val="24"/>
                          <w:u w:val="single"/>
                        </w:rPr>
                        <w:t>Место прохождения практики:</w:t>
                      </w:r>
                      <w:r w:rsidRPr="005B2DBC">
                        <w:rPr>
                          <w:sz w:val="24"/>
                          <w:szCs w:val="24"/>
                        </w:rPr>
                        <w:t xml:space="preserve"> Бузулукский районный суд Оренбургской области </w:t>
                      </w:r>
                    </w:p>
                    <w:p w:rsidR="005B2DBC" w:rsidRPr="005B2DBC" w:rsidRDefault="005B2DBC" w:rsidP="00490F56">
                      <w:pPr>
                        <w:rPr>
                          <w:sz w:val="24"/>
                          <w:szCs w:val="24"/>
                          <w:u w:val="single"/>
                        </w:rPr>
                      </w:pPr>
                    </w:p>
                    <w:p w:rsidR="005B2DBC" w:rsidRPr="005B2DBC" w:rsidRDefault="005B2DBC" w:rsidP="00490F56">
                      <w:pPr>
                        <w:rPr>
                          <w:sz w:val="24"/>
                          <w:szCs w:val="24"/>
                        </w:rPr>
                      </w:pPr>
                      <w:r w:rsidRPr="005B2DBC">
                        <w:rPr>
                          <w:sz w:val="24"/>
                          <w:szCs w:val="24"/>
                          <w:u w:val="single"/>
                        </w:rPr>
                        <w:t>Дата прохождения практики:</w:t>
                      </w:r>
                      <w:r w:rsidRPr="005B2DBC">
                        <w:rPr>
                          <w:sz w:val="24"/>
                          <w:szCs w:val="24"/>
                        </w:rPr>
                        <w:t xml:space="preserve"> 19.06.201</w:t>
                      </w:r>
                      <w:r w:rsidR="009E68EF">
                        <w:rPr>
                          <w:sz w:val="24"/>
                          <w:szCs w:val="24"/>
                        </w:rPr>
                        <w:t>5</w:t>
                      </w:r>
                      <w:r w:rsidRPr="005B2DBC">
                        <w:rPr>
                          <w:sz w:val="24"/>
                          <w:szCs w:val="24"/>
                        </w:rPr>
                        <w:t xml:space="preserve"> г. – 02.07.201</w:t>
                      </w:r>
                      <w:r w:rsidR="009E68EF">
                        <w:rPr>
                          <w:sz w:val="24"/>
                          <w:szCs w:val="24"/>
                        </w:rPr>
                        <w:t>5</w:t>
                      </w:r>
                      <w:r w:rsidRPr="005B2DBC">
                        <w:rPr>
                          <w:sz w:val="24"/>
                          <w:szCs w:val="24"/>
                        </w:rPr>
                        <w:t xml:space="preserve"> г.</w:t>
                      </w:r>
                    </w:p>
                    <w:p w:rsidR="005B2DBC" w:rsidRPr="005B2DBC" w:rsidRDefault="005B2DBC" w:rsidP="00490F56">
                      <w:pPr>
                        <w:rPr>
                          <w:sz w:val="24"/>
                          <w:szCs w:val="24"/>
                          <w:u w:val="single"/>
                        </w:rPr>
                      </w:pPr>
                    </w:p>
                    <w:p w:rsidR="005B2DBC" w:rsidRPr="005B2DBC" w:rsidRDefault="005B2DBC" w:rsidP="00490F56">
                      <w:pPr>
                        <w:rPr>
                          <w:sz w:val="24"/>
                          <w:szCs w:val="24"/>
                        </w:rPr>
                      </w:pPr>
                      <w:r w:rsidRPr="005B2DBC">
                        <w:rPr>
                          <w:sz w:val="24"/>
                          <w:szCs w:val="24"/>
                          <w:u w:val="single"/>
                        </w:rPr>
                        <w:t>Руководитель практики от организации:</w:t>
                      </w:r>
                      <w:r w:rsidRPr="005B2DBC">
                        <w:rPr>
                          <w:sz w:val="24"/>
                          <w:szCs w:val="24"/>
                        </w:rPr>
                        <w:t xml:space="preserve"> Судья Бузулукского районного суда Иванов И.И.</w:t>
                      </w:r>
                    </w:p>
                    <w:p w:rsidR="005B2DBC" w:rsidRPr="005B2DBC" w:rsidRDefault="005B2DBC" w:rsidP="00490F56">
                      <w:pPr>
                        <w:ind w:left="284"/>
                        <w:rPr>
                          <w:sz w:val="24"/>
                          <w:szCs w:val="24"/>
                        </w:rPr>
                      </w:pPr>
                    </w:p>
                    <w:p w:rsidR="005B2DBC" w:rsidRPr="005B2DBC" w:rsidRDefault="005B2DBC" w:rsidP="003A6E31">
                      <w:pPr>
                        <w:ind w:left="284"/>
                        <w:jc w:val="center"/>
                        <w:rPr>
                          <w:sz w:val="24"/>
                          <w:szCs w:val="24"/>
                        </w:rPr>
                      </w:pPr>
                    </w:p>
                    <w:p w:rsidR="005B2DBC" w:rsidRPr="005B2DBC" w:rsidRDefault="005B2DBC" w:rsidP="003A6E31">
                      <w:pPr>
                        <w:ind w:left="284"/>
                        <w:jc w:val="center"/>
                        <w:rPr>
                          <w:sz w:val="24"/>
                          <w:szCs w:val="24"/>
                        </w:rPr>
                      </w:pPr>
                    </w:p>
                    <w:p w:rsidR="005B2DBC" w:rsidRPr="005B2DBC" w:rsidRDefault="005B2DBC" w:rsidP="003A6E31">
                      <w:pPr>
                        <w:pStyle w:val="3"/>
                        <w:ind w:left="284"/>
                        <w:jc w:val="center"/>
                        <w:rPr>
                          <w:rFonts w:ascii="Times New Roman" w:hAnsi="Times New Roman" w:cs="Times New Roman"/>
                          <w:color w:val="auto"/>
                        </w:rPr>
                      </w:pPr>
                    </w:p>
                    <w:p w:rsidR="005B2DBC" w:rsidRPr="005B2DBC" w:rsidRDefault="005B2DBC" w:rsidP="003A6E31">
                      <w:pPr>
                        <w:pStyle w:val="3"/>
                        <w:ind w:left="284"/>
                        <w:jc w:val="center"/>
                        <w:rPr>
                          <w:rFonts w:ascii="Times New Roman" w:hAnsi="Times New Roman" w:cs="Times New Roman"/>
                          <w:color w:val="auto"/>
                        </w:rPr>
                      </w:pPr>
                    </w:p>
                    <w:p w:rsidR="005B2DBC" w:rsidRDefault="005B2DBC" w:rsidP="003A6E31">
                      <w:pPr>
                        <w:pStyle w:val="3"/>
                        <w:ind w:left="284"/>
                        <w:jc w:val="center"/>
                        <w:rPr>
                          <w:rFonts w:ascii="Times New Roman" w:hAnsi="Times New Roman" w:cs="Times New Roman"/>
                          <w:color w:val="auto"/>
                        </w:rPr>
                      </w:pPr>
                    </w:p>
                    <w:p w:rsidR="009E68EF" w:rsidRDefault="009E68EF" w:rsidP="009E68EF"/>
                    <w:p w:rsidR="009E68EF" w:rsidRDefault="009E68EF" w:rsidP="009E68EF"/>
                    <w:p w:rsidR="009E68EF" w:rsidRDefault="009E68EF" w:rsidP="009E68EF"/>
                    <w:p w:rsidR="009E68EF" w:rsidRDefault="009E68EF" w:rsidP="009E68EF"/>
                    <w:p w:rsidR="009E68EF" w:rsidRDefault="009E68EF" w:rsidP="009E68EF"/>
                    <w:p w:rsidR="009E68EF" w:rsidRDefault="009E68EF" w:rsidP="009E68EF"/>
                    <w:p w:rsidR="009E68EF" w:rsidRPr="009E68EF" w:rsidRDefault="009E68EF" w:rsidP="009E68EF"/>
                    <w:p w:rsidR="005B2DBC" w:rsidRPr="005B2DBC" w:rsidRDefault="005B2DBC" w:rsidP="003A6E31">
                      <w:pPr>
                        <w:pStyle w:val="3"/>
                        <w:ind w:left="284"/>
                        <w:jc w:val="center"/>
                        <w:rPr>
                          <w:rFonts w:ascii="Times New Roman" w:hAnsi="Times New Roman" w:cs="Times New Roman"/>
                          <w:b/>
                          <w:color w:val="auto"/>
                        </w:rPr>
                      </w:pPr>
                      <w:r w:rsidRPr="005B2DBC">
                        <w:rPr>
                          <w:rFonts w:ascii="Times New Roman" w:hAnsi="Times New Roman" w:cs="Times New Roman"/>
                          <w:color w:val="auto"/>
                        </w:rPr>
                        <w:t>Бузулук 201</w:t>
                      </w:r>
                      <w:r w:rsidR="009E68EF">
                        <w:rPr>
                          <w:rFonts w:ascii="Times New Roman" w:hAnsi="Times New Roman" w:cs="Times New Roman"/>
                          <w:color w:val="auto"/>
                        </w:rPr>
                        <w:t>5</w:t>
                      </w:r>
                    </w:p>
                    <w:p w:rsidR="005B2DBC" w:rsidRPr="003A6E31" w:rsidRDefault="005B2DBC" w:rsidP="003A6E31">
                      <w:pPr>
                        <w:ind w:left="284"/>
                        <w:jc w:val="center"/>
                        <w:rPr>
                          <w:sz w:val="28"/>
                          <w:szCs w:val="28"/>
                        </w:rPr>
                      </w:pPr>
                    </w:p>
                  </w:txbxContent>
                </v:textbox>
              </v:shape>
            </w:pict>
          </mc:Fallback>
        </mc:AlternateContent>
      </w:r>
    </w:p>
    <w:p w:rsidR="005B2DBC" w:rsidRDefault="005B2DBC" w:rsidP="00490F56">
      <w:pPr>
        <w:jc w:val="center"/>
        <w:rPr>
          <w:rFonts w:eastAsia="Calibri"/>
          <w:sz w:val="24"/>
          <w:szCs w:val="24"/>
          <w:lang w:eastAsia="en-US"/>
        </w:rPr>
      </w:pPr>
    </w:p>
    <w:p w:rsidR="005B2DBC" w:rsidRDefault="005B2DBC"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jc w:val="center"/>
        <w:rPr>
          <w:rFonts w:eastAsia="Calibri"/>
          <w:sz w:val="24"/>
          <w:szCs w:val="24"/>
          <w:lang w:eastAsia="en-US"/>
        </w:rPr>
      </w:pPr>
    </w:p>
    <w:p w:rsidR="00490F56" w:rsidRPr="005B2DBC" w:rsidRDefault="00490F56" w:rsidP="00490F56">
      <w:pPr>
        <w:ind w:firstLine="851"/>
        <w:jc w:val="center"/>
        <w:rPr>
          <w:rFonts w:eastAsia="Calibri"/>
          <w:sz w:val="24"/>
          <w:szCs w:val="24"/>
          <w:lang w:eastAsia="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704"/>
        <w:gridCol w:w="2584"/>
      </w:tblGrid>
      <w:tr w:rsidR="00490F56" w:rsidRPr="005B2DBC" w:rsidTr="003A6E31">
        <w:tc>
          <w:tcPr>
            <w:tcW w:w="1809" w:type="dxa"/>
            <w:shd w:val="clear" w:color="auto" w:fill="auto"/>
            <w:vAlign w:val="center"/>
          </w:tcPr>
          <w:p w:rsidR="00490F56" w:rsidRPr="005B2DBC" w:rsidRDefault="00490F56" w:rsidP="00490F56">
            <w:pPr>
              <w:jc w:val="center"/>
              <w:rPr>
                <w:rFonts w:eastAsia="Calibri"/>
                <w:b/>
                <w:color w:val="0D0D0D"/>
                <w:sz w:val="24"/>
                <w:szCs w:val="24"/>
                <w:lang w:eastAsia="en-US"/>
              </w:rPr>
            </w:pPr>
            <w:r w:rsidRPr="005B2DBC">
              <w:rPr>
                <w:rFonts w:eastAsia="Calibri"/>
                <w:b/>
                <w:color w:val="0D0D0D"/>
                <w:sz w:val="24"/>
                <w:szCs w:val="24"/>
                <w:lang w:eastAsia="en-US"/>
              </w:rPr>
              <w:lastRenderedPageBreak/>
              <w:t>Дата</w:t>
            </w:r>
          </w:p>
        </w:tc>
        <w:tc>
          <w:tcPr>
            <w:tcW w:w="5704" w:type="dxa"/>
            <w:shd w:val="clear" w:color="auto" w:fill="auto"/>
            <w:vAlign w:val="center"/>
          </w:tcPr>
          <w:p w:rsidR="00490F56" w:rsidRPr="005B2DBC" w:rsidRDefault="00490F56" w:rsidP="00490F56">
            <w:pPr>
              <w:jc w:val="center"/>
              <w:rPr>
                <w:rFonts w:eastAsia="Calibri"/>
                <w:b/>
                <w:color w:val="0D0D0D"/>
                <w:sz w:val="24"/>
                <w:szCs w:val="24"/>
                <w:lang w:eastAsia="en-US"/>
              </w:rPr>
            </w:pPr>
            <w:r w:rsidRPr="005B2DBC">
              <w:rPr>
                <w:rFonts w:eastAsia="Calibri"/>
                <w:b/>
                <w:color w:val="0D0D0D"/>
                <w:sz w:val="24"/>
                <w:szCs w:val="24"/>
                <w:lang w:eastAsia="en-US"/>
              </w:rPr>
              <w:t>Содержание работы</w:t>
            </w:r>
          </w:p>
        </w:tc>
        <w:tc>
          <w:tcPr>
            <w:tcW w:w="2584" w:type="dxa"/>
            <w:shd w:val="clear" w:color="auto" w:fill="auto"/>
            <w:vAlign w:val="center"/>
          </w:tcPr>
          <w:p w:rsidR="00490F56" w:rsidRPr="005B2DBC" w:rsidRDefault="00490F56" w:rsidP="00490F56">
            <w:pPr>
              <w:jc w:val="center"/>
              <w:rPr>
                <w:rFonts w:eastAsia="Calibri"/>
                <w:b/>
                <w:color w:val="0D0D0D"/>
                <w:sz w:val="24"/>
                <w:szCs w:val="24"/>
                <w:lang w:eastAsia="en-US"/>
              </w:rPr>
            </w:pPr>
            <w:r w:rsidRPr="005B2DBC">
              <w:rPr>
                <w:rFonts w:eastAsia="Calibri"/>
                <w:b/>
                <w:color w:val="0D0D0D"/>
                <w:sz w:val="24"/>
                <w:szCs w:val="24"/>
                <w:lang w:eastAsia="en-US"/>
              </w:rPr>
              <w:t>Подпись и оценка руководителя практики от организации</w:t>
            </w:r>
          </w:p>
        </w:tc>
      </w:tr>
      <w:tr w:rsidR="00490F56" w:rsidRPr="005B2DBC" w:rsidTr="003A6E31">
        <w:tc>
          <w:tcPr>
            <w:tcW w:w="1809" w:type="dxa"/>
            <w:shd w:val="clear" w:color="auto" w:fill="auto"/>
          </w:tcPr>
          <w:p w:rsidR="00490F56" w:rsidRPr="005B2DBC" w:rsidRDefault="00490F56" w:rsidP="009E68EF">
            <w:pPr>
              <w:jc w:val="center"/>
              <w:rPr>
                <w:rFonts w:eastAsia="Calibri"/>
                <w:sz w:val="24"/>
                <w:szCs w:val="24"/>
                <w:lang w:eastAsia="en-US"/>
              </w:rPr>
            </w:pPr>
            <w:r w:rsidRPr="005B2DBC">
              <w:rPr>
                <w:rFonts w:eastAsia="Calibri"/>
                <w:sz w:val="24"/>
                <w:szCs w:val="24"/>
                <w:lang w:eastAsia="en-US"/>
              </w:rPr>
              <w:t>26.06.201</w:t>
            </w:r>
            <w:r w:rsidR="009E68EF">
              <w:rPr>
                <w:rFonts w:eastAsia="Calibri"/>
                <w:sz w:val="24"/>
                <w:szCs w:val="24"/>
                <w:lang w:eastAsia="en-US"/>
              </w:rPr>
              <w:t>5</w:t>
            </w:r>
          </w:p>
        </w:tc>
        <w:tc>
          <w:tcPr>
            <w:tcW w:w="5704" w:type="dxa"/>
            <w:shd w:val="clear" w:color="auto" w:fill="auto"/>
          </w:tcPr>
          <w:p w:rsidR="00490F56" w:rsidRPr="005B2DBC" w:rsidRDefault="00490F56" w:rsidP="00490F56">
            <w:pPr>
              <w:rPr>
                <w:rFonts w:eastAsia="Calibri"/>
                <w:color w:val="FF0000"/>
                <w:sz w:val="24"/>
                <w:szCs w:val="24"/>
                <w:lang w:eastAsia="en-US"/>
              </w:rPr>
            </w:pPr>
            <w:r w:rsidRPr="005B2DBC">
              <w:rPr>
                <w:rFonts w:eastAsia="Calibri"/>
                <w:sz w:val="24"/>
                <w:szCs w:val="24"/>
                <w:lang w:eastAsia="en-US"/>
              </w:rPr>
              <w:t>Знакомство с организацией – базой практики.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организации</w:t>
            </w:r>
          </w:p>
        </w:tc>
        <w:tc>
          <w:tcPr>
            <w:tcW w:w="2584" w:type="dxa"/>
            <w:shd w:val="clear" w:color="auto" w:fill="auto"/>
          </w:tcPr>
          <w:p w:rsidR="00490F56" w:rsidRPr="005B2DBC" w:rsidRDefault="00490F56" w:rsidP="00490F56">
            <w:pPr>
              <w:jc w:val="center"/>
              <w:rPr>
                <w:rFonts w:eastAsia="Calibri"/>
                <w:i/>
                <w:sz w:val="24"/>
                <w:szCs w:val="24"/>
                <w:lang w:eastAsia="en-US"/>
              </w:rPr>
            </w:pPr>
          </w:p>
          <w:p w:rsidR="00490F56" w:rsidRPr="005B2DBC" w:rsidRDefault="00490F56" w:rsidP="00490F56">
            <w:pPr>
              <w:jc w:val="center"/>
              <w:rPr>
                <w:rFonts w:eastAsia="Calibri"/>
                <w:i/>
                <w:sz w:val="24"/>
                <w:szCs w:val="24"/>
                <w:lang w:eastAsia="en-US"/>
              </w:rPr>
            </w:pPr>
            <w:r w:rsidRPr="005B2DBC">
              <w:rPr>
                <w:rFonts w:eastAsia="Calibri"/>
                <w:i/>
                <w:sz w:val="24"/>
                <w:szCs w:val="24"/>
                <w:lang w:eastAsia="en-US"/>
              </w:rPr>
              <w:t xml:space="preserve">отлично </w:t>
            </w:r>
            <w:r w:rsidRPr="005B2DBC">
              <w:rPr>
                <w:rFonts w:eastAsia="Calibri"/>
                <w:noProof/>
                <w:color w:val="0D0D0D"/>
                <w:sz w:val="24"/>
                <w:szCs w:val="24"/>
              </w:rPr>
              <w:drawing>
                <wp:anchor distT="0" distB="0" distL="114300" distR="114300" simplePos="0" relativeHeight="251659264" behindDoc="1" locked="0" layoutInCell="1" allowOverlap="1" wp14:anchorId="189AA8B7" wp14:editId="004730CD">
                  <wp:simplePos x="0" y="0"/>
                  <wp:positionH relativeFrom="column">
                    <wp:posOffset>328295</wp:posOffset>
                  </wp:positionH>
                  <wp:positionV relativeFrom="paragraph">
                    <wp:posOffset>244475</wp:posOffset>
                  </wp:positionV>
                  <wp:extent cx="629285" cy="471170"/>
                  <wp:effectExtent l="0" t="0" r="0" b="5080"/>
                  <wp:wrapNone/>
                  <wp:docPr id="2" name="Рисунок 2" descr="C:\Users\игорь\Downloads\заказать-факсимил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ownloads\заказать-факсимиле.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80" t="11784" r="-1" b="25130"/>
                          <a:stretch/>
                        </pic:blipFill>
                        <pic:spPr bwMode="auto">
                          <a:xfrm>
                            <a:off x="0" y="0"/>
                            <a:ext cx="629285" cy="471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90F56" w:rsidRPr="005B2DBC" w:rsidTr="003A6E31">
        <w:tc>
          <w:tcPr>
            <w:tcW w:w="1809" w:type="dxa"/>
            <w:shd w:val="clear" w:color="auto" w:fill="auto"/>
          </w:tcPr>
          <w:p w:rsidR="00490F56" w:rsidRPr="005B2DBC" w:rsidRDefault="00490F56" w:rsidP="009E68EF">
            <w:pPr>
              <w:jc w:val="center"/>
              <w:rPr>
                <w:rFonts w:eastAsia="Calibri"/>
                <w:sz w:val="24"/>
                <w:szCs w:val="24"/>
                <w:lang w:eastAsia="en-US"/>
              </w:rPr>
            </w:pPr>
          </w:p>
        </w:tc>
        <w:tc>
          <w:tcPr>
            <w:tcW w:w="5704" w:type="dxa"/>
            <w:shd w:val="clear" w:color="auto" w:fill="auto"/>
          </w:tcPr>
          <w:p w:rsidR="00490F56" w:rsidRPr="005B2DBC" w:rsidRDefault="00490F56" w:rsidP="00490F56">
            <w:pPr>
              <w:rPr>
                <w:rFonts w:eastAsia="Calibri"/>
                <w:sz w:val="24"/>
                <w:szCs w:val="24"/>
                <w:lang w:eastAsia="en-US"/>
              </w:rPr>
            </w:pPr>
          </w:p>
        </w:tc>
        <w:tc>
          <w:tcPr>
            <w:tcW w:w="2584" w:type="dxa"/>
            <w:shd w:val="clear" w:color="auto" w:fill="auto"/>
          </w:tcPr>
          <w:p w:rsidR="00490F56" w:rsidRPr="005B2DBC" w:rsidRDefault="00490F56" w:rsidP="00490F56">
            <w:pPr>
              <w:jc w:val="center"/>
              <w:rPr>
                <w:rFonts w:ascii="Mistral" w:eastAsia="Calibri" w:hAnsi="Mistral"/>
                <w:sz w:val="24"/>
                <w:szCs w:val="24"/>
                <w:lang w:eastAsia="en-US"/>
              </w:rPr>
            </w:pPr>
          </w:p>
        </w:tc>
      </w:tr>
      <w:tr w:rsidR="00490F56" w:rsidRPr="005B2DBC" w:rsidTr="003A6E31">
        <w:tc>
          <w:tcPr>
            <w:tcW w:w="1809" w:type="dxa"/>
            <w:shd w:val="clear" w:color="auto" w:fill="auto"/>
          </w:tcPr>
          <w:p w:rsidR="00490F56" w:rsidRPr="005B2DBC" w:rsidRDefault="00490F56" w:rsidP="009E68EF">
            <w:pPr>
              <w:jc w:val="center"/>
              <w:rPr>
                <w:rFonts w:eastAsia="Calibri"/>
                <w:sz w:val="24"/>
                <w:szCs w:val="24"/>
                <w:lang w:eastAsia="en-US"/>
              </w:rPr>
            </w:pPr>
          </w:p>
        </w:tc>
        <w:tc>
          <w:tcPr>
            <w:tcW w:w="5704" w:type="dxa"/>
            <w:shd w:val="clear" w:color="auto" w:fill="auto"/>
          </w:tcPr>
          <w:p w:rsidR="00490F56" w:rsidRPr="005B2DBC" w:rsidRDefault="00490F56" w:rsidP="00490F56">
            <w:pPr>
              <w:rPr>
                <w:rFonts w:eastAsia="Calibri"/>
                <w:sz w:val="24"/>
                <w:szCs w:val="24"/>
                <w:lang w:eastAsia="en-US"/>
              </w:rPr>
            </w:pPr>
          </w:p>
        </w:tc>
        <w:tc>
          <w:tcPr>
            <w:tcW w:w="2584" w:type="dxa"/>
            <w:shd w:val="clear" w:color="auto" w:fill="auto"/>
          </w:tcPr>
          <w:p w:rsidR="00490F56" w:rsidRPr="005B2DBC" w:rsidRDefault="00490F56" w:rsidP="00490F56">
            <w:pPr>
              <w:jc w:val="center"/>
              <w:rPr>
                <w:rFonts w:ascii="Mistral" w:eastAsia="Calibri" w:hAnsi="Mistral"/>
                <w:sz w:val="24"/>
                <w:szCs w:val="24"/>
                <w:lang w:eastAsia="en-US"/>
              </w:rPr>
            </w:pPr>
          </w:p>
        </w:tc>
      </w:tr>
      <w:tr w:rsidR="003A6E31" w:rsidRPr="005B2DBC" w:rsidTr="003A6E31">
        <w:tc>
          <w:tcPr>
            <w:tcW w:w="1809" w:type="dxa"/>
            <w:shd w:val="clear" w:color="auto" w:fill="FFFFFF"/>
          </w:tcPr>
          <w:p w:rsidR="00490F56" w:rsidRPr="005B2DBC" w:rsidRDefault="00490F56" w:rsidP="00755120">
            <w:pPr>
              <w:jc w:val="center"/>
              <w:rPr>
                <w:rFonts w:eastAsia="Calibri"/>
                <w:sz w:val="24"/>
                <w:szCs w:val="24"/>
                <w:lang w:eastAsia="en-US"/>
              </w:rPr>
            </w:pPr>
          </w:p>
        </w:tc>
        <w:tc>
          <w:tcPr>
            <w:tcW w:w="5704" w:type="dxa"/>
            <w:shd w:val="clear" w:color="auto" w:fill="FFFFFF"/>
          </w:tcPr>
          <w:p w:rsidR="00490F56" w:rsidRPr="005B2DBC" w:rsidRDefault="00490F56" w:rsidP="00490F56">
            <w:pPr>
              <w:rPr>
                <w:rFonts w:eastAsia="Calibri"/>
                <w:sz w:val="24"/>
                <w:szCs w:val="24"/>
                <w:lang w:eastAsia="en-US"/>
              </w:rPr>
            </w:pPr>
          </w:p>
        </w:tc>
        <w:tc>
          <w:tcPr>
            <w:tcW w:w="2584" w:type="dxa"/>
            <w:shd w:val="clear" w:color="auto" w:fill="FFFFFF"/>
          </w:tcPr>
          <w:p w:rsidR="00490F56" w:rsidRPr="005B2DBC" w:rsidRDefault="00490F56" w:rsidP="00490F56">
            <w:pPr>
              <w:jc w:val="center"/>
              <w:rPr>
                <w:rFonts w:eastAsia="Calibri"/>
                <w:i/>
                <w:sz w:val="24"/>
                <w:szCs w:val="24"/>
                <w:lang w:eastAsia="en-US"/>
              </w:rPr>
            </w:pPr>
          </w:p>
        </w:tc>
      </w:tr>
      <w:tr w:rsidR="003A6E31" w:rsidRPr="005B2DBC" w:rsidTr="003A6E31">
        <w:tc>
          <w:tcPr>
            <w:tcW w:w="1809" w:type="dxa"/>
            <w:shd w:val="clear" w:color="auto" w:fill="FFFFFF"/>
          </w:tcPr>
          <w:p w:rsidR="00490F56" w:rsidRPr="005B2DBC" w:rsidRDefault="00490F56" w:rsidP="00755120">
            <w:pPr>
              <w:jc w:val="center"/>
              <w:rPr>
                <w:rFonts w:eastAsia="Calibri"/>
                <w:sz w:val="24"/>
                <w:szCs w:val="24"/>
                <w:lang w:eastAsia="en-US"/>
              </w:rPr>
            </w:pPr>
          </w:p>
        </w:tc>
        <w:tc>
          <w:tcPr>
            <w:tcW w:w="5704" w:type="dxa"/>
            <w:shd w:val="clear" w:color="auto" w:fill="FFFFFF"/>
          </w:tcPr>
          <w:p w:rsidR="00490F56" w:rsidRPr="005B2DBC" w:rsidRDefault="00490F56" w:rsidP="00490F56">
            <w:pPr>
              <w:rPr>
                <w:rFonts w:eastAsia="Calibri"/>
                <w:sz w:val="24"/>
                <w:szCs w:val="24"/>
                <w:lang w:eastAsia="en-US"/>
              </w:rPr>
            </w:pPr>
          </w:p>
        </w:tc>
        <w:tc>
          <w:tcPr>
            <w:tcW w:w="2584" w:type="dxa"/>
            <w:shd w:val="clear" w:color="auto" w:fill="FFFFFF"/>
          </w:tcPr>
          <w:p w:rsidR="00490F56" w:rsidRPr="005B2DBC" w:rsidRDefault="00490F56" w:rsidP="00490F56">
            <w:pPr>
              <w:jc w:val="center"/>
              <w:rPr>
                <w:rFonts w:eastAsia="Calibri"/>
                <w:i/>
                <w:sz w:val="24"/>
                <w:szCs w:val="24"/>
                <w:lang w:eastAsia="en-US"/>
              </w:rPr>
            </w:pPr>
          </w:p>
        </w:tc>
      </w:tr>
      <w:tr w:rsidR="003A6E31" w:rsidRPr="005B2DBC" w:rsidTr="003A6E31">
        <w:tc>
          <w:tcPr>
            <w:tcW w:w="1809" w:type="dxa"/>
            <w:shd w:val="clear" w:color="auto" w:fill="FFFFFF"/>
          </w:tcPr>
          <w:p w:rsidR="00490F56" w:rsidRPr="005B2DBC" w:rsidRDefault="00490F56" w:rsidP="00755120">
            <w:pPr>
              <w:jc w:val="center"/>
              <w:rPr>
                <w:rFonts w:eastAsia="Calibri"/>
                <w:sz w:val="24"/>
                <w:szCs w:val="24"/>
                <w:lang w:eastAsia="en-US"/>
              </w:rPr>
            </w:pPr>
          </w:p>
        </w:tc>
        <w:tc>
          <w:tcPr>
            <w:tcW w:w="5704" w:type="dxa"/>
            <w:shd w:val="clear" w:color="auto" w:fill="FFFFFF"/>
          </w:tcPr>
          <w:p w:rsidR="00490F56" w:rsidRPr="005B2DBC" w:rsidRDefault="00490F56" w:rsidP="00490F56">
            <w:pPr>
              <w:rPr>
                <w:rFonts w:eastAsia="Calibri"/>
                <w:sz w:val="24"/>
                <w:szCs w:val="24"/>
                <w:lang w:eastAsia="en-US"/>
              </w:rPr>
            </w:pPr>
          </w:p>
        </w:tc>
        <w:tc>
          <w:tcPr>
            <w:tcW w:w="2584" w:type="dxa"/>
            <w:shd w:val="clear" w:color="auto" w:fill="FFFFFF"/>
          </w:tcPr>
          <w:p w:rsidR="00490F56" w:rsidRPr="005B2DBC" w:rsidRDefault="00490F56" w:rsidP="00490F56">
            <w:pPr>
              <w:jc w:val="center"/>
              <w:rPr>
                <w:rFonts w:eastAsia="Calibri"/>
                <w:i/>
                <w:sz w:val="24"/>
                <w:szCs w:val="24"/>
                <w:lang w:eastAsia="en-US"/>
              </w:rPr>
            </w:pPr>
          </w:p>
        </w:tc>
      </w:tr>
      <w:tr w:rsidR="003A6E31" w:rsidRPr="005B2DBC" w:rsidTr="003A6E31">
        <w:tc>
          <w:tcPr>
            <w:tcW w:w="1809" w:type="dxa"/>
            <w:shd w:val="clear" w:color="auto" w:fill="D9D9D9"/>
          </w:tcPr>
          <w:p w:rsidR="00490F56" w:rsidRPr="005B2DBC" w:rsidRDefault="00490F56" w:rsidP="00755120">
            <w:pPr>
              <w:jc w:val="center"/>
              <w:rPr>
                <w:rFonts w:eastAsia="Calibri"/>
                <w:sz w:val="24"/>
                <w:szCs w:val="24"/>
                <w:lang w:eastAsia="en-US"/>
              </w:rPr>
            </w:pPr>
          </w:p>
        </w:tc>
        <w:tc>
          <w:tcPr>
            <w:tcW w:w="5704" w:type="dxa"/>
            <w:shd w:val="clear" w:color="auto" w:fill="D9D9D9"/>
          </w:tcPr>
          <w:p w:rsidR="00490F56" w:rsidRPr="005B2DBC" w:rsidRDefault="00490F56" w:rsidP="00490F56">
            <w:pPr>
              <w:rPr>
                <w:rFonts w:eastAsia="Calibri"/>
                <w:sz w:val="24"/>
                <w:szCs w:val="24"/>
                <w:lang w:eastAsia="en-US"/>
              </w:rPr>
            </w:pPr>
          </w:p>
        </w:tc>
        <w:tc>
          <w:tcPr>
            <w:tcW w:w="2584" w:type="dxa"/>
            <w:shd w:val="clear" w:color="auto" w:fill="D9D9D9"/>
          </w:tcPr>
          <w:p w:rsidR="00490F56" w:rsidRPr="005B2DBC" w:rsidRDefault="00490F56" w:rsidP="00490F56">
            <w:pPr>
              <w:jc w:val="center"/>
              <w:rPr>
                <w:rFonts w:eastAsia="Calibri"/>
                <w:i/>
                <w:sz w:val="24"/>
                <w:szCs w:val="24"/>
                <w:lang w:eastAsia="en-US"/>
              </w:rPr>
            </w:pPr>
          </w:p>
        </w:tc>
      </w:tr>
      <w:tr w:rsidR="003A6E31" w:rsidRPr="005B2DBC" w:rsidTr="003A6E31">
        <w:tc>
          <w:tcPr>
            <w:tcW w:w="1809" w:type="dxa"/>
            <w:shd w:val="clear" w:color="auto" w:fill="D9D9D9"/>
          </w:tcPr>
          <w:p w:rsidR="00490F56" w:rsidRPr="005B2DBC" w:rsidRDefault="00490F56" w:rsidP="00755120">
            <w:pPr>
              <w:jc w:val="center"/>
              <w:rPr>
                <w:rFonts w:eastAsia="Calibri"/>
                <w:sz w:val="24"/>
                <w:szCs w:val="24"/>
                <w:lang w:eastAsia="en-US"/>
              </w:rPr>
            </w:pPr>
          </w:p>
        </w:tc>
        <w:tc>
          <w:tcPr>
            <w:tcW w:w="5704" w:type="dxa"/>
            <w:shd w:val="clear" w:color="auto" w:fill="D9D9D9"/>
          </w:tcPr>
          <w:p w:rsidR="00490F56" w:rsidRPr="005B2DBC" w:rsidRDefault="00490F56" w:rsidP="00490F56">
            <w:pPr>
              <w:rPr>
                <w:rFonts w:eastAsia="Calibri"/>
                <w:sz w:val="24"/>
                <w:szCs w:val="24"/>
                <w:lang w:eastAsia="en-US"/>
              </w:rPr>
            </w:pPr>
          </w:p>
        </w:tc>
        <w:tc>
          <w:tcPr>
            <w:tcW w:w="2584" w:type="dxa"/>
            <w:shd w:val="clear" w:color="auto" w:fill="D9D9D9"/>
          </w:tcPr>
          <w:p w:rsidR="00490F56" w:rsidRPr="005B2DBC" w:rsidRDefault="00490F56" w:rsidP="00490F56">
            <w:pPr>
              <w:jc w:val="center"/>
              <w:rPr>
                <w:rFonts w:eastAsia="Calibri"/>
                <w:i/>
                <w:sz w:val="24"/>
                <w:szCs w:val="24"/>
                <w:lang w:eastAsia="en-US"/>
              </w:rPr>
            </w:pPr>
          </w:p>
        </w:tc>
      </w:tr>
    </w:tbl>
    <w:p w:rsidR="00490F56" w:rsidRPr="005B2DBC" w:rsidRDefault="00490F56" w:rsidP="00490F56">
      <w:pPr>
        <w:ind w:firstLine="851"/>
        <w:jc w:val="center"/>
        <w:rPr>
          <w:rFonts w:eastAsia="Calibri"/>
          <w:sz w:val="24"/>
          <w:szCs w:val="24"/>
          <w:lang w:eastAsia="en-US"/>
        </w:rPr>
      </w:pPr>
    </w:p>
    <w:p w:rsidR="009E68EF" w:rsidRDefault="009E68EF" w:rsidP="003A6E31">
      <w:pPr>
        <w:jc w:val="both"/>
        <w:rPr>
          <w:rFonts w:eastAsia="Calibri"/>
          <w:color w:val="0D0D0D"/>
          <w:sz w:val="24"/>
          <w:szCs w:val="24"/>
          <w:lang w:eastAsia="en-US"/>
        </w:rPr>
      </w:pPr>
    </w:p>
    <w:p w:rsidR="009E68EF" w:rsidRDefault="009E68EF" w:rsidP="003A6E31">
      <w:pPr>
        <w:jc w:val="both"/>
        <w:rPr>
          <w:rFonts w:eastAsia="Calibri"/>
          <w:color w:val="0D0D0D"/>
          <w:sz w:val="24"/>
          <w:szCs w:val="24"/>
          <w:lang w:eastAsia="en-US"/>
        </w:rPr>
      </w:pPr>
    </w:p>
    <w:p w:rsidR="009E68EF" w:rsidRDefault="003A6E31" w:rsidP="003A6E31">
      <w:pPr>
        <w:jc w:val="both"/>
        <w:rPr>
          <w:rFonts w:eastAsia="Calibri"/>
          <w:i/>
          <w:sz w:val="24"/>
          <w:szCs w:val="24"/>
          <w:lang w:eastAsia="en-US"/>
        </w:rPr>
      </w:pPr>
      <w:r w:rsidRPr="005B2DBC">
        <w:rPr>
          <w:rFonts w:eastAsia="Calibri"/>
          <w:color w:val="0D0D0D"/>
          <w:sz w:val="24"/>
          <w:szCs w:val="24"/>
          <w:lang w:eastAsia="en-US"/>
        </w:rPr>
        <w:t>Васильев В.В</w:t>
      </w:r>
      <w:r w:rsidR="00490F56" w:rsidRPr="005B2DBC">
        <w:rPr>
          <w:rFonts w:eastAsia="Calibri"/>
          <w:color w:val="0D0D0D"/>
          <w:sz w:val="24"/>
          <w:szCs w:val="24"/>
          <w:lang w:eastAsia="en-US"/>
        </w:rPr>
        <w:t xml:space="preserve">. прошел учебную практику с </w:t>
      </w:r>
      <w:r w:rsidR="00490F56" w:rsidRPr="005B2DBC">
        <w:rPr>
          <w:rFonts w:eastAsia="Calibri"/>
          <w:sz w:val="24"/>
          <w:szCs w:val="24"/>
          <w:lang w:eastAsia="en-US"/>
        </w:rPr>
        <w:t xml:space="preserve">оценкой </w:t>
      </w:r>
      <w:r w:rsidR="00490F56" w:rsidRPr="005B2DBC">
        <w:rPr>
          <w:rFonts w:eastAsia="Calibri"/>
          <w:i/>
          <w:sz w:val="24"/>
          <w:szCs w:val="24"/>
          <w:lang w:eastAsia="en-US"/>
        </w:rPr>
        <w:t>«хорошо</w:t>
      </w:r>
      <w:r w:rsidRPr="005B2DBC">
        <w:rPr>
          <w:rFonts w:eastAsia="Calibri"/>
          <w:i/>
          <w:sz w:val="24"/>
          <w:szCs w:val="24"/>
          <w:lang w:eastAsia="en-US"/>
        </w:rPr>
        <w:t>»</w:t>
      </w:r>
      <w:r w:rsidR="00490F56" w:rsidRPr="005B2DBC">
        <w:rPr>
          <w:rFonts w:eastAsia="Calibri"/>
          <w:i/>
          <w:sz w:val="24"/>
          <w:szCs w:val="24"/>
          <w:lang w:eastAsia="en-US"/>
        </w:rPr>
        <w:t xml:space="preserve">                                                    </w:t>
      </w:r>
    </w:p>
    <w:p w:rsidR="00490F56" w:rsidRPr="005B2DBC" w:rsidRDefault="00490F56" w:rsidP="003A6E31">
      <w:pPr>
        <w:jc w:val="both"/>
        <w:rPr>
          <w:rFonts w:eastAsia="Calibri"/>
          <w:i/>
          <w:sz w:val="24"/>
          <w:szCs w:val="24"/>
          <w:lang w:eastAsia="en-US"/>
        </w:rPr>
      </w:pPr>
      <w:r w:rsidRPr="005B2DBC">
        <w:rPr>
          <w:rFonts w:eastAsia="Calibri"/>
          <w:i/>
          <w:sz w:val="24"/>
          <w:szCs w:val="24"/>
          <w:lang w:eastAsia="en-US"/>
        </w:rPr>
        <w:t>(или «отлично», или «удовлетворительно»)</w:t>
      </w:r>
      <w:r w:rsidR="003A6E31" w:rsidRPr="005B2DBC">
        <w:rPr>
          <w:rFonts w:eastAsia="Calibri"/>
          <w:i/>
          <w:sz w:val="24"/>
          <w:szCs w:val="24"/>
          <w:lang w:eastAsia="en-US"/>
        </w:rPr>
        <w:t>.</w:t>
      </w:r>
    </w:p>
    <w:p w:rsidR="00490F56" w:rsidRPr="005B2DBC" w:rsidRDefault="00490F56" w:rsidP="003A6E31">
      <w:pPr>
        <w:ind w:firstLine="720"/>
        <w:jc w:val="both"/>
        <w:rPr>
          <w:rFonts w:eastAsia="Calibri"/>
          <w:i/>
          <w:sz w:val="24"/>
          <w:szCs w:val="24"/>
          <w:lang w:eastAsia="en-US"/>
        </w:rPr>
      </w:pPr>
    </w:p>
    <w:p w:rsidR="009E68EF" w:rsidRDefault="009E68EF" w:rsidP="00490F56">
      <w:pPr>
        <w:jc w:val="both"/>
        <w:rPr>
          <w:rFonts w:eastAsia="Calibri"/>
          <w:sz w:val="24"/>
          <w:szCs w:val="24"/>
          <w:lang w:eastAsia="en-US"/>
        </w:rPr>
      </w:pPr>
    </w:p>
    <w:p w:rsidR="00490F56" w:rsidRPr="005B2DBC" w:rsidRDefault="003A6E31" w:rsidP="00490F56">
      <w:pPr>
        <w:jc w:val="both"/>
        <w:rPr>
          <w:rFonts w:eastAsia="Calibri"/>
          <w:sz w:val="24"/>
          <w:szCs w:val="24"/>
          <w:lang w:eastAsia="en-US"/>
        </w:rPr>
      </w:pPr>
      <w:r w:rsidRPr="005B2DBC">
        <w:rPr>
          <w:rFonts w:eastAsia="Calibri"/>
          <w:sz w:val="24"/>
          <w:szCs w:val="24"/>
          <w:lang w:eastAsia="en-US"/>
        </w:rPr>
        <w:t>Судья Бузулукского районного суда</w:t>
      </w:r>
      <w:r w:rsidR="00490F56" w:rsidRPr="005B2DBC">
        <w:rPr>
          <w:rFonts w:eastAsia="Calibri"/>
          <w:sz w:val="24"/>
          <w:szCs w:val="24"/>
          <w:lang w:eastAsia="en-US"/>
        </w:rPr>
        <w:t xml:space="preserve">    _____________             /</w:t>
      </w:r>
      <w:r w:rsidR="00490F56" w:rsidRPr="005B2DBC">
        <w:rPr>
          <w:rFonts w:ascii="Calibri" w:eastAsia="Calibri" w:hAnsi="Calibri"/>
          <w:sz w:val="24"/>
          <w:szCs w:val="24"/>
          <w:lang w:eastAsia="en-US"/>
        </w:rPr>
        <w:t xml:space="preserve"> </w:t>
      </w:r>
      <w:r w:rsidR="00490F56" w:rsidRPr="005B2DBC">
        <w:rPr>
          <w:rFonts w:eastAsia="Calibri"/>
          <w:sz w:val="24"/>
          <w:szCs w:val="24"/>
          <w:lang w:eastAsia="en-US"/>
        </w:rPr>
        <w:t>Иванов И.И./</w:t>
      </w:r>
    </w:p>
    <w:p w:rsidR="009E68EF" w:rsidRDefault="009E68EF" w:rsidP="00490F56">
      <w:pPr>
        <w:spacing w:line="360" w:lineRule="auto"/>
        <w:jc w:val="center"/>
        <w:rPr>
          <w:rFonts w:eastAsia="Calibri"/>
          <w:i/>
          <w:color w:val="0D0D0D"/>
          <w:sz w:val="24"/>
          <w:szCs w:val="24"/>
          <w:lang w:eastAsia="en-US"/>
        </w:rPr>
      </w:pPr>
    </w:p>
    <w:p w:rsidR="009E68EF" w:rsidRDefault="009E68EF" w:rsidP="00490F56">
      <w:pPr>
        <w:spacing w:line="360" w:lineRule="auto"/>
        <w:jc w:val="center"/>
        <w:rPr>
          <w:rFonts w:eastAsia="Calibri"/>
          <w:i/>
          <w:color w:val="0D0D0D"/>
          <w:sz w:val="24"/>
          <w:szCs w:val="24"/>
          <w:lang w:eastAsia="en-US"/>
        </w:rPr>
      </w:pPr>
    </w:p>
    <w:p w:rsidR="00490F56" w:rsidRPr="005B2DBC" w:rsidRDefault="00490F56" w:rsidP="00490F56">
      <w:pPr>
        <w:spacing w:line="360" w:lineRule="auto"/>
        <w:jc w:val="center"/>
        <w:rPr>
          <w:rFonts w:eastAsia="Calibri"/>
          <w:i/>
          <w:color w:val="0D0D0D"/>
          <w:sz w:val="24"/>
          <w:szCs w:val="24"/>
          <w:lang w:eastAsia="en-US"/>
        </w:rPr>
      </w:pPr>
      <w:r w:rsidRPr="005B2DBC">
        <w:rPr>
          <w:rFonts w:eastAsia="Calibri"/>
          <w:i/>
          <w:color w:val="0D0D0D"/>
          <w:sz w:val="24"/>
          <w:szCs w:val="24"/>
          <w:lang w:eastAsia="en-US"/>
        </w:rPr>
        <w:t>М.П.</w:t>
      </w:r>
    </w:p>
    <w:p w:rsidR="003A6E31" w:rsidRPr="005B2DBC" w:rsidRDefault="003A6E31" w:rsidP="003A6E31">
      <w:pPr>
        <w:rPr>
          <w:b/>
          <w:sz w:val="24"/>
          <w:szCs w:val="24"/>
        </w:rPr>
      </w:pPr>
      <w:r w:rsidRPr="005B2DBC">
        <w:rPr>
          <w:b/>
          <w:sz w:val="24"/>
          <w:szCs w:val="24"/>
        </w:rPr>
        <w:t>Оценка учебной практики _____________________________________</w:t>
      </w:r>
    </w:p>
    <w:p w:rsidR="003A6E31" w:rsidRPr="005B2DBC" w:rsidRDefault="003A6E31" w:rsidP="003A6E31">
      <w:pPr>
        <w:rPr>
          <w:sz w:val="24"/>
          <w:szCs w:val="24"/>
        </w:rPr>
      </w:pPr>
    </w:p>
    <w:p w:rsidR="003A6E31" w:rsidRPr="005B2DBC" w:rsidRDefault="003A6E31" w:rsidP="003A6E31">
      <w:pPr>
        <w:rPr>
          <w:sz w:val="24"/>
          <w:szCs w:val="24"/>
        </w:rPr>
      </w:pPr>
      <w:r w:rsidRPr="005B2DBC">
        <w:rPr>
          <w:sz w:val="24"/>
          <w:szCs w:val="24"/>
        </w:rPr>
        <w:t>Научный руководитель</w:t>
      </w:r>
    </w:p>
    <w:p w:rsidR="003A6E31" w:rsidRPr="005B2DBC" w:rsidRDefault="003A6E31" w:rsidP="003A6E31">
      <w:pPr>
        <w:rPr>
          <w:sz w:val="24"/>
          <w:szCs w:val="24"/>
        </w:rPr>
      </w:pPr>
      <w:r w:rsidRPr="005B2DBC">
        <w:rPr>
          <w:sz w:val="24"/>
          <w:szCs w:val="24"/>
        </w:rPr>
        <w:t>«_____»_____________20</w:t>
      </w:r>
      <w:r w:rsidR="009E68EF">
        <w:rPr>
          <w:sz w:val="24"/>
          <w:szCs w:val="24"/>
        </w:rPr>
        <w:t>___</w:t>
      </w:r>
      <w:r w:rsidRPr="005B2DBC">
        <w:rPr>
          <w:sz w:val="24"/>
          <w:szCs w:val="24"/>
        </w:rPr>
        <w:t xml:space="preserve">г.   ___________________ / </w:t>
      </w:r>
      <w:r w:rsidR="009E68EF">
        <w:rPr>
          <w:sz w:val="24"/>
          <w:szCs w:val="24"/>
        </w:rPr>
        <w:t>____________</w:t>
      </w:r>
      <w:r w:rsidRPr="005B2DBC">
        <w:rPr>
          <w:sz w:val="24"/>
          <w:szCs w:val="24"/>
        </w:rPr>
        <w:t xml:space="preserve"> /</w:t>
      </w:r>
    </w:p>
    <w:p w:rsidR="003A6E31" w:rsidRPr="009E68EF" w:rsidRDefault="003A6E31" w:rsidP="003A6E31">
      <w:pPr>
        <w:jc w:val="center"/>
        <w:rPr>
          <w:rFonts w:eastAsia="Calibri"/>
          <w:b/>
          <w:i/>
        </w:rPr>
      </w:pPr>
      <w:r w:rsidRPr="009E68EF">
        <w:rPr>
          <w:i/>
        </w:rPr>
        <w:t xml:space="preserve">         </w:t>
      </w:r>
      <w:r w:rsidR="009E68EF">
        <w:rPr>
          <w:i/>
        </w:rPr>
        <w:t xml:space="preserve">                                               </w:t>
      </w:r>
      <w:r w:rsidRPr="009E68EF">
        <w:rPr>
          <w:i/>
        </w:rPr>
        <w:t xml:space="preserve">  подпись</w:t>
      </w:r>
    </w:p>
    <w:p w:rsidR="00490F56" w:rsidRDefault="00490F56"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E68EF" w:rsidRDefault="009E68EF" w:rsidP="00490F56">
      <w:pPr>
        <w:ind w:firstLine="851"/>
        <w:jc w:val="center"/>
        <w:rPr>
          <w:rFonts w:eastAsia="Calibri"/>
          <w:sz w:val="24"/>
          <w:szCs w:val="24"/>
          <w:lang w:eastAsia="en-US"/>
        </w:rPr>
      </w:pPr>
    </w:p>
    <w:p w:rsidR="0098416E" w:rsidRPr="005B2DBC" w:rsidRDefault="0098416E" w:rsidP="0098416E">
      <w:pPr>
        <w:ind w:firstLine="720"/>
        <w:jc w:val="center"/>
        <w:rPr>
          <w:b/>
          <w:sz w:val="24"/>
          <w:szCs w:val="24"/>
        </w:rPr>
      </w:pPr>
      <w:r w:rsidRPr="005B2DBC">
        <w:rPr>
          <w:b/>
          <w:sz w:val="24"/>
          <w:szCs w:val="24"/>
        </w:rPr>
        <w:lastRenderedPageBreak/>
        <w:t>Приложение Ж</w:t>
      </w:r>
    </w:p>
    <w:p w:rsidR="0098416E" w:rsidRPr="005B2DBC" w:rsidRDefault="0098416E" w:rsidP="0098416E">
      <w:pPr>
        <w:ind w:firstLine="720"/>
        <w:jc w:val="center"/>
        <w:rPr>
          <w:i/>
          <w:sz w:val="24"/>
          <w:szCs w:val="24"/>
        </w:rPr>
      </w:pPr>
      <w:r w:rsidRPr="005B2DBC">
        <w:rPr>
          <w:i/>
          <w:sz w:val="24"/>
          <w:szCs w:val="24"/>
        </w:rPr>
        <w:t>(справочное)</w:t>
      </w:r>
    </w:p>
    <w:p w:rsidR="00E34E68" w:rsidRPr="005B2DBC" w:rsidRDefault="00E34E68" w:rsidP="00E34E68">
      <w:pPr>
        <w:ind w:firstLine="720"/>
        <w:jc w:val="both"/>
        <w:rPr>
          <w:sz w:val="24"/>
          <w:szCs w:val="24"/>
        </w:rPr>
      </w:pPr>
    </w:p>
    <w:p w:rsidR="00E34E68" w:rsidRPr="005B2DBC" w:rsidRDefault="003A6E31" w:rsidP="003A6E31">
      <w:pPr>
        <w:ind w:firstLine="720"/>
        <w:jc w:val="center"/>
        <w:rPr>
          <w:b/>
          <w:sz w:val="24"/>
          <w:szCs w:val="24"/>
        </w:rPr>
      </w:pPr>
      <w:r w:rsidRPr="005B2DBC">
        <w:rPr>
          <w:b/>
          <w:sz w:val="24"/>
          <w:szCs w:val="24"/>
        </w:rPr>
        <w:t>Образец оформления листа содержания отчета по практике</w:t>
      </w:r>
    </w:p>
    <w:p w:rsidR="00E34E68" w:rsidRPr="005B2DBC" w:rsidRDefault="00E34E68" w:rsidP="00E34E68">
      <w:pPr>
        <w:ind w:firstLine="720"/>
        <w:jc w:val="both"/>
        <w:rPr>
          <w:sz w:val="24"/>
          <w:szCs w:val="24"/>
        </w:rPr>
      </w:pPr>
    </w:p>
    <w:p w:rsidR="003A6E31" w:rsidRPr="005B2DBC" w:rsidRDefault="003A6E31" w:rsidP="00E34E68">
      <w:pPr>
        <w:ind w:firstLine="720"/>
        <w:jc w:val="both"/>
        <w:rPr>
          <w:sz w:val="24"/>
          <w:szCs w:val="24"/>
        </w:rPr>
      </w:pPr>
    </w:p>
    <w:p w:rsidR="003A6E31" w:rsidRPr="005B2DBC" w:rsidRDefault="003A6E31" w:rsidP="003A6E31">
      <w:pPr>
        <w:jc w:val="center"/>
        <w:rPr>
          <w:rFonts w:eastAsia="Calibri"/>
          <w:b/>
          <w:sz w:val="24"/>
          <w:szCs w:val="24"/>
          <w:lang w:eastAsia="en-US"/>
        </w:rPr>
      </w:pPr>
      <w:r w:rsidRPr="005B2DBC">
        <w:rPr>
          <w:rFonts w:eastAsia="Calibri"/>
          <w:b/>
          <w:sz w:val="24"/>
          <w:szCs w:val="24"/>
          <w:lang w:eastAsia="en-US"/>
        </w:rPr>
        <w:t>Содержание:</w:t>
      </w:r>
    </w:p>
    <w:p w:rsidR="003A6E31" w:rsidRPr="005B2DBC" w:rsidRDefault="003A6E31" w:rsidP="003A6E31">
      <w:pPr>
        <w:jc w:val="center"/>
        <w:rPr>
          <w:rFonts w:eastAsia="Calibri"/>
          <w:sz w:val="24"/>
          <w:szCs w:val="24"/>
          <w:lang w:eastAsia="en-US"/>
        </w:rPr>
      </w:pPr>
    </w:p>
    <w:p w:rsidR="003A6E31" w:rsidRPr="005B2DBC" w:rsidRDefault="003A6E31" w:rsidP="003A6E31">
      <w:pPr>
        <w:jc w:val="center"/>
        <w:rPr>
          <w:rFonts w:eastAsia="Calibri"/>
          <w:sz w:val="24"/>
          <w:szCs w:val="24"/>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709"/>
      </w:tblGrid>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Заявление о направлении на практику…………………………………...</w:t>
            </w:r>
            <w:r w:rsidR="009E68EF">
              <w:rPr>
                <w:rFonts w:ascii="Times New Roman" w:hAnsi="Times New Roman"/>
                <w:sz w:val="24"/>
                <w:szCs w:val="24"/>
              </w:rPr>
              <w:t>......................</w:t>
            </w:r>
          </w:p>
        </w:tc>
        <w:tc>
          <w:tcPr>
            <w:tcW w:w="709" w:type="dxa"/>
          </w:tcPr>
          <w:p w:rsidR="003A6E31" w:rsidRPr="005B2DBC" w:rsidRDefault="003A6E31" w:rsidP="003A6E31">
            <w:pPr>
              <w:jc w:val="right"/>
              <w:rPr>
                <w:rFonts w:ascii="Times New Roman" w:hAnsi="Times New Roman"/>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Гарантийное письмо………………………………………………………</w:t>
            </w:r>
            <w:r w:rsidR="009E68EF">
              <w:rPr>
                <w:rFonts w:ascii="Times New Roman" w:hAnsi="Times New Roman"/>
                <w:sz w:val="24"/>
                <w:szCs w:val="24"/>
              </w:rPr>
              <w:t>……………..</w:t>
            </w:r>
          </w:p>
        </w:tc>
        <w:tc>
          <w:tcPr>
            <w:tcW w:w="709" w:type="dxa"/>
          </w:tcPr>
          <w:p w:rsidR="003A6E31" w:rsidRPr="005B2DBC" w:rsidRDefault="003A6E31" w:rsidP="003A6E31">
            <w:pPr>
              <w:jc w:val="right"/>
              <w:rPr>
                <w:rFonts w:ascii="Times New Roman" w:hAnsi="Times New Roman"/>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Задание на практику………………………………………………………</w:t>
            </w:r>
            <w:r w:rsidR="009E68EF">
              <w:rPr>
                <w:rFonts w:ascii="Times New Roman" w:hAnsi="Times New Roman"/>
                <w:sz w:val="24"/>
                <w:szCs w:val="24"/>
              </w:rPr>
              <w:t>…………….</w:t>
            </w:r>
          </w:p>
        </w:tc>
        <w:tc>
          <w:tcPr>
            <w:tcW w:w="709" w:type="dxa"/>
          </w:tcPr>
          <w:p w:rsidR="003A6E31" w:rsidRPr="005B2DBC" w:rsidRDefault="003A6E31" w:rsidP="003A6E31">
            <w:pPr>
              <w:jc w:val="right"/>
              <w:rPr>
                <w:rFonts w:ascii="Times New Roman" w:hAnsi="Times New Roman"/>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Характеристика с места прохождения практики…………………………</w:t>
            </w:r>
            <w:r w:rsidR="009E68EF">
              <w:rPr>
                <w:rFonts w:ascii="Times New Roman" w:hAnsi="Times New Roman"/>
                <w:sz w:val="24"/>
                <w:szCs w:val="24"/>
              </w:rPr>
              <w:t>…………..</w:t>
            </w:r>
          </w:p>
        </w:tc>
        <w:tc>
          <w:tcPr>
            <w:tcW w:w="709" w:type="dxa"/>
          </w:tcPr>
          <w:p w:rsidR="003A6E31" w:rsidRPr="005B2DBC" w:rsidRDefault="003A6E31" w:rsidP="003A6E31">
            <w:pPr>
              <w:jc w:val="right"/>
              <w:rPr>
                <w:rFonts w:ascii="Times New Roman" w:hAnsi="Times New Roman"/>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Дневник прохождения практики…………………………………………</w:t>
            </w:r>
            <w:r w:rsidR="009E68EF">
              <w:rPr>
                <w:rFonts w:ascii="Times New Roman" w:hAnsi="Times New Roman"/>
                <w:sz w:val="24"/>
                <w:szCs w:val="24"/>
              </w:rPr>
              <w:t>…………….</w:t>
            </w:r>
          </w:p>
        </w:tc>
        <w:tc>
          <w:tcPr>
            <w:tcW w:w="709" w:type="dxa"/>
          </w:tcPr>
          <w:p w:rsidR="003A6E31" w:rsidRPr="005B2DBC" w:rsidRDefault="003A6E31" w:rsidP="003A6E31">
            <w:pPr>
              <w:jc w:val="right"/>
              <w:rPr>
                <w:rFonts w:ascii="Times New Roman" w:hAnsi="Times New Roman"/>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1 Общие данные о базе практики…………………………………………</w:t>
            </w:r>
            <w:r w:rsidR="009E68EF">
              <w:rPr>
                <w:rFonts w:ascii="Times New Roman" w:hAnsi="Times New Roman"/>
                <w:sz w:val="24"/>
                <w:szCs w:val="24"/>
              </w:rPr>
              <w:t>…………….</w:t>
            </w:r>
          </w:p>
        </w:tc>
        <w:tc>
          <w:tcPr>
            <w:tcW w:w="709" w:type="dxa"/>
          </w:tcPr>
          <w:p w:rsidR="003A6E31" w:rsidRPr="005B2DBC" w:rsidRDefault="003A6E31" w:rsidP="003A6E31">
            <w:pPr>
              <w:jc w:val="right"/>
              <w:rPr>
                <w:rFonts w:ascii="Times New Roman" w:hAnsi="Times New Roman"/>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2 Культура деятельности работников суда………………………………</w:t>
            </w:r>
            <w:r w:rsidR="009E68EF">
              <w:rPr>
                <w:rFonts w:ascii="Times New Roman" w:hAnsi="Times New Roman"/>
                <w:sz w:val="24"/>
                <w:szCs w:val="24"/>
              </w:rPr>
              <w:t>…………..</w:t>
            </w:r>
          </w:p>
        </w:tc>
        <w:tc>
          <w:tcPr>
            <w:tcW w:w="709" w:type="dxa"/>
          </w:tcPr>
          <w:p w:rsidR="003A6E31" w:rsidRPr="005B2DBC" w:rsidRDefault="003A6E31" w:rsidP="003A6E31">
            <w:pPr>
              <w:jc w:val="right"/>
              <w:rPr>
                <w:rFonts w:ascii="Times New Roman" w:hAnsi="Times New Roman"/>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Список использованных источников……………………………………</w:t>
            </w:r>
            <w:r w:rsidR="009E68EF">
              <w:rPr>
                <w:rFonts w:ascii="Times New Roman" w:hAnsi="Times New Roman"/>
                <w:sz w:val="24"/>
                <w:szCs w:val="24"/>
              </w:rPr>
              <w:t>…………….</w:t>
            </w:r>
          </w:p>
        </w:tc>
        <w:tc>
          <w:tcPr>
            <w:tcW w:w="709" w:type="dxa"/>
          </w:tcPr>
          <w:p w:rsidR="003A6E31" w:rsidRPr="005B2DBC" w:rsidRDefault="003A6E31" w:rsidP="003A6E31">
            <w:pPr>
              <w:jc w:val="right"/>
              <w:rPr>
                <w:rFonts w:ascii="Times New Roman" w:hAnsi="Times New Roman"/>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Приложение А Схема расположения объектов в зале судебного заседания……………………………………………………………………</w:t>
            </w:r>
            <w:r w:rsidR="009E68EF">
              <w:rPr>
                <w:rFonts w:ascii="Times New Roman" w:hAnsi="Times New Roman"/>
                <w:sz w:val="24"/>
                <w:szCs w:val="24"/>
              </w:rPr>
              <w:t>……………</w:t>
            </w:r>
          </w:p>
        </w:tc>
        <w:tc>
          <w:tcPr>
            <w:tcW w:w="709" w:type="dxa"/>
          </w:tcPr>
          <w:p w:rsidR="003A6E31" w:rsidRPr="005B2DBC" w:rsidRDefault="003A6E31" w:rsidP="003A6E31">
            <w:pPr>
              <w:jc w:val="right"/>
              <w:rPr>
                <w:rFonts w:ascii="Times New Roman" w:hAnsi="Times New Roman"/>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Приложение Б</w:t>
            </w:r>
            <w:r w:rsidRPr="005B2DBC">
              <w:rPr>
                <w:sz w:val="24"/>
                <w:szCs w:val="24"/>
              </w:rPr>
              <w:t xml:space="preserve"> </w:t>
            </w:r>
            <w:r w:rsidRPr="005B2DBC">
              <w:rPr>
                <w:rFonts w:ascii="Times New Roman" w:hAnsi="Times New Roman"/>
                <w:sz w:val="24"/>
                <w:szCs w:val="24"/>
              </w:rPr>
              <w:t>Инструкция по делопроизводству в суде………………</w:t>
            </w:r>
            <w:r w:rsidR="009E68EF">
              <w:rPr>
                <w:rFonts w:ascii="Times New Roman" w:hAnsi="Times New Roman"/>
                <w:sz w:val="24"/>
                <w:szCs w:val="24"/>
              </w:rPr>
              <w:t>…………….</w:t>
            </w:r>
          </w:p>
        </w:tc>
        <w:tc>
          <w:tcPr>
            <w:tcW w:w="709" w:type="dxa"/>
          </w:tcPr>
          <w:p w:rsidR="003A6E31" w:rsidRPr="005B2DBC" w:rsidRDefault="003A6E31" w:rsidP="003A6E31">
            <w:pPr>
              <w:jc w:val="right"/>
              <w:rPr>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Приложение В Проект искового заявления в суд………………………</w:t>
            </w:r>
            <w:r w:rsidR="009E68EF">
              <w:rPr>
                <w:rFonts w:ascii="Times New Roman" w:hAnsi="Times New Roman"/>
                <w:sz w:val="24"/>
                <w:szCs w:val="24"/>
              </w:rPr>
              <w:t>……………..</w:t>
            </w:r>
          </w:p>
        </w:tc>
        <w:tc>
          <w:tcPr>
            <w:tcW w:w="709" w:type="dxa"/>
          </w:tcPr>
          <w:p w:rsidR="003A6E31" w:rsidRPr="005B2DBC" w:rsidRDefault="003A6E31" w:rsidP="003A6E31">
            <w:pPr>
              <w:jc w:val="right"/>
              <w:rPr>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Приложение Г Проект кассационной жалобы…………………………</w:t>
            </w:r>
            <w:r w:rsidR="009E68EF">
              <w:rPr>
                <w:rFonts w:ascii="Times New Roman" w:hAnsi="Times New Roman"/>
                <w:sz w:val="24"/>
                <w:szCs w:val="24"/>
              </w:rPr>
              <w:t>……………….</w:t>
            </w:r>
          </w:p>
        </w:tc>
        <w:tc>
          <w:tcPr>
            <w:tcW w:w="709" w:type="dxa"/>
          </w:tcPr>
          <w:p w:rsidR="003A6E31" w:rsidRPr="005B2DBC" w:rsidRDefault="003A6E31" w:rsidP="003A6E31">
            <w:pPr>
              <w:jc w:val="right"/>
              <w:rPr>
                <w:sz w:val="24"/>
                <w:szCs w:val="24"/>
              </w:rPr>
            </w:pPr>
          </w:p>
        </w:tc>
      </w:tr>
      <w:tr w:rsidR="003A6E31" w:rsidRPr="005B2DBC" w:rsidTr="003A6E31">
        <w:tc>
          <w:tcPr>
            <w:tcW w:w="8755" w:type="dxa"/>
          </w:tcPr>
          <w:p w:rsidR="003A6E31" w:rsidRPr="005B2DBC" w:rsidRDefault="003A6E31" w:rsidP="003A6E31">
            <w:pPr>
              <w:rPr>
                <w:rFonts w:ascii="Times New Roman" w:hAnsi="Times New Roman"/>
                <w:sz w:val="24"/>
                <w:szCs w:val="24"/>
              </w:rPr>
            </w:pPr>
            <w:r w:rsidRPr="005B2DBC">
              <w:rPr>
                <w:rFonts w:ascii="Times New Roman" w:hAnsi="Times New Roman"/>
                <w:sz w:val="24"/>
                <w:szCs w:val="24"/>
              </w:rPr>
              <w:t>Приложение Д Проект протокола ведения судебного заседания………</w:t>
            </w:r>
            <w:r w:rsidR="009E68EF">
              <w:rPr>
                <w:rFonts w:ascii="Times New Roman" w:hAnsi="Times New Roman"/>
                <w:sz w:val="24"/>
                <w:szCs w:val="24"/>
              </w:rPr>
              <w:t>……………..</w:t>
            </w:r>
          </w:p>
        </w:tc>
        <w:tc>
          <w:tcPr>
            <w:tcW w:w="709" w:type="dxa"/>
          </w:tcPr>
          <w:p w:rsidR="003A6E31" w:rsidRPr="005B2DBC" w:rsidRDefault="003A6E31" w:rsidP="003A6E31">
            <w:pPr>
              <w:jc w:val="right"/>
              <w:rPr>
                <w:sz w:val="24"/>
                <w:szCs w:val="24"/>
              </w:rPr>
            </w:pPr>
          </w:p>
        </w:tc>
      </w:tr>
    </w:tbl>
    <w:p w:rsidR="003A6E31" w:rsidRPr="005B2DBC" w:rsidRDefault="003A6E31" w:rsidP="003A6E31">
      <w:pPr>
        <w:jc w:val="center"/>
        <w:rPr>
          <w:rFonts w:eastAsia="Calibri"/>
          <w:sz w:val="24"/>
          <w:szCs w:val="24"/>
          <w:lang w:eastAsia="en-US"/>
        </w:rPr>
      </w:pPr>
    </w:p>
    <w:p w:rsidR="00E34E68" w:rsidRPr="005B2DBC" w:rsidRDefault="00E34E68" w:rsidP="00E34E68">
      <w:pPr>
        <w:ind w:firstLine="720"/>
        <w:jc w:val="both"/>
        <w:rPr>
          <w:sz w:val="24"/>
          <w:szCs w:val="24"/>
        </w:rPr>
      </w:pPr>
    </w:p>
    <w:sectPr w:rsidR="00E34E68" w:rsidRPr="005B2DBC" w:rsidSect="007C0437">
      <w:footerReference w:type="even" r:id="rId12"/>
      <w:footerReference w:type="default" r:id="rId13"/>
      <w:pgSz w:w="12240" w:h="15840" w:code="1"/>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73" w:rsidRDefault="00737573">
      <w:r>
        <w:separator/>
      </w:r>
    </w:p>
  </w:endnote>
  <w:endnote w:type="continuationSeparator" w:id="0">
    <w:p w:rsidR="00737573" w:rsidRDefault="0073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stral">
    <w:panose1 w:val="03090702030407020403"/>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DBC" w:rsidRDefault="005B2DB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B2DBC" w:rsidRDefault="005B2D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DBC" w:rsidRDefault="005B2DB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64DD9">
      <w:rPr>
        <w:rStyle w:val="a8"/>
        <w:noProof/>
      </w:rPr>
      <w:t>21</w:t>
    </w:r>
    <w:r>
      <w:rPr>
        <w:rStyle w:val="a8"/>
      </w:rPr>
      <w:fldChar w:fldCharType="end"/>
    </w:r>
  </w:p>
  <w:p w:rsidR="005B2DBC" w:rsidRDefault="005B2DB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73" w:rsidRDefault="00737573">
      <w:r>
        <w:separator/>
      </w:r>
    </w:p>
  </w:footnote>
  <w:footnote w:type="continuationSeparator" w:id="0">
    <w:p w:rsidR="00737573" w:rsidRDefault="00737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951"/>
    <w:multiLevelType w:val="hybridMultilevel"/>
    <w:tmpl w:val="90D4910E"/>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ED232DE"/>
    <w:multiLevelType w:val="hybridMultilevel"/>
    <w:tmpl w:val="3DE4BFF6"/>
    <w:lvl w:ilvl="0" w:tplc="A0348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B77422"/>
    <w:multiLevelType w:val="hybridMultilevel"/>
    <w:tmpl w:val="1EF2AB00"/>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71A7BC6"/>
    <w:multiLevelType w:val="hybridMultilevel"/>
    <w:tmpl w:val="37FE8E54"/>
    <w:lvl w:ilvl="0" w:tplc="FFFFFFFF">
      <w:start w:val="1"/>
      <w:numFmt w:val="decimal"/>
      <w:lvlText w:val="%1)"/>
      <w:lvlJc w:val="left"/>
      <w:pPr>
        <w:tabs>
          <w:tab w:val="num" w:pos="1211"/>
        </w:tabs>
        <w:ind w:left="0" w:firstLine="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697B1F"/>
    <w:multiLevelType w:val="hybridMultilevel"/>
    <w:tmpl w:val="342C0182"/>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CBA4450"/>
    <w:multiLevelType w:val="hybridMultilevel"/>
    <w:tmpl w:val="E1CAC35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0C0F28"/>
    <w:multiLevelType w:val="hybridMultilevel"/>
    <w:tmpl w:val="632C1500"/>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4D66C3B"/>
    <w:multiLevelType w:val="hybridMultilevel"/>
    <w:tmpl w:val="E9446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A8703F"/>
    <w:multiLevelType w:val="hybridMultilevel"/>
    <w:tmpl w:val="C970681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B463C1"/>
    <w:multiLevelType w:val="hybridMultilevel"/>
    <w:tmpl w:val="62F6FF78"/>
    <w:lvl w:ilvl="0" w:tplc="A0348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A64093"/>
    <w:multiLevelType w:val="multilevel"/>
    <w:tmpl w:val="15EC4C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30271527"/>
    <w:multiLevelType w:val="hybridMultilevel"/>
    <w:tmpl w:val="C6BA603C"/>
    <w:lvl w:ilvl="0" w:tplc="CE6EDB1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8D5B0B"/>
    <w:multiLevelType w:val="hybridMultilevel"/>
    <w:tmpl w:val="F1C6E694"/>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2BC0232"/>
    <w:multiLevelType w:val="hybridMultilevel"/>
    <w:tmpl w:val="BB00763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3F1562"/>
    <w:multiLevelType w:val="hybridMultilevel"/>
    <w:tmpl w:val="1A580E3C"/>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C6A75B1"/>
    <w:multiLevelType w:val="hybridMultilevel"/>
    <w:tmpl w:val="AB6A71B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3C7F085A"/>
    <w:multiLevelType w:val="hybridMultilevel"/>
    <w:tmpl w:val="0FCC6246"/>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2253782"/>
    <w:multiLevelType w:val="hybridMultilevel"/>
    <w:tmpl w:val="7CAE7D4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F2A4999"/>
    <w:multiLevelType w:val="hybridMultilevel"/>
    <w:tmpl w:val="6B7AB7E4"/>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FA526CA"/>
    <w:multiLevelType w:val="hybridMultilevel"/>
    <w:tmpl w:val="79EE28F2"/>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FA66BF1"/>
    <w:multiLevelType w:val="hybridMultilevel"/>
    <w:tmpl w:val="8824387E"/>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16B342C"/>
    <w:multiLevelType w:val="hybridMultilevel"/>
    <w:tmpl w:val="60924B2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8853922"/>
    <w:multiLevelType w:val="hybridMultilevel"/>
    <w:tmpl w:val="2F58C02E"/>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8A15946"/>
    <w:multiLevelType w:val="hybridMultilevel"/>
    <w:tmpl w:val="C6B6CFDC"/>
    <w:lvl w:ilvl="0" w:tplc="04090001">
      <w:start w:val="1"/>
      <w:numFmt w:val="bullet"/>
      <w:lvlText w:val=""/>
      <w:lvlJc w:val="left"/>
      <w:pPr>
        <w:tabs>
          <w:tab w:val="num" w:pos="2565"/>
        </w:tabs>
        <w:ind w:left="2565"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C8346B4"/>
    <w:multiLevelType w:val="hybridMultilevel"/>
    <w:tmpl w:val="3B580ED2"/>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D4E3C13"/>
    <w:multiLevelType w:val="hybridMultilevel"/>
    <w:tmpl w:val="E7F2AAD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FB5D52"/>
    <w:multiLevelType w:val="hybridMultilevel"/>
    <w:tmpl w:val="A1B8BA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931A40"/>
    <w:multiLevelType w:val="hybridMultilevel"/>
    <w:tmpl w:val="6BE80B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B50EC7"/>
    <w:multiLevelType w:val="hybridMultilevel"/>
    <w:tmpl w:val="B3CAF222"/>
    <w:lvl w:ilvl="0" w:tplc="5D66699A">
      <w:start w:val="9"/>
      <w:numFmt w:val="decimal"/>
      <w:lvlText w:val="%1."/>
      <w:lvlJc w:val="left"/>
      <w:pPr>
        <w:tabs>
          <w:tab w:val="num" w:pos="1320"/>
        </w:tabs>
        <w:ind w:left="1320" w:hanging="360"/>
      </w:pPr>
      <w:rPr>
        <w:rFonts w:hint="default"/>
      </w:rPr>
    </w:lvl>
    <w:lvl w:ilvl="1" w:tplc="040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0" w15:restartNumberingAfterBreak="0">
    <w:nsid w:val="733E6914"/>
    <w:multiLevelType w:val="hybridMultilevel"/>
    <w:tmpl w:val="F2B83DD0"/>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5CD03A0"/>
    <w:multiLevelType w:val="hybridMultilevel"/>
    <w:tmpl w:val="63B4512A"/>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2A65B5"/>
    <w:multiLevelType w:val="hybridMultilevel"/>
    <w:tmpl w:val="14EC052C"/>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A5739AF"/>
    <w:multiLevelType w:val="hybridMultilevel"/>
    <w:tmpl w:val="6AA228AC"/>
    <w:lvl w:ilvl="0" w:tplc="593009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26"/>
  </w:num>
  <w:num w:numId="3">
    <w:abstractNumId w:val="15"/>
  </w:num>
  <w:num w:numId="4">
    <w:abstractNumId w:val="28"/>
  </w:num>
  <w:num w:numId="5">
    <w:abstractNumId w:val="27"/>
  </w:num>
  <w:num w:numId="6">
    <w:abstractNumId w:val="8"/>
  </w:num>
  <w:num w:numId="7">
    <w:abstractNumId w:val="17"/>
  </w:num>
  <w:num w:numId="8">
    <w:abstractNumId w:val="1"/>
  </w:num>
  <w:num w:numId="9">
    <w:abstractNumId w:val="6"/>
  </w:num>
  <w:num w:numId="10">
    <w:abstractNumId w:val="9"/>
  </w:num>
  <w:num w:numId="11">
    <w:abstractNumId w:val="16"/>
  </w:num>
  <w:num w:numId="12">
    <w:abstractNumId w:val="0"/>
  </w:num>
  <w:num w:numId="13">
    <w:abstractNumId w:val="24"/>
  </w:num>
  <w:num w:numId="14">
    <w:abstractNumId w:val="31"/>
  </w:num>
  <w:num w:numId="15">
    <w:abstractNumId w:val="20"/>
  </w:num>
  <w:num w:numId="16">
    <w:abstractNumId w:val="33"/>
  </w:num>
  <w:num w:numId="17">
    <w:abstractNumId w:val="22"/>
  </w:num>
  <w:num w:numId="18">
    <w:abstractNumId w:val="18"/>
  </w:num>
  <w:num w:numId="19">
    <w:abstractNumId w:val="19"/>
  </w:num>
  <w:num w:numId="20">
    <w:abstractNumId w:val="3"/>
  </w:num>
  <w:num w:numId="21">
    <w:abstractNumId w:val="30"/>
  </w:num>
  <w:num w:numId="22">
    <w:abstractNumId w:val="12"/>
  </w:num>
  <w:num w:numId="23">
    <w:abstractNumId w:val="2"/>
  </w:num>
  <w:num w:numId="24">
    <w:abstractNumId w:val="23"/>
  </w:num>
  <w:num w:numId="25">
    <w:abstractNumId w:val="7"/>
  </w:num>
  <w:num w:numId="26">
    <w:abstractNumId w:val="29"/>
  </w:num>
  <w:num w:numId="27">
    <w:abstractNumId w:val="11"/>
  </w:num>
  <w:num w:numId="28">
    <w:abstractNumId w:val="10"/>
  </w:num>
  <w:num w:numId="29">
    <w:abstractNumId w:val="34"/>
  </w:num>
  <w:num w:numId="30">
    <w:abstractNumId w:val="5"/>
  </w:num>
  <w:num w:numId="31">
    <w:abstractNumId w:val="25"/>
  </w:num>
  <w:num w:numId="32">
    <w:abstractNumId w:val="13"/>
  </w:num>
  <w:num w:numId="33">
    <w:abstractNumId w:val="21"/>
  </w:num>
  <w:num w:numId="34">
    <w:abstractNumId w:val="4"/>
  </w:num>
  <w:num w:numId="3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37"/>
    <w:rsid w:val="00000C68"/>
    <w:rsid w:val="00005AA8"/>
    <w:rsid w:val="000079AE"/>
    <w:rsid w:val="00010703"/>
    <w:rsid w:val="00010769"/>
    <w:rsid w:val="00016DC5"/>
    <w:rsid w:val="00024A5B"/>
    <w:rsid w:val="0005219A"/>
    <w:rsid w:val="00053191"/>
    <w:rsid w:val="000561D1"/>
    <w:rsid w:val="00065532"/>
    <w:rsid w:val="0006554D"/>
    <w:rsid w:val="0007229C"/>
    <w:rsid w:val="000A33DF"/>
    <w:rsid w:val="000A6337"/>
    <w:rsid w:val="000B4202"/>
    <w:rsid w:val="000C4517"/>
    <w:rsid w:val="000C77F8"/>
    <w:rsid w:val="000D06D5"/>
    <w:rsid w:val="00112510"/>
    <w:rsid w:val="00115F68"/>
    <w:rsid w:val="001232D1"/>
    <w:rsid w:val="0012714C"/>
    <w:rsid w:val="001439A1"/>
    <w:rsid w:val="00160EBA"/>
    <w:rsid w:val="00187E88"/>
    <w:rsid w:val="001966E8"/>
    <w:rsid w:val="001A17D2"/>
    <w:rsid w:val="001B1D70"/>
    <w:rsid w:val="001D125E"/>
    <w:rsid w:val="001D7413"/>
    <w:rsid w:val="001F19B1"/>
    <w:rsid w:val="00220312"/>
    <w:rsid w:val="0023095D"/>
    <w:rsid w:val="00236A0A"/>
    <w:rsid w:val="0024199C"/>
    <w:rsid w:val="00256B8B"/>
    <w:rsid w:val="0026000E"/>
    <w:rsid w:val="0027034B"/>
    <w:rsid w:val="00270CF3"/>
    <w:rsid w:val="00272B3F"/>
    <w:rsid w:val="00296D1D"/>
    <w:rsid w:val="002D0764"/>
    <w:rsid w:val="002D41F5"/>
    <w:rsid w:val="002F2E35"/>
    <w:rsid w:val="00313B79"/>
    <w:rsid w:val="003141F9"/>
    <w:rsid w:val="00316612"/>
    <w:rsid w:val="003175CC"/>
    <w:rsid w:val="003229D5"/>
    <w:rsid w:val="00364DD9"/>
    <w:rsid w:val="00367788"/>
    <w:rsid w:val="0037343E"/>
    <w:rsid w:val="0038421A"/>
    <w:rsid w:val="003866CF"/>
    <w:rsid w:val="00394C20"/>
    <w:rsid w:val="003A6E31"/>
    <w:rsid w:val="003C0830"/>
    <w:rsid w:val="003E4C58"/>
    <w:rsid w:val="003E6666"/>
    <w:rsid w:val="003F0AB1"/>
    <w:rsid w:val="00403836"/>
    <w:rsid w:val="00403C8F"/>
    <w:rsid w:val="00412339"/>
    <w:rsid w:val="004150BE"/>
    <w:rsid w:val="00435FAC"/>
    <w:rsid w:val="0044521B"/>
    <w:rsid w:val="004461F1"/>
    <w:rsid w:val="00447301"/>
    <w:rsid w:val="00450309"/>
    <w:rsid w:val="00460892"/>
    <w:rsid w:val="00476793"/>
    <w:rsid w:val="00482325"/>
    <w:rsid w:val="004858E0"/>
    <w:rsid w:val="004869E6"/>
    <w:rsid w:val="004874ED"/>
    <w:rsid w:val="00490F56"/>
    <w:rsid w:val="004B761B"/>
    <w:rsid w:val="004C774B"/>
    <w:rsid w:val="004F2281"/>
    <w:rsid w:val="004F5BE2"/>
    <w:rsid w:val="004F6965"/>
    <w:rsid w:val="005064C5"/>
    <w:rsid w:val="0051654C"/>
    <w:rsid w:val="005277AB"/>
    <w:rsid w:val="0057395B"/>
    <w:rsid w:val="00584CDB"/>
    <w:rsid w:val="005B2DBC"/>
    <w:rsid w:val="005B3735"/>
    <w:rsid w:val="005B6644"/>
    <w:rsid w:val="005C510E"/>
    <w:rsid w:val="005D51B3"/>
    <w:rsid w:val="005E1DAC"/>
    <w:rsid w:val="005F77C3"/>
    <w:rsid w:val="00602426"/>
    <w:rsid w:val="006034E0"/>
    <w:rsid w:val="00603DBC"/>
    <w:rsid w:val="006061B9"/>
    <w:rsid w:val="00606DDC"/>
    <w:rsid w:val="0062196A"/>
    <w:rsid w:val="0063006C"/>
    <w:rsid w:val="0063085C"/>
    <w:rsid w:val="00636183"/>
    <w:rsid w:val="006514EF"/>
    <w:rsid w:val="006545BA"/>
    <w:rsid w:val="00657DC8"/>
    <w:rsid w:val="006724EA"/>
    <w:rsid w:val="006917B6"/>
    <w:rsid w:val="00693D4F"/>
    <w:rsid w:val="006972C9"/>
    <w:rsid w:val="006A152E"/>
    <w:rsid w:val="006A3B19"/>
    <w:rsid w:val="006D3407"/>
    <w:rsid w:val="006E27AC"/>
    <w:rsid w:val="006E5C56"/>
    <w:rsid w:val="006E7845"/>
    <w:rsid w:val="006F772E"/>
    <w:rsid w:val="00700422"/>
    <w:rsid w:val="0071212A"/>
    <w:rsid w:val="00713F69"/>
    <w:rsid w:val="00723A3C"/>
    <w:rsid w:val="00733D83"/>
    <w:rsid w:val="00734B18"/>
    <w:rsid w:val="00737573"/>
    <w:rsid w:val="00755120"/>
    <w:rsid w:val="00756482"/>
    <w:rsid w:val="007636BF"/>
    <w:rsid w:val="007C0437"/>
    <w:rsid w:val="007E7AA0"/>
    <w:rsid w:val="007F1D24"/>
    <w:rsid w:val="008068FD"/>
    <w:rsid w:val="00813B80"/>
    <w:rsid w:val="008213FB"/>
    <w:rsid w:val="00824C14"/>
    <w:rsid w:val="00825E7D"/>
    <w:rsid w:val="00836F40"/>
    <w:rsid w:val="00837453"/>
    <w:rsid w:val="00841512"/>
    <w:rsid w:val="00853CC2"/>
    <w:rsid w:val="008604C1"/>
    <w:rsid w:val="008708D2"/>
    <w:rsid w:val="00884697"/>
    <w:rsid w:val="00890D6C"/>
    <w:rsid w:val="00891E5E"/>
    <w:rsid w:val="008951FC"/>
    <w:rsid w:val="008B06F1"/>
    <w:rsid w:val="008B2539"/>
    <w:rsid w:val="008B3412"/>
    <w:rsid w:val="008C3059"/>
    <w:rsid w:val="008C6F96"/>
    <w:rsid w:val="008E4303"/>
    <w:rsid w:val="008E772D"/>
    <w:rsid w:val="00904C36"/>
    <w:rsid w:val="00922FEB"/>
    <w:rsid w:val="00923BAD"/>
    <w:rsid w:val="009356C1"/>
    <w:rsid w:val="00941992"/>
    <w:rsid w:val="0095094F"/>
    <w:rsid w:val="00960489"/>
    <w:rsid w:val="00971CE5"/>
    <w:rsid w:val="00975DFE"/>
    <w:rsid w:val="00981188"/>
    <w:rsid w:val="0098416E"/>
    <w:rsid w:val="00986DB8"/>
    <w:rsid w:val="009A03B6"/>
    <w:rsid w:val="009A30FC"/>
    <w:rsid w:val="009C37C4"/>
    <w:rsid w:val="009E68EF"/>
    <w:rsid w:val="00A03807"/>
    <w:rsid w:val="00A227EF"/>
    <w:rsid w:val="00A32152"/>
    <w:rsid w:val="00A3218F"/>
    <w:rsid w:val="00A5641B"/>
    <w:rsid w:val="00A57ED8"/>
    <w:rsid w:val="00A7412C"/>
    <w:rsid w:val="00A919F7"/>
    <w:rsid w:val="00A96C7B"/>
    <w:rsid w:val="00AB5BDF"/>
    <w:rsid w:val="00AC1898"/>
    <w:rsid w:val="00AC3C9F"/>
    <w:rsid w:val="00AF7F50"/>
    <w:rsid w:val="00B071E2"/>
    <w:rsid w:val="00B11B8C"/>
    <w:rsid w:val="00B23C56"/>
    <w:rsid w:val="00B37C0E"/>
    <w:rsid w:val="00B45861"/>
    <w:rsid w:val="00B50AB3"/>
    <w:rsid w:val="00B61A58"/>
    <w:rsid w:val="00B65324"/>
    <w:rsid w:val="00B806BF"/>
    <w:rsid w:val="00B93C2E"/>
    <w:rsid w:val="00B9418C"/>
    <w:rsid w:val="00B97B55"/>
    <w:rsid w:val="00BA58BE"/>
    <w:rsid w:val="00BA6EAE"/>
    <w:rsid w:val="00BB2CD1"/>
    <w:rsid w:val="00BB599B"/>
    <w:rsid w:val="00BC33A1"/>
    <w:rsid w:val="00BC4876"/>
    <w:rsid w:val="00BD58C0"/>
    <w:rsid w:val="00BF459E"/>
    <w:rsid w:val="00C0660E"/>
    <w:rsid w:val="00C217A6"/>
    <w:rsid w:val="00C27156"/>
    <w:rsid w:val="00C33A1E"/>
    <w:rsid w:val="00C56A81"/>
    <w:rsid w:val="00C57A6F"/>
    <w:rsid w:val="00C77878"/>
    <w:rsid w:val="00C83B32"/>
    <w:rsid w:val="00C84A78"/>
    <w:rsid w:val="00CD5F75"/>
    <w:rsid w:val="00CF3FA8"/>
    <w:rsid w:val="00CF7B37"/>
    <w:rsid w:val="00D04671"/>
    <w:rsid w:val="00D0744D"/>
    <w:rsid w:val="00D2262D"/>
    <w:rsid w:val="00D37347"/>
    <w:rsid w:val="00D40F15"/>
    <w:rsid w:val="00D4128B"/>
    <w:rsid w:val="00D46337"/>
    <w:rsid w:val="00D55920"/>
    <w:rsid w:val="00D75FA3"/>
    <w:rsid w:val="00DA5864"/>
    <w:rsid w:val="00DB715A"/>
    <w:rsid w:val="00DC07FC"/>
    <w:rsid w:val="00DC2ED3"/>
    <w:rsid w:val="00DC66A9"/>
    <w:rsid w:val="00DC753E"/>
    <w:rsid w:val="00DD2205"/>
    <w:rsid w:val="00DD355A"/>
    <w:rsid w:val="00DD41E7"/>
    <w:rsid w:val="00DD7AB3"/>
    <w:rsid w:val="00E044E8"/>
    <w:rsid w:val="00E12BC9"/>
    <w:rsid w:val="00E23F7F"/>
    <w:rsid w:val="00E34E68"/>
    <w:rsid w:val="00E44209"/>
    <w:rsid w:val="00E67694"/>
    <w:rsid w:val="00E76437"/>
    <w:rsid w:val="00E8311D"/>
    <w:rsid w:val="00E849C8"/>
    <w:rsid w:val="00EA09EC"/>
    <w:rsid w:val="00EB478A"/>
    <w:rsid w:val="00EF6651"/>
    <w:rsid w:val="00F030DE"/>
    <w:rsid w:val="00F04E30"/>
    <w:rsid w:val="00F215B3"/>
    <w:rsid w:val="00F2407E"/>
    <w:rsid w:val="00F2606D"/>
    <w:rsid w:val="00F26638"/>
    <w:rsid w:val="00F36F00"/>
    <w:rsid w:val="00F63884"/>
    <w:rsid w:val="00F63A9E"/>
    <w:rsid w:val="00F93599"/>
    <w:rsid w:val="00F943A8"/>
    <w:rsid w:val="00FC5F57"/>
    <w:rsid w:val="00FD2C17"/>
    <w:rsid w:val="00FF2C13"/>
    <w:rsid w:val="00FF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C48D4A1-EDAE-44D0-9155-D3692C4E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1B9"/>
  </w:style>
  <w:style w:type="paragraph" w:styleId="1">
    <w:name w:val="heading 1"/>
    <w:basedOn w:val="a"/>
    <w:next w:val="a"/>
    <w:link w:val="10"/>
    <w:qFormat/>
    <w:rsid w:val="00890D6C"/>
    <w:pPr>
      <w:keepNext/>
      <w:outlineLvl w:val="0"/>
    </w:pPr>
    <w:rPr>
      <w:sz w:val="28"/>
    </w:rPr>
  </w:style>
  <w:style w:type="paragraph" w:styleId="2">
    <w:name w:val="heading 2"/>
    <w:basedOn w:val="a"/>
    <w:next w:val="a"/>
    <w:qFormat/>
    <w:rsid w:val="00890D6C"/>
    <w:pPr>
      <w:keepNext/>
      <w:ind w:firstLine="720"/>
      <w:jc w:val="center"/>
      <w:outlineLvl w:val="1"/>
    </w:pPr>
    <w:rPr>
      <w:sz w:val="28"/>
    </w:rPr>
  </w:style>
  <w:style w:type="paragraph" w:styleId="3">
    <w:name w:val="heading 3"/>
    <w:basedOn w:val="a"/>
    <w:next w:val="a"/>
    <w:link w:val="30"/>
    <w:semiHidden/>
    <w:unhideWhenUsed/>
    <w:qFormat/>
    <w:rsid w:val="000079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qFormat/>
    <w:rsid w:val="00890D6C"/>
    <w:pPr>
      <w:keepNext/>
      <w:jc w:val="center"/>
      <w:outlineLvl w:val="3"/>
    </w:pPr>
    <w:rPr>
      <w:b/>
      <w:sz w:val="28"/>
    </w:rPr>
  </w:style>
  <w:style w:type="paragraph" w:styleId="5">
    <w:name w:val="heading 5"/>
    <w:basedOn w:val="a"/>
    <w:next w:val="a"/>
    <w:qFormat/>
    <w:rsid w:val="00890D6C"/>
    <w:pPr>
      <w:keepNext/>
      <w:ind w:firstLine="709"/>
      <w:outlineLvl w:val="4"/>
    </w:pPr>
    <w:rPr>
      <w:sz w:val="28"/>
    </w:rPr>
  </w:style>
  <w:style w:type="paragraph" w:styleId="7">
    <w:name w:val="heading 7"/>
    <w:basedOn w:val="a"/>
    <w:next w:val="a"/>
    <w:link w:val="70"/>
    <w:qFormat/>
    <w:rsid w:val="00890D6C"/>
    <w:pPr>
      <w:keepNext/>
      <w:jc w:val="center"/>
      <w:outlineLvl w:val="6"/>
    </w:pPr>
    <w:rPr>
      <w:b/>
      <w:sz w:val="32"/>
    </w:rPr>
  </w:style>
  <w:style w:type="paragraph" w:styleId="8">
    <w:name w:val="heading 8"/>
    <w:basedOn w:val="a"/>
    <w:next w:val="a"/>
    <w:qFormat/>
    <w:rsid w:val="00890D6C"/>
    <w:pPr>
      <w:keepNext/>
      <w:jc w:val="center"/>
      <w:outlineLvl w:val="7"/>
    </w:pPr>
    <w:rPr>
      <w:sz w:val="32"/>
    </w:rPr>
  </w:style>
  <w:style w:type="paragraph" w:styleId="9">
    <w:name w:val="heading 9"/>
    <w:basedOn w:val="a"/>
    <w:next w:val="a"/>
    <w:link w:val="90"/>
    <w:qFormat/>
    <w:rsid w:val="00890D6C"/>
    <w:pPr>
      <w:keepNext/>
      <w:ind w:left="1134" w:hanging="42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0D6C"/>
    <w:rPr>
      <w:b/>
      <w:sz w:val="32"/>
    </w:rPr>
  </w:style>
  <w:style w:type="paragraph" w:styleId="a4">
    <w:name w:val="Body Text Indent"/>
    <w:basedOn w:val="a"/>
    <w:rsid w:val="00890D6C"/>
    <w:rPr>
      <w:sz w:val="28"/>
    </w:rPr>
  </w:style>
  <w:style w:type="paragraph" w:styleId="31">
    <w:name w:val="Body Text 3"/>
    <w:basedOn w:val="a"/>
    <w:rsid w:val="00890D6C"/>
    <w:rPr>
      <w:b/>
      <w:sz w:val="28"/>
    </w:rPr>
  </w:style>
  <w:style w:type="paragraph" w:styleId="32">
    <w:name w:val="Body Text Indent 3"/>
    <w:basedOn w:val="a"/>
    <w:rsid w:val="00890D6C"/>
    <w:pPr>
      <w:ind w:firstLine="851"/>
    </w:pPr>
    <w:rPr>
      <w:sz w:val="32"/>
    </w:rPr>
  </w:style>
  <w:style w:type="paragraph" w:styleId="a5">
    <w:name w:val="Title"/>
    <w:basedOn w:val="a"/>
    <w:qFormat/>
    <w:rsid w:val="00890D6C"/>
    <w:pPr>
      <w:jc w:val="center"/>
    </w:pPr>
    <w:rPr>
      <w:sz w:val="28"/>
    </w:rPr>
  </w:style>
  <w:style w:type="paragraph" w:styleId="a6">
    <w:name w:val="Subtitle"/>
    <w:basedOn w:val="a"/>
    <w:qFormat/>
    <w:rsid w:val="00890D6C"/>
    <w:pPr>
      <w:ind w:hanging="142"/>
      <w:jc w:val="center"/>
    </w:pPr>
    <w:rPr>
      <w:sz w:val="28"/>
    </w:rPr>
  </w:style>
  <w:style w:type="paragraph" w:styleId="20">
    <w:name w:val="Body Text Indent 2"/>
    <w:basedOn w:val="a"/>
    <w:rsid w:val="00890D6C"/>
    <w:pPr>
      <w:ind w:firstLine="567"/>
    </w:pPr>
    <w:rPr>
      <w:sz w:val="28"/>
    </w:rPr>
  </w:style>
  <w:style w:type="paragraph" w:styleId="21">
    <w:name w:val="Body Text 2"/>
    <w:basedOn w:val="a"/>
    <w:rsid w:val="00890D6C"/>
    <w:rPr>
      <w:i/>
      <w:sz w:val="28"/>
    </w:rPr>
  </w:style>
  <w:style w:type="paragraph" w:styleId="a7">
    <w:name w:val="footer"/>
    <w:basedOn w:val="a"/>
    <w:rsid w:val="00890D6C"/>
    <w:pPr>
      <w:tabs>
        <w:tab w:val="center" w:pos="4153"/>
        <w:tab w:val="right" w:pos="8306"/>
      </w:tabs>
    </w:pPr>
  </w:style>
  <w:style w:type="character" w:styleId="a8">
    <w:name w:val="page number"/>
    <w:basedOn w:val="a0"/>
    <w:rsid w:val="00890D6C"/>
  </w:style>
  <w:style w:type="paragraph" w:styleId="a9">
    <w:name w:val="header"/>
    <w:basedOn w:val="a"/>
    <w:rsid w:val="00890D6C"/>
    <w:pPr>
      <w:tabs>
        <w:tab w:val="center" w:pos="4153"/>
        <w:tab w:val="right" w:pos="8306"/>
      </w:tabs>
    </w:pPr>
  </w:style>
  <w:style w:type="table" w:styleId="aa">
    <w:name w:val="Table Grid"/>
    <w:basedOn w:val="a1"/>
    <w:rsid w:val="0076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rsid w:val="00B11B8C"/>
    <w:rPr>
      <w:rFonts w:ascii="Courier New" w:hAnsi="Courier New"/>
    </w:rPr>
  </w:style>
  <w:style w:type="paragraph" w:customStyle="1" w:styleId="ConsPlusTitle">
    <w:name w:val="ConsPlusTitle"/>
    <w:rsid w:val="001D7413"/>
    <w:pPr>
      <w:widowControl w:val="0"/>
      <w:autoSpaceDE w:val="0"/>
      <w:autoSpaceDN w:val="0"/>
      <w:adjustRightInd w:val="0"/>
    </w:pPr>
    <w:rPr>
      <w:b/>
      <w:bCs/>
      <w:sz w:val="28"/>
      <w:szCs w:val="28"/>
    </w:rPr>
  </w:style>
  <w:style w:type="paragraph" w:styleId="ac">
    <w:name w:val="List Paragraph"/>
    <w:basedOn w:val="a"/>
    <w:uiPriority w:val="34"/>
    <w:qFormat/>
    <w:rsid w:val="00981188"/>
    <w:pPr>
      <w:ind w:left="720"/>
      <w:contextualSpacing/>
    </w:pPr>
  </w:style>
  <w:style w:type="character" w:customStyle="1" w:styleId="10">
    <w:name w:val="Заголовок 1 Знак"/>
    <w:basedOn w:val="a0"/>
    <w:link w:val="1"/>
    <w:rsid w:val="00D2262D"/>
    <w:rPr>
      <w:sz w:val="28"/>
    </w:rPr>
  </w:style>
  <w:style w:type="character" w:customStyle="1" w:styleId="90">
    <w:name w:val="Заголовок 9 Знак"/>
    <w:basedOn w:val="a0"/>
    <w:link w:val="9"/>
    <w:rsid w:val="00D2262D"/>
    <w:rPr>
      <w:sz w:val="28"/>
    </w:rPr>
  </w:style>
  <w:style w:type="paragraph" w:styleId="ad">
    <w:name w:val="annotation text"/>
    <w:basedOn w:val="a"/>
    <w:link w:val="ae"/>
    <w:rsid w:val="00B071E2"/>
  </w:style>
  <w:style w:type="character" w:customStyle="1" w:styleId="ae">
    <w:name w:val="Текст примечания Знак"/>
    <w:basedOn w:val="a0"/>
    <w:link w:val="ad"/>
    <w:rsid w:val="00B071E2"/>
  </w:style>
  <w:style w:type="paragraph" w:styleId="af">
    <w:name w:val="annotation subject"/>
    <w:basedOn w:val="ad"/>
    <w:next w:val="ad"/>
    <w:link w:val="af0"/>
    <w:rsid w:val="00B071E2"/>
    <w:rPr>
      <w:b/>
      <w:bCs/>
    </w:rPr>
  </w:style>
  <w:style w:type="character" w:customStyle="1" w:styleId="af0">
    <w:name w:val="Тема примечания Знак"/>
    <w:basedOn w:val="ae"/>
    <w:link w:val="af"/>
    <w:rsid w:val="00B071E2"/>
    <w:rPr>
      <w:b/>
      <w:bCs/>
    </w:rPr>
  </w:style>
  <w:style w:type="paragraph" w:styleId="af1">
    <w:name w:val="Balloon Text"/>
    <w:basedOn w:val="a"/>
    <w:link w:val="af2"/>
    <w:semiHidden/>
    <w:unhideWhenUsed/>
    <w:rsid w:val="004C774B"/>
    <w:rPr>
      <w:rFonts w:ascii="Segoe UI" w:hAnsi="Segoe UI" w:cs="Segoe UI"/>
      <w:sz w:val="18"/>
      <w:szCs w:val="18"/>
    </w:rPr>
  </w:style>
  <w:style w:type="character" w:customStyle="1" w:styleId="af2">
    <w:name w:val="Текст выноски Знак"/>
    <w:basedOn w:val="a0"/>
    <w:link w:val="af1"/>
    <w:semiHidden/>
    <w:rsid w:val="004C774B"/>
    <w:rPr>
      <w:rFonts w:ascii="Segoe UI" w:hAnsi="Segoe UI" w:cs="Segoe UI"/>
      <w:sz w:val="18"/>
      <w:szCs w:val="18"/>
    </w:rPr>
  </w:style>
  <w:style w:type="character" w:customStyle="1" w:styleId="70">
    <w:name w:val="Заголовок 7 Знак"/>
    <w:basedOn w:val="a0"/>
    <w:link w:val="7"/>
    <w:rsid w:val="00AC1898"/>
    <w:rPr>
      <w:b/>
      <w:sz w:val="32"/>
    </w:rPr>
  </w:style>
  <w:style w:type="character" w:styleId="af3">
    <w:name w:val="Hyperlink"/>
    <w:basedOn w:val="a0"/>
    <w:uiPriority w:val="99"/>
    <w:unhideWhenUsed/>
    <w:rsid w:val="00AC1898"/>
    <w:rPr>
      <w:color w:val="0000FF"/>
      <w:u w:val="single"/>
    </w:rPr>
  </w:style>
  <w:style w:type="character" w:customStyle="1" w:styleId="apple-style-span">
    <w:name w:val="apple-style-span"/>
    <w:basedOn w:val="a0"/>
    <w:rsid w:val="00AC3C9F"/>
  </w:style>
  <w:style w:type="character" w:customStyle="1" w:styleId="30">
    <w:name w:val="Заголовок 3 Знак"/>
    <w:basedOn w:val="a0"/>
    <w:link w:val="3"/>
    <w:semiHidden/>
    <w:rsid w:val="000079AE"/>
    <w:rPr>
      <w:rFonts w:asciiTheme="majorHAnsi" w:eastAsiaTheme="majorEastAsia" w:hAnsiTheme="majorHAnsi" w:cstheme="majorBidi"/>
      <w:color w:val="243F60" w:themeColor="accent1" w:themeShade="7F"/>
      <w:sz w:val="24"/>
      <w:szCs w:val="24"/>
    </w:rPr>
  </w:style>
  <w:style w:type="paragraph" w:styleId="af4">
    <w:name w:val="footnote text"/>
    <w:basedOn w:val="a"/>
    <w:link w:val="af5"/>
    <w:semiHidden/>
    <w:unhideWhenUsed/>
    <w:rsid w:val="00A96C7B"/>
  </w:style>
  <w:style w:type="character" w:customStyle="1" w:styleId="af5">
    <w:name w:val="Текст сноски Знак"/>
    <w:basedOn w:val="a0"/>
    <w:link w:val="af4"/>
    <w:semiHidden/>
    <w:rsid w:val="00A96C7B"/>
  </w:style>
  <w:style w:type="character" w:styleId="af6">
    <w:name w:val="footnote reference"/>
    <w:basedOn w:val="a0"/>
    <w:semiHidden/>
    <w:unhideWhenUsed/>
    <w:rsid w:val="00A96C7B"/>
    <w:rPr>
      <w:vertAlign w:val="superscript"/>
    </w:rPr>
  </w:style>
  <w:style w:type="table" w:customStyle="1" w:styleId="11">
    <w:name w:val="Сетка таблицы1"/>
    <w:basedOn w:val="a1"/>
    <w:next w:val="aa"/>
    <w:uiPriority w:val="59"/>
    <w:rsid w:val="003A6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7324">
      <w:bodyDiv w:val="1"/>
      <w:marLeft w:val="0"/>
      <w:marRight w:val="0"/>
      <w:marTop w:val="0"/>
      <w:marBottom w:val="0"/>
      <w:divBdr>
        <w:top w:val="none" w:sz="0" w:space="0" w:color="auto"/>
        <w:left w:val="none" w:sz="0" w:space="0" w:color="auto"/>
        <w:bottom w:val="none" w:sz="0" w:space="0" w:color="auto"/>
        <w:right w:val="none" w:sz="0" w:space="0" w:color="auto"/>
      </w:divBdr>
    </w:div>
    <w:div w:id="144203563">
      <w:bodyDiv w:val="1"/>
      <w:marLeft w:val="0"/>
      <w:marRight w:val="0"/>
      <w:marTop w:val="0"/>
      <w:marBottom w:val="0"/>
      <w:divBdr>
        <w:top w:val="none" w:sz="0" w:space="0" w:color="auto"/>
        <w:left w:val="none" w:sz="0" w:space="0" w:color="auto"/>
        <w:bottom w:val="none" w:sz="0" w:space="0" w:color="auto"/>
        <w:right w:val="none" w:sz="0" w:space="0" w:color="auto"/>
      </w:divBdr>
      <w:divsChild>
        <w:div w:id="1546990426">
          <w:marLeft w:val="0"/>
          <w:marRight w:val="0"/>
          <w:marTop w:val="0"/>
          <w:marBottom w:val="0"/>
          <w:divBdr>
            <w:top w:val="none" w:sz="0" w:space="0" w:color="auto"/>
            <w:left w:val="none" w:sz="0" w:space="0" w:color="auto"/>
            <w:bottom w:val="none" w:sz="0" w:space="0" w:color="auto"/>
            <w:right w:val="none" w:sz="0" w:space="0" w:color="auto"/>
          </w:divBdr>
        </w:div>
        <w:div w:id="634065089">
          <w:marLeft w:val="0"/>
          <w:marRight w:val="0"/>
          <w:marTop w:val="0"/>
          <w:marBottom w:val="0"/>
          <w:divBdr>
            <w:top w:val="none" w:sz="0" w:space="0" w:color="auto"/>
            <w:left w:val="none" w:sz="0" w:space="0" w:color="auto"/>
            <w:bottom w:val="none" w:sz="0" w:space="0" w:color="auto"/>
            <w:right w:val="none" w:sz="0" w:space="0" w:color="auto"/>
          </w:divBdr>
        </w:div>
        <w:div w:id="1410469799">
          <w:marLeft w:val="0"/>
          <w:marRight w:val="0"/>
          <w:marTop w:val="0"/>
          <w:marBottom w:val="0"/>
          <w:divBdr>
            <w:top w:val="none" w:sz="0" w:space="0" w:color="auto"/>
            <w:left w:val="none" w:sz="0" w:space="0" w:color="auto"/>
            <w:bottom w:val="none" w:sz="0" w:space="0" w:color="auto"/>
            <w:right w:val="none" w:sz="0" w:space="0" w:color="auto"/>
          </w:divBdr>
        </w:div>
      </w:divsChild>
    </w:div>
    <w:div w:id="385880604">
      <w:bodyDiv w:val="1"/>
      <w:marLeft w:val="0"/>
      <w:marRight w:val="0"/>
      <w:marTop w:val="0"/>
      <w:marBottom w:val="0"/>
      <w:divBdr>
        <w:top w:val="none" w:sz="0" w:space="0" w:color="auto"/>
        <w:left w:val="none" w:sz="0" w:space="0" w:color="auto"/>
        <w:bottom w:val="none" w:sz="0" w:space="0" w:color="auto"/>
        <w:right w:val="none" w:sz="0" w:space="0" w:color="auto"/>
      </w:divBdr>
      <w:divsChild>
        <w:div w:id="229118811">
          <w:marLeft w:val="0"/>
          <w:marRight w:val="0"/>
          <w:marTop w:val="0"/>
          <w:marBottom w:val="0"/>
          <w:divBdr>
            <w:top w:val="none" w:sz="0" w:space="0" w:color="auto"/>
            <w:left w:val="none" w:sz="0" w:space="0" w:color="auto"/>
            <w:bottom w:val="none" w:sz="0" w:space="0" w:color="auto"/>
            <w:right w:val="none" w:sz="0" w:space="0" w:color="auto"/>
          </w:divBdr>
        </w:div>
        <w:div w:id="120928499">
          <w:marLeft w:val="0"/>
          <w:marRight w:val="0"/>
          <w:marTop w:val="0"/>
          <w:marBottom w:val="0"/>
          <w:divBdr>
            <w:top w:val="none" w:sz="0" w:space="0" w:color="auto"/>
            <w:left w:val="none" w:sz="0" w:space="0" w:color="auto"/>
            <w:bottom w:val="none" w:sz="0" w:space="0" w:color="auto"/>
            <w:right w:val="none" w:sz="0" w:space="0" w:color="auto"/>
          </w:divBdr>
        </w:div>
        <w:div w:id="1464956583">
          <w:marLeft w:val="0"/>
          <w:marRight w:val="0"/>
          <w:marTop w:val="0"/>
          <w:marBottom w:val="0"/>
          <w:divBdr>
            <w:top w:val="none" w:sz="0" w:space="0" w:color="auto"/>
            <w:left w:val="none" w:sz="0" w:space="0" w:color="auto"/>
            <w:bottom w:val="none" w:sz="0" w:space="0" w:color="auto"/>
            <w:right w:val="none" w:sz="0" w:space="0" w:color="auto"/>
          </w:divBdr>
        </w:div>
      </w:divsChild>
    </w:div>
    <w:div w:id="393430991">
      <w:bodyDiv w:val="1"/>
      <w:marLeft w:val="0"/>
      <w:marRight w:val="0"/>
      <w:marTop w:val="0"/>
      <w:marBottom w:val="0"/>
      <w:divBdr>
        <w:top w:val="none" w:sz="0" w:space="0" w:color="auto"/>
        <w:left w:val="none" w:sz="0" w:space="0" w:color="auto"/>
        <w:bottom w:val="none" w:sz="0" w:space="0" w:color="auto"/>
        <w:right w:val="none" w:sz="0" w:space="0" w:color="auto"/>
      </w:divBdr>
    </w:div>
    <w:div w:id="408776398">
      <w:bodyDiv w:val="1"/>
      <w:marLeft w:val="0"/>
      <w:marRight w:val="0"/>
      <w:marTop w:val="0"/>
      <w:marBottom w:val="0"/>
      <w:divBdr>
        <w:top w:val="none" w:sz="0" w:space="0" w:color="auto"/>
        <w:left w:val="none" w:sz="0" w:space="0" w:color="auto"/>
        <w:bottom w:val="none" w:sz="0" w:space="0" w:color="auto"/>
        <w:right w:val="none" w:sz="0" w:space="0" w:color="auto"/>
      </w:divBdr>
      <w:divsChild>
        <w:div w:id="1110052973">
          <w:marLeft w:val="0"/>
          <w:marRight w:val="0"/>
          <w:marTop w:val="0"/>
          <w:marBottom w:val="0"/>
          <w:divBdr>
            <w:top w:val="none" w:sz="0" w:space="0" w:color="auto"/>
            <w:left w:val="none" w:sz="0" w:space="0" w:color="auto"/>
            <w:bottom w:val="none" w:sz="0" w:space="0" w:color="auto"/>
            <w:right w:val="none" w:sz="0" w:space="0" w:color="auto"/>
          </w:divBdr>
        </w:div>
        <w:div w:id="559898983">
          <w:marLeft w:val="0"/>
          <w:marRight w:val="0"/>
          <w:marTop w:val="0"/>
          <w:marBottom w:val="0"/>
          <w:divBdr>
            <w:top w:val="none" w:sz="0" w:space="0" w:color="auto"/>
            <w:left w:val="none" w:sz="0" w:space="0" w:color="auto"/>
            <w:bottom w:val="none" w:sz="0" w:space="0" w:color="auto"/>
            <w:right w:val="none" w:sz="0" w:space="0" w:color="auto"/>
          </w:divBdr>
        </w:div>
        <w:div w:id="1411124619">
          <w:marLeft w:val="0"/>
          <w:marRight w:val="0"/>
          <w:marTop w:val="0"/>
          <w:marBottom w:val="0"/>
          <w:divBdr>
            <w:top w:val="none" w:sz="0" w:space="0" w:color="auto"/>
            <w:left w:val="none" w:sz="0" w:space="0" w:color="auto"/>
            <w:bottom w:val="none" w:sz="0" w:space="0" w:color="auto"/>
            <w:right w:val="none" w:sz="0" w:space="0" w:color="auto"/>
          </w:divBdr>
        </w:div>
      </w:divsChild>
    </w:div>
    <w:div w:id="478113864">
      <w:bodyDiv w:val="1"/>
      <w:marLeft w:val="0"/>
      <w:marRight w:val="0"/>
      <w:marTop w:val="0"/>
      <w:marBottom w:val="0"/>
      <w:divBdr>
        <w:top w:val="none" w:sz="0" w:space="0" w:color="auto"/>
        <w:left w:val="none" w:sz="0" w:space="0" w:color="auto"/>
        <w:bottom w:val="none" w:sz="0" w:space="0" w:color="auto"/>
        <w:right w:val="none" w:sz="0" w:space="0" w:color="auto"/>
      </w:divBdr>
      <w:divsChild>
        <w:div w:id="1417169091">
          <w:marLeft w:val="0"/>
          <w:marRight w:val="0"/>
          <w:marTop w:val="0"/>
          <w:marBottom w:val="0"/>
          <w:divBdr>
            <w:top w:val="none" w:sz="0" w:space="0" w:color="auto"/>
            <w:left w:val="none" w:sz="0" w:space="0" w:color="auto"/>
            <w:bottom w:val="none" w:sz="0" w:space="0" w:color="auto"/>
            <w:right w:val="none" w:sz="0" w:space="0" w:color="auto"/>
          </w:divBdr>
        </w:div>
        <w:div w:id="1957712446">
          <w:marLeft w:val="0"/>
          <w:marRight w:val="0"/>
          <w:marTop w:val="0"/>
          <w:marBottom w:val="0"/>
          <w:divBdr>
            <w:top w:val="none" w:sz="0" w:space="0" w:color="auto"/>
            <w:left w:val="none" w:sz="0" w:space="0" w:color="auto"/>
            <w:bottom w:val="none" w:sz="0" w:space="0" w:color="auto"/>
            <w:right w:val="none" w:sz="0" w:space="0" w:color="auto"/>
          </w:divBdr>
        </w:div>
        <w:div w:id="905798724">
          <w:marLeft w:val="0"/>
          <w:marRight w:val="0"/>
          <w:marTop w:val="0"/>
          <w:marBottom w:val="0"/>
          <w:divBdr>
            <w:top w:val="none" w:sz="0" w:space="0" w:color="auto"/>
            <w:left w:val="none" w:sz="0" w:space="0" w:color="auto"/>
            <w:bottom w:val="none" w:sz="0" w:space="0" w:color="auto"/>
            <w:right w:val="none" w:sz="0" w:space="0" w:color="auto"/>
          </w:divBdr>
        </w:div>
      </w:divsChild>
    </w:div>
    <w:div w:id="796339193">
      <w:bodyDiv w:val="1"/>
      <w:marLeft w:val="0"/>
      <w:marRight w:val="0"/>
      <w:marTop w:val="0"/>
      <w:marBottom w:val="0"/>
      <w:divBdr>
        <w:top w:val="none" w:sz="0" w:space="0" w:color="auto"/>
        <w:left w:val="none" w:sz="0" w:space="0" w:color="auto"/>
        <w:bottom w:val="none" w:sz="0" w:space="0" w:color="auto"/>
        <w:right w:val="none" w:sz="0" w:space="0" w:color="auto"/>
      </w:divBdr>
      <w:divsChild>
        <w:div w:id="1484657140">
          <w:marLeft w:val="0"/>
          <w:marRight w:val="0"/>
          <w:marTop w:val="0"/>
          <w:marBottom w:val="0"/>
          <w:divBdr>
            <w:top w:val="none" w:sz="0" w:space="0" w:color="auto"/>
            <w:left w:val="none" w:sz="0" w:space="0" w:color="auto"/>
            <w:bottom w:val="none" w:sz="0" w:space="0" w:color="auto"/>
            <w:right w:val="none" w:sz="0" w:space="0" w:color="auto"/>
          </w:divBdr>
        </w:div>
        <w:div w:id="1470589263">
          <w:marLeft w:val="0"/>
          <w:marRight w:val="0"/>
          <w:marTop w:val="0"/>
          <w:marBottom w:val="0"/>
          <w:divBdr>
            <w:top w:val="none" w:sz="0" w:space="0" w:color="auto"/>
            <w:left w:val="none" w:sz="0" w:space="0" w:color="auto"/>
            <w:bottom w:val="none" w:sz="0" w:space="0" w:color="auto"/>
            <w:right w:val="none" w:sz="0" w:space="0" w:color="auto"/>
          </w:divBdr>
        </w:div>
        <w:div w:id="765469146">
          <w:marLeft w:val="0"/>
          <w:marRight w:val="0"/>
          <w:marTop w:val="0"/>
          <w:marBottom w:val="0"/>
          <w:divBdr>
            <w:top w:val="none" w:sz="0" w:space="0" w:color="auto"/>
            <w:left w:val="none" w:sz="0" w:space="0" w:color="auto"/>
            <w:bottom w:val="none" w:sz="0" w:space="0" w:color="auto"/>
            <w:right w:val="none" w:sz="0" w:space="0" w:color="auto"/>
          </w:divBdr>
        </w:div>
      </w:divsChild>
    </w:div>
    <w:div w:id="810170522">
      <w:bodyDiv w:val="1"/>
      <w:marLeft w:val="0"/>
      <w:marRight w:val="0"/>
      <w:marTop w:val="0"/>
      <w:marBottom w:val="0"/>
      <w:divBdr>
        <w:top w:val="none" w:sz="0" w:space="0" w:color="auto"/>
        <w:left w:val="none" w:sz="0" w:space="0" w:color="auto"/>
        <w:bottom w:val="none" w:sz="0" w:space="0" w:color="auto"/>
        <w:right w:val="none" w:sz="0" w:space="0" w:color="auto"/>
      </w:divBdr>
    </w:div>
    <w:div w:id="829827776">
      <w:bodyDiv w:val="1"/>
      <w:marLeft w:val="0"/>
      <w:marRight w:val="0"/>
      <w:marTop w:val="0"/>
      <w:marBottom w:val="0"/>
      <w:divBdr>
        <w:top w:val="none" w:sz="0" w:space="0" w:color="auto"/>
        <w:left w:val="none" w:sz="0" w:space="0" w:color="auto"/>
        <w:bottom w:val="none" w:sz="0" w:space="0" w:color="auto"/>
        <w:right w:val="none" w:sz="0" w:space="0" w:color="auto"/>
      </w:divBdr>
    </w:div>
    <w:div w:id="858735155">
      <w:bodyDiv w:val="1"/>
      <w:marLeft w:val="0"/>
      <w:marRight w:val="0"/>
      <w:marTop w:val="0"/>
      <w:marBottom w:val="0"/>
      <w:divBdr>
        <w:top w:val="none" w:sz="0" w:space="0" w:color="auto"/>
        <w:left w:val="none" w:sz="0" w:space="0" w:color="auto"/>
        <w:bottom w:val="none" w:sz="0" w:space="0" w:color="auto"/>
        <w:right w:val="none" w:sz="0" w:space="0" w:color="auto"/>
      </w:divBdr>
      <w:divsChild>
        <w:div w:id="738407421">
          <w:marLeft w:val="0"/>
          <w:marRight w:val="0"/>
          <w:marTop w:val="0"/>
          <w:marBottom w:val="0"/>
          <w:divBdr>
            <w:top w:val="none" w:sz="0" w:space="0" w:color="auto"/>
            <w:left w:val="none" w:sz="0" w:space="0" w:color="auto"/>
            <w:bottom w:val="none" w:sz="0" w:space="0" w:color="auto"/>
            <w:right w:val="none" w:sz="0" w:space="0" w:color="auto"/>
          </w:divBdr>
        </w:div>
        <w:div w:id="111752432">
          <w:marLeft w:val="0"/>
          <w:marRight w:val="0"/>
          <w:marTop w:val="0"/>
          <w:marBottom w:val="0"/>
          <w:divBdr>
            <w:top w:val="none" w:sz="0" w:space="0" w:color="auto"/>
            <w:left w:val="none" w:sz="0" w:space="0" w:color="auto"/>
            <w:bottom w:val="none" w:sz="0" w:space="0" w:color="auto"/>
            <w:right w:val="none" w:sz="0" w:space="0" w:color="auto"/>
          </w:divBdr>
        </w:div>
        <w:div w:id="2103719694">
          <w:marLeft w:val="0"/>
          <w:marRight w:val="0"/>
          <w:marTop w:val="0"/>
          <w:marBottom w:val="0"/>
          <w:divBdr>
            <w:top w:val="none" w:sz="0" w:space="0" w:color="auto"/>
            <w:left w:val="none" w:sz="0" w:space="0" w:color="auto"/>
            <w:bottom w:val="none" w:sz="0" w:space="0" w:color="auto"/>
            <w:right w:val="none" w:sz="0" w:space="0" w:color="auto"/>
          </w:divBdr>
        </w:div>
      </w:divsChild>
    </w:div>
    <w:div w:id="875773833">
      <w:bodyDiv w:val="1"/>
      <w:marLeft w:val="0"/>
      <w:marRight w:val="0"/>
      <w:marTop w:val="0"/>
      <w:marBottom w:val="0"/>
      <w:divBdr>
        <w:top w:val="none" w:sz="0" w:space="0" w:color="auto"/>
        <w:left w:val="none" w:sz="0" w:space="0" w:color="auto"/>
        <w:bottom w:val="none" w:sz="0" w:space="0" w:color="auto"/>
        <w:right w:val="none" w:sz="0" w:space="0" w:color="auto"/>
      </w:divBdr>
    </w:div>
    <w:div w:id="1150563012">
      <w:bodyDiv w:val="1"/>
      <w:marLeft w:val="0"/>
      <w:marRight w:val="0"/>
      <w:marTop w:val="0"/>
      <w:marBottom w:val="0"/>
      <w:divBdr>
        <w:top w:val="none" w:sz="0" w:space="0" w:color="auto"/>
        <w:left w:val="none" w:sz="0" w:space="0" w:color="auto"/>
        <w:bottom w:val="none" w:sz="0" w:space="0" w:color="auto"/>
        <w:right w:val="none" w:sz="0" w:space="0" w:color="auto"/>
      </w:divBdr>
      <w:divsChild>
        <w:div w:id="1718359064">
          <w:marLeft w:val="0"/>
          <w:marRight w:val="0"/>
          <w:marTop w:val="0"/>
          <w:marBottom w:val="0"/>
          <w:divBdr>
            <w:top w:val="none" w:sz="0" w:space="0" w:color="auto"/>
            <w:left w:val="none" w:sz="0" w:space="0" w:color="auto"/>
            <w:bottom w:val="none" w:sz="0" w:space="0" w:color="auto"/>
            <w:right w:val="none" w:sz="0" w:space="0" w:color="auto"/>
          </w:divBdr>
        </w:div>
        <w:div w:id="1764761277">
          <w:marLeft w:val="0"/>
          <w:marRight w:val="0"/>
          <w:marTop w:val="0"/>
          <w:marBottom w:val="0"/>
          <w:divBdr>
            <w:top w:val="none" w:sz="0" w:space="0" w:color="auto"/>
            <w:left w:val="none" w:sz="0" w:space="0" w:color="auto"/>
            <w:bottom w:val="none" w:sz="0" w:space="0" w:color="auto"/>
            <w:right w:val="none" w:sz="0" w:space="0" w:color="auto"/>
          </w:divBdr>
        </w:div>
        <w:div w:id="1061753869">
          <w:marLeft w:val="0"/>
          <w:marRight w:val="0"/>
          <w:marTop w:val="0"/>
          <w:marBottom w:val="0"/>
          <w:divBdr>
            <w:top w:val="none" w:sz="0" w:space="0" w:color="auto"/>
            <w:left w:val="none" w:sz="0" w:space="0" w:color="auto"/>
            <w:bottom w:val="none" w:sz="0" w:space="0" w:color="auto"/>
            <w:right w:val="none" w:sz="0" w:space="0" w:color="auto"/>
          </w:divBdr>
        </w:div>
      </w:divsChild>
    </w:div>
    <w:div w:id="1319576543">
      <w:bodyDiv w:val="1"/>
      <w:marLeft w:val="0"/>
      <w:marRight w:val="0"/>
      <w:marTop w:val="0"/>
      <w:marBottom w:val="0"/>
      <w:divBdr>
        <w:top w:val="none" w:sz="0" w:space="0" w:color="auto"/>
        <w:left w:val="none" w:sz="0" w:space="0" w:color="auto"/>
        <w:bottom w:val="none" w:sz="0" w:space="0" w:color="auto"/>
        <w:right w:val="none" w:sz="0" w:space="0" w:color="auto"/>
      </w:divBdr>
    </w:div>
    <w:div w:id="1338341424">
      <w:bodyDiv w:val="1"/>
      <w:marLeft w:val="0"/>
      <w:marRight w:val="0"/>
      <w:marTop w:val="0"/>
      <w:marBottom w:val="0"/>
      <w:divBdr>
        <w:top w:val="none" w:sz="0" w:space="0" w:color="auto"/>
        <w:left w:val="none" w:sz="0" w:space="0" w:color="auto"/>
        <w:bottom w:val="none" w:sz="0" w:space="0" w:color="auto"/>
        <w:right w:val="none" w:sz="0" w:space="0" w:color="auto"/>
      </w:divBdr>
      <w:divsChild>
        <w:div w:id="939797546">
          <w:marLeft w:val="0"/>
          <w:marRight w:val="0"/>
          <w:marTop w:val="0"/>
          <w:marBottom w:val="0"/>
          <w:divBdr>
            <w:top w:val="none" w:sz="0" w:space="0" w:color="auto"/>
            <w:left w:val="none" w:sz="0" w:space="0" w:color="auto"/>
            <w:bottom w:val="none" w:sz="0" w:space="0" w:color="auto"/>
            <w:right w:val="none" w:sz="0" w:space="0" w:color="auto"/>
          </w:divBdr>
        </w:div>
        <w:div w:id="1328440298">
          <w:marLeft w:val="0"/>
          <w:marRight w:val="0"/>
          <w:marTop w:val="0"/>
          <w:marBottom w:val="0"/>
          <w:divBdr>
            <w:top w:val="none" w:sz="0" w:space="0" w:color="auto"/>
            <w:left w:val="none" w:sz="0" w:space="0" w:color="auto"/>
            <w:bottom w:val="none" w:sz="0" w:space="0" w:color="auto"/>
            <w:right w:val="none" w:sz="0" w:space="0" w:color="auto"/>
          </w:divBdr>
        </w:div>
        <w:div w:id="733312901">
          <w:marLeft w:val="0"/>
          <w:marRight w:val="0"/>
          <w:marTop w:val="0"/>
          <w:marBottom w:val="0"/>
          <w:divBdr>
            <w:top w:val="none" w:sz="0" w:space="0" w:color="auto"/>
            <w:left w:val="none" w:sz="0" w:space="0" w:color="auto"/>
            <w:bottom w:val="none" w:sz="0" w:space="0" w:color="auto"/>
            <w:right w:val="none" w:sz="0" w:space="0" w:color="auto"/>
          </w:divBdr>
        </w:div>
      </w:divsChild>
    </w:div>
    <w:div w:id="1367178116">
      <w:bodyDiv w:val="1"/>
      <w:marLeft w:val="0"/>
      <w:marRight w:val="0"/>
      <w:marTop w:val="0"/>
      <w:marBottom w:val="0"/>
      <w:divBdr>
        <w:top w:val="none" w:sz="0" w:space="0" w:color="auto"/>
        <w:left w:val="none" w:sz="0" w:space="0" w:color="auto"/>
        <w:bottom w:val="none" w:sz="0" w:space="0" w:color="auto"/>
        <w:right w:val="none" w:sz="0" w:space="0" w:color="auto"/>
      </w:divBdr>
      <w:divsChild>
        <w:div w:id="1176529434">
          <w:marLeft w:val="0"/>
          <w:marRight w:val="0"/>
          <w:marTop w:val="0"/>
          <w:marBottom w:val="0"/>
          <w:divBdr>
            <w:top w:val="none" w:sz="0" w:space="0" w:color="auto"/>
            <w:left w:val="none" w:sz="0" w:space="0" w:color="auto"/>
            <w:bottom w:val="none" w:sz="0" w:space="0" w:color="auto"/>
            <w:right w:val="none" w:sz="0" w:space="0" w:color="auto"/>
          </w:divBdr>
        </w:div>
        <w:div w:id="361513544">
          <w:marLeft w:val="0"/>
          <w:marRight w:val="0"/>
          <w:marTop w:val="0"/>
          <w:marBottom w:val="0"/>
          <w:divBdr>
            <w:top w:val="none" w:sz="0" w:space="0" w:color="auto"/>
            <w:left w:val="none" w:sz="0" w:space="0" w:color="auto"/>
            <w:bottom w:val="none" w:sz="0" w:space="0" w:color="auto"/>
            <w:right w:val="none" w:sz="0" w:space="0" w:color="auto"/>
          </w:divBdr>
        </w:div>
        <w:div w:id="1708023159">
          <w:marLeft w:val="0"/>
          <w:marRight w:val="0"/>
          <w:marTop w:val="0"/>
          <w:marBottom w:val="0"/>
          <w:divBdr>
            <w:top w:val="none" w:sz="0" w:space="0" w:color="auto"/>
            <w:left w:val="none" w:sz="0" w:space="0" w:color="auto"/>
            <w:bottom w:val="none" w:sz="0" w:space="0" w:color="auto"/>
            <w:right w:val="none" w:sz="0" w:space="0" w:color="auto"/>
          </w:divBdr>
        </w:div>
      </w:divsChild>
    </w:div>
    <w:div w:id="1388189467">
      <w:bodyDiv w:val="1"/>
      <w:marLeft w:val="0"/>
      <w:marRight w:val="0"/>
      <w:marTop w:val="0"/>
      <w:marBottom w:val="0"/>
      <w:divBdr>
        <w:top w:val="none" w:sz="0" w:space="0" w:color="auto"/>
        <w:left w:val="none" w:sz="0" w:space="0" w:color="auto"/>
        <w:bottom w:val="none" w:sz="0" w:space="0" w:color="auto"/>
        <w:right w:val="none" w:sz="0" w:space="0" w:color="auto"/>
      </w:divBdr>
      <w:divsChild>
        <w:div w:id="987633119">
          <w:marLeft w:val="0"/>
          <w:marRight w:val="0"/>
          <w:marTop w:val="0"/>
          <w:marBottom w:val="0"/>
          <w:divBdr>
            <w:top w:val="none" w:sz="0" w:space="0" w:color="auto"/>
            <w:left w:val="none" w:sz="0" w:space="0" w:color="auto"/>
            <w:bottom w:val="none" w:sz="0" w:space="0" w:color="auto"/>
            <w:right w:val="none" w:sz="0" w:space="0" w:color="auto"/>
          </w:divBdr>
        </w:div>
        <w:div w:id="164514774">
          <w:marLeft w:val="0"/>
          <w:marRight w:val="0"/>
          <w:marTop w:val="0"/>
          <w:marBottom w:val="0"/>
          <w:divBdr>
            <w:top w:val="none" w:sz="0" w:space="0" w:color="auto"/>
            <w:left w:val="none" w:sz="0" w:space="0" w:color="auto"/>
            <w:bottom w:val="none" w:sz="0" w:space="0" w:color="auto"/>
            <w:right w:val="none" w:sz="0" w:space="0" w:color="auto"/>
          </w:divBdr>
        </w:div>
        <w:div w:id="1798907121">
          <w:marLeft w:val="0"/>
          <w:marRight w:val="0"/>
          <w:marTop w:val="0"/>
          <w:marBottom w:val="0"/>
          <w:divBdr>
            <w:top w:val="none" w:sz="0" w:space="0" w:color="auto"/>
            <w:left w:val="none" w:sz="0" w:space="0" w:color="auto"/>
            <w:bottom w:val="none" w:sz="0" w:space="0" w:color="auto"/>
            <w:right w:val="none" w:sz="0" w:space="0" w:color="auto"/>
          </w:divBdr>
        </w:div>
      </w:divsChild>
    </w:div>
    <w:div w:id="1437481393">
      <w:bodyDiv w:val="1"/>
      <w:marLeft w:val="0"/>
      <w:marRight w:val="0"/>
      <w:marTop w:val="0"/>
      <w:marBottom w:val="0"/>
      <w:divBdr>
        <w:top w:val="none" w:sz="0" w:space="0" w:color="auto"/>
        <w:left w:val="none" w:sz="0" w:space="0" w:color="auto"/>
        <w:bottom w:val="none" w:sz="0" w:space="0" w:color="auto"/>
        <w:right w:val="none" w:sz="0" w:space="0" w:color="auto"/>
      </w:divBdr>
    </w:div>
    <w:div w:id="1589540627">
      <w:bodyDiv w:val="1"/>
      <w:marLeft w:val="0"/>
      <w:marRight w:val="0"/>
      <w:marTop w:val="0"/>
      <w:marBottom w:val="0"/>
      <w:divBdr>
        <w:top w:val="none" w:sz="0" w:space="0" w:color="auto"/>
        <w:left w:val="none" w:sz="0" w:space="0" w:color="auto"/>
        <w:bottom w:val="none" w:sz="0" w:space="0" w:color="auto"/>
        <w:right w:val="none" w:sz="0" w:space="0" w:color="auto"/>
      </w:divBdr>
      <w:divsChild>
        <w:div w:id="1437409580">
          <w:marLeft w:val="0"/>
          <w:marRight w:val="0"/>
          <w:marTop w:val="0"/>
          <w:marBottom w:val="0"/>
          <w:divBdr>
            <w:top w:val="none" w:sz="0" w:space="0" w:color="auto"/>
            <w:left w:val="none" w:sz="0" w:space="0" w:color="auto"/>
            <w:bottom w:val="none" w:sz="0" w:space="0" w:color="auto"/>
            <w:right w:val="none" w:sz="0" w:space="0" w:color="auto"/>
          </w:divBdr>
        </w:div>
        <w:div w:id="487550507">
          <w:marLeft w:val="0"/>
          <w:marRight w:val="0"/>
          <w:marTop w:val="0"/>
          <w:marBottom w:val="0"/>
          <w:divBdr>
            <w:top w:val="none" w:sz="0" w:space="0" w:color="auto"/>
            <w:left w:val="none" w:sz="0" w:space="0" w:color="auto"/>
            <w:bottom w:val="none" w:sz="0" w:space="0" w:color="auto"/>
            <w:right w:val="none" w:sz="0" w:space="0" w:color="auto"/>
          </w:divBdr>
        </w:div>
        <w:div w:id="136923991">
          <w:marLeft w:val="0"/>
          <w:marRight w:val="0"/>
          <w:marTop w:val="0"/>
          <w:marBottom w:val="0"/>
          <w:divBdr>
            <w:top w:val="none" w:sz="0" w:space="0" w:color="auto"/>
            <w:left w:val="none" w:sz="0" w:space="0" w:color="auto"/>
            <w:bottom w:val="none" w:sz="0" w:space="0" w:color="auto"/>
            <w:right w:val="none" w:sz="0" w:space="0" w:color="auto"/>
          </w:divBdr>
        </w:div>
      </w:divsChild>
    </w:div>
    <w:div w:id="1602177798">
      <w:bodyDiv w:val="1"/>
      <w:marLeft w:val="0"/>
      <w:marRight w:val="0"/>
      <w:marTop w:val="0"/>
      <w:marBottom w:val="0"/>
      <w:divBdr>
        <w:top w:val="none" w:sz="0" w:space="0" w:color="auto"/>
        <w:left w:val="none" w:sz="0" w:space="0" w:color="auto"/>
        <w:bottom w:val="none" w:sz="0" w:space="0" w:color="auto"/>
        <w:right w:val="none" w:sz="0" w:space="0" w:color="auto"/>
      </w:divBdr>
    </w:div>
    <w:div w:id="1669753502">
      <w:bodyDiv w:val="1"/>
      <w:marLeft w:val="0"/>
      <w:marRight w:val="0"/>
      <w:marTop w:val="0"/>
      <w:marBottom w:val="0"/>
      <w:divBdr>
        <w:top w:val="none" w:sz="0" w:space="0" w:color="auto"/>
        <w:left w:val="none" w:sz="0" w:space="0" w:color="auto"/>
        <w:bottom w:val="none" w:sz="0" w:space="0" w:color="auto"/>
        <w:right w:val="none" w:sz="0" w:space="0" w:color="auto"/>
      </w:divBdr>
    </w:div>
    <w:div w:id="1669862543">
      <w:bodyDiv w:val="1"/>
      <w:marLeft w:val="0"/>
      <w:marRight w:val="0"/>
      <w:marTop w:val="0"/>
      <w:marBottom w:val="0"/>
      <w:divBdr>
        <w:top w:val="none" w:sz="0" w:space="0" w:color="auto"/>
        <w:left w:val="none" w:sz="0" w:space="0" w:color="auto"/>
        <w:bottom w:val="none" w:sz="0" w:space="0" w:color="auto"/>
        <w:right w:val="none" w:sz="0" w:space="0" w:color="auto"/>
      </w:divBdr>
    </w:div>
    <w:div w:id="1928807936">
      <w:bodyDiv w:val="1"/>
      <w:marLeft w:val="0"/>
      <w:marRight w:val="0"/>
      <w:marTop w:val="0"/>
      <w:marBottom w:val="0"/>
      <w:divBdr>
        <w:top w:val="none" w:sz="0" w:space="0" w:color="auto"/>
        <w:left w:val="none" w:sz="0" w:space="0" w:color="auto"/>
        <w:bottom w:val="none" w:sz="0" w:space="0" w:color="auto"/>
        <w:right w:val="none" w:sz="0" w:space="0" w:color="auto"/>
      </w:divBdr>
    </w:div>
    <w:div w:id="1940405683">
      <w:bodyDiv w:val="1"/>
      <w:marLeft w:val="0"/>
      <w:marRight w:val="0"/>
      <w:marTop w:val="0"/>
      <w:marBottom w:val="0"/>
      <w:divBdr>
        <w:top w:val="none" w:sz="0" w:space="0" w:color="auto"/>
        <w:left w:val="none" w:sz="0" w:space="0" w:color="auto"/>
        <w:bottom w:val="none" w:sz="0" w:space="0" w:color="auto"/>
        <w:right w:val="none" w:sz="0" w:space="0" w:color="auto"/>
      </w:divBdr>
    </w:div>
    <w:div w:id="1956330281">
      <w:bodyDiv w:val="1"/>
      <w:marLeft w:val="0"/>
      <w:marRight w:val="0"/>
      <w:marTop w:val="0"/>
      <w:marBottom w:val="0"/>
      <w:divBdr>
        <w:top w:val="none" w:sz="0" w:space="0" w:color="auto"/>
        <w:left w:val="none" w:sz="0" w:space="0" w:color="auto"/>
        <w:bottom w:val="none" w:sz="0" w:space="0" w:color="auto"/>
        <w:right w:val="none" w:sz="0" w:space="0" w:color="auto"/>
      </w:divBdr>
      <w:divsChild>
        <w:div w:id="94180305">
          <w:marLeft w:val="0"/>
          <w:marRight w:val="0"/>
          <w:marTop w:val="0"/>
          <w:marBottom w:val="0"/>
          <w:divBdr>
            <w:top w:val="none" w:sz="0" w:space="0" w:color="auto"/>
            <w:left w:val="none" w:sz="0" w:space="0" w:color="auto"/>
            <w:bottom w:val="none" w:sz="0" w:space="0" w:color="auto"/>
            <w:right w:val="none" w:sz="0" w:space="0" w:color="auto"/>
          </w:divBdr>
        </w:div>
        <w:div w:id="104833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u.ru/doc/38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nanium.com/catalog/product/891162" TargetMode="External"/><Relationship Id="rId4" Type="http://schemas.openxmlformats.org/officeDocument/2006/relationships/settings" Target="settings.xml"/><Relationship Id="rId9" Type="http://schemas.openxmlformats.org/officeDocument/2006/relationships/hyperlink" Target="http://www.osu.ru/doc/8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AA22-470C-4779-9265-5843B546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10520</Words>
  <Characters>59967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БГТИ</Company>
  <LinksUpToDate>false</LinksUpToDate>
  <CharactersWithSpaces>70347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dc:creator>
  <cp:lastModifiedBy>Иван Баскаков</cp:lastModifiedBy>
  <cp:revision>14</cp:revision>
  <cp:lastPrinted>2019-10-30T10:13:00Z</cp:lastPrinted>
  <dcterms:created xsi:type="dcterms:W3CDTF">2019-03-01T05:50:00Z</dcterms:created>
  <dcterms:modified xsi:type="dcterms:W3CDTF">2020-02-16T17:18:00Z</dcterms:modified>
</cp:coreProperties>
</file>