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sz w:val="24"/>
          <w:szCs w:val="24"/>
        </w:rPr>
        <w:t>Минобрнауки России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8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43443C" w:rsidRDefault="0043443C" w:rsidP="0043443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«Б1.Д.Б.19 Деньги, кредит, банки»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707446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8D7FDA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E07A75">
        <w:rPr>
          <w:i/>
          <w:sz w:val="24"/>
          <w:u w:val="single"/>
        </w:rPr>
        <w:t>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</w:t>
      </w:r>
      <w:bookmarkStart w:id="1" w:name="_GoBack"/>
      <w:bookmarkEnd w:id="1"/>
      <w:r w:rsidR="00792BEC">
        <w:rPr>
          <w:sz w:val="24"/>
          <w:szCs w:val="24"/>
        </w:rPr>
        <w:t>2</w:t>
      </w:r>
      <w:r w:rsidR="00A445C7">
        <w:rPr>
          <w:sz w:val="24"/>
          <w:szCs w:val="24"/>
        </w:rPr>
        <w:t>2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</w:p>
    <w:p w:rsidR="0043443C" w:rsidRPr="0043443C" w:rsidRDefault="00B35CC7" w:rsidP="0043443C">
      <w:pPr>
        <w:pStyle w:val="ReportHead"/>
        <w:suppressAutoHyphens/>
        <w:spacing w:before="120"/>
        <w:jc w:val="both"/>
        <w:rPr>
          <w:sz w:val="24"/>
        </w:rPr>
      </w:pPr>
      <w:r w:rsidRPr="0043443C">
        <w:rPr>
          <w:sz w:val="24"/>
        </w:rPr>
        <w:t xml:space="preserve">Фонд оценочных средств предназначен для контроля знаний обучающихся по направлению подготовки 38.03.01 Экономика по дисциплине </w:t>
      </w:r>
      <w:r w:rsidR="0043443C" w:rsidRPr="0043443C">
        <w:rPr>
          <w:sz w:val="24"/>
        </w:rPr>
        <w:t>«Б1.Д.Б.19 Деньги, кредит, банки»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792BEC" w:rsidRDefault="00792BEC" w:rsidP="00B35CC7">
      <w:pPr>
        <w:pStyle w:val="ReportHead"/>
        <w:suppressAutoHyphens/>
        <w:jc w:val="both"/>
        <w:rPr>
          <w:sz w:val="24"/>
          <w:u w:val="single"/>
        </w:rPr>
      </w:pPr>
    </w:p>
    <w:p w:rsidR="00792BEC" w:rsidRPr="006014CA" w:rsidRDefault="00792BEC" w:rsidP="00792BEC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Фонд оценочных средств рассмотрен и обсужден на заседании кафедры </w:t>
      </w:r>
    </w:p>
    <w:p w:rsidR="00792BEC" w:rsidRPr="006014CA" w:rsidRDefault="00792BEC" w:rsidP="00792BEC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финансов и кредита  </w:t>
      </w:r>
    </w:p>
    <w:p w:rsidR="00792BEC" w:rsidRPr="006014CA" w:rsidRDefault="00792BEC" w:rsidP="00792BEC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протокол № </w:t>
      </w:r>
      <w:r w:rsidR="0043443C">
        <w:rPr>
          <w:sz w:val="24"/>
          <w:szCs w:val="24"/>
        </w:rPr>
        <w:t>__</w:t>
      </w:r>
      <w:r>
        <w:rPr>
          <w:sz w:val="24"/>
          <w:szCs w:val="24"/>
        </w:rPr>
        <w:t xml:space="preserve"> от </w:t>
      </w:r>
      <w:r w:rsidR="0043443C">
        <w:rPr>
          <w:sz w:val="24"/>
          <w:szCs w:val="24"/>
        </w:rPr>
        <w:t>____________________</w:t>
      </w:r>
      <w:r w:rsidRPr="006014CA">
        <w:rPr>
          <w:sz w:val="24"/>
          <w:szCs w:val="24"/>
        </w:rPr>
        <w:t xml:space="preserve">   </w:t>
      </w:r>
    </w:p>
    <w:p w:rsidR="00792BEC" w:rsidRPr="006014CA" w:rsidRDefault="00792BEC" w:rsidP="00792BEC">
      <w:pPr>
        <w:suppressLineNumbers/>
        <w:jc w:val="both"/>
        <w:rPr>
          <w:sz w:val="24"/>
          <w:szCs w:val="24"/>
        </w:rPr>
      </w:pPr>
    </w:p>
    <w:p w:rsidR="00792BEC" w:rsidRPr="00A76299" w:rsidRDefault="00792BEC" w:rsidP="00792BE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A76299">
        <w:rPr>
          <w:sz w:val="24"/>
          <w:szCs w:val="24"/>
          <w:u w:val="single"/>
        </w:rPr>
        <w:t xml:space="preserve">Декан факультета экономики и права                                                </w:t>
      </w:r>
      <w:r>
        <w:rPr>
          <w:sz w:val="24"/>
          <w:szCs w:val="24"/>
          <w:u w:val="single"/>
        </w:rPr>
        <w:t>_</w:t>
      </w:r>
      <w:r w:rsidRPr="00A76299">
        <w:rPr>
          <w:sz w:val="24"/>
          <w:szCs w:val="24"/>
          <w:u w:val="single"/>
        </w:rPr>
        <w:t xml:space="preserve">            О.Н. Григорьева</w:t>
      </w:r>
    </w:p>
    <w:p w:rsidR="00792BEC" w:rsidRDefault="00792BEC" w:rsidP="00792BE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792BEC" w:rsidRPr="006014CA" w:rsidRDefault="00792BEC" w:rsidP="00792BE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014CA">
        <w:rPr>
          <w:i/>
          <w:sz w:val="24"/>
          <w:szCs w:val="24"/>
        </w:rPr>
        <w:t>Исполнител</w:t>
      </w:r>
      <w:r w:rsidR="0043443C">
        <w:rPr>
          <w:i/>
          <w:sz w:val="24"/>
          <w:szCs w:val="24"/>
        </w:rPr>
        <w:t>ь</w:t>
      </w:r>
      <w:r w:rsidRPr="006014CA">
        <w:rPr>
          <w:i/>
          <w:sz w:val="24"/>
          <w:szCs w:val="24"/>
        </w:rPr>
        <w:t>:</w:t>
      </w:r>
    </w:p>
    <w:p w:rsidR="00792BEC" w:rsidRPr="006014CA" w:rsidRDefault="00792BEC" w:rsidP="00792BEC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>Доцент кафедры финансов и кредита</w:t>
      </w:r>
      <w:r>
        <w:rPr>
          <w:sz w:val="24"/>
          <w:szCs w:val="24"/>
          <w:u w:val="single"/>
        </w:rPr>
        <w:t>_________________________________</w:t>
      </w:r>
      <w:r w:rsidRPr="006014CA">
        <w:rPr>
          <w:sz w:val="24"/>
          <w:szCs w:val="24"/>
          <w:u w:val="single"/>
        </w:rPr>
        <w:t>И.В. Завьялова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A445C7" w:rsidRDefault="00A445C7">
      <w:pPr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175"/>
        <w:gridCol w:w="4535"/>
        <w:gridCol w:w="2835"/>
      </w:tblGrid>
      <w:tr w:rsidR="00A445C7" w:rsidRPr="004D279B" w:rsidTr="000E6518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A445C7" w:rsidRPr="00EA014F" w:rsidRDefault="00A445C7" w:rsidP="00D804B0">
            <w:pPr>
              <w:pStyle w:val="ReportMain"/>
              <w:suppressAutoHyphens/>
              <w:jc w:val="center"/>
            </w:pPr>
            <w:r w:rsidRPr="00EA014F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445C7" w:rsidRPr="00EA014F" w:rsidRDefault="00A445C7" w:rsidP="00D804B0">
            <w:pPr>
              <w:pStyle w:val="ReportMain"/>
              <w:suppressAutoHyphens/>
              <w:jc w:val="center"/>
            </w:pPr>
            <w:r w:rsidRPr="00EA014F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45C7" w:rsidRPr="00EA014F" w:rsidRDefault="00A445C7" w:rsidP="00D804B0">
            <w:pPr>
              <w:pStyle w:val="ReportMain"/>
              <w:suppressAutoHyphens/>
              <w:jc w:val="center"/>
            </w:pPr>
            <w:r w:rsidRPr="00EA014F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A445C7" w:rsidRPr="004D279B" w:rsidTr="000E6518">
        <w:tc>
          <w:tcPr>
            <w:tcW w:w="3175" w:type="dxa"/>
            <w:shd w:val="clear" w:color="auto" w:fill="auto"/>
          </w:tcPr>
          <w:p w:rsidR="00A445C7" w:rsidRPr="00EA014F" w:rsidRDefault="00A445C7" w:rsidP="00D804B0">
            <w:pPr>
              <w:pStyle w:val="ReportMain"/>
              <w:suppressAutoHyphens/>
            </w:pPr>
            <w:r w:rsidRPr="00EA014F">
              <w:t>УК-10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535" w:type="dxa"/>
            <w:shd w:val="clear" w:color="auto" w:fill="auto"/>
          </w:tcPr>
          <w:p w:rsidR="00A445C7" w:rsidRPr="00EA014F" w:rsidRDefault="00A445C7" w:rsidP="00D804B0">
            <w:pPr>
              <w:pStyle w:val="ReportMain"/>
              <w:suppressAutoHyphens/>
            </w:pPr>
            <w:r w:rsidRPr="00EA014F">
              <w:t>УК-10-В-1 Выявляет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A445C7" w:rsidRPr="00EA014F" w:rsidRDefault="00A445C7" w:rsidP="00D804B0">
            <w:pPr>
              <w:pStyle w:val="ReportMain"/>
              <w:suppressAutoHyphens/>
            </w:pPr>
            <w:r w:rsidRPr="00EA014F">
              <w:t>УК-10-В-2 Взвешенно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A445C7" w:rsidRPr="00EA014F" w:rsidRDefault="00A445C7" w:rsidP="00D804B0">
            <w:pPr>
              <w:pStyle w:val="ReportMain"/>
              <w:suppressAutoHyphens/>
            </w:pPr>
            <w:r w:rsidRPr="00EA014F">
              <w:t>УК-10-В-3 Понимает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A445C7" w:rsidRPr="00081479" w:rsidRDefault="00A445C7" w:rsidP="00D804B0">
            <w:pPr>
              <w:pStyle w:val="ReportMain"/>
              <w:suppressAutoHyphens/>
              <w:jc w:val="both"/>
            </w:pPr>
            <w:r w:rsidRPr="00081479">
              <w:rPr>
                <w:b/>
                <w:u w:val="single"/>
              </w:rPr>
              <w:t>Знать:</w:t>
            </w:r>
          </w:p>
          <w:p w:rsidR="00A445C7" w:rsidRPr="00081479" w:rsidRDefault="00A445C7" w:rsidP="00D804B0">
            <w:pPr>
              <w:pStyle w:val="ReportMain"/>
              <w:suppressAutoHyphens/>
              <w:jc w:val="both"/>
            </w:pPr>
            <w:r w:rsidRPr="00081479">
              <w:t xml:space="preserve">- теоретические основы </w:t>
            </w:r>
            <w:r w:rsidRPr="00081479">
              <w:rPr>
                <w:szCs w:val="24"/>
              </w:rPr>
              <w:t>денежных, кредитных, банковских систем и их элементы</w:t>
            </w:r>
            <w:r w:rsidRPr="00081479">
              <w:t>;</w:t>
            </w:r>
          </w:p>
          <w:p w:rsidR="00A445C7" w:rsidRDefault="00A445C7" w:rsidP="00D804B0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особенности совреме</w:t>
            </w:r>
            <w:r>
              <w:rPr>
                <w:rStyle w:val="1d"/>
                <w:rFonts w:eastAsia="Calibri"/>
                <w:sz w:val="24"/>
                <w:szCs w:val="24"/>
              </w:rPr>
              <w:t>н</w:t>
            </w:r>
            <w:r>
              <w:rPr>
                <w:rStyle w:val="1d"/>
                <w:rFonts w:eastAsia="Calibri"/>
                <w:sz w:val="24"/>
                <w:szCs w:val="24"/>
              </w:rPr>
              <w:t>ного состояния и пробл</w:t>
            </w:r>
            <w:r>
              <w:rPr>
                <w:rStyle w:val="1d"/>
                <w:rFonts w:eastAsia="Calibri"/>
                <w:sz w:val="24"/>
                <w:szCs w:val="24"/>
              </w:rPr>
              <w:t>е</w:t>
            </w:r>
            <w:r>
              <w:rPr>
                <w:rStyle w:val="1d"/>
                <w:rFonts w:eastAsia="Calibri"/>
                <w:sz w:val="24"/>
                <w:szCs w:val="24"/>
              </w:rPr>
              <w:t>мы денежно-кредитной сферы экономики;</w:t>
            </w:r>
          </w:p>
          <w:p w:rsidR="00A445C7" w:rsidRPr="00081479" w:rsidRDefault="00A445C7" w:rsidP="00D804B0">
            <w:pPr>
              <w:pStyle w:val="ReportMain"/>
              <w:suppressAutoHyphens/>
              <w:jc w:val="both"/>
            </w:pPr>
            <w:r w:rsidRPr="00081479">
              <w:rPr>
                <w:b/>
                <w:u w:val="single"/>
              </w:rPr>
              <w:t>Уметь:</w:t>
            </w:r>
          </w:p>
          <w:p w:rsidR="00A445C7" w:rsidRPr="00081479" w:rsidRDefault="00A445C7" w:rsidP="00D804B0">
            <w:pPr>
              <w:pStyle w:val="ReportMain"/>
              <w:suppressAutoHyphens/>
              <w:jc w:val="both"/>
            </w:pPr>
            <w:r w:rsidRPr="00081479">
              <w:t>- вести научные дискуссии по проблемам и тенденциям развития денежной, кредитной и банковской систем;</w:t>
            </w:r>
          </w:p>
          <w:p w:rsidR="00A445C7" w:rsidRPr="00081479" w:rsidRDefault="00A445C7" w:rsidP="00D804B0">
            <w:pPr>
              <w:pStyle w:val="ReportMain"/>
              <w:suppressAutoHyphens/>
              <w:jc w:val="both"/>
            </w:pPr>
            <w:r w:rsidRPr="00081479">
              <w:t>- формулировать и аргументировано отстаивать собственную позицию по различным вопросам денежно-кредитной и банковской сфер;</w:t>
            </w:r>
          </w:p>
          <w:p w:rsidR="00A445C7" w:rsidRPr="00081479" w:rsidRDefault="00A445C7" w:rsidP="00D804B0">
            <w:pPr>
              <w:pStyle w:val="ReportMain"/>
              <w:suppressAutoHyphens/>
              <w:jc w:val="both"/>
            </w:pPr>
            <w:r w:rsidRPr="00081479">
              <w:rPr>
                <w:b/>
                <w:u w:val="single"/>
              </w:rPr>
              <w:t>Владеть:</w:t>
            </w:r>
          </w:p>
          <w:p w:rsidR="00A445C7" w:rsidRDefault="00A445C7" w:rsidP="00D804B0">
            <w:pPr>
              <w:pStyle w:val="a8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навыками сбора, обр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ботки и анализа статист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ческих данных в д</w:t>
            </w:r>
            <w:r>
              <w:rPr>
                <w:rStyle w:val="1d"/>
                <w:rFonts w:eastAsia="Calibri"/>
                <w:sz w:val="24"/>
                <w:szCs w:val="24"/>
              </w:rPr>
              <w:t>е</w:t>
            </w:r>
            <w:r>
              <w:rPr>
                <w:rStyle w:val="1d"/>
                <w:rFonts w:eastAsia="Calibri"/>
                <w:sz w:val="24"/>
                <w:szCs w:val="24"/>
              </w:rPr>
              <w:t>нежно-кредитной и банковской сферах;</w:t>
            </w:r>
          </w:p>
          <w:p w:rsidR="00A445C7" w:rsidRDefault="00A445C7" w:rsidP="00D804B0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навыками систематиз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ции и оценки различных явлений и зако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номерностей в денежно-кредитной и банковской сферах экономики;</w:t>
            </w:r>
          </w:p>
          <w:p w:rsidR="00A445C7" w:rsidRPr="00081479" w:rsidRDefault="00A445C7" w:rsidP="00D804B0">
            <w:pPr>
              <w:pStyle w:val="ReportMain"/>
              <w:suppressAutoHyphens/>
            </w:pPr>
            <w:r w:rsidRPr="00081479">
              <w:t>- навыками принимать обоснованные экономические решения;</w:t>
            </w:r>
          </w:p>
        </w:tc>
      </w:tr>
      <w:tr w:rsidR="00A445C7" w:rsidRPr="004D279B" w:rsidTr="000E6518">
        <w:tc>
          <w:tcPr>
            <w:tcW w:w="3175" w:type="dxa"/>
            <w:shd w:val="clear" w:color="auto" w:fill="auto"/>
          </w:tcPr>
          <w:p w:rsidR="00A445C7" w:rsidRPr="00EA014F" w:rsidRDefault="00A445C7" w:rsidP="00D804B0">
            <w:pPr>
              <w:pStyle w:val="ReportMain"/>
              <w:suppressAutoHyphens/>
            </w:pPr>
            <w:r w:rsidRPr="00EA014F">
              <w:t>ОПК-3 Способен анализировать и содержательно объяснять природу экономических процессов на микро- и макроуровне</w:t>
            </w:r>
          </w:p>
        </w:tc>
        <w:tc>
          <w:tcPr>
            <w:tcW w:w="4535" w:type="dxa"/>
            <w:shd w:val="clear" w:color="auto" w:fill="auto"/>
          </w:tcPr>
          <w:p w:rsidR="00A445C7" w:rsidRPr="00EA014F" w:rsidRDefault="00A445C7" w:rsidP="00D804B0">
            <w:pPr>
              <w:pStyle w:val="ReportMain"/>
              <w:suppressAutoHyphens/>
            </w:pPr>
            <w:r w:rsidRPr="00EA014F">
              <w:t>ОПК-3-В-3 Описывает механизмы саморегулирования экономических процессов на микро- и макроуровне, проводит анализ последствий воздействия экономической политики на выбор экономических субъектов</w:t>
            </w:r>
          </w:p>
        </w:tc>
        <w:tc>
          <w:tcPr>
            <w:tcW w:w="2835" w:type="dxa"/>
            <w:shd w:val="clear" w:color="auto" w:fill="auto"/>
          </w:tcPr>
          <w:p w:rsidR="00A445C7" w:rsidRDefault="00A445C7" w:rsidP="00D804B0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479">
              <w:rPr>
                <w:b/>
                <w:u w:val="single"/>
              </w:rPr>
              <w:t>Знать:</w:t>
            </w:r>
          </w:p>
          <w:p w:rsidR="00A445C7" w:rsidRDefault="00A445C7" w:rsidP="00D804B0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позицию экономической науки по вопросам су</w:t>
            </w:r>
            <w:r>
              <w:t>щ</w:t>
            </w:r>
            <w:r>
              <w:t>ности, функций, з</w:t>
            </w:r>
            <w:r>
              <w:t>а</w:t>
            </w:r>
            <w:r>
              <w:t>конов и роли денег, кредита, ба</w:t>
            </w:r>
            <w:r>
              <w:t>н</w:t>
            </w:r>
            <w:r>
              <w:t>ков в современном эк</w:t>
            </w:r>
            <w:r>
              <w:t>о</w:t>
            </w:r>
            <w:r>
              <w:t>номическом развитии н</w:t>
            </w:r>
            <w:r>
              <w:t>а</w:t>
            </w:r>
            <w:r>
              <w:t xml:space="preserve">циональной и мировой экономик; </w:t>
            </w:r>
          </w:p>
          <w:p w:rsidR="00A445C7" w:rsidRPr="00081479" w:rsidRDefault="00A445C7" w:rsidP="00D804B0">
            <w:pPr>
              <w:pStyle w:val="ReportMain"/>
              <w:suppressAutoHyphens/>
              <w:jc w:val="both"/>
            </w:pPr>
            <w:r w:rsidRPr="00081479">
              <w:rPr>
                <w:b/>
                <w:u w:val="single"/>
              </w:rPr>
              <w:t>Уметь:</w:t>
            </w:r>
          </w:p>
          <w:p w:rsidR="00A445C7" w:rsidRDefault="00A445C7" w:rsidP="00D804B0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 xml:space="preserve">- использовать источники </w:t>
            </w:r>
            <w:r>
              <w:rPr>
                <w:rStyle w:val="1d"/>
                <w:rFonts w:eastAsia="Calibri"/>
                <w:sz w:val="24"/>
                <w:szCs w:val="24"/>
              </w:rPr>
              <w:lastRenderedPageBreak/>
              <w:t>эконо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мической, социал</w:t>
            </w:r>
            <w:r>
              <w:rPr>
                <w:rStyle w:val="1d"/>
                <w:rFonts w:eastAsia="Calibri"/>
                <w:sz w:val="24"/>
                <w:szCs w:val="24"/>
              </w:rPr>
              <w:t>ь</w:t>
            </w:r>
            <w:r>
              <w:rPr>
                <w:rStyle w:val="1d"/>
                <w:rFonts w:eastAsia="Calibri"/>
                <w:sz w:val="24"/>
                <w:szCs w:val="24"/>
              </w:rPr>
              <w:t>ной и управлен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ческой информации для анализа состояния, проблем и перспектив развития д</w:t>
            </w:r>
            <w:r>
              <w:rPr>
                <w:rStyle w:val="1d"/>
                <w:rFonts w:eastAsia="Calibri"/>
                <w:sz w:val="24"/>
                <w:szCs w:val="24"/>
              </w:rPr>
              <w:t>е</w:t>
            </w:r>
            <w:r>
              <w:rPr>
                <w:rStyle w:val="1d"/>
                <w:rFonts w:eastAsia="Calibri"/>
                <w:sz w:val="24"/>
                <w:szCs w:val="24"/>
              </w:rPr>
              <w:t>нежно-кредитной сфе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ры экономики;</w:t>
            </w:r>
          </w:p>
          <w:p w:rsidR="00A445C7" w:rsidRPr="00081479" w:rsidRDefault="00A445C7" w:rsidP="00D804B0">
            <w:pPr>
              <w:pStyle w:val="ReportMain"/>
              <w:suppressAutoHyphens/>
              <w:jc w:val="both"/>
            </w:pPr>
            <w:r w:rsidRPr="00081479">
              <w:t>- осмысливать процессы, события, явления в денежно-кредитной сфере в России и мировом сообществе в их динамике и взаимосвязи, руководствуясь принципами научной объективности;</w:t>
            </w:r>
          </w:p>
          <w:p w:rsidR="00A445C7" w:rsidRPr="00081479" w:rsidRDefault="00A445C7" w:rsidP="00D804B0">
            <w:pPr>
              <w:pStyle w:val="ReportMain"/>
              <w:suppressAutoHyphens/>
              <w:jc w:val="both"/>
            </w:pPr>
            <w:r w:rsidRPr="00081479">
              <w:rPr>
                <w:b/>
                <w:u w:val="single"/>
              </w:rPr>
              <w:t>Владеть:</w:t>
            </w:r>
          </w:p>
          <w:p w:rsidR="00A445C7" w:rsidRDefault="00A445C7" w:rsidP="00D804B0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навыками систематиз</w:t>
            </w:r>
            <w:r>
              <w:t>а</w:t>
            </w:r>
            <w:r>
              <w:t>ции и оценки различных явлений и закономерн</w:t>
            </w:r>
            <w:r>
              <w:t>о</w:t>
            </w:r>
            <w:r>
              <w:t xml:space="preserve">стей в денежно-кредитной сфере экономики; </w:t>
            </w:r>
          </w:p>
          <w:p w:rsidR="00A445C7" w:rsidRPr="00081479" w:rsidRDefault="00A445C7" w:rsidP="00D804B0">
            <w:pPr>
              <w:pStyle w:val="ReportMain"/>
              <w:suppressAutoHyphens/>
            </w:pPr>
            <w:r w:rsidRPr="00081479">
              <w:t>- приемами анализа и прогнозирования процессов в сфере денежно-кредитных отношений;</w:t>
            </w:r>
          </w:p>
        </w:tc>
      </w:tr>
      <w:tr w:rsidR="00A445C7" w:rsidRPr="004D279B" w:rsidTr="000E6518">
        <w:tc>
          <w:tcPr>
            <w:tcW w:w="3175" w:type="dxa"/>
            <w:shd w:val="clear" w:color="auto" w:fill="auto"/>
          </w:tcPr>
          <w:p w:rsidR="00A445C7" w:rsidRPr="00EA014F" w:rsidRDefault="00A445C7" w:rsidP="00D804B0">
            <w:pPr>
              <w:pStyle w:val="ReportMain"/>
              <w:suppressAutoHyphens/>
            </w:pPr>
            <w:r w:rsidRPr="00EA014F">
              <w:lastRenderedPageBreak/>
              <w:t>ОПК-4 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4535" w:type="dxa"/>
            <w:shd w:val="clear" w:color="auto" w:fill="auto"/>
          </w:tcPr>
          <w:p w:rsidR="00A445C7" w:rsidRPr="00EA014F" w:rsidRDefault="00A445C7" w:rsidP="00D804B0">
            <w:pPr>
              <w:pStyle w:val="ReportMain"/>
              <w:suppressAutoHyphens/>
            </w:pPr>
            <w:r w:rsidRPr="00EA014F">
              <w:t>ОПК-4-В-2 Осуществляет сбор, анализ и обработку данных, необходимых для экономического и финансового обоснования организационно-управленческих решений в области профессиональной деятельности</w:t>
            </w:r>
          </w:p>
          <w:p w:rsidR="00A445C7" w:rsidRPr="00EA014F" w:rsidRDefault="00A445C7" w:rsidP="00D804B0">
            <w:pPr>
              <w:pStyle w:val="ReportMain"/>
              <w:suppressAutoHyphens/>
            </w:pPr>
            <w:r w:rsidRPr="00EA014F">
              <w:t>ОПК-4-В-3 Выполняет необходимые экономические и финансовые расчёты, оценивает обоснованность организационно-управленческих решений с учетом выбранных критериев</w:t>
            </w:r>
          </w:p>
        </w:tc>
        <w:tc>
          <w:tcPr>
            <w:tcW w:w="2835" w:type="dxa"/>
            <w:shd w:val="clear" w:color="auto" w:fill="auto"/>
          </w:tcPr>
          <w:p w:rsidR="00A445C7" w:rsidRPr="00081479" w:rsidRDefault="00A445C7" w:rsidP="00D804B0">
            <w:pPr>
              <w:pStyle w:val="ReportMain"/>
              <w:suppressAutoHyphens/>
            </w:pPr>
            <w:r w:rsidRPr="00081479">
              <w:rPr>
                <w:b/>
                <w:u w:val="single"/>
              </w:rPr>
              <w:t>Знать:</w:t>
            </w:r>
          </w:p>
          <w:p w:rsidR="00A445C7" w:rsidRDefault="00A445C7" w:rsidP="00D804B0">
            <w:pPr>
              <w:pStyle w:val="a8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содержание основных источников литературы по вопросам, свя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функционированием и развитием де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нежной, кр</w:t>
            </w:r>
            <w:r>
              <w:rPr>
                <w:rStyle w:val="1d"/>
                <w:rFonts w:eastAsia="Calibri"/>
                <w:sz w:val="24"/>
                <w:szCs w:val="24"/>
              </w:rPr>
              <w:t>е</w:t>
            </w:r>
            <w:r>
              <w:rPr>
                <w:rStyle w:val="1d"/>
                <w:rFonts w:eastAsia="Calibri"/>
                <w:sz w:val="24"/>
                <w:szCs w:val="24"/>
              </w:rPr>
              <w:t>дитной и банковской си</w:t>
            </w:r>
            <w:r>
              <w:rPr>
                <w:rStyle w:val="1d"/>
                <w:rFonts w:eastAsia="Calibri"/>
                <w:sz w:val="24"/>
                <w:szCs w:val="24"/>
              </w:rPr>
              <w:t>с</w:t>
            </w:r>
            <w:r>
              <w:rPr>
                <w:rStyle w:val="1d"/>
                <w:rFonts w:eastAsia="Calibri"/>
                <w:sz w:val="24"/>
                <w:szCs w:val="24"/>
              </w:rPr>
              <w:t>тем;</w:t>
            </w:r>
          </w:p>
          <w:p w:rsidR="00A445C7" w:rsidRPr="00081479" w:rsidRDefault="00A445C7" w:rsidP="00D804B0">
            <w:pPr>
              <w:pStyle w:val="ReportMain"/>
              <w:suppressAutoHyphens/>
              <w:rPr>
                <w:b/>
                <w:u w:val="single"/>
              </w:rPr>
            </w:pPr>
            <w:r w:rsidRPr="00081479">
              <w:rPr>
                <w:b/>
                <w:u w:val="single"/>
              </w:rPr>
              <w:t>Уметь:</w:t>
            </w:r>
          </w:p>
          <w:p w:rsidR="00A445C7" w:rsidRPr="00081479" w:rsidRDefault="00A445C7" w:rsidP="00D804B0">
            <w:pPr>
              <w:pStyle w:val="ReportMain"/>
              <w:suppressAutoHyphens/>
              <w:jc w:val="both"/>
            </w:pPr>
            <w:r w:rsidRPr="00081479">
              <w:t>- осуществлять эффективный поиск информации в отношении денег и денежного обращения, кредита и банков,  получать, обрабатывать, сохранять источники информации, преобразовывать информацию в знания;</w:t>
            </w:r>
          </w:p>
          <w:p w:rsidR="00A445C7" w:rsidRDefault="00A445C7" w:rsidP="00D804B0">
            <w:pPr>
              <w:pStyle w:val="a8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</w:t>
            </w:r>
            <w:r>
              <w:rPr>
                <w:rStyle w:val="1d"/>
                <w:rFonts w:eastAsia="Calibri"/>
                <w:sz w:val="24"/>
                <w:szCs w:val="24"/>
              </w:rPr>
              <w:t>о</w:t>
            </w:r>
            <w:r>
              <w:rPr>
                <w:rStyle w:val="1d"/>
                <w:rFonts w:eastAsia="Calibri"/>
                <w:sz w:val="24"/>
                <w:szCs w:val="24"/>
              </w:rPr>
              <w:t>вательской ра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 xml:space="preserve">боты </w:t>
            </w:r>
            <w:r>
              <w:t>совр</w:t>
            </w:r>
            <w:r>
              <w:t>е</w:t>
            </w:r>
            <w:r>
              <w:t xml:space="preserve">менных проблем денежно-кредитной сферы </w:t>
            </w:r>
            <w:r>
              <w:rPr>
                <w:rStyle w:val="1d"/>
                <w:rFonts w:eastAsia="Calibri"/>
                <w:sz w:val="24"/>
                <w:szCs w:val="24"/>
              </w:rPr>
              <w:t xml:space="preserve">в виде </w:t>
            </w:r>
            <w:r>
              <w:rPr>
                <w:rStyle w:val="1d"/>
                <w:rFonts w:eastAsia="Calibri"/>
                <w:sz w:val="24"/>
                <w:szCs w:val="24"/>
              </w:rPr>
              <w:lastRenderedPageBreak/>
              <w:t>выступления, доклада, информационного обзора, аналити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  <w:p w:rsidR="00A445C7" w:rsidRDefault="00A445C7" w:rsidP="00D804B0">
            <w:pPr>
              <w:pStyle w:val="a8"/>
              <w:jc w:val="both"/>
            </w:pPr>
            <w:r>
              <w:t>- в</w:t>
            </w:r>
            <w:r w:rsidRPr="00EA014F">
              <w:t>ыполня</w:t>
            </w:r>
            <w:r>
              <w:t>ть</w:t>
            </w:r>
            <w:r w:rsidRPr="00EA014F">
              <w:t xml:space="preserve"> необходимые экономические и финанс</w:t>
            </w:r>
            <w:r w:rsidRPr="00EA014F">
              <w:t>о</w:t>
            </w:r>
            <w:r w:rsidRPr="00EA014F">
              <w:t>вые расчёты</w:t>
            </w:r>
            <w:r>
              <w:t xml:space="preserve"> и</w:t>
            </w:r>
            <w:r w:rsidRPr="00EA014F">
              <w:t xml:space="preserve"> оценива</w:t>
            </w:r>
            <w:r>
              <w:t>ть</w:t>
            </w:r>
            <w:r w:rsidRPr="00EA014F">
              <w:t xml:space="preserve"> обоснованность организац</w:t>
            </w:r>
            <w:r w:rsidRPr="00EA014F">
              <w:t>и</w:t>
            </w:r>
            <w:r w:rsidRPr="00EA014F">
              <w:t>онно-управленческих реш</w:t>
            </w:r>
            <w:r w:rsidRPr="00EA014F">
              <w:t>е</w:t>
            </w:r>
            <w:r w:rsidRPr="00EA014F">
              <w:t>ний с учетом выбранных критер</w:t>
            </w:r>
            <w:r w:rsidRPr="00EA014F">
              <w:t>и</w:t>
            </w:r>
            <w:r w:rsidRPr="00EA014F">
              <w:t>ев</w:t>
            </w:r>
            <w:r>
              <w:t>;</w:t>
            </w:r>
          </w:p>
          <w:p w:rsidR="00A445C7" w:rsidRPr="00081479" w:rsidRDefault="00A445C7" w:rsidP="00D804B0">
            <w:pPr>
              <w:pStyle w:val="ReportMain"/>
              <w:suppressAutoHyphens/>
            </w:pPr>
            <w:r w:rsidRPr="00081479">
              <w:rPr>
                <w:b/>
                <w:u w:val="single"/>
              </w:rPr>
              <w:t>Владеть:</w:t>
            </w:r>
          </w:p>
          <w:p w:rsidR="00A445C7" w:rsidRDefault="00A445C7" w:rsidP="00D804B0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методами  экономич</w:t>
            </w:r>
            <w:r>
              <w:t>е</w:t>
            </w:r>
            <w:r>
              <w:t>ского анализа денежно-кредитной сферы, мон</w:t>
            </w:r>
            <w:r>
              <w:t>е</w:t>
            </w:r>
            <w:r>
              <w:t>тарных процессов в с</w:t>
            </w:r>
            <w:r>
              <w:t>о</w:t>
            </w:r>
            <w:r>
              <w:t>временной экономике;</w:t>
            </w:r>
          </w:p>
          <w:p w:rsidR="00A445C7" w:rsidRPr="00081479" w:rsidRDefault="00A445C7" w:rsidP="00D804B0">
            <w:pPr>
              <w:pStyle w:val="ReportMain"/>
              <w:suppressAutoHyphens/>
            </w:pPr>
            <w:r w:rsidRPr="00081479">
              <w:t xml:space="preserve">- </w:t>
            </w:r>
            <w:r w:rsidRPr="00081479">
              <w:rPr>
                <w:bCs/>
                <w:iCs/>
              </w:rPr>
              <w:t>способностью к творческому осмыслению наиболее сложных вопросов в ходе обобщения современной практики функционирования денежно-кредитной сферы по рассматриваемым группам проблем.</w:t>
            </w:r>
          </w:p>
        </w:tc>
      </w:tr>
    </w:tbl>
    <w:p w:rsidR="00EC0EFB" w:rsidRDefault="00EC0EFB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 А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EC0EFB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EC0EFB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EC0EFB">
        <w:rPr>
          <w:i/>
          <w:szCs w:val="24"/>
        </w:rPr>
        <w:t>я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1 </w:t>
      </w:r>
      <w:r w:rsidR="00EB3E6D" w:rsidRPr="002A3939">
        <w:rPr>
          <w:b/>
          <w:szCs w:val="24"/>
        </w:rPr>
        <w:t>Деньги и денежные отношения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B3E6D" w:rsidRPr="00CB26C7">
        <w:rPr>
          <w:sz w:val="24"/>
          <w:szCs w:val="24"/>
        </w:rPr>
        <w:t xml:space="preserve"> Необходимость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развитием товарного обмена;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наличием государства;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неравномерностью поставок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сезонностью производства;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действием закона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3E6D" w:rsidRPr="00CB26C7">
        <w:rPr>
          <w:sz w:val="24"/>
          <w:szCs w:val="24"/>
        </w:rPr>
        <w:t xml:space="preserve"> Форма стоимости, характеризующаяся выделением из товарного мира отдельных товаров, и</w:t>
      </w:r>
      <w:r w:rsidR="00EB3E6D" w:rsidRPr="00CB26C7"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>рающих на местных рынках роль главных предметов обмена: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простая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полная форма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всеобщая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денежная форма стоимости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B3E6D" w:rsidRPr="00CB26C7">
        <w:rPr>
          <w:sz w:val="24"/>
          <w:szCs w:val="24"/>
        </w:rPr>
        <w:t xml:space="preserve"> Меновая торговля, способ торговли товарами и услугами в виде натурального обмена - это …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EB3E6D" w:rsidRPr="00CB26C7">
        <w:rPr>
          <w:sz w:val="24"/>
          <w:szCs w:val="24"/>
        </w:rPr>
        <w:t xml:space="preserve"> Наиболее совершенную форму эволюционная концепция получила в работах: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Макконела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Маркса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Смита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Рикардо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5. Напишите правильный ответ: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Деньги - это….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B3E6D" w:rsidRPr="00CB26C7">
        <w:rPr>
          <w:sz w:val="24"/>
          <w:szCs w:val="24"/>
        </w:rPr>
        <w:t xml:space="preserve"> Монета, нарицательная стоимость которой соответствует стоимости содержащегося в ней м</w:t>
      </w:r>
      <w:r w:rsidR="00EB3E6D" w:rsidRPr="00CB26C7">
        <w:rPr>
          <w:sz w:val="24"/>
          <w:szCs w:val="24"/>
        </w:rPr>
        <w:t>е</w:t>
      </w:r>
      <w:r w:rsidR="00EB3E6D" w:rsidRPr="00CB26C7">
        <w:rPr>
          <w:sz w:val="24"/>
          <w:szCs w:val="24"/>
        </w:rPr>
        <w:t>талла и стоимости ее чеканки, называется: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неполноценной;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лигатурой;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мемориальной.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B3E6D" w:rsidRPr="00CB26C7">
        <w:rPr>
          <w:sz w:val="24"/>
          <w:szCs w:val="24"/>
        </w:rPr>
        <w:t xml:space="preserve"> К непосредственным предпосылкам появления денег относятся: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открытия золотых месторождений и появление рынков продовольственных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переход от натурального хозяйства к производству и обмену товарами и имущественное об</w:t>
      </w:r>
      <w:r w:rsidRPr="00CB26C7">
        <w:rPr>
          <w:sz w:val="24"/>
          <w:szCs w:val="24"/>
        </w:rPr>
        <w:t>о</w:t>
      </w:r>
      <w:r w:rsidRPr="00CB26C7">
        <w:rPr>
          <w:sz w:val="24"/>
          <w:szCs w:val="24"/>
        </w:rPr>
        <w:t>собление производителей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формирование централизованных государств и открытие золотых месторождений;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наличие частной собственности на средства производства и появление крупных оптовых ры</w:t>
      </w:r>
      <w:r w:rsidRPr="00CB26C7">
        <w:rPr>
          <w:sz w:val="24"/>
          <w:szCs w:val="24"/>
        </w:rPr>
        <w:t>н</w:t>
      </w:r>
      <w:r w:rsidRPr="00CB26C7">
        <w:rPr>
          <w:sz w:val="24"/>
          <w:szCs w:val="24"/>
        </w:rPr>
        <w:t>ков.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B3E6D" w:rsidRPr="00CB26C7">
        <w:rPr>
          <w:sz w:val="24"/>
          <w:szCs w:val="24"/>
        </w:rPr>
        <w:t xml:space="preserve"> Деньги являются всеобщим эквивалентом: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меновой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стоимости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потребительной стоимости;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Pr="002A4905">
        <w:rPr>
          <w:rFonts w:eastAsia="Calibri"/>
          <w:sz w:val="24"/>
          <w:szCs w:val="24"/>
        </w:rPr>
        <w:t xml:space="preserve">  ... пластиковая карточка позволяет ее владельцу осуще</w:t>
      </w:r>
      <w:r w:rsidRPr="002A4905">
        <w:rPr>
          <w:rFonts w:eastAsia="Calibri"/>
          <w:sz w:val="24"/>
          <w:szCs w:val="24"/>
        </w:rPr>
        <w:softHyphen/>
        <w:t>ствлять расчеты только в пределах той суммы, которая находится на его отдельном (карточном) счете в банке.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срочная;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дебетовая;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к</w:t>
      </w:r>
      <w:r w:rsidRPr="002A4905">
        <w:rPr>
          <w:rFonts w:eastAsia="Calibri"/>
          <w:sz w:val="24"/>
          <w:szCs w:val="24"/>
        </w:rPr>
        <w:t>редитно-дебет</w:t>
      </w:r>
      <w:r>
        <w:rPr>
          <w:rFonts w:eastAsia="Calibri"/>
          <w:sz w:val="24"/>
          <w:szCs w:val="24"/>
        </w:rPr>
        <w:t>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к</w:t>
      </w:r>
      <w:r w:rsidRPr="002A4905">
        <w:rPr>
          <w:rFonts w:eastAsia="Calibri"/>
          <w:sz w:val="24"/>
          <w:szCs w:val="24"/>
        </w:rPr>
        <w:t>редитная.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EB3E6D" w:rsidRPr="00CB26C7">
        <w:rPr>
          <w:sz w:val="24"/>
          <w:szCs w:val="24"/>
        </w:rPr>
        <w:t>Деньги как средство платежа используются: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 товарно-денежном обмене;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при погашении обязательств;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при выплате заработной платы;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 розничном товарообороте;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при погашении кредита;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при выплате процента.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B3E6D" w:rsidRPr="00CB26C7">
        <w:rPr>
          <w:sz w:val="24"/>
          <w:szCs w:val="24"/>
        </w:rPr>
        <w:t xml:space="preserve"> Эмиссия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не носит сегодня кредитного характера в связи с особым статусом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носит кредитный характер;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 зависит от обеспечения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зависит от кредитных операций банков.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12 Банкноты центрального банка обеспечены: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его золотовалютным резервом;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золотым запасом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объемом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всеми активами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13 Перечислите функции денег по мере их возникновения: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средство платежа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мировые деньги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мера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средство обращения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средство накопления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B3E6D" w:rsidRPr="00CB26C7">
        <w:rPr>
          <w:sz w:val="24"/>
          <w:szCs w:val="24"/>
        </w:rPr>
        <w:t xml:space="preserve"> «Плохие деньги вытесняют из обращения хорошие» согласно закону ____________.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B3E6D" w:rsidRPr="00CB26C7">
        <w:rPr>
          <w:sz w:val="24"/>
          <w:szCs w:val="24"/>
        </w:rPr>
        <w:t xml:space="preserve"> Деньги, находящиеся в обороте выполняют: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все функции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lastRenderedPageBreak/>
        <w:t>б) функцию средства обращения и платежа;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функцию средства обращения, платежа и накопления;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 функции, кроме меры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B3E6D" w:rsidRPr="00CB26C7">
        <w:rPr>
          <w:sz w:val="24"/>
          <w:szCs w:val="24"/>
        </w:rPr>
        <w:t>Выберите из ниже перечисленного разновидности кредитных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казначейские обязательства;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кредитная карточка;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банкнота;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вексель;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облигация;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чек;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ж) акция.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EB3E6D" w:rsidRPr="00CB26C7">
        <w:rPr>
          <w:sz w:val="24"/>
          <w:szCs w:val="24"/>
        </w:rPr>
        <w:t xml:space="preserve"> Функция денег как меры стоимости выражает способность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быть посредником при обмене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способствовать реализации товаров в случае временного отсутствия у покупателей денег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измерять стоимость всех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способствовать предоставлению деловой информации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служить средством связи обособленных товаропроизводителей на международных рынках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B3E6D" w:rsidRPr="00CB26C7">
        <w:rPr>
          <w:sz w:val="24"/>
          <w:szCs w:val="24"/>
        </w:rPr>
        <w:t xml:space="preserve"> Полноценные деньги – это деньги, у которых номинальная стоимость: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устанавливается стихийно на рынке;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ниже реальной стоимости;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превышает реальную стоимость;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>) соответствует реальной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B3E6D" w:rsidRPr="00CB26C7">
        <w:rPr>
          <w:sz w:val="24"/>
          <w:szCs w:val="24"/>
        </w:rPr>
        <w:t xml:space="preserve"> В настоящее время функцию мировых денег выполняют в основном ….. валюты: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неконвертируемые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свободно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частично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>) необращаемые</w:t>
      </w:r>
      <w:r>
        <w:rPr>
          <w:sz w:val="24"/>
          <w:szCs w:val="24"/>
        </w:rPr>
        <w:t>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B3E6D" w:rsidRPr="00CB26C7">
        <w:rPr>
          <w:sz w:val="24"/>
          <w:szCs w:val="24"/>
        </w:rPr>
        <w:t xml:space="preserve"> Реальная ценность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объемом денежной массы;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номинальной стоимостью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покупательной способностью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уровнем среднедушевого дохода в стране.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21</w:t>
      </w:r>
      <w:r w:rsidRPr="002A4905">
        <w:rPr>
          <w:rFonts w:eastAsia="Calibri"/>
          <w:sz w:val="24"/>
          <w:szCs w:val="24"/>
        </w:rPr>
        <w:t xml:space="preserve">  Инфляционные процессы: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риводят к ослаблению роли денег и некоторо</w:t>
      </w:r>
      <w:r>
        <w:rPr>
          <w:rFonts w:eastAsia="Calibri"/>
          <w:sz w:val="24"/>
          <w:szCs w:val="24"/>
        </w:rPr>
        <w:t>му суже</w:t>
      </w:r>
      <w:r>
        <w:rPr>
          <w:rFonts w:eastAsia="Calibri"/>
          <w:sz w:val="24"/>
          <w:szCs w:val="24"/>
        </w:rPr>
        <w:softHyphen/>
        <w:t>нию сферы их применения;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б)н</w:t>
      </w:r>
      <w:r w:rsidR="002A4905" w:rsidRPr="002A4905">
        <w:rPr>
          <w:rFonts w:eastAsia="Calibri"/>
          <w:sz w:val="24"/>
          <w:szCs w:val="24"/>
        </w:rPr>
        <w:t>е оказывают влияния на роль денег и сфер</w:t>
      </w:r>
      <w:r>
        <w:rPr>
          <w:rFonts w:eastAsia="Calibri"/>
          <w:sz w:val="24"/>
          <w:szCs w:val="24"/>
        </w:rPr>
        <w:t>у их примене</w:t>
      </w:r>
      <w:r>
        <w:rPr>
          <w:rFonts w:eastAsia="Calibri"/>
          <w:sz w:val="24"/>
          <w:szCs w:val="24"/>
        </w:rPr>
        <w:softHyphen/>
        <w:t>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в)о</w:t>
      </w:r>
      <w:r w:rsidR="002A4905" w:rsidRPr="002A4905">
        <w:rPr>
          <w:rFonts w:eastAsia="Calibri"/>
          <w:sz w:val="24"/>
          <w:szCs w:val="24"/>
        </w:rPr>
        <w:t>бусловливают существенное рас</w:t>
      </w:r>
      <w:r>
        <w:rPr>
          <w:rFonts w:eastAsia="Calibri"/>
          <w:sz w:val="24"/>
          <w:szCs w:val="24"/>
        </w:rPr>
        <w:t>ширение сферы приме</w:t>
      </w:r>
      <w:r>
        <w:rPr>
          <w:rFonts w:eastAsia="Calibri"/>
          <w:sz w:val="24"/>
          <w:szCs w:val="24"/>
        </w:rPr>
        <w:softHyphen/>
        <w:t>нения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г)о</w:t>
      </w:r>
      <w:r w:rsidR="002A4905" w:rsidRPr="002A4905">
        <w:rPr>
          <w:rFonts w:eastAsia="Calibri"/>
          <w:sz w:val="24"/>
          <w:szCs w:val="24"/>
        </w:rPr>
        <w:t>казывают негативное влияние только на роль денег в раз</w:t>
      </w:r>
      <w:r w:rsidR="002A4905" w:rsidRPr="002A4905">
        <w:rPr>
          <w:rFonts w:eastAsia="Calibri"/>
          <w:sz w:val="24"/>
          <w:szCs w:val="24"/>
        </w:rPr>
        <w:softHyphen/>
        <w:t>витии внешнеэкономических связей.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22</w:t>
      </w:r>
      <w:r w:rsidRPr="002A4905">
        <w:rPr>
          <w:rFonts w:eastAsia="Calibri"/>
          <w:sz w:val="24"/>
          <w:szCs w:val="24"/>
        </w:rPr>
        <w:t xml:space="preserve">  В условиях рыночной экономики объем и ассортимент про</w:t>
      </w:r>
      <w:r w:rsidRPr="002A4905">
        <w:rPr>
          <w:rFonts w:eastAsia="Calibri"/>
          <w:sz w:val="24"/>
          <w:szCs w:val="24"/>
        </w:rPr>
        <w:softHyphen/>
        <w:t>изводимой и реализуемой проду</w:t>
      </w:r>
      <w:r w:rsidRPr="002A4905">
        <w:rPr>
          <w:rFonts w:eastAsia="Calibri"/>
          <w:sz w:val="24"/>
          <w:szCs w:val="24"/>
        </w:rPr>
        <w:t>к</w:t>
      </w:r>
      <w:r w:rsidRPr="002A4905">
        <w:rPr>
          <w:rFonts w:eastAsia="Calibri"/>
          <w:sz w:val="24"/>
          <w:szCs w:val="24"/>
        </w:rPr>
        <w:t>ции формируется: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а)в централизованном порядке;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б)стихийно;</w:t>
      </w:r>
    </w:p>
    <w:p w:rsid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</w:t>
      </w:r>
      <w:r w:rsidR="002A4905" w:rsidRPr="002A4905">
        <w:rPr>
          <w:rFonts w:eastAsia="Calibri"/>
          <w:sz w:val="24"/>
          <w:szCs w:val="24"/>
        </w:rPr>
        <w:t>о строго устанавливаемому рациону потребл</w:t>
      </w:r>
      <w:r>
        <w:rPr>
          <w:rFonts w:eastAsia="Calibri"/>
          <w:sz w:val="24"/>
          <w:szCs w:val="24"/>
        </w:rPr>
        <w:t>ения, не под</w:t>
      </w:r>
      <w:r>
        <w:rPr>
          <w:rFonts w:eastAsia="Calibri"/>
          <w:sz w:val="24"/>
          <w:szCs w:val="24"/>
        </w:rPr>
        <w:softHyphen/>
        <w:t>лежащему изменению;</w:t>
      </w:r>
    </w:p>
    <w:p w:rsidR="00892E71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исходя из спроса и предложения;</w:t>
      </w:r>
    </w:p>
    <w:p w:rsidR="00892E71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д) нет правильного ответа.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23</w:t>
      </w:r>
      <w:r w:rsidRPr="002A4905">
        <w:rPr>
          <w:rFonts w:eastAsia="Calibri"/>
          <w:sz w:val="24"/>
          <w:szCs w:val="24"/>
        </w:rPr>
        <w:t xml:space="preserve">  В условиях современной рыночной экономики первичной является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в)металлических;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г)б</w:t>
      </w:r>
      <w:r w:rsidR="002A4905" w:rsidRPr="002A4905">
        <w:rPr>
          <w:rFonts w:eastAsia="Calibri"/>
          <w:sz w:val="24"/>
          <w:szCs w:val="24"/>
        </w:rPr>
        <w:t>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24</w:t>
      </w:r>
      <w:r w:rsidRPr="002A4905">
        <w:rPr>
          <w:rFonts w:eastAsia="Calibri"/>
          <w:sz w:val="24"/>
          <w:szCs w:val="24"/>
        </w:rPr>
        <w:t xml:space="preserve">  Безналичные деньги выпускаются в оборот: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а)ц</w:t>
      </w:r>
      <w:r w:rsidR="002A4905" w:rsidRPr="002A4905">
        <w:rPr>
          <w:rFonts w:eastAsia="Calibri"/>
          <w:sz w:val="24"/>
          <w:szCs w:val="24"/>
        </w:rPr>
        <w:t xml:space="preserve">ентральным банком путем предоставления </w:t>
      </w:r>
      <w:r>
        <w:rPr>
          <w:rFonts w:eastAsia="Calibri"/>
          <w:sz w:val="24"/>
          <w:szCs w:val="24"/>
        </w:rPr>
        <w:t>ссуд расчет</w:t>
      </w:r>
      <w:r>
        <w:rPr>
          <w:rFonts w:eastAsia="Calibri"/>
          <w:sz w:val="24"/>
          <w:szCs w:val="24"/>
        </w:rPr>
        <w:softHyphen/>
        <w:t>но-кассовым центрам;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>редприятиями, имеющ</w:t>
      </w:r>
      <w:r>
        <w:rPr>
          <w:rFonts w:eastAsia="Calibri"/>
          <w:sz w:val="24"/>
          <w:szCs w:val="24"/>
        </w:rPr>
        <w:t>ими счета в коммерческих байках;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в)р</w:t>
      </w:r>
      <w:r w:rsidR="002A4905" w:rsidRPr="002A4905">
        <w:rPr>
          <w:rFonts w:eastAsia="Calibri"/>
          <w:sz w:val="24"/>
          <w:szCs w:val="24"/>
        </w:rPr>
        <w:t>асчетно-кассовыми центрами путем п</w:t>
      </w:r>
      <w:r>
        <w:rPr>
          <w:rFonts w:eastAsia="Calibri"/>
          <w:sz w:val="24"/>
          <w:szCs w:val="24"/>
        </w:rPr>
        <w:t>редоставления ссуд предприятиям;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г)к</w:t>
      </w:r>
      <w:r w:rsidR="002A4905" w:rsidRPr="002A4905">
        <w:rPr>
          <w:rFonts w:eastAsia="Calibri"/>
          <w:sz w:val="24"/>
          <w:szCs w:val="24"/>
        </w:rPr>
        <w:t>оммерческими банками путем предоставления ссуд их клиентам.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25</w:t>
      </w:r>
      <w:r w:rsidRPr="002A4905">
        <w:rPr>
          <w:rFonts w:eastAsia="Calibri"/>
          <w:sz w:val="24"/>
          <w:szCs w:val="24"/>
        </w:rPr>
        <w:t xml:space="preserve"> В основе денежной эмиссии лежат ... операции.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а)финансовые;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б)кредитные;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в)валютные;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г)ф</w:t>
      </w:r>
      <w:r w:rsidR="002A4905" w:rsidRPr="002A4905">
        <w:rPr>
          <w:rFonts w:eastAsia="Calibri"/>
          <w:sz w:val="24"/>
          <w:szCs w:val="24"/>
        </w:rPr>
        <w:t>ондовые.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r w:rsidRPr="002A4905">
        <w:rPr>
          <w:rFonts w:eastAsia="Calibri"/>
          <w:sz w:val="24"/>
          <w:szCs w:val="24"/>
        </w:rPr>
        <w:t xml:space="preserve">  При выпуске денег в оборот количество денег в обороте: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а)всегда уменьшается;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б)всегда увеличивается;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в)остается неизменным;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г)м</w:t>
      </w:r>
      <w:r w:rsidR="002A4905" w:rsidRPr="002A4905">
        <w:rPr>
          <w:rFonts w:eastAsia="Calibri"/>
          <w:sz w:val="24"/>
          <w:szCs w:val="24"/>
        </w:rPr>
        <w:t>ожет увеличиваться или уменьшаться.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r w:rsidRPr="002A4905">
        <w:rPr>
          <w:rFonts w:eastAsia="Calibri"/>
          <w:sz w:val="24"/>
          <w:szCs w:val="24"/>
        </w:rPr>
        <w:t xml:space="preserve"> Существует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а)только 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б)только 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в)наличных и безналичных;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г)т</w:t>
      </w:r>
      <w:r w:rsidR="002A4905" w:rsidRPr="002A4905">
        <w:rPr>
          <w:rFonts w:eastAsia="Calibri"/>
          <w:sz w:val="24"/>
          <w:szCs w:val="24"/>
        </w:rPr>
        <w:t>олько безналичных.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r w:rsidRPr="002A4905">
        <w:rPr>
          <w:rFonts w:eastAsia="Calibri"/>
          <w:sz w:val="24"/>
          <w:szCs w:val="24"/>
        </w:rPr>
        <w:t xml:space="preserve">  Если сумма поступлений наличных денег в оборотную кас</w:t>
      </w:r>
      <w:r w:rsidRPr="002A4905">
        <w:rPr>
          <w:rFonts w:eastAsia="Calibri"/>
          <w:sz w:val="24"/>
          <w:szCs w:val="24"/>
        </w:rPr>
        <w:softHyphen/>
        <w:t>су расчетно-кассового центра пр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вышает сумму выдачи денег из нее, то деньги: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а)в</w:t>
      </w:r>
      <w:r w:rsidR="002A4905" w:rsidRPr="002A4905">
        <w:rPr>
          <w:rFonts w:eastAsia="Calibri"/>
          <w:sz w:val="24"/>
          <w:szCs w:val="24"/>
        </w:rPr>
        <w:t>ременно хранятся в оборотной к</w:t>
      </w:r>
      <w:r>
        <w:rPr>
          <w:rFonts w:eastAsia="Calibri"/>
          <w:sz w:val="24"/>
          <w:szCs w:val="24"/>
        </w:rPr>
        <w:t>ассе расчетно-кассово</w:t>
      </w:r>
      <w:r>
        <w:rPr>
          <w:rFonts w:eastAsia="Calibri"/>
          <w:sz w:val="24"/>
          <w:szCs w:val="24"/>
        </w:rPr>
        <w:softHyphen/>
        <w:t>го центра;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б)о</w:t>
      </w:r>
      <w:r w:rsidR="002A4905" w:rsidRPr="002A4905">
        <w:rPr>
          <w:rFonts w:eastAsia="Calibri"/>
          <w:sz w:val="24"/>
          <w:szCs w:val="24"/>
        </w:rPr>
        <w:t>тп</w:t>
      </w:r>
      <w:r>
        <w:rPr>
          <w:rFonts w:eastAsia="Calibri"/>
          <w:sz w:val="24"/>
          <w:szCs w:val="24"/>
        </w:rPr>
        <w:t>равляются в Центральный банк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в)н</w:t>
      </w:r>
      <w:r w:rsidR="002A4905" w:rsidRPr="002A4905">
        <w:rPr>
          <w:rFonts w:eastAsia="Calibri"/>
          <w:sz w:val="24"/>
          <w:szCs w:val="24"/>
        </w:rPr>
        <w:t>аправл</w:t>
      </w:r>
      <w:r>
        <w:rPr>
          <w:rFonts w:eastAsia="Calibri"/>
          <w:sz w:val="24"/>
          <w:szCs w:val="24"/>
        </w:rPr>
        <w:t>яются на хранение в депозитарий;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ереводятся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Движение совершают деньги, находящиеся в ... расчетно-кассового центра.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а)оборотной кассе;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б)р</w:t>
      </w:r>
      <w:r w:rsidR="002A4905" w:rsidRPr="002A4905">
        <w:rPr>
          <w:rFonts w:eastAsia="Calibri"/>
          <w:sz w:val="24"/>
          <w:szCs w:val="24"/>
        </w:rPr>
        <w:t xml:space="preserve">езервном </w:t>
      </w:r>
      <w:r>
        <w:rPr>
          <w:rFonts w:eastAsia="Calibri"/>
          <w:sz w:val="24"/>
          <w:szCs w:val="24"/>
        </w:rPr>
        <w:t>фонде;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в)о</w:t>
      </w:r>
      <w:r w:rsidR="002A4905" w:rsidRPr="002A4905">
        <w:rPr>
          <w:rFonts w:eastAsia="Calibri"/>
          <w:sz w:val="24"/>
          <w:szCs w:val="24"/>
        </w:rPr>
        <w:t>боротной кассе и резервном фонде.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роцессе перехода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r w:rsidRPr="002A4905">
        <w:rPr>
          <w:rFonts w:eastAsia="Calibri"/>
          <w:sz w:val="24"/>
          <w:szCs w:val="24"/>
        </w:rPr>
        <w:t xml:space="preserve">  Для расчетно-кассового центра эмиссионной считается операция, при которой наличные ден</w:t>
      </w:r>
      <w:r w:rsidRPr="002A4905">
        <w:rPr>
          <w:rFonts w:eastAsia="Calibri"/>
          <w:sz w:val="24"/>
          <w:szCs w:val="24"/>
        </w:rPr>
        <w:t>ь</w:t>
      </w:r>
      <w:r w:rsidRPr="002A4905">
        <w:rPr>
          <w:rFonts w:eastAsia="Calibri"/>
          <w:sz w:val="24"/>
          <w:szCs w:val="24"/>
        </w:rPr>
        <w:t>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ос</w:t>
      </w:r>
      <w:r>
        <w:rPr>
          <w:rFonts w:eastAsia="Calibri"/>
          <w:sz w:val="24"/>
          <w:szCs w:val="24"/>
        </w:rPr>
        <w:t>тупают из Центрального банка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>ереводятся из о</w:t>
      </w:r>
      <w:r>
        <w:rPr>
          <w:rFonts w:eastAsia="Calibri"/>
          <w:sz w:val="24"/>
          <w:szCs w:val="24"/>
        </w:rPr>
        <w:t>боротной кассы в резервный фонд;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в)передаются коммерческим банкам;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ереводятся из резервного фонда в оборотную кассу.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31</w:t>
      </w:r>
      <w:r w:rsidRPr="002A4905">
        <w:rPr>
          <w:rFonts w:eastAsia="Calibri"/>
          <w:sz w:val="24"/>
          <w:szCs w:val="24"/>
        </w:rPr>
        <w:t xml:space="preserve"> Скорость движения денег в кругообороте стоимости обще</w:t>
      </w:r>
      <w:r w:rsidRPr="002A4905">
        <w:rPr>
          <w:rFonts w:eastAsia="Calibri"/>
          <w:sz w:val="24"/>
          <w:szCs w:val="24"/>
        </w:rPr>
        <w:softHyphen/>
        <w:t>ственного продукта рассчитывается как отношение: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а)н</w:t>
      </w:r>
      <w:r w:rsidR="002A4905" w:rsidRPr="002A4905">
        <w:rPr>
          <w:rFonts w:eastAsia="Calibri"/>
          <w:sz w:val="24"/>
          <w:szCs w:val="24"/>
        </w:rPr>
        <w:t>ационально</w:t>
      </w:r>
      <w:r>
        <w:rPr>
          <w:rFonts w:eastAsia="Calibri"/>
          <w:sz w:val="24"/>
          <w:szCs w:val="24"/>
        </w:rPr>
        <w:t>го дохода к денежной массе;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б)в</w:t>
      </w:r>
      <w:r w:rsidR="002A4905" w:rsidRPr="002A4905">
        <w:rPr>
          <w:rFonts w:eastAsia="Calibri"/>
          <w:sz w:val="24"/>
          <w:szCs w:val="24"/>
        </w:rPr>
        <w:t>сего наличного денежного оборота за определенный пе</w:t>
      </w:r>
      <w:r w:rsidR="002A4905" w:rsidRPr="002A4905">
        <w:rPr>
          <w:rFonts w:eastAsia="Calibri"/>
          <w:sz w:val="24"/>
          <w:szCs w:val="24"/>
        </w:rPr>
        <w:softHyphen/>
        <w:t>риод времени к среднему остатку де</w:t>
      </w:r>
      <w:r>
        <w:rPr>
          <w:rFonts w:eastAsia="Calibri"/>
          <w:sz w:val="24"/>
          <w:szCs w:val="24"/>
        </w:rPr>
        <w:t>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в)о</w:t>
      </w:r>
      <w:r w:rsidR="002A4905" w:rsidRPr="002A4905">
        <w:rPr>
          <w:rFonts w:eastAsia="Calibri"/>
          <w:sz w:val="24"/>
          <w:szCs w:val="24"/>
        </w:rPr>
        <w:t>борота по поступлению денег в кассу банка за определен</w:t>
      </w:r>
      <w:r w:rsidR="002A4905" w:rsidRPr="002A4905">
        <w:rPr>
          <w:rFonts w:eastAsia="Calibri"/>
          <w:sz w:val="24"/>
          <w:szCs w:val="24"/>
        </w:rPr>
        <w:softHyphen/>
        <w:t>ный период времени к сре</w:t>
      </w:r>
      <w:r>
        <w:rPr>
          <w:rFonts w:eastAsia="Calibri"/>
          <w:sz w:val="24"/>
          <w:szCs w:val="24"/>
        </w:rPr>
        <w:t>днему о</w:t>
      </w:r>
      <w:r>
        <w:rPr>
          <w:rFonts w:eastAsia="Calibri"/>
          <w:sz w:val="24"/>
          <w:szCs w:val="24"/>
        </w:rPr>
        <w:t>с</w:t>
      </w:r>
      <w:r>
        <w:rPr>
          <w:rFonts w:eastAsia="Calibri"/>
          <w:sz w:val="24"/>
          <w:szCs w:val="24"/>
        </w:rPr>
        <w:t>татку денег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г)с</w:t>
      </w:r>
      <w:r w:rsidR="002A4905" w:rsidRPr="002A4905">
        <w:rPr>
          <w:rFonts w:eastAsia="Calibri"/>
          <w:sz w:val="24"/>
          <w:szCs w:val="24"/>
        </w:rPr>
        <w:t>овокупного общественного продукта к денежной массе.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32</w:t>
      </w:r>
      <w:r w:rsidRPr="002A4905">
        <w:rPr>
          <w:rFonts w:eastAsia="Calibri"/>
          <w:sz w:val="24"/>
          <w:szCs w:val="24"/>
        </w:rPr>
        <w:t xml:space="preserve"> Состав и структуру денежной массы характеризуют: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а)коэффициенты мультипликации;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>ока</w:t>
      </w:r>
      <w:r>
        <w:rPr>
          <w:rFonts w:eastAsia="Calibri"/>
          <w:sz w:val="24"/>
          <w:szCs w:val="24"/>
        </w:rPr>
        <w:t>затели скорости обращения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в)к</w:t>
      </w:r>
      <w:r w:rsidR="002A4905" w:rsidRPr="002A4905">
        <w:rPr>
          <w:rFonts w:eastAsia="Calibri"/>
          <w:sz w:val="24"/>
          <w:szCs w:val="24"/>
        </w:rPr>
        <w:t>оэффициенты 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г)д</w:t>
      </w:r>
      <w:r w:rsidR="002A4905" w:rsidRPr="002A4905">
        <w:rPr>
          <w:rFonts w:eastAsia="Calibri"/>
          <w:sz w:val="24"/>
          <w:szCs w:val="24"/>
        </w:rPr>
        <w:t>енежные агрегаты.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33</w:t>
      </w:r>
      <w:r w:rsidRPr="002A4905">
        <w:rPr>
          <w:rFonts w:eastAsia="Calibri"/>
          <w:sz w:val="24"/>
          <w:szCs w:val="24"/>
        </w:rPr>
        <w:t xml:space="preserve"> Наиболее ликвидной частью денежной массы являются: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F61565">
        <w:rPr>
          <w:rFonts w:eastAsia="Calibri"/>
          <w:sz w:val="24"/>
          <w:szCs w:val="24"/>
        </w:rPr>
        <w:t>б</w:t>
      </w:r>
      <w:r>
        <w:rPr>
          <w:rFonts w:eastAsia="Calibri"/>
          <w:sz w:val="24"/>
          <w:szCs w:val="24"/>
        </w:rPr>
        <w:t>езналичные деньги;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б)квазиденьги;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в)д</w:t>
      </w:r>
      <w:r w:rsidR="002A4905" w:rsidRPr="002A4905">
        <w:rPr>
          <w:rFonts w:eastAsia="Calibri"/>
          <w:sz w:val="24"/>
          <w:szCs w:val="24"/>
        </w:rPr>
        <w:t>епозиты в иностранной валюте.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34</w:t>
      </w:r>
      <w:r w:rsidRPr="002A4905">
        <w:rPr>
          <w:rFonts w:eastAsia="Calibri"/>
          <w:sz w:val="24"/>
          <w:szCs w:val="24"/>
        </w:rPr>
        <w:t xml:space="preserve"> Коэффициент монетизации рассчитывается как отношение: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а)н</w:t>
      </w:r>
      <w:r w:rsidR="002A4905" w:rsidRPr="002A4905">
        <w:rPr>
          <w:rFonts w:eastAsia="Calibri"/>
          <w:sz w:val="24"/>
          <w:szCs w:val="24"/>
        </w:rPr>
        <w:t>ацио</w:t>
      </w:r>
      <w:r>
        <w:rPr>
          <w:rFonts w:eastAsia="Calibri"/>
          <w:sz w:val="24"/>
          <w:szCs w:val="24"/>
        </w:rPr>
        <w:t>нального дохода к денежной базе;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б)с</w:t>
      </w:r>
      <w:r w:rsidR="002A4905" w:rsidRPr="002A4905">
        <w:rPr>
          <w:rFonts w:eastAsia="Calibri"/>
          <w:sz w:val="24"/>
          <w:szCs w:val="24"/>
        </w:rPr>
        <w:t>реднегодовой величины денежной массы к номинальной величин</w:t>
      </w:r>
      <w:r>
        <w:rPr>
          <w:rFonts w:eastAsia="Calibri"/>
          <w:sz w:val="24"/>
          <w:szCs w:val="24"/>
        </w:rPr>
        <w:t>е валового внутреннего пр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дукта;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в)з</w:t>
      </w:r>
      <w:r w:rsidR="002A4905" w:rsidRPr="002A4905">
        <w:rPr>
          <w:rFonts w:eastAsia="Calibri"/>
          <w:sz w:val="24"/>
          <w:szCs w:val="24"/>
        </w:rPr>
        <w:t>олотовалютных резервов страны к объе</w:t>
      </w:r>
      <w:r>
        <w:rPr>
          <w:rFonts w:eastAsia="Calibri"/>
          <w:sz w:val="24"/>
          <w:szCs w:val="24"/>
        </w:rPr>
        <w:t>му обращающих</w:t>
      </w:r>
      <w:r>
        <w:rPr>
          <w:rFonts w:eastAsia="Calibri"/>
          <w:sz w:val="24"/>
          <w:szCs w:val="24"/>
        </w:rPr>
        <w:softHyphen/>
        <w:t>ся наличных денег;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г)н</w:t>
      </w:r>
      <w:r w:rsidR="002A4905" w:rsidRPr="002A4905">
        <w:rPr>
          <w:rFonts w:eastAsia="Calibri"/>
          <w:sz w:val="24"/>
          <w:szCs w:val="24"/>
        </w:rPr>
        <w:t>оминальной величины валового внутреннего продукта к среднегодовой величине денежной массы.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35</w:t>
      </w:r>
      <w:r w:rsidRPr="002A4905">
        <w:rPr>
          <w:rFonts w:eastAsia="Calibri"/>
          <w:sz w:val="24"/>
          <w:szCs w:val="24"/>
        </w:rPr>
        <w:t xml:space="preserve">  Безналичные расчеты производятся юридическими и фи</w:t>
      </w:r>
      <w:r w:rsidRPr="002A4905">
        <w:rPr>
          <w:rFonts w:eastAsia="Calibri"/>
          <w:sz w:val="24"/>
          <w:szCs w:val="24"/>
        </w:rPr>
        <w:softHyphen/>
        <w:t>зическими лицами через: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а)коммерческие банки;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б)расчетно-кассовые центры;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в)региональные депозитарии;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г)у</w:t>
      </w:r>
      <w:r w:rsidR="002A4905" w:rsidRPr="002A4905">
        <w:rPr>
          <w:rFonts w:eastAsia="Calibri"/>
          <w:sz w:val="24"/>
          <w:szCs w:val="24"/>
        </w:rPr>
        <w:t>личные банкоматы.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36</w:t>
      </w:r>
      <w:r w:rsidRPr="002A4905">
        <w:rPr>
          <w:rFonts w:eastAsia="Calibri"/>
          <w:sz w:val="24"/>
          <w:szCs w:val="24"/>
        </w:rPr>
        <w:t xml:space="preserve"> Наличный денежный оборот - это процесс: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а)э</w:t>
      </w:r>
      <w:r w:rsidR="002A4905" w:rsidRPr="002A4905">
        <w:rPr>
          <w:rFonts w:eastAsia="Calibri"/>
          <w:sz w:val="24"/>
          <w:szCs w:val="24"/>
        </w:rPr>
        <w:t>миссии и изъя</w:t>
      </w:r>
      <w:r>
        <w:rPr>
          <w:rFonts w:eastAsia="Calibri"/>
          <w:sz w:val="24"/>
          <w:szCs w:val="24"/>
        </w:rPr>
        <w:t>тия наличных денег из обращения;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>одготовки, эмиссии и выпу</w:t>
      </w:r>
      <w:r>
        <w:rPr>
          <w:rFonts w:eastAsia="Calibri"/>
          <w:sz w:val="24"/>
          <w:szCs w:val="24"/>
        </w:rPr>
        <w:t>ска наличных денег в обра</w:t>
      </w:r>
      <w:r>
        <w:rPr>
          <w:rFonts w:eastAsia="Calibri"/>
          <w:sz w:val="24"/>
          <w:szCs w:val="24"/>
        </w:rPr>
        <w:softHyphen/>
        <w:t>щение;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в)п</w:t>
      </w:r>
      <w:r w:rsidR="002A4905" w:rsidRPr="002A4905">
        <w:rPr>
          <w:rFonts w:eastAsia="Calibri"/>
          <w:sz w:val="24"/>
          <w:szCs w:val="24"/>
        </w:rPr>
        <w:t>ерехода наличных</w:t>
      </w:r>
      <w:r>
        <w:rPr>
          <w:rFonts w:eastAsia="Calibri"/>
          <w:sz w:val="24"/>
          <w:szCs w:val="24"/>
        </w:rPr>
        <w:t xml:space="preserve"> денег в безналичные и наоборот;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г)н</w:t>
      </w:r>
      <w:r w:rsidR="002A4905" w:rsidRPr="002A4905">
        <w:rPr>
          <w:rFonts w:eastAsia="Calibri"/>
          <w:sz w:val="24"/>
          <w:szCs w:val="24"/>
        </w:rPr>
        <w:t>епрерывного движения наличных денежных знаков.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37</w:t>
      </w:r>
      <w:r w:rsidRPr="002A4905">
        <w:rPr>
          <w:rFonts w:eastAsia="Calibri"/>
          <w:sz w:val="24"/>
          <w:szCs w:val="24"/>
        </w:rPr>
        <w:t xml:space="preserve">  Управление наличным денежным обращением осуществ</w:t>
      </w:r>
      <w:r w:rsidRPr="002A4905">
        <w:rPr>
          <w:rFonts w:eastAsia="Calibri"/>
          <w:sz w:val="24"/>
          <w:szCs w:val="24"/>
        </w:rPr>
        <w:softHyphen/>
        <w:t>ляется: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а)в децентрализованном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б)в 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в)стихийно;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г)к</w:t>
      </w:r>
      <w:r w:rsidR="002A4905" w:rsidRPr="002A4905">
        <w:rPr>
          <w:rFonts w:eastAsia="Calibri"/>
          <w:sz w:val="24"/>
          <w:szCs w:val="24"/>
        </w:rPr>
        <w:t>аждым  хозяйствующим субъектом самостоятельно.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Эмитентами бумажных денег выступают: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а)коммерческие банки;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б)казначейство и эмиссионный банк;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в)казначейство и предприятия;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редприятия.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39</w:t>
      </w:r>
      <w:r w:rsidRPr="002A4905">
        <w:rPr>
          <w:rFonts w:eastAsia="Calibri"/>
          <w:sz w:val="24"/>
          <w:szCs w:val="24"/>
        </w:rPr>
        <w:t>Квазиденьги являются разновидностями ... денег.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а)кредитных;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б)бумажных;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в)безналичных;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олноценных.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40</w:t>
      </w:r>
      <w:r w:rsidRPr="002A4905">
        <w:rPr>
          <w:rFonts w:eastAsia="Calibri"/>
          <w:sz w:val="24"/>
          <w:szCs w:val="24"/>
        </w:rPr>
        <w:t xml:space="preserve">  Инфляция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роцесс укрупнения национальной денежной единиц</w:t>
      </w:r>
      <w:r>
        <w:rPr>
          <w:rFonts w:eastAsia="Calibri"/>
          <w:sz w:val="24"/>
          <w:szCs w:val="24"/>
        </w:rPr>
        <w:t>ы или изменения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б)о</w:t>
      </w:r>
      <w:r w:rsidR="002A4905" w:rsidRPr="002A4905">
        <w:rPr>
          <w:rFonts w:eastAsia="Calibri"/>
          <w:sz w:val="24"/>
          <w:szCs w:val="24"/>
        </w:rPr>
        <w:t>бесценение денег, падение их покупательной способнос</w:t>
      </w:r>
      <w:r w:rsidR="002A4905" w:rsidRPr="002A4905">
        <w:rPr>
          <w:rFonts w:eastAsia="Calibri"/>
          <w:sz w:val="24"/>
          <w:szCs w:val="24"/>
        </w:rPr>
        <w:softHyphen/>
        <w:t>ти, вызываемое повышением цен, т</w:t>
      </w:r>
      <w:r w:rsidR="002A4905" w:rsidRPr="002A4905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варным дефицитом и сни</w:t>
      </w:r>
      <w:r>
        <w:rPr>
          <w:rFonts w:eastAsia="Calibri"/>
          <w:sz w:val="24"/>
          <w:szCs w:val="24"/>
        </w:rPr>
        <w:t>жением качества товаров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в)д</w:t>
      </w:r>
      <w:r w:rsidR="002A4905" w:rsidRPr="002A4905">
        <w:rPr>
          <w:rFonts w:eastAsia="Calibri"/>
          <w:sz w:val="24"/>
          <w:szCs w:val="24"/>
        </w:rPr>
        <w:t>лительно продолжающийся процесс роста курса наци</w:t>
      </w:r>
      <w:r w:rsidR="002A4905" w:rsidRPr="002A4905">
        <w:rPr>
          <w:rFonts w:eastAsia="Calibri"/>
          <w:sz w:val="24"/>
          <w:szCs w:val="24"/>
        </w:rPr>
        <w:softHyphen/>
        <w:t>ональной валюты по отношению к ин</w:t>
      </w:r>
      <w:r w:rsidR="002A4905" w:rsidRPr="002A490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странным валю</w:t>
      </w:r>
      <w:r>
        <w:rPr>
          <w:rFonts w:eastAsia="Calibri"/>
          <w:sz w:val="24"/>
          <w:szCs w:val="24"/>
        </w:rPr>
        <w:softHyphen/>
        <w:t>там;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роцесс, характеризующийся повышением покупательной способности денег, стабилизацией уровня цен, улучшени</w:t>
      </w:r>
      <w:r w:rsidR="002A4905" w:rsidRPr="002A4905">
        <w:rPr>
          <w:rFonts w:eastAsia="Calibri"/>
          <w:sz w:val="24"/>
          <w:szCs w:val="24"/>
        </w:rPr>
        <w:softHyphen/>
        <w:t>ем качества товаров и услуг.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41</w:t>
      </w:r>
      <w:r w:rsidRPr="002A4905">
        <w:rPr>
          <w:rFonts w:eastAsia="Calibri"/>
          <w:sz w:val="24"/>
          <w:szCs w:val="24"/>
        </w:rPr>
        <w:t xml:space="preserve">  Инфляция спроса характеризуется: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ревышением предложения товаров и услуг над с</w:t>
      </w:r>
      <w:r>
        <w:rPr>
          <w:rFonts w:eastAsia="Calibri"/>
          <w:sz w:val="24"/>
          <w:szCs w:val="24"/>
        </w:rPr>
        <w:t>овокуп</w:t>
      </w:r>
      <w:r>
        <w:rPr>
          <w:rFonts w:eastAsia="Calibri"/>
          <w:sz w:val="24"/>
          <w:szCs w:val="24"/>
        </w:rPr>
        <w:softHyphen/>
        <w:t>ным спросом;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>ревышением совокупного спроса на</w:t>
      </w:r>
      <w:r>
        <w:rPr>
          <w:rFonts w:eastAsia="Calibri"/>
          <w:sz w:val="24"/>
          <w:szCs w:val="24"/>
        </w:rPr>
        <w:t>д предложением то</w:t>
      </w:r>
      <w:r>
        <w:rPr>
          <w:rFonts w:eastAsia="Calibri"/>
          <w:sz w:val="24"/>
          <w:szCs w:val="24"/>
        </w:rPr>
        <w:softHyphen/>
        <w:t>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</w:t>
      </w:r>
      <w:r w:rsidR="002A4905" w:rsidRPr="002A4905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реизбытком производства товаров;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г)о</w:t>
      </w:r>
      <w:r w:rsidR="002A4905" w:rsidRPr="002A4905">
        <w:rPr>
          <w:rFonts w:eastAsia="Calibri"/>
          <w:sz w:val="24"/>
          <w:szCs w:val="24"/>
        </w:rPr>
        <w:t>тсутствием спроса потребителей на производимые в стра</w:t>
      </w:r>
      <w:r w:rsidR="002A4905" w:rsidRPr="002A4905">
        <w:rPr>
          <w:rFonts w:eastAsia="Calibri"/>
          <w:sz w:val="24"/>
          <w:szCs w:val="24"/>
        </w:rPr>
        <w:softHyphen/>
        <w:t>не товары.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42</w:t>
      </w:r>
      <w:r w:rsidRPr="002A4905">
        <w:rPr>
          <w:rFonts w:eastAsia="Calibri"/>
          <w:sz w:val="24"/>
          <w:szCs w:val="24"/>
        </w:rPr>
        <w:t xml:space="preserve">  Денежные факторы инфляции определяются: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а)с</w:t>
      </w:r>
      <w:r w:rsidR="002A4905" w:rsidRPr="002A4905">
        <w:rPr>
          <w:rFonts w:eastAsia="Calibri"/>
          <w:sz w:val="24"/>
          <w:szCs w:val="24"/>
        </w:rPr>
        <w:t>труктурной несбалансированностью экономики, полити</w:t>
      </w:r>
      <w:r w:rsidR="002A4905" w:rsidRPr="002A4905">
        <w:rPr>
          <w:rFonts w:eastAsia="Calibri"/>
          <w:sz w:val="24"/>
          <w:szCs w:val="24"/>
        </w:rPr>
        <w:softHyphen/>
        <w:t>кой монополий, политической нест</w:t>
      </w:r>
      <w:r w:rsidR="002A4905" w:rsidRPr="002A4905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бильностью в обществе;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б)д</w:t>
      </w:r>
      <w:r w:rsidR="002A4905" w:rsidRPr="002A4905">
        <w:rPr>
          <w:rFonts w:eastAsia="Calibri"/>
          <w:sz w:val="24"/>
          <w:szCs w:val="24"/>
        </w:rPr>
        <w:t>ефицитом госбюджета, увеличением государственного долга, перекр</w:t>
      </w:r>
      <w:r>
        <w:rPr>
          <w:rFonts w:eastAsia="Calibri"/>
          <w:sz w:val="24"/>
          <w:szCs w:val="24"/>
        </w:rPr>
        <w:t>едитованием народного хозяйства;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в)только долларизацией экономики;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г)т</w:t>
      </w:r>
      <w:r w:rsidR="002A4905" w:rsidRPr="002A4905">
        <w:rPr>
          <w:rFonts w:eastAsia="Calibri"/>
          <w:sz w:val="24"/>
          <w:szCs w:val="24"/>
        </w:rPr>
        <w:t>олько структурной несбалансированностью экономики.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43</w:t>
      </w:r>
      <w:r w:rsidRPr="002A4905">
        <w:rPr>
          <w:rFonts w:eastAsia="Calibri"/>
          <w:sz w:val="24"/>
          <w:szCs w:val="24"/>
        </w:rPr>
        <w:t xml:space="preserve">  Денежная реформа - это: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олное преобра</w:t>
      </w:r>
      <w:r>
        <w:rPr>
          <w:rFonts w:eastAsia="Calibri"/>
          <w:sz w:val="24"/>
          <w:szCs w:val="24"/>
        </w:rPr>
        <w:t>зование денежной системы страны;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б)д</w:t>
      </w:r>
      <w:r w:rsidR="002A4905" w:rsidRPr="002A4905">
        <w:rPr>
          <w:rFonts w:eastAsia="Calibri"/>
          <w:sz w:val="24"/>
          <w:szCs w:val="24"/>
        </w:rPr>
        <w:t>олгосрочная политика государства, направленная на вы</w:t>
      </w:r>
      <w:r w:rsidR="002A4905" w:rsidRPr="002A4905">
        <w:rPr>
          <w:rFonts w:eastAsia="Calibri"/>
          <w:sz w:val="24"/>
          <w:szCs w:val="24"/>
        </w:rPr>
        <w:softHyphen/>
        <w:t>теснение бумажными деньгами ме</w:t>
      </w:r>
      <w:r>
        <w:rPr>
          <w:rFonts w:eastAsia="Calibri"/>
          <w:sz w:val="24"/>
          <w:szCs w:val="24"/>
        </w:rPr>
        <w:t>та</w:t>
      </w:r>
      <w:r>
        <w:rPr>
          <w:rFonts w:eastAsia="Calibri"/>
          <w:sz w:val="24"/>
          <w:szCs w:val="24"/>
        </w:rPr>
        <w:t>л</w:t>
      </w:r>
      <w:r>
        <w:rPr>
          <w:rFonts w:eastAsia="Calibri"/>
          <w:sz w:val="24"/>
          <w:szCs w:val="24"/>
        </w:rPr>
        <w:t>лических денег;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</w:t>
      </w:r>
      <w:r w:rsidR="002A4905" w:rsidRPr="002A4905">
        <w:rPr>
          <w:rFonts w:eastAsia="Calibri"/>
          <w:sz w:val="24"/>
          <w:szCs w:val="24"/>
        </w:rPr>
        <w:t>олное или частичное изм</w:t>
      </w:r>
      <w:r>
        <w:rPr>
          <w:rFonts w:eastAsia="Calibri"/>
          <w:sz w:val="24"/>
          <w:szCs w:val="24"/>
        </w:rPr>
        <w:t>енение денежной системы стра</w:t>
      </w:r>
      <w:r>
        <w:rPr>
          <w:rFonts w:eastAsia="Calibri"/>
          <w:sz w:val="24"/>
          <w:szCs w:val="24"/>
        </w:rPr>
        <w:softHyphen/>
        <w:t>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роцесс утраты золотом денежных функций.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44</w:t>
      </w:r>
      <w:r w:rsidRPr="002A4905">
        <w:rPr>
          <w:rFonts w:eastAsia="Calibri"/>
          <w:sz w:val="24"/>
          <w:szCs w:val="24"/>
        </w:rPr>
        <w:t xml:space="preserve">  Нуллификация предполагает: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б)с</w:t>
      </w:r>
      <w:r w:rsidR="002A4905" w:rsidRPr="002A4905">
        <w:rPr>
          <w:rFonts w:eastAsia="Calibri"/>
          <w:sz w:val="24"/>
          <w:szCs w:val="24"/>
        </w:rPr>
        <w:t xml:space="preserve">нижение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в)у</w:t>
      </w:r>
      <w:r w:rsidR="002A4905" w:rsidRPr="002A4905">
        <w:rPr>
          <w:rFonts w:eastAsia="Calibri"/>
          <w:sz w:val="24"/>
          <w:szCs w:val="24"/>
        </w:rPr>
        <w:t>крупнение дей</w:t>
      </w:r>
      <w:r>
        <w:rPr>
          <w:rFonts w:eastAsia="Calibri"/>
          <w:sz w:val="24"/>
          <w:szCs w:val="24"/>
        </w:rPr>
        <w:t>ствующего в стране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единицы и введение новой валюты.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45</w:t>
      </w:r>
      <w:r w:rsidRPr="002A4905">
        <w:rPr>
          <w:rFonts w:eastAsia="Calibri"/>
          <w:sz w:val="24"/>
          <w:szCs w:val="24"/>
        </w:rPr>
        <w:t xml:space="preserve">  Деноминация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</w:t>
      </w:r>
      <w:r>
        <w:rPr>
          <w:rFonts w:eastAsia="Calibri"/>
          <w:sz w:val="24"/>
          <w:szCs w:val="24"/>
        </w:rPr>
        <w:t>цы и введение новой валюты;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в)у</w:t>
      </w:r>
      <w:r w:rsidR="002A4905" w:rsidRPr="002A4905">
        <w:rPr>
          <w:rFonts w:eastAsia="Calibri"/>
          <w:sz w:val="24"/>
          <w:szCs w:val="24"/>
        </w:rPr>
        <w:t>круп</w:t>
      </w:r>
      <w:r>
        <w:rPr>
          <w:rFonts w:eastAsia="Calibri"/>
          <w:sz w:val="24"/>
          <w:szCs w:val="24"/>
        </w:rPr>
        <w:t>нение действующего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г)с</w:t>
      </w:r>
      <w:r w:rsidR="002A4905" w:rsidRPr="002A4905">
        <w:rPr>
          <w:rFonts w:eastAsia="Calibri"/>
          <w:sz w:val="24"/>
          <w:szCs w:val="24"/>
        </w:rPr>
        <w:t>нижение золотого содержания денежной единицы или ее официального валютного курса.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46</w:t>
      </w:r>
      <w:r w:rsidRPr="002A4905">
        <w:rPr>
          <w:rFonts w:eastAsia="Calibri"/>
          <w:sz w:val="24"/>
          <w:szCs w:val="24"/>
        </w:rPr>
        <w:t xml:space="preserve">   Ревальвация рубля выгодна российским: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а)э</w:t>
      </w:r>
      <w:r w:rsidR="002A4905" w:rsidRPr="002A4905">
        <w:rPr>
          <w:rFonts w:eastAsia="Calibri"/>
          <w:sz w:val="24"/>
          <w:szCs w:val="24"/>
        </w:rPr>
        <w:t>кспортерам, поскольку на единицу валютной выручки они получают больший рублевый эк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мень</w:t>
      </w:r>
      <w:r w:rsidR="002A4905" w:rsidRPr="002A4905">
        <w:rPr>
          <w:rFonts w:eastAsia="Calibri"/>
          <w:sz w:val="24"/>
          <w:szCs w:val="24"/>
        </w:rPr>
        <w:softHyphen/>
        <w:t>ший рублев</w:t>
      </w:r>
      <w:r>
        <w:rPr>
          <w:rFonts w:eastAsia="Calibri"/>
          <w:sz w:val="24"/>
          <w:szCs w:val="24"/>
        </w:rPr>
        <w:t>ый эквивалент;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в)э</w:t>
      </w:r>
      <w:r w:rsidR="002A4905" w:rsidRPr="002A4905">
        <w:rPr>
          <w:rFonts w:eastAsia="Calibri"/>
          <w:sz w:val="24"/>
          <w:szCs w:val="24"/>
        </w:rPr>
        <w:t>кспортерам, поскольку они тратят меньший рублевый эк</w:t>
      </w:r>
      <w:r w:rsidR="002A4905" w:rsidRPr="002A4905">
        <w:rPr>
          <w:rFonts w:eastAsia="Calibri"/>
          <w:sz w:val="24"/>
          <w:szCs w:val="24"/>
        </w:rPr>
        <w:softHyphen/>
        <w:t>вивалент на единицу иностранной в</w:t>
      </w:r>
      <w:r w:rsidR="002A4905" w:rsidRPr="002A4905"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 xml:space="preserve">люты </w:t>
      </w:r>
      <w:r>
        <w:rPr>
          <w:rFonts w:eastAsia="Calibri"/>
          <w:sz w:val="24"/>
          <w:szCs w:val="24"/>
        </w:rPr>
        <w:t>для закупки то</w:t>
      </w:r>
      <w:r>
        <w:rPr>
          <w:rFonts w:eastAsia="Calibri"/>
          <w:sz w:val="24"/>
          <w:szCs w:val="24"/>
        </w:rPr>
        <w:softHyphen/>
        <w:t>варов за рубежом;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боль</w:t>
      </w:r>
      <w:r w:rsidR="002A4905" w:rsidRPr="002A4905">
        <w:rPr>
          <w:rFonts w:eastAsia="Calibri"/>
          <w:sz w:val="24"/>
          <w:szCs w:val="24"/>
        </w:rPr>
        <w:softHyphen/>
        <w:t>ший рублевый эквивалент.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47</w:t>
      </w:r>
      <w:r w:rsidRPr="002A4905">
        <w:rPr>
          <w:rFonts w:eastAsia="Calibri"/>
          <w:sz w:val="24"/>
          <w:szCs w:val="24"/>
        </w:rPr>
        <w:t xml:space="preserve">  Метод стабилизации денежного обращения, связанный с аннулированием сильно обесцене</w:t>
      </w:r>
      <w:r w:rsidRPr="002A4905">
        <w:rPr>
          <w:rFonts w:eastAsia="Calibri"/>
          <w:sz w:val="24"/>
          <w:szCs w:val="24"/>
        </w:rPr>
        <w:t>н</w:t>
      </w:r>
      <w:r w:rsidRPr="002A4905">
        <w:rPr>
          <w:rFonts w:eastAsia="Calibri"/>
          <w:sz w:val="24"/>
          <w:szCs w:val="24"/>
        </w:rPr>
        <w:t>ной денежной единицы и введе</w:t>
      </w:r>
      <w:r w:rsidRPr="002A4905">
        <w:rPr>
          <w:rFonts w:eastAsia="Calibri"/>
          <w:sz w:val="24"/>
          <w:szCs w:val="24"/>
        </w:rPr>
        <w:softHyphen/>
        <w:t>нием новой валюты, называется: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а)девальвацией;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б)нуллификацией;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в)деноминацией;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г)р</w:t>
      </w:r>
      <w:r w:rsidR="002A4905" w:rsidRPr="002A4905">
        <w:rPr>
          <w:rFonts w:eastAsia="Calibri"/>
          <w:sz w:val="24"/>
          <w:szCs w:val="24"/>
        </w:rPr>
        <w:t>евальвацией.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48</w:t>
      </w:r>
      <w:r w:rsidRPr="002A4905">
        <w:rPr>
          <w:rFonts w:eastAsia="Calibri"/>
          <w:sz w:val="24"/>
          <w:szCs w:val="24"/>
        </w:rPr>
        <w:t xml:space="preserve">  Дефляция представляет собой: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 xml:space="preserve">араллельный контроль над ценами и заработной платой путем полного их замораживания или </w:t>
      </w:r>
      <w:r>
        <w:rPr>
          <w:rFonts w:eastAsia="Calibri"/>
          <w:sz w:val="24"/>
          <w:szCs w:val="24"/>
        </w:rPr>
        <w:t>установления пре</w:t>
      </w:r>
      <w:r>
        <w:rPr>
          <w:rFonts w:eastAsia="Calibri"/>
          <w:sz w:val="24"/>
          <w:szCs w:val="24"/>
        </w:rPr>
        <w:softHyphen/>
        <w:t>делов их роста;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 xml:space="preserve">роцесс </w:t>
      </w:r>
      <w:r>
        <w:rPr>
          <w:rFonts w:eastAsia="Calibri"/>
          <w:sz w:val="24"/>
          <w:szCs w:val="24"/>
        </w:rPr>
        <w:t>утраты золотом денежных функций;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в)м</w:t>
      </w:r>
      <w:r w:rsidR="002A4905" w:rsidRPr="002A4905">
        <w:rPr>
          <w:rFonts w:eastAsia="Calibri"/>
          <w:sz w:val="24"/>
          <w:szCs w:val="24"/>
        </w:rPr>
        <w:t>етод ограничения денежного спроса через денежно-к</w:t>
      </w:r>
      <w:r>
        <w:rPr>
          <w:rFonts w:eastAsia="Calibri"/>
          <w:sz w:val="24"/>
          <w:szCs w:val="24"/>
        </w:rPr>
        <w:t>ре</w:t>
      </w:r>
      <w:r>
        <w:rPr>
          <w:rFonts w:eastAsia="Calibri"/>
          <w:sz w:val="24"/>
          <w:szCs w:val="24"/>
        </w:rPr>
        <w:softHyphen/>
        <w:t>дитный и налоговый механизмы;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г)м</w:t>
      </w:r>
      <w:r w:rsidR="002A4905" w:rsidRPr="002A4905">
        <w:rPr>
          <w:rFonts w:eastAsia="Calibri"/>
          <w:sz w:val="24"/>
          <w:szCs w:val="24"/>
        </w:rPr>
        <w:t>етод «зачеркивания нулей», т.е. укрупнение масштаба цен.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49 </w:t>
      </w:r>
      <w:r w:rsidRPr="002A4905">
        <w:rPr>
          <w:rFonts w:eastAsia="Calibri"/>
          <w:sz w:val="24"/>
          <w:szCs w:val="24"/>
        </w:rPr>
        <w:t>Комплексная политика по стабилизации денежно</w:t>
      </w:r>
      <w:r w:rsidR="00CE7C64">
        <w:rPr>
          <w:rFonts w:eastAsia="Calibri"/>
          <w:sz w:val="24"/>
          <w:szCs w:val="24"/>
        </w:rPr>
        <w:t>го</w:t>
      </w:r>
      <w:r w:rsidRPr="002A4905">
        <w:rPr>
          <w:rFonts w:eastAsia="Calibri"/>
          <w:sz w:val="24"/>
          <w:szCs w:val="24"/>
        </w:rPr>
        <w:t xml:space="preserve"> обра</w:t>
      </w:r>
      <w:r w:rsidRPr="002A4905">
        <w:rPr>
          <w:rFonts w:eastAsia="Calibri"/>
          <w:sz w:val="24"/>
          <w:szCs w:val="24"/>
        </w:rPr>
        <w:softHyphen/>
        <w:t>щения основывается на осуществл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нии: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а)д</w:t>
      </w:r>
      <w:r w:rsidR="002A4905" w:rsidRPr="002A4905">
        <w:rPr>
          <w:rFonts w:eastAsia="Calibri"/>
          <w:sz w:val="24"/>
          <w:szCs w:val="24"/>
        </w:rPr>
        <w:t>ефляции и политики доходов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б)д</w:t>
      </w:r>
      <w:r w:rsidR="002A4905" w:rsidRPr="002A4905">
        <w:rPr>
          <w:rFonts w:eastAsia="Calibri"/>
          <w:sz w:val="24"/>
          <w:szCs w:val="24"/>
        </w:rPr>
        <w:t>еноминации и демонетизации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в)дефляции и деноминации;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г)д</w:t>
      </w:r>
      <w:r w:rsidR="002A4905" w:rsidRPr="002A4905">
        <w:rPr>
          <w:rFonts w:eastAsia="Calibri"/>
          <w:sz w:val="24"/>
          <w:szCs w:val="24"/>
        </w:rPr>
        <w:t>евальвации и ревальвации.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50</w:t>
      </w:r>
      <w:r w:rsidRPr="002A4905">
        <w:rPr>
          <w:rFonts w:eastAsia="Calibri"/>
          <w:sz w:val="24"/>
          <w:szCs w:val="24"/>
        </w:rPr>
        <w:t xml:space="preserve"> Недостатком аккредитивной формы расчетов является: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DC1A71">
        <w:rPr>
          <w:rFonts w:eastAsia="Calibri"/>
          <w:sz w:val="24"/>
          <w:szCs w:val="24"/>
        </w:rPr>
        <w:t>б</w:t>
      </w:r>
      <w:r w:rsidR="002A4905" w:rsidRPr="002A4905">
        <w:rPr>
          <w:rFonts w:eastAsia="Calibri"/>
          <w:sz w:val="24"/>
          <w:szCs w:val="24"/>
        </w:rPr>
        <w:t>ыстрота и простот</w:t>
      </w:r>
      <w:r w:rsidR="00DC1A71">
        <w:rPr>
          <w:rFonts w:eastAsia="Calibri"/>
          <w:sz w:val="24"/>
          <w:szCs w:val="24"/>
        </w:rPr>
        <w:t>а проведения расчетной операции;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DC1A71">
        <w:rPr>
          <w:rFonts w:eastAsia="Calibri"/>
          <w:sz w:val="24"/>
          <w:szCs w:val="24"/>
        </w:rPr>
        <w:t>з</w:t>
      </w:r>
      <w:r w:rsidR="002A4905" w:rsidRPr="002A4905">
        <w:rPr>
          <w:rFonts w:eastAsia="Calibri"/>
          <w:sz w:val="24"/>
          <w:szCs w:val="24"/>
        </w:rPr>
        <w:t>амедление товарооборота, отвлечение средств покупате</w:t>
      </w:r>
      <w:r w:rsidR="002A4905" w:rsidRPr="002A4905">
        <w:rPr>
          <w:rFonts w:eastAsia="Calibri"/>
          <w:sz w:val="24"/>
          <w:szCs w:val="24"/>
        </w:rPr>
        <w:softHyphen/>
        <w:t>ля из хозяйственного оборот</w:t>
      </w:r>
      <w:r w:rsidR="00DC1A71">
        <w:rPr>
          <w:rFonts w:eastAsia="Calibri"/>
          <w:sz w:val="24"/>
          <w:szCs w:val="24"/>
        </w:rPr>
        <w:t>а на срок действия аккреди</w:t>
      </w:r>
      <w:r w:rsidR="00DC1A71">
        <w:rPr>
          <w:rFonts w:eastAsia="Calibri"/>
          <w:sz w:val="24"/>
          <w:szCs w:val="24"/>
        </w:rPr>
        <w:softHyphen/>
        <w:t>тива;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DC1A71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тсутствие для поставщика гарантии оплаты покупат</w:t>
      </w:r>
      <w:r w:rsidR="00DC1A71">
        <w:rPr>
          <w:rFonts w:eastAsia="Calibri"/>
          <w:sz w:val="24"/>
          <w:szCs w:val="24"/>
        </w:rPr>
        <w:t>елем поставленной ему продукции;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DC1A71"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еобходимость получения специального разрешения Бан</w:t>
      </w:r>
      <w:r w:rsidR="002A4905" w:rsidRPr="002A4905">
        <w:rPr>
          <w:rFonts w:eastAsia="Calibri"/>
          <w:sz w:val="24"/>
          <w:szCs w:val="24"/>
        </w:rPr>
        <w:softHyphen/>
        <w:t>ка России на право проведения расчетов аккредитивом.</w:t>
      </w:r>
    </w:p>
    <w:p w:rsidR="00EB3E6D" w:rsidRDefault="00EB3E6D" w:rsidP="00747A50">
      <w:pPr>
        <w:pStyle w:val="a8"/>
        <w:tabs>
          <w:tab w:val="left" w:pos="284"/>
        </w:tabs>
        <w:jc w:val="both"/>
        <w:rPr>
          <w:b/>
          <w:sz w:val="24"/>
          <w:szCs w:val="24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2 </w:t>
      </w:r>
      <w:r w:rsidR="00EE1BD8" w:rsidRPr="002A3939">
        <w:rPr>
          <w:b/>
          <w:szCs w:val="24"/>
        </w:rPr>
        <w:t>Кредит и кредитные отношения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072D24">
        <w:rPr>
          <w:sz w:val="24"/>
          <w:szCs w:val="24"/>
        </w:rPr>
        <w:tab/>
        <w:t>Экономической основой кредитных отношений выступают: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ругообо</w:t>
      </w:r>
      <w:r>
        <w:rPr>
          <w:sz w:val="24"/>
          <w:szCs w:val="24"/>
        </w:rPr>
        <w:t>рот и оборот средств (капитала);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072D24">
        <w:rPr>
          <w:sz w:val="24"/>
          <w:szCs w:val="24"/>
        </w:rPr>
        <w:t>тоимость и потребительная стоимость денег.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072D24">
        <w:rPr>
          <w:sz w:val="24"/>
          <w:szCs w:val="24"/>
        </w:rPr>
        <w:tab/>
        <w:t>Противоречие между наличием временно свободных денежных средств и потребностью в д</w:t>
      </w:r>
      <w:r w:rsidRPr="00072D24">
        <w:rPr>
          <w:sz w:val="24"/>
          <w:szCs w:val="24"/>
        </w:rPr>
        <w:t>е</w:t>
      </w:r>
      <w:r w:rsidRPr="00072D24">
        <w:rPr>
          <w:sz w:val="24"/>
          <w:szCs w:val="24"/>
        </w:rPr>
        <w:t>нежных средствах разрешается с помощью ... отношений.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финансовых;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ооперативных.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072D24">
        <w:rPr>
          <w:sz w:val="24"/>
          <w:szCs w:val="24"/>
        </w:rPr>
        <w:tab/>
        <w:t>Кредит становится реальностью в том случае, если: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заемщика появляется потребность в дополнительных де</w:t>
      </w:r>
      <w:r>
        <w:rPr>
          <w:sz w:val="24"/>
          <w:szCs w:val="24"/>
        </w:rPr>
        <w:t>нежных средствах;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Pr="00072D24">
        <w:rPr>
          <w:sz w:val="24"/>
          <w:szCs w:val="24"/>
        </w:rPr>
        <w:t>осударство заинтересовано в избежании омертвления высвободившихся ресурсов и развитии экономики в рас</w:t>
      </w:r>
      <w:r>
        <w:rPr>
          <w:sz w:val="24"/>
          <w:szCs w:val="24"/>
        </w:rPr>
        <w:t>ширенных масштабах;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  <w:t>Имеются субъекты кредитных отношений - кредитор и заемщик - и происходит совпадение их ин</w:t>
      </w:r>
      <w:r>
        <w:rPr>
          <w:sz w:val="24"/>
          <w:szCs w:val="24"/>
        </w:rPr>
        <w:t>тересов;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кредитора появляются временно свободные денежные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В кредитных отношениях, в отличие от денежных отношений, стоимость: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 совершает встречного движения;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 движется вов</w:t>
      </w:r>
      <w:r>
        <w:rPr>
          <w:sz w:val="24"/>
          <w:szCs w:val="24"/>
        </w:rPr>
        <w:t>се;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существляет д</w:t>
      </w:r>
      <w:r>
        <w:rPr>
          <w:sz w:val="24"/>
          <w:szCs w:val="24"/>
        </w:rPr>
        <w:t>вижение только в товарной форме;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овершает встречное движение.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072D24" w:rsidRPr="00072D24">
        <w:rPr>
          <w:sz w:val="24"/>
          <w:szCs w:val="24"/>
        </w:rPr>
        <w:tab/>
        <w:t>Кредит удовлетворяет ... потребности участников кредитной сделки.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постоянные;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лучайные.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  <w:t>... кредита - это то, что остается в нем устойчивым и неизменным.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функции;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труктура.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072D24" w:rsidRPr="00072D24">
        <w:rPr>
          <w:sz w:val="24"/>
          <w:szCs w:val="24"/>
        </w:rPr>
        <w:t>Всеобщим свойством, основой кредита является: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платность;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целевое использование;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беспеченность.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полученную ссуду.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13</w:t>
      </w:r>
      <w:r w:rsidR="00072D24" w:rsidRPr="00072D24">
        <w:rPr>
          <w:sz w:val="24"/>
          <w:szCs w:val="24"/>
        </w:rPr>
        <w:tab/>
        <w:t>Укажите последовательнос</w:t>
      </w:r>
      <w:r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14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15</w:t>
      </w:r>
      <w:r w:rsidR="00072D24" w:rsidRPr="00072D24">
        <w:rPr>
          <w:sz w:val="24"/>
          <w:szCs w:val="24"/>
        </w:rPr>
        <w:tab/>
        <w:t>Движение кредита как капитала обусловливает: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обеспеченность;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платность;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елевое использование.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16</w:t>
      </w:r>
      <w:r w:rsidR="00072D24" w:rsidRPr="00072D24">
        <w:rPr>
          <w:sz w:val="24"/>
          <w:szCs w:val="24"/>
        </w:rPr>
        <w:tab/>
        <w:t>Кредит как экономическая категория проявляет свою сущность в: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6659BF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платеже по истечении отсрочки;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н</w:t>
      </w:r>
      <w:r w:rsidR="00072D24" w:rsidRPr="00072D24">
        <w:rPr>
          <w:sz w:val="24"/>
          <w:szCs w:val="24"/>
        </w:rPr>
        <w:t>алич</w:t>
      </w:r>
      <w:r>
        <w:rPr>
          <w:sz w:val="24"/>
          <w:szCs w:val="24"/>
        </w:rPr>
        <w:t>ии доверия при отсрочке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самом факте отсрочки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аличии обеспечения при отсрочке платежа.</w:t>
      </w:r>
    </w:p>
    <w:p w:rsidR="00072D24" w:rsidRPr="00072D24" w:rsidRDefault="00B94A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... кредита проявляется в том, что он представляет собой движение стоимости на началах во</w:t>
      </w:r>
      <w:r w:rsidR="00072D24" w:rsidRPr="00072D24"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вратности в интересах реализации общественных потребностей.</w:t>
      </w:r>
    </w:p>
    <w:p w:rsidR="00072D24" w:rsidRPr="00072D24" w:rsidRDefault="00A2647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8</w:t>
      </w:r>
      <w:r w:rsidR="00072D24" w:rsidRPr="00072D24">
        <w:rPr>
          <w:sz w:val="24"/>
          <w:szCs w:val="24"/>
        </w:rPr>
        <w:tab/>
        <w:t>В кредитных отношениях собственность на ссужаемую стоимость: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а)в</w:t>
      </w:r>
      <w:r w:rsidR="00072D24" w:rsidRPr="00072D24">
        <w:rPr>
          <w:sz w:val="24"/>
          <w:szCs w:val="24"/>
        </w:rPr>
        <w:t>ременно уступается кредитором заемщику</w:t>
      </w:r>
      <w:r>
        <w:rPr>
          <w:sz w:val="24"/>
          <w:szCs w:val="24"/>
        </w:rPr>
        <w:t>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б)п</w:t>
      </w:r>
      <w:r w:rsidR="00072D24" w:rsidRPr="00072D24">
        <w:rPr>
          <w:sz w:val="24"/>
          <w:szCs w:val="24"/>
        </w:rPr>
        <w:t>е</w:t>
      </w:r>
      <w:r>
        <w:rPr>
          <w:sz w:val="24"/>
          <w:szCs w:val="24"/>
        </w:rPr>
        <w:t>реходит от кредитора к заемщику;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в</w:t>
      </w:r>
      <w:r w:rsidR="00072D24" w:rsidRPr="00072D24">
        <w:rPr>
          <w:sz w:val="24"/>
          <w:szCs w:val="24"/>
        </w:rPr>
        <w:t>ременно</w:t>
      </w:r>
      <w:r>
        <w:rPr>
          <w:sz w:val="24"/>
          <w:szCs w:val="24"/>
        </w:rPr>
        <w:t xml:space="preserve"> уступается заемщиком кредитору;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г)п</w:t>
      </w:r>
      <w:r w:rsidR="00072D24" w:rsidRPr="00072D24">
        <w:rPr>
          <w:sz w:val="24"/>
          <w:szCs w:val="24"/>
        </w:rPr>
        <w:t>ереходит от заемщика к кредитору за вычетом ссудного процента.</w:t>
      </w:r>
      <w:r w:rsidR="00072D24" w:rsidRPr="00072D24">
        <w:rPr>
          <w:sz w:val="24"/>
          <w:szCs w:val="24"/>
        </w:rPr>
        <w:br/>
      </w:r>
      <w:r w:rsidR="00CC13D4">
        <w:rPr>
          <w:sz w:val="24"/>
          <w:szCs w:val="24"/>
        </w:rPr>
        <w:t>19</w:t>
      </w:r>
      <w:r w:rsidR="00072D24" w:rsidRPr="00072D24">
        <w:rPr>
          <w:sz w:val="24"/>
          <w:szCs w:val="24"/>
        </w:rPr>
        <w:tab/>
        <w:t>Функции кредита имеют ... характер.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директивный;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скусственно задаваемый.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Признаками законов кредита являются: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убъективизм, директивность, плановость, всеобщнос</w:t>
      </w:r>
      <w:r>
        <w:rPr>
          <w:sz w:val="24"/>
          <w:szCs w:val="24"/>
        </w:rPr>
        <w:t>ть, конкретность;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тихийность, необходимость, существен</w:t>
      </w:r>
      <w:r>
        <w:rPr>
          <w:sz w:val="24"/>
          <w:szCs w:val="24"/>
        </w:rPr>
        <w:t>ность, объективизм, всеобщность;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сеобщность, абстрактность, неуправляемос</w:t>
      </w:r>
      <w:r>
        <w:rPr>
          <w:sz w:val="24"/>
          <w:szCs w:val="24"/>
        </w:rPr>
        <w:t>ть, конкретность, объективность;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еобходимость, существенность, объективность, всеобщность, конкретность.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Для ... перераспределения стоимости характерно то, что кредитор и заемщик географически о</w:t>
      </w:r>
      <w:r w:rsidR="00072D24" w:rsidRPr="00072D24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далены друг от друга.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ежтерриториального.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... кредита — это отношения, выражающие единство симости кредита и его относительной с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мостоятельности.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аконы.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Функции кредита - это ... категория.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меняющаяся лишь в пространстве;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неизменяющаяся;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статическая;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зменяющаяся.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На практике в каждый данный момент кредит проявляет сущность: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одной или несколькими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всеми своими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одной функцией;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не реализации присущих ему функций.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Посредством перераспределительнойфункции кредита могут перераспределяться: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</w:t>
      </w:r>
      <w:r w:rsidR="00072D24" w:rsidRPr="00072D24">
        <w:rPr>
          <w:sz w:val="24"/>
          <w:szCs w:val="24"/>
        </w:rPr>
        <w:t>ольк</w:t>
      </w:r>
      <w:r>
        <w:rPr>
          <w:sz w:val="24"/>
          <w:szCs w:val="24"/>
        </w:rPr>
        <w:t>о товарно-материальные ценности;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 материальные блага страны;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денежные средства;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денежные средства и валютные ценности.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  <w:t>Перераспределительная функция кредита охватывает перераспределение ...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аходяще</w:t>
      </w:r>
      <w:r>
        <w:rPr>
          <w:sz w:val="24"/>
          <w:szCs w:val="24"/>
        </w:rPr>
        <w:t>йся в производственном процессе;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б)находящейся в процессе создания;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временно высвободившейся;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озданной в процессе производства.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При получении кредита предприятиями от отраслевых банков идет речь о ... перераспределении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ежтерриториальном.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28</w:t>
      </w:r>
      <w:r w:rsidR="00072D24" w:rsidRPr="00072D24">
        <w:rPr>
          <w:sz w:val="24"/>
          <w:szCs w:val="24"/>
        </w:rPr>
        <w:tab/>
        <w:t>... кредита - это исходные элементы механизма кредитования.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ризнаки.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29</w:t>
      </w:r>
      <w:r w:rsidR="00072D24" w:rsidRPr="00072D24">
        <w:rPr>
          <w:sz w:val="24"/>
          <w:szCs w:val="24"/>
        </w:rPr>
        <w:tab/>
        <w:t>Передача стоимости кредитором, представляющим одну отрасль, заемщику - предприятию др</w:t>
      </w:r>
      <w:r w:rsidR="00072D24" w:rsidRPr="00072D24"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гой отрасли - свидетельствует о ... перераспределении стоимости.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межтерриториальном;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юджетном.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Законы кредита представляют собой законы, присущие...  отношениям.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финансовым;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денежным;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исключительно кредитным;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редитным и страховым.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... кредита - это его взаимодействие как целого с внешней средой.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>Принципы кредита целесообразно выводить из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законов;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оли.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Возвратность является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принципом;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сущностной особенностью;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функцией;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олью.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 xml:space="preserve"> Формы кредита классифицируются в зависимости от характера: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траслевой направленности, объектов креди</w:t>
      </w:r>
      <w:r>
        <w:rPr>
          <w:sz w:val="24"/>
          <w:szCs w:val="24"/>
        </w:rPr>
        <w:t>тования, обеспеченности кредита;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рочности и платности кредита, а также стадий воспроизводства, о</w:t>
      </w:r>
      <w:r>
        <w:rPr>
          <w:sz w:val="24"/>
          <w:szCs w:val="24"/>
        </w:rPr>
        <w:t>бслуживаемых ссудой;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в)к</w:t>
      </w:r>
      <w:r w:rsidR="00072D24" w:rsidRPr="00072D24">
        <w:rPr>
          <w:sz w:val="24"/>
          <w:szCs w:val="24"/>
        </w:rPr>
        <w:t>редитора и заемщика, отраслевой направленнос</w:t>
      </w:r>
      <w:r>
        <w:rPr>
          <w:sz w:val="24"/>
          <w:szCs w:val="24"/>
        </w:rPr>
        <w:t>ти кредита и его обеспеченности;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суженной стоимости, кредитора и заемщика, целевых потребностей заемщика.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В ... форме кредита ссуда предоставляется и погашается в форме товарных стоимо</w:t>
      </w:r>
      <w:r>
        <w:rPr>
          <w:sz w:val="24"/>
          <w:szCs w:val="24"/>
        </w:rPr>
        <w:t>стей: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оварно-денежной.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36</w:t>
      </w:r>
      <w:r w:rsidR="00072D24" w:rsidRPr="00072D24">
        <w:rPr>
          <w:sz w:val="24"/>
          <w:szCs w:val="24"/>
        </w:rPr>
        <w:tab/>
        <w:t>Преобладающей формой кредита в современной экономике является ... форма.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товарно-денежная;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енежная.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37</w:t>
      </w:r>
      <w:r w:rsidR="00072D24" w:rsidRPr="00072D24">
        <w:rPr>
          <w:sz w:val="24"/>
          <w:szCs w:val="24"/>
        </w:rPr>
        <w:t>В зависимости от целевых потребностей заемщика выделяются две формы кредита: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обеспеченная и необеспеченная;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ро</w:t>
      </w:r>
      <w:r>
        <w:rPr>
          <w:sz w:val="24"/>
          <w:szCs w:val="24"/>
        </w:rPr>
        <w:t>изводительная и потребительская;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срочная и бессрочная;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крытая и явная.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38</w:t>
      </w:r>
      <w:r w:rsidR="00072D24" w:rsidRPr="00072D24">
        <w:rPr>
          <w:sz w:val="24"/>
          <w:szCs w:val="24"/>
        </w:rPr>
        <w:tab/>
        <w:t>Под... формой кредита понимается кредит на заранее оговоренные цели.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прямой;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косвенной;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скрытой;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я</w:t>
      </w:r>
      <w:r w:rsidR="00072D24" w:rsidRPr="00072D24">
        <w:rPr>
          <w:sz w:val="24"/>
          <w:szCs w:val="24"/>
        </w:rPr>
        <w:t>вной.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39</w:t>
      </w:r>
      <w:r w:rsidR="00072D24" w:rsidRPr="00072D24">
        <w:rPr>
          <w:sz w:val="24"/>
          <w:szCs w:val="24"/>
        </w:rPr>
        <w:tab/>
        <w:t>... кредита - это его более детальная характеристика по организационно-экономическим призн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кам, используемая для классификации кредитов.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вид;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 xml:space="preserve"> Субъектами коммерческого кредита выступают: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</w:t>
      </w:r>
      <w:r>
        <w:rPr>
          <w:sz w:val="24"/>
          <w:szCs w:val="24"/>
        </w:rPr>
        <w:t>рческие банки и физические лица;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 xml:space="preserve">ридические </w:t>
      </w:r>
      <w:r>
        <w:rPr>
          <w:sz w:val="24"/>
          <w:szCs w:val="24"/>
        </w:rPr>
        <w:t>и физические лица и государство;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хозяйствующие субъекты;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орговые организации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 xml:space="preserve"> Коммерческий кредит, как правило, носит ... характер.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бессрочный;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редне- и долгосрочный.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валютные ценности;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в)ценные бумаги;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овары и услуги.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 ресурсы: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 банка;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предприятия-продавца;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ентрального ба</w:t>
      </w:r>
      <w:r>
        <w:rPr>
          <w:sz w:val="24"/>
          <w:szCs w:val="24"/>
        </w:rPr>
        <w:t>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редприятия-потребителя.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В современной экономике наиболее распространенной является ... форма кредита.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а)коммерческая;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изинговая.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- это разновидность коммерческого кредита, связанная с обязательством заемщика оплатить в определенный срок всю сумму продукции, поставленной ему за определенный период.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консигнация: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ексельный способ.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46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б)векселем;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</w:t>
      </w:r>
      <w:r w:rsidR="00072D24" w:rsidRPr="00072D24">
        <w:rPr>
          <w:sz w:val="24"/>
          <w:szCs w:val="24"/>
        </w:rPr>
        <w:tab/>
        <w:t>... - это разновидность коммерческого кредита, предполагающая определенные обязательства заемщика перед кредитором (если товары продаются, то обязательства погашаются; в противном случае товар возвращается без уплаты неустойки).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48</w:t>
      </w:r>
      <w:r w:rsidR="00072D24" w:rsidRPr="00072D24">
        <w:rPr>
          <w:sz w:val="24"/>
          <w:szCs w:val="24"/>
        </w:rPr>
        <w:tab/>
        <w:t>... - это система договорных кредитных отношений между крупными промышленными и торг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выми фирмами и мелкий розничными магазинами.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49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Для ... кредита характерно движение ссуженной стоимости в следующих формах: предоставл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кредита в товарной форме - погашение кредита в денежной форме.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осударственного.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В банковском кредите в качестве кредиторов могут выступать: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 xml:space="preserve">юбые кредитно-финансовые учреждения, располагающие временно </w:t>
      </w:r>
      <w:r>
        <w:rPr>
          <w:sz w:val="24"/>
          <w:szCs w:val="24"/>
        </w:rPr>
        <w:t>свободными денежными средствами;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коммерческие банки;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т</w:t>
      </w:r>
      <w:r w:rsidR="00072D24" w:rsidRPr="00072D24">
        <w:rPr>
          <w:sz w:val="24"/>
          <w:szCs w:val="24"/>
        </w:rPr>
        <w:t>олько стра</w:t>
      </w:r>
      <w:r>
        <w:rPr>
          <w:sz w:val="24"/>
          <w:szCs w:val="24"/>
        </w:rPr>
        <w:t>ховые и инвестиционные компании;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редитно-финансовые учреждения, имеющие лицензию на право совершения кредитных опер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ций.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Процент по ... кредиту входит в цену товара.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осударственному.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банковского кредита является процесс передачи в ссуду: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 xml:space="preserve">енежных </w:t>
      </w:r>
      <w:r>
        <w:rPr>
          <w:sz w:val="24"/>
          <w:szCs w:val="24"/>
        </w:rPr>
        <w:t>средств;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средств производства;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драгоценных металлов;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оварно-материальных ценностей.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... банковские ссуды используются, как правило, для инвестиционных целей.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A5629B">
        <w:rPr>
          <w:sz w:val="24"/>
          <w:szCs w:val="24"/>
        </w:rPr>
        <w:t>с</w:t>
      </w:r>
      <w:r>
        <w:rPr>
          <w:sz w:val="24"/>
          <w:szCs w:val="24"/>
        </w:rPr>
        <w:t>реднесрочные;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ессрочные.</w:t>
      </w:r>
    </w:p>
    <w:p w:rsidR="00AF347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банковские ссуды подлежат возврату в фиксированный срок после поступления официальн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го уведомления от кредитора.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а)бланковые;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онкольные;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арантированные.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56</w:t>
      </w:r>
      <w:r w:rsidR="00072D24" w:rsidRPr="00072D24">
        <w:rPr>
          <w:sz w:val="24"/>
          <w:szCs w:val="24"/>
        </w:rPr>
        <w:t>Бланковые ссуды обеспечиваются: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а)гарантиями и поручительствами;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</w:t>
      </w:r>
      <w:r>
        <w:rPr>
          <w:sz w:val="24"/>
          <w:szCs w:val="24"/>
        </w:rPr>
        <w:t>анием риска непогашения кредита;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кредитным договором;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ессией.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57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58</w:t>
      </w:r>
      <w:r w:rsidR="00072D24" w:rsidRPr="00072D24">
        <w:rPr>
          <w:sz w:val="24"/>
          <w:szCs w:val="24"/>
        </w:rPr>
        <w:tab/>
        <w:t>В банковском кредите уплата ссудного процента производится: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59</w:t>
      </w:r>
      <w:r w:rsidR="00072D24" w:rsidRPr="00072D24">
        <w:rPr>
          <w:sz w:val="24"/>
          <w:szCs w:val="24"/>
        </w:rPr>
        <w:tab/>
        <w:t>В потребительских кредитах на неотложные нужды ссуда может быть использована заемщ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ком: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на производственные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на любые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на строительство садовых домиков и кап</w:t>
      </w:r>
      <w:r>
        <w:rPr>
          <w:sz w:val="24"/>
          <w:szCs w:val="24"/>
        </w:rPr>
        <w:t>итальный ремонт жилых помещений;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для финансирования затрат по приобретению жилья и созданию подсобного домашнего хозяйства.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форма кредита основана на участии в кредитной сделке в качестве кредитора физических лиц.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оммерческа</w:t>
      </w:r>
      <w:r>
        <w:rPr>
          <w:sz w:val="24"/>
          <w:szCs w:val="24"/>
        </w:rPr>
        <w:t>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ражданская.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>Государственные займы могут быть: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как внутренними, так и внешними;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внутренними;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региональными;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внешними.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По способу размещения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</w:t>
      </w:r>
      <w:r>
        <w:rPr>
          <w:sz w:val="24"/>
          <w:szCs w:val="24"/>
        </w:rPr>
        <w:t>ышными, процентными и 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краткосрочными и долгосрочными;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ринудительными, размещаемыми по под</w:t>
      </w:r>
      <w:r>
        <w:rPr>
          <w:sz w:val="24"/>
          <w:szCs w:val="24"/>
        </w:rPr>
        <w:t>писке и свободно обращающимися;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блигационными и безоблигационными.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По характеру выплачиваемого дохода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ыигрышным</w:t>
      </w:r>
      <w:r>
        <w:rPr>
          <w:sz w:val="24"/>
          <w:szCs w:val="24"/>
        </w:rPr>
        <w:t>и, процентными и облигационными;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 xml:space="preserve">ыигрышными, процентными и </w:t>
      </w:r>
      <w:r>
        <w:rPr>
          <w:sz w:val="24"/>
          <w:szCs w:val="24"/>
        </w:rPr>
        <w:t>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</w:t>
      </w:r>
      <w:r>
        <w:rPr>
          <w:sz w:val="24"/>
          <w:szCs w:val="24"/>
        </w:rPr>
        <w:t>оцентными, товарными и внешними;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оварными, выигрышными и необращающимися.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По способу оформления государственные займы делятся на: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облигационные и безоблигационные;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рыночные и нерыночные;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обращающиеся и необращающиеся;</w:t>
      </w:r>
    </w:p>
    <w:p w:rsidR="00072D24" w:rsidRPr="00072D24" w:rsidRDefault="004D7798" w:rsidP="00D406F6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 xml:space="preserve">егиональные и межрегиональные. </w:t>
      </w:r>
      <w:r w:rsidR="00072D24" w:rsidRPr="00072D24">
        <w:rPr>
          <w:sz w:val="24"/>
          <w:szCs w:val="24"/>
        </w:rPr>
        <w:br/>
      </w:r>
      <w:r w:rsidR="00D406F6">
        <w:rPr>
          <w:sz w:val="24"/>
          <w:szCs w:val="24"/>
        </w:rPr>
        <w:t>6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Объектом лизингового кредита выступают: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ценности;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и 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алютные ценности.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</w:t>
      </w:r>
      <w:r w:rsidR="00072D24" w:rsidRPr="00072D24">
        <w:rPr>
          <w:sz w:val="24"/>
          <w:szCs w:val="24"/>
        </w:rPr>
        <w:t>При … лизинге договор не может быть расторгнут ранее установленного срока.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</w:t>
      </w:r>
      <w:r w:rsidR="004D7798">
        <w:rPr>
          <w:sz w:val="24"/>
          <w:szCs w:val="24"/>
        </w:rPr>
        <w:t>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оперативно-финансовом;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акультативном.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6</w:t>
      </w:r>
      <w:r w:rsidR="00D406F6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В отличие от коммерческого кредита лизинговый кредит погашается: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товарами;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товарами и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средствами производства.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</w:t>
      </w:r>
      <w:r w:rsidR="00072D24" w:rsidRPr="00072D24">
        <w:rPr>
          <w:sz w:val="24"/>
          <w:szCs w:val="24"/>
        </w:rPr>
        <w:tab/>
        <w:t>При … лизинге договор может быть расторгнут в любое время.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69</w:t>
      </w:r>
      <w:r w:rsidR="00072D24" w:rsidRPr="00072D24">
        <w:rPr>
          <w:sz w:val="24"/>
          <w:szCs w:val="24"/>
        </w:rPr>
        <w:tab/>
        <w:t>Значение ... кредита заключается в том, что он способствует модернизации производства и ш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рокому внедрению в нем достижений научно-технического прогресса.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потечного.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кредит - это кредит, который предоставляется в виде отсрочки платежа за проданные товары.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государственный;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 xml:space="preserve">ражданский (дружеский). 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Главное назначение ... кредита состоит в том, что с его помощью обеспечивается удовлетвор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потребностей населения.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Роль кредита характеризуется: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тепенью его взаимодействия с финан</w:t>
      </w:r>
      <w:r>
        <w:rPr>
          <w:sz w:val="24"/>
          <w:szCs w:val="24"/>
        </w:rPr>
        <w:t>совыми и страховыми отношениями;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аинтересованностью зае</w:t>
      </w:r>
      <w:r>
        <w:rPr>
          <w:sz w:val="24"/>
          <w:szCs w:val="24"/>
        </w:rPr>
        <w:t>мщиков в получении дешевых ссуд;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езультатами его прим</w:t>
      </w:r>
      <w:r>
        <w:rPr>
          <w:sz w:val="24"/>
          <w:szCs w:val="24"/>
        </w:rPr>
        <w:t>енения и методами их достижения;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аличием ресурсов у банков и платежеспособностью населения.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При предоставлении взаймы денежных средств для финансирования производственных затрат ведущую роль играет ... кредит.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</w:t>
      </w:r>
      <w:r>
        <w:rPr>
          <w:sz w:val="24"/>
          <w:szCs w:val="24"/>
        </w:rPr>
        <w:t>рственный;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отребительский.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74</w:t>
      </w:r>
      <w:r w:rsidR="00072D24" w:rsidRPr="00072D24">
        <w:rPr>
          <w:sz w:val="24"/>
          <w:szCs w:val="24"/>
        </w:rPr>
        <w:tab/>
        <w:t>Роль кредита в условиях инфляции проявляется в том, что с его помощью регулируется: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потребительский спрос населения;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масса денег в обращении;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отребность хозяйствующих субъектов в заемных средства</w:t>
      </w:r>
      <w:r>
        <w:rPr>
          <w:sz w:val="24"/>
          <w:szCs w:val="24"/>
        </w:rPr>
        <w:t>х;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азмер золотого запаса страны.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="00072D24" w:rsidRPr="00072D24">
        <w:rPr>
          <w:sz w:val="24"/>
          <w:szCs w:val="24"/>
        </w:rPr>
        <w:t xml:space="preserve"> Возвратность, срочность и платность способствуют повышению роли кредита в: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егул</w:t>
      </w:r>
      <w:r>
        <w:rPr>
          <w:sz w:val="24"/>
          <w:szCs w:val="24"/>
        </w:rPr>
        <w:t>ировании инфляционных процессов;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беспечении фун</w:t>
      </w:r>
      <w:r>
        <w:rPr>
          <w:sz w:val="24"/>
          <w:szCs w:val="24"/>
        </w:rPr>
        <w:t>кционирования денежного оборота;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расширении производства;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кономичном использовании ресурсов.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76</w:t>
      </w:r>
      <w:r w:rsidR="00072D24" w:rsidRPr="00072D24">
        <w:rPr>
          <w:sz w:val="24"/>
          <w:szCs w:val="24"/>
        </w:rPr>
        <w:t>Отличительным признаком международного кредита является: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правит</w:t>
      </w:r>
      <w:r>
        <w:rPr>
          <w:sz w:val="24"/>
          <w:szCs w:val="24"/>
        </w:rPr>
        <w:t>ельства какого-либо государства;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</w:t>
      </w:r>
      <w:r>
        <w:rPr>
          <w:sz w:val="24"/>
          <w:szCs w:val="24"/>
        </w:rPr>
        <w:t xml:space="preserve"> Международного валютного фонда;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ринадлежность кредитора и заемщика к </w:t>
      </w:r>
      <w:r>
        <w:rPr>
          <w:sz w:val="24"/>
          <w:szCs w:val="24"/>
        </w:rPr>
        <w:t>разным странам;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центрального банка какого-либо государства.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77</w:t>
      </w:r>
      <w:r w:rsidR="00072D24" w:rsidRPr="00072D24">
        <w:rPr>
          <w:sz w:val="24"/>
          <w:szCs w:val="24"/>
        </w:rPr>
        <w:tab/>
        <w:t xml:space="preserve">Ссудный процент </w:t>
      </w:r>
      <w:r w:rsidR="00FE284F">
        <w:rPr>
          <w:sz w:val="24"/>
          <w:szCs w:val="24"/>
        </w:rPr>
        <w:t xml:space="preserve">- </w:t>
      </w:r>
      <w:r w:rsidR="00072D24" w:rsidRPr="00072D24">
        <w:rPr>
          <w:sz w:val="24"/>
          <w:szCs w:val="24"/>
        </w:rPr>
        <w:t>это ... ссуженной во временное пользование стоимости.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дисконт;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цена;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акцепт;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аритет.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="00072D24" w:rsidRPr="00072D24">
        <w:rPr>
          <w:sz w:val="24"/>
          <w:szCs w:val="24"/>
        </w:rPr>
        <w:tab/>
        <w:t>Необходимой базой для существования ссудного процента являются ... отношения.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79</w:t>
      </w:r>
      <w:r w:rsidR="00072D24" w:rsidRPr="00072D24">
        <w:rPr>
          <w:sz w:val="24"/>
          <w:szCs w:val="24"/>
        </w:rPr>
        <w:tab/>
        <w:t>Движение ссудного процента происходит от: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кредитора к заемщику;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заемщика к гаранту;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гаранта к поручителю;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аемщика к кредитору.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>Порядок начисления и взимания процентов определяется: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договоренности сторон кредитной сделки</w:t>
      </w:r>
      <w:r>
        <w:rPr>
          <w:sz w:val="24"/>
          <w:szCs w:val="24"/>
        </w:rPr>
        <w:t>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стихийно;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централизованном порядке;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окончании кредитной сделки.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Наиболее развитой формой ссудного процента является … процент.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лизинговый;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 (товарный);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акторский.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Уплата ссудного процента является одной из отличительных особенностей: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страхования;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денег;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инансов.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Норма процента определяется отношением: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ебестоимости продукции к величине кредита</w:t>
      </w:r>
      <w:r>
        <w:rPr>
          <w:sz w:val="24"/>
          <w:szCs w:val="24"/>
        </w:rPr>
        <w:t>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охода к ве</w:t>
      </w:r>
      <w:r>
        <w:rPr>
          <w:sz w:val="24"/>
          <w:szCs w:val="24"/>
        </w:rPr>
        <w:t>личине предоставленного 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</w:t>
      </w:r>
      <w:r>
        <w:rPr>
          <w:sz w:val="24"/>
          <w:szCs w:val="24"/>
        </w:rPr>
        <w:t>а к величине полученного дохода;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кредита к себестоимости продукции.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="00072D24" w:rsidRPr="00072D24">
        <w:rPr>
          <w:sz w:val="24"/>
          <w:szCs w:val="24"/>
        </w:rPr>
        <w:tab/>
        <w:t>Доход в виде ссудного процента получает: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237558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заемщик;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гарант;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поручитель;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Pr="00BA3F44">
        <w:rPr>
          <w:sz w:val="24"/>
          <w:szCs w:val="24"/>
        </w:rPr>
        <w:tab/>
        <w:t>... кредиты предоставляются на основе межправительственных соглашений.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международные;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BA3F44">
        <w:rPr>
          <w:sz w:val="24"/>
          <w:szCs w:val="24"/>
        </w:rPr>
        <w:t>ногосторонние.</w:t>
      </w:r>
    </w:p>
    <w:p w:rsidR="00BA3F44" w:rsidRDefault="00BA3F44" w:rsidP="00072D24">
      <w:pPr>
        <w:spacing w:after="0" w:line="360" w:lineRule="auto"/>
        <w:rPr>
          <w:b/>
          <w:sz w:val="24"/>
          <w:szCs w:val="24"/>
        </w:rPr>
      </w:pPr>
    </w:p>
    <w:p w:rsidR="00072D24" w:rsidRDefault="00AA321C" w:rsidP="00072D24">
      <w:pPr>
        <w:spacing w:after="0" w:line="360" w:lineRule="auto"/>
        <w:rPr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3 </w:t>
      </w:r>
      <w:r w:rsidRPr="002A3939">
        <w:rPr>
          <w:b/>
          <w:szCs w:val="24"/>
        </w:rPr>
        <w:t>Банки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A321C"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AA321C"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орм и методов организации денежного обращении стране.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A321C" w:rsidRPr="008400E8">
        <w:rPr>
          <w:sz w:val="24"/>
          <w:szCs w:val="24"/>
        </w:rPr>
        <w:tab/>
        <w:t>Элементом банковской системы не является: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азначейство.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A321C" w:rsidRPr="008400E8">
        <w:rPr>
          <w:sz w:val="24"/>
          <w:szCs w:val="24"/>
        </w:rPr>
        <w:tab/>
        <w:t xml:space="preserve">В условиях административно-командной системы </w:t>
      </w:r>
      <w:r w:rsidR="00AA321C" w:rsidRPr="008400E8"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еременная.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A321C" w:rsidRPr="008400E8">
        <w:rPr>
          <w:sz w:val="24"/>
          <w:szCs w:val="24"/>
        </w:rPr>
        <w:tab/>
        <w:t>Для распределительной централизованной банковской системы характерна ... на формирование банков.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вобода физических лиц.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A321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AA321C" w:rsidRPr="008400E8">
        <w:rPr>
          <w:sz w:val="24"/>
          <w:szCs w:val="24"/>
        </w:rPr>
        <w:t>ентрализованного.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AA321C" w:rsidRPr="008400E8">
        <w:rPr>
          <w:sz w:val="24"/>
          <w:szCs w:val="24"/>
        </w:rPr>
        <w:t>Рыночная банковская система отличается от распределительной: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AA321C" w:rsidRPr="008400E8">
        <w:rPr>
          <w:sz w:val="24"/>
          <w:szCs w:val="24"/>
        </w:rPr>
        <w:tab/>
        <w:t>К особенностям банковской системы относится ее, обусловленная национальными традициями и историческим опытом.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дифференцированность;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ростота.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A321C" w:rsidRPr="008400E8">
        <w:rPr>
          <w:sz w:val="24"/>
          <w:szCs w:val="24"/>
        </w:rPr>
        <w:t>По ... банки делятся на эмиссионные, депозитные и коммерческие.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A321C" w:rsidRPr="008400E8">
        <w:rPr>
          <w:sz w:val="24"/>
          <w:szCs w:val="24"/>
        </w:rPr>
        <w:t>В Советском Союзе функционировала ... банковская система.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ногоуровневая.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A321C" w:rsidRPr="008400E8">
        <w:rPr>
          <w:sz w:val="24"/>
          <w:szCs w:val="24"/>
        </w:rPr>
        <w:tab/>
        <w:t>Одним из свойств банковской системы является то, что она выступает как система ...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олуоткрытого.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A321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</w:t>
      </w:r>
      <w:r w:rsidR="00AA321C" w:rsidRPr="008400E8">
        <w:rPr>
          <w:sz w:val="24"/>
          <w:szCs w:val="24"/>
        </w:rPr>
        <w:t>и</w:t>
      </w:r>
      <w:r w:rsidR="00AA321C" w:rsidRPr="008400E8">
        <w:rPr>
          <w:sz w:val="24"/>
          <w:szCs w:val="24"/>
        </w:rPr>
        <w:t>детельствует о том, что банковская система выступает как:</w:t>
      </w:r>
    </w:p>
    <w:p w:rsidR="00AA321C" w:rsidRPr="008400E8" w:rsidRDefault="00684CD4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C5267">
        <w:rPr>
          <w:sz w:val="24"/>
          <w:szCs w:val="24"/>
        </w:rPr>
        <w:t>)</w:t>
      </w:r>
      <w:r w:rsidR="00AA321C" w:rsidRPr="008400E8">
        <w:rPr>
          <w:sz w:val="24"/>
          <w:szCs w:val="24"/>
        </w:rPr>
        <w:tab/>
      </w:r>
      <w:r w:rsidR="004C5267">
        <w:rPr>
          <w:sz w:val="24"/>
          <w:szCs w:val="24"/>
        </w:rPr>
        <w:t>разбалансированная;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AA321C" w:rsidRPr="008400E8">
        <w:rPr>
          <w:sz w:val="24"/>
          <w:szCs w:val="24"/>
        </w:rPr>
        <w:t>ависимая.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AA321C" w:rsidRPr="008400E8">
        <w:rPr>
          <w:sz w:val="24"/>
          <w:szCs w:val="24"/>
        </w:rPr>
        <w:tab/>
        <w:t>По ... банки делятся на универсальные и специализированные.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A321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AA321C" w:rsidRPr="008400E8">
        <w:rPr>
          <w:sz w:val="24"/>
          <w:szCs w:val="24"/>
        </w:rPr>
        <w:t>епозитные.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A321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растовые.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AA321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AA321C" w:rsidRPr="008400E8">
        <w:rPr>
          <w:sz w:val="24"/>
          <w:szCs w:val="24"/>
        </w:rPr>
        <w:tab/>
        <w:t>По ...выделяют государственные, акционерные, кооперативные, частные и смешанные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асштабам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r w:rsidR="00AA321C" w:rsidRPr="008400E8">
        <w:rPr>
          <w:sz w:val="24"/>
          <w:szCs w:val="24"/>
        </w:rPr>
        <w:t>Юридический статус банка определяется: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AA321C"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="00AA321C" w:rsidRPr="008400E8">
        <w:rPr>
          <w:sz w:val="24"/>
          <w:szCs w:val="24"/>
        </w:rPr>
        <w:t>арламентом государства.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AA321C" w:rsidRPr="008400E8">
        <w:rPr>
          <w:sz w:val="24"/>
          <w:szCs w:val="24"/>
        </w:rPr>
        <w:tab/>
        <w:t>В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AA321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г)ф</w:t>
      </w:r>
      <w:r w:rsidR="00AA321C" w:rsidRPr="008400E8">
        <w:rPr>
          <w:sz w:val="24"/>
          <w:szCs w:val="24"/>
        </w:rPr>
        <w:t>ункция.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AA321C" w:rsidRPr="008400E8">
        <w:rPr>
          <w:sz w:val="24"/>
          <w:szCs w:val="24"/>
        </w:rPr>
        <w:tab/>
        <w:t>Коммерческий банк - это: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труктурное подра</w:t>
      </w:r>
      <w:r w:rsidR="000B2FA3">
        <w:rPr>
          <w:sz w:val="24"/>
          <w:szCs w:val="24"/>
        </w:rPr>
        <w:t xml:space="preserve">зделение Министерства </w:t>
      </w:r>
      <w:r>
        <w:rPr>
          <w:sz w:val="24"/>
          <w:szCs w:val="24"/>
        </w:rPr>
        <w:t>финансов</w:t>
      </w:r>
      <w:r w:rsidR="000B2FA3">
        <w:rPr>
          <w:sz w:val="24"/>
          <w:szCs w:val="24"/>
        </w:rPr>
        <w:t>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х</w:t>
      </w:r>
      <w:r w:rsidR="00AA321C"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B2FA3"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0B2FA3"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инансовый агент правительства.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AA321C" w:rsidRPr="008400E8">
        <w:rPr>
          <w:sz w:val="24"/>
          <w:szCs w:val="24"/>
        </w:rPr>
        <w:tab/>
        <w:t>При оценке ... банка необходимо учитывать социальное назначение его деятельности.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оли.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AA321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="00AA321C" w:rsidRPr="008400E8">
        <w:rPr>
          <w:sz w:val="24"/>
          <w:szCs w:val="24"/>
        </w:rPr>
        <w:t>лучайных.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AA321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A321C" w:rsidRPr="008400E8"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ние банка как целостного образования.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ринципы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AA321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осредничества в расчетах.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AA321C" w:rsidRPr="008400E8">
        <w:rPr>
          <w:sz w:val="24"/>
          <w:szCs w:val="24"/>
        </w:rPr>
        <w:tab/>
        <w:t>Благодаря функции ... банки создают для своих клиентов возможность осуществления расче</w:t>
      </w:r>
      <w:r w:rsidR="00AA321C" w:rsidRPr="008400E8"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ных операций.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егулирования денежного оборота.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A321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AA321C"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ыпуск коммерческих векселей.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AA321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езервов.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28</w:t>
      </w:r>
      <w:r w:rsidR="00AA321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си</w:t>
      </w:r>
      <w:r w:rsidR="00AA321C" w:rsidRPr="008400E8"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темы осуществляется преимущественно ... методами.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AA321C"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="00AA321C" w:rsidRPr="008400E8">
        <w:rPr>
          <w:sz w:val="24"/>
          <w:szCs w:val="24"/>
        </w:rPr>
        <w:t>перативными.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Банки осуществляют операции по счетам клиентов на осно</w:t>
      </w:r>
      <w:r w:rsidRPr="002A4905">
        <w:rPr>
          <w:rFonts w:eastAsia="Calibri"/>
          <w:sz w:val="24"/>
          <w:szCs w:val="24"/>
        </w:rPr>
        <w:softHyphen/>
        <w:t>вании: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счетов-фактур;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р</w:t>
      </w:r>
      <w:r w:rsidRPr="002A4905">
        <w:rPr>
          <w:rFonts w:eastAsia="Calibri"/>
          <w:sz w:val="24"/>
          <w:szCs w:val="24"/>
        </w:rPr>
        <w:t>асчетных до</w:t>
      </w:r>
      <w:r>
        <w:rPr>
          <w:rFonts w:eastAsia="Calibri"/>
          <w:sz w:val="24"/>
          <w:szCs w:val="24"/>
        </w:rPr>
        <w:t>кументов;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транспортных накладных;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с</w:t>
      </w:r>
      <w:r w:rsidRPr="002A4905">
        <w:rPr>
          <w:rFonts w:eastAsia="Calibri"/>
          <w:sz w:val="24"/>
          <w:szCs w:val="24"/>
        </w:rPr>
        <w:t>ертификатов соответствия.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8400E8">
        <w:rPr>
          <w:sz w:val="24"/>
          <w:szCs w:val="24"/>
        </w:rPr>
        <w:t xml:space="preserve"> Функции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привлечение временно свободных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размещение привлеченных ресурсов;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эмиссия денег;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организация платежного оборота;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проведение безналичных расчетов;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выпуск кредитных орудий обращения;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перераспределительная функция;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консультационные и информационные услуги.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8400E8">
        <w:rPr>
          <w:sz w:val="24"/>
          <w:szCs w:val="24"/>
        </w:rPr>
        <w:t xml:space="preserve"> Какие из ниже перечисленных характеристик относятся к одноуровневой банковской системе: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д) </w:t>
      </w:r>
      <w:r w:rsidR="00EF08D8"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систему;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 w:rsidR="00EF08D8"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 w:rsidR="00EF08D8"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Pr="008400E8">
        <w:rPr>
          <w:sz w:val="24"/>
          <w:szCs w:val="24"/>
        </w:rPr>
        <w:t xml:space="preserve"> В условиях одноуровневой банковской системы, какие формы банков существовали: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D77FBC"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8400E8">
        <w:rPr>
          <w:sz w:val="24"/>
          <w:szCs w:val="24"/>
        </w:rPr>
        <w:t>Какое из данных определений наилучшим образом выражает сущность банка? Банк-это: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информационный центр;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центр ликвидности;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институт финансовой поддержки клиентов;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посредник в платежах;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денежно-кредитный институт;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институт обмена.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8400E8">
        <w:rPr>
          <w:sz w:val="24"/>
          <w:szCs w:val="24"/>
        </w:rPr>
        <w:t xml:space="preserve"> Какие операции не входят по законодательству в перечень банковских операций: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торговые опе</w:t>
      </w:r>
      <w:r w:rsidR="00FE284F"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 </w:t>
      </w:r>
      <w:r w:rsidRPr="008400E8">
        <w:rPr>
          <w:sz w:val="24"/>
          <w:szCs w:val="24"/>
        </w:rPr>
        <w:t>Первые банки современного типа возникли: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 в Италии;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 Германии;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во Франции;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н</w:t>
      </w:r>
      <w:r w:rsidRPr="008400E8">
        <w:rPr>
          <w:sz w:val="24"/>
          <w:szCs w:val="24"/>
        </w:rPr>
        <w:t>а Руси.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36</w:t>
      </w:r>
      <w:r w:rsidRPr="008400E8">
        <w:rPr>
          <w:sz w:val="24"/>
          <w:szCs w:val="24"/>
        </w:rPr>
        <w:t xml:space="preserve"> В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EF08D8">
        <w:rPr>
          <w:sz w:val="24"/>
          <w:szCs w:val="24"/>
        </w:rPr>
        <w:t>бюджетная;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финансовая;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посредническая;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 </w:t>
      </w:r>
      <w:r w:rsidRPr="008400E8">
        <w:rPr>
          <w:sz w:val="24"/>
          <w:szCs w:val="24"/>
        </w:rPr>
        <w:t>Уставный капитал Банка России: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а)является собственностью Банка России;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создан за счет эмиссии акций;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сформирован за счет эмиссии облигаций.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Чеки могут использоваться: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только физическими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только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ф</w:t>
      </w:r>
      <w:r w:rsidRPr="002A4905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зическими и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т</w:t>
      </w:r>
      <w:r w:rsidRPr="002A4905">
        <w:rPr>
          <w:rFonts w:eastAsia="Calibri"/>
          <w:sz w:val="24"/>
          <w:szCs w:val="24"/>
        </w:rPr>
        <w:t>олько коммерческими банками.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8400E8">
        <w:rPr>
          <w:sz w:val="24"/>
          <w:szCs w:val="24"/>
        </w:rPr>
        <w:t xml:space="preserve"> Какие операции могут осуществлять российские коммерческие банки: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расчетные;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юридическое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8400E8">
        <w:rPr>
          <w:sz w:val="24"/>
          <w:szCs w:val="24"/>
        </w:rPr>
        <w:t xml:space="preserve"> Для коммерческих банков денежные вклады -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400E8">
        <w:rPr>
          <w:sz w:val="24"/>
          <w:szCs w:val="24"/>
        </w:rPr>
        <w:t xml:space="preserve"> Активные операции коммерческого банка </w:t>
      </w:r>
      <w:r w:rsidR="00D77FBC">
        <w:rPr>
          <w:sz w:val="24"/>
          <w:szCs w:val="24"/>
        </w:rPr>
        <w:t>-</w:t>
      </w:r>
      <w:r w:rsidRPr="008400E8">
        <w:rPr>
          <w:sz w:val="24"/>
          <w:szCs w:val="24"/>
        </w:rPr>
        <w:t xml:space="preserve">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8400E8">
        <w:rPr>
          <w:sz w:val="24"/>
          <w:szCs w:val="24"/>
        </w:rPr>
        <w:t xml:space="preserve"> Как формируются фонды банка: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8400E8">
        <w:rPr>
          <w:sz w:val="24"/>
          <w:szCs w:val="24"/>
        </w:rPr>
        <w:t xml:space="preserve"> Как оплачиваются взносы в уставной капитал коммерческих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денежными средствами в рублях;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ценными бумагами третьих лиц.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47</w:t>
      </w:r>
      <w:r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Pr="008400E8">
        <w:rPr>
          <w:sz w:val="24"/>
          <w:szCs w:val="24"/>
        </w:rPr>
        <w:softHyphen/>
        <w:t>ками с целью формирования их ресур</w:t>
      </w:r>
      <w:r w:rsidRPr="008400E8">
        <w:rPr>
          <w:sz w:val="24"/>
          <w:szCs w:val="24"/>
        </w:rPr>
        <w:t>с</w:t>
      </w:r>
      <w:r w:rsidRPr="008400E8">
        <w:rPr>
          <w:sz w:val="24"/>
          <w:szCs w:val="24"/>
        </w:rPr>
        <w:t>ной базы.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B247CE">
        <w:rPr>
          <w:sz w:val="24"/>
          <w:szCs w:val="24"/>
        </w:rPr>
        <w:t>активные;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B247CE">
        <w:rPr>
          <w:sz w:val="24"/>
          <w:szCs w:val="24"/>
        </w:rPr>
        <w:t>пассивные;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B247CE"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 </w:t>
      </w:r>
      <w:r w:rsidRPr="008400E8">
        <w:rPr>
          <w:sz w:val="24"/>
          <w:szCs w:val="24"/>
        </w:rPr>
        <w:t>Ликвидность банковских активов означает: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8400E8"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400E8">
        <w:rPr>
          <w:sz w:val="24"/>
          <w:szCs w:val="24"/>
        </w:rPr>
        <w:tab/>
        <w:t>Кассовые операции коммерческого банка - это операции по: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="008400E8" w:rsidRPr="008400E8">
        <w:rPr>
          <w:sz w:val="24"/>
          <w:szCs w:val="24"/>
        </w:rPr>
        <w:t>чету векселей.</w:t>
      </w:r>
    </w:p>
    <w:p w:rsidR="008400E8" w:rsidRPr="008400E8" w:rsidRDefault="008400E8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50 </w:t>
      </w:r>
      <w:r w:rsidRPr="008400E8">
        <w:rPr>
          <w:sz w:val="24"/>
          <w:szCs w:val="24"/>
        </w:rPr>
        <w:t>Расчетные операции коммерческого банка связаны с: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8400E8"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средств в ценные бумаги;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8400E8"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="008400E8"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Pr="002A4905">
        <w:rPr>
          <w:sz w:val="24"/>
          <w:szCs w:val="24"/>
        </w:rPr>
        <w:t>н</w:t>
      </w:r>
      <w:r w:rsidRPr="002A4905">
        <w:rPr>
          <w:sz w:val="24"/>
          <w:szCs w:val="24"/>
        </w:rPr>
        <w:t>ной деятельности.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а)капитал;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б)активы;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в)доходы;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ассивы.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вн</w:t>
      </w:r>
      <w:r w:rsidRPr="002A4905">
        <w:rPr>
          <w:sz w:val="24"/>
          <w:szCs w:val="24"/>
        </w:rPr>
        <w:t>е</w:t>
      </w:r>
      <w:r w:rsidRPr="002A4905">
        <w:rPr>
          <w:sz w:val="24"/>
          <w:szCs w:val="24"/>
        </w:rPr>
        <w:t>оборотных активов на долго</w:t>
      </w:r>
      <w:r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а)инвестиционные;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б)депозитные;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в)факторинговые;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г)л</w:t>
      </w:r>
      <w:r w:rsidRPr="002A4905">
        <w:rPr>
          <w:sz w:val="24"/>
          <w:szCs w:val="24"/>
        </w:rPr>
        <w:t>изинговые.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а)депозитарных;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б)ссудных;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в)дилерских;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ассивных.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а)факторингового;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б)инвестиционного;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в)кассового;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г)к</w:t>
      </w:r>
      <w:r w:rsidRPr="002A4905">
        <w:rPr>
          <w:sz w:val="24"/>
          <w:szCs w:val="24"/>
        </w:rPr>
        <w:t>онсалтингового.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а)э</w:t>
      </w:r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б)овернайт;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в)экспресс;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г)о</w:t>
      </w:r>
      <w:r w:rsidRPr="002A4905">
        <w:rPr>
          <w:sz w:val="24"/>
          <w:szCs w:val="24"/>
        </w:rPr>
        <w:t>вердрафт.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CE7C64"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="00CE7C64" w:rsidRPr="0033324A">
        <w:rPr>
          <w:sz w:val="24"/>
          <w:szCs w:val="24"/>
        </w:rPr>
        <w:t>н</w:t>
      </w:r>
      <w:r w:rsidR="00CE7C64"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контрольно-ревизионный;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дистанционный;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омп</w:t>
      </w:r>
      <w:r>
        <w:rPr>
          <w:sz w:val="24"/>
          <w:szCs w:val="24"/>
        </w:rPr>
        <w:t>лексный;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плошной.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CE7C64"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роведени</w:t>
      </w:r>
      <w:r>
        <w:rPr>
          <w:sz w:val="24"/>
          <w:szCs w:val="24"/>
        </w:rPr>
        <w:t>я расчетов в народном хозяйстве;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эмиссии банкнот;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</w:t>
      </w:r>
      <w:r>
        <w:rPr>
          <w:sz w:val="24"/>
          <w:szCs w:val="24"/>
        </w:rPr>
        <w:t>вания предприятий и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33324A">
        <w:rPr>
          <w:sz w:val="24"/>
          <w:szCs w:val="24"/>
        </w:rPr>
        <w:t>ккумуляции временно свободных денежных средств.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CE7C64" w:rsidRPr="0033324A">
        <w:rPr>
          <w:sz w:val="24"/>
          <w:szCs w:val="24"/>
        </w:rPr>
        <w:tab/>
        <w:t>В соответствии с российским законодательством, коллегиальным органом и высшим органом управления Банка России является: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правление;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комитет банковского надзора;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национальный банковский совет;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 xml:space="preserve">овет директоров. 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CE7C64"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четырехлетний;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шестилетний;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трехлетний;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ятилетний.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CE7C64" w:rsidRPr="0033324A">
        <w:rPr>
          <w:sz w:val="24"/>
          <w:szCs w:val="24"/>
        </w:rPr>
        <w:tab/>
        <w:t>Операции на открытом рынке - это деятельность центрального банка по: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редоста</w:t>
      </w:r>
      <w:r>
        <w:rPr>
          <w:sz w:val="24"/>
          <w:szCs w:val="24"/>
        </w:rPr>
        <w:t>влению ссуд коммерческим банкам;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редитованию населения</w:t>
      </w:r>
      <w:r>
        <w:rPr>
          <w:sz w:val="24"/>
          <w:szCs w:val="24"/>
        </w:rPr>
        <w:t>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окращ</w:t>
      </w:r>
      <w:r>
        <w:rPr>
          <w:sz w:val="24"/>
          <w:szCs w:val="24"/>
        </w:rPr>
        <w:t>ению счетов коммерческих банков;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окупке или продаже государственных ценных бумаг.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CE7C64"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="00CE7C64" w:rsidRPr="0033324A">
        <w:rPr>
          <w:sz w:val="24"/>
          <w:szCs w:val="24"/>
        </w:rPr>
        <w:t>р</w:t>
      </w:r>
      <w:r w:rsidR="00CE7C64" w:rsidRPr="0033324A">
        <w:rPr>
          <w:sz w:val="24"/>
          <w:szCs w:val="24"/>
        </w:rPr>
        <w:t>ческим банкам.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ломбардная;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нетто-;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учетная;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33324A">
        <w:rPr>
          <w:sz w:val="24"/>
          <w:szCs w:val="24"/>
        </w:rPr>
        <w:t>онопольная.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="00CE7C64"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="00CE7C64" w:rsidRPr="0033324A">
        <w:rPr>
          <w:sz w:val="24"/>
          <w:szCs w:val="24"/>
        </w:rPr>
        <w:t>е</w:t>
      </w:r>
      <w:r w:rsidR="00CE7C64" w:rsidRPr="0033324A">
        <w:rPr>
          <w:sz w:val="24"/>
          <w:szCs w:val="24"/>
        </w:rPr>
        <w:t>лью ... коммерческих банков.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увеличения капитала;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регулирования ликвидности;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расширения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держивания роста ресурсов.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CE7C64"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максимальные;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средние;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минимальные;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редневзвешенные.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CE7C64" w:rsidRPr="0033324A">
        <w:rPr>
          <w:sz w:val="24"/>
          <w:szCs w:val="24"/>
        </w:rPr>
        <w:tab/>
        <w:t>При проведении политики ограничения доступа коммерческих банков к рефинансированию центральный банк... учетную ставку.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повышает;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понижает;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  <w:t>«</w:t>
      </w:r>
      <w:r>
        <w:rPr>
          <w:sz w:val="24"/>
          <w:szCs w:val="24"/>
        </w:rPr>
        <w:t>замораживает»;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тменяет.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="00CE7C64" w:rsidRPr="0033324A">
        <w:rPr>
          <w:sz w:val="24"/>
          <w:szCs w:val="24"/>
        </w:rPr>
        <w:tab/>
        <w:t>При реализации дисконтной и ломбардной политики центральный банк осуществляет регул</w:t>
      </w:r>
      <w:r w:rsidR="00CE7C64" w:rsidRPr="0033324A">
        <w:rPr>
          <w:sz w:val="24"/>
          <w:szCs w:val="24"/>
        </w:rPr>
        <w:t>и</w:t>
      </w:r>
      <w:r w:rsidR="00CE7C64" w:rsidRPr="0033324A">
        <w:rPr>
          <w:sz w:val="24"/>
          <w:szCs w:val="24"/>
        </w:rPr>
        <w:t>рование: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33324A">
        <w:rPr>
          <w:sz w:val="24"/>
          <w:szCs w:val="24"/>
        </w:rPr>
        <w:t>ента</w:t>
      </w:r>
      <w:r>
        <w:rPr>
          <w:sz w:val="24"/>
          <w:szCs w:val="24"/>
        </w:rPr>
        <w:t>бельности финансовых учреждений;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потоков наличных денег;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33324A">
        <w:rPr>
          <w:sz w:val="24"/>
          <w:szCs w:val="24"/>
        </w:rPr>
        <w:t xml:space="preserve">иквидности </w:t>
      </w:r>
      <w:r>
        <w:rPr>
          <w:sz w:val="24"/>
          <w:szCs w:val="24"/>
        </w:rPr>
        <w:t>кредитных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езналичных расчетов банковских клиентов.</w:t>
      </w:r>
    </w:p>
    <w:p w:rsidR="00CE7C64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CE7C64"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низкопроцентных;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высокопроцентных;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твердопроцентных;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еспроцентных.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="00CE7C64"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контрактивной денежной политики;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политики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олитики по снижению валютного курс</w:t>
      </w:r>
      <w:r>
        <w:rPr>
          <w:sz w:val="24"/>
          <w:szCs w:val="24"/>
        </w:rPr>
        <w:t>а национальной денежной единицы;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33324A">
        <w:rPr>
          <w:sz w:val="24"/>
          <w:szCs w:val="24"/>
        </w:rPr>
        <w:t>евизной политики.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r w:rsidR="00CE7C64" w:rsidRPr="0033324A">
        <w:rPr>
          <w:sz w:val="24"/>
          <w:szCs w:val="24"/>
        </w:rPr>
        <w:tab/>
        <w:t>При увеличении нормы минимальных резервов центрального банка кредитный потенциал коммерческих банков: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снижается;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возрастает;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остается неизменным;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33324A">
        <w:rPr>
          <w:sz w:val="24"/>
          <w:szCs w:val="24"/>
        </w:rPr>
        <w:t>величивается в геометрической прогрессии.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="00CE7C64" w:rsidRPr="0033324A">
        <w:rPr>
          <w:sz w:val="24"/>
          <w:szCs w:val="24"/>
        </w:rPr>
        <w:tab/>
        <w:t>Благодаря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валютной;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процентной;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депозитной;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33324A">
        <w:rPr>
          <w:sz w:val="24"/>
          <w:szCs w:val="24"/>
        </w:rPr>
        <w:t>еновой.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="00CE7C64" w:rsidRPr="0033324A">
        <w:rPr>
          <w:sz w:val="24"/>
          <w:szCs w:val="24"/>
        </w:rPr>
        <w:tab/>
        <w:t>Для оценки реального состояния дел в кредитных организациях Банк России осуществляет ... их деятельности.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санирование;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лицензирование;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33324A">
        <w:rPr>
          <w:sz w:val="24"/>
          <w:szCs w:val="24"/>
        </w:rPr>
        <w:t>нспектирование.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="00CE7C64"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информационная;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надзорная;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осредн</w:t>
      </w:r>
      <w:r>
        <w:rPr>
          <w:sz w:val="24"/>
          <w:szCs w:val="24"/>
        </w:rPr>
        <w:t>ическая;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33324A">
        <w:rPr>
          <w:sz w:val="24"/>
          <w:szCs w:val="24"/>
        </w:rPr>
        <w:t>миссионная.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="00CE7C64"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посредс</w:t>
      </w:r>
      <w:r w:rsidR="00CE7C64" w:rsidRPr="0033324A">
        <w:rPr>
          <w:sz w:val="24"/>
          <w:szCs w:val="24"/>
        </w:rPr>
        <w:t>т</w:t>
      </w:r>
      <w:r w:rsidR="00CE7C64" w:rsidRPr="0033324A">
        <w:rPr>
          <w:sz w:val="24"/>
          <w:szCs w:val="24"/>
        </w:rPr>
        <w:t>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</w:t>
      </w:r>
      <w:r>
        <w:rPr>
          <w:sz w:val="24"/>
          <w:szCs w:val="24"/>
        </w:rPr>
        <w:t>авления простой заявки на ссуды;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ткрытия</w:t>
      </w:r>
      <w:r>
        <w:rPr>
          <w:sz w:val="24"/>
          <w:szCs w:val="24"/>
        </w:rPr>
        <w:t xml:space="preserve"> возобновляемой кредитной линии;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ереучета в</w:t>
      </w:r>
      <w:r>
        <w:rPr>
          <w:sz w:val="24"/>
          <w:szCs w:val="24"/>
        </w:rPr>
        <w:t>екселей или залога ценных бумаг;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</w:t>
      </w:r>
      <w:r>
        <w:rPr>
          <w:sz w:val="24"/>
          <w:szCs w:val="24"/>
        </w:rPr>
        <w:t>рманентных ссуд.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="00CE7C64" w:rsidRPr="0033324A">
        <w:rPr>
          <w:sz w:val="24"/>
          <w:szCs w:val="24"/>
        </w:rPr>
        <w:tab/>
        <w:t>За центральным банком закреплена роль: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лизингового центра страны;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кредитора предприятий;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азначея государства.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74</w:t>
      </w:r>
      <w:r w:rsidR="00CE7C64" w:rsidRPr="002A4905">
        <w:rPr>
          <w:rFonts w:eastAsia="Calibri"/>
          <w:sz w:val="24"/>
          <w:szCs w:val="24"/>
        </w:rPr>
        <w:t>Для расчетного обслуживания между банком и клиентом заключается: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кредитный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договор приема денежных средств;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трастовый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д</w:t>
      </w:r>
      <w:r w:rsidRPr="002A4905">
        <w:rPr>
          <w:rFonts w:eastAsia="Calibri"/>
          <w:sz w:val="24"/>
          <w:szCs w:val="24"/>
        </w:rPr>
        <w:t>оговор банковского счета.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75</w:t>
      </w:r>
      <w:r w:rsidR="00CE7C64" w:rsidRPr="002A4905">
        <w:rPr>
          <w:rFonts w:eastAsia="Calibri"/>
          <w:sz w:val="24"/>
          <w:szCs w:val="24"/>
        </w:rPr>
        <w:t xml:space="preserve">  Банком принимаются к исполнению платежные поруче</w:t>
      </w:r>
      <w:r w:rsidR="00CE7C64" w:rsidRPr="002A4905">
        <w:rPr>
          <w:rFonts w:eastAsia="Calibri"/>
          <w:sz w:val="24"/>
          <w:szCs w:val="24"/>
        </w:rPr>
        <w:softHyphen/>
        <w:t>ния от плательщиков только: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п</w:t>
      </w:r>
      <w:r w:rsidRPr="002A4905">
        <w:rPr>
          <w:rFonts w:eastAsia="Calibri"/>
          <w:sz w:val="24"/>
          <w:szCs w:val="24"/>
        </w:rPr>
        <w:t>ри наличии разрешения на платеж от территори</w:t>
      </w:r>
      <w:r>
        <w:rPr>
          <w:rFonts w:eastAsia="Calibri"/>
          <w:sz w:val="24"/>
          <w:szCs w:val="24"/>
        </w:rPr>
        <w:t>ального управления Банка России;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</w:t>
      </w:r>
      <w:r w:rsidRPr="002A4905">
        <w:rPr>
          <w:rFonts w:eastAsia="Calibri"/>
          <w:sz w:val="24"/>
          <w:szCs w:val="24"/>
        </w:rPr>
        <w:t>ри налич</w:t>
      </w:r>
      <w:r>
        <w:rPr>
          <w:rFonts w:eastAsia="Calibri"/>
          <w:sz w:val="24"/>
          <w:szCs w:val="24"/>
        </w:rPr>
        <w:t>ии средств на счете плательщика;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в</w:t>
      </w:r>
      <w:r w:rsidRPr="002A4905">
        <w:rPr>
          <w:rFonts w:eastAsia="Calibri"/>
          <w:sz w:val="24"/>
          <w:szCs w:val="24"/>
        </w:rPr>
        <w:t xml:space="preserve"> том случае, если плательщик - коммерческая организа</w:t>
      </w:r>
      <w:r>
        <w:rPr>
          <w:rFonts w:eastAsia="Calibri"/>
          <w:sz w:val="24"/>
          <w:szCs w:val="24"/>
        </w:rPr>
        <w:t>ция;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в</w:t>
      </w:r>
      <w:r w:rsidRPr="002A4905">
        <w:rPr>
          <w:rFonts w:eastAsia="Calibri"/>
          <w:sz w:val="24"/>
          <w:szCs w:val="24"/>
        </w:rPr>
        <w:t xml:space="preserve"> том случае, если плательщик и получатель средств об</w:t>
      </w:r>
      <w:r w:rsidRPr="002A4905">
        <w:rPr>
          <w:rFonts w:eastAsia="Calibri"/>
          <w:sz w:val="24"/>
          <w:szCs w:val="24"/>
        </w:rPr>
        <w:softHyphen/>
        <w:t>служиваются в данном банке.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F3293A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AD4BA7" w:rsidRPr="00AD4BA7" w:rsidRDefault="00AD4BA7" w:rsidP="00AD4BA7">
      <w:pPr>
        <w:pStyle w:val="a8"/>
        <w:jc w:val="both"/>
        <w:rPr>
          <w:b/>
          <w:snapToGrid w:val="0"/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 w:rsidR="008400E8">
        <w:rPr>
          <w:b/>
          <w:sz w:val="24"/>
          <w:szCs w:val="24"/>
        </w:rPr>
        <w:t xml:space="preserve">1 </w:t>
      </w:r>
      <w:r w:rsidR="008400E8" w:rsidRPr="002A3939">
        <w:rPr>
          <w:b/>
          <w:szCs w:val="24"/>
        </w:rPr>
        <w:t>Деньги и денежные отношения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lastRenderedPageBreak/>
        <w:t>Какие существуют концепции происхождения денег и в чем заключаются их отличия?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свойства денег выделяют экономисты?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можно выделить исторические формы денег? Как их эволюция связана с эволюцией т</w:t>
      </w:r>
      <w:r w:rsidRPr="00933D9B">
        <w:rPr>
          <w:sz w:val="24"/>
          <w:szCs w:val="24"/>
        </w:rPr>
        <w:t>и</w:t>
      </w:r>
      <w:r w:rsidRPr="00933D9B">
        <w:rPr>
          <w:sz w:val="24"/>
          <w:szCs w:val="24"/>
        </w:rPr>
        <w:t>пов хозяйства?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Сравните преимущества и недостатки полноценных и неполноценных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формы и виды денег использовались ранее и какие существуют сейчас?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 менялись типы денежных систем в зависимости от изменения форм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изменения в денежной системе происходят по мере развития товарно-денежных отнош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ний?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типы денежных систем вы знаете, и чем они определяются?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чем заключается сущность инфляции?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 xml:space="preserve">Каковы основные этапы становления денежной системы России? </w:t>
      </w:r>
    </w:p>
    <w:p w:rsidR="00AD4BA7" w:rsidRPr="00AD4BA7" w:rsidRDefault="00AD4BA7" w:rsidP="00AD4BA7">
      <w:pPr>
        <w:pStyle w:val="a8"/>
        <w:jc w:val="both"/>
        <w:rPr>
          <w:sz w:val="24"/>
          <w:szCs w:val="24"/>
        </w:rPr>
      </w:pPr>
    </w:p>
    <w:p w:rsidR="00AD4BA7" w:rsidRPr="00754762" w:rsidRDefault="00AD4BA7" w:rsidP="00AD4BA7">
      <w:pPr>
        <w:pStyle w:val="a8"/>
        <w:jc w:val="both"/>
        <w:rPr>
          <w:b/>
          <w:sz w:val="24"/>
          <w:szCs w:val="24"/>
        </w:rPr>
      </w:pPr>
      <w:r w:rsidRPr="00754762">
        <w:rPr>
          <w:b/>
          <w:sz w:val="24"/>
          <w:szCs w:val="24"/>
        </w:rPr>
        <w:t xml:space="preserve">Раздел 2 </w:t>
      </w:r>
      <w:r w:rsidR="008400E8" w:rsidRPr="002A3939">
        <w:rPr>
          <w:b/>
          <w:szCs w:val="24"/>
        </w:rPr>
        <w:t>Кредит и кредитные отношения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специфические черты присущи кредиту в отличие от других экономических категорий?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служит экономической основой кредитных отношений?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такое структура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стадии движения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функции кредита являются дискуссионными?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Какими признаками должны обладать законы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 вы определите роль кредита и в чём выражается её специфика в экономике?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Назовите тенденции в современном развитии банковского кредита.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чём выражаются особенности функционирования кредита в России и что сдерживает его ра</w:t>
      </w:r>
      <w:r w:rsidRPr="00933D9B">
        <w:rPr>
          <w:sz w:val="24"/>
          <w:szCs w:val="24"/>
        </w:rPr>
        <w:t>з</w:t>
      </w:r>
      <w:r w:rsidRPr="00933D9B">
        <w:rPr>
          <w:sz w:val="24"/>
          <w:szCs w:val="24"/>
        </w:rPr>
        <w:t>витие?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особенности имеет банковский кредит, отличающие его от коммерческого?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Default="00933D9B" w:rsidP="00933D9B">
      <w:pPr>
        <w:pStyle w:val="ReportMain"/>
        <w:suppressAutoHyphens/>
        <w:jc w:val="both"/>
        <w:rPr>
          <w:b/>
          <w:szCs w:val="24"/>
        </w:rPr>
      </w:pPr>
      <w:r w:rsidRPr="00754762">
        <w:rPr>
          <w:b/>
          <w:szCs w:val="24"/>
        </w:rPr>
        <w:t xml:space="preserve">Раздел </w:t>
      </w:r>
      <w:r>
        <w:rPr>
          <w:b/>
          <w:szCs w:val="24"/>
        </w:rPr>
        <w:t>3 Банки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Назовите экономические предпосылки возникновения банковского дела.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качества, черты банка выражают его сходство с предприятием, а какие - его собственную специфику?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Правовая база функционирования банковской системы?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одноуровневую и двухуровневую банковские системы.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Коков уровень развития операций банков России?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методы политики кредитной экспансии Центрального банка.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функции и задачи Банка России в разработке и реализации единой государственной д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нежно-кредитной политике?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Основные источники формирования привлечённых ресурсов коммерческих банков?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Почему в условиях экономической нестабильности коммерческие банки предоставляют в о</w:t>
      </w:r>
      <w:r w:rsidRPr="00933D9B">
        <w:rPr>
          <w:sz w:val="24"/>
          <w:szCs w:val="24"/>
        </w:rPr>
        <w:t>с</w:t>
      </w:r>
      <w:r w:rsidRPr="00933D9B">
        <w:rPr>
          <w:sz w:val="24"/>
          <w:szCs w:val="24"/>
        </w:rPr>
        <w:t>новном краткосрочные кредиты?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Значение пассивных операций в деятельности коммерческого банка.</w:t>
      </w:r>
    </w:p>
    <w:p w:rsidR="00933D9B" w:rsidRDefault="00933D9B" w:rsidP="00933D9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A457E" w:rsidRPr="00C05C20">
        <w:rPr>
          <w:sz w:val="24"/>
          <w:szCs w:val="24"/>
        </w:rPr>
        <w:t>Составьте схему классификации видов современных денег.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457E" w:rsidRPr="00C05C20">
        <w:rPr>
          <w:sz w:val="24"/>
          <w:szCs w:val="24"/>
        </w:rPr>
        <w:t>Каждому из приведенных ниже положений, отмеченных цифрами,найдите соответствующий термин или понятие: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Письменное обязательство должника или приказ кредитора должнику об уплате обозначенной на нем суммы через определенный промежуток времени.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Обязательство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Функция денег, позволяющая измерить, сосчитать, учесть количество и качество различных т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варов.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Деньги на счетах компьютерной памяти банков, распоряжение которыми осуществляется с п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мощью специального электронного устройства.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lastRenderedPageBreak/>
        <w:t>- Средство всеобщейобмениваемости; универсальное платежное средство.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Денежные средства в форме записей на банковских счетах, используемых для оплаты, взаимных расчетов посредством перечислений с одного счета на другой.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Передаточная надпись, совершаемая обычно на оборотной стороне ценной бумаги (векселя, чека и др.) и свидетельствующая о передаче прав по этому документу одним лицом другому.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Форма денег, порожденная развитием кредитных отношений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Сумма наличных денег в обращении, в кассах коммерческих банков, средств в фонде обязател</w:t>
      </w:r>
      <w:r w:rsidRPr="00C05C20">
        <w:rPr>
          <w:sz w:val="24"/>
          <w:szCs w:val="24"/>
        </w:rPr>
        <w:t>ь</w:t>
      </w:r>
      <w:r w:rsidRPr="00C05C20">
        <w:rPr>
          <w:sz w:val="24"/>
          <w:szCs w:val="24"/>
        </w:rPr>
        <w:t>ных резервов банков, плюс остатки на корреспондентских счетах коммерческих банков в це</w:t>
      </w:r>
      <w:r w:rsidRPr="00C05C20">
        <w:rPr>
          <w:sz w:val="24"/>
          <w:szCs w:val="24"/>
        </w:rPr>
        <w:t>н</w:t>
      </w:r>
      <w:r w:rsidRPr="00C05C20">
        <w:rPr>
          <w:sz w:val="24"/>
          <w:szCs w:val="24"/>
        </w:rPr>
        <w:t>тральном банке.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Совокупность денег и денежных средств, отличающихся друг от друга степенью ликвидности, т.е. возможностью быстрого превращения в наличные деньги; показатель массы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Ответы: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а. Вексель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б.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в. Чек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г. Бумажные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д. Банкнота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е. Безналичные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ж. Индоссамент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з. Электронные деньги</w:t>
      </w:r>
    </w:p>
    <w:p w:rsidR="00CA457E" w:rsidRPr="00C05C20" w:rsidRDefault="00A5629B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</w:t>
      </w:r>
      <w:r w:rsidR="00CA457E" w:rsidRPr="00C05C20">
        <w:rPr>
          <w:sz w:val="24"/>
          <w:szCs w:val="24"/>
        </w:rPr>
        <w:t>Мера стоимости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к. Кредитные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л.Денежная масса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м. Денежные агрегаты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C05C20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определение: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Бумажные деньги являются полноценными деньгами.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Кредитные деньги не могут обесцениваться.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Кредитные деньги могут выполнять функцию накопления и сбережения.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Банкноты, выпущенные Банком России, полностью обеспечиваются золотым запасом страны.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Любой товар может быть признан в качестве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кредитных денег изменяется в связи с изменением цен на золото.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Наличные деньги обладают меньшей ликвидностью, чем безналичные.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– это обязательства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металла, из которого сделаны разменные монеты, всегда должна превышать нариц</w:t>
      </w:r>
      <w:r w:rsidRPr="00C05C20">
        <w:rPr>
          <w:sz w:val="24"/>
          <w:szCs w:val="24"/>
        </w:rPr>
        <w:t>а</w:t>
      </w:r>
      <w:r w:rsidRPr="00C05C20">
        <w:rPr>
          <w:sz w:val="24"/>
          <w:szCs w:val="24"/>
        </w:rPr>
        <w:t xml:space="preserve">тельную стоимость монет. 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выпускаются на основе кредитных операций.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обладают принудительной силой хождения.</w:t>
      </w:r>
    </w:p>
    <w:p w:rsidR="00CA457E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Вексель может выполнять некоторые функции денег.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B26C7">
        <w:rPr>
          <w:sz w:val="24"/>
          <w:szCs w:val="24"/>
        </w:rPr>
        <w:t xml:space="preserve"> Заполните таблицу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8046"/>
        <w:gridCol w:w="2375"/>
      </w:tblGrid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Операция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Функции денег</w:t>
            </w: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ценных бумаг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товара за наличные деньги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Получение кредита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Перечисление средств на депозит в коммерческий банк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Составление бизнес-плана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Планирование текущих расходов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Начисление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Выдача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Расчеты между поставщиком и покупателем с использованием векселя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 xml:space="preserve">Расчеты между поставщиком из Ростова-на-Дону и покупателем из США 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Хранение золотовалютных запасов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CE7C64" w:rsidRDefault="00CE7C64" w:rsidP="00CE7C64">
      <w:pPr>
        <w:pStyle w:val="a8"/>
        <w:jc w:val="both"/>
        <w:rPr>
          <w:sz w:val="24"/>
          <w:szCs w:val="24"/>
        </w:rPr>
      </w:pP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A457E" w:rsidRPr="00C05C20">
        <w:rPr>
          <w:sz w:val="24"/>
          <w:szCs w:val="24"/>
        </w:rPr>
        <w:t xml:space="preserve"> Какую функцию выполняют деньги в следующих случаях: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Телевизор стоит 150 т. рублей.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Семья ежемесячно откладывает 5000 рублей для летнего отдыха.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lastRenderedPageBreak/>
        <w:t>- Вы хотите купить квартиру, но у вас недостаточно денег и Вы берёте ипотечный кредит?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Погашение кредита и уплата процентов за кредит.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Покупка товаров в магазине за наличные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открываете вклад в банке и вносите на него 5000 рублей.</w:t>
      </w: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A457E" w:rsidRPr="00C05C20">
        <w:rPr>
          <w:sz w:val="24"/>
          <w:szCs w:val="24"/>
        </w:rPr>
        <w:t xml:space="preserve">Канадский импортер покупает 50 000 $ США, чтобы произвести платеж за товар. Сколько ему понадобиться канадских долларов? </w:t>
      </w:r>
      <w:r w:rsidR="00CA457E" w:rsidRPr="00C05C20">
        <w:rPr>
          <w:sz w:val="24"/>
          <w:szCs w:val="24"/>
          <w:lang w:val="en-US"/>
        </w:rPr>
        <w:t>USD</w:t>
      </w:r>
      <w:r w:rsidR="00CA457E" w:rsidRPr="00C05C20">
        <w:rPr>
          <w:sz w:val="24"/>
          <w:szCs w:val="24"/>
        </w:rPr>
        <w:t>/</w:t>
      </w:r>
      <w:r w:rsidR="00CA457E" w:rsidRPr="00C05C20">
        <w:rPr>
          <w:sz w:val="24"/>
          <w:szCs w:val="24"/>
          <w:lang w:val="en-US"/>
        </w:rPr>
        <w:t>CAD</w:t>
      </w:r>
      <w:r w:rsidR="00CA457E" w:rsidRPr="00C05C20">
        <w:rPr>
          <w:sz w:val="24"/>
          <w:szCs w:val="24"/>
        </w:rPr>
        <w:t xml:space="preserve"> 1.5887/1.5897.</w:t>
      </w: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A457E" w:rsidRPr="00C05C20">
        <w:rPr>
          <w:sz w:val="24"/>
          <w:szCs w:val="24"/>
        </w:rPr>
        <w:t xml:space="preserve"> Известно, что налично-денежный оборот (агрегат М</w:t>
      </w:r>
      <w:r w:rsidR="00CA457E" w:rsidRPr="00C05C20">
        <w:rPr>
          <w:sz w:val="24"/>
          <w:szCs w:val="24"/>
          <w:vertAlign w:val="subscript"/>
        </w:rPr>
        <w:t>0</w:t>
      </w:r>
      <w:r w:rsidR="00CA457E" w:rsidRPr="00C05C20">
        <w:rPr>
          <w:sz w:val="24"/>
          <w:szCs w:val="24"/>
        </w:rPr>
        <w:t>) в январе 2000г. составил 1093,1 млрд.ДМ, денежный  агрегат М</w:t>
      </w:r>
      <w:r w:rsidR="00CA457E" w:rsidRPr="00C05C20">
        <w:rPr>
          <w:sz w:val="24"/>
          <w:szCs w:val="24"/>
          <w:vertAlign w:val="subscript"/>
        </w:rPr>
        <w:t>3</w:t>
      </w:r>
      <w:r w:rsidR="00CA457E" w:rsidRPr="00C05C20">
        <w:rPr>
          <w:sz w:val="24"/>
          <w:szCs w:val="24"/>
        </w:rPr>
        <w:t xml:space="preserve"> – 2746,9 млрд. ДМ, ставка обязательных резервов ЦБ – 10%. Определить: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1)  удельный вес налично-денежного оборота в денежной массе (агрегат М</w:t>
      </w:r>
      <w:r w:rsidRPr="00C05C20">
        <w:rPr>
          <w:sz w:val="24"/>
          <w:szCs w:val="24"/>
          <w:vertAlign w:val="subscript"/>
        </w:rPr>
        <w:t>3</w:t>
      </w:r>
      <w:r w:rsidRPr="00C05C20">
        <w:rPr>
          <w:sz w:val="24"/>
          <w:szCs w:val="24"/>
        </w:rPr>
        <w:t>);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2) денежный мультипликатор.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="00CA457E" w:rsidRPr="00C05C20">
        <w:rPr>
          <w:rFonts w:eastAsia="Calibri"/>
          <w:sz w:val="24"/>
          <w:szCs w:val="24"/>
        </w:rPr>
        <w:t xml:space="preserve">Верно / </w:t>
      </w:r>
      <w:r w:rsidR="00A5629B">
        <w:rPr>
          <w:rFonts w:eastAsia="Calibri"/>
          <w:sz w:val="24"/>
          <w:szCs w:val="24"/>
        </w:rPr>
        <w:t>н</w:t>
      </w:r>
      <w:r w:rsidR="00CA457E" w:rsidRPr="00C05C20">
        <w:rPr>
          <w:rFonts w:eastAsia="Calibri"/>
          <w:sz w:val="24"/>
          <w:szCs w:val="24"/>
        </w:rPr>
        <w:t>еверно</w:t>
      </w:r>
      <w:r>
        <w:rPr>
          <w:rFonts w:eastAsia="Calibri"/>
          <w:sz w:val="24"/>
          <w:szCs w:val="24"/>
        </w:rPr>
        <w:t xml:space="preserve"> данное </w:t>
      </w:r>
      <w:r w:rsidR="00A5629B">
        <w:rPr>
          <w:rFonts w:eastAsia="Calibri"/>
          <w:sz w:val="24"/>
          <w:szCs w:val="24"/>
        </w:rPr>
        <w:t>утвержде</w:t>
      </w:r>
      <w:r>
        <w:rPr>
          <w:rFonts w:eastAsia="Calibri"/>
          <w:sz w:val="24"/>
          <w:szCs w:val="24"/>
        </w:rPr>
        <w:t>ние: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М0 включает в себя всю массу безналичных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М1 включает в себя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денег, необходимых для обращения, определяется как частное от деления суммы цен реализуемых товаров на скорость обращения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В состав агрегата М2 не входят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 в обращении зависит от величины золотого запаса страны.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На скорость обращения денег влияет периодичность выплаты доходов.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Условием нормального денежного оборота является сбалансированность спроса и предложения на товарных рынках.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для безинфляционного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>мике страны. Сумма цен реализованных товаров и услуг – 300 млрд. руб. Платежи по кредитам – 50 млрд. руб. Товары, проданные в кредит – 75 млрд. руб. Взаимопогашающиеся платежи – 20 млрд. руб. Рубль совершает 8 оборотов за год. Как  изменится количество денег в обращении, если сумма продаж возрастает в 1,5 раза?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для безинфляционного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>мике страны. Сумма цен реализованных товаров и услуг – 375 млрд. руб. Платежи по кредитам – 61 млрд. руб. Товары, проданные в кредит – 80 млрд. руб. Взаимопогашающиеся платежи – 20 млрд. руб. Рубль совершает 7 оборотов за год. Как  изменится количество денег в обращении, если рубль совершает 10 оборотов в год?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1</w:t>
      </w:r>
      <w:r w:rsidR="00CA457E" w:rsidRPr="00C05C20">
        <w:rPr>
          <w:rFonts w:eastAsia="Calibri"/>
          <w:sz w:val="24"/>
          <w:szCs w:val="24"/>
        </w:rPr>
        <w:t xml:space="preserve"> Сумма цен реализованных товаров и услуг – 198 млрд. руб. При этом сумма цен товаров, пр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>данных в кредит, 11 млрд. руб., платежи по кредитам составляют 3,9 млрд. руб., взаимопогаша</w:t>
      </w:r>
      <w:r w:rsidR="00CA457E" w:rsidRPr="00C05C20">
        <w:rPr>
          <w:rFonts w:eastAsia="Calibri"/>
          <w:sz w:val="24"/>
          <w:szCs w:val="24"/>
        </w:rPr>
        <w:t>ю</w:t>
      </w:r>
      <w:r w:rsidR="00CA457E" w:rsidRPr="00C05C20">
        <w:rPr>
          <w:rFonts w:eastAsia="Calibri"/>
          <w:sz w:val="24"/>
          <w:szCs w:val="24"/>
        </w:rPr>
        <w:t>щиеся платежи – 3 млрд. руб.  Скорость оборота денежной единицы 3 мес. Рассчитайте количес</w:t>
      </w:r>
      <w:r w:rsidR="00CA457E" w:rsidRPr="00C05C20">
        <w:rPr>
          <w:rFonts w:eastAsia="Calibri"/>
          <w:sz w:val="24"/>
          <w:szCs w:val="24"/>
        </w:rPr>
        <w:t>т</w:t>
      </w:r>
      <w:r w:rsidR="00CA457E" w:rsidRPr="00C05C20">
        <w:rPr>
          <w:rFonts w:eastAsia="Calibri"/>
          <w:sz w:val="24"/>
          <w:szCs w:val="24"/>
        </w:rPr>
        <w:t>во денег, необходимых для безинфляционного  обращения денег в экономике.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2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в качестве средства обращения. Сумма  цен по реализованным товарам (работам, услугам) – 4400 млрд. руб. Сумма цен товаров (работ, услуг), проданных с рассрочкой платежа, срок оплаты которых не наступил, - 41 млрд. руб. Сумма плат</w:t>
      </w:r>
      <w:r w:rsidR="00CA457E" w:rsidRPr="00C05C20">
        <w:rPr>
          <w:rFonts w:eastAsia="Calibri"/>
          <w:sz w:val="24"/>
          <w:szCs w:val="24"/>
        </w:rPr>
        <w:t>е</w:t>
      </w:r>
      <w:r w:rsidR="00CA457E" w:rsidRPr="00C05C20">
        <w:rPr>
          <w:rFonts w:eastAsia="Calibri"/>
          <w:sz w:val="24"/>
          <w:szCs w:val="24"/>
        </w:rPr>
        <w:t>жей по долгосрочным обязательствам, срок оплаты которых наступил, - 176 млрд. руб. Сумма вз</w:t>
      </w:r>
      <w:r w:rsidR="00CA457E" w:rsidRPr="00C05C20">
        <w:rPr>
          <w:rFonts w:eastAsia="Calibri"/>
          <w:sz w:val="24"/>
          <w:szCs w:val="24"/>
        </w:rPr>
        <w:t>а</w:t>
      </w:r>
      <w:r w:rsidR="00CA457E" w:rsidRPr="00C05C20">
        <w:rPr>
          <w:rFonts w:eastAsia="Calibri"/>
          <w:sz w:val="24"/>
          <w:szCs w:val="24"/>
        </w:rPr>
        <w:t>имно погашающихся платежей – 390 млрд. руб. Среднее число оборотов денег за год –12.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3</w:t>
      </w:r>
      <w:r w:rsidR="00CA457E" w:rsidRPr="00C05C20">
        <w:rPr>
          <w:rFonts w:eastAsia="Calibri"/>
          <w:sz w:val="24"/>
          <w:szCs w:val="24"/>
        </w:rPr>
        <w:t>В условиях высокой инфляции (20 % годовых), центральный банк старался уменьшить дене</w:t>
      </w:r>
      <w:r w:rsidR="00CA457E" w:rsidRPr="00C05C20">
        <w:rPr>
          <w:rFonts w:eastAsia="Calibri"/>
          <w:sz w:val="24"/>
          <w:szCs w:val="24"/>
        </w:rPr>
        <w:t>ж</w:t>
      </w:r>
      <w:r w:rsidR="00CA457E" w:rsidRPr="00C05C20">
        <w:rPr>
          <w:rFonts w:eastAsia="Calibri"/>
          <w:sz w:val="24"/>
          <w:szCs w:val="24"/>
        </w:rPr>
        <w:t xml:space="preserve">ную массу в стране при помощи политики открытого рынка. Какие методы должен предпринять банк, чтобы снизить инфляцию на 10% годовых, при условии, что денежная масса составляла 360 млрд.руб., а норма минимальных резервов-20%.  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4</w:t>
      </w:r>
      <w:r w:rsidR="00CA457E" w:rsidRPr="00C05C20">
        <w:rPr>
          <w:rFonts w:eastAsia="Calibri"/>
          <w:sz w:val="24"/>
          <w:szCs w:val="24"/>
        </w:rPr>
        <w:t xml:space="preserve"> Номинальный курс рубля к доллару США – 64 руб.,  уровень инфляции в США – 3%, в России – 8%. Требуется: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определить реальный курс рубля к доллару,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сравнить реальный курс с номинальным,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объяснить, чем вызвано различие уровней номинального и реального курсов.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1</w:t>
      </w:r>
      <w:r w:rsidR="008F0597">
        <w:rPr>
          <w:sz w:val="24"/>
          <w:szCs w:val="24"/>
        </w:rPr>
        <w:t>5</w:t>
      </w:r>
      <w:r w:rsidRPr="00C05C20">
        <w:rPr>
          <w:rFonts w:eastAsia="Calibri"/>
          <w:sz w:val="24"/>
          <w:szCs w:val="24"/>
        </w:rPr>
        <w:t xml:space="preserve"> Используя данные таблицы: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рассчитайте денежную базу;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определите динамику денежной базы и ее значение для денежного обращения страны;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определите денежный мультипликатор.</w:t>
      </w:r>
    </w:p>
    <w:p w:rsidR="00C05C20" w:rsidRPr="00C05C20" w:rsidRDefault="00C05C20" w:rsidP="00C05C20">
      <w:pPr>
        <w:pStyle w:val="a8"/>
        <w:jc w:val="right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 миллиардах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806"/>
        <w:gridCol w:w="2268"/>
        <w:gridCol w:w="2268"/>
        <w:gridCol w:w="2268"/>
      </w:tblGrid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Средства на кор. счетах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Обязательные 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зервы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Денежная масса (М</w:t>
            </w:r>
            <w:r w:rsidRPr="00C05C20">
              <w:rPr>
                <w:rFonts w:eastAsia="Calibri"/>
                <w:sz w:val="24"/>
                <w:szCs w:val="24"/>
                <w:vertAlign w:val="subscript"/>
              </w:rPr>
              <w:t>2</w:t>
            </w:r>
            <w:r w:rsidRPr="00C05C20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5800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115 000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lastRenderedPageBreak/>
              <w:t>n 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49 000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6</w:t>
      </w:r>
      <w:r w:rsidRPr="00C05C20">
        <w:rPr>
          <w:rFonts w:eastAsia="Calibri"/>
          <w:sz w:val="24"/>
          <w:szCs w:val="24"/>
        </w:rPr>
        <w:t xml:space="preserve"> На основании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годового прироста: наличных денег в обращении, денежной массы;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 xml:space="preserve">б) величину денежного мультипликатора. 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40"/>
        <w:gridCol w:w="1620"/>
        <w:gridCol w:w="1381"/>
      </w:tblGrid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3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Резервные деньги (млрд. руб.)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164,9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210,4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269,7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в том числе деньги вне банков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103,8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87,3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162,5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149,5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Срочные и сберегательные депозиты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97,2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81,2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111,0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в иностранной валюте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69,4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80,5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190,9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7</w:t>
      </w:r>
      <w:r w:rsidRPr="00C05C20">
        <w:rPr>
          <w:rFonts w:eastAsia="Calibri"/>
          <w:sz w:val="24"/>
          <w:szCs w:val="24"/>
        </w:rPr>
        <w:t xml:space="preserve"> Денежная база – 3 400 млрд. руб., наличные деньги вне банков (агрегат М0) – 2 300 млрд. руб., депозиты до востребования и срочные – 5 500 млрд. руб., депозиты в иностранной валюте – 1100 млрд. руб.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Рассчитать: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объем денежной массы в национальном определении (агрегат М2);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объем денежной массы по методологии денежного обзора (агрегат М2Х);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величину денежного мультипликатора.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8</w:t>
      </w:r>
      <w:r w:rsidRPr="00C05C20">
        <w:rPr>
          <w:rFonts w:eastAsia="Calibri"/>
          <w:sz w:val="24"/>
          <w:szCs w:val="24"/>
        </w:rPr>
        <w:t xml:space="preserve"> Рассчитайте скорость оборота денег. Денежная масса наличных и безналичных денег – 600 млрд. руб. Валовой национальный продукт –5200 млрд. руб. </w:t>
      </w:r>
    </w:p>
    <w:p w:rsidR="00C05C20" w:rsidRPr="00C05C20" w:rsidRDefault="008F0597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19</w:t>
      </w:r>
      <w:r w:rsidR="00C05C20" w:rsidRPr="00C05C20">
        <w:rPr>
          <w:rFonts w:eastAsia="Calibri"/>
          <w:sz w:val="24"/>
          <w:szCs w:val="24"/>
        </w:rPr>
        <w:t xml:space="preserve"> Рассчитайте скорость оборота денег, хранящихся на расчетном счете. Денежные агрегаты ра</w:t>
      </w:r>
      <w:r w:rsidR="00C05C20" w:rsidRPr="00C05C20">
        <w:rPr>
          <w:rFonts w:eastAsia="Calibri"/>
          <w:sz w:val="24"/>
          <w:szCs w:val="24"/>
        </w:rPr>
        <w:t>в</w:t>
      </w:r>
      <w:r w:rsidR="00C05C20" w:rsidRPr="00C05C20">
        <w:rPr>
          <w:rFonts w:eastAsia="Calibri"/>
          <w:sz w:val="24"/>
          <w:szCs w:val="24"/>
        </w:rPr>
        <w:t>ны М</w:t>
      </w:r>
      <w:r w:rsidR="00C05C20" w:rsidRPr="00C05C20">
        <w:rPr>
          <w:rFonts w:eastAsia="Calibri"/>
          <w:sz w:val="24"/>
          <w:szCs w:val="24"/>
          <w:vertAlign w:val="subscript"/>
        </w:rPr>
        <w:t>0</w:t>
      </w:r>
      <w:r w:rsidR="00C05C20" w:rsidRPr="00C05C20">
        <w:rPr>
          <w:rFonts w:eastAsia="Calibri"/>
          <w:sz w:val="24"/>
          <w:szCs w:val="24"/>
        </w:rPr>
        <w:t xml:space="preserve"> = 110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1</w:t>
      </w:r>
      <w:r w:rsidR="00C05C20" w:rsidRPr="00C05C20">
        <w:rPr>
          <w:rFonts w:eastAsia="Calibri"/>
          <w:sz w:val="24"/>
          <w:szCs w:val="24"/>
        </w:rPr>
        <w:t xml:space="preserve"> = 350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2</w:t>
      </w:r>
      <w:r w:rsidR="00C05C20" w:rsidRPr="00C05C20">
        <w:rPr>
          <w:rFonts w:eastAsia="Calibri"/>
          <w:sz w:val="24"/>
          <w:szCs w:val="24"/>
        </w:rPr>
        <w:t xml:space="preserve"> = 390 млрд. руб.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8F0597">
        <w:rPr>
          <w:sz w:val="24"/>
          <w:szCs w:val="24"/>
        </w:rPr>
        <w:t>0</w:t>
      </w:r>
      <w:r w:rsidRPr="00C05C20">
        <w:rPr>
          <w:rFonts w:eastAsia="Calibri"/>
          <w:sz w:val="24"/>
          <w:szCs w:val="24"/>
        </w:rPr>
        <w:t xml:space="preserve"> На основании данных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прироста или снижения денежной массы по отношению к предыдущему периоду;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удельный вес наличных денег в общей денежной массе и выявить динамику в этом процессе.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275"/>
        <w:gridCol w:w="1276"/>
        <w:gridCol w:w="1276"/>
        <w:gridCol w:w="1241"/>
      </w:tblGrid>
      <w:tr w:rsidR="00C05C20" w:rsidRPr="00C05C20" w:rsidTr="00FE284F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</w:tr>
      <w:tr w:rsidR="00C05C20" w:rsidRPr="00C05C20" w:rsidTr="00FE284F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</w:tr>
      <w:tr w:rsidR="00C05C20" w:rsidRPr="00C05C20" w:rsidTr="00FE28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FE284F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 (млрд. руб.), </w:t>
            </w:r>
            <w:r w:rsidR="00C05C20" w:rsidRPr="00C05C20">
              <w:rPr>
                <w:rFonts w:eastAsia="Calibri"/>
                <w:sz w:val="24"/>
                <w:szCs w:val="24"/>
              </w:rPr>
              <w:t>в том числе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востребования, срочные и сбер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гательные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360,4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119,1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448,3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473,8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299,7</w:t>
            </w:r>
          </w:p>
        </w:tc>
      </w:tr>
    </w:tbl>
    <w:p w:rsidR="0036404D" w:rsidRPr="00C05C20" w:rsidRDefault="0036404D" w:rsidP="00C05C20">
      <w:pPr>
        <w:pStyle w:val="a8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 xml:space="preserve">Подберите термины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7"/>
      </w:tblGrid>
      <w:tr w:rsidR="00563BEC" w:rsidRPr="00563BEC" w:rsidTr="003D1D30"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1.Кредит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2. Ссуда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3. Заем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4. Инвестиционный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5.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6. Финансовый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7. Обеспечение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8. Поручительство</w:t>
            </w:r>
          </w:p>
        </w:tc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9. Гарантия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10.Срочный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11. Коммерческий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12. Фирменный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13. Овердрафт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14.Залог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15. Рефинансирование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Определения: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 Договор, при котором поручитель берет обязательство перед кре</w:t>
      </w:r>
      <w:r w:rsidRPr="00563BEC">
        <w:rPr>
          <w:rFonts w:eastAsia="Calibri"/>
          <w:sz w:val="24"/>
          <w:szCs w:val="24"/>
        </w:rPr>
        <w:softHyphen/>
        <w:t>дитором оплатить при необх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димости задолженность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 собственность денег или ценных вещей на условиях возврата такой же суммы денег или ценных вещей той же сто</w:t>
      </w:r>
      <w:r w:rsidRPr="00563BEC">
        <w:rPr>
          <w:rFonts w:eastAsia="Calibri"/>
          <w:sz w:val="24"/>
          <w:szCs w:val="24"/>
        </w:rPr>
        <w:softHyphen/>
        <w:t>имости и того же рода и качества, как и те, что были получены от заимодавца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Обычная форма кредита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lastRenderedPageBreak/>
        <w:t>- Обязательство гаранта выплатить за гарантируемого определен</w:t>
      </w:r>
      <w:r w:rsidRPr="00563BEC">
        <w:rPr>
          <w:rFonts w:eastAsia="Calibri"/>
          <w:sz w:val="24"/>
          <w:szCs w:val="24"/>
        </w:rPr>
        <w:softHyphen/>
        <w:t>ную сумму при наступлении г</w:t>
      </w:r>
      <w:r w:rsidRPr="00563BEC">
        <w:rPr>
          <w:rFonts w:eastAsia="Calibri"/>
          <w:sz w:val="24"/>
          <w:szCs w:val="24"/>
        </w:rPr>
        <w:t>а</w:t>
      </w:r>
      <w:r w:rsidRPr="00563BEC">
        <w:rPr>
          <w:rFonts w:eastAsia="Calibri"/>
          <w:sz w:val="24"/>
          <w:szCs w:val="24"/>
        </w:rPr>
        <w:t>рантийного случая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Новое заимствование для погашения имеющейся задолженности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Предоставление в долг денег или товаров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Прямая выдача кредитором денег заемщику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Изменение уплаты налога с целью уменьшения платежей по нало</w:t>
      </w:r>
      <w:r w:rsidRPr="00563BEC">
        <w:rPr>
          <w:rFonts w:eastAsia="Calibri"/>
          <w:sz w:val="24"/>
          <w:szCs w:val="24"/>
        </w:rPr>
        <w:softHyphen/>
        <w:t>гу с последующей поэтапной уплатой суммы кредита и начислен</w:t>
      </w:r>
      <w:r w:rsidRPr="00563BEC">
        <w:rPr>
          <w:rFonts w:eastAsia="Calibri"/>
          <w:sz w:val="24"/>
          <w:szCs w:val="24"/>
        </w:rPr>
        <w:softHyphen/>
        <w:t>ных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кредитования, при которой кредит покупателю предо</w:t>
      </w:r>
      <w:r w:rsidRPr="00563BEC">
        <w:rPr>
          <w:rFonts w:eastAsia="Calibri"/>
          <w:sz w:val="24"/>
          <w:szCs w:val="24"/>
        </w:rPr>
        <w:softHyphen/>
        <w:t>ставляется в форме отсрочки плат</w:t>
      </w:r>
      <w:r w:rsidRPr="00563BEC">
        <w:rPr>
          <w:rFonts w:eastAsia="Calibri"/>
          <w:sz w:val="24"/>
          <w:szCs w:val="24"/>
        </w:rPr>
        <w:t>е</w:t>
      </w:r>
      <w:r w:rsidRPr="00563BEC">
        <w:rPr>
          <w:rFonts w:eastAsia="Calibri"/>
          <w:sz w:val="24"/>
          <w:szCs w:val="24"/>
        </w:rPr>
        <w:t>жа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Способ обеспечения кредитных обязательств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вещи в безвозмездное временное пользование на усло</w:t>
      </w:r>
      <w:r w:rsidRPr="00563BEC">
        <w:rPr>
          <w:rFonts w:eastAsia="Calibri"/>
          <w:sz w:val="24"/>
          <w:szCs w:val="24"/>
        </w:rPr>
        <w:softHyphen/>
        <w:t>виях возврата этой вещи в том же состоянии, в каком была полу</w:t>
      </w:r>
      <w:r w:rsidRPr="00563BEC">
        <w:rPr>
          <w:rFonts w:eastAsia="Calibri"/>
          <w:sz w:val="24"/>
          <w:szCs w:val="24"/>
        </w:rPr>
        <w:softHyphen/>
        <w:t>чена, или с учетом нормального износа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краткосрочного кредита, предоставление которого осу</w:t>
      </w:r>
      <w:r w:rsidRPr="00563BEC">
        <w:rPr>
          <w:rFonts w:eastAsia="Calibri"/>
          <w:sz w:val="24"/>
          <w:szCs w:val="24"/>
        </w:rPr>
        <w:softHyphen/>
        <w:t>ществляется путем списания ба</w:t>
      </w:r>
      <w:r w:rsidRPr="00563BEC">
        <w:rPr>
          <w:rFonts w:eastAsia="Calibri"/>
          <w:sz w:val="24"/>
          <w:szCs w:val="24"/>
        </w:rPr>
        <w:t>н</w:t>
      </w:r>
      <w:r w:rsidRPr="00563BEC">
        <w:rPr>
          <w:rFonts w:eastAsia="Calibri"/>
          <w:sz w:val="24"/>
          <w:szCs w:val="24"/>
        </w:rPr>
        <w:t>ком средств по счету клиента сверх его остатка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Ценности, служащие для кредитора залогом полного и своевре</w:t>
      </w:r>
      <w:r w:rsidRPr="00563BEC">
        <w:rPr>
          <w:rFonts w:eastAsia="Calibri"/>
          <w:sz w:val="24"/>
          <w:szCs w:val="24"/>
        </w:rPr>
        <w:softHyphen/>
        <w:t>менного возврата должником п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лученного кредита и уплаты им причитающихся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Отсрочка или рассрочка по уплате налога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Рассрочка оплаты или отсрочка платежей, предоставляемая про</w:t>
      </w:r>
      <w:r w:rsidRPr="00563BEC">
        <w:rPr>
          <w:rFonts w:eastAsia="Calibri"/>
          <w:sz w:val="24"/>
          <w:szCs w:val="24"/>
        </w:rPr>
        <w:softHyphen/>
        <w:t>давцом покупателю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FE284F">
        <w:rPr>
          <w:rFonts w:eastAsia="Calibri"/>
          <w:sz w:val="24"/>
          <w:szCs w:val="24"/>
        </w:rPr>
        <w:t xml:space="preserve"> Верно/неверно данное выражение: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— это предоставление денег в долг.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Понятия ссуда и кредит тождественны.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Заем — это передача вещи одной стороной в безвозмездное пользование другой стороне.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обеспечивает превращение собственного капитала креди</w:t>
      </w:r>
      <w:r w:rsidRPr="00563BEC">
        <w:rPr>
          <w:rFonts w:eastAsia="Calibri"/>
          <w:sz w:val="24"/>
          <w:szCs w:val="24"/>
        </w:rPr>
        <w:softHyphen/>
        <w:t>тора в заемный капитал заемщ</w:t>
      </w:r>
      <w:r w:rsidRPr="00563BEC">
        <w:rPr>
          <w:rFonts w:eastAsia="Calibri"/>
          <w:sz w:val="24"/>
          <w:szCs w:val="24"/>
        </w:rPr>
        <w:t>и</w:t>
      </w:r>
      <w:r w:rsidRPr="00563BEC">
        <w:rPr>
          <w:rFonts w:eastAsia="Calibri"/>
          <w:sz w:val="24"/>
          <w:szCs w:val="24"/>
        </w:rPr>
        <w:t>ка.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Процент за кредит является платой за занятые в долг деньги.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Замещение денег в обороте способствует ускорению их оборачи</w:t>
      </w:r>
      <w:r w:rsidRPr="00563BEC">
        <w:rPr>
          <w:rFonts w:eastAsia="Calibri"/>
          <w:sz w:val="24"/>
          <w:szCs w:val="24"/>
        </w:rPr>
        <w:softHyphen/>
        <w:t>ваемости.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Кредитование деятельности предприятия в форме прямой выда</w:t>
      </w:r>
      <w:r w:rsidRPr="00563BEC">
        <w:rPr>
          <w:rFonts w:eastAsia="Calibri"/>
          <w:sz w:val="24"/>
          <w:szCs w:val="24"/>
        </w:rPr>
        <w:softHyphen/>
        <w:t>чи денежного займа — это ко</w:t>
      </w:r>
      <w:r w:rsidRPr="00563BEC">
        <w:rPr>
          <w:rFonts w:eastAsia="Calibri"/>
          <w:sz w:val="24"/>
          <w:szCs w:val="24"/>
        </w:rPr>
        <w:t>м</w:t>
      </w:r>
      <w:r w:rsidRPr="00563BEC">
        <w:rPr>
          <w:rFonts w:eastAsia="Calibri"/>
          <w:sz w:val="24"/>
          <w:szCs w:val="24"/>
        </w:rPr>
        <w:t xml:space="preserve">мерческий кредит.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Кредитные отношения регулируются кредитным договором.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Коммерческий кредит и кредит поставщика — это одно и то же.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Финансовый кредит — это прямая выдача кредитором денег за</w:t>
      </w:r>
      <w:r w:rsidRPr="00563BEC">
        <w:rPr>
          <w:rFonts w:eastAsia="Calibri"/>
          <w:sz w:val="24"/>
          <w:szCs w:val="24"/>
        </w:rPr>
        <w:softHyphen/>
        <w:t>емщику.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Кредиты выдаются только банками.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Целью факторинга является получение средств немедленно или в срок, определенный догов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ром.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Учетная ставка по векселю — это плата, взимаемая за авансиро</w:t>
      </w:r>
      <w:r w:rsidRPr="00563BEC">
        <w:rPr>
          <w:rFonts w:eastAsia="Calibri"/>
          <w:sz w:val="24"/>
          <w:szCs w:val="24"/>
        </w:rPr>
        <w:softHyphen/>
        <w:t xml:space="preserve">вание денег при учете векселя банком.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Учетный процент — это плата за вексельный кредит.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Гарантия является актом, дополняющим кредитное соглашение.</w:t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072D24">
        <w:rPr>
          <w:sz w:val="24"/>
          <w:szCs w:val="24"/>
        </w:rPr>
        <w:tab/>
        <w:t>Установите соответствие субъектов отношений, перечисленных в правой колонке, типу отн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шений, перечисленных в левой колонке. 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4785"/>
        <w:gridCol w:w="5246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Тип отношений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Субъект отношений</w:t>
            </w:r>
          </w:p>
        </w:tc>
      </w:tr>
      <w:tr w:rsidR="008F0597" w:rsidRPr="00072D24" w:rsidTr="00BC4A79">
        <w:trPr>
          <w:trHeight w:val="1193"/>
        </w:trPr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Денежные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Кредитные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Эмитент и инвестор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Получатель денег и их плательщик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Страховщик и страхователь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 Кредитор и заемщик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072D24">
        <w:rPr>
          <w:sz w:val="24"/>
          <w:szCs w:val="24"/>
        </w:rPr>
        <w:tab/>
        <w:t>Установите соответствие характеристик, обозначенных в правой колонке, сущностным чертам функций кредита, приведенным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2854"/>
        <w:gridCol w:w="7319"/>
      </w:tblGrid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Функция кредита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1.Перераспределительная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Замещение действ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тельных денег креди</w:t>
            </w:r>
            <w:r w:rsidRPr="00072D24">
              <w:rPr>
                <w:sz w:val="24"/>
                <w:szCs w:val="24"/>
              </w:rPr>
              <w:t>т</w:t>
            </w:r>
            <w:r w:rsidRPr="00072D24">
              <w:rPr>
                <w:sz w:val="24"/>
                <w:szCs w:val="24"/>
              </w:rPr>
              <w:t>ными операциями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A. Наличный расчет за товары и услуги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B. Перечисление денег из федерального бюджета государственному образовательному учреждению на выплату зарплаты и стипендий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 xml:space="preserve">C. Передача временно высвободившейся стоимости заемщику и ее </w:t>
            </w:r>
            <w:r w:rsidRPr="00072D24">
              <w:rPr>
                <w:sz w:val="24"/>
                <w:szCs w:val="24"/>
              </w:rPr>
              <w:lastRenderedPageBreak/>
              <w:t>последующий возврат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D. Безналичные расчеты за товары и услуги, зачет взаимных треб</w:t>
            </w:r>
            <w:r w:rsidRPr="00072D24">
              <w:rPr>
                <w:sz w:val="24"/>
                <w:szCs w:val="24"/>
              </w:rPr>
              <w:t>о</w:t>
            </w:r>
            <w:r w:rsidRPr="00072D24">
              <w:rPr>
                <w:sz w:val="24"/>
                <w:szCs w:val="24"/>
              </w:rPr>
              <w:t>ваний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Pr="00072D24">
        <w:rPr>
          <w:sz w:val="24"/>
          <w:szCs w:val="24"/>
        </w:rPr>
        <w:tab/>
        <w:t>Установите соответствие характеристик, приведе</w:t>
      </w:r>
      <w:r>
        <w:rPr>
          <w:sz w:val="24"/>
          <w:szCs w:val="24"/>
        </w:rPr>
        <w:t>н</w:t>
      </w:r>
      <w:r w:rsidRPr="00072D24">
        <w:rPr>
          <w:sz w:val="24"/>
          <w:szCs w:val="24"/>
        </w:rPr>
        <w:t>ных в правой колонке, сущностным особе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>ностям законов кредита, приведенным в левой колонке.</w:t>
      </w:r>
    </w:p>
    <w:tbl>
      <w:tblPr>
        <w:tblStyle w:val="afff8"/>
        <w:tblpPr w:leftFromText="180" w:rightFromText="180" w:vertAnchor="text" w:horzAnchor="margin" w:tblpY="71"/>
        <w:tblW w:w="0" w:type="auto"/>
        <w:tblLook w:val="04A0"/>
      </w:tblPr>
      <w:tblGrid>
        <w:gridCol w:w="3227"/>
        <w:gridCol w:w="7087"/>
      </w:tblGrid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A.Возврат ссуженной стоимости без потери стоимости и потреб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тельной стоимости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B.Движение ссуженной стоимости от заемщике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C.Передача кредитором ссуженной стоимости заемщику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D.Бюджетное финансирование хозяйствующих субъектов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Pr="00072D24">
        <w:rPr>
          <w:sz w:val="24"/>
          <w:szCs w:val="24"/>
        </w:rPr>
        <w:tab/>
        <w:t>Установите соответствие принципов кредита, обозначенной в правой колонке, законам кредита, указанным в левой колонке.</w:t>
      </w:r>
    </w:p>
    <w:tbl>
      <w:tblPr>
        <w:tblStyle w:val="afff8"/>
        <w:tblpPr w:leftFromText="180" w:rightFromText="180" w:vertAnchor="text" w:horzAnchor="margin" w:tblpY="67"/>
        <w:tblW w:w="0" w:type="auto"/>
        <w:tblLook w:val="04A0"/>
      </w:tblPr>
      <w:tblGrid>
        <w:gridCol w:w="4785"/>
        <w:gridCol w:w="5529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5529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Принцип кредита</w:t>
            </w:r>
          </w:p>
        </w:tc>
      </w:tr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552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A.Обеспеченность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B.Заключение кредитной сделки в устной форме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C.Срочность и целенаправленность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D.Беспроцентное кредитование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i/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Pr="00072D24">
        <w:rPr>
          <w:sz w:val="24"/>
          <w:szCs w:val="24"/>
        </w:rPr>
        <w:t xml:space="preserve"> Установите соответствие указанных в правой колонне характеристик форм кредита обозначе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 xml:space="preserve">ным в левой колонке. 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3936"/>
        <w:gridCol w:w="6237"/>
      </w:tblGrid>
      <w:tr w:rsidR="008F0597" w:rsidRPr="00072D24" w:rsidTr="00BC4A79"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rPr>
          <w:trHeight w:val="1752"/>
        </w:trPr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Коммерческая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.Лессор и лизор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Pr="00072D24">
        <w:rPr>
          <w:sz w:val="24"/>
          <w:szCs w:val="24"/>
        </w:rPr>
        <w:t xml:space="preserve"> Установите соответствие форм кредита, указанных в правой колонке, их характеристикам, об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значенным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7196"/>
        <w:gridCol w:w="2977"/>
      </w:tblGrid>
      <w:tr w:rsidR="008F0597" w:rsidRPr="00072D24" w:rsidTr="00BC4A79">
        <w:tc>
          <w:tcPr>
            <w:tcW w:w="7196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2977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</w:tr>
      <w:tr w:rsidR="008F0597" w:rsidRPr="00072D24" w:rsidTr="00BC4A79">
        <w:trPr>
          <w:trHeight w:val="1708"/>
        </w:trPr>
        <w:tc>
          <w:tcPr>
            <w:tcW w:w="719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1.Выдача ссуд без опосредствующих звеньев</w:t>
            </w:r>
            <w:r w:rsidRPr="00072D24">
              <w:rPr>
                <w:sz w:val="24"/>
                <w:szCs w:val="24"/>
              </w:rPr>
              <w:br/>
              <w:t>2.Взятие ссуды для кредитования других субъектов.</w:t>
            </w:r>
            <w:r w:rsidRPr="00072D24">
              <w:rPr>
                <w:sz w:val="24"/>
                <w:szCs w:val="24"/>
              </w:rPr>
              <w:br/>
              <w:t>3.Предоставление кредита на заранее оговоренные сроки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4.Использование кредита на цели, не предусмотренные взаимными обязательствами кредитора и заемщика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A</w:t>
            </w:r>
            <w:r w:rsidRPr="00072D24">
              <w:rPr>
                <w:sz w:val="24"/>
                <w:szCs w:val="24"/>
              </w:rPr>
              <w:t>.Явная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B</w:t>
            </w:r>
            <w:r w:rsidRPr="00072D24">
              <w:rPr>
                <w:sz w:val="24"/>
                <w:szCs w:val="24"/>
              </w:rPr>
              <w:t>.Основная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C</w:t>
            </w:r>
            <w:r w:rsidRPr="00072D24">
              <w:rPr>
                <w:sz w:val="24"/>
                <w:szCs w:val="24"/>
              </w:rPr>
              <w:t>.Скрытая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.Старая</w:t>
            </w:r>
            <w:r w:rsidRPr="00072D24">
              <w:rPr>
                <w:sz w:val="24"/>
                <w:szCs w:val="24"/>
              </w:rPr>
              <w:br/>
              <w:t>Е.Косвенная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.Прямая</w:t>
            </w:r>
          </w:p>
        </w:tc>
      </w:tr>
    </w:tbl>
    <w:p w:rsidR="008F0597" w:rsidRDefault="008F0597" w:rsidP="00563BEC">
      <w:pPr>
        <w:pStyle w:val="a8"/>
        <w:jc w:val="both"/>
        <w:rPr>
          <w:sz w:val="24"/>
          <w:szCs w:val="24"/>
        </w:rPr>
      </w:pP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10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11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A5629B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4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проценты начисляются но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5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6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</w:t>
      </w:r>
      <w:r w:rsidR="00CA57CA">
        <w:rPr>
          <w:rFonts w:eastAsia="Calibri"/>
          <w:sz w:val="24"/>
          <w:szCs w:val="24"/>
        </w:rPr>
        <w:t>л</w:t>
      </w:r>
      <w:r w:rsidR="00563BEC" w:rsidRPr="00563BEC">
        <w:rPr>
          <w:rFonts w:eastAsia="Calibri"/>
          <w:sz w:val="24"/>
          <w:szCs w:val="24"/>
        </w:rPr>
        <w:t xml:space="preserve"> на 2 года: с ежемесячным начислением 10%, с ежеквартальным на</w:t>
      </w:r>
      <w:r w:rsidR="00563BEC" w:rsidRPr="00563BEC">
        <w:rPr>
          <w:rFonts w:eastAsia="Calibri"/>
          <w:sz w:val="24"/>
          <w:szCs w:val="24"/>
        </w:rPr>
        <w:softHyphen/>
        <w:t>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7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9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A5629B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20</w:t>
      </w:r>
      <w:r w:rsidR="00563BEC" w:rsidRPr="00563BEC">
        <w:rPr>
          <w:rFonts w:eastAsia="Calibri"/>
          <w:sz w:val="24"/>
          <w:szCs w:val="24"/>
        </w:rPr>
        <w:t xml:space="preserve"> Банк выдал  кредит в сумме 6 000 000 руб. на 2 года по годовой ставке сложных процентов 15% годовых. Кредит должен быть погашен единовременным платежом с процентами в конце срока. Определить: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наращенную сумму долга,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сумму полученных банком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1</w:t>
      </w:r>
      <w:r w:rsidR="00563BEC" w:rsidRPr="00563BEC">
        <w:rPr>
          <w:rFonts w:eastAsia="Calibri"/>
          <w:sz w:val="24"/>
          <w:szCs w:val="24"/>
        </w:rPr>
        <w:t xml:space="preserve"> Банк выдал кредит на 6 месяцев в размере 1 млн.руб. Уровень инфляции в месяц 2%, реальная доходность операций 5%.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индекс инфляции за 6 месяцев;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ставку % по кредиту с учетом инфляции;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погашенную сумму;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г) сумму % по кредиту.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2</w:t>
      </w:r>
      <w:r w:rsidR="00563BEC" w:rsidRPr="00563BEC">
        <w:rPr>
          <w:rFonts w:eastAsia="Calibri"/>
          <w:sz w:val="24"/>
          <w:szCs w:val="24"/>
        </w:rPr>
        <w:t xml:space="preserve"> Банк выдал первому  заемщику  кредит  на сумму 150 000  руб. сроком на 2 месяца по ставке 15% годовых и второму заемщику -  на сумму 250 000 руб. сроком на 3 месяца по ставке 20% г</w:t>
      </w:r>
      <w:r w:rsidR="00563BEC" w:rsidRPr="00563BEC">
        <w:rPr>
          <w:rFonts w:eastAsia="Calibri"/>
          <w:sz w:val="24"/>
          <w:szCs w:val="24"/>
        </w:rPr>
        <w:t>о</w:t>
      </w:r>
      <w:r w:rsidR="00563BEC" w:rsidRPr="00563BEC">
        <w:rPr>
          <w:rFonts w:eastAsia="Calibri"/>
          <w:sz w:val="24"/>
          <w:szCs w:val="24"/>
        </w:rPr>
        <w:t>довых. Определить сумму полученных банком процентов по предоставленным кредитам.</w:t>
      </w:r>
    </w:p>
    <w:p w:rsidR="00563BEC" w:rsidRPr="00563BEC" w:rsidRDefault="008A0A70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3</w:t>
      </w:r>
      <w:r w:rsidR="00563BEC" w:rsidRPr="00563BEC">
        <w:rPr>
          <w:rFonts w:eastAsia="Calibri"/>
          <w:sz w:val="24"/>
          <w:szCs w:val="24"/>
        </w:rPr>
        <w:t xml:space="preserve"> Вклад в сумме 50 тыс.руб. положен в банк на 3 месяца с ежемесячным начислением сложных процентов. Годовая ставка по вкладам 30% годовых. Уровень инфляции 4% в месяц.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сумму вклада с процентами;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индекс инфляции за 3 месяца;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7621B8" w:rsidRDefault="007621B8" w:rsidP="00563BEC">
      <w:pPr>
        <w:pStyle w:val="a8"/>
        <w:jc w:val="both"/>
        <w:rPr>
          <w:b/>
          <w:szCs w:val="24"/>
        </w:rPr>
      </w:pP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sz w:val="24"/>
          <w:szCs w:val="24"/>
        </w:rPr>
        <w:t xml:space="preserve"> Каждому из приведенных ниже положений, отмеченных цифрами,найдите соответствующий термин или понятие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7621B8">
        <w:rPr>
          <w:sz w:val="24"/>
          <w:szCs w:val="24"/>
        </w:rPr>
        <w:t>з</w:t>
      </w:r>
      <w:r w:rsidRPr="007621B8">
        <w:rPr>
          <w:sz w:val="24"/>
          <w:szCs w:val="24"/>
        </w:rPr>
        <w:t>неса, новейших технических разработок.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Специализированный недепозитный банк, занимающийся выдачей кредита под залог недвиж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мости или на приобретение недвижимости.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Фонды, формируемые за счет средств населения и организаций, из которых выплачиваются пе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нежных средств и взаимного кредитования.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Кредитная организация, производящее разнообразные виды операций с деньгами и ценными б</w:t>
      </w:r>
      <w:r w:rsidRPr="007621B8">
        <w:rPr>
          <w:sz w:val="24"/>
          <w:szCs w:val="24"/>
        </w:rPr>
        <w:t>у</w:t>
      </w:r>
      <w:r w:rsidRPr="007621B8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Инвестиционный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б. Уполномоченный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Центральный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Пенсионные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Инвестиционные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Ипотечный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ж. Иностранный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Страховые компании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Общества взаимного кредита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л. Инновационный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621B8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утвержде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Современная банковско-кредитная система – это двухуровневая система.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тивные и государственные ценные бумаги.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Одной из функций коммерческого банка является сбор налогов.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Принципом деятельности коммерческого банка является полная экономическая самостоятел</w:t>
      </w:r>
      <w:r w:rsidRPr="007621B8">
        <w:rPr>
          <w:sz w:val="24"/>
          <w:szCs w:val="24"/>
        </w:rPr>
        <w:t>ь</w:t>
      </w:r>
      <w:r w:rsidRPr="007621B8">
        <w:rPr>
          <w:sz w:val="24"/>
          <w:szCs w:val="24"/>
        </w:rPr>
        <w:t>ность и экономическая ответственность.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Современные коммерческие банки выпускают банкноты.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Центральный банк –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621B8">
        <w:rPr>
          <w:sz w:val="24"/>
          <w:szCs w:val="24"/>
        </w:rPr>
        <w:t xml:space="preserve"> Каждому из приведенных ниже положений,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Показатели соотношения отдельных статей пассивов и активов ба</w:t>
      </w:r>
      <w:r w:rsidRPr="007621B8">
        <w:rPr>
          <w:sz w:val="24"/>
          <w:szCs w:val="24"/>
        </w:rPr>
        <w:softHyphen/>
        <w:t>ланса коммерческих банков, установленные центральным банком и обязательные для выполнения коммерческими банками.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центрального банка, регулирующая денежный рынок, ведущая к удорожанию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дитных ресурсов.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Значительное разовое целенаправленное воздействие центрального банка на валютный рынок и валютный курс, осуществляемое пу</w:t>
      </w:r>
      <w:r w:rsidRPr="007621B8">
        <w:rPr>
          <w:sz w:val="24"/>
          <w:szCs w:val="24"/>
        </w:rPr>
        <w:softHyphen/>
        <w:t>тем продажи или покупки банком крупных партий иностра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ной валюты.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Ставка  процента,   взимаемого   центральным   банком   за  предос</w:t>
      </w:r>
      <w:r w:rsidRPr="007621B8">
        <w:rPr>
          <w:sz w:val="24"/>
          <w:szCs w:val="24"/>
        </w:rPr>
        <w:softHyphen/>
        <w:t>тавление межбанковского кредита; служит ориентиром при уста</w:t>
      </w:r>
      <w:r w:rsidRPr="007621B8">
        <w:rPr>
          <w:sz w:val="24"/>
          <w:szCs w:val="24"/>
        </w:rPr>
        <w:softHyphen/>
        <w:t>новлении коммерческими банками кредитных ставок.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-   Правило, согласно которому масса денег в обращении должна еже</w:t>
      </w:r>
      <w:r w:rsidRPr="007621B8">
        <w:rPr>
          <w:sz w:val="24"/>
          <w:szCs w:val="24"/>
        </w:rPr>
        <w:softHyphen/>
        <w:t>годно увеличиваться темп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ми, равными  темпу  роста реального ВНП.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регулирования центральным банком денежного рынка, направленная на удешевление банковского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Скупка и продажа государственных ценных бумаг центральным банком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Проводимый правительством страны курс и осуществляемые меры в области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щения и кредита, направленные на обес</w:t>
      </w:r>
      <w:r w:rsidRPr="007621B8">
        <w:rPr>
          <w:sz w:val="24"/>
          <w:szCs w:val="24"/>
        </w:rPr>
        <w:softHyphen/>
        <w:t>печение устойчивого, эффективного функционирования экономи</w:t>
      </w:r>
      <w:r w:rsidRPr="007621B8">
        <w:rPr>
          <w:sz w:val="24"/>
          <w:szCs w:val="24"/>
        </w:rPr>
        <w:softHyphen/>
        <w:t>ки, поддержание стабильности денежного обращения.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Соотношение между минимальным размером вклада, которые коммерческие банки обязаны де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жать в центральном банке, и суммой их депозитов.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Изменения условий рефинансирования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Коэффициент, показывающий, на сколько система коммерческих банков может увеличить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нежное предложение при заданной де</w:t>
      </w:r>
      <w:r w:rsidRPr="007621B8">
        <w:rPr>
          <w:sz w:val="24"/>
          <w:szCs w:val="24"/>
        </w:rPr>
        <w:softHyphen/>
        <w:t>нежной базе.</w:t>
      </w:r>
    </w:p>
    <w:p w:rsidR="008A0A70" w:rsidRPr="008400E8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400E8">
        <w:rPr>
          <w:sz w:val="24"/>
          <w:szCs w:val="24"/>
        </w:rPr>
        <w:tab/>
        <w:t>Установите соответствие обозначенных видов банков признакам их классификации.</w:t>
      </w:r>
      <w:r w:rsidRPr="008400E8">
        <w:rPr>
          <w:sz w:val="24"/>
          <w:szCs w:val="24"/>
        </w:rPr>
        <w:br/>
      </w:r>
    </w:p>
    <w:tbl>
      <w:tblPr>
        <w:tblStyle w:val="afff8"/>
        <w:tblW w:w="0" w:type="auto"/>
        <w:tblLook w:val="04A0"/>
      </w:tblPr>
      <w:tblGrid>
        <w:gridCol w:w="3510"/>
        <w:gridCol w:w="6804"/>
      </w:tblGrid>
      <w:tr w:rsidR="008A0A70" w:rsidRPr="008400E8" w:rsidTr="00BC4A79"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Признак классификации банков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8A0A70" w:rsidRPr="008400E8" w:rsidTr="00BC4A79">
        <w:trPr>
          <w:trHeight w:val="2722"/>
        </w:trPr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1.Правовая форма организации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8A0A70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400E8">
        <w:rPr>
          <w:sz w:val="24"/>
          <w:szCs w:val="24"/>
        </w:rPr>
        <w:t>Установите соответствие обозначенных функций цент</w:t>
      </w:r>
      <w:r w:rsidRPr="008400E8">
        <w:rPr>
          <w:sz w:val="24"/>
          <w:szCs w:val="24"/>
        </w:rPr>
        <w:softHyphen/>
        <w:t>рального банка их конкретному содерж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нию.</w:t>
      </w:r>
    </w:p>
    <w:p w:rsidR="008A0A70" w:rsidRDefault="008A0A70" w:rsidP="008A0A70">
      <w:pPr>
        <w:pStyle w:val="a8"/>
        <w:tabs>
          <w:tab w:val="left" w:pos="284"/>
        </w:tabs>
        <w:jc w:val="center"/>
        <w:rPr>
          <w:sz w:val="24"/>
          <w:szCs w:val="24"/>
        </w:rPr>
      </w:pPr>
    </w:p>
    <w:tbl>
      <w:tblPr>
        <w:tblStyle w:val="afff8"/>
        <w:tblW w:w="10420" w:type="dxa"/>
        <w:tblLook w:val="04A0"/>
      </w:tblPr>
      <w:tblGrid>
        <w:gridCol w:w="7479"/>
        <w:gridCol w:w="2941"/>
      </w:tblGrid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 Оказание воздействия на состояние совокупного денежного обор</w:t>
            </w:r>
            <w:r w:rsidRPr="008400E8">
              <w:rPr>
                <w:sz w:val="24"/>
                <w:szCs w:val="24"/>
              </w:rPr>
              <w:t>о</w:t>
            </w:r>
            <w:r w:rsidRPr="008400E8">
              <w:rPr>
                <w:sz w:val="24"/>
                <w:szCs w:val="24"/>
              </w:rPr>
              <w:t>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А. Проводник денежно-кредитной политики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</w:t>
            </w:r>
            <w:r w:rsidRPr="008400E8">
              <w:rPr>
                <w:sz w:val="24"/>
                <w:szCs w:val="24"/>
              </w:rPr>
              <w:t>д</w:t>
            </w:r>
            <w:r w:rsidRPr="008400E8">
              <w:rPr>
                <w:sz w:val="24"/>
                <w:szCs w:val="24"/>
              </w:rPr>
              <w:t>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Е. Банк банков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621B8" w:rsidRPr="007621B8">
        <w:rPr>
          <w:sz w:val="24"/>
          <w:szCs w:val="24"/>
        </w:rPr>
        <w:t xml:space="preserve"> Соотношение активов и пассивов центрального банка.</w:t>
      </w:r>
    </w:p>
    <w:p w:rsidR="00684CD4" w:rsidRPr="007621B8" w:rsidRDefault="00684CD4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5"/>
      </w:tblGrid>
      <w:tr w:rsidR="007621B8" w:rsidRPr="007621B8" w:rsidTr="003D1D30">
        <w:tc>
          <w:tcPr>
            <w:tcW w:w="421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Политика "дорогих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б.  Монетарное правило.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Политика "дешевых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Денежно-кредитная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Центральный банк.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Денежный мультипликатор.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ж.  Учетная ставка.</w:t>
            </w:r>
          </w:p>
        </w:tc>
        <w:tc>
          <w:tcPr>
            <w:tcW w:w="524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Баланс центрального банка.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Норма обязательных резервов.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Операции на открытом рынке.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Обязательные банковские нормативы.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Валютная интервенция.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н. Учетная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21B8" w:rsidRPr="007621B8">
        <w:rPr>
          <w:sz w:val="24"/>
          <w:szCs w:val="24"/>
        </w:rPr>
        <w:t xml:space="preserve"> Верно/наверно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выраже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-   Клиентами центрального банка являются коммерческие банки и правительство.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Если центральный банк скупает ценные бумаги, то масса денег в обращении сокращается.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учетной ставки ведет к удорожанию кредитных ресур</w:t>
      </w:r>
      <w:r w:rsidRPr="007621B8">
        <w:rPr>
          <w:sz w:val="24"/>
          <w:szCs w:val="24"/>
        </w:rPr>
        <w:softHyphen/>
        <w:t>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выдавать долгосрочные кредиты.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Целью деятельности центрального банка является банковская при</w:t>
      </w:r>
      <w:r w:rsidRPr="007621B8">
        <w:rPr>
          <w:sz w:val="24"/>
          <w:szCs w:val="24"/>
        </w:rPr>
        <w:softHyphen/>
        <w:t>быль.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Обязательные резервы коммерческих банков - это пассивы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центральным банком норматива обязательных резер</w:t>
      </w:r>
      <w:r w:rsidRPr="007621B8">
        <w:rPr>
          <w:sz w:val="24"/>
          <w:szCs w:val="24"/>
        </w:rPr>
        <w:softHyphen/>
        <w:t>вов ведет к удешевлению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Наличные деньги в обращении являются обязательствами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подотчетен правительству страны.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Основное   назначение   центрального   банка  —   обеспечение   ста</w:t>
      </w:r>
      <w:r w:rsidRPr="007621B8">
        <w:rPr>
          <w:sz w:val="24"/>
          <w:szCs w:val="24"/>
        </w:rPr>
        <w:softHyphen/>
        <w:t>бильности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щения в стране.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безналичную эмиссию денег.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осуществлять банковские опе</w:t>
      </w:r>
      <w:r w:rsidRPr="007621B8">
        <w:rPr>
          <w:sz w:val="24"/>
          <w:szCs w:val="24"/>
        </w:rPr>
        <w:softHyphen/>
        <w:t>рации с предприятиями к нас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лением.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прямое финансирование дефицита бюджет.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Обслуживание государственного долга - функция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Продажа центральным банком государственных ценных бумаг на открытом рынке ведет к ув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личению количества денег в обраще</w:t>
      </w:r>
      <w:r w:rsidRPr="007621B8">
        <w:rPr>
          <w:sz w:val="24"/>
          <w:szCs w:val="24"/>
        </w:rPr>
        <w:softHyphen/>
        <w:t>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приобретать государственные ценные бумаги при их перви</w:t>
      </w:r>
      <w:r w:rsidRPr="007621B8">
        <w:rPr>
          <w:sz w:val="24"/>
          <w:szCs w:val="24"/>
        </w:rPr>
        <w:t>ч</w:t>
      </w:r>
      <w:r w:rsidRPr="007621B8">
        <w:rPr>
          <w:sz w:val="24"/>
          <w:szCs w:val="24"/>
        </w:rPr>
        <w:t>ном размещении.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определяет величину ссудного процента.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Надзор за деятельностью коммерческих банков и ее регулирование не является функцией це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Правительство не отвечает по обязательствам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осуществляет первичный учет векселей.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621B8" w:rsidRPr="007621B8">
        <w:rPr>
          <w:sz w:val="24"/>
          <w:szCs w:val="24"/>
        </w:rPr>
        <w:t xml:space="preserve"> Каждому из приведенных ниже положении, отмеченных цифрами, найдите норматив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Отношение капитала банка к активам, взвешенным с учетом риска.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текущих ликвидных активов банка к обязательствам банка до востребования и на срок до 30 дней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высоколиквидных активов к обязательствам банка до востребования.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долгосрочных кредитов (срок погашения свыше 1 го</w:t>
      </w:r>
      <w:r w:rsidRPr="007621B8">
        <w:rPr>
          <w:sz w:val="24"/>
          <w:szCs w:val="24"/>
        </w:rPr>
        <w:softHyphen/>
        <w:t>да)   к   собственному   капит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лу   банка   и   долгосрочным   обяза</w:t>
      </w:r>
      <w:r w:rsidRPr="007621B8">
        <w:rPr>
          <w:sz w:val="24"/>
          <w:szCs w:val="24"/>
        </w:rPr>
        <w:softHyphen/>
        <w:t>тельствам банка (сроком погашения свыше 1 года).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ликвидных активов к общей сумме активов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совокупной задолженности заемщика или группы свя</w:t>
      </w:r>
      <w:r w:rsidRPr="007621B8">
        <w:rPr>
          <w:sz w:val="24"/>
          <w:szCs w:val="24"/>
        </w:rPr>
        <w:softHyphen/>
        <w:t>занных заемщиков по кред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там к собственному капиталу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совокупной величины крупных кредитных рисков и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величины вклада или полученного кредита, остатков по счетам одного и связа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ных между собой кредиторов (вклад</w:t>
      </w:r>
      <w:r w:rsidRPr="007621B8">
        <w:rPr>
          <w:sz w:val="24"/>
          <w:szCs w:val="24"/>
        </w:rPr>
        <w:softHyphen/>
        <w:t>чиков) и собственного капитала банка,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общей суммы вкладов (депозитов) населения и ве</w:t>
      </w:r>
      <w:r w:rsidRPr="007621B8">
        <w:rPr>
          <w:sz w:val="24"/>
          <w:szCs w:val="24"/>
        </w:rPr>
        <w:softHyphen/>
        <w:t>личины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Отношение выпущенных кредитной организацией векселей к ве</w:t>
      </w:r>
      <w:r w:rsidRPr="007621B8">
        <w:rPr>
          <w:sz w:val="24"/>
          <w:szCs w:val="24"/>
        </w:rPr>
        <w:softHyphen/>
        <w:t>личине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  Максимальный размер крупных рисков.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б.   Норматив достаточности капитала.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  Максимальный размер риска на одного кредитора (вкладчика).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  Норматив соотношения ликвидных активов и общей суммы ак</w:t>
      </w:r>
      <w:r w:rsidRPr="007621B8">
        <w:rPr>
          <w:sz w:val="24"/>
          <w:szCs w:val="24"/>
        </w:rPr>
        <w:softHyphen/>
        <w:t>тивов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  Норматив риска собственных вексельных обязательств.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  Норматив долгосрочной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ж.  Максимальный размер риска наодною заемщика или группу связанных заемщиков.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  Норматив текущей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Максимальный размер привлеченных денежных вкладов (депо</w:t>
      </w:r>
      <w:r w:rsidRPr="007621B8">
        <w:rPr>
          <w:sz w:val="24"/>
          <w:szCs w:val="24"/>
        </w:rPr>
        <w:softHyphen/>
        <w:t>зитов) населения.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 Норматив мгновенной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Вопросы для дискуссионного обсуждения: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Охарактеризуйте факторы, оказывающие влияние на проведение денежно-кредитной политики.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Каковы тенденции денежно-кредитного регулирования в России?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7621B8" w:rsidRPr="007621B8">
        <w:rPr>
          <w:sz w:val="24"/>
          <w:szCs w:val="24"/>
        </w:rPr>
        <w:t xml:space="preserve"> Составьте баланс Центрального банка России на основе следующих данных: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наличные  деньги в обращении - 237 121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государственные ценные бумаги - 236 499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- 199 837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иностранная валюта - 211 468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кредитным организациям резидентам - 15 836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- 261 393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в расчетах - 13 880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драгоценные металлы - 55 872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государства - 52 149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ценные бумаги - 284 521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кредитных организаций-резидентов - 159 070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капитал - 118 027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резервы - 41 143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активы - 80 935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пассивы - 202 212 млн. руб.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Определите удельный вес каждой статьи баланса.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621B8" w:rsidRPr="007621B8">
        <w:rPr>
          <w:sz w:val="24"/>
          <w:szCs w:val="24"/>
        </w:rPr>
        <w:t xml:space="preserve"> На основании данных баланса Центрального банка России, проанализируйте какие статьи б</w:t>
      </w:r>
      <w:r w:rsidR="007621B8" w:rsidRPr="007621B8">
        <w:rPr>
          <w:sz w:val="24"/>
          <w:szCs w:val="24"/>
        </w:rPr>
        <w:t>а</w:t>
      </w:r>
      <w:r w:rsidR="007621B8" w:rsidRPr="007621B8">
        <w:rPr>
          <w:sz w:val="24"/>
          <w:szCs w:val="24"/>
        </w:rPr>
        <w:t>ланса имеют наибольший удельный вес и с чем это связано.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7"/>
        <w:gridCol w:w="1133"/>
        <w:gridCol w:w="3687"/>
        <w:gridCol w:w="1099"/>
      </w:tblGrid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Актив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Пассив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Драгоценные металлы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55872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Наличные деньги в обращении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237121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и ценные бумаги в ин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странной валюте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211468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Правительства РФ на счетах в Банке России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52149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кредитным организациям - резидентам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15863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счетах кредитных организаций-резидентов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261393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для обслуживания госуда</w:t>
            </w:r>
            <w:r w:rsidRPr="007621B8">
              <w:rPr>
                <w:sz w:val="24"/>
                <w:szCs w:val="24"/>
              </w:rPr>
              <w:t>р</w:t>
            </w:r>
            <w:r w:rsidRPr="007621B8">
              <w:rPr>
                <w:sz w:val="24"/>
                <w:szCs w:val="24"/>
              </w:rPr>
              <w:t>ственного внешнего долга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199837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в расчетах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13880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Ценные бумаги Правительства РФ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284521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Капитал и резервы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118027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ценные бумаги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236499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МВФ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154236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активы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80935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пассивы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248189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</w:tr>
    </w:tbl>
    <w:p w:rsid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621B8" w:rsidRPr="007621B8">
        <w:rPr>
          <w:sz w:val="24"/>
          <w:szCs w:val="24"/>
        </w:rPr>
        <w:t>Каждому из приведенных ниже положений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специализирующийся на операциях по купле-продаже корпо</w:t>
      </w:r>
      <w:r w:rsidRPr="007621B8">
        <w:rPr>
          <w:sz w:val="24"/>
          <w:szCs w:val="24"/>
        </w:rPr>
        <w:softHyphen/>
        <w:t>ративных ценных бумаг, а также предоставлении инвестиционного кре</w:t>
      </w:r>
      <w:r w:rsidRPr="007621B8">
        <w:rPr>
          <w:sz w:val="24"/>
          <w:szCs w:val="24"/>
        </w:rPr>
        <w:softHyphen/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Специализированный банк, создаваемый   тля  кредитования  рис</w:t>
      </w:r>
      <w:r w:rsidRPr="007621B8">
        <w:rPr>
          <w:sz w:val="24"/>
          <w:szCs w:val="24"/>
        </w:rPr>
        <w:softHyphen/>
        <w:t>ковых проектов, венчурного бизнеса, новейших технических раз</w:t>
      </w:r>
      <w:r w:rsidRPr="007621B8">
        <w:rPr>
          <w:sz w:val="24"/>
          <w:szCs w:val="24"/>
        </w:rPr>
        <w:softHyphen/>
        <w:t>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Специализированный недепозитный банк, занимающийся  выдачей кредита   под   залог   н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движимости   или   па   приобретение   нед</w:t>
      </w:r>
      <w:r w:rsidRPr="007621B8">
        <w:rPr>
          <w:sz w:val="24"/>
          <w:szCs w:val="24"/>
        </w:rPr>
        <w:softHyphen/>
        <w:t>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Совокупность  разных  видов  взаимосвязанных  банков  и других кредитных учреждений, де</w:t>
      </w:r>
      <w:r w:rsidRPr="007621B8">
        <w:rPr>
          <w:sz w:val="24"/>
          <w:szCs w:val="24"/>
        </w:rPr>
        <w:t>й</w:t>
      </w:r>
      <w:r w:rsidRPr="007621B8">
        <w:rPr>
          <w:sz w:val="24"/>
          <w:szCs w:val="24"/>
        </w:rPr>
        <w:t>ствующих в рамках единого финан</w:t>
      </w:r>
      <w:r w:rsidRPr="007621B8">
        <w:rPr>
          <w:sz w:val="24"/>
          <w:szCs w:val="24"/>
        </w:rPr>
        <w:softHyphen/>
        <w:t>сово-кредитного механизма.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имеющий специальное разрешение правительства на прове</w:t>
      </w:r>
      <w:r w:rsidRPr="007621B8">
        <w:rPr>
          <w:sz w:val="24"/>
          <w:szCs w:val="24"/>
        </w:rPr>
        <w:softHyphen/>
        <w:t>дение определенных банко</w:t>
      </w:r>
      <w:r w:rsidRPr="007621B8">
        <w:rPr>
          <w:sz w:val="24"/>
          <w:szCs w:val="24"/>
        </w:rPr>
        <w:t>в</w:t>
      </w:r>
      <w:r w:rsidRPr="007621B8">
        <w:rPr>
          <w:sz w:val="24"/>
          <w:szCs w:val="24"/>
        </w:rPr>
        <w:t>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Банки, полностью или частично принадлежащие иностранному ка</w:t>
      </w:r>
      <w:r w:rsidRPr="007621B8">
        <w:rPr>
          <w:sz w:val="24"/>
          <w:szCs w:val="24"/>
        </w:rPr>
        <w:softHyphen/>
        <w:t>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961"/>
      </w:tblGrid>
      <w:tr w:rsidR="007621B8" w:rsidRPr="007621B8" w:rsidTr="00FE284F">
        <w:tc>
          <w:tcPr>
            <w:tcW w:w="535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Банковская система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б.  Инвестиционный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Уполномоченный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 Центральный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д.  Пенсионные фонды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 Инвестиционные фонды</w:t>
            </w:r>
          </w:p>
        </w:tc>
        <w:tc>
          <w:tcPr>
            <w:tcW w:w="49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ж. Ипотечный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 Иностранный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Страховые компании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Общества взаимного кредита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Инновационный банк.</w:t>
            </w: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2</w:t>
      </w:r>
      <w:r w:rsidRPr="007621B8">
        <w:rPr>
          <w:sz w:val="24"/>
          <w:szCs w:val="24"/>
        </w:rPr>
        <w:t xml:space="preserve"> Верно/ неверно</w:t>
      </w:r>
      <w:r w:rsidR="00A5629B">
        <w:rPr>
          <w:sz w:val="24"/>
          <w:szCs w:val="24"/>
        </w:rPr>
        <w:t xml:space="preserve"> данное выражение: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Безналичная ссудно-депозитная эмиссия - функция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-  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   видам   выполняемых   операции   банки   могут  быть   специа</w:t>
      </w:r>
      <w:r w:rsidRPr="007621B8">
        <w:rPr>
          <w:sz w:val="24"/>
          <w:szCs w:val="24"/>
        </w:rPr>
        <w:softHyphen/>
        <w:t>лизированными или униве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Современные коммерческие банки выпускают банкнот.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Коммерческие банки выступаю! финансовыми посредниками ме</w:t>
      </w:r>
      <w:r w:rsidRPr="007621B8">
        <w:rPr>
          <w:sz w:val="24"/>
          <w:szCs w:val="24"/>
        </w:rPr>
        <w:softHyphen/>
        <w:t>жду экономическими агентами, имеющими свободные денежные средства,   и  экономическими   агентами,   нуждающимися   в  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Источником   средств   пенсионных  фондов  является   единый   со</w:t>
      </w:r>
      <w:r w:rsidRPr="007621B8">
        <w:rPr>
          <w:sz w:val="24"/>
          <w:szCs w:val="24"/>
        </w:rPr>
        <w:softHyphen/>
        <w:t>циальный налог.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-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3</w:t>
      </w:r>
      <w:r w:rsidRPr="007621B8">
        <w:rPr>
          <w:sz w:val="24"/>
          <w:szCs w:val="24"/>
        </w:rPr>
        <w:t xml:space="preserve"> В таблице приведены данные об источниках средств коммерческого банка. Оцените состав, структуру и изменения, сделайте вывод.</w:t>
      </w:r>
    </w:p>
    <w:p w:rsidR="007621B8" w:rsidRPr="007621B8" w:rsidRDefault="007621B8" w:rsidP="00FE284F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220"/>
        <w:gridCol w:w="1218"/>
        <w:gridCol w:w="1051"/>
        <w:gridCol w:w="1141"/>
        <w:gridCol w:w="1655"/>
      </w:tblGrid>
      <w:tr w:rsidR="007621B8" w:rsidRPr="007621B8" w:rsidTr="003D1D30">
        <w:tc>
          <w:tcPr>
            <w:tcW w:w="3936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43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периода</w:t>
            </w:r>
          </w:p>
        </w:tc>
        <w:tc>
          <w:tcPr>
            <w:tcW w:w="2192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655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3936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уд.вес</w:t>
            </w: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уд.вес</w:t>
            </w:r>
          </w:p>
        </w:tc>
        <w:tc>
          <w:tcPr>
            <w:tcW w:w="1655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Собственные источники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</w:t>
            </w:r>
            <w:r w:rsidRPr="007621B8">
              <w:rPr>
                <w:sz w:val="24"/>
                <w:szCs w:val="24"/>
              </w:rPr>
              <w:t>у</w:t>
            </w:r>
            <w:r w:rsidRPr="007621B8">
              <w:rPr>
                <w:sz w:val="24"/>
                <w:szCs w:val="24"/>
              </w:rPr>
              <w:t>щего года и прошлых лет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Обязательства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</w:t>
            </w:r>
            <w:r w:rsidRPr="007621B8">
              <w:rPr>
                <w:sz w:val="24"/>
                <w:szCs w:val="24"/>
              </w:rPr>
              <w:t>е</w:t>
            </w:r>
            <w:r w:rsidRPr="007621B8">
              <w:rPr>
                <w:sz w:val="24"/>
                <w:szCs w:val="24"/>
              </w:rPr>
              <w:t>кущих счетах предприятий и гра</w:t>
            </w:r>
            <w:r w:rsidRPr="007621B8">
              <w:rPr>
                <w:sz w:val="24"/>
                <w:szCs w:val="24"/>
              </w:rPr>
              <w:t>ж</w:t>
            </w:r>
            <w:r w:rsidRPr="007621B8">
              <w:rPr>
                <w:sz w:val="24"/>
                <w:szCs w:val="24"/>
              </w:rPr>
              <w:t>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срочных депозитах предприятий и граждан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382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1906,6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Кредиторы по внутренним банко</w:t>
            </w:r>
            <w:r w:rsidRPr="007621B8">
              <w:rPr>
                <w:sz w:val="24"/>
                <w:szCs w:val="24"/>
              </w:rPr>
              <w:t>в</w:t>
            </w:r>
            <w:r w:rsidRPr="007621B8">
              <w:rPr>
                <w:sz w:val="24"/>
                <w:szCs w:val="24"/>
              </w:rPr>
              <w:t>ским операциям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rPr>
          <w:trHeight w:val="253"/>
        </w:trPr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Всего источников средств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4</w:t>
      </w:r>
      <w:r w:rsidRPr="007621B8">
        <w:rPr>
          <w:sz w:val="24"/>
          <w:szCs w:val="24"/>
        </w:rPr>
        <w:t xml:space="preserve"> Пассив баланса банка характеризуется следующими данными на начало и на конец периода  (в млн. руб.):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кредиты, полученные от ЦБ, - 120; 100;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кредитных организаций - 530; 490;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расчетных, текущих счетах клиентов - 734; 859;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срочные депозиты - 126; 112;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вклады физических лиц - 30; 85;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депозитных сертификатов, - 130; 105;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собственных векселей, - 40; 61;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прибыль - 23; 39;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зарегистрированные обыкновенные акции банка - 1000; 1015;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 - 7,6; 8,4;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переоценка основных средств - 775; 468.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Разделите перечисленные статьи пассива баланса банка  насобственные и привлеченные депози</w:t>
      </w:r>
      <w:r w:rsidRPr="007621B8">
        <w:rPr>
          <w:sz w:val="24"/>
          <w:szCs w:val="24"/>
        </w:rPr>
        <w:t>т</w:t>
      </w:r>
      <w:r w:rsidRPr="007621B8">
        <w:rPr>
          <w:sz w:val="24"/>
          <w:szCs w:val="24"/>
        </w:rPr>
        <w:t>ные и недепозитные, охарактеризуйте их изменение за год по составу и структуре. Сделайте в</w:t>
      </w:r>
      <w:r w:rsidRPr="007621B8">
        <w:rPr>
          <w:sz w:val="24"/>
          <w:szCs w:val="24"/>
        </w:rPr>
        <w:t>ы</w:t>
      </w:r>
      <w:r w:rsidRPr="007621B8">
        <w:rPr>
          <w:sz w:val="24"/>
          <w:szCs w:val="24"/>
        </w:rPr>
        <w:t>вод.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5</w:t>
      </w:r>
      <w:r w:rsidRPr="007621B8">
        <w:rPr>
          <w:sz w:val="24"/>
          <w:szCs w:val="24"/>
        </w:rPr>
        <w:t>В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Pr="007621B8">
        <w:rPr>
          <w:sz w:val="24"/>
          <w:szCs w:val="24"/>
        </w:rPr>
        <w:t>к</w:t>
      </w:r>
      <w:r w:rsidRPr="007621B8">
        <w:rPr>
          <w:sz w:val="24"/>
          <w:szCs w:val="24"/>
        </w:rPr>
        <w:t>туре. Сделайте вывод.</w:t>
      </w:r>
    </w:p>
    <w:p w:rsidR="007621B8" w:rsidRPr="007621B8" w:rsidRDefault="007621B8" w:rsidP="007621B8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134"/>
        <w:gridCol w:w="992"/>
        <w:gridCol w:w="1134"/>
        <w:gridCol w:w="964"/>
        <w:gridCol w:w="1552"/>
      </w:tblGrid>
      <w:tr w:rsidR="007621B8" w:rsidRPr="007621B8" w:rsidTr="003D1D30">
        <w:trPr>
          <w:trHeight w:val="646"/>
        </w:trPr>
        <w:tc>
          <w:tcPr>
            <w:tcW w:w="4361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4361" w:type="dxa"/>
            <w:vMerge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уд.вес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уд.вес</w:t>
            </w:r>
          </w:p>
        </w:tc>
        <w:tc>
          <w:tcPr>
            <w:tcW w:w="1552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срочных депозитах пре</w:t>
            </w:r>
            <w:r w:rsidRPr="007621B8">
              <w:rPr>
                <w:sz w:val="24"/>
                <w:szCs w:val="24"/>
              </w:rPr>
              <w:t>д</w:t>
            </w:r>
            <w:r w:rsidRPr="007621B8">
              <w:rPr>
                <w:sz w:val="24"/>
                <w:szCs w:val="24"/>
              </w:rPr>
              <w:t>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B35CC7" w:rsidRPr="007621B8" w:rsidRDefault="00B35CC7" w:rsidP="007621B8">
      <w:pPr>
        <w:pStyle w:val="a8"/>
        <w:jc w:val="both"/>
        <w:rPr>
          <w:i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7621B8">
      <w:pPr>
        <w:pStyle w:val="a8"/>
        <w:jc w:val="both"/>
        <w:rPr>
          <w:b/>
          <w:i/>
          <w:sz w:val="24"/>
          <w:szCs w:val="24"/>
        </w:rPr>
      </w:pPr>
    </w:p>
    <w:p w:rsidR="007621B8" w:rsidRPr="00EC0EFB" w:rsidRDefault="007621B8" w:rsidP="007621B8">
      <w:pPr>
        <w:pStyle w:val="a8"/>
        <w:jc w:val="both"/>
        <w:rPr>
          <w:noProof/>
          <w:sz w:val="24"/>
          <w:szCs w:val="24"/>
        </w:rPr>
      </w:pPr>
      <w:r w:rsidRPr="00EC0EFB">
        <w:rPr>
          <w:i/>
          <w:sz w:val="24"/>
          <w:szCs w:val="24"/>
        </w:rPr>
        <w:t xml:space="preserve">С.0 </w:t>
      </w:r>
      <w:r w:rsidRPr="00EC0EFB">
        <w:rPr>
          <w:i/>
          <w:noProof/>
          <w:sz w:val="24"/>
          <w:szCs w:val="24"/>
        </w:rPr>
        <w:t>Пр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имер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ная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тематика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кур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совых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абот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rFonts w:hAnsi="Nirmala UI"/>
          <w:noProof/>
          <w:vanish/>
          <w:sz w:val="24"/>
          <w:szCs w:val="24"/>
        </w:rPr>
        <w:t>ॱ</w:t>
      </w:r>
      <w:r w:rsidRPr="007621B8">
        <w:rPr>
          <w:sz w:val="24"/>
          <w:szCs w:val="24"/>
        </w:rPr>
        <w:t>Современная банковская система России: проблемы и тенденции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развития коммерческих банков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экономики страны (региона).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Центральный банк РФ, его задачи и функции.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Денежно-кредитное регулирование экономики Банком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Рефинансирование коммерческих банков как один из инструментов денежно-кредитной пол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тики ЦБ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Обязательные резервы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Облигации Банка России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Надзорные и контрольные функции ЦБ РФ. Проблемы банковского надзора в современных у</w:t>
      </w:r>
      <w:r w:rsidRPr="007621B8">
        <w:rPr>
          <w:sz w:val="24"/>
          <w:szCs w:val="24"/>
        </w:rPr>
        <w:t>с</w:t>
      </w:r>
      <w:r w:rsidRPr="007621B8">
        <w:rPr>
          <w:sz w:val="24"/>
          <w:szCs w:val="24"/>
        </w:rPr>
        <w:t>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денежно-кредитной политики в современных условиях и перспективы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банковского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кредита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кредита и их развитие в современной российской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денег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Законы денежного обращения. Проблемы обеспечения устойчивости современных денег.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Сущность, виды и последствия инфляции.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Инфляция и антиинфляционная политика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инфляционных процессов в российской экономике и их влияние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Влияние монетарной политики государства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система, ее сущность и основные элементы.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налично-денежного оборота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Собственные средства коммерческого банка,  их роль в его функционировании.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Прибыль как основной мотив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Необходимость, сущность, функции банковского процента и его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Ссудный процент и факторы, влияющие на его уровень, роль ссудного процента в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обеспечения устойчивости российских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Функции денег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Поддержание банковской ликвидности как одна из основных целей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Цели и методы рейтинговой оценки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пассивных операций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Депозитные операции коммерческих банков,  их сущность и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Депозитная политика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Обязательное страхование вкладов: мировой опыт и система страхования вкладов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активных операций банка в его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Межбанковский кредит, его виды и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банковского портфеля, его состав и задачи управления.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виды  банковского кредита в рыночной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Кредитные операции коммерческих банков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Проблемы ипотечного жилищного кредитования и направления его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Принципы банковского кредитования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Договорные отношения банков с клиентами, проблемы и направления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Инновации и роль банков в их стимулировании.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Инвестиционные операции банков и проблемы банковского инвестирования.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лизингового кредита, его роль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реального сектора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малого предпринимательства.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услуги и направления их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 направления развития потребительского кредитования в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обеспечения возвратности банковского кредита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кредитоспособности заемщика и факторы, ее определяющие.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Коммерческий кредит и его роль в условиях рыночной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рынке ценных бумаг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Операции коммерческих банков на рынке ценных бумаг.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вексельного обращения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Выпуск ценных бумаг коммерческими банками: особенности и пути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Безналичный денежный оборот: сфера применения и организация.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Платежная система РФ, ее развитие и совершенствование.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безналичных расчетов в РФ и проблемы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пластиковые карты: виды, проблемы и перспективы применения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Межбанковские расчётные отношения и особенности их развития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Риски как неотъемлемый атрибут банковской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Кредитный риск и пути его минимизации.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Бюро кредитных историй,  его роль и значение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Валютная система страны, проблемы и направления ее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виды конвертируемости валюты.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Валютный курс рубля, тенденции его изменения.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валютном рынке.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Международные расчеты, их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Международная валютно-кредитная система.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Россия как участник мировой валютной системы и международных расчетов.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Банковский маркетинг, его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Банковская конкуренция в современных российских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Необходимость, цели и виды контроля за деятельностью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технологии, их роль, необходимость и задачи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Сберегательный банк РФ как важнейшее звено банковской системы страны.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построения современных банковских систем в зарубежных странах.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развития рынка потребительского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Повышение эффективности управления финансовыми ресурсами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Оценка эффективности слияния коммерческих банков как фактор развития банковской системы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Оценка функционирования системы кредитования физических лиц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кредитования юридических лиц в коммерческом банке.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системы управления расчетно-кассовыми операциями коммерческого ба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Оптимизация механизма страхования банковских рисков.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масса и ее агрегаты: российский опыт, проблемы, перспективы развития.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1</w:t>
      </w:r>
      <w:r w:rsidR="00CA457E" w:rsidRPr="00C05C20">
        <w:rPr>
          <w:sz w:val="24"/>
          <w:szCs w:val="24"/>
        </w:rPr>
        <w:t>Какие существуют концепции происхождения денег, назовите их сторонников, в чем заключаю</w:t>
      </w:r>
      <w:r w:rsidR="00CA457E" w:rsidRPr="00C05C20">
        <w:rPr>
          <w:sz w:val="24"/>
          <w:szCs w:val="24"/>
        </w:rPr>
        <w:t>т</w:t>
      </w:r>
      <w:r w:rsidR="00CA457E" w:rsidRPr="00C05C20">
        <w:rPr>
          <w:sz w:val="24"/>
          <w:szCs w:val="24"/>
        </w:rPr>
        <w:t>ся отличия концепций?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2</w:t>
      </w:r>
      <w:r w:rsidR="00CA457E" w:rsidRPr="00C05C20">
        <w:rPr>
          <w:sz w:val="24"/>
          <w:szCs w:val="24"/>
        </w:rPr>
        <w:t>Какие можно выделить исторические формы денег, как их эволюция связана с эволюцией типов хозяйства? Сравните преимущества и недостатки полноценных и неполноценных денег?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CA457E" w:rsidRPr="00C05C20">
        <w:rPr>
          <w:sz w:val="24"/>
          <w:szCs w:val="24"/>
        </w:rPr>
        <w:t>В чем заключались противоречия, на ваш взгляд,  в системе биметаллизма?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r w:rsidR="00CA457E" w:rsidRPr="00C05C20">
        <w:rPr>
          <w:sz w:val="24"/>
          <w:szCs w:val="24"/>
        </w:rPr>
        <w:t>В чем заключаются отличительные черты денежной системы командно-административной и р</w:t>
      </w:r>
      <w:r w:rsidR="00CA457E" w:rsidRPr="00C05C20">
        <w:rPr>
          <w:sz w:val="24"/>
          <w:szCs w:val="24"/>
        </w:rPr>
        <w:t>ы</w:t>
      </w:r>
      <w:r w:rsidR="00CA457E" w:rsidRPr="00C05C20">
        <w:rPr>
          <w:sz w:val="24"/>
          <w:szCs w:val="24"/>
        </w:rPr>
        <w:t>ночной экономики?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CA457E" w:rsidRPr="00C05C20">
        <w:rPr>
          <w:sz w:val="24"/>
          <w:szCs w:val="24"/>
        </w:rPr>
        <w:t>Что вы можете сказать о соотношении качественного и количественного определения денег, и их значении для разработки государственной денежно-кредитной политики.</w:t>
      </w:r>
    </w:p>
    <w:p w:rsidR="00C05C20" w:rsidRPr="00C05C20" w:rsidRDefault="00C05C20" w:rsidP="00C05C20">
      <w:pPr>
        <w:pStyle w:val="a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6 </w:t>
      </w:r>
      <w:r w:rsidRPr="00C05C20">
        <w:rPr>
          <w:rFonts w:eastAsia="Calibri"/>
          <w:sz w:val="24"/>
          <w:szCs w:val="24"/>
        </w:rPr>
        <w:t>Чем понятие «денежный оборот» отличается от понятий «денежное обращение», «платежный оборот» и как они взаимосвязаны?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7</w:t>
      </w:r>
      <w:r w:rsidR="00CA457E" w:rsidRPr="00C05C20">
        <w:rPr>
          <w:sz w:val="24"/>
          <w:szCs w:val="24"/>
        </w:rPr>
        <w:t>Какие методы борьбы с инфляцией, применяемые в России и зарубежной практике, на ваш взгляд, являются наиболее эффективные?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8</w:t>
      </w:r>
      <w:r w:rsidR="00CA457E" w:rsidRPr="00C05C20">
        <w:rPr>
          <w:sz w:val="24"/>
          <w:szCs w:val="24"/>
        </w:rPr>
        <w:t>Какие денежно-кредитные инструменты антиинфляционной политики применяются Банком Ро</w:t>
      </w:r>
      <w:r w:rsidR="00CA457E" w:rsidRPr="00C05C20">
        <w:rPr>
          <w:sz w:val="24"/>
          <w:szCs w:val="24"/>
        </w:rPr>
        <w:t>с</w:t>
      </w:r>
      <w:r w:rsidR="00CA457E" w:rsidRPr="00C05C20">
        <w:rPr>
          <w:sz w:val="24"/>
          <w:szCs w:val="24"/>
        </w:rPr>
        <w:t xml:space="preserve">сии в государственном регулировании современной экономики? </w:t>
      </w:r>
    </w:p>
    <w:p w:rsidR="0036404D" w:rsidRP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B35CC7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>В чем выражаются особенности функционирования кредита в России и что сдерживает его ра</w:t>
      </w:r>
      <w:r w:rsidRPr="00563BEC">
        <w:rPr>
          <w:rFonts w:eastAsia="Calibri"/>
          <w:sz w:val="24"/>
          <w:szCs w:val="24"/>
        </w:rPr>
        <w:t>з</w:t>
      </w:r>
      <w:r w:rsidRPr="00563BEC">
        <w:rPr>
          <w:rFonts w:eastAsia="Calibri"/>
          <w:sz w:val="24"/>
          <w:szCs w:val="24"/>
        </w:rPr>
        <w:t>витие?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Pr="00563BEC">
        <w:rPr>
          <w:rFonts w:eastAsia="Calibri"/>
          <w:sz w:val="24"/>
          <w:szCs w:val="24"/>
        </w:rPr>
        <w:t>В чем состоит различие роли ссудного процента в рыночной и административно-плановой эк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номике?</w:t>
      </w:r>
    </w:p>
    <w:p w:rsidR="007621B8" w:rsidRDefault="007621B8" w:rsidP="00B35CC7">
      <w:pPr>
        <w:pStyle w:val="ReportMain"/>
        <w:suppressAutoHyphens/>
        <w:jc w:val="both"/>
        <w:rPr>
          <w:b/>
          <w:szCs w:val="24"/>
        </w:rPr>
      </w:pPr>
    </w:p>
    <w:p w:rsidR="00563BEC" w:rsidRDefault="007621B8" w:rsidP="00B35CC7">
      <w:pPr>
        <w:pStyle w:val="ReportMain"/>
        <w:suppressAutoHyphens/>
        <w:jc w:val="both"/>
        <w:rPr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sz w:val="24"/>
          <w:szCs w:val="24"/>
        </w:rPr>
        <w:t>Охарактеризуйте основные проблемы развития банковской системы на современном этапе, опр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делите тенденции развития.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621B8">
        <w:rPr>
          <w:sz w:val="24"/>
          <w:szCs w:val="24"/>
        </w:rPr>
        <w:t>По каким направлениям развивается сфера банковских операций и услуг на современном этапе?</w:t>
      </w:r>
    </w:p>
    <w:p w:rsidR="00563BEC" w:rsidRPr="00DE34FB" w:rsidRDefault="00563BE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217ECD">
        <w:rPr>
          <w:i/>
          <w:szCs w:val="24"/>
        </w:rPr>
        <w:t>Индивидуальное творческое</w:t>
      </w:r>
      <w:r w:rsidRPr="00DE34FB">
        <w:rPr>
          <w:i/>
          <w:szCs w:val="24"/>
        </w:rPr>
        <w:t xml:space="preserve"> задани</w:t>
      </w:r>
      <w:r w:rsidR="00217ECD">
        <w:rPr>
          <w:i/>
          <w:szCs w:val="24"/>
        </w:rPr>
        <w:t>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A457E" w:rsidRPr="00563BEC">
        <w:rPr>
          <w:sz w:val="24"/>
          <w:szCs w:val="24"/>
        </w:rPr>
        <w:t>Подберите и проанализируйте определения понятия «деньги», приводимые в трудах отечестве</w:t>
      </w:r>
      <w:r w:rsidR="00CA457E" w:rsidRPr="00563BEC">
        <w:rPr>
          <w:sz w:val="24"/>
          <w:szCs w:val="24"/>
        </w:rPr>
        <w:t>н</w:t>
      </w:r>
      <w:r w:rsidR="00CA457E" w:rsidRPr="00563BEC">
        <w:rPr>
          <w:sz w:val="24"/>
          <w:szCs w:val="24"/>
        </w:rPr>
        <w:t>ных и зарубежных экономистов. Сделайте выводы обоснованности их теоретических позиций.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457E" w:rsidRPr="00563BEC">
        <w:rPr>
          <w:sz w:val="24"/>
          <w:szCs w:val="24"/>
        </w:rPr>
        <w:t>Определите первоочередные задачи денежно-кредитной политики Российской Федерации на очередной год и ближайшую перспективу.</w:t>
      </w:r>
      <w:r>
        <w:rPr>
          <w:sz w:val="24"/>
          <w:szCs w:val="24"/>
        </w:rPr>
        <w:t xml:space="preserve"> 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563BEC">
        <w:rPr>
          <w:sz w:val="24"/>
          <w:szCs w:val="24"/>
        </w:rPr>
        <w:t xml:space="preserve"> Проведите сравнительный анализ денежной системы Российской Федерации с одной страной на выбор студента, выявите сходства и различия в организации.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CA457E" w:rsidRPr="00563BEC">
        <w:rPr>
          <w:rFonts w:eastAsia="Calibri"/>
          <w:sz w:val="24"/>
          <w:szCs w:val="24"/>
        </w:rPr>
        <w:t>Проанализируйте на основании официальной статистики Банка России за последние пять лет д</w:t>
      </w:r>
      <w:r w:rsidR="00CA457E" w:rsidRPr="00563BEC">
        <w:rPr>
          <w:rFonts w:eastAsia="Calibri"/>
          <w:sz w:val="24"/>
          <w:szCs w:val="24"/>
        </w:rPr>
        <w:t>е</w:t>
      </w:r>
      <w:r w:rsidR="00CA457E" w:rsidRPr="00563BEC">
        <w:rPr>
          <w:rFonts w:eastAsia="Calibri"/>
          <w:sz w:val="24"/>
          <w:szCs w:val="24"/>
        </w:rPr>
        <w:t>нежную базу и денежную массу, структуру наличной денежной массы в обращении, структуру платежей.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CA457E" w:rsidRPr="00563BEC">
        <w:rPr>
          <w:rFonts w:eastAsia="Calibri"/>
          <w:sz w:val="24"/>
          <w:szCs w:val="24"/>
        </w:rPr>
        <w:t>Оцените инфляционный процесс в Российской и мировой экономике. Представьте в виде табл</w:t>
      </w:r>
      <w:r w:rsidR="00CA457E" w:rsidRPr="00563BEC">
        <w:rPr>
          <w:rFonts w:eastAsia="Calibri"/>
          <w:sz w:val="24"/>
          <w:szCs w:val="24"/>
        </w:rPr>
        <w:t>и</w:t>
      </w:r>
      <w:r w:rsidR="00CA457E" w:rsidRPr="00563BEC">
        <w:rPr>
          <w:rFonts w:eastAsia="Calibri"/>
          <w:sz w:val="24"/>
          <w:szCs w:val="24"/>
        </w:rPr>
        <w:t>цы темпы инфляции в РФ и ряде стран на выбор студента за последние пять лет.</w:t>
      </w:r>
      <w:r>
        <w:rPr>
          <w:sz w:val="24"/>
          <w:szCs w:val="24"/>
        </w:rPr>
        <w:t>Сделайте выводы.</w:t>
      </w:r>
    </w:p>
    <w:p w:rsidR="0036404D" w:rsidRDefault="0036404D" w:rsidP="00DE34FB">
      <w:pPr>
        <w:pStyle w:val="a8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>Оценить виды банковского кредитования, предоставляемые банками на территории муниципал</w:t>
      </w:r>
      <w:r w:rsidRPr="00563BEC">
        <w:rPr>
          <w:rFonts w:eastAsia="Calibri"/>
          <w:sz w:val="24"/>
          <w:szCs w:val="24"/>
        </w:rPr>
        <w:t>ь</w:t>
      </w:r>
      <w:r w:rsidRPr="00563BEC">
        <w:rPr>
          <w:rFonts w:eastAsia="Calibri"/>
          <w:sz w:val="24"/>
          <w:szCs w:val="24"/>
        </w:rPr>
        <w:t>ного образования.</w:t>
      </w:r>
      <w:r w:rsidRPr="00563BEC">
        <w:rPr>
          <w:sz w:val="24"/>
          <w:szCs w:val="24"/>
        </w:rPr>
        <w:t xml:space="preserve"> Результаты представьте в виде презентации.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Default="007621B8" w:rsidP="00DE34FB">
      <w:pPr>
        <w:pStyle w:val="ReportMain"/>
        <w:suppressAutoHyphens/>
        <w:jc w:val="both"/>
        <w:rPr>
          <w:b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rFonts w:eastAsia="Calibri"/>
          <w:sz w:val="24"/>
          <w:szCs w:val="24"/>
        </w:rPr>
        <w:t>Проведите сравнительный анализ банковской системы Российской Федерации с банковской си</w:t>
      </w:r>
      <w:r w:rsidRPr="007621B8">
        <w:rPr>
          <w:rFonts w:eastAsia="Calibri"/>
          <w:sz w:val="24"/>
          <w:szCs w:val="24"/>
        </w:rPr>
        <w:t>с</w:t>
      </w:r>
      <w:r w:rsidRPr="007621B8">
        <w:rPr>
          <w:rFonts w:eastAsia="Calibri"/>
          <w:sz w:val="24"/>
          <w:szCs w:val="24"/>
        </w:rPr>
        <w:t>темой одной из стран на выбор студента. Выявите сходства и отличия, сделайте выводы об орг</w:t>
      </w:r>
      <w:r w:rsidRPr="007621B8">
        <w:rPr>
          <w:rFonts w:eastAsia="Calibri"/>
          <w:sz w:val="24"/>
          <w:szCs w:val="24"/>
        </w:rPr>
        <w:t>а</w:t>
      </w:r>
      <w:r w:rsidRPr="007621B8">
        <w:rPr>
          <w:rFonts w:eastAsia="Calibri"/>
          <w:sz w:val="24"/>
          <w:szCs w:val="24"/>
        </w:rPr>
        <w:t>низации банковских систем.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Pr="007621B8">
        <w:rPr>
          <w:rFonts w:eastAsia="Calibri"/>
          <w:sz w:val="24"/>
          <w:szCs w:val="24"/>
        </w:rPr>
        <w:t>Проанализируйте деятельность коммерческого банка (на выбор студента), его основные фина</w:t>
      </w:r>
      <w:r w:rsidRPr="007621B8">
        <w:rPr>
          <w:rFonts w:eastAsia="Calibri"/>
          <w:sz w:val="24"/>
          <w:szCs w:val="24"/>
        </w:rPr>
        <w:t>н</w:t>
      </w:r>
      <w:r w:rsidRPr="007621B8">
        <w:rPr>
          <w:rFonts w:eastAsia="Calibri"/>
          <w:sz w:val="24"/>
          <w:szCs w:val="24"/>
        </w:rPr>
        <w:t>совые показатели за последние пять лет.</w:t>
      </w:r>
      <w:r>
        <w:rPr>
          <w:sz w:val="24"/>
          <w:szCs w:val="24"/>
        </w:rPr>
        <w:t xml:space="preserve"> Сделайте выводы.</w:t>
      </w:r>
    </w:p>
    <w:p w:rsidR="007621B8" w:rsidRDefault="007621B8" w:rsidP="00DE34F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F831CC" w:rsidRDefault="00F831C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CF260D" w:rsidRPr="00CF260D" w:rsidRDefault="00CF260D" w:rsidP="00CF260D">
      <w:pPr>
        <w:pStyle w:val="a8"/>
        <w:tabs>
          <w:tab w:val="left" w:pos="426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 Необходимость и сущность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</w:t>
      </w:r>
      <w:r w:rsidRPr="00CF260D">
        <w:rPr>
          <w:sz w:val="24"/>
          <w:szCs w:val="24"/>
        </w:rPr>
        <w:tab/>
        <w:t xml:space="preserve"> Формы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</w:t>
      </w:r>
      <w:r w:rsidRPr="00CF260D">
        <w:rPr>
          <w:sz w:val="24"/>
          <w:szCs w:val="24"/>
        </w:rPr>
        <w:tab/>
        <w:t xml:space="preserve"> Функции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</w:t>
      </w:r>
      <w:r w:rsidRPr="00CF260D">
        <w:rPr>
          <w:sz w:val="24"/>
          <w:szCs w:val="24"/>
        </w:rPr>
        <w:tab/>
        <w:t xml:space="preserve"> Закон денежного обращения.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>5</w:t>
      </w:r>
      <w:r w:rsidRPr="00CF260D">
        <w:rPr>
          <w:sz w:val="24"/>
          <w:szCs w:val="24"/>
        </w:rPr>
        <w:tab/>
        <w:t xml:space="preserve"> Способы измерения денежной массы.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</w:t>
      </w:r>
      <w:r w:rsidRPr="00CF260D">
        <w:rPr>
          <w:sz w:val="24"/>
          <w:szCs w:val="24"/>
        </w:rPr>
        <w:tab/>
        <w:t xml:space="preserve"> Роль денег в рыночной экономике.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 Понятие «выпуск денег» и «эмиссия денег»</w:t>
      </w:r>
      <w:r w:rsidRPr="00CF260D">
        <w:rPr>
          <w:sz w:val="24"/>
          <w:szCs w:val="24"/>
        </w:rPr>
        <w:t>. Формы эмиссии.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8</w:t>
      </w:r>
      <w:r w:rsidRPr="00CF260D">
        <w:rPr>
          <w:sz w:val="24"/>
          <w:szCs w:val="24"/>
        </w:rPr>
        <w:tab/>
        <w:t xml:space="preserve"> Сущность и механизм банковского мультипликатора.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9</w:t>
      </w:r>
      <w:r w:rsidRPr="00CF260D">
        <w:rPr>
          <w:sz w:val="24"/>
          <w:szCs w:val="24"/>
        </w:rPr>
        <w:tab/>
        <w:t xml:space="preserve"> Эмиссия наличных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 Понятие «денежный оборот»</w:t>
      </w:r>
      <w:r w:rsidRPr="00CF260D">
        <w:rPr>
          <w:sz w:val="24"/>
          <w:szCs w:val="24"/>
        </w:rPr>
        <w:t>, его содержание и структура.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11</w:t>
      </w:r>
      <w:r w:rsidRPr="00CF260D">
        <w:rPr>
          <w:sz w:val="24"/>
          <w:szCs w:val="24"/>
        </w:rPr>
        <w:tab/>
        <w:t xml:space="preserve"> Экономическое содержание  налично-денежного оборота.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12</w:t>
      </w:r>
      <w:r w:rsidRPr="00CF260D">
        <w:rPr>
          <w:sz w:val="24"/>
          <w:szCs w:val="24"/>
        </w:rPr>
        <w:tab/>
        <w:t xml:space="preserve"> Прогнозирование налично-денежного оборота.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13</w:t>
      </w:r>
      <w:r w:rsidRPr="00CF260D">
        <w:rPr>
          <w:sz w:val="24"/>
          <w:szCs w:val="24"/>
        </w:rPr>
        <w:tab/>
        <w:t xml:space="preserve"> Понятие безналичного денежного оборота. Принципы организации безналичных расчетов.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14</w:t>
      </w:r>
      <w:r w:rsidRPr="00CF260D">
        <w:rPr>
          <w:sz w:val="24"/>
          <w:szCs w:val="24"/>
        </w:rPr>
        <w:tab/>
        <w:t xml:space="preserve"> Формы безналичных расчетов.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15</w:t>
      </w:r>
      <w:r w:rsidRPr="00CF260D">
        <w:rPr>
          <w:sz w:val="24"/>
          <w:szCs w:val="24"/>
        </w:rPr>
        <w:tab/>
        <w:t xml:space="preserve"> Платежная система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16</w:t>
      </w:r>
      <w:r w:rsidRPr="00CF260D">
        <w:rPr>
          <w:sz w:val="24"/>
          <w:szCs w:val="24"/>
        </w:rPr>
        <w:tab/>
        <w:t xml:space="preserve"> Сущность и типы денежных систем.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17</w:t>
      </w:r>
      <w:r w:rsidRPr="00CF260D">
        <w:rPr>
          <w:sz w:val="24"/>
          <w:szCs w:val="24"/>
        </w:rPr>
        <w:tab/>
        <w:t xml:space="preserve"> Денежная система промышленно-развитых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18</w:t>
      </w:r>
      <w:r w:rsidRPr="00CF260D">
        <w:rPr>
          <w:sz w:val="24"/>
          <w:szCs w:val="24"/>
        </w:rPr>
        <w:tab/>
        <w:t xml:space="preserve"> Развитие и становление денежной системы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19</w:t>
      </w:r>
      <w:r w:rsidRPr="00CF260D">
        <w:rPr>
          <w:sz w:val="24"/>
          <w:szCs w:val="24"/>
        </w:rPr>
        <w:tab/>
        <w:t xml:space="preserve"> Состояние и перспективы развития денежной системы в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20</w:t>
      </w:r>
      <w:r w:rsidRPr="00CF260D">
        <w:rPr>
          <w:sz w:val="24"/>
          <w:szCs w:val="24"/>
        </w:rPr>
        <w:tab/>
        <w:t xml:space="preserve"> Сущность инфляции: причины и последствия. </w:t>
      </w:r>
    </w:p>
    <w:p w:rsidR="00CF260D" w:rsidRPr="00CF260D" w:rsidRDefault="00CF260D" w:rsidP="00CF260D">
      <w:pPr>
        <w:pStyle w:val="a8"/>
        <w:tabs>
          <w:tab w:val="left" w:pos="426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21 Виды и формы проявления инфляции.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22</w:t>
      </w:r>
      <w:r w:rsidRPr="00CF260D">
        <w:rPr>
          <w:sz w:val="24"/>
          <w:szCs w:val="24"/>
        </w:rPr>
        <w:tab/>
        <w:t xml:space="preserve"> Формы и методы антиинфляционной политики.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23</w:t>
      </w:r>
      <w:r w:rsidRPr="00CF260D">
        <w:rPr>
          <w:sz w:val="24"/>
          <w:szCs w:val="24"/>
        </w:rPr>
        <w:tab/>
        <w:t xml:space="preserve"> Особенности инфляционных процессов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24</w:t>
      </w:r>
      <w:r w:rsidRPr="00CF260D">
        <w:rPr>
          <w:sz w:val="24"/>
          <w:szCs w:val="24"/>
        </w:rPr>
        <w:tab/>
        <w:t xml:space="preserve"> Необходимость и  сущность кредита.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25</w:t>
      </w:r>
      <w:r w:rsidRPr="00CF260D">
        <w:rPr>
          <w:sz w:val="24"/>
          <w:szCs w:val="24"/>
        </w:rPr>
        <w:tab/>
        <w:t xml:space="preserve"> Структура кредита, ее элементы.  Субъекты кредитных отношений.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26</w:t>
      </w:r>
      <w:r w:rsidRPr="00CF260D">
        <w:rPr>
          <w:sz w:val="24"/>
          <w:szCs w:val="24"/>
        </w:rPr>
        <w:tab/>
        <w:t xml:space="preserve"> Основные функции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27</w:t>
      </w:r>
      <w:r w:rsidRPr="00CF260D">
        <w:rPr>
          <w:sz w:val="24"/>
          <w:szCs w:val="24"/>
        </w:rPr>
        <w:tab/>
        <w:t xml:space="preserve"> Теория кредита: натуралистическая, капиталотворческая.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28</w:t>
      </w:r>
      <w:r w:rsidRPr="00CF260D">
        <w:rPr>
          <w:sz w:val="24"/>
          <w:szCs w:val="24"/>
        </w:rPr>
        <w:tab/>
        <w:t xml:space="preserve"> Структура кредитной системы.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29</w:t>
      </w:r>
      <w:r w:rsidRPr="00CF260D">
        <w:rPr>
          <w:sz w:val="24"/>
          <w:szCs w:val="24"/>
        </w:rPr>
        <w:tab/>
        <w:t xml:space="preserve"> Структура современной кредитной системы стран Запада.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30</w:t>
      </w:r>
      <w:r w:rsidRPr="00CF260D">
        <w:rPr>
          <w:sz w:val="24"/>
          <w:szCs w:val="24"/>
        </w:rPr>
        <w:tab/>
        <w:t xml:space="preserve"> Кредитная система России, история ее становления.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31</w:t>
      </w:r>
      <w:r w:rsidRPr="00CF260D">
        <w:rPr>
          <w:sz w:val="24"/>
          <w:szCs w:val="24"/>
        </w:rPr>
        <w:tab/>
        <w:t xml:space="preserve"> Государственное регулирование современной кредитной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32</w:t>
      </w:r>
      <w:r w:rsidRPr="00CF260D">
        <w:rPr>
          <w:sz w:val="24"/>
          <w:szCs w:val="24"/>
        </w:rPr>
        <w:tab/>
        <w:t xml:space="preserve"> Классификация форм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33</w:t>
      </w:r>
      <w:r w:rsidRPr="00CF260D">
        <w:rPr>
          <w:sz w:val="24"/>
          <w:szCs w:val="24"/>
        </w:rPr>
        <w:tab/>
        <w:t xml:space="preserve"> Банковская форма кредита и его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34</w:t>
      </w:r>
      <w:r w:rsidRPr="00CF260D">
        <w:rPr>
          <w:sz w:val="24"/>
          <w:szCs w:val="24"/>
        </w:rPr>
        <w:tab/>
        <w:t xml:space="preserve"> Коммерческий кредит, его эволюция и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35</w:t>
      </w:r>
      <w:r w:rsidRPr="00CF260D">
        <w:rPr>
          <w:sz w:val="24"/>
          <w:szCs w:val="24"/>
        </w:rPr>
        <w:tab/>
        <w:t xml:space="preserve"> Особенности государственного и международного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36</w:t>
      </w:r>
      <w:r w:rsidRPr="00CF260D">
        <w:rPr>
          <w:sz w:val="24"/>
          <w:szCs w:val="24"/>
        </w:rPr>
        <w:tab/>
        <w:t xml:space="preserve"> Роль и границы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37</w:t>
      </w:r>
      <w:r w:rsidRPr="00CF260D">
        <w:rPr>
          <w:sz w:val="24"/>
          <w:szCs w:val="24"/>
        </w:rPr>
        <w:tab/>
        <w:t xml:space="preserve"> Сущность и функции международного кредита. Основные формы.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38</w:t>
      </w:r>
      <w:r w:rsidRPr="00CF260D">
        <w:rPr>
          <w:sz w:val="24"/>
          <w:szCs w:val="24"/>
        </w:rPr>
        <w:tab/>
        <w:t xml:space="preserve">  Международные финансовые потоки и мировые рынки.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39</w:t>
      </w:r>
      <w:r w:rsidRPr="00CF260D">
        <w:rPr>
          <w:sz w:val="24"/>
          <w:szCs w:val="24"/>
        </w:rPr>
        <w:tab/>
        <w:t xml:space="preserve"> Мировой кредитный рынок. Рынок евровалют. Мировой рынок золота и операции с золотом.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40</w:t>
      </w:r>
      <w:r w:rsidRPr="00CF260D">
        <w:rPr>
          <w:sz w:val="24"/>
          <w:szCs w:val="24"/>
        </w:rPr>
        <w:tab/>
        <w:t xml:space="preserve"> Сущность и функции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41</w:t>
      </w:r>
      <w:r w:rsidRPr="00CF260D">
        <w:rPr>
          <w:sz w:val="24"/>
          <w:szCs w:val="24"/>
        </w:rPr>
        <w:tab/>
        <w:t xml:space="preserve"> Границы ссудного процента и источники его уплаты.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42</w:t>
      </w:r>
      <w:r w:rsidRPr="00CF260D">
        <w:rPr>
          <w:sz w:val="24"/>
          <w:szCs w:val="24"/>
        </w:rPr>
        <w:tab/>
        <w:t xml:space="preserve"> Методы вычисления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43</w:t>
      </w:r>
      <w:r w:rsidRPr="00CF260D">
        <w:rPr>
          <w:sz w:val="24"/>
          <w:szCs w:val="24"/>
        </w:rPr>
        <w:tab/>
        <w:t xml:space="preserve"> Происхождение и сущность банков.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44</w:t>
      </w:r>
      <w:r w:rsidRPr="00CF260D">
        <w:rPr>
          <w:sz w:val="24"/>
          <w:szCs w:val="24"/>
        </w:rPr>
        <w:tab/>
        <w:t xml:space="preserve"> Понятие банковской системы и характеристика ее элементов.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45</w:t>
      </w:r>
      <w:r w:rsidRPr="00CF260D">
        <w:rPr>
          <w:sz w:val="24"/>
          <w:szCs w:val="24"/>
        </w:rPr>
        <w:tab/>
        <w:t xml:space="preserve"> Особенности построения современных банковских систем экономически 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46</w:t>
      </w:r>
      <w:r w:rsidRPr="00CF260D">
        <w:rPr>
          <w:sz w:val="24"/>
          <w:szCs w:val="24"/>
        </w:rPr>
        <w:tab/>
        <w:t xml:space="preserve">  Развитие  банковской системы России.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47</w:t>
      </w:r>
      <w:r w:rsidRPr="00CF260D">
        <w:rPr>
          <w:sz w:val="24"/>
          <w:szCs w:val="24"/>
        </w:rPr>
        <w:tab/>
        <w:t xml:space="preserve"> Банковская инфраструктура и ее особенности в современных условиях хозяйствования.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48</w:t>
      </w:r>
      <w:r w:rsidRPr="00CF260D">
        <w:rPr>
          <w:sz w:val="24"/>
          <w:szCs w:val="24"/>
        </w:rPr>
        <w:tab/>
        <w:t xml:space="preserve"> Сущность, функции и роль банков как элемента банковской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49</w:t>
      </w:r>
      <w:r w:rsidRPr="00CF260D">
        <w:rPr>
          <w:sz w:val="24"/>
          <w:szCs w:val="24"/>
        </w:rPr>
        <w:tab/>
        <w:t xml:space="preserve">  Ассоциация коммерческих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50</w:t>
      </w:r>
      <w:r w:rsidRPr="00CF260D">
        <w:rPr>
          <w:sz w:val="24"/>
          <w:szCs w:val="24"/>
        </w:rPr>
        <w:tab/>
        <w:t xml:space="preserve"> Организационная структура ЦБ РФ (Банка России).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51</w:t>
      </w:r>
      <w:r w:rsidRPr="00CF260D">
        <w:rPr>
          <w:sz w:val="24"/>
          <w:szCs w:val="24"/>
        </w:rPr>
        <w:tab/>
        <w:t>Функции  ЦБ РФ (Банка России)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52</w:t>
      </w:r>
      <w:r w:rsidRPr="00CF260D">
        <w:rPr>
          <w:sz w:val="24"/>
          <w:szCs w:val="24"/>
        </w:rPr>
        <w:tab/>
        <w:t xml:space="preserve"> Операции ЦБ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53</w:t>
      </w:r>
      <w:r w:rsidRPr="00CF260D">
        <w:rPr>
          <w:sz w:val="24"/>
          <w:szCs w:val="24"/>
        </w:rPr>
        <w:tab/>
        <w:t xml:space="preserve"> Функции и организационная структура ЦБ: Англии, Франции.  Функции и организационная структура ФРС США.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54</w:t>
      </w:r>
      <w:r w:rsidRPr="00CF260D">
        <w:rPr>
          <w:sz w:val="24"/>
          <w:szCs w:val="24"/>
        </w:rPr>
        <w:tab/>
        <w:t xml:space="preserve"> История становления Государственного банка 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55</w:t>
      </w:r>
      <w:r w:rsidRPr="00CF260D">
        <w:rPr>
          <w:sz w:val="24"/>
          <w:szCs w:val="24"/>
        </w:rPr>
        <w:tab/>
        <w:t xml:space="preserve"> Организационная структура коммерческого банка.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56</w:t>
      </w:r>
      <w:r w:rsidRPr="00CF260D">
        <w:rPr>
          <w:sz w:val="24"/>
          <w:szCs w:val="24"/>
        </w:rPr>
        <w:tab/>
        <w:t xml:space="preserve"> Пассивные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57</w:t>
      </w:r>
      <w:r w:rsidRPr="00CF260D">
        <w:rPr>
          <w:sz w:val="24"/>
          <w:szCs w:val="24"/>
        </w:rPr>
        <w:tab/>
        <w:t xml:space="preserve"> Активные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58</w:t>
      </w:r>
      <w:r w:rsidRPr="00CF260D">
        <w:rPr>
          <w:sz w:val="24"/>
          <w:szCs w:val="24"/>
        </w:rPr>
        <w:tab/>
        <w:t xml:space="preserve"> Расчетно-кассовое обслуживание клиентов коммерческими банками.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59</w:t>
      </w:r>
      <w:r w:rsidRPr="00CF260D">
        <w:rPr>
          <w:sz w:val="24"/>
          <w:szCs w:val="24"/>
        </w:rPr>
        <w:tab/>
        <w:t xml:space="preserve"> Лизинговые операции банков. Факторинговые операции банков. Трастовые операций банков.</w:t>
      </w:r>
    </w:p>
    <w:p w:rsidR="00CF260D" w:rsidRPr="00CF260D" w:rsidRDefault="00CF260D" w:rsidP="00CF260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>60 Международные финансовые и кредитные институты.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2"/>
                <w:sz w:val="24"/>
                <w:szCs w:val="24"/>
                <w:u w:val="none"/>
              </w:rPr>
              <w:t>ь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Pr="00CF260D" w:rsidRDefault="00CF260D" w:rsidP="00CF260D">
      <w:pPr>
        <w:pStyle w:val="a8"/>
        <w:rPr>
          <w:rStyle w:val="affffff0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rStyle w:val="affff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EC0EFB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>Дан полный, в логической последовательн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CF260D">
              <w:rPr>
                <w:rStyle w:val="3f2"/>
                <w:sz w:val="24"/>
                <w:szCs w:val="24"/>
                <w:u w:val="none"/>
              </w:rPr>
              <w:t>ы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вающе отвечает на дополнительные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сы, приводит собственные примеры по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блематике поставленного вопроса, решил предложенные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р</w:t>
            </w:r>
            <w:r w:rsidRPr="00CF260D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риалов по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2"/>
                <w:sz w:val="24"/>
                <w:szCs w:val="24"/>
                <w:u w:val="none"/>
              </w:rPr>
              <w:t>у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ч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rStyle w:val="affffff1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</w:t>
            </w:r>
            <w:r w:rsidRPr="00CF260D">
              <w:rPr>
                <w:sz w:val="24"/>
                <w:szCs w:val="24"/>
              </w:rPr>
              <w:lastRenderedPageBreak/>
              <w:t>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 w:rsidR="00217ECD"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 xml:space="preserve">блем, заложенных в </w:t>
            </w:r>
            <w:r w:rsidR="00217ECD"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Использование дополнительных источников информации для решения </w:t>
            </w:r>
            <w:r w:rsidR="00217ECD">
              <w:rPr>
                <w:sz w:val="24"/>
                <w:szCs w:val="24"/>
              </w:rPr>
              <w:t>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кейса документов, соответс</w:t>
            </w:r>
            <w:r w:rsidRPr="00CF260D">
              <w:rPr>
                <w:sz w:val="24"/>
                <w:szCs w:val="24"/>
              </w:rPr>
              <w:t>т</w:t>
            </w:r>
            <w:r w:rsidRPr="00CF260D">
              <w:rPr>
                <w:sz w:val="24"/>
                <w:szCs w:val="24"/>
              </w:rPr>
              <w:t>вующих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217E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 w:rsidR="00217ECD">
              <w:rPr>
                <w:sz w:val="24"/>
                <w:szCs w:val="24"/>
              </w:rPr>
              <w:t>задания</w:t>
            </w:r>
            <w:r w:rsidR="00CF260D" w:rsidRPr="00CF260D">
              <w:rPr>
                <w:sz w:val="24"/>
                <w:szCs w:val="24"/>
              </w:rPr>
              <w:t xml:space="preserve"> от других р</w:t>
            </w:r>
            <w:r w:rsidR="00CF260D" w:rsidRPr="00CF260D">
              <w:rPr>
                <w:sz w:val="24"/>
                <w:szCs w:val="24"/>
              </w:rPr>
              <w:t>е</w:t>
            </w:r>
            <w:r w:rsidR="00CF260D" w:rsidRPr="00CF260D">
              <w:rPr>
                <w:sz w:val="24"/>
                <w:szCs w:val="24"/>
              </w:rPr>
              <w:t>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217EC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="004736D5">
              <w:rPr>
                <w:sz w:val="24"/>
                <w:szCs w:val="24"/>
              </w:rPr>
              <w:t>ния</w:t>
            </w:r>
            <w:r w:rsidRPr="00CF260D">
              <w:rPr>
                <w:sz w:val="24"/>
                <w:szCs w:val="24"/>
              </w:rPr>
              <w:t>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не </w:t>
            </w:r>
            <w:r w:rsidR="004736D5">
              <w:rPr>
                <w:rStyle w:val="3f2"/>
                <w:sz w:val="24"/>
                <w:szCs w:val="24"/>
                <w:u w:val="none"/>
              </w:rPr>
              <w:t>выполнено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.</w:t>
            </w:r>
          </w:p>
        </w:tc>
      </w:tr>
    </w:tbl>
    <w:p w:rsidR="00F831CC" w:rsidRDefault="00F831CC" w:rsidP="003D1D30">
      <w:pPr>
        <w:pStyle w:val="a8"/>
        <w:rPr>
          <w:b/>
          <w:sz w:val="24"/>
          <w:szCs w:val="24"/>
        </w:rPr>
      </w:pPr>
    </w:p>
    <w:p w:rsidR="003D1D30" w:rsidRPr="00CF260D" w:rsidRDefault="003D1D30" w:rsidP="003D1D30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  <w:lang w:eastAsia="ru-RU"/>
        </w:rPr>
        <w:t>курсовой работы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3402"/>
        <w:gridCol w:w="4394"/>
      </w:tblGrid>
      <w:tr w:rsidR="003D1D30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3D1D30" w:rsidRPr="00CF260D" w:rsidTr="00F831CC">
        <w:trPr>
          <w:trHeight w:val="665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Отлично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6C79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и</w:t>
            </w:r>
            <w:r w:rsidRPr="00CF260D">
              <w:rPr>
                <w:sz w:val="24"/>
                <w:szCs w:val="24"/>
              </w:rPr>
              <w:t xml:space="preserve"> полнота рассмотр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ния темы;</w:t>
            </w:r>
          </w:p>
          <w:p w:rsidR="003D1D30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Соответствие </w:t>
            </w:r>
            <w:r>
              <w:rPr>
                <w:sz w:val="24"/>
                <w:szCs w:val="24"/>
              </w:rPr>
              <w:t>содержания</w:t>
            </w:r>
            <w:r w:rsidRPr="00CF260D">
              <w:rPr>
                <w:sz w:val="24"/>
                <w:szCs w:val="24"/>
              </w:rPr>
              <w:t xml:space="preserve"> тем</w:t>
            </w:r>
            <w:r>
              <w:rPr>
                <w:sz w:val="24"/>
                <w:szCs w:val="24"/>
              </w:rPr>
              <w:t>ы</w:t>
            </w:r>
            <w:r w:rsidRPr="00CF260D">
              <w:rPr>
                <w:sz w:val="24"/>
                <w:szCs w:val="24"/>
              </w:rPr>
              <w:t>, поставленным целям и задачам</w:t>
            </w:r>
            <w:r>
              <w:rPr>
                <w:sz w:val="24"/>
                <w:szCs w:val="24"/>
              </w:rPr>
              <w:t xml:space="preserve">; </w:t>
            </w:r>
            <w:r w:rsidR="003D1D30" w:rsidRPr="00CF260D">
              <w:rPr>
                <w:sz w:val="24"/>
                <w:szCs w:val="24"/>
              </w:rPr>
              <w:t>Формулировка и анализ пр</w:t>
            </w:r>
            <w:r w:rsidR="003D1D30" w:rsidRPr="00CF260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</w:t>
            </w:r>
            <w:r w:rsidR="003D1D30"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Выполнение </w:t>
            </w:r>
            <w:r w:rsidR="00206C79">
              <w:rPr>
                <w:sz w:val="24"/>
                <w:szCs w:val="24"/>
              </w:rPr>
              <w:t>аналитической ча</w:t>
            </w:r>
            <w:r w:rsidR="00206C79">
              <w:rPr>
                <w:sz w:val="24"/>
                <w:szCs w:val="24"/>
              </w:rPr>
              <w:t>с</w:t>
            </w:r>
            <w:r w:rsidR="00206C79">
              <w:rPr>
                <w:sz w:val="24"/>
                <w:szCs w:val="24"/>
              </w:rPr>
              <w:t>ти</w:t>
            </w:r>
            <w:r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206C79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Ф</w:t>
            </w:r>
            <w:r w:rsidR="003D1D30" w:rsidRPr="00CF260D">
              <w:rPr>
                <w:sz w:val="24"/>
                <w:szCs w:val="24"/>
              </w:rPr>
              <w:t>ормулировка собственных в</w:t>
            </w:r>
            <w:r w:rsidR="003D1D30" w:rsidRPr="00CF260D">
              <w:rPr>
                <w:sz w:val="24"/>
                <w:szCs w:val="24"/>
              </w:rPr>
              <w:t>ы</w:t>
            </w:r>
            <w:r w:rsidR="003D1D30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>
              <w:rPr>
                <w:sz w:val="24"/>
                <w:szCs w:val="24"/>
              </w:rPr>
              <w:t>проблем</w:t>
            </w:r>
            <w:r w:rsidR="003D1D30" w:rsidRPr="00CF260D">
              <w:rPr>
                <w:sz w:val="24"/>
                <w:szCs w:val="24"/>
              </w:rPr>
              <w:t xml:space="preserve"> от других р</w:t>
            </w:r>
            <w:r w:rsidR="003D1D30" w:rsidRPr="00CF260D">
              <w:rPr>
                <w:sz w:val="24"/>
                <w:szCs w:val="24"/>
              </w:rPr>
              <w:t>е</w:t>
            </w:r>
            <w:r w:rsidR="003D1D30" w:rsidRPr="00CF260D">
              <w:rPr>
                <w:sz w:val="24"/>
                <w:szCs w:val="24"/>
              </w:rPr>
              <w:t>шений</w:t>
            </w:r>
            <w:r>
              <w:rPr>
                <w:sz w:val="24"/>
                <w:szCs w:val="24"/>
              </w:rPr>
              <w:t>;</w:t>
            </w:r>
          </w:p>
          <w:p w:rsidR="00206C79" w:rsidRPr="00CF260D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rStyle w:val="3f2"/>
                <w:sz w:val="24"/>
                <w:szCs w:val="24"/>
                <w:u w:val="none"/>
              </w:rPr>
              <w:t>Защита основных положений курсовой работы</w:t>
            </w:r>
            <w:r w:rsidRPr="00CF260D">
              <w:rPr>
                <w:rStyle w:val="3f2"/>
                <w:sz w:val="24"/>
                <w:szCs w:val="24"/>
                <w:u w:val="none"/>
              </w:rPr>
              <w:t>;</w:t>
            </w:r>
            <w:r>
              <w:rPr>
                <w:rStyle w:val="3f2"/>
                <w:sz w:val="24"/>
                <w:szCs w:val="24"/>
                <w:u w:val="none"/>
              </w:rPr>
              <w:t xml:space="preserve"> к</w:t>
            </w:r>
            <w:r w:rsidRPr="00CF260D">
              <w:rPr>
                <w:rStyle w:val="3f2"/>
                <w:sz w:val="24"/>
                <w:szCs w:val="24"/>
                <w:u w:val="none"/>
              </w:rPr>
              <w:t>ультура речи</w:t>
            </w:r>
            <w:r>
              <w:rPr>
                <w:rStyle w:val="3f2"/>
                <w:sz w:val="24"/>
                <w:szCs w:val="24"/>
                <w:u w:val="none"/>
              </w:rPr>
              <w:t xml:space="preserve"> при защите; ответы на вопросы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3D1D30" w:rsidP="003D1D30">
            <w:pPr>
              <w:widowControl w:val="0"/>
              <w:autoSpaceDE w:val="0"/>
              <w:autoSpaceDN w:val="0"/>
              <w:adjustRightInd w:val="0"/>
            </w:pPr>
            <w:r>
              <w:t>Работа выполнена самостоятельно, носит творческий характер, отличается определе</w:t>
            </w:r>
            <w:r>
              <w:t>н</w:t>
            </w:r>
            <w:r>
              <w:t>ной новизной; глубоко и всесторонне раскр</w:t>
            </w:r>
            <w:r>
              <w:t>ы</w:t>
            </w:r>
            <w:r>
              <w:t>та исследуемая проблема; собран, обобщен и проанализирован весь необходимый и об</w:t>
            </w:r>
            <w:r>
              <w:t>у</w:t>
            </w:r>
            <w:r>
              <w:t>словленный темой работы нормативный, учебный, научный и практический материал, на основе которого сделаны аргументирова</w:t>
            </w:r>
            <w:r>
              <w:t>н</w:t>
            </w:r>
            <w:r>
              <w:t>ны е теоретические выводы и практические рекомендации; теоретические положения умело и творчески увязаны с практическими вопросами; дан анализ различных взглядов по исследуемой проблеме; проведен глубокий анализ статистических данных, составлена полная библиография в соответствии с треб</w:t>
            </w:r>
            <w:r>
              <w:t>о</w:t>
            </w:r>
            <w:r>
              <w:t>ваниями методических рекомендаций; при защите курсовой работы студент показал гл</w:t>
            </w:r>
            <w:r>
              <w:t>у</w:t>
            </w:r>
            <w:r>
              <w:t>бокие и всесторонние знания исследуемой проблемы, умение вести научную дискуссию; свободно владеет темой, обладает культурой речи, знает положения законодательства и научную литературу по теме работы и сме</w:t>
            </w:r>
            <w:r>
              <w:t>ж</w:t>
            </w:r>
            <w:r>
              <w:t>ным проблемам</w:t>
            </w:r>
          </w:p>
        </w:tc>
      </w:tr>
      <w:tr w:rsidR="003D1D30" w:rsidRPr="00CF260D" w:rsidTr="00F831CC">
        <w:trPr>
          <w:trHeight w:val="3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206C79" w:rsidP="003D1D30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>
              <w:rPr>
                <w:rFonts w:eastAsia="Calibri"/>
              </w:rPr>
              <w:t>аскрыта исследуемая проблема с использ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ванием законодательных актов и монограф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ческо й литературы; отдельные вопросы и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ложены самостоятельно, но без глубокого творческого обоснования; имеют место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точности при освещении вопросов темы; в работе проведен анализ статистических да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ных, но выводы по нему аргументирована не в полной мере; в процессе защиты курсовой работы допущены неполные ответы на вопр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сы преподавателя</w:t>
            </w:r>
          </w:p>
        </w:tc>
      </w:tr>
      <w:tr w:rsidR="003D1D30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И</w:t>
            </w:r>
            <w:r>
              <w:rPr>
                <w:rFonts w:eastAsia="Calibri"/>
              </w:rPr>
              <w:t>сследуемая работа раскрыта, в основном, правильно; в работе не использован весь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обходимый для освещения темы нормативн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правовой и иной материал, а также научная литература; допущено поверхностное изл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жение отдельных вопросов темы; анализ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тистических данных носит общий поверхн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стный характер; на защите курсовой работы студент недостаточно полно изложил осно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ные положения исследования, испытал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труднения в изложении материала и при отв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тах на вопросы преподавателя</w:t>
            </w:r>
          </w:p>
        </w:tc>
      </w:tr>
      <w:tr w:rsidR="003D1D30" w:rsidRPr="00CF260D" w:rsidTr="00206C79">
        <w:trPr>
          <w:trHeight w:val="26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sz w:val="24"/>
                <w:szCs w:val="24"/>
              </w:rPr>
            </w:pPr>
            <w:r>
              <w:t>Р</w:t>
            </w:r>
            <w:r>
              <w:rPr>
                <w:rFonts w:eastAsia="Calibri"/>
              </w:rPr>
              <w:t>абота содержит существенные теоретич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ские ошибки или поверхностную аргумент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цию основных положений; носит откровенно компилятивный характер; анализ статистич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ских данных носит общий поверхностный характер или отсутствует; на защите работы студент показал слабые поверхностны е зн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ния по исследуемой теме, плохо отвечал на </w:t>
            </w:r>
            <w:r>
              <w:rPr>
                <w:rFonts w:eastAsia="Calibri"/>
              </w:rPr>
              <w:lastRenderedPageBreak/>
              <w:t>вопросы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831CC" w:rsidRDefault="00F831CC" w:rsidP="00CF260D">
      <w:pPr>
        <w:pStyle w:val="a8"/>
        <w:ind w:firstLine="709"/>
        <w:rPr>
          <w:sz w:val="24"/>
          <w:szCs w:val="24"/>
        </w:rPr>
      </w:pPr>
    </w:p>
    <w:p w:rsidR="004736D5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4736D5" w:rsidRPr="00F209ED" w:rsidRDefault="00F209ED" w:rsidP="00F209ED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</w:t>
      </w:r>
      <w:r w:rsidR="004736D5" w:rsidRPr="00F209ED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F209ED" w:rsidRDefault="00F209ED" w:rsidP="00F209ED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 w:rsidR="00F209ED"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 w:rsidR="00F209ED"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 w:rsidR="00F209ED">
        <w:rPr>
          <w:sz w:val="24"/>
          <w:szCs w:val="24"/>
        </w:rPr>
        <w:t xml:space="preserve">«отлично»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 w:rsidR="00F209ED"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сформированности компетенции свидетельствует об отрицательных результатах освоения учебной дисциплины.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2747"/>
        <w:gridCol w:w="4536"/>
        <w:gridCol w:w="2387"/>
      </w:tblGrid>
      <w:tr w:rsidR="00CF260D" w:rsidRPr="00CF260D" w:rsidTr="00F831CC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Типовые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задания и з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дачи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ляющие оценивать и диагностировать умения синтезировать, анализировать, 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обобщать фактический и теоретический материал с формулированием конкре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ных выводов, установлением причинно-следственных связей;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позволяющие оценивать и диагностировать умения, 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тегрировать знания различных областей, аргументировать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r w:rsidRPr="00CF260D">
              <w:rPr>
                <w:sz w:val="24"/>
                <w:szCs w:val="24"/>
              </w:rPr>
              <w:t>в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>тронного обучения Мoodle.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задач и заданий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организованное как специальная беседа преподавателя с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чающимся на темы, связанные с изуча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мой дисциплиной, и рассчитанное на 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яснение объема знаний обучающегося по определенному разделу, теме, проблеме и т.п. Рекомендуется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Проблемное задание, в котором 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щемуся предлагают осмыслить реальную профессионально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 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туацию, необходимую для решения да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ной проблемы.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владений, а также отдельных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циплинарных компетенций студентов. Форма предоставления ответа студента: письменная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>тронного обучения Мoodle.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Задания 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томатизировать процедуру измерения уровня знаний, умений и владений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чающегося.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</w:t>
            </w:r>
            <w:r w:rsidRPr="00CF260D">
              <w:rPr>
                <w:sz w:val="24"/>
                <w:szCs w:val="24"/>
              </w:rPr>
              <w:t>р</w:t>
            </w:r>
            <w:r w:rsidRPr="00CF260D">
              <w:rPr>
                <w:sz w:val="24"/>
                <w:szCs w:val="24"/>
              </w:rPr>
              <w:t>сальная система тестирования  БГТИ». На тестирование отводится 60  минут. Каждый вариант тестовых заданий вкл</w:t>
            </w:r>
            <w:r w:rsidRPr="00CF260D">
              <w:rPr>
                <w:sz w:val="24"/>
                <w:szCs w:val="24"/>
              </w:rPr>
              <w:t>ю</w:t>
            </w:r>
            <w:r w:rsidRPr="00CF260D">
              <w:rPr>
                <w:sz w:val="24"/>
                <w:szCs w:val="24"/>
              </w:rPr>
              <w:t>чает 40 вопросов. За каждый правильный  ответ на вопрос  дается 1 балл. Оценка «зачтено» выставляется студенту, если он набрал 50 % правильных ответов. Оценка «не зачтено» ставится, если студент 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брал менее 50 % правильных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206C79" w:rsidRPr="00CF260D" w:rsidTr="00F831CC">
        <w:tc>
          <w:tcPr>
            <w:tcW w:w="622" w:type="dxa"/>
            <w:shd w:val="clear" w:color="auto" w:fill="auto"/>
          </w:tcPr>
          <w:p w:rsidR="00206C79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74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Курсовая работа</w:t>
            </w:r>
          </w:p>
        </w:tc>
        <w:tc>
          <w:tcPr>
            <w:tcW w:w="4536" w:type="dxa"/>
            <w:shd w:val="clear" w:color="auto" w:fill="auto"/>
          </w:tcPr>
          <w:p w:rsidR="00206C79" w:rsidRPr="00CF260D" w:rsidRDefault="00206C79" w:rsidP="00206C79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Средство, позволяющее оценить знания, умения и владения обучающегося по учебной дисциплине. Рекомендуется для 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Выполняется студентом самостоятельно с последующей защитой. В ходе защиты задаются вопросы по теме исследования.</w:t>
            </w:r>
          </w:p>
        </w:tc>
        <w:tc>
          <w:tcPr>
            <w:tcW w:w="238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Тематика курсовых работ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принято решение о признании студента освои</w:t>
            </w:r>
            <w:r w:rsidRPr="00CF260D">
              <w:rPr>
                <w:sz w:val="24"/>
                <w:szCs w:val="24"/>
                <w:lang w:eastAsia="ru-RU"/>
              </w:rPr>
              <w:t>в</w:t>
            </w:r>
            <w:r w:rsidRPr="00CF260D">
              <w:rPr>
                <w:sz w:val="24"/>
                <w:szCs w:val="24"/>
                <w:lang w:eastAsia="ru-RU"/>
              </w:rPr>
              <w:t xml:space="preserve">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 xml:space="preserve">та оценки. 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Оценка «отлично» выставляется студенту если продемонстрировано глубокое зн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ние вопросов в билете, продемонстрир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вано отличное владение терминологией, проявлено умение убеждать с использ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ванием логичных доводов. Оценка «х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рошо» - раскрыты все вопросы в билете, продемонстрировано хорошее владение терминологией.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раскрыты н</w:t>
            </w:r>
            <w:r w:rsidRPr="00CF260D">
              <w:rPr>
                <w:sz w:val="24"/>
                <w:szCs w:val="24"/>
                <w:lang w:eastAsia="ru-RU"/>
              </w:rPr>
              <w:t>е</w:t>
            </w:r>
            <w:r w:rsidRPr="00CF260D">
              <w:rPr>
                <w:sz w:val="24"/>
                <w:szCs w:val="24"/>
                <w:lang w:eastAsia="ru-RU"/>
              </w:rPr>
              <w:t>достаточно полно, но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знание терминологии,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нальных понятий. Оценка «неудовлетв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рительно» - вопросы в билете вызывают затруднения, профессиональная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  <w:lang w:eastAsia="ru-RU"/>
        </w:rPr>
      </w:pPr>
    </w:p>
    <w:p w:rsidR="00136108" w:rsidRPr="00CF260D" w:rsidRDefault="00136108" w:rsidP="00CF260D">
      <w:pPr>
        <w:pStyle w:val="a8"/>
        <w:rPr>
          <w:sz w:val="24"/>
          <w:szCs w:val="24"/>
        </w:rPr>
      </w:pPr>
    </w:p>
    <w:sectPr w:rsidR="00136108" w:rsidRPr="00CF260D" w:rsidSect="00B35CC7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AD6" w:rsidRDefault="00BF2AD6" w:rsidP="00B35CC7">
      <w:pPr>
        <w:spacing w:after="0" w:line="240" w:lineRule="auto"/>
      </w:pPr>
      <w:r>
        <w:separator/>
      </w:r>
    </w:p>
  </w:endnote>
  <w:endnote w:type="continuationSeparator" w:id="1">
    <w:p w:rsidR="00BF2AD6" w:rsidRDefault="00BF2AD6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CA" w:rsidRPr="00B35CC7" w:rsidRDefault="00261912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CA57CA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445C7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AD6" w:rsidRDefault="00BF2AD6" w:rsidP="00B35CC7">
      <w:pPr>
        <w:spacing w:after="0" w:line="240" w:lineRule="auto"/>
      </w:pPr>
      <w:r>
        <w:separator/>
      </w:r>
    </w:p>
  </w:footnote>
  <w:footnote w:type="continuationSeparator" w:id="1">
    <w:p w:rsidR="00BF2AD6" w:rsidRDefault="00BF2AD6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D3466"/>
    <w:multiLevelType w:val="hybridMultilevel"/>
    <w:tmpl w:val="D642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C847CD"/>
    <w:multiLevelType w:val="hybridMultilevel"/>
    <w:tmpl w:val="714E358C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CC7"/>
    <w:rsid w:val="000266DB"/>
    <w:rsid w:val="00057199"/>
    <w:rsid w:val="00072D24"/>
    <w:rsid w:val="000969F2"/>
    <w:rsid w:val="000B2FA3"/>
    <w:rsid w:val="000F3B2E"/>
    <w:rsid w:val="001157B9"/>
    <w:rsid w:val="00136108"/>
    <w:rsid w:val="0014797E"/>
    <w:rsid w:val="001647F2"/>
    <w:rsid w:val="001C5ED3"/>
    <w:rsid w:val="001C7FF9"/>
    <w:rsid w:val="001D30CD"/>
    <w:rsid w:val="001E573A"/>
    <w:rsid w:val="00203C80"/>
    <w:rsid w:val="00206C79"/>
    <w:rsid w:val="00217ECD"/>
    <w:rsid w:val="00237558"/>
    <w:rsid w:val="00261912"/>
    <w:rsid w:val="0027552C"/>
    <w:rsid w:val="002A4905"/>
    <w:rsid w:val="002B3AD9"/>
    <w:rsid w:val="003074F3"/>
    <w:rsid w:val="003125A2"/>
    <w:rsid w:val="0031647F"/>
    <w:rsid w:val="00336E17"/>
    <w:rsid w:val="00337F26"/>
    <w:rsid w:val="003534FF"/>
    <w:rsid w:val="0036404D"/>
    <w:rsid w:val="003851A9"/>
    <w:rsid w:val="00393F02"/>
    <w:rsid w:val="003D1D30"/>
    <w:rsid w:val="003F0F34"/>
    <w:rsid w:val="004315B9"/>
    <w:rsid w:val="0043443C"/>
    <w:rsid w:val="004736D5"/>
    <w:rsid w:val="004C5267"/>
    <w:rsid w:val="004D7798"/>
    <w:rsid w:val="004F03C3"/>
    <w:rsid w:val="00540A62"/>
    <w:rsid w:val="00563BEC"/>
    <w:rsid w:val="00567796"/>
    <w:rsid w:val="005D7CE1"/>
    <w:rsid w:val="005F4034"/>
    <w:rsid w:val="00603472"/>
    <w:rsid w:val="00632127"/>
    <w:rsid w:val="00635633"/>
    <w:rsid w:val="00640D71"/>
    <w:rsid w:val="00660B6C"/>
    <w:rsid w:val="006659BF"/>
    <w:rsid w:val="00684CD4"/>
    <w:rsid w:val="0068570C"/>
    <w:rsid w:val="006F0F9D"/>
    <w:rsid w:val="00707446"/>
    <w:rsid w:val="00747A50"/>
    <w:rsid w:val="00754762"/>
    <w:rsid w:val="00762182"/>
    <w:rsid w:val="007621B8"/>
    <w:rsid w:val="00782194"/>
    <w:rsid w:val="00792BEC"/>
    <w:rsid w:val="007E3A98"/>
    <w:rsid w:val="00805A61"/>
    <w:rsid w:val="008400E8"/>
    <w:rsid w:val="00892E71"/>
    <w:rsid w:val="00895C49"/>
    <w:rsid w:val="008A0A70"/>
    <w:rsid w:val="008A6509"/>
    <w:rsid w:val="008D6949"/>
    <w:rsid w:val="008D7FDA"/>
    <w:rsid w:val="008F0597"/>
    <w:rsid w:val="008F3FC2"/>
    <w:rsid w:val="00933D9B"/>
    <w:rsid w:val="009908B3"/>
    <w:rsid w:val="009C6BDF"/>
    <w:rsid w:val="009F46C4"/>
    <w:rsid w:val="00A108EA"/>
    <w:rsid w:val="00A129C2"/>
    <w:rsid w:val="00A24DFB"/>
    <w:rsid w:val="00A2647C"/>
    <w:rsid w:val="00A3533F"/>
    <w:rsid w:val="00A445C7"/>
    <w:rsid w:val="00A5629B"/>
    <w:rsid w:val="00A83A55"/>
    <w:rsid w:val="00A85353"/>
    <w:rsid w:val="00A8747F"/>
    <w:rsid w:val="00AA321C"/>
    <w:rsid w:val="00AC1355"/>
    <w:rsid w:val="00AD4BA7"/>
    <w:rsid w:val="00AE2AF7"/>
    <w:rsid w:val="00AF3474"/>
    <w:rsid w:val="00B005D3"/>
    <w:rsid w:val="00B247CE"/>
    <w:rsid w:val="00B35CC7"/>
    <w:rsid w:val="00B94A98"/>
    <w:rsid w:val="00BA0A00"/>
    <w:rsid w:val="00BA3F44"/>
    <w:rsid w:val="00BC4A79"/>
    <w:rsid w:val="00BC6865"/>
    <w:rsid w:val="00BF2AD6"/>
    <w:rsid w:val="00C05C20"/>
    <w:rsid w:val="00C130C9"/>
    <w:rsid w:val="00CA457E"/>
    <w:rsid w:val="00CA57CA"/>
    <w:rsid w:val="00CA7DBF"/>
    <w:rsid w:val="00CB26C7"/>
    <w:rsid w:val="00CC13D4"/>
    <w:rsid w:val="00CD5AA1"/>
    <w:rsid w:val="00CE7C64"/>
    <w:rsid w:val="00CF260D"/>
    <w:rsid w:val="00D364B4"/>
    <w:rsid w:val="00D37312"/>
    <w:rsid w:val="00D406F6"/>
    <w:rsid w:val="00D77FBC"/>
    <w:rsid w:val="00DC1A71"/>
    <w:rsid w:val="00DD1FFE"/>
    <w:rsid w:val="00DE34FB"/>
    <w:rsid w:val="00E07A75"/>
    <w:rsid w:val="00E5493E"/>
    <w:rsid w:val="00EB21B3"/>
    <w:rsid w:val="00EB3E6D"/>
    <w:rsid w:val="00EC0EFB"/>
    <w:rsid w:val="00ED5954"/>
    <w:rsid w:val="00EE1BD8"/>
    <w:rsid w:val="00EF08D8"/>
    <w:rsid w:val="00EF3154"/>
    <w:rsid w:val="00F167D3"/>
    <w:rsid w:val="00F209ED"/>
    <w:rsid w:val="00F3293A"/>
    <w:rsid w:val="00F356B6"/>
    <w:rsid w:val="00F61565"/>
    <w:rsid w:val="00F72D32"/>
    <w:rsid w:val="00F73B25"/>
    <w:rsid w:val="00F831CC"/>
    <w:rsid w:val="00FA1A8D"/>
    <w:rsid w:val="00FB3418"/>
    <w:rsid w:val="00FC2AEB"/>
    <w:rsid w:val="00FC2CA9"/>
    <w:rsid w:val="00FC4FB0"/>
    <w:rsid w:val="00FE284F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e">
    <w:name w:val="список с точками"/>
    <w:basedOn w:val="a2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2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1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4F0F-331B-4C4E-8F35-2E99DCAD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48</Pages>
  <Words>16463</Words>
  <Characters>93841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Пользователь Windows</cp:lastModifiedBy>
  <cp:revision>66</cp:revision>
  <cp:lastPrinted>2019-11-04T07:20:00Z</cp:lastPrinted>
  <dcterms:created xsi:type="dcterms:W3CDTF">2019-11-01T11:17:00Z</dcterms:created>
  <dcterms:modified xsi:type="dcterms:W3CDTF">2022-03-20T20:52:00Z</dcterms:modified>
</cp:coreProperties>
</file>