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0B" w:rsidRPr="00F3531A" w:rsidRDefault="00F14F0B" w:rsidP="00F14F0B">
      <w:pPr>
        <w:pStyle w:val="ReportHead"/>
        <w:suppressAutoHyphens/>
        <w:rPr>
          <w:szCs w:val="28"/>
        </w:rPr>
      </w:pPr>
      <w:r w:rsidRPr="00F3531A">
        <w:rPr>
          <w:szCs w:val="28"/>
        </w:rPr>
        <w:t>Минобрнауки России</w:t>
      </w:r>
    </w:p>
    <w:p w:rsidR="00F14F0B" w:rsidRPr="00F3531A" w:rsidRDefault="00F14F0B" w:rsidP="00F14F0B">
      <w:pPr>
        <w:pStyle w:val="ReportHead"/>
        <w:suppressAutoHyphens/>
        <w:rPr>
          <w:szCs w:val="28"/>
        </w:rPr>
      </w:pPr>
    </w:p>
    <w:p w:rsidR="00F14F0B" w:rsidRPr="00F3531A" w:rsidRDefault="00F14F0B" w:rsidP="00F14F0B">
      <w:pPr>
        <w:pStyle w:val="ReportHead"/>
        <w:suppressAutoHyphens/>
        <w:rPr>
          <w:szCs w:val="28"/>
        </w:rPr>
      </w:pPr>
      <w:r w:rsidRPr="00F3531A">
        <w:rPr>
          <w:szCs w:val="28"/>
        </w:rPr>
        <w:t>Бузулукский гуманитарно-технологический институт (филиал)</w:t>
      </w:r>
    </w:p>
    <w:p w:rsidR="00F14F0B" w:rsidRPr="00F3531A" w:rsidRDefault="00F14F0B" w:rsidP="00F14F0B">
      <w:pPr>
        <w:pStyle w:val="ReportHead"/>
        <w:suppressAutoHyphens/>
        <w:rPr>
          <w:szCs w:val="28"/>
        </w:rPr>
      </w:pPr>
      <w:r w:rsidRPr="00F3531A">
        <w:rPr>
          <w:szCs w:val="28"/>
        </w:rPr>
        <w:t>федерального государственного бюджетного образовательного учреждения</w:t>
      </w:r>
    </w:p>
    <w:p w:rsidR="00F14F0B" w:rsidRPr="00F3531A" w:rsidRDefault="00F14F0B" w:rsidP="00F14F0B">
      <w:pPr>
        <w:pStyle w:val="ReportHead"/>
        <w:suppressAutoHyphens/>
        <w:rPr>
          <w:szCs w:val="28"/>
        </w:rPr>
      </w:pPr>
      <w:r w:rsidRPr="00F3531A">
        <w:rPr>
          <w:szCs w:val="28"/>
        </w:rPr>
        <w:t>высшего  образования</w:t>
      </w:r>
    </w:p>
    <w:p w:rsidR="00F14F0B" w:rsidRPr="00F3531A" w:rsidRDefault="00F14F0B" w:rsidP="00F14F0B">
      <w:pPr>
        <w:pStyle w:val="ReportHead"/>
        <w:suppressAutoHyphens/>
        <w:rPr>
          <w:b/>
          <w:szCs w:val="28"/>
        </w:rPr>
      </w:pPr>
      <w:r w:rsidRPr="00F3531A">
        <w:rPr>
          <w:b/>
          <w:szCs w:val="28"/>
        </w:rPr>
        <w:t>«Оренбургский государственный университет»</w:t>
      </w:r>
    </w:p>
    <w:p w:rsidR="00F14F0B" w:rsidRPr="00F3531A" w:rsidRDefault="00F14F0B" w:rsidP="00F14F0B">
      <w:pPr>
        <w:pStyle w:val="ReportHead"/>
        <w:suppressAutoHyphens/>
        <w:rPr>
          <w:szCs w:val="28"/>
        </w:rPr>
      </w:pPr>
    </w:p>
    <w:p w:rsidR="00F14F0B" w:rsidRPr="00F3531A" w:rsidRDefault="00F14F0B" w:rsidP="00F14F0B">
      <w:pPr>
        <w:pStyle w:val="ReportHead"/>
        <w:suppressAutoHyphens/>
        <w:rPr>
          <w:szCs w:val="28"/>
        </w:rPr>
      </w:pPr>
      <w:r w:rsidRPr="00F3531A">
        <w:rPr>
          <w:szCs w:val="28"/>
        </w:rPr>
        <w:t xml:space="preserve">Кафедра педагогического образования </w:t>
      </w:r>
    </w:p>
    <w:p w:rsidR="00F14F0B" w:rsidRPr="00D90CD9" w:rsidRDefault="00F14F0B" w:rsidP="00F14F0B">
      <w:pPr>
        <w:pStyle w:val="ReportHead"/>
        <w:suppressAutoHyphens/>
        <w:jc w:val="left"/>
        <w:rPr>
          <w:sz w:val="24"/>
        </w:rPr>
      </w:pPr>
    </w:p>
    <w:p w:rsidR="00F14F0B" w:rsidRPr="00F3531A" w:rsidRDefault="00F14F0B" w:rsidP="00F14F0B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4F0B" w:rsidRPr="00F3531A" w:rsidRDefault="00F14F0B" w:rsidP="00F14F0B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4F0B" w:rsidRPr="00F3531A" w:rsidRDefault="00F14F0B" w:rsidP="00F14F0B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4F0B" w:rsidRPr="00536036" w:rsidRDefault="00F14F0B" w:rsidP="00F14F0B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14F0B" w:rsidRPr="00536036" w:rsidRDefault="00F14F0B" w:rsidP="00F14F0B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14F0B" w:rsidRPr="00536036" w:rsidRDefault="00F14F0B" w:rsidP="00F14F0B">
      <w:pPr>
        <w:pStyle w:val="Default"/>
        <w:jc w:val="center"/>
      </w:pPr>
    </w:p>
    <w:p w:rsidR="00F14F0B" w:rsidRPr="00545ABA" w:rsidRDefault="00F14F0B" w:rsidP="00F14F0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F14F0B" w:rsidRPr="00545ABA" w:rsidRDefault="00F14F0B" w:rsidP="00F14F0B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71172E">
        <w:rPr>
          <w:i/>
          <w:sz w:val="24"/>
        </w:rPr>
        <w:t xml:space="preserve"> </w:t>
      </w:r>
      <w:r w:rsidRPr="0071172E">
        <w:rPr>
          <w:i/>
          <w:szCs w:val="28"/>
        </w:rPr>
        <w:t>Б</w:t>
      </w:r>
      <w:r>
        <w:rPr>
          <w:i/>
          <w:szCs w:val="28"/>
        </w:rPr>
        <w:t>.</w:t>
      </w:r>
      <w:r w:rsidRPr="0071172E">
        <w:rPr>
          <w:i/>
          <w:szCs w:val="28"/>
        </w:rPr>
        <w:t>1.Д.В.6</w:t>
      </w:r>
      <w:r>
        <w:rPr>
          <w:i/>
          <w:sz w:val="24"/>
        </w:rPr>
        <w:t xml:space="preserve"> </w:t>
      </w:r>
      <w:r>
        <w:rPr>
          <w:i/>
          <w:szCs w:val="28"/>
        </w:rPr>
        <w:t>Психолого-педагогические основы предшкольного образования</w:t>
      </w:r>
      <w:r w:rsidRPr="00545ABA">
        <w:rPr>
          <w:i/>
          <w:szCs w:val="28"/>
        </w:rPr>
        <w:t>»</w:t>
      </w: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F14F0B" w:rsidRPr="00545ABA" w:rsidRDefault="00F14F0B" w:rsidP="00F14F0B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F14F0B" w:rsidRDefault="00F14F0B" w:rsidP="00F14F0B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F14F0B" w:rsidRPr="0030171F" w:rsidRDefault="00F14F0B" w:rsidP="00F14F0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</w:t>
      </w:r>
    </w:p>
    <w:p w:rsidR="00F14F0B" w:rsidRDefault="00F14F0B" w:rsidP="00F14F0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F14F0B" w:rsidRPr="00545ABA" w:rsidRDefault="00F14F0B" w:rsidP="00F14F0B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F14F0B" w:rsidRPr="00545ABA" w:rsidRDefault="00F14F0B" w:rsidP="00F14F0B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F14F0B" w:rsidRPr="00545ABA" w:rsidRDefault="00F14F0B" w:rsidP="00F14F0B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jc w:val="both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jc w:val="both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jc w:val="both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jc w:val="both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jc w:val="both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jc w:val="both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jc w:val="both"/>
        <w:rPr>
          <w:szCs w:val="28"/>
        </w:rPr>
      </w:pPr>
    </w:p>
    <w:p w:rsidR="00F14F0B" w:rsidRPr="00545ABA" w:rsidRDefault="00F14F0B" w:rsidP="00F14F0B">
      <w:pPr>
        <w:pStyle w:val="ReportHead"/>
        <w:suppressAutoHyphens/>
        <w:ind w:firstLine="709"/>
        <w:rPr>
          <w:szCs w:val="28"/>
        </w:rPr>
      </w:pPr>
    </w:p>
    <w:p w:rsidR="00F14F0B" w:rsidRPr="00F325C0" w:rsidRDefault="00F14F0B" w:rsidP="00F14F0B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>
        <w:rPr>
          <w:szCs w:val="28"/>
        </w:rPr>
        <w:t>9</w:t>
      </w:r>
    </w:p>
    <w:p w:rsidR="00F14F0B" w:rsidRPr="00F14F0B" w:rsidRDefault="00F14F0B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C1259E" w:rsidRPr="00C12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C1259E" w:rsidRPr="00D81470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6A47B0" w:rsidRDefault="00A91AD6" w:rsidP="006A47B0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88169B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88169B" w:rsidRPr="008816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A47B0" w:rsidRPr="0088169B" w:rsidRDefault="006A47B0" w:rsidP="006A47B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Pr="008816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A47B0" w:rsidRDefault="006A47B0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47B0" w:rsidRDefault="006A47B0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A47B0" w:rsidRDefault="006A47B0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3720E5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3720E5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3720E5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3720E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3720E5" w:rsidRPr="00D81470" w:rsidRDefault="003720E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3720E5" w:rsidRPr="007259E5" w:rsidRDefault="003720E5" w:rsidP="003720E5">
      <w:pPr>
        <w:pStyle w:val="ReportMain"/>
        <w:keepNext/>
        <w:suppressAutoHyphens/>
        <w:spacing w:before="360" w:after="360"/>
        <w:ind w:right="-426" w:firstLine="709"/>
        <w:jc w:val="both"/>
        <w:outlineLvl w:val="1"/>
        <w:rPr>
          <w:b/>
          <w:sz w:val="28"/>
          <w:szCs w:val="28"/>
        </w:rPr>
      </w:pPr>
      <w:r w:rsidRPr="007259E5">
        <w:rPr>
          <w:b/>
          <w:sz w:val="28"/>
          <w:szCs w:val="28"/>
        </w:rPr>
        <w:t>Практические занятия (семинары)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85"/>
        <w:gridCol w:w="1140"/>
        <w:gridCol w:w="6090"/>
        <w:gridCol w:w="1134"/>
      </w:tblGrid>
      <w:tr w:rsidR="003720E5" w:rsidRPr="000154B4" w:rsidTr="00717C5D">
        <w:trPr>
          <w:tblHeader/>
        </w:trPr>
        <w:tc>
          <w:tcPr>
            <w:tcW w:w="1185" w:type="dxa"/>
            <w:shd w:val="clear" w:color="auto" w:fill="auto"/>
            <w:vAlign w:val="center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№ занятия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Кол-во часов</w:t>
            </w:r>
          </w:p>
        </w:tc>
      </w:tr>
      <w:tr w:rsidR="003720E5" w:rsidRPr="000154B4" w:rsidTr="00717C5D">
        <w:tc>
          <w:tcPr>
            <w:tcW w:w="1185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rFonts w:eastAsia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3720E5" w:rsidRPr="000154B4" w:rsidTr="00717C5D">
        <w:tc>
          <w:tcPr>
            <w:tcW w:w="1185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134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3720E5" w:rsidRPr="000154B4" w:rsidTr="00717C5D">
        <w:tc>
          <w:tcPr>
            <w:tcW w:w="1185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Развитие личности ребёнка в разных видах деятельности.</w:t>
            </w:r>
            <w:r w:rsidRPr="007259E5">
              <w:rPr>
                <w:rFonts w:eastAsia="Times New Roman"/>
                <w:sz w:val="28"/>
                <w:szCs w:val="28"/>
              </w:rPr>
              <w:t xml:space="preserve"> 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134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7259E5">
              <w:rPr>
                <w:sz w:val="28"/>
                <w:szCs w:val="28"/>
                <w:lang w:val="en-US"/>
              </w:rPr>
              <w:t>2</w:t>
            </w:r>
          </w:p>
        </w:tc>
      </w:tr>
      <w:tr w:rsidR="003720E5" w:rsidRPr="000154B4" w:rsidTr="00717C5D">
        <w:tc>
          <w:tcPr>
            <w:tcW w:w="1185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720E5" w:rsidRPr="007259E5" w:rsidRDefault="003720E5" w:rsidP="00717C5D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7259E5">
              <w:rPr>
                <w:sz w:val="28"/>
                <w:szCs w:val="28"/>
              </w:rPr>
              <w:t>6</w:t>
            </w:r>
          </w:p>
        </w:tc>
      </w:tr>
    </w:tbl>
    <w:p w:rsidR="003720E5" w:rsidRDefault="003720E5" w:rsidP="003720E5">
      <w:pPr>
        <w:pStyle w:val="ReportMain"/>
        <w:suppressAutoHyphens/>
        <w:ind w:right="-568"/>
        <w:jc w:val="both"/>
        <w:rPr>
          <w:b/>
          <w:sz w:val="28"/>
          <w:szCs w:val="28"/>
        </w:rPr>
      </w:pPr>
    </w:p>
    <w:p w:rsidR="003720E5" w:rsidRPr="00536036" w:rsidRDefault="003720E5" w:rsidP="003720E5">
      <w:pPr>
        <w:pStyle w:val="ReportMain"/>
        <w:suppressAutoHyphens/>
        <w:jc w:val="both"/>
        <w:outlineLvl w:val="1"/>
        <w:rPr>
          <w:b/>
        </w:rPr>
      </w:pPr>
    </w:p>
    <w:p w:rsidR="003720E5" w:rsidRDefault="003720E5" w:rsidP="003720E5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</w:t>
      </w:r>
      <w:r w:rsidRPr="00536036">
        <w:rPr>
          <w:b/>
          <w:sz w:val="28"/>
          <w:szCs w:val="28"/>
        </w:rPr>
        <w:t xml:space="preserve">. </w:t>
      </w:r>
      <w:r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Pr="007E1AB7">
        <w:rPr>
          <w:rFonts w:eastAsia="Times New Roman"/>
          <w:b/>
          <w:sz w:val="28"/>
          <w:szCs w:val="28"/>
        </w:rPr>
        <w:t>а</w:t>
      </w:r>
      <w:r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3720E5" w:rsidRDefault="003720E5" w:rsidP="003720E5">
      <w:pPr>
        <w:pStyle w:val="Default"/>
        <w:ind w:firstLine="567"/>
        <w:jc w:val="both"/>
        <w:rPr>
          <w:b/>
          <w:sz w:val="28"/>
          <w:szCs w:val="28"/>
        </w:rPr>
      </w:pPr>
    </w:p>
    <w:p w:rsidR="003720E5" w:rsidRDefault="003720E5" w:rsidP="003720E5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720E5" w:rsidRPr="006F7E87" w:rsidRDefault="003720E5" w:rsidP="003720E5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Психологические особенности дошкольного возраста</w:t>
      </w:r>
    </w:p>
    <w:p w:rsidR="003720E5" w:rsidRDefault="003720E5" w:rsidP="003720E5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3720E5" w:rsidRDefault="003720E5" w:rsidP="003720E5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3720E5" w:rsidRPr="006F7E87" w:rsidRDefault="003720E5" w:rsidP="003720E5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3720E5" w:rsidRPr="007E1AB7" w:rsidRDefault="003720E5" w:rsidP="003720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3720E5" w:rsidRDefault="003720E5" w:rsidP="003720E5">
      <w:pPr>
        <w:pStyle w:val="Default"/>
        <w:ind w:firstLine="567"/>
        <w:jc w:val="both"/>
        <w:rPr>
          <w:b/>
          <w:sz w:val="28"/>
          <w:szCs w:val="28"/>
        </w:rPr>
      </w:pPr>
    </w:p>
    <w:p w:rsidR="003720E5" w:rsidRDefault="003720E5" w:rsidP="003720E5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</w:t>
      </w:r>
      <w:r w:rsidRPr="006F7E87">
        <w:rPr>
          <w:b/>
          <w:sz w:val="28"/>
          <w:szCs w:val="28"/>
        </w:rPr>
        <w:t xml:space="preserve">. </w:t>
      </w:r>
      <w:r w:rsidRPr="007E1AB7">
        <w:rPr>
          <w:b/>
          <w:sz w:val="28"/>
          <w:szCs w:val="28"/>
        </w:rPr>
        <w:t>Показатели готовности к школьному обучению. Диагност</w:t>
      </w:r>
      <w:r w:rsidRPr="007E1AB7">
        <w:rPr>
          <w:b/>
          <w:sz w:val="28"/>
          <w:szCs w:val="28"/>
        </w:rPr>
        <w:t>и</w:t>
      </w:r>
      <w:r w:rsidRPr="007E1AB7">
        <w:rPr>
          <w:b/>
          <w:sz w:val="28"/>
          <w:szCs w:val="28"/>
        </w:rPr>
        <w:t>ка готовности к школьному обучению.</w:t>
      </w:r>
    </w:p>
    <w:p w:rsidR="003720E5" w:rsidRDefault="003720E5" w:rsidP="003720E5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3720E5" w:rsidRDefault="003720E5" w:rsidP="003720E5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720E5" w:rsidRPr="006F7E87" w:rsidRDefault="003720E5" w:rsidP="003720E5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Показатели готовности к школьному обучению</w:t>
      </w:r>
    </w:p>
    <w:p w:rsidR="003720E5" w:rsidRDefault="003720E5" w:rsidP="003720E5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Диагностика готовности к школьному обучению</w:t>
      </w:r>
    </w:p>
    <w:p w:rsidR="003720E5" w:rsidRDefault="003720E5" w:rsidP="003720E5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3720E5" w:rsidRDefault="003720E5" w:rsidP="003720E5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3720E5" w:rsidRPr="006F7E87" w:rsidRDefault="003720E5" w:rsidP="003720E5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6036">
        <w:rPr>
          <w:sz w:val="28"/>
          <w:szCs w:val="28"/>
          <w:u w:val="single"/>
        </w:rPr>
        <w:t>сновные знания</w:t>
      </w:r>
    </w:p>
    <w:p w:rsidR="003720E5" w:rsidRDefault="003720E5" w:rsidP="003720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720E5" w:rsidRPr="007E1AB7" w:rsidRDefault="003720E5" w:rsidP="003720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3720E5" w:rsidRDefault="003720E5" w:rsidP="003720E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3720E5" w:rsidRPr="007E1AB7" w:rsidRDefault="003720E5" w:rsidP="003720E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3</w:t>
      </w:r>
      <w:r w:rsidRPr="002C6B9E">
        <w:rPr>
          <w:b/>
          <w:sz w:val="28"/>
          <w:szCs w:val="28"/>
        </w:rPr>
        <w:t xml:space="preserve">. </w:t>
      </w:r>
      <w:r w:rsidRPr="007E1AB7">
        <w:rPr>
          <w:b/>
          <w:sz w:val="28"/>
          <w:szCs w:val="28"/>
        </w:rPr>
        <w:t>Развитие личности ребёнка в разных видах деятельности.</w:t>
      </w:r>
      <w:r w:rsidRPr="008D5018">
        <w:rPr>
          <w:rFonts w:eastAsia="Times New Roman"/>
          <w:b/>
          <w:sz w:val="28"/>
          <w:szCs w:val="28"/>
        </w:rPr>
        <w:t xml:space="preserve"> </w:t>
      </w:r>
      <w:r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3720E5" w:rsidRPr="007E1AB7" w:rsidRDefault="003720E5" w:rsidP="003720E5">
      <w:pPr>
        <w:pStyle w:val="Default"/>
        <w:ind w:firstLine="567"/>
        <w:jc w:val="both"/>
        <w:rPr>
          <w:b/>
          <w:sz w:val="28"/>
          <w:szCs w:val="28"/>
        </w:rPr>
      </w:pPr>
    </w:p>
    <w:p w:rsidR="003720E5" w:rsidRDefault="003720E5" w:rsidP="003720E5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3720E5" w:rsidRDefault="003720E5" w:rsidP="003720E5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Развитие личности ребенка в разных видах деятельности</w:t>
      </w:r>
    </w:p>
    <w:p w:rsidR="003720E5" w:rsidRDefault="003720E5" w:rsidP="003720E5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Предпосылки учебной деятельности на уровне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p w:rsidR="003720E5" w:rsidRPr="007E1AB7" w:rsidRDefault="003720E5" w:rsidP="003720E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Роль педагога в создании психолого-педагогических условий </w:t>
      </w:r>
      <w:r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3720E5" w:rsidRDefault="003720E5" w:rsidP="003720E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Развитие личности ребенка в проектной деятельности</w:t>
      </w:r>
    </w:p>
    <w:p w:rsidR="003720E5" w:rsidRDefault="003720E5" w:rsidP="003720E5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3720E5" w:rsidRPr="006F7E87" w:rsidRDefault="003720E5" w:rsidP="003720E5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3720E5" w:rsidRPr="007E1AB7" w:rsidRDefault="003720E5" w:rsidP="003720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0E5" w:rsidRPr="003720E5" w:rsidRDefault="003720E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lastRenderedPageBreak/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lastRenderedPageBreak/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ляющую или исчерпывающую трактовку предмета. В «Толковом словаре иноязычных слов» Л.П. Крысина эссе определяется как «очерк, трактующий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lastRenderedPageBreak/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 xml:space="preserve">замене воспроизводить все мельчайшие детали этой обстановки (что сделать </w:t>
      </w:r>
      <w:r w:rsidRPr="00536036">
        <w:rPr>
          <w:sz w:val="28"/>
          <w:szCs w:val="28"/>
        </w:rPr>
        <w:lastRenderedPageBreak/>
        <w:t>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lastRenderedPageBreak/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 xml:space="preserve">тий, вопросов для обсуждения, задания для практической и самостоятельной </w:t>
      </w:r>
      <w:r w:rsidRPr="00536036">
        <w:rPr>
          <w:rFonts w:eastAsia="Times New Roman"/>
          <w:sz w:val="28"/>
          <w:szCs w:val="28"/>
          <w:lang w:eastAsia="ru-RU"/>
        </w:rPr>
        <w:lastRenderedPageBreak/>
        <w:t>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0A" w:rsidRDefault="001D790A" w:rsidP="00817BE6">
      <w:pPr>
        <w:spacing w:after="0" w:line="240" w:lineRule="auto"/>
      </w:pPr>
      <w:r>
        <w:separator/>
      </w:r>
    </w:p>
  </w:endnote>
  <w:endnote w:type="continuationSeparator" w:id="0">
    <w:p w:rsidR="001D790A" w:rsidRDefault="001D790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F7FB0" w:rsidRDefault="00D813C7">
        <w:pPr>
          <w:pStyle w:val="a7"/>
          <w:jc w:val="center"/>
        </w:pPr>
        <w:fldSimple w:instr="PAGE   \* MERGEFORMAT">
          <w:r w:rsidR="006A47B0">
            <w:rPr>
              <w:noProof/>
            </w:rPr>
            <w:t>3</w:t>
          </w:r>
        </w:fldSimple>
      </w:p>
    </w:sdtContent>
  </w:sdt>
  <w:p w:rsidR="00BF7FB0" w:rsidRDefault="00BF7F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0A" w:rsidRDefault="001D790A" w:rsidP="00817BE6">
      <w:pPr>
        <w:spacing w:after="0" w:line="240" w:lineRule="auto"/>
      </w:pPr>
      <w:r>
        <w:separator/>
      </w:r>
    </w:p>
  </w:footnote>
  <w:footnote w:type="continuationSeparator" w:id="0">
    <w:p w:rsidR="001D790A" w:rsidRDefault="001D790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45F0"/>
    <w:rsid w:val="001364E8"/>
    <w:rsid w:val="00146537"/>
    <w:rsid w:val="00151C92"/>
    <w:rsid w:val="00155FB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D790A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0E5"/>
    <w:rsid w:val="00372F64"/>
    <w:rsid w:val="003829A1"/>
    <w:rsid w:val="00383876"/>
    <w:rsid w:val="00387003"/>
    <w:rsid w:val="00390951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966B2"/>
    <w:rsid w:val="004A0535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7B0"/>
    <w:rsid w:val="006A4BC0"/>
    <w:rsid w:val="006A5CD4"/>
    <w:rsid w:val="006A7AE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47D"/>
    <w:rsid w:val="00736D69"/>
    <w:rsid w:val="0074681F"/>
    <w:rsid w:val="00746AA3"/>
    <w:rsid w:val="00761C9C"/>
    <w:rsid w:val="00762BEB"/>
    <w:rsid w:val="00771419"/>
    <w:rsid w:val="00774652"/>
    <w:rsid w:val="00782079"/>
    <w:rsid w:val="00790CE8"/>
    <w:rsid w:val="00790E4B"/>
    <w:rsid w:val="00795A67"/>
    <w:rsid w:val="007A3803"/>
    <w:rsid w:val="007A47D5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D60F2"/>
    <w:rsid w:val="007E1AB7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1388"/>
    <w:rsid w:val="00852328"/>
    <w:rsid w:val="00856233"/>
    <w:rsid w:val="008612F5"/>
    <w:rsid w:val="00862824"/>
    <w:rsid w:val="00867E66"/>
    <w:rsid w:val="00875FD6"/>
    <w:rsid w:val="00881073"/>
    <w:rsid w:val="0088169B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A7B8E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4A3B"/>
    <w:rsid w:val="00A8542F"/>
    <w:rsid w:val="00A85B89"/>
    <w:rsid w:val="00A85EE9"/>
    <w:rsid w:val="00A8670E"/>
    <w:rsid w:val="00A91AD6"/>
    <w:rsid w:val="00A925C1"/>
    <w:rsid w:val="00AA024E"/>
    <w:rsid w:val="00AA0322"/>
    <w:rsid w:val="00AA1409"/>
    <w:rsid w:val="00AA516C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4BCA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259E"/>
    <w:rsid w:val="00C15D77"/>
    <w:rsid w:val="00C21B66"/>
    <w:rsid w:val="00C22BF2"/>
    <w:rsid w:val="00C4095B"/>
    <w:rsid w:val="00C44BDE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465BE"/>
    <w:rsid w:val="00D549EA"/>
    <w:rsid w:val="00D57F9A"/>
    <w:rsid w:val="00D62423"/>
    <w:rsid w:val="00D64A9E"/>
    <w:rsid w:val="00D6778C"/>
    <w:rsid w:val="00D728DC"/>
    <w:rsid w:val="00D74048"/>
    <w:rsid w:val="00D75CD0"/>
    <w:rsid w:val="00D813C7"/>
    <w:rsid w:val="00D8147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4F0B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5FAE-9586-40E9-866D-35AF557B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24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35</cp:revision>
  <cp:lastPrinted>2016-11-15T09:56:00Z</cp:lastPrinted>
  <dcterms:created xsi:type="dcterms:W3CDTF">2019-03-08T11:42:00Z</dcterms:created>
  <dcterms:modified xsi:type="dcterms:W3CDTF">2019-11-14T14:18:00Z</dcterms:modified>
</cp:coreProperties>
</file>