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F5C" w:rsidRPr="00AC0277" w:rsidRDefault="00B526D8" w:rsidP="00263F5C">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Минобрнауки России</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Бузулукский гуманитарно-технологический институт (филиал) </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263F5C" w:rsidRPr="00AC0277" w:rsidRDefault="0080455C" w:rsidP="00263F5C">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w:t>
      </w:r>
      <w:r w:rsidR="00C3647D">
        <w:rPr>
          <w:rFonts w:ascii="Times New Roman" w:eastAsia="Times New Roman" w:hAnsi="Times New Roman" w:cs="Times New Roman"/>
          <w:sz w:val="28"/>
          <w:szCs w:val="28"/>
        </w:rPr>
        <w:t xml:space="preserve"> </w:t>
      </w:r>
      <w:r w:rsidR="00263F5C" w:rsidRPr="00AC0277">
        <w:rPr>
          <w:rFonts w:ascii="Times New Roman" w:eastAsia="Times New Roman" w:hAnsi="Times New Roman" w:cs="Times New Roman"/>
          <w:sz w:val="28"/>
          <w:szCs w:val="28"/>
        </w:rPr>
        <w:t>образования</w:t>
      </w:r>
    </w:p>
    <w:p w:rsidR="00263F5C" w:rsidRPr="00AC0277" w:rsidRDefault="00263F5C" w:rsidP="00263F5C">
      <w:pPr>
        <w:suppressLineNumbers/>
        <w:spacing w:after="0" w:line="24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«Оренбургский государственный университет»</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Кафедра биоэкологии и техносферной безопасности </w:t>
      </w: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39365D" w:rsidRDefault="00263F5C" w:rsidP="00263F5C">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Фонд</w:t>
      </w:r>
    </w:p>
    <w:p w:rsidR="00263F5C" w:rsidRPr="0039365D" w:rsidRDefault="00263F5C" w:rsidP="00263F5C">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 xml:space="preserve">оценочных средств </w:t>
      </w:r>
    </w:p>
    <w:p w:rsidR="00263F5C" w:rsidRPr="0039365D" w:rsidRDefault="00263F5C" w:rsidP="00263F5C">
      <w:pPr>
        <w:spacing w:after="0" w:line="240" w:lineRule="auto"/>
        <w:jc w:val="center"/>
        <w:rPr>
          <w:rFonts w:ascii="Times New Roman" w:eastAsia="Times New Roman" w:hAnsi="Times New Roman" w:cs="Times New Roman"/>
          <w:sz w:val="32"/>
          <w:szCs w:val="28"/>
        </w:rPr>
      </w:pPr>
      <w:r w:rsidRPr="0039365D">
        <w:rPr>
          <w:rFonts w:ascii="Times New Roman" w:eastAsia="Times New Roman" w:hAnsi="Times New Roman" w:cs="Times New Roman"/>
          <w:sz w:val="32"/>
          <w:szCs w:val="28"/>
        </w:rPr>
        <w:t>по дисциплине «</w:t>
      </w:r>
      <w:r>
        <w:rPr>
          <w:rFonts w:ascii="Times New Roman" w:eastAsia="Times New Roman" w:hAnsi="Times New Roman" w:cs="Times New Roman"/>
          <w:sz w:val="32"/>
          <w:szCs w:val="28"/>
        </w:rPr>
        <w:t>Естествознание</w:t>
      </w:r>
      <w:r w:rsidRPr="0039365D">
        <w:rPr>
          <w:rFonts w:ascii="Times New Roman" w:eastAsia="Times New Roman" w:hAnsi="Times New Roman" w:cs="Times New Roman"/>
          <w:sz w:val="32"/>
          <w:szCs w:val="28"/>
        </w:rPr>
        <w:t>»</w:t>
      </w: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39365D" w:rsidRDefault="00263F5C" w:rsidP="00263F5C">
      <w:pPr>
        <w:pStyle w:val="ReportHead"/>
        <w:suppressAutoHyphens/>
        <w:spacing w:line="360" w:lineRule="auto"/>
      </w:pPr>
      <w:r w:rsidRPr="0039365D">
        <w:t>Уровень высшего образования</w:t>
      </w:r>
    </w:p>
    <w:p w:rsidR="00263F5C" w:rsidRPr="0039365D" w:rsidRDefault="00263F5C" w:rsidP="00263F5C">
      <w:pPr>
        <w:pStyle w:val="ReportHead"/>
        <w:suppressAutoHyphens/>
        <w:spacing w:line="360" w:lineRule="auto"/>
      </w:pPr>
      <w:r w:rsidRPr="0039365D">
        <w:t>БАКАЛАВРИАТ</w:t>
      </w:r>
    </w:p>
    <w:p w:rsidR="00263F5C" w:rsidRPr="0039365D" w:rsidRDefault="00263F5C" w:rsidP="00263F5C">
      <w:pPr>
        <w:pStyle w:val="ReportHead"/>
        <w:suppressAutoHyphens/>
      </w:pPr>
      <w:r w:rsidRPr="0039365D">
        <w:t>Направление подготовки</w:t>
      </w:r>
    </w:p>
    <w:p w:rsidR="00263F5C" w:rsidRPr="0039365D" w:rsidRDefault="00263F5C" w:rsidP="00263F5C">
      <w:pPr>
        <w:pStyle w:val="ReportHead"/>
        <w:suppressAutoHyphens/>
        <w:rPr>
          <w:i/>
          <w:u w:val="single"/>
        </w:rPr>
      </w:pPr>
      <w:r w:rsidRPr="0039365D">
        <w:rPr>
          <w:i/>
          <w:u w:val="single"/>
        </w:rPr>
        <w:t>44.03.01 Педагогическое образование</w:t>
      </w:r>
    </w:p>
    <w:p w:rsidR="00263F5C" w:rsidRPr="0039365D" w:rsidRDefault="00263F5C" w:rsidP="00263F5C">
      <w:pPr>
        <w:pStyle w:val="ReportHead"/>
        <w:suppressAutoHyphens/>
        <w:rPr>
          <w:vertAlign w:val="superscript"/>
        </w:rPr>
      </w:pPr>
      <w:r w:rsidRPr="0039365D">
        <w:rPr>
          <w:vertAlign w:val="superscript"/>
        </w:rPr>
        <w:t>(код и наименование направления подготовки)</w:t>
      </w:r>
    </w:p>
    <w:p w:rsidR="00C3647D" w:rsidRDefault="0042678A" w:rsidP="00263F5C">
      <w:pPr>
        <w:pStyle w:val="ReportHead"/>
        <w:suppressAutoHyphens/>
        <w:rPr>
          <w:i/>
          <w:u w:val="single"/>
        </w:rPr>
      </w:pPr>
      <w:r>
        <w:rPr>
          <w:i/>
          <w:u w:val="single"/>
        </w:rPr>
        <w:t>Начальное</w:t>
      </w:r>
      <w:r w:rsidR="00263F5C" w:rsidRPr="0039365D">
        <w:rPr>
          <w:i/>
          <w:u w:val="single"/>
        </w:rPr>
        <w:t xml:space="preserve"> образование</w:t>
      </w:r>
    </w:p>
    <w:p w:rsidR="00263F5C" w:rsidRPr="0039365D" w:rsidRDefault="00263F5C" w:rsidP="00263F5C">
      <w:pPr>
        <w:pStyle w:val="ReportHead"/>
        <w:suppressAutoHyphens/>
        <w:rPr>
          <w:vertAlign w:val="superscript"/>
        </w:rPr>
      </w:pPr>
      <w:r w:rsidRPr="0039365D">
        <w:rPr>
          <w:vertAlign w:val="superscript"/>
        </w:rPr>
        <w:t>(наименование направленности (профиля) образовательной программы)</w:t>
      </w:r>
    </w:p>
    <w:p w:rsidR="00263F5C" w:rsidRPr="0039365D" w:rsidRDefault="00263F5C" w:rsidP="00263F5C">
      <w:pPr>
        <w:pStyle w:val="ReportHead"/>
        <w:suppressAutoHyphens/>
        <w:spacing w:before="120"/>
      </w:pPr>
      <w:r w:rsidRPr="0039365D">
        <w:t>Тип образовательной программы</w:t>
      </w:r>
    </w:p>
    <w:p w:rsidR="00263F5C" w:rsidRPr="0039365D" w:rsidRDefault="00263F5C" w:rsidP="00263F5C">
      <w:pPr>
        <w:pStyle w:val="ReportHead"/>
        <w:suppressAutoHyphens/>
        <w:rPr>
          <w:i/>
          <w:u w:val="single"/>
        </w:rPr>
      </w:pPr>
      <w:r w:rsidRPr="0039365D">
        <w:rPr>
          <w:i/>
          <w:u w:val="single"/>
        </w:rPr>
        <w:t>Программа академического бакалавриата</w:t>
      </w:r>
    </w:p>
    <w:p w:rsidR="00263F5C" w:rsidRPr="0039365D" w:rsidRDefault="00263F5C" w:rsidP="00263F5C">
      <w:pPr>
        <w:pStyle w:val="ReportHead"/>
        <w:suppressAutoHyphens/>
      </w:pPr>
    </w:p>
    <w:p w:rsidR="00263F5C" w:rsidRPr="0039365D" w:rsidRDefault="00263F5C" w:rsidP="00263F5C">
      <w:pPr>
        <w:pStyle w:val="ReportHead"/>
        <w:suppressAutoHyphens/>
      </w:pPr>
      <w:r w:rsidRPr="0039365D">
        <w:t>Квалификация</w:t>
      </w:r>
    </w:p>
    <w:p w:rsidR="00263F5C" w:rsidRPr="0039365D" w:rsidRDefault="00263F5C" w:rsidP="00263F5C">
      <w:pPr>
        <w:pStyle w:val="ReportHead"/>
        <w:suppressAutoHyphens/>
        <w:rPr>
          <w:i/>
          <w:u w:val="single"/>
        </w:rPr>
      </w:pPr>
      <w:r w:rsidRPr="0039365D">
        <w:rPr>
          <w:i/>
          <w:u w:val="single"/>
        </w:rPr>
        <w:t>Бакалавр</w:t>
      </w:r>
    </w:p>
    <w:p w:rsidR="00263F5C" w:rsidRPr="0039365D" w:rsidRDefault="00263F5C" w:rsidP="00263F5C">
      <w:pPr>
        <w:pStyle w:val="ReportHead"/>
        <w:suppressAutoHyphens/>
        <w:spacing w:before="120"/>
      </w:pPr>
      <w:r w:rsidRPr="0039365D">
        <w:t>Форма обучения</w:t>
      </w:r>
    </w:p>
    <w:p w:rsidR="00263F5C" w:rsidRPr="0039365D" w:rsidRDefault="00677E7D" w:rsidP="00263F5C">
      <w:pPr>
        <w:pStyle w:val="ReportHead"/>
        <w:suppressAutoHyphens/>
        <w:rPr>
          <w:i/>
          <w:u w:val="single"/>
        </w:rPr>
      </w:pPr>
      <w:r>
        <w:rPr>
          <w:i/>
          <w:u w:val="single"/>
        </w:rPr>
        <w:t>О</w:t>
      </w:r>
      <w:bookmarkStart w:id="0" w:name="_GoBack"/>
      <w:bookmarkEnd w:id="0"/>
      <w:r w:rsidR="00263F5C" w:rsidRPr="0039365D">
        <w:rPr>
          <w:i/>
          <w:u w:val="single"/>
        </w:rPr>
        <w:t>чная</w:t>
      </w: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Default="0080455C" w:rsidP="00263F5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w:t>
      </w:r>
      <w:r w:rsidR="00AD0288">
        <w:rPr>
          <w:rFonts w:ascii="Times New Roman" w:eastAsia="Times New Roman" w:hAnsi="Times New Roman" w:cs="Times New Roman"/>
          <w:sz w:val="28"/>
          <w:szCs w:val="28"/>
        </w:rPr>
        <w:t xml:space="preserve"> </w:t>
      </w:r>
      <w:r w:rsidR="002D79DB">
        <w:rPr>
          <w:rFonts w:ascii="Times New Roman" w:eastAsia="Times New Roman" w:hAnsi="Times New Roman" w:cs="Times New Roman"/>
          <w:sz w:val="28"/>
          <w:szCs w:val="28"/>
        </w:rPr>
        <w:t>20</w:t>
      </w:r>
      <w:r w:rsidR="00791EF4">
        <w:rPr>
          <w:rFonts w:ascii="Times New Roman" w:eastAsia="Times New Roman" w:hAnsi="Times New Roman" w:cs="Times New Roman"/>
          <w:sz w:val="28"/>
          <w:szCs w:val="28"/>
        </w:rPr>
        <w:t>20</w:t>
      </w:r>
    </w:p>
    <w:p w:rsidR="00263F5C" w:rsidRDefault="00263F5C" w:rsidP="00263F5C">
      <w:pPr>
        <w:spacing w:after="0" w:line="240" w:lineRule="auto"/>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B526D8" w:rsidRDefault="00263F5C" w:rsidP="00111DAE">
      <w:pPr>
        <w:spacing w:after="0" w:line="360" w:lineRule="auto"/>
        <w:jc w:val="both"/>
        <w:rPr>
          <w:rFonts w:ascii="Times New Roman" w:eastAsia="Times New Roman" w:hAnsi="Times New Roman" w:cs="Times New Roman"/>
          <w:sz w:val="28"/>
          <w:szCs w:val="24"/>
        </w:rPr>
      </w:pPr>
      <w:r w:rsidRPr="00B526D8">
        <w:rPr>
          <w:rFonts w:ascii="Times New Roman" w:eastAsia="Times New Roman" w:hAnsi="Times New Roman" w:cs="Times New Roman"/>
          <w:sz w:val="28"/>
          <w:szCs w:val="24"/>
        </w:rPr>
        <w:lastRenderedPageBreak/>
        <w:t>Фонд оценочных средств предназначен для контроля знаний обучающихся направления 44.03.01 Педагогическое образование по дисциплине «Естествознание»</w:t>
      </w:r>
    </w:p>
    <w:p w:rsidR="00A92846" w:rsidRPr="00B526D8" w:rsidRDefault="00A92846" w:rsidP="00A92846">
      <w:pPr>
        <w:pStyle w:val="ReportHead"/>
        <w:suppressAutoHyphens/>
        <w:ind w:firstLine="850"/>
        <w:jc w:val="both"/>
        <w:rPr>
          <w:szCs w:val="24"/>
        </w:rPr>
      </w:pPr>
    </w:p>
    <w:p w:rsidR="00A92846" w:rsidRPr="00B526D8" w:rsidRDefault="00A92846" w:rsidP="00A92846">
      <w:pPr>
        <w:pStyle w:val="ReportHead"/>
        <w:suppressAutoHyphens/>
        <w:ind w:firstLine="850"/>
        <w:jc w:val="both"/>
        <w:rPr>
          <w:szCs w:val="24"/>
        </w:rPr>
      </w:pPr>
      <w:r w:rsidRPr="00B526D8">
        <w:rPr>
          <w:szCs w:val="24"/>
        </w:rPr>
        <w:t>Фонд оценочных средств рассмотрен и утвержден на заседании кафедры</w:t>
      </w:r>
    </w:p>
    <w:p w:rsidR="00A92846" w:rsidRPr="00B526D8" w:rsidRDefault="00A92846" w:rsidP="00A92846">
      <w:pPr>
        <w:pStyle w:val="ReportHead"/>
        <w:tabs>
          <w:tab w:val="left" w:pos="10432"/>
        </w:tabs>
        <w:suppressAutoHyphens/>
        <w:jc w:val="left"/>
        <w:rPr>
          <w:szCs w:val="24"/>
        </w:rPr>
      </w:pPr>
    </w:p>
    <w:p w:rsidR="00A92846" w:rsidRPr="00B526D8" w:rsidRDefault="00A92846" w:rsidP="00A92846">
      <w:pPr>
        <w:pStyle w:val="ReportHead"/>
        <w:tabs>
          <w:tab w:val="left" w:pos="10432"/>
        </w:tabs>
        <w:suppressAutoHyphens/>
        <w:jc w:val="both"/>
        <w:rPr>
          <w:szCs w:val="24"/>
          <w:u w:val="single"/>
        </w:rPr>
      </w:pPr>
      <w:r w:rsidRPr="00B526D8">
        <w:rPr>
          <w:szCs w:val="24"/>
          <w:u w:val="single"/>
        </w:rPr>
        <w:t>Кафедра биоэкологии и техносферной безопасности</w:t>
      </w:r>
      <w:r w:rsidRPr="00B526D8">
        <w:rPr>
          <w:szCs w:val="24"/>
          <w:u w:val="single"/>
        </w:rPr>
        <w:tab/>
      </w:r>
    </w:p>
    <w:p w:rsidR="00A92846" w:rsidRPr="00B526D8" w:rsidRDefault="00A92846" w:rsidP="00A92846">
      <w:pPr>
        <w:pStyle w:val="ReportHead"/>
        <w:tabs>
          <w:tab w:val="left" w:pos="10432"/>
        </w:tabs>
        <w:suppressAutoHyphens/>
        <w:rPr>
          <w:i/>
          <w:szCs w:val="24"/>
          <w:vertAlign w:val="superscript"/>
        </w:rPr>
      </w:pPr>
      <w:r w:rsidRPr="00B526D8">
        <w:rPr>
          <w:i/>
          <w:szCs w:val="24"/>
          <w:vertAlign w:val="superscript"/>
        </w:rPr>
        <w:t>наименование кафедры</w:t>
      </w:r>
    </w:p>
    <w:p w:rsidR="00A92846" w:rsidRPr="00B526D8" w:rsidRDefault="00A92846" w:rsidP="00A92846">
      <w:pPr>
        <w:pStyle w:val="ReportHead"/>
        <w:tabs>
          <w:tab w:val="left" w:pos="10432"/>
        </w:tabs>
        <w:suppressAutoHyphens/>
        <w:jc w:val="both"/>
        <w:rPr>
          <w:szCs w:val="24"/>
        </w:rPr>
      </w:pPr>
      <w:r w:rsidRPr="00B526D8">
        <w:rPr>
          <w:szCs w:val="24"/>
        </w:rPr>
        <w:t>протокол № ________от "___" __________ 20__г.</w:t>
      </w:r>
    </w:p>
    <w:p w:rsidR="00A92846" w:rsidRPr="00B526D8" w:rsidRDefault="00A92846" w:rsidP="00A92846">
      <w:pPr>
        <w:pStyle w:val="ReportHead"/>
        <w:tabs>
          <w:tab w:val="left" w:pos="10432"/>
        </w:tabs>
        <w:suppressAutoHyphens/>
        <w:jc w:val="both"/>
        <w:rPr>
          <w:szCs w:val="24"/>
        </w:rPr>
      </w:pPr>
    </w:p>
    <w:p w:rsidR="00A92846" w:rsidRPr="00B526D8" w:rsidRDefault="004F5A18" w:rsidP="00A92846">
      <w:pPr>
        <w:tabs>
          <w:tab w:val="left" w:pos="10432"/>
        </w:tabs>
        <w:suppressAutoHyphens/>
        <w:spacing w:after="0" w:line="240" w:lineRule="auto"/>
        <w:jc w:val="both"/>
        <w:rPr>
          <w:rFonts w:ascii="Times New Roman" w:hAnsi="Times New Roman" w:cs="Times New Roman"/>
          <w:i/>
          <w:sz w:val="28"/>
          <w:szCs w:val="24"/>
          <w:vertAlign w:val="superscript"/>
          <w:lang w:val="x-none" w:eastAsia="x-none"/>
        </w:rPr>
      </w:pPr>
      <w:r>
        <w:rPr>
          <w:rFonts w:ascii="Times New Roman" w:hAnsi="Times New Roman" w:cs="Times New Roman"/>
          <w:sz w:val="28"/>
          <w:szCs w:val="24"/>
          <w:u w:val="single"/>
        </w:rPr>
        <w:t>Декан строительно-технологического факультета</w:t>
      </w:r>
      <w:r w:rsidR="00A92846" w:rsidRPr="00B526D8">
        <w:rPr>
          <w:rFonts w:ascii="Times New Roman" w:hAnsi="Times New Roman" w:cs="Times New Roman"/>
          <w:sz w:val="28"/>
          <w:szCs w:val="24"/>
          <w:u w:val="single"/>
        </w:rPr>
        <w:t xml:space="preserve">  </w:t>
      </w:r>
      <w:r w:rsidR="00A92846" w:rsidRPr="00B526D8">
        <w:rPr>
          <w:rFonts w:ascii="Times New Roman" w:hAnsi="Times New Roman" w:cs="Times New Roman"/>
          <w:sz w:val="28"/>
          <w:szCs w:val="24"/>
          <w:u w:val="single"/>
        </w:rPr>
        <w:tab/>
      </w:r>
      <w:r w:rsidR="00A92846" w:rsidRPr="00B526D8">
        <w:rPr>
          <w:rFonts w:ascii="Times New Roman" w:hAnsi="Times New Roman" w:cs="Times New Roman"/>
          <w:i/>
          <w:sz w:val="28"/>
          <w:szCs w:val="24"/>
          <w:vertAlign w:val="superscript"/>
          <w:lang w:val="x-none" w:eastAsia="x-none"/>
        </w:rPr>
        <w:t xml:space="preserve">                             </w:t>
      </w:r>
      <w:r w:rsidR="00A92846" w:rsidRPr="00B526D8">
        <w:rPr>
          <w:rFonts w:ascii="Times New Roman" w:hAnsi="Times New Roman" w:cs="Times New Roman"/>
          <w:i/>
          <w:sz w:val="28"/>
          <w:szCs w:val="24"/>
          <w:vertAlign w:val="superscript"/>
          <w:lang w:eastAsia="x-none"/>
        </w:rPr>
        <w:t xml:space="preserve">        </w:t>
      </w:r>
      <w:r w:rsidR="00A92846" w:rsidRPr="00B526D8">
        <w:rPr>
          <w:rFonts w:ascii="Times New Roman" w:hAnsi="Times New Roman" w:cs="Times New Roman"/>
          <w:i/>
          <w:sz w:val="28"/>
          <w:szCs w:val="24"/>
          <w:vertAlign w:val="superscript"/>
          <w:lang w:val="x-none" w:eastAsia="x-none"/>
        </w:rPr>
        <w:t xml:space="preserve">                                                                 подпись                                расшифровка подписи</w:t>
      </w:r>
    </w:p>
    <w:p w:rsidR="00A92846" w:rsidRPr="00B526D8" w:rsidRDefault="00A92846" w:rsidP="00A92846">
      <w:pPr>
        <w:pStyle w:val="ReportHead"/>
        <w:tabs>
          <w:tab w:val="center" w:pos="6378"/>
          <w:tab w:val="left" w:pos="10432"/>
        </w:tabs>
        <w:suppressAutoHyphens/>
        <w:jc w:val="both"/>
        <w:rPr>
          <w:i/>
          <w:szCs w:val="24"/>
        </w:rPr>
      </w:pPr>
      <w:r w:rsidRPr="00B526D8">
        <w:rPr>
          <w:i/>
          <w:szCs w:val="24"/>
        </w:rPr>
        <w:t>Исполнители:</w:t>
      </w:r>
    </w:p>
    <w:p w:rsidR="00A92846" w:rsidRPr="00B526D8" w:rsidRDefault="00A92846" w:rsidP="00A92846">
      <w:pPr>
        <w:pStyle w:val="ReportHead"/>
        <w:tabs>
          <w:tab w:val="left" w:pos="2110"/>
          <w:tab w:val="left" w:pos="6731"/>
          <w:tab w:val="left" w:pos="10432"/>
        </w:tabs>
        <w:suppressAutoHyphens/>
        <w:jc w:val="both"/>
        <w:rPr>
          <w:szCs w:val="24"/>
          <w:u w:val="single"/>
        </w:rPr>
      </w:pPr>
      <w:r w:rsidRPr="00B526D8">
        <w:rPr>
          <w:szCs w:val="24"/>
          <w:u w:val="single"/>
        </w:rPr>
        <w:tab/>
      </w:r>
      <w:r w:rsidRPr="00B526D8">
        <w:rPr>
          <w:szCs w:val="24"/>
          <w:u w:val="single"/>
        </w:rPr>
        <w:tab/>
      </w:r>
      <w:r w:rsidRPr="00B526D8">
        <w:rPr>
          <w:szCs w:val="24"/>
          <w:u w:val="single"/>
        </w:rPr>
        <w:tab/>
      </w:r>
    </w:p>
    <w:p w:rsidR="00A92846" w:rsidRPr="00B526D8" w:rsidRDefault="00A92846" w:rsidP="00A92846">
      <w:pPr>
        <w:pStyle w:val="ReportHead"/>
        <w:tabs>
          <w:tab w:val="left" w:pos="10432"/>
        </w:tabs>
        <w:suppressAutoHyphens/>
        <w:jc w:val="both"/>
        <w:rPr>
          <w:i/>
          <w:szCs w:val="24"/>
          <w:vertAlign w:val="superscript"/>
        </w:rPr>
      </w:pPr>
      <w:r w:rsidRPr="00B526D8">
        <w:rPr>
          <w:i/>
          <w:szCs w:val="24"/>
          <w:vertAlign w:val="superscript"/>
        </w:rPr>
        <w:t xml:space="preserve">                                         должность                                         подпись                        расшифровка подписи</w:t>
      </w:r>
    </w:p>
    <w:p w:rsidR="00A92846" w:rsidRPr="00B526D8" w:rsidRDefault="00A92846" w:rsidP="00A92846">
      <w:pPr>
        <w:pStyle w:val="ReportHead"/>
        <w:tabs>
          <w:tab w:val="left" w:pos="10432"/>
        </w:tabs>
        <w:suppressAutoHyphens/>
        <w:jc w:val="both"/>
        <w:rPr>
          <w:szCs w:val="24"/>
          <w:u w:val="single"/>
        </w:rPr>
      </w:pPr>
      <w:r w:rsidRPr="00B526D8">
        <w:rPr>
          <w:szCs w:val="24"/>
          <w:u w:val="single"/>
        </w:rPr>
        <w:t xml:space="preserve"> </w:t>
      </w:r>
      <w:r w:rsidRPr="00B526D8">
        <w:rPr>
          <w:szCs w:val="24"/>
          <w:u w:val="single"/>
        </w:rPr>
        <w:tab/>
      </w:r>
    </w:p>
    <w:p w:rsidR="00A92846" w:rsidRPr="00B526D8" w:rsidRDefault="00A92846" w:rsidP="00A92846">
      <w:pPr>
        <w:pStyle w:val="ReportHead"/>
        <w:tabs>
          <w:tab w:val="left" w:pos="10432"/>
        </w:tabs>
        <w:suppressAutoHyphens/>
        <w:jc w:val="both"/>
        <w:rPr>
          <w:i/>
          <w:szCs w:val="24"/>
          <w:vertAlign w:val="superscript"/>
        </w:rPr>
      </w:pPr>
      <w:r w:rsidRPr="00B526D8">
        <w:rPr>
          <w:i/>
          <w:szCs w:val="24"/>
          <w:vertAlign w:val="superscript"/>
        </w:rPr>
        <w:t xml:space="preserve">                                         должность                                         подпись                        расшифровка подписи</w:t>
      </w:r>
    </w:p>
    <w:p w:rsidR="00263F5C" w:rsidRPr="00A92846" w:rsidRDefault="00263F5C" w:rsidP="00A92846">
      <w:pPr>
        <w:spacing w:after="0" w:line="240" w:lineRule="auto"/>
        <w:rPr>
          <w:rFonts w:ascii="Times New Roman" w:eastAsia="Times New Roman" w:hAnsi="Times New Roman" w:cs="Times New Roman"/>
          <w:sz w:val="24"/>
          <w:szCs w:val="24"/>
        </w:rPr>
      </w:pPr>
    </w:p>
    <w:p w:rsidR="00263F5C" w:rsidRDefault="00263F5C"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397C2A" w:rsidRDefault="00397C2A" w:rsidP="00397C2A">
      <w:pPr>
        <w:keepNext/>
        <w:suppressAutoHyphens/>
        <w:spacing w:after="360" w:line="360" w:lineRule="auto"/>
        <w:ind w:firstLine="709"/>
        <w:jc w:val="both"/>
        <w:outlineLvl w:val="0"/>
        <w:rPr>
          <w:rFonts w:ascii="Times New Roman" w:eastAsia="Times New Roman" w:hAnsi="Times New Roman" w:cs="Times New Roman"/>
          <w:b/>
          <w:sz w:val="28"/>
          <w:szCs w:val="28"/>
          <w:lang w:eastAsia="ru-RU"/>
        </w:rPr>
        <w:sectPr w:rsidR="00397C2A" w:rsidSect="00A92846">
          <w:footerReference w:type="default" r:id="rId7"/>
          <w:pgSz w:w="11906" w:h="16838"/>
          <w:pgMar w:top="1134" w:right="849" w:bottom="1134" w:left="1701" w:header="708" w:footer="708" w:gutter="0"/>
          <w:cols w:space="708"/>
          <w:titlePg/>
          <w:docGrid w:linePitch="360"/>
        </w:sectPr>
      </w:pPr>
    </w:p>
    <w:p w:rsidR="0042678A" w:rsidRPr="004133A1" w:rsidRDefault="0042678A" w:rsidP="0042678A">
      <w:pPr>
        <w:pStyle w:val="ReportMain"/>
        <w:keepNext/>
        <w:suppressAutoHyphens/>
        <w:spacing w:after="360"/>
        <w:ind w:firstLine="709"/>
        <w:jc w:val="both"/>
        <w:outlineLvl w:val="0"/>
        <w:rPr>
          <w:b/>
          <w:sz w:val="28"/>
        </w:rPr>
      </w:pPr>
      <w:r w:rsidRPr="004133A1">
        <w:rPr>
          <w:b/>
          <w:sz w:val="28"/>
        </w:rPr>
        <w:lastRenderedPageBreak/>
        <w:t>Раздел 1. Перечень компетенций, с указанием этапов их формирования в процессе освоения дисциплины</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319"/>
        <w:gridCol w:w="2835"/>
        <w:gridCol w:w="3260"/>
      </w:tblGrid>
      <w:tr w:rsidR="0042678A" w:rsidRPr="004133A1" w:rsidTr="00740F25">
        <w:trPr>
          <w:tblHeader/>
        </w:trPr>
        <w:tc>
          <w:tcPr>
            <w:tcW w:w="1843" w:type="dxa"/>
            <w:shd w:val="clear" w:color="auto" w:fill="auto"/>
            <w:vAlign w:val="center"/>
          </w:tcPr>
          <w:p w:rsidR="0042678A" w:rsidRPr="004133A1" w:rsidRDefault="0042678A" w:rsidP="00740F25">
            <w:pPr>
              <w:pStyle w:val="ReportMain"/>
              <w:suppressAutoHyphens/>
              <w:jc w:val="center"/>
            </w:pPr>
            <w:r w:rsidRPr="004133A1">
              <w:t>Формируемые компетенции</w:t>
            </w:r>
          </w:p>
        </w:tc>
        <w:tc>
          <w:tcPr>
            <w:tcW w:w="2319" w:type="dxa"/>
            <w:shd w:val="clear" w:color="auto" w:fill="auto"/>
            <w:vAlign w:val="center"/>
          </w:tcPr>
          <w:p w:rsidR="0042678A" w:rsidRPr="004133A1" w:rsidRDefault="0042678A" w:rsidP="00740F25">
            <w:pPr>
              <w:pStyle w:val="ReportMain"/>
              <w:suppressAutoHyphens/>
              <w:jc w:val="center"/>
            </w:pPr>
            <w:r w:rsidRPr="004133A1">
              <w:t>Код и наименование индикатора достижения компетенции</w:t>
            </w:r>
          </w:p>
        </w:tc>
        <w:tc>
          <w:tcPr>
            <w:tcW w:w="2835" w:type="dxa"/>
            <w:shd w:val="clear" w:color="auto" w:fill="auto"/>
            <w:vAlign w:val="center"/>
          </w:tcPr>
          <w:p w:rsidR="0042678A" w:rsidRPr="004133A1" w:rsidRDefault="0042678A" w:rsidP="00740F25">
            <w:pPr>
              <w:pStyle w:val="ReportMain"/>
              <w:suppressAutoHyphens/>
              <w:jc w:val="center"/>
            </w:pPr>
            <w:r w:rsidRPr="004133A1">
              <w:t>Планируемые результаты обучения по дисциплине, характеризующие этапы формирования компетенций</w:t>
            </w:r>
          </w:p>
        </w:tc>
        <w:tc>
          <w:tcPr>
            <w:tcW w:w="3260" w:type="dxa"/>
            <w:shd w:val="clear" w:color="auto" w:fill="auto"/>
            <w:vAlign w:val="center"/>
          </w:tcPr>
          <w:p w:rsidR="0042678A" w:rsidRPr="004133A1" w:rsidRDefault="0042678A" w:rsidP="00740F25">
            <w:pPr>
              <w:pStyle w:val="ReportMain"/>
              <w:suppressAutoHyphens/>
              <w:jc w:val="center"/>
            </w:pPr>
            <w:r w:rsidRPr="004133A1">
              <w:t>Виды оценочных средств/</w:t>
            </w:r>
          </w:p>
          <w:p w:rsidR="0042678A" w:rsidRPr="004133A1" w:rsidRDefault="0042678A" w:rsidP="00740F25">
            <w:pPr>
              <w:pStyle w:val="ReportMain"/>
              <w:suppressAutoHyphens/>
              <w:jc w:val="center"/>
            </w:pPr>
            <w:r w:rsidRPr="004133A1">
              <w:t>шифр раздела в данном документе</w:t>
            </w:r>
          </w:p>
        </w:tc>
      </w:tr>
      <w:tr w:rsidR="0042678A" w:rsidRPr="004133A1" w:rsidTr="00740F25">
        <w:tc>
          <w:tcPr>
            <w:tcW w:w="1843" w:type="dxa"/>
            <w:vMerge w:val="restart"/>
            <w:shd w:val="clear" w:color="auto" w:fill="auto"/>
          </w:tcPr>
          <w:p w:rsidR="0042678A" w:rsidRPr="004133A1" w:rsidRDefault="0042678A" w:rsidP="00740F25">
            <w:pPr>
              <w:pStyle w:val="ReportMain"/>
              <w:suppressAutoHyphens/>
              <w:rPr>
                <w:b/>
              </w:rPr>
            </w:pPr>
            <w:r w:rsidRPr="004133A1">
              <w:rPr>
                <w:b/>
              </w:rPr>
              <w:t>ОПК-8:</w:t>
            </w:r>
          </w:p>
          <w:p w:rsidR="0042678A" w:rsidRPr="004133A1" w:rsidRDefault="0042678A" w:rsidP="00740F25">
            <w:pPr>
              <w:pStyle w:val="ReportMain"/>
              <w:suppressAutoHyphens/>
            </w:pPr>
            <w:r w:rsidRPr="004133A1">
              <w:t>Способен осуществлять педагогическую деятельность на основе специальных научных знаний</w:t>
            </w:r>
          </w:p>
        </w:tc>
        <w:tc>
          <w:tcPr>
            <w:tcW w:w="2319" w:type="dxa"/>
            <w:vMerge w:val="restart"/>
            <w:shd w:val="clear" w:color="auto" w:fill="auto"/>
          </w:tcPr>
          <w:p w:rsidR="0042678A" w:rsidRPr="004133A1" w:rsidRDefault="0042678A" w:rsidP="00740F25">
            <w:pPr>
              <w:pStyle w:val="ReportMain"/>
              <w:suppressAutoHyphens/>
            </w:pPr>
            <w:r w:rsidRPr="004133A1">
              <w:t>ОПК-8-В-1 Демонстрирует специальные научные знания, необходимые для осуществления педагогической деятельности в конкретной предметной области</w:t>
            </w:r>
          </w:p>
        </w:tc>
        <w:tc>
          <w:tcPr>
            <w:tcW w:w="2835" w:type="dxa"/>
            <w:shd w:val="clear" w:color="auto" w:fill="auto"/>
          </w:tcPr>
          <w:p w:rsidR="0042678A" w:rsidRPr="004133A1" w:rsidRDefault="0042678A" w:rsidP="00740F25">
            <w:pPr>
              <w:pStyle w:val="ReportMain"/>
              <w:suppressAutoHyphens/>
              <w:rPr>
                <w:szCs w:val="24"/>
              </w:rPr>
            </w:pPr>
            <w:r w:rsidRPr="004133A1">
              <w:rPr>
                <w:b/>
                <w:szCs w:val="24"/>
                <w:u w:val="single"/>
              </w:rPr>
              <w:t>Знать:</w:t>
            </w:r>
          </w:p>
          <w:p w:rsidR="0042678A" w:rsidRPr="004133A1" w:rsidRDefault="0042678A" w:rsidP="00740F25">
            <w:pPr>
              <w:pStyle w:val="ReportMain"/>
              <w:suppressAutoHyphens/>
              <w:rPr>
                <w:b/>
                <w:szCs w:val="24"/>
                <w:u w:val="single"/>
              </w:rPr>
            </w:pPr>
            <w:r w:rsidRPr="004133A1">
              <w:rPr>
                <w:szCs w:val="24"/>
              </w:rPr>
              <w:t xml:space="preserve">- </w:t>
            </w:r>
            <w:r w:rsidRPr="004133A1">
              <w:t>концепции современного естествознания как комплексную науку о природе</w:t>
            </w:r>
            <w:r w:rsidRPr="004133A1">
              <w:rPr>
                <w:szCs w:val="24"/>
              </w:rPr>
              <w:t>.</w:t>
            </w:r>
          </w:p>
        </w:tc>
        <w:tc>
          <w:tcPr>
            <w:tcW w:w="3260" w:type="dxa"/>
            <w:shd w:val="clear" w:color="auto" w:fill="auto"/>
          </w:tcPr>
          <w:p w:rsidR="0042678A" w:rsidRPr="004133A1" w:rsidRDefault="0042678A" w:rsidP="00740F25">
            <w:pPr>
              <w:suppressAutoHyphens/>
              <w:spacing w:after="0" w:line="240" w:lineRule="auto"/>
              <w:jc w:val="both"/>
              <w:rPr>
                <w:rFonts w:ascii="Times New Roman" w:hAnsi="Times New Roman" w:cs="Times New Roman"/>
                <w:sz w:val="24"/>
                <w:szCs w:val="24"/>
              </w:rPr>
            </w:pPr>
            <w:r w:rsidRPr="004133A1">
              <w:rPr>
                <w:rFonts w:ascii="Times New Roman" w:hAnsi="Times New Roman" w:cs="Times New Roman"/>
                <w:b/>
                <w:sz w:val="24"/>
                <w:szCs w:val="24"/>
              </w:rPr>
              <w:t xml:space="preserve">Блок А </w:t>
            </w:r>
            <w:r w:rsidRPr="004133A1">
              <w:rPr>
                <w:rFonts w:ascii="Times New Roman" w:hAnsi="Times New Roman" w:cs="Times New Roman"/>
                <w:b/>
                <w:sz w:val="24"/>
                <w:szCs w:val="24"/>
              </w:rPr>
              <w:sym w:font="Symbol" w:char="F02D"/>
            </w:r>
            <w:r w:rsidRPr="004133A1">
              <w:rPr>
                <w:rFonts w:ascii="Times New Roman" w:hAnsi="Times New Roman" w:cs="Times New Roman"/>
                <w:b/>
                <w:sz w:val="24"/>
                <w:szCs w:val="24"/>
              </w:rPr>
              <w:t xml:space="preserve"> </w:t>
            </w:r>
            <w:r w:rsidRPr="004133A1">
              <w:rPr>
                <w:rFonts w:ascii="Times New Roman" w:hAnsi="Times New Roman" w:cs="Times New Roman"/>
                <w:sz w:val="24"/>
                <w:szCs w:val="24"/>
              </w:rPr>
              <w:t xml:space="preserve">задания репродуктивного уровня </w:t>
            </w:r>
          </w:p>
          <w:p w:rsidR="0042678A" w:rsidRPr="004133A1" w:rsidRDefault="0042678A" w:rsidP="00740F25">
            <w:pPr>
              <w:suppressAutoHyphens/>
              <w:spacing w:after="0" w:line="240" w:lineRule="auto"/>
              <w:jc w:val="both"/>
              <w:rPr>
                <w:rFonts w:ascii="Times New Roman" w:hAnsi="Times New Roman" w:cs="Times New Roman"/>
                <w:sz w:val="24"/>
                <w:szCs w:val="24"/>
              </w:rPr>
            </w:pPr>
            <w:r w:rsidRPr="004133A1">
              <w:rPr>
                <w:rFonts w:ascii="Times New Roman" w:hAnsi="Times New Roman" w:cs="Times New Roman"/>
                <w:sz w:val="24"/>
                <w:szCs w:val="24"/>
              </w:rPr>
              <w:t>Тестовые вопросы</w:t>
            </w:r>
          </w:p>
          <w:p w:rsidR="0042678A" w:rsidRPr="004133A1" w:rsidRDefault="0042678A" w:rsidP="00740F25">
            <w:pPr>
              <w:pStyle w:val="ReportMain"/>
              <w:suppressAutoHyphens/>
              <w:rPr>
                <w:i/>
                <w:szCs w:val="24"/>
              </w:rPr>
            </w:pPr>
            <w:r w:rsidRPr="004133A1">
              <w:rPr>
                <w:szCs w:val="24"/>
              </w:rPr>
              <w:t>Вопросы для опроса</w:t>
            </w:r>
            <w:r w:rsidRPr="004133A1">
              <w:rPr>
                <w:b/>
                <w:szCs w:val="24"/>
              </w:rPr>
              <w:t xml:space="preserve"> </w:t>
            </w:r>
          </w:p>
          <w:p w:rsidR="0042678A" w:rsidRPr="004133A1" w:rsidRDefault="0042678A" w:rsidP="00740F25">
            <w:pPr>
              <w:pStyle w:val="ReportMain"/>
              <w:suppressAutoHyphens/>
              <w:rPr>
                <w:i/>
                <w:szCs w:val="24"/>
              </w:rPr>
            </w:pPr>
          </w:p>
        </w:tc>
      </w:tr>
      <w:tr w:rsidR="0042678A" w:rsidRPr="004133A1" w:rsidTr="00740F25">
        <w:tc>
          <w:tcPr>
            <w:tcW w:w="1843" w:type="dxa"/>
            <w:vMerge/>
            <w:shd w:val="clear" w:color="auto" w:fill="auto"/>
          </w:tcPr>
          <w:p w:rsidR="0042678A" w:rsidRPr="004133A1" w:rsidRDefault="0042678A" w:rsidP="00740F25">
            <w:pPr>
              <w:pStyle w:val="ReportMain"/>
              <w:suppressAutoHyphens/>
            </w:pPr>
          </w:p>
        </w:tc>
        <w:tc>
          <w:tcPr>
            <w:tcW w:w="2319" w:type="dxa"/>
            <w:vMerge/>
            <w:shd w:val="clear" w:color="auto" w:fill="auto"/>
          </w:tcPr>
          <w:p w:rsidR="0042678A" w:rsidRPr="004133A1" w:rsidRDefault="0042678A" w:rsidP="00740F25">
            <w:pPr>
              <w:pStyle w:val="ReportMain"/>
              <w:suppressAutoHyphens/>
            </w:pPr>
          </w:p>
        </w:tc>
        <w:tc>
          <w:tcPr>
            <w:tcW w:w="2835" w:type="dxa"/>
            <w:shd w:val="clear" w:color="auto" w:fill="auto"/>
          </w:tcPr>
          <w:p w:rsidR="0042678A" w:rsidRPr="004133A1" w:rsidRDefault="0042678A" w:rsidP="00740F25">
            <w:pPr>
              <w:pStyle w:val="ReportMain"/>
              <w:suppressAutoHyphens/>
              <w:rPr>
                <w:szCs w:val="24"/>
              </w:rPr>
            </w:pPr>
            <w:r w:rsidRPr="004133A1">
              <w:rPr>
                <w:b/>
                <w:szCs w:val="24"/>
                <w:u w:val="single"/>
              </w:rPr>
              <w:t>Уметь:</w:t>
            </w:r>
          </w:p>
          <w:p w:rsidR="0042678A" w:rsidRPr="004133A1" w:rsidRDefault="0042678A" w:rsidP="00740F25">
            <w:pPr>
              <w:pStyle w:val="ReportMain"/>
              <w:suppressAutoHyphens/>
              <w:rPr>
                <w:b/>
                <w:szCs w:val="24"/>
                <w:u w:val="single"/>
              </w:rPr>
            </w:pPr>
            <w:r w:rsidRPr="004133A1">
              <w:rPr>
                <w:szCs w:val="24"/>
              </w:rPr>
              <w:t>- применять знания в области естествознания для реализации образовательных программ по учебному предмету «Окружающий мир» в соответствии с требованиями образовательных стандартов.</w:t>
            </w:r>
            <w:r w:rsidRPr="004133A1">
              <w:rPr>
                <w:b/>
                <w:szCs w:val="24"/>
                <w:u w:val="single"/>
              </w:rPr>
              <w:t xml:space="preserve"> </w:t>
            </w:r>
          </w:p>
        </w:tc>
        <w:tc>
          <w:tcPr>
            <w:tcW w:w="3260" w:type="dxa"/>
            <w:shd w:val="clear" w:color="auto" w:fill="auto"/>
          </w:tcPr>
          <w:p w:rsidR="0042678A" w:rsidRPr="004133A1" w:rsidRDefault="0042678A" w:rsidP="00740F25">
            <w:pPr>
              <w:suppressAutoHyphens/>
              <w:spacing w:after="0" w:line="240" w:lineRule="auto"/>
              <w:jc w:val="both"/>
              <w:rPr>
                <w:rFonts w:ascii="Times New Roman" w:hAnsi="Times New Roman" w:cs="Times New Roman"/>
                <w:sz w:val="24"/>
                <w:szCs w:val="24"/>
              </w:rPr>
            </w:pPr>
            <w:r w:rsidRPr="004133A1">
              <w:rPr>
                <w:rFonts w:ascii="Times New Roman" w:hAnsi="Times New Roman" w:cs="Times New Roman"/>
                <w:b/>
                <w:sz w:val="24"/>
                <w:szCs w:val="24"/>
              </w:rPr>
              <w:t xml:space="preserve">Блок В </w:t>
            </w:r>
            <w:r w:rsidRPr="004133A1">
              <w:rPr>
                <w:rFonts w:ascii="Times New Roman" w:hAnsi="Times New Roman" w:cs="Times New Roman"/>
                <w:sz w:val="24"/>
                <w:szCs w:val="24"/>
              </w:rPr>
              <w:sym w:font="Symbol" w:char="F02D"/>
            </w:r>
            <w:r w:rsidRPr="004133A1">
              <w:rPr>
                <w:rFonts w:ascii="Times New Roman" w:hAnsi="Times New Roman" w:cs="Times New Roman"/>
                <w:sz w:val="24"/>
                <w:szCs w:val="24"/>
              </w:rPr>
              <w:t xml:space="preserve"> задания реконструктивного уровня</w:t>
            </w:r>
          </w:p>
          <w:p w:rsidR="0042678A" w:rsidRPr="004133A1" w:rsidRDefault="0042678A" w:rsidP="00740F25">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практические задания</w:t>
            </w:r>
            <w:r w:rsidRPr="004133A1">
              <w:rPr>
                <w:rFonts w:ascii="Times New Roman" w:hAnsi="Times New Roman" w:cs="Times New Roman"/>
                <w:sz w:val="24"/>
                <w:szCs w:val="24"/>
              </w:rPr>
              <w:t>.</w:t>
            </w:r>
          </w:p>
          <w:p w:rsidR="0042678A" w:rsidRPr="004133A1" w:rsidRDefault="0042678A" w:rsidP="00740F25">
            <w:pPr>
              <w:suppressAutoHyphens/>
              <w:spacing w:after="0" w:line="240" w:lineRule="auto"/>
              <w:rPr>
                <w:rFonts w:ascii="Times New Roman" w:hAnsi="Times New Roman" w:cs="Times New Roman"/>
                <w:color w:val="FF0000"/>
                <w:sz w:val="24"/>
                <w:szCs w:val="24"/>
              </w:rPr>
            </w:pPr>
            <w:r w:rsidRPr="004133A1">
              <w:rPr>
                <w:rFonts w:ascii="Times New Roman" w:hAnsi="Times New Roman" w:cs="Times New Roman"/>
                <w:sz w:val="24"/>
                <w:szCs w:val="24"/>
              </w:rPr>
              <w:t>Контрольная работа.</w:t>
            </w:r>
          </w:p>
          <w:p w:rsidR="0042678A" w:rsidRPr="004133A1" w:rsidRDefault="0042678A" w:rsidP="00740F25">
            <w:pPr>
              <w:pStyle w:val="ReportMain"/>
              <w:suppressAutoHyphens/>
              <w:rPr>
                <w:i/>
                <w:szCs w:val="24"/>
              </w:rPr>
            </w:pPr>
          </w:p>
        </w:tc>
      </w:tr>
      <w:tr w:rsidR="0042678A" w:rsidRPr="004133A1" w:rsidTr="00740F25">
        <w:tc>
          <w:tcPr>
            <w:tcW w:w="1843" w:type="dxa"/>
            <w:vMerge/>
            <w:shd w:val="clear" w:color="auto" w:fill="auto"/>
          </w:tcPr>
          <w:p w:rsidR="0042678A" w:rsidRPr="004133A1" w:rsidRDefault="0042678A" w:rsidP="00740F25">
            <w:pPr>
              <w:pStyle w:val="ReportMain"/>
              <w:suppressAutoHyphens/>
            </w:pPr>
          </w:p>
        </w:tc>
        <w:tc>
          <w:tcPr>
            <w:tcW w:w="2319" w:type="dxa"/>
            <w:vMerge/>
            <w:shd w:val="clear" w:color="auto" w:fill="auto"/>
          </w:tcPr>
          <w:p w:rsidR="0042678A" w:rsidRPr="004133A1" w:rsidRDefault="0042678A" w:rsidP="00740F25">
            <w:pPr>
              <w:pStyle w:val="ReportMain"/>
              <w:suppressAutoHyphens/>
            </w:pPr>
          </w:p>
        </w:tc>
        <w:tc>
          <w:tcPr>
            <w:tcW w:w="2835" w:type="dxa"/>
            <w:shd w:val="clear" w:color="auto" w:fill="auto"/>
          </w:tcPr>
          <w:p w:rsidR="0042678A" w:rsidRPr="004133A1" w:rsidRDefault="0042678A" w:rsidP="00740F25">
            <w:pPr>
              <w:pStyle w:val="ReportMain"/>
              <w:suppressAutoHyphens/>
              <w:rPr>
                <w:szCs w:val="24"/>
              </w:rPr>
            </w:pPr>
            <w:r w:rsidRPr="004133A1">
              <w:rPr>
                <w:b/>
                <w:szCs w:val="24"/>
                <w:u w:val="single"/>
              </w:rPr>
              <w:t>Владеть:</w:t>
            </w:r>
          </w:p>
          <w:p w:rsidR="0042678A" w:rsidRPr="004133A1" w:rsidRDefault="0042678A" w:rsidP="00740F25">
            <w:pPr>
              <w:pStyle w:val="ReportMain"/>
              <w:suppressAutoHyphens/>
            </w:pPr>
            <w:r w:rsidRPr="004133A1">
              <w:rPr>
                <w:szCs w:val="24"/>
              </w:rPr>
              <w:t>- приемами применения знаний в области естествознания для реализации образовательных программ по учебному предмету «Окружающий мир» в соответствии с требованиями образовательных стандартов.</w:t>
            </w:r>
          </w:p>
        </w:tc>
        <w:tc>
          <w:tcPr>
            <w:tcW w:w="3260" w:type="dxa"/>
            <w:shd w:val="clear" w:color="auto" w:fill="auto"/>
          </w:tcPr>
          <w:p w:rsidR="0042678A" w:rsidRPr="004133A1" w:rsidRDefault="0042678A" w:rsidP="00740F25">
            <w:pPr>
              <w:suppressAutoHyphens/>
              <w:spacing w:after="0" w:line="240" w:lineRule="auto"/>
              <w:rPr>
                <w:rFonts w:ascii="Times New Roman" w:hAnsi="Times New Roman" w:cs="Times New Roman"/>
                <w:sz w:val="24"/>
                <w:szCs w:val="24"/>
              </w:rPr>
            </w:pPr>
            <w:r w:rsidRPr="004133A1">
              <w:rPr>
                <w:rFonts w:ascii="Times New Roman" w:hAnsi="Times New Roman" w:cs="Times New Roman"/>
                <w:b/>
                <w:sz w:val="24"/>
                <w:szCs w:val="24"/>
              </w:rPr>
              <w:t xml:space="preserve">Блок С </w:t>
            </w:r>
            <w:r w:rsidRPr="004133A1">
              <w:rPr>
                <w:rFonts w:ascii="Times New Roman" w:hAnsi="Times New Roman" w:cs="Times New Roman"/>
                <w:sz w:val="24"/>
                <w:szCs w:val="24"/>
              </w:rPr>
              <w:sym w:font="Symbol" w:char="F02D"/>
            </w:r>
            <w:r w:rsidRPr="004133A1">
              <w:rPr>
                <w:rFonts w:ascii="Times New Roman" w:hAnsi="Times New Roman" w:cs="Times New Roman"/>
                <w:sz w:val="24"/>
                <w:szCs w:val="24"/>
              </w:rPr>
              <w:t xml:space="preserve"> задания практико-ориентированного и/или исследовательского уровня  </w:t>
            </w:r>
          </w:p>
          <w:p w:rsidR="0042678A" w:rsidRPr="004133A1" w:rsidRDefault="0042678A" w:rsidP="00740F25">
            <w:pPr>
              <w:suppressAutoHyphens/>
              <w:spacing w:after="0" w:line="240" w:lineRule="auto"/>
              <w:rPr>
                <w:rFonts w:ascii="Times New Roman" w:hAnsi="Times New Roman" w:cs="Times New Roman"/>
                <w:color w:val="000000"/>
                <w:sz w:val="24"/>
                <w:szCs w:val="24"/>
              </w:rPr>
            </w:pPr>
            <w:r w:rsidRPr="004133A1">
              <w:rPr>
                <w:rFonts w:ascii="Times New Roman" w:hAnsi="Times New Roman" w:cs="Times New Roman"/>
                <w:color w:val="000000"/>
                <w:sz w:val="24"/>
                <w:szCs w:val="24"/>
              </w:rPr>
              <w:t xml:space="preserve">Комплексные практические задания. </w:t>
            </w:r>
          </w:p>
          <w:p w:rsidR="0042678A" w:rsidRPr="004133A1" w:rsidRDefault="0042678A" w:rsidP="00740F25">
            <w:pPr>
              <w:pStyle w:val="ReportMain"/>
              <w:suppressAutoHyphens/>
              <w:rPr>
                <w:i/>
                <w:szCs w:val="24"/>
              </w:rPr>
            </w:pPr>
            <w:r w:rsidRPr="004133A1">
              <w:rPr>
                <w:color w:val="000000"/>
                <w:szCs w:val="24"/>
              </w:rPr>
              <w:t>Подготовка докладов с презентацией.</w:t>
            </w:r>
          </w:p>
        </w:tc>
      </w:tr>
    </w:tbl>
    <w:p w:rsidR="0042678A" w:rsidRPr="004133A1" w:rsidRDefault="0042678A" w:rsidP="0042678A">
      <w:pPr>
        <w:pStyle w:val="ReportMain"/>
        <w:suppressAutoHyphens/>
        <w:jc w:val="both"/>
      </w:pPr>
    </w:p>
    <w:p w:rsidR="0042678A" w:rsidRPr="004133A1" w:rsidRDefault="0042678A" w:rsidP="0042678A">
      <w:pPr>
        <w:pStyle w:val="ReportMain"/>
        <w:keepNext/>
        <w:suppressAutoHyphens/>
        <w:spacing w:after="360"/>
        <w:ind w:firstLine="709"/>
        <w:jc w:val="both"/>
        <w:outlineLvl w:val="0"/>
        <w:rPr>
          <w:b/>
          <w:sz w:val="28"/>
        </w:rPr>
      </w:pPr>
      <w:r w:rsidRPr="004133A1">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2F12EF" w:rsidRPr="002F12EF" w:rsidRDefault="002F12EF" w:rsidP="002F12EF">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2F12EF">
        <w:rPr>
          <w:rFonts w:ascii="Times New Roman" w:eastAsia="Times New Roman" w:hAnsi="Times New Roman" w:cs="Times New Roman"/>
          <w:b/>
          <w:sz w:val="28"/>
          <w:szCs w:val="28"/>
          <w:lang w:eastAsia="ru-RU"/>
        </w:rPr>
        <w:t xml:space="preserve">А.0 Фонд тестовых заданий по дисциплине </w:t>
      </w:r>
    </w:p>
    <w:p w:rsidR="00F03E75" w:rsidRDefault="00F03E75" w:rsidP="00FF0636">
      <w:pPr>
        <w:spacing w:after="0" w:line="240" w:lineRule="auto"/>
        <w:ind w:firstLine="709"/>
        <w:rPr>
          <w:rFonts w:ascii="Times New Roman" w:eastAsia="Times New Roman" w:hAnsi="Times New Roman" w:cs="Times New Roman"/>
          <w:b/>
          <w:sz w:val="28"/>
          <w:szCs w:val="28"/>
        </w:rPr>
      </w:pPr>
    </w:p>
    <w:p w:rsidR="00465B3B" w:rsidRPr="00F03E75" w:rsidRDefault="00465B3B" w:rsidP="00F03E75">
      <w:pPr>
        <w:spacing w:after="0" w:line="360" w:lineRule="auto"/>
        <w:ind w:firstLine="709"/>
        <w:jc w:val="both"/>
        <w:rPr>
          <w:rFonts w:ascii="Times New Roman" w:hAnsi="Times New Roman" w:cs="Times New Roman"/>
          <w:b/>
          <w:sz w:val="28"/>
          <w:szCs w:val="28"/>
        </w:rPr>
      </w:pPr>
      <w:r w:rsidRPr="00F03E75">
        <w:rPr>
          <w:rFonts w:ascii="Times New Roman" w:eastAsia="Times New Roman" w:hAnsi="Times New Roman" w:cs="Times New Roman"/>
          <w:b/>
          <w:sz w:val="28"/>
          <w:szCs w:val="28"/>
        </w:rPr>
        <w:t xml:space="preserve">Раздел 1 </w:t>
      </w:r>
      <w:r w:rsidRPr="00F03E75">
        <w:rPr>
          <w:rFonts w:ascii="Times New Roman" w:hAnsi="Times New Roman" w:cs="Times New Roman"/>
          <w:b/>
          <w:sz w:val="28"/>
          <w:szCs w:val="28"/>
        </w:rPr>
        <w:t>Концепции современного естествознания как комплексная наука о природе</w:t>
      </w:r>
    </w:p>
    <w:p w:rsidR="00C6477E" w:rsidRPr="00F03E75" w:rsidRDefault="00C6477E" w:rsidP="00F03E75">
      <w:pPr>
        <w:spacing w:after="0" w:line="360" w:lineRule="auto"/>
        <w:ind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lastRenderedPageBreak/>
        <w:t>1. Укажите положение, которое верно отражает соотношение науки и культуры:</w:t>
      </w:r>
    </w:p>
    <w:p w:rsidR="00C6477E" w:rsidRPr="00F03E75" w:rsidRDefault="00F03E75"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культура - раздел науки</w:t>
      </w:r>
    </w:p>
    <w:p w:rsidR="00C6477E" w:rsidRPr="00F03E75" w:rsidRDefault="00F03E75"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наука - раздел культуры</w:t>
      </w:r>
    </w:p>
    <w:p w:rsidR="00C6477E" w:rsidRPr="00F03E75" w:rsidRDefault="00C6477E"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 xml:space="preserve">культура и наука не </w:t>
      </w:r>
      <w:r w:rsidR="00F03E75">
        <w:rPr>
          <w:rFonts w:ascii="Times New Roman" w:eastAsia="Times New Roman" w:hAnsi="Times New Roman" w:cs="Times New Roman"/>
          <w:color w:val="000000"/>
          <w:sz w:val="28"/>
          <w:szCs w:val="28"/>
          <w:lang w:eastAsia="ru-RU"/>
        </w:rPr>
        <w:t>связаны друг с другом</w:t>
      </w:r>
    </w:p>
    <w:p w:rsidR="00F03E75" w:rsidRDefault="00C6477E" w:rsidP="005211DB">
      <w:pPr>
        <w:numPr>
          <w:ilvl w:val="0"/>
          <w:numId w:val="1"/>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культура</w:t>
      </w:r>
      <w:r w:rsidR="00F03E75">
        <w:rPr>
          <w:rFonts w:ascii="Times New Roman" w:eastAsia="Times New Roman" w:hAnsi="Times New Roman" w:cs="Times New Roman"/>
          <w:color w:val="000000"/>
          <w:sz w:val="28"/>
          <w:szCs w:val="28"/>
          <w:lang w:eastAsia="ru-RU"/>
        </w:rPr>
        <w:t xml:space="preserve"> и наука – понятия равнозначные</w:t>
      </w:r>
    </w:p>
    <w:p w:rsidR="00C6477E" w:rsidRPr="00F03E75" w:rsidRDefault="00C6477E" w:rsidP="005211DB">
      <w:pPr>
        <w:pStyle w:val="a7"/>
        <w:numPr>
          <w:ilvl w:val="0"/>
          <w:numId w:val="1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Наука и религия - части единой культуры человечества. Выберите</w:t>
      </w:r>
      <w:r w:rsidRPr="00F03E75">
        <w:rPr>
          <w:rFonts w:ascii="Times New Roman" w:eastAsia="Times New Roman" w:hAnsi="Times New Roman" w:cs="Times New Roman"/>
          <w:b/>
          <w:bCs/>
          <w:color w:val="000000"/>
          <w:sz w:val="28"/>
          <w:szCs w:val="28"/>
          <w:shd w:val="clear" w:color="auto" w:fill="FFFFFF"/>
          <w:lang w:eastAsia="ru-RU"/>
        </w:rPr>
        <w:t xml:space="preserve"> </w:t>
      </w:r>
      <w:r w:rsidRPr="00F03E75">
        <w:rPr>
          <w:rFonts w:ascii="Times New Roman" w:eastAsia="Times New Roman" w:hAnsi="Times New Roman" w:cs="Times New Roman"/>
          <w:bCs/>
          <w:color w:val="000000"/>
          <w:sz w:val="28"/>
          <w:szCs w:val="28"/>
          <w:shd w:val="clear" w:color="auto" w:fill="FFFFFF"/>
          <w:lang w:eastAsia="ru-RU"/>
        </w:rPr>
        <w:t>неверное утверждение:</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в науке, как и в религии, предвидение, вера, опора на чувства, имеют большее значение, чем разум</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религиозное знание ниоткуда не может быть выведено, оно достигается в результате внезапного внутрен</w:t>
      </w:r>
      <w:r w:rsidR="00F03E75">
        <w:rPr>
          <w:rFonts w:ascii="Times New Roman" w:eastAsia="Times New Roman" w:hAnsi="Times New Roman" w:cs="Times New Roman"/>
          <w:color w:val="000000"/>
          <w:sz w:val="28"/>
          <w:szCs w:val="28"/>
          <w:lang w:eastAsia="ru-RU"/>
        </w:rPr>
        <w:t>него озарения, как наитие свыше</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с точки зрения науки, в явлениях природы не существует целей, намерений, мотивов,</w:t>
      </w:r>
      <w:r w:rsidR="00F03E75">
        <w:rPr>
          <w:rFonts w:ascii="Times New Roman" w:eastAsia="Times New Roman" w:hAnsi="Times New Roman" w:cs="Times New Roman"/>
          <w:color w:val="000000"/>
          <w:sz w:val="28"/>
          <w:szCs w:val="28"/>
          <w:lang w:eastAsia="ru-RU"/>
        </w:rPr>
        <w:t xml:space="preserve"> т. е. вложенного кем-то смысла</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 науке, как и в религии, имеют место интуиция и предсказания.</w:t>
      </w:r>
    </w:p>
    <w:p w:rsidR="00C6477E" w:rsidRPr="00F03E75" w:rsidRDefault="00C6477E" w:rsidP="005211DB">
      <w:pPr>
        <w:pStyle w:val="a7"/>
        <w:numPr>
          <w:ilvl w:val="0"/>
          <w:numId w:val="111"/>
        </w:numPr>
        <w:spacing w:after="0" w:line="360" w:lineRule="auto"/>
        <w:ind w:left="0"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Наука, наряду с философией, религией, техникой и другими областями человеческого знания, является частью единой духовной культуры. Выберите верное утверждение.</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наука отличается от идеологии тем, что ее истины общезначимы и не зависят от интересов определенных слоев общества</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 науке, в отличие от религии, нет</w:t>
      </w:r>
      <w:r w:rsidR="00F03E75">
        <w:rPr>
          <w:rFonts w:ascii="Times New Roman" w:eastAsia="Times New Roman" w:hAnsi="Times New Roman" w:cs="Times New Roman"/>
          <w:color w:val="000000"/>
          <w:sz w:val="28"/>
          <w:szCs w:val="28"/>
          <w:lang w:eastAsia="ru-RU"/>
        </w:rPr>
        <w:t xml:space="preserve"> места предсказаниям и интуиции</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наука, как и идеология, отражает интересы определенных слоев</w:t>
      </w:r>
    </w:p>
    <w:p w:rsidR="00F03E75" w:rsidRDefault="00C6477E" w:rsidP="00F03E75">
      <w:pPr>
        <w:spacing w:after="0" w:line="360" w:lineRule="auto"/>
        <w:ind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color w:val="000000"/>
          <w:sz w:val="28"/>
          <w:szCs w:val="28"/>
          <w:lang w:eastAsia="ru-RU"/>
        </w:rPr>
        <w:br/>
      </w:r>
      <w:r w:rsidR="00F03E75">
        <w:rPr>
          <w:rFonts w:ascii="Times New Roman" w:eastAsia="Times New Roman" w:hAnsi="Times New Roman" w:cs="Times New Roman"/>
          <w:color w:val="000000"/>
          <w:sz w:val="28"/>
          <w:szCs w:val="28"/>
          <w:shd w:val="clear" w:color="auto" w:fill="FFFFFF"/>
          <w:lang w:eastAsia="ru-RU"/>
        </w:rPr>
        <w:t>общества</w:t>
      </w:r>
    </w:p>
    <w:p w:rsidR="00F03E75" w:rsidRPr="00F03E75" w:rsidRDefault="00F03E7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C6477E" w:rsidRPr="00F03E75">
        <w:rPr>
          <w:rFonts w:ascii="Times New Roman" w:eastAsia="Times New Roman" w:hAnsi="Times New Roman" w:cs="Times New Roman"/>
          <w:color w:val="000000"/>
          <w:sz w:val="28"/>
          <w:szCs w:val="28"/>
          <w:lang w:eastAsia="ru-RU"/>
        </w:rPr>
        <w:t>наука, как и философия, стремится к объ</w:t>
      </w:r>
      <w:r>
        <w:rPr>
          <w:rFonts w:ascii="Times New Roman" w:eastAsia="Times New Roman" w:hAnsi="Times New Roman" w:cs="Times New Roman"/>
          <w:color w:val="000000"/>
          <w:sz w:val="28"/>
          <w:szCs w:val="28"/>
          <w:lang w:eastAsia="ru-RU"/>
        </w:rPr>
        <w:t>яснению мира в целом</w:t>
      </w:r>
    </w:p>
    <w:p w:rsidR="00C6477E" w:rsidRPr="00F03E75" w:rsidRDefault="00C6477E" w:rsidP="005211DB">
      <w:pPr>
        <w:pStyle w:val="a7"/>
        <w:numPr>
          <w:ilvl w:val="0"/>
          <w:numId w:val="1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Знания науки о себе самой называются:</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научной картиной мира</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науковедением</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методологией</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натурфилософией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sidRPr="006859C5">
        <w:rPr>
          <w:rFonts w:ascii="Times New Roman" w:eastAsia="Times New Roman" w:hAnsi="Times New Roman" w:cs="Times New Roman"/>
          <w:color w:val="000000"/>
          <w:sz w:val="28"/>
          <w:szCs w:val="28"/>
          <w:lang w:eastAsia="ru-RU"/>
        </w:rPr>
        <w:lastRenderedPageBreak/>
        <w:t>5.</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рациональность</w:t>
      </w:r>
    </w:p>
    <w:p w:rsidR="00C6477E" w:rsidRPr="006859C5" w:rsidRDefault="00C6477E" w:rsidP="005211DB">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иррациональность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xml:space="preserve">) ненаучное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незавершенность </w:t>
      </w:r>
    </w:p>
    <w:p w:rsidR="00C6477E" w:rsidRPr="006859C5" w:rsidRDefault="00C6477E" w:rsidP="005211D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недостоверность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б) </w:t>
      </w:r>
      <w:r w:rsidR="00C6477E" w:rsidRPr="006859C5">
        <w:rPr>
          <w:rFonts w:ascii="Times New Roman" w:eastAsia="Times New Roman" w:hAnsi="Times New Roman" w:cs="Times New Roman"/>
          <w:color w:val="000000"/>
          <w:sz w:val="28"/>
          <w:szCs w:val="28"/>
          <w:shd w:val="clear" w:color="auto" w:fill="FFFFFF"/>
          <w:lang w:eastAsia="ru-RU"/>
        </w:rPr>
        <w:t>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7.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системность</w:t>
      </w:r>
    </w:p>
    <w:p w:rsidR="00C6477E" w:rsidRPr="006859C5" w:rsidRDefault="00C6477E" w:rsidP="005211DB">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иррациональность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F03E75" w:rsidRDefault="00C6477E" w:rsidP="005211DB">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рациональность</w:t>
      </w:r>
    </w:p>
    <w:p w:rsidR="00C6477E" w:rsidRPr="00F03E75" w:rsidRDefault="00C6477E" w:rsidP="005211DB">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завершенность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F03E75">
        <w:rPr>
          <w:rFonts w:ascii="Times New Roman" w:eastAsia="Times New Roman" w:hAnsi="Times New Roman" w:cs="Times New Roman"/>
          <w:color w:val="000000"/>
          <w:sz w:val="28"/>
          <w:szCs w:val="28"/>
          <w:shd w:val="clear" w:color="auto" w:fill="FFFFFF"/>
          <w:lang w:eastAsia="ru-RU"/>
        </w:rPr>
        <w:t xml:space="preserve">) ненаучное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F03E75">
        <w:rPr>
          <w:rFonts w:ascii="Times New Roman" w:eastAsia="Times New Roman" w:hAnsi="Times New Roman" w:cs="Times New Roman"/>
          <w:color w:val="000000"/>
          <w:sz w:val="28"/>
          <w:szCs w:val="28"/>
          <w:shd w:val="clear" w:color="auto" w:fill="FFFFFF"/>
          <w:lang w:eastAsia="ru-RU"/>
        </w:rPr>
        <w:t>) </w:t>
      </w:r>
      <w:r w:rsidR="00C6477E" w:rsidRPr="00F03E75">
        <w:rPr>
          <w:rFonts w:ascii="Times New Roman" w:eastAsia="Times New Roman" w:hAnsi="Times New Roman" w:cs="Times New Roman"/>
          <w:iCs/>
          <w:color w:val="000000"/>
          <w:sz w:val="28"/>
          <w:szCs w:val="28"/>
          <w:shd w:val="clear" w:color="auto" w:fill="FFFFFF"/>
          <w:lang w:eastAsia="ru-RU"/>
        </w:rPr>
        <w:t>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r w:rsidR="00C6477E" w:rsidRPr="006859C5">
        <w:rPr>
          <w:rFonts w:ascii="Times New Roman" w:eastAsia="Times New Roman" w:hAnsi="Times New Roman" w:cs="Times New Roman"/>
          <w:color w:val="000000"/>
          <w:sz w:val="28"/>
          <w:szCs w:val="28"/>
          <w:lang w:eastAsia="ru-RU"/>
        </w:rPr>
        <w:br/>
      </w:r>
    </w:p>
    <w:p w:rsidR="00C6477E" w:rsidRPr="006859C5" w:rsidRDefault="00C6477E" w:rsidP="005211D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рациональность</w:t>
      </w:r>
    </w:p>
    <w:p w:rsidR="00C6477E" w:rsidRPr="006859C5" w:rsidRDefault="00C6477E" w:rsidP="005211D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несистематизированная совокупность знаний</w:t>
      </w:r>
    </w:p>
    <w:p w:rsidR="006859C5" w:rsidRDefault="006859C5" w:rsidP="00F03E75">
      <w:pPr>
        <w:spacing w:after="0" w:line="360" w:lineRule="auto"/>
        <w:ind w:firstLine="709"/>
        <w:jc w:val="both"/>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системность</w:t>
      </w:r>
    </w:p>
    <w:p w:rsidR="00C6477E" w:rsidRPr="006859C5" w:rsidRDefault="00C6477E" w:rsidP="005211D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некритический анализ исходных данных</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11. </w:t>
      </w:r>
      <w:r w:rsidR="00C6477E" w:rsidRPr="006859C5">
        <w:rPr>
          <w:rFonts w:ascii="Times New Roman" w:eastAsia="Times New Roman" w:hAnsi="Times New Roman" w:cs="Times New Roman"/>
          <w:bCs/>
          <w:color w:val="000000"/>
          <w:sz w:val="28"/>
          <w:szCs w:val="28"/>
          <w:shd w:val="clear" w:color="auto" w:fill="FFFFFF"/>
          <w:lang w:eastAsia="ru-RU"/>
        </w:rPr>
        <w:t>Критерием научного знания не является:</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рациональность</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теоретичность </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системность </w:t>
      </w:r>
    </w:p>
    <w:p w:rsid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иррациональность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F03E7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завершенность </w:t>
      </w:r>
    </w:p>
    <w:p w:rsidR="00C6477E" w:rsidRPr="00F03E7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обезличенность </w:t>
      </w:r>
    </w:p>
    <w:p w:rsidR="00C6477E" w:rsidRPr="006859C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критичность </w:t>
      </w:r>
    </w:p>
    <w:p w:rsidR="006859C5" w:rsidRPr="006859C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общезначимость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13.</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систематичность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завершенность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фрагментарность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универсальность</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14. </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индивидуалистичность</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универсальность </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системность </w:t>
      </w:r>
    </w:p>
    <w:p w:rsid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достоверность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00C6477E" w:rsidRPr="006859C5">
        <w:rPr>
          <w:rFonts w:ascii="Times New Roman" w:eastAsia="Times New Roman" w:hAnsi="Times New Roman" w:cs="Times New Roman"/>
          <w:bCs/>
          <w:color w:val="000000"/>
          <w:sz w:val="28"/>
          <w:szCs w:val="28"/>
          <w:shd w:val="clear" w:color="auto" w:fill="FFFFFF"/>
          <w:lang w:eastAsia="ru-RU"/>
        </w:rPr>
        <w:t>Прикладные науки …</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занимаются решением внутренних проблем самой науки</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объективные закономерности природы, не имея в виду практического применения полученных знаний</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занимаются решением проблем, которые ставятся перед учеными обществом</w:t>
      </w:r>
    </w:p>
    <w:p w:rsid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ориентированы на получение новых знаний об окружающем мире</w:t>
      </w:r>
    </w:p>
    <w:p w:rsidR="00C6477E" w:rsidRPr="006859C5" w:rsidRDefault="006859C5"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00C6477E" w:rsidRPr="006859C5">
        <w:rPr>
          <w:rFonts w:ascii="Times New Roman" w:eastAsia="Times New Roman" w:hAnsi="Times New Roman" w:cs="Times New Roman"/>
          <w:bCs/>
          <w:color w:val="000000"/>
          <w:sz w:val="28"/>
          <w:szCs w:val="28"/>
          <w:shd w:val="clear" w:color="auto" w:fill="FFFFFF"/>
          <w:lang w:eastAsia="ru-RU"/>
        </w:rPr>
        <w:t>Выберите неверное утверждение, которое касается общественных наук:</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lastRenderedPageBreak/>
        <w:t>цель общественных наук – эффективное использование знаний законов природы в производственной или иной деятельности человека</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включают в себя социально-научную и гуманитарную систему знаний</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все проявления социальной деятельности людей</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задача общественных наук – объяснить законы общественной жизни, чтобы научиться ею управлять</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17. </w:t>
      </w:r>
      <w:r w:rsidR="00C6477E" w:rsidRPr="006859C5">
        <w:rPr>
          <w:rFonts w:ascii="Times New Roman" w:eastAsia="Times New Roman" w:hAnsi="Times New Roman" w:cs="Times New Roman"/>
          <w:bCs/>
          <w:color w:val="000000"/>
          <w:sz w:val="28"/>
          <w:szCs w:val="28"/>
          <w:shd w:val="clear" w:color="auto" w:fill="FFFFFF"/>
          <w:lang w:eastAsia="ru-RU"/>
        </w:rPr>
        <w:t>Важнейшая функция науки, дающая возможность сформировать целостную систему представлений об общих свойствах и закономерностях, существующих в природе, называется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прогностической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систематизирующей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м</w:t>
      </w:r>
      <w:r w:rsidRPr="006859C5">
        <w:rPr>
          <w:rFonts w:ascii="Times New Roman" w:eastAsia="Times New Roman" w:hAnsi="Times New Roman" w:cs="Times New Roman"/>
          <w:iCs/>
          <w:color w:val="000000"/>
          <w:sz w:val="28"/>
          <w:szCs w:val="28"/>
          <w:lang w:eastAsia="ru-RU"/>
        </w:rPr>
        <w:t>ировоззренческой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объяснительной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18. </w:t>
      </w:r>
      <w:r w:rsidR="00C6477E"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отнесение описанного по классам и разделам</w:t>
      </w:r>
    </w:p>
    <w:p w:rsidR="006859C5" w:rsidRDefault="00C6477E" w:rsidP="005211DB">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мировоззренческая </w:t>
      </w:r>
    </w:p>
    <w:p w:rsidR="00C6477E" w:rsidRP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систематизирующая</w:t>
      </w:r>
      <w:r w:rsidRPr="006859C5">
        <w:rPr>
          <w:rFonts w:ascii="Times New Roman" w:eastAsia="Times New Roman" w:hAnsi="Times New Roman" w:cs="Times New Roman"/>
          <w:color w:val="000000"/>
          <w:sz w:val="28"/>
          <w:szCs w:val="28"/>
          <w:shd w:val="clear" w:color="auto" w:fill="FFFFFF"/>
          <w:lang w:eastAsia="ru-RU"/>
        </w:rPr>
        <w:t> </w:t>
      </w:r>
      <w:r w:rsidRPr="006859C5">
        <w:rPr>
          <w:rFonts w:ascii="Times New Roman" w:eastAsia="Times New Roman" w:hAnsi="Times New Roman" w:cs="Times New Roman"/>
          <w:color w:val="000000"/>
          <w:sz w:val="28"/>
          <w:szCs w:val="28"/>
          <w:lang w:eastAsia="ru-RU"/>
        </w:rPr>
        <w:br/>
      </w:r>
      <w:r w:rsidR="006859C5">
        <w:rPr>
          <w:rFonts w:ascii="Times New Roman" w:eastAsia="Times New Roman" w:hAnsi="Times New Roman" w:cs="Times New Roman"/>
          <w:bCs/>
          <w:color w:val="000000"/>
          <w:sz w:val="28"/>
          <w:szCs w:val="28"/>
          <w:shd w:val="clear" w:color="auto" w:fill="FFFFFF"/>
          <w:lang w:eastAsia="ru-RU"/>
        </w:rPr>
        <w:t xml:space="preserve">19. </w:t>
      </w:r>
      <w:r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возможность применения полученных знаний в производстве, для регуляции общественной жизни, в социальном управлении</w:t>
      </w:r>
    </w:p>
    <w:p w:rsidR="00C6477E" w:rsidRPr="006859C5" w:rsidRDefault="00C6477E" w:rsidP="005211DB">
      <w:pPr>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предсказание новых открытий в рамках существующих теорий</w:t>
      </w:r>
    </w:p>
    <w:p w:rsidR="006859C5"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прогностическая </w:t>
      </w:r>
    </w:p>
    <w:p w:rsidR="006859C5"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производственно-практическая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20. </w:t>
      </w:r>
      <w:r w:rsidR="00C6477E"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выявление существенных свойств и отношений действительности из всего многообразия предметов и явлений окружающего мира</w:t>
      </w:r>
    </w:p>
    <w:p w:rsidR="006859C5" w:rsidRDefault="00C6477E" w:rsidP="005211DB">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lastRenderedPageBreak/>
        <w:t>А) мировоззренческая </w:t>
      </w:r>
    </w:p>
    <w:p w:rsidR="00C6477E" w:rsidRP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описательная</w:t>
      </w:r>
      <w:r w:rsidRPr="006859C5">
        <w:rPr>
          <w:rFonts w:ascii="Times New Roman" w:eastAsia="Times New Roman" w:hAnsi="Times New Roman" w:cs="Times New Roman"/>
          <w:color w:val="000000"/>
          <w:sz w:val="28"/>
          <w:szCs w:val="28"/>
          <w:lang w:eastAsia="ru-RU"/>
        </w:rPr>
        <w:br/>
      </w:r>
      <w:r w:rsidR="006859C5">
        <w:rPr>
          <w:rFonts w:ascii="Times New Roman" w:eastAsia="Times New Roman" w:hAnsi="Times New Roman" w:cs="Times New Roman"/>
          <w:bCs/>
          <w:color w:val="000000"/>
          <w:sz w:val="28"/>
          <w:szCs w:val="28"/>
          <w:shd w:val="clear" w:color="auto" w:fill="FFFFFF"/>
          <w:lang w:eastAsia="ru-RU"/>
        </w:rPr>
        <w:t xml:space="preserve">21. </w:t>
      </w:r>
      <w:r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предсказание новых открытий в рамках существующих теорий</w:t>
      </w:r>
    </w:p>
    <w:p w:rsidR="006859C5" w:rsidRDefault="00C6477E" w:rsidP="005211DB">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w:t>
      </w:r>
      <w:r w:rsidRPr="00F03E75">
        <w:rPr>
          <w:rFonts w:ascii="Times New Roman" w:eastAsia="Times New Roman" w:hAnsi="Times New Roman" w:cs="Times New Roman"/>
          <w:color w:val="000000"/>
          <w:sz w:val="28"/>
          <w:szCs w:val="28"/>
          <w:lang w:eastAsia="ru-RU"/>
        </w:rPr>
        <w:t>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мировоззренческая </w:t>
      </w:r>
    </w:p>
    <w:p w:rsidR="006859C5" w:rsidRDefault="00C6477E"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прогностическая</w:t>
      </w:r>
    </w:p>
    <w:p w:rsidR="00C6477E" w:rsidRPr="006859C5" w:rsidRDefault="006859C5"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bCs/>
          <w:color w:val="000000"/>
          <w:sz w:val="28"/>
          <w:szCs w:val="28"/>
          <w:shd w:val="clear" w:color="auto" w:fill="FFFFFF"/>
          <w:lang w:eastAsia="ru-RU"/>
        </w:rPr>
        <w:t xml:space="preserve">22. </w:t>
      </w:r>
      <w:r w:rsidR="00C6477E" w:rsidRPr="006859C5">
        <w:rPr>
          <w:rFonts w:ascii="Times New Roman" w:eastAsia="Times New Roman" w:hAnsi="Times New Roman" w:cs="Times New Roman"/>
          <w:bCs/>
          <w:color w:val="000000"/>
          <w:sz w:val="28"/>
          <w:szCs w:val="28"/>
          <w:shd w:val="clear" w:color="auto" w:fill="FFFFFF"/>
          <w:lang w:eastAsia="ru-RU"/>
        </w:rPr>
        <w:t>По предметному своеобразию все научные дисциплины делятся на группы: естественные, общественные, технические. Естествознание - это</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 знаний о бытии человека, социума, государства</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наиболее общих свойствах материи и формах ее движения</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совокупность наук о Природе, взятая как единое целое</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учение о живой природе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23. </w:t>
      </w:r>
      <w:r w:rsidR="00C6477E" w:rsidRPr="006859C5">
        <w:rPr>
          <w:rFonts w:ascii="Times New Roman" w:eastAsia="Times New Roman" w:hAnsi="Times New Roman" w:cs="Times New Roman"/>
          <w:bCs/>
          <w:color w:val="000000"/>
          <w:sz w:val="28"/>
          <w:szCs w:val="28"/>
          <w:shd w:val="clear" w:color="auto" w:fill="FFFFFF"/>
          <w:lang w:eastAsia="ru-RU"/>
        </w:rPr>
        <w:t>Предметом исследования естественных наук являются</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все проявления социальной жизни: деятельность людей, их мысли, чувства, ценности</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возможности использования знаний о природных процессах в производственной деятельности человека</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все доступные человеку природные процессы, протекающие независимо от воли и сознания людей</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общественные явления и системы, их структуры</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24. </w:t>
      </w:r>
      <w:r w:rsidR="00C6477E" w:rsidRPr="006859C5">
        <w:rPr>
          <w:rFonts w:ascii="Times New Roman" w:eastAsia="Times New Roman" w:hAnsi="Times New Roman" w:cs="Times New Roman"/>
          <w:bCs/>
          <w:color w:val="000000"/>
          <w:sz w:val="28"/>
          <w:szCs w:val="28"/>
          <w:shd w:val="clear" w:color="auto" w:fill="FFFFFF"/>
          <w:lang w:eastAsia="ru-RU"/>
        </w:rPr>
        <w:t>Естествознание - это ...</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строении и развитии нашей планеты</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совокупность наук о природе, рассматриваемой как единое целое</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знание о человеке как мыслящем существе</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телах, их движении, превращениях</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25. </w:t>
      </w:r>
      <w:r w:rsidR="00C6477E" w:rsidRPr="006859C5">
        <w:rPr>
          <w:rFonts w:ascii="Times New Roman" w:eastAsia="Times New Roman" w:hAnsi="Times New Roman" w:cs="Times New Roman"/>
          <w:bCs/>
          <w:color w:val="000000"/>
          <w:sz w:val="28"/>
          <w:szCs w:val="28"/>
          <w:shd w:val="clear" w:color="auto" w:fill="FFFFFF"/>
          <w:lang w:eastAsia="ru-RU"/>
        </w:rPr>
        <w:t>Естественные науки характеризуются: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Совпадением объекта и субъекта познания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Преобладанием качественных оценок</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Затрудненностью экспериментальных методов исследования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Упором на строго объективную количественную оценку изучаемых объектов</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26. </w:t>
      </w:r>
      <w:r w:rsidR="00C6477E" w:rsidRPr="006859C5">
        <w:rPr>
          <w:rFonts w:ascii="Times New Roman" w:eastAsia="Times New Roman" w:hAnsi="Times New Roman" w:cs="Times New Roman"/>
          <w:bCs/>
          <w:color w:val="000000"/>
          <w:sz w:val="28"/>
          <w:szCs w:val="28"/>
          <w:shd w:val="clear" w:color="auto" w:fill="FFFFFF"/>
          <w:lang w:eastAsia="ru-RU"/>
        </w:rPr>
        <w:t>В естественных науках...</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изучаются типичные, универсальные процессы</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осуществляется преимущественно качественная оценка явлений</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изучаются уникальные явления</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происходит истолкование явлений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27. </w:t>
      </w:r>
      <w:r w:rsidR="00C6477E" w:rsidRPr="006859C5">
        <w:rPr>
          <w:rFonts w:ascii="Times New Roman" w:eastAsia="Times New Roman" w:hAnsi="Times New Roman" w:cs="Times New Roman"/>
          <w:bCs/>
          <w:color w:val="000000"/>
          <w:sz w:val="28"/>
          <w:szCs w:val="28"/>
          <w:shd w:val="clear" w:color="auto" w:fill="FFFFFF"/>
          <w:lang w:eastAsia="ru-RU"/>
        </w:rPr>
        <w:t>Систему естественных наук можно представить в виде иерархической лестницы, каждая ступень которой является фундаментом для следующей науки, основывающейся на данных предшествующей. Укажите правильную последовательность:</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химия, биология, физика</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химия, биология</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биология, химия</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биология, химия, физика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28. </w:t>
      </w:r>
      <w:r w:rsidR="00C6477E" w:rsidRPr="006859C5">
        <w:rPr>
          <w:rFonts w:ascii="Times New Roman" w:eastAsia="Times New Roman" w:hAnsi="Times New Roman" w:cs="Times New Roman"/>
          <w:bCs/>
          <w:color w:val="000000"/>
          <w:sz w:val="28"/>
          <w:szCs w:val="28"/>
          <w:shd w:val="clear" w:color="auto" w:fill="FFFFFF"/>
          <w:lang w:eastAsia="ru-RU"/>
        </w:rPr>
        <w:t>Выберите пять фундаментальных естественнонаучных направлений:</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биология, химия, астрономия,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история, химия, биология,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математика, биология, химия,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биология, химия, астрология, геология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28. </w:t>
      </w:r>
      <w:r w:rsidR="00C6477E" w:rsidRPr="006859C5">
        <w:rPr>
          <w:rFonts w:ascii="Times New Roman" w:eastAsia="Times New Roman" w:hAnsi="Times New Roman" w:cs="Times New Roman"/>
          <w:bCs/>
          <w:color w:val="000000"/>
          <w:sz w:val="28"/>
          <w:szCs w:val="28"/>
          <w:shd w:val="clear" w:color="auto" w:fill="FFFFFF"/>
          <w:lang w:eastAsia="ru-RU"/>
        </w:rPr>
        <w:t>Выберите неверное утверждение:</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естественные науки – физика, химия, биология – возникли и развивались обособленно и независимо друг от друга</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естествознание не сумма наук о природе, они взаимно связаны друг с другом и переходят друг в друга</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естествознание можно представит в виде иерархической лестницы, в основании которых находится физика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29.</w:t>
      </w:r>
      <w:r w:rsidR="00C6477E" w:rsidRPr="006859C5">
        <w:rPr>
          <w:rFonts w:ascii="Times New Roman" w:eastAsia="Times New Roman" w:hAnsi="Times New Roman" w:cs="Times New Roman"/>
          <w:bCs/>
          <w:color w:val="000000"/>
          <w:sz w:val="28"/>
          <w:szCs w:val="28"/>
          <w:shd w:val="clear" w:color="auto" w:fill="FFFFFF"/>
          <w:lang w:eastAsia="ru-RU"/>
        </w:rPr>
        <w:t>Основой всех естественных наук является:</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астрономия </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биология </w:t>
      </w:r>
    </w:p>
    <w:p w:rsid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химия</w:t>
      </w:r>
      <w:r w:rsidRPr="006859C5">
        <w:rPr>
          <w:rFonts w:ascii="Times New Roman" w:eastAsia="Times New Roman" w:hAnsi="Times New Roman" w:cs="Times New Roman"/>
          <w:bCs/>
          <w:color w:val="000000"/>
          <w:sz w:val="28"/>
          <w:szCs w:val="28"/>
          <w:lang w:eastAsia="ru-RU"/>
        </w:rPr>
        <w:t> </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30. </w:t>
      </w:r>
      <w:r w:rsidR="00C6477E" w:rsidRPr="006859C5">
        <w:rPr>
          <w:rFonts w:ascii="Times New Roman" w:eastAsia="Times New Roman" w:hAnsi="Times New Roman" w:cs="Times New Roman"/>
          <w:bCs/>
          <w:color w:val="000000"/>
          <w:sz w:val="28"/>
          <w:szCs w:val="28"/>
          <w:shd w:val="clear" w:color="auto" w:fill="FFFFFF"/>
          <w:lang w:eastAsia="ru-RU"/>
        </w:rPr>
        <w:t>Исторически первой физической наукой, является …</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кинематика</w:t>
      </w:r>
    </w:p>
    <w:p w:rsidR="00C6477E" w:rsidRPr="006859C5" w:rsidRDefault="00C6477E"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 xml:space="preserve">физика </w:t>
      </w:r>
      <w:r w:rsidR="006859C5">
        <w:rPr>
          <w:rFonts w:ascii="Times New Roman" w:eastAsia="Times New Roman" w:hAnsi="Times New Roman" w:cs="Times New Roman"/>
          <w:color w:val="000000"/>
          <w:sz w:val="28"/>
          <w:szCs w:val="28"/>
          <w:lang w:eastAsia="ru-RU"/>
        </w:rPr>
        <w:t>элементарных частиц</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механика</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статистическая механика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31. </w:t>
      </w:r>
      <w:r w:rsidR="00C6477E" w:rsidRPr="006859C5">
        <w:rPr>
          <w:rFonts w:ascii="Times New Roman" w:eastAsia="Times New Roman" w:hAnsi="Times New Roman" w:cs="Times New Roman"/>
          <w:bCs/>
          <w:color w:val="000000"/>
          <w:sz w:val="28"/>
          <w:szCs w:val="28"/>
          <w:shd w:val="clear" w:color="auto" w:fill="FFFFFF"/>
          <w:lang w:eastAsia="ru-RU"/>
        </w:rPr>
        <w:t>Физика – это наука о …</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телах, их движении, превращениях и формах проявления на различных уровнях</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движении тел с геометрической точки зрения</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движении тел под действием приложенных сил</w:t>
      </w:r>
    </w:p>
    <w:p w:rsidR="00C6477E" w:rsidRPr="00F03E7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равновесии и движении тел в пространстве и времени</w:t>
      </w:r>
      <w:r w:rsidRPr="00F03E75">
        <w:rPr>
          <w:rFonts w:ascii="Times New Roman" w:eastAsia="Times New Roman" w:hAnsi="Times New Roman" w:cs="Times New Roman"/>
          <w:b/>
          <w:bCs/>
          <w:color w:val="000000"/>
          <w:sz w:val="28"/>
          <w:szCs w:val="28"/>
          <w:lang w:eastAsia="ru-RU"/>
        </w:rPr>
        <w:t> </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32. </w:t>
      </w:r>
      <w:r w:rsidR="00C6477E" w:rsidRPr="006859C5">
        <w:rPr>
          <w:rFonts w:ascii="Times New Roman" w:eastAsia="Times New Roman" w:hAnsi="Times New Roman" w:cs="Times New Roman"/>
          <w:bCs/>
          <w:color w:val="000000"/>
          <w:sz w:val="28"/>
          <w:szCs w:val="28"/>
          <w:shd w:val="clear" w:color="auto" w:fill="FFFFFF"/>
          <w:lang w:eastAsia="ru-RU"/>
        </w:rPr>
        <w:t>Физика – это наука, изучающая …</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физические свойства и процессы, происходящие в геосферах</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закономерности механического движения и причины, вызывающие или изменяющие движение</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строение и свойства вещества исходя из молекулярно-кинетических представлений</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наиболее простые и вместе с тем наиболее общие формы движения материи и их взаимные превращения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33. </w:t>
      </w:r>
      <w:r w:rsidR="00C6477E" w:rsidRPr="006859C5">
        <w:rPr>
          <w:rFonts w:ascii="Times New Roman" w:eastAsia="Times New Roman" w:hAnsi="Times New Roman" w:cs="Times New Roman"/>
          <w:bCs/>
          <w:color w:val="000000"/>
          <w:sz w:val="28"/>
          <w:szCs w:val="28"/>
          <w:shd w:val="clear" w:color="auto" w:fill="FFFFFF"/>
          <w:lang w:eastAsia="ru-RU"/>
        </w:rPr>
        <w:t>Исторически первой физической наукой является механика. Это:</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изучающая тепловые процессы</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учение о равновесии и движении тел в пространстве и времени</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телах, их движении, превращениях и формах проявления на различных уровнях</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учение о движении молекул жидкости и газа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34.</w:t>
      </w:r>
      <w:r w:rsidR="00C6477E" w:rsidRPr="006859C5">
        <w:rPr>
          <w:rFonts w:ascii="Times New Roman" w:eastAsia="Times New Roman" w:hAnsi="Times New Roman" w:cs="Times New Roman"/>
          <w:bCs/>
          <w:color w:val="000000"/>
          <w:sz w:val="28"/>
          <w:szCs w:val="28"/>
          <w:shd w:val="clear" w:color="auto" w:fill="FFFFFF"/>
          <w:lang w:eastAsia="ru-RU"/>
        </w:rPr>
        <w:t>Химия – это наука о …</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количественном и качественном составе вещества</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lastRenderedPageBreak/>
        <w:t>природных химических соединениях, их составе, свойствах, особенностях строения и условиях образования</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распределении химических элементов в различных геосферах, закономерностях их поведения и превращений</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химических элементах и соединениях, их свойствах, превращениях</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35. </w:t>
      </w:r>
      <w:r w:rsidR="00C6477E" w:rsidRPr="006859C5">
        <w:rPr>
          <w:rFonts w:ascii="Times New Roman" w:eastAsia="Times New Roman" w:hAnsi="Times New Roman" w:cs="Times New Roman"/>
          <w:bCs/>
          <w:color w:val="000000"/>
          <w:sz w:val="28"/>
          <w:szCs w:val="28"/>
          <w:shd w:val="clear" w:color="auto" w:fill="FFFFFF"/>
          <w:lang w:eastAsia="ru-RU"/>
        </w:rPr>
        <w:t>Одним из разделов химии является органическая химия. Органическая химия …</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изучает химические элементы и их соединения</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исследует строение, состав и свойства только биологических полимеров</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изучает соединения углерода</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это наука о качественном и количественном составе веществ</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36. </w:t>
      </w:r>
      <w:r w:rsidR="00C6477E" w:rsidRPr="006859C5">
        <w:rPr>
          <w:rFonts w:ascii="Times New Roman" w:eastAsia="Times New Roman" w:hAnsi="Times New Roman" w:cs="Times New Roman"/>
          <w:bCs/>
          <w:color w:val="000000"/>
          <w:sz w:val="28"/>
          <w:szCs w:val="28"/>
          <w:shd w:val="clear" w:color="auto" w:fill="FFFFFF"/>
          <w:lang w:eastAsia="ru-RU"/>
        </w:rPr>
        <w:t>Биология – это наука о …</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биологической природе человека</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клетке, ее строении, функциях, химическом составе, индивидуальном и историческом развитии</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живой природе, о закономерностях органического мира</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отношениях растительных и животных организмов между собой и с окружающей средой</w:t>
      </w:r>
      <w:r w:rsidRPr="006859C5">
        <w:rPr>
          <w:rFonts w:ascii="Times New Roman" w:eastAsia="Times New Roman" w:hAnsi="Times New Roman" w:cs="Times New Roman"/>
          <w:bCs/>
          <w:color w:val="000000"/>
          <w:sz w:val="28"/>
          <w:szCs w:val="28"/>
          <w:lang w:eastAsia="ru-RU"/>
        </w:rPr>
        <w:t> </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37.</w:t>
      </w:r>
      <w:r w:rsidR="00C6477E" w:rsidRPr="006859C5">
        <w:rPr>
          <w:rFonts w:ascii="Times New Roman" w:eastAsia="Times New Roman" w:hAnsi="Times New Roman" w:cs="Times New Roman"/>
          <w:bCs/>
          <w:color w:val="000000"/>
          <w:sz w:val="28"/>
          <w:szCs w:val="28"/>
          <w:shd w:val="clear" w:color="auto" w:fill="FFFFFF"/>
          <w:lang w:eastAsia="ru-RU"/>
        </w:rPr>
        <w:t>Разделами биологии является анатомия, физиология, эмбриология. Эти науки …</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исследуют проблемы наследственности и изменчивости</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типы организмов и их взаимоотношения</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изучают строение, функции и развитие организма</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исследуют живую клетку</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38.</w:t>
      </w:r>
      <w:r w:rsidR="00C6477E" w:rsidRPr="006859C5">
        <w:rPr>
          <w:rFonts w:ascii="Times New Roman" w:eastAsia="Times New Roman" w:hAnsi="Times New Roman" w:cs="Times New Roman"/>
          <w:bCs/>
          <w:color w:val="000000"/>
          <w:sz w:val="28"/>
          <w:szCs w:val="28"/>
          <w:shd w:val="clear" w:color="auto" w:fill="FFFFFF"/>
          <w:lang w:eastAsia="ru-RU"/>
        </w:rPr>
        <w:t>Геология – это …</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комплекс наук о химическом составе Земли, закономерностях распространения химических элементов в различных геосферах, законах их поведения, сочетания и миграций</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изучающая поверхность Земли с ее природными условиями</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lastRenderedPageBreak/>
        <w:t>комплекс наук о составе, строении, истории развития земной коры и Земли</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размещении в земной коре полезных ископаемых</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39.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биологии и химии возникла биохимия. Биохимия – это наука …</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химическом составе Земли</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 химическом составе и химических реакциях живых организмов</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биологической природе человека</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изучающая соединения углерода</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40.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физики и геологии возникла геофизика. Это наука:</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горных породах, их составе, закономерностях распространения и происхождения</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 внутреннем строении, физических свойствах и процессах, происходящих в геосферах</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химическом составе Земли, ее составе, структуре, особенностях формирования и развития</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изучающая природные комплексы и их компоненты</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41.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химии и геологии возникла геохимия. Геохимия – это наука о …</w:t>
      </w:r>
    </w:p>
    <w:p w:rsidR="00C6477E" w:rsidRPr="006859C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химическом составе Земли, закономерностях распространения химических элементов в различных геосферах, законах их поведения, сочетаний и миграций</w:t>
      </w:r>
    </w:p>
    <w:p w:rsidR="00C6477E" w:rsidRPr="006859C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химических элементах и соединениях, их свойствах, превращениях</w:t>
      </w:r>
    </w:p>
    <w:p w:rsidR="00C6477E" w:rsidRPr="00F03E7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внутреннем строении, физических свойствах и процессах, происходящих в геосферах</w:t>
      </w:r>
    </w:p>
    <w:p w:rsidR="00C6477E" w:rsidRPr="00F03E7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природных химических соединениях (минералах), их составе, свойствах, особенностях строения и условиях образования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42. </w:t>
      </w:r>
      <w:r w:rsidR="00C6477E" w:rsidRPr="00810FE6">
        <w:rPr>
          <w:rFonts w:ascii="Times New Roman" w:eastAsia="Times New Roman" w:hAnsi="Times New Roman" w:cs="Times New Roman"/>
          <w:bCs/>
          <w:color w:val="000000"/>
          <w:sz w:val="28"/>
          <w:szCs w:val="28"/>
          <w:shd w:val="clear" w:color="auto" w:fill="FFFFFF"/>
          <w:lang w:eastAsia="ru-RU"/>
        </w:rPr>
        <w:t>Примером интеграции наук является …</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биофизика</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физика элементарных частиц</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физика плазмы</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физика твердого тела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43. </w:t>
      </w:r>
      <w:r w:rsidR="00C6477E" w:rsidRPr="00810FE6">
        <w:rPr>
          <w:rFonts w:ascii="Times New Roman" w:eastAsia="Times New Roman" w:hAnsi="Times New Roman" w:cs="Times New Roman"/>
          <w:bCs/>
          <w:color w:val="000000"/>
          <w:sz w:val="28"/>
          <w:szCs w:val="28"/>
          <w:shd w:val="clear" w:color="auto" w:fill="FFFFFF"/>
          <w:lang w:eastAsia="ru-RU"/>
        </w:rPr>
        <w:t>Примером дифференциации науки является...</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биофизика</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геофизика</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физика плазмы</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астрофизика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44. </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научным открытием и их автором:</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теория относительности - А</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генетики - В</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периодическая система химических элементов -Б</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810FE6">
        <w:rPr>
          <w:rFonts w:ascii="Times New Roman" w:eastAsia="Times New Roman" w:hAnsi="Times New Roman" w:cs="Times New Roman"/>
          <w:color w:val="000000"/>
          <w:sz w:val="28"/>
          <w:szCs w:val="28"/>
          <w:shd w:val="clear" w:color="auto" w:fill="FFFFFF"/>
          <w:lang w:eastAsia="ru-RU"/>
        </w:rPr>
        <w:t xml:space="preserve">А) Эйнштейн, </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810FE6">
        <w:rPr>
          <w:rFonts w:ascii="Times New Roman" w:eastAsia="Times New Roman" w:hAnsi="Times New Roman" w:cs="Times New Roman"/>
          <w:color w:val="000000"/>
          <w:sz w:val="28"/>
          <w:szCs w:val="28"/>
          <w:shd w:val="clear" w:color="auto" w:fill="FFFFFF"/>
          <w:lang w:eastAsia="ru-RU"/>
        </w:rPr>
        <w:t xml:space="preserve">Б) Менделеев,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В) Мендель</w:t>
      </w:r>
    </w:p>
    <w:p w:rsidR="00C6477E" w:rsidRPr="00810FE6" w:rsidRDefault="00810FE6" w:rsidP="00810FE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45. </w:t>
      </w:r>
      <w:r w:rsidR="00C6477E" w:rsidRPr="00810FE6">
        <w:rPr>
          <w:rFonts w:ascii="Times New Roman" w:eastAsia="Times New Roman" w:hAnsi="Times New Roman" w:cs="Times New Roman"/>
          <w:bCs/>
          <w:color w:val="000000"/>
          <w:sz w:val="28"/>
          <w:szCs w:val="28"/>
          <w:shd w:val="clear" w:color="auto" w:fill="FFFFFF"/>
          <w:lang w:eastAsia="ru-RU"/>
        </w:rPr>
        <w:t>Укажите суждение которое является верным:</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фундаментальные законы абсолютно точно отражают действительность</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любой закон относителен, он только в той или иной степени приближается к отображению объективной закономерности</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статистические законы являются следствием ограниченности наших способностей к познанию</w:t>
      </w:r>
    </w:p>
    <w:p w:rsid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динамические законы универсальны и единственны</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00C6477E" w:rsidRPr="00810FE6">
        <w:rPr>
          <w:rFonts w:ascii="Times New Roman" w:eastAsia="Times New Roman" w:hAnsi="Times New Roman" w:cs="Times New Roman"/>
          <w:bCs/>
          <w:color w:val="000000"/>
          <w:sz w:val="28"/>
          <w:szCs w:val="28"/>
          <w:shd w:val="clear" w:color="auto" w:fill="FFFFFF"/>
          <w:lang w:eastAsia="ru-RU"/>
        </w:rPr>
        <w:t>Гуманитарные науки характеризуются …</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строгим разделением субъекта и объекта познания</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индивидуализацией</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идеологическим нейтралитетом</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преобладанием количественных оценок</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47.</w:t>
      </w:r>
      <w:r w:rsidR="00C6477E" w:rsidRPr="00810FE6">
        <w:rPr>
          <w:rFonts w:ascii="Times New Roman" w:eastAsia="Times New Roman" w:hAnsi="Times New Roman" w:cs="Times New Roman"/>
          <w:bCs/>
          <w:color w:val="000000"/>
          <w:sz w:val="28"/>
          <w:szCs w:val="28"/>
          <w:shd w:val="clear" w:color="auto" w:fill="FFFFFF"/>
          <w:lang w:eastAsia="ru-RU"/>
        </w:rPr>
        <w:t>Естественные науки характеризуются …</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затрудненностью экспериментальных методов исследования</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lastRenderedPageBreak/>
        <w:t>упором на строго объективную количественную оценку изучаемых объектов</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совпадением объекта и субъекта познания</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преобладанием качественных оценок</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48.</w:t>
      </w:r>
      <w:r w:rsidR="00C6477E" w:rsidRPr="00810FE6">
        <w:rPr>
          <w:rFonts w:ascii="Times New Roman" w:eastAsia="Times New Roman" w:hAnsi="Times New Roman" w:cs="Times New Roman"/>
          <w:bCs/>
          <w:color w:val="000000"/>
          <w:sz w:val="28"/>
          <w:szCs w:val="28"/>
          <w:shd w:val="clear" w:color="auto" w:fill="FFFFFF"/>
          <w:lang w:eastAsia="ru-RU"/>
        </w:rPr>
        <w:t>Истины в естественных науках …</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принимаются безоговорочно</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истолковываются (понимаются)</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являются результатом чувственного восприятия</w:t>
      </w:r>
    </w:p>
    <w:p w:rsid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доказываются</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49.</w:t>
      </w:r>
      <w:r w:rsidR="00C6477E" w:rsidRPr="00810FE6">
        <w:rPr>
          <w:rFonts w:ascii="Times New Roman" w:eastAsia="Times New Roman" w:hAnsi="Times New Roman" w:cs="Times New Roman"/>
          <w:bCs/>
          <w:color w:val="000000"/>
          <w:sz w:val="28"/>
          <w:szCs w:val="28"/>
          <w:shd w:val="clear" w:color="auto" w:fill="FFFFFF"/>
          <w:lang w:eastAsia="ru-RU"/>
        </w:rPr>
        <w:t>В гуманитарных науках …</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основу методологии составляют экспериментальные методы</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истины доказываются: объяснение одинаково для всех и общезначимо</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личная позиция ученого имеет большое значение</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преобладают количественные оценки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50. </w:t>
      </w:r>
      <w:r w:rsidR="00C6477E" w:rsidRPr="00810FE6">
        <w:rPr>
          <w:rFonts w:ascii="Times New Roman" w:eastAsia="Times New Roman" w:hAnsi="Times New Roman" w:cs="Times New Roman"/>
          <w:bCs/>
          <w:color w:val="000000"/>
          <w:sz w:val="28"/>
          <w:szCs w:val="28"/>
          <w:shd w:val="clear" w:color="auto" w:fill="FFFFFF"/>
          <w:lang w:eastAsia="ru-RU"/>
        </w:rPr>
        <w:t>Выберите неверное утверждение:</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естествознание исследует повторяющиеся, универсальные процессы в природе</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гуманитарные науки изучают социальные конкретные и уникальные явления, вероятность повторного появления которых мала</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гуманитарных исследованиях большое значение имеет личная позиция ученого, что часто приводит к многозначности выводов</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 точки зрения естественных наук интерпретация природного явления строго индивидуальна, зависит от личности ученого</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51.</w:t>
      </w:r>
      <w:r w:rsidR="00C6477E" w:rsidRPr="00810FE6">
        <w:rPr>
          <w:rFonts w:ascii="Times New Roman" w:eastAsia="Times New Roman" w:hAnsi="Times New Roman" w:cs="Times New Roman"/>
          <w:bCs/>
          <w:color w:val="000000"/>
          <w:sz w:val="28"/>
          <w:szCs w:val="28"/>
          <w:shd w:val="clear" w:color="auto" w:fill="FFFFFF"/>
          <w:lang w:eastAsia="ru-RU"/>
        </w:rPr>
        <w:t>В гуманитарных науках, в отличие от естественных </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важно не только само знание, но и его индивидуальная оценка</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осуществляется преимущественно количественная оценка явлений</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ученый стремится к получению - чистого знания о мире, без учета этических, эстетических и других ценностей</w:t>
      </w:r>
    </w:p>
    <w:p w:rsid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изучаются только типичные, универсальные процессы</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52. </w:t>
      </w:r>
      <w:r w:rsidR="00C6477E" w:rsidRPr="00810FE6">
        <w:rPr>
          <w:rFonts w:ascii="Times New Roman" w:eastAsia="Times New Roman" w:hAnsi="Times New Roman" w:cs="Times New Roman"/>
          <w:bCs/>
          <w:color w:val="000000"/>
          <w:sz w:val="28"/>
          <w:szCs w:val="28"/>
          <w:shd w:val="clear" w:color="auto" w:fill="FFFFFF"/>
          <w:lang w:eastAsia="ru-RU"/>
        </w:rPr>
        <w:t>Для гуманитарного знания характерна(о)</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строгая объективность</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выражение законов в математических формулах и количественных отношениях</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индивидуальная оценка явлений</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изучение исключительно типичных, универсальных процессов</w:t>
      </w:r>
    </w:p>
    <w:p w:rsidR="00810FE6" w:rsidRDefault="00810FE6"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преобладание качественных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объект исследования материален</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идеологический нейтралитет</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истолковываются, интерпретируются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 xml:space="preserve">ведущая функция </w:t>
      </w:r>
      <w:r w:rsidR="00810FE6">
        <w:rPr>
          <w:rFonts w:ascii="Times New Roman" w:eastAsia="Times New Roman" w:hAnsi="Times New Roman" w:cs="Times New Roman"/>
          <w:iCs/>
          <w:color w:val="000000"/>
          <w:sz w:val="28"/>
          <w:szCs w:val="28"/>
          <w:shd w:val="clear" w:color="auto" w:fill="FFFFFF"/>
          <w:lang w:eastAsia="ru-RU"/>
        </w:rPr>
        <w:t>–</w:t>
      </w:r>
      <w:r w:rsidRPr="00810FE6">
        <w:rPr>
          <w:rFonts w:ascii="Times New Roman" w:eastAsia="Times New Roman" w:hAnsi="Times New Roman" w:cs="Times New Roman"/>
          <w:iCs/>
          <w:color w:val="000000"/>
          <w:sz w:val="28"/>
          <w:szCs w:val="28"/>
          <w:shd w:val="clear" w:color="auto" w:fill="FFFFFF"/>
          <w:lang w:eastAsia="ru-RU"/>
        </w:rPr>
        <w:t xml:space="preserve"> объяснение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идеологическая нагруженность</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естественные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гуманитарные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w:t>
      </w:r>
      <w:r w:rsidRPr="00810FE6">
        <w:rPr>
          <w:rFonts w:ascii="Times New Roman" w:eastAsia="Times New Roman" w:hAnsi="Times New Roman" w:cs="Times New Roman"/>
          <w:iCs/>
          <w:color w:val="000000"/>
          <w:sz w:val="28"/>
          <w:szCs w:val="28"/>
          <w:shd w:val="clear" w:color="auto" w:fill="FFFFFF"/>
          <w:lang w:eastAsia="ru-RU"/>
        </w:rPr>
        <w:t xml:space="preserve">) ведущая функция </w:t>
      </w:r>
      <w:r w:rsidR="00810FE6">
        <w:rPr>
          <w:rFonts w:ascii="Times New Roman" w:eastAsia="Times New Roman" w:hAnsi="Times New Roman" w:cs="Times New Roman"/>
          <w:iCs/>
          <w:color w:val="000000"/>
          <w:sz w:val="28"/>
          <w:szCs w:val="28"/>
          <w:shd w:val="clear" w:color="auto" w:fill="FFFFFF"/>
          <w:lang w:eastAsia="ru-RU"/>
        </w:rPr>
        <w:t>–</w:t>
      </w:r>
      <w:r w:rsidRPr="00810FE6">
        <w:rPr>
          <w:rFonts w:ascii="Times New Roman" w:eastAsia="Times New Roman" w:hAnsi="Times New Roman" w:cs="Times New Roman"/>
          <w:iCs/>
          <w:color w:val="000000"/>
          <w:sz w:val="28"/>
          <w:szCs w:val="28"/>
          <w:shd w:val="clear" w:color="auto" w:fill="FFFFFF"/>
          <w:lang w:eastAsia="ru-RU"/>
        </w:rPr>
        <w:t xml:space="preserve"> понимание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идеологический нейтралитет</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r w:rsidRPr="00810FE6">
        <w:rPr>
          <w:rFonts w:ascii="Times New Roman" w:eastAsia="Times New Roman" w:hAnsi="Times New Roman" w:cs="Times New Roman"/>
          <w:color w:val="000000"/>
          <w:sz w:val="28"/>
          <w:szCs w:val="28"/>
          <w:shd w:val="clear" w:color="auto" w:fill="FFFFFF"/>
          <w:lang w:eastAsia="ru-RU"/>
        </w:rPr>
        <w:t>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истины доказываются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преобладание качественных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58.</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объект исследования – повторяющиеся, универсальные процессы в природе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личная позиция ученого имеет большое значение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w:t>
      </w:r>
      <w:r w:rsidRPr="00810FE6">
        <w:rPr>
          <w:rFonts w:ascii="Times New Roman" w:eastAsia="Times New Roman" w:hAnsi="Times New Roman" w:cs="Times New Roman"/>
          <w:iCs/>
          <w:color w:val="000000"/>
          <w:sz w:val="28"/>
          <w:szCs w:val="28"/>
          <w:shd w:val="clear" w:color="auto" w:fill="FFFFFF"/>
          <w:lang w:eastAsia="ru-RU"/>
        </w:rPr>
        <w:t>) преобладание количественных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 xml:space="preserve">2) ведущая функция </w:t>
      </w:r>
      <w:r w:rsidR="00810FE6">
        <w:rPr>
          <w:rFonts w:ascii="Times New Roman" w:eastAsia="Times New Roman" w:hAnsi="Times New Roman" w:cs="Times New Roman"/>
          <w:color w:val="000000"/>
          <w:sz w:val="28"/>
          <w:szCs w:val="28"/>
          <w:shd w:val="clear" w:color="auto" w:fill="FFFFFF"/>
          <w:lang w:eastAsia="ru-RU"/>
        </w:rPr>
        <w:t>–</w:t>
      </w:r>
      <w:r w:rsidRPr="00810FE6">
        <w:rPr>
          <w:rFonts w:ascii="Times New Roman" w:eastAsia="Times New Roman" w:hAnsi="Times New Roman" w:cs="Times New Roman"/>
          <w:color w:val="000000"/>
          <w:sz w:val="28"/>
          <w:szCs w:val="28"/>
          <w:shd w:val="clear" w:color="auto" w:fill="FFFFFF"/>
          <w:lang w:eastAsia="ru-RU"/>
        </w:rPr>
        <w:t xml:space="preserve"> понимание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затрудненность экспериментальных методов исследования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объективны, общеобязательны и в любое время могут быть подтверждены опытом</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естественные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истины доказываются: объяснение одинаково для всех и общезначимо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истолковываются, интерпретируются: мера понимания не может быть одинаковой</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влияние ценностей существенно, открыто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влияние ценностей малозаметно, неявно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r w:rsidRPr="00810FE6">
        <w:rPr>
          <w:rFonts w:ascii="Times New Roman" w:eastAsia="Times New Roman" w:hAnsi="Times New Roman" w:cs="Times New Roman"/>
          <w:color w:val="000000"/>
          <w:sz w:val="28"/>
          <w:szCs w:val="28"/>
          <w:shd w:val="clear" w:color="auto" w:fill="FFFFFF"/>
          <w:lang w:eastAsia="ru-RU"/>
        </w:rPr>
        <w:t>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естественные науки</w:t>
      </w:r>
    </w:p>
    <w:p w:rsidR="00C6477E" w:rsidRP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63. </w:t>
      </w:r>
      <w:r w:rsidR="00C6477E" w:rsidRPr="00810FE6">
        <w:rPr>
          <w:rFonts w:ascii="Times New Roman" w:eastAsia="Times New Roman" w:hAnsi="Times New Roman" w:cs="Times New Roman"/>
          <w:bCs/>
          <w:color w:val="000000"/>
          <w:sz w:val="28"/>
          <w:szCs w:val="28"/>
          <w:shd w:val="clear" w:color="auto" w:fill="FFFFFF"/>
          <w:lang w:eastAsia="ru-RU"/>
        </w:rPr>
        <w:t>Современная естественнонаучная картина мира является …</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эволюционной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статистической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электромагнитной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механистической</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64.</w:t>
      </w:r>
      <w:r w:rsidR="00C6477E" w:rsidRPr="00810FE6">
        <w:rPr>
          <w:rFonts w:ascii="Times New Roman" w:eastAsia="Times New Roman" w:hAnsi="Times New Roman" w:cs="Times New Roman"/>
          <w:bCs/>
          <w:color w:val="000000"/>
          <w:sz w:val="28"/>
          <w:szCs w:val="28"/>
          <w:shd w:val="clear" w:color="auto" w:fill="FFFFFF"/>
          <w:lang w:eastAsia="ru-RU"/>
        </w:rPr>
        <w:t>Согласно современной естественнонаучной картине мира все природные объекты представляют собой системы:</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структурированные</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самоорганизующиеся</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стремящиеся к хаосу</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не развивающиеся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65.</w:t>
      </w:r>
      <w:r w:rsidR="00C6477E" w:rsidRPr="00810FE6">
        <w:rPr>
          <w:rFonts w:ascii="Times New Roman" w:eastAsia="Times New Roman" w:hAnsi="Times New Roman" w:cs="Times New Roman"/>
          <w:bCs/>
          <w:color w:val="000000"/>
          <w:sz w:val="28"/>
          <w:szCs w:val="28"/>
          <w:shd w:val="clear" w:color="auto" w:fill="FFFFFF"/>
          <w:lang w:eastAsia="ru-RU"/>
        </w:rPr>
        <w:t>Во второй половине XX века в научном мировоззрении появилась идея самоорганизации материи. Найдите определения, соответствующие понятию «самоорганизация»: </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это стремление к разрушению спонтанно возникшей упорядоченности</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это самопроизвольный переход от менее сложных к более сложным и упорядоченным</w:t>
      </w:r>
      <w:r w:rsidRPr="00810FE6">
        <w:rPr>
          <w:rFonts w:ascii="Times New Roman" w:eastAsia="Times New Roman" w:hAnsi="Times New Roman" w:cs="Times New Roman"/>
          <w:bCs/>
          <w:iCs/>
          <w:color w:val="000000"/>
          <w:sz w:val="28"/>
          <w:szCs w:val="28"/>
          <w:lang w:eastAsia="ru-RU"/>
        </w:rPr>
        <w:t> </w:t>
      </w:r>
      <w:r w:rsidRPr="00810FE6">
        <w:rPr>
          <w:rFonts w:ascii="Times New Roman" w:eastAsia="Times New Roman" w:hAnsi="Times New Roman" w:cs="Times New Roman"/>
          <w:iCs/>
          <w:color w:val="000000"/>
          <w:sz w:val="28"/>
          <w:szCs w:val="28"/>
          <w:lang w:eastAsia="ru-RU"/>
        </w:rPr>
        <w:t>формам организации материи</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это превращение хаоса в порядок</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это переход к состоянию с более высоким значением энтропии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66.</w:t>
      </w:r>
      <w:r w:rsidR="00C6477E" w:rsidRPr="00810FE6">
        <w:rPr>
          <w:rFonts w:ascii="Times New Roman" w:eastAsia="Times New Roman" w:hAnsi="Times New Roman" w:cs="Times New Roman"/>
          <w:bCs/>
          <w:color w:val="000000"/>
          <w:sz w:val="28"/>
          <w:szCs w:val="28"/>
          <w:shd w:val="clear" w:color="auto" w:fill="FFFFFF"/>
          <w:lang w:eastAsia="ru-RU"/>
        </w:rPr>
        <w:t>Синергетика выполняет роль: </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методологической основы научного познания</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прикладной науки</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интегрирующей науки</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лженауки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67.</w:t>
      </w:r>
      <w:r w:rsidR="00C6477E" w:rsidRPr="00810FE6">
        <w:rPr>
          <w:rFonts w:ascii="Times New Roman" w:eastAsia="Times New Roman" w:hAnsi="Times New Roman" w:cs="Times New Roman"/>
          <w:bCs/>
          <w:color w:val="000000"/>
          <w:sz w:val="28"/>
          <w:szCs w:val="28"/>
          <w:shd w:val="clear" w:color="auto" w:fill="FFFFFF"/>
          <w:lang w:eastAsia="ru-RU"/>
        </w:rPr>
        <w:t>Целями синергетики являются: </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открытие универсального механизма самоорганизации как в живой, так и в неживой природе</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получение систематического знания о предмете, явлении</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формирование абсолютно точной и верной научной картины мира</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поиск общих движущих сил эволюции разнообразных объектов материального мира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68.</w:t>
      </w:r>
      <w:r w:rsidR="00C6477E" w:rsidRPr="00810FE6">
        <w:rPr>
          <w:rFonts w:ascii="Times New Roman" w:eastAsia="Times New Roman" w:hAnsi="Times New Roman" w:cs="Times New Roman"/>
          <w:bCs/>
          <w:color w:val="000000"/>
          <w:sz w:val="28"/>
          <w:szCs w:val="28"/>
          <w:shd w:val="clear" w:color="auto" w:fill="FFFFFF"/>
          <w:lang w:eastAsia="ru-RU"/>
        </w:rPr>
        <w:t>Объектами исследования синергетики могут быть системы, которые удовлетворяют некоторым условиям. Такими условиями являются: </w:t>
      </w:r>
      <w:r w:rsidR="00C6477E" w:rsidRPr="00810FE6">
        <w:rPr>
          <w:rFonts w:ascii="Times New Roman" w:eastAsia="Times New Roman" w:hAnsi="Times New Roman" w:cs="Times New Roman"/>
          <w:color w:val="000000"/>
          <w:sz w:val="28"/>
          <w:szCs w:val="28"/>
          <w:lang w:eastAsia="ru-RU"/>
        </w:rPr>
        <w:br/>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системы являются равновесными</w:t>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системы должны быть изолированными</w:t>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системы должны быть открытыми</w:t>
      </w:r>
    </w:p>
    <w:p w:rsid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самоорганизующиеся системы должны быть неравновесными</w:t>
      </w:r>
    </w:p>
    <w:p w:rsidR="00C6477E" w:rsidRPr="00810FE6" w:rsidRDefault="00810FE6" w:rsidP="00810FE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которые соответствуют ведущей идее современной естественнонаучной картины мира – идее универсального эволюционизма: </w:t>
      </w:r>
    </w:p>
    <w:p w:rsidR="00C6477E" w:rsidRPr="00810FE6"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идея эволюции впервые появилась в XX веке</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механизм биологической эволюции был механически перенесен на все природные и социальные процессы – в этом суть универсального эволюционизма</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материя, Вселенная в целом не могут существовать вне развития</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эволюция – это характерная черта природных и социальных систем</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универсальный эволюционизм и … </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фрагментарность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комплементарность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самоорганизация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71.</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системный подход и … </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самоорганизация</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фрагментарность</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универсальный эволюционизм</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комплементарность</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72.</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самоорганизация и … </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комплементарность</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универсальный эволюционизм</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фрагментарность</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системный подход</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73.</w:t>
      </w:r>
      <w:r w:rsidR="00C6477E" w:rsidRPr="00810FE6">
        <w:rPr>
          <w:rFonts w:ascii="Times New Roman" w:eastAsia="Times New Roman" w:hAnsi="Times New Roman" w:cs="Times New Roman"/>
          <w:bCs/>
          <w:color w:val="000000"/>
          <w:sz w:val="28"/>
          <w:szCs w:val="28"/>
          <w:shd w:val="clear" w:color="auto" w:fill="FFFFFF"/>
          <w:lang w:eastAsia="ru-RU"/>
        </w:rPr>
        <w:t>Во второй половине ХХ века в научном мировоззрении появилась идея самоорганизации материи. Теориями, изучающими общие закономерности самоорганизации, являются...</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равновесная термодинамика;</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неравновесная термодинамика</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химическая кинетика;</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синергетика</w:t>
      </w:r>
      <w:r w:rsidRPr="00810FE6">
        <w:rPr>
          <w:rFonts w:ascii="Times New Roman" w:eastAsia="Times New Roman" w:hAnsi="Times New Roman" w:cs="Times New Roman"/>
          <w:color w:val="000000"/>
          <w:sz w:val="28"/>
          <w:szCs w:val="28"/>
          <w:lang w:eastAsia="ru-RU"/>
        </w:rPr>
        <w:t>.</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74.</w:t>
      </w:r>
      <w:r w:rsidR="00C6477E" w:rsidRPr="00810FE6">
        <w:rPr>
          <w:rFonts w:ascii="Times New Roman" w:eastAsia="Times New Roman" w:hAnsi="Times New Roman" w:cs="Times New Roman"/>
          <w:bCs/>
          <w:color w:val="000000"/>
          <w:sz w:val="28"/>
          <w:szCs w:val="28"/>
          <w:shd w:val="clear" w:color="auto" w:fill="FFFFFF"/>
          <w:lang w:eastAsia="ru-RU"/>
        </w:rPr>
        <w:t>Принципы универсального эволюционизма включают следующие принципы: </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расширение вселенной в прошлом замедлялось, а сейчас ускоряется</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эволюция Вселенной и ее структур обусловлена ее собственными законами, действующими объективно и познаваемыми рационально</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существует и может существовать лишь в развитии.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75.</w:t>
      </w:r>
      <w:r w:rsidR="00C6477E" w:rsidRPr="00810FE6">
        <w:rPr>
          <w:rFonts w:ascii="Times New Roman" w:eastAsia="Times New Roman" w:hAnsi="Times New Roman" w:cs="Times New Roman"/>
          <w:bCs/>
          <w:color w:val="000000"/>
          <w:sz w:val="28"/>
          <w:szCs w:val="28"/>
          <w:shd w:val="clear" w:color="auto" w:fill="FFFFFF"/>
          <w:lang w:eastAsia="ru-RU"/>
        </w:rPr>
        <w:t>Принципы универсального эволюциониз</w:t>
      </w:r>
      <w:r>
        <w:rPr>
          <w:rFonts w:ascii="Times New Roman" w:eastAsia="Times New Roman" w:hAnsi="Times New Roman" w:cs="Times New Roman"/>
          <w:bCs/>
          <w:color w:val="000000"/>
          <w:sz w:val="28"/>
          <w:szCs w:val="28"/>
          <w:shd w:val="clear" w:color="auto" w:fill="FFFFFF"/>
          <w:lang w:eastAsia="ru-RU"/>
        </w:rPr>
        <w:t>ма включают следующие принципы:</w:t>
      </w:r>
    </w:p>
    <w:p w:rsidR="00C6477E" w:rsidRP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существует и может существовать лишь в развитии.</w:t>
      </w:r>
    </w:p>
    <w:p w:rsidR="00C6477E" w:rsidRP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Эволюция Вселенной и ее структур обусловлена ее собственными законами, действующими объективно и познаваемыми рационально</w:t>
      </w:r>
    </w:p>
    <w:p w:rsid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Эволюция вселенной и её структур происходит согласно грандиозному плану, заложенному в неё при сотворении</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относящееся к механической картине мира:</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передача взаимодействий описывается принципом близкодействия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микромира отличаются от законов макромира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построена на однозначных причинно-следственных связях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наблюдается господство континуальных представлений о материи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пространственные размеры тел не зависят от скорости движения, а темп времени изменяется</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пространственные размеры тел изменяются в зависимости от скорости движения, а время течёт одинаково во всех системах отсчёта</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пространственные размеры тел и интервалы времени изменяются в зависимости от скорости движения</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пространственные размеры тел и интервалы времени неизменны во всех системах отсчёта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88.</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свойства пространства разные в зависимости от направления</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однородное, искривленное, неевклидово</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неоднородно</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89.</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инерциальных системах отсчёта, движущихся с большими скоростями, темп времени замедляется</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пространственные размеры тел в покоящихся и движущихся системах отсчёта остаются одинаковыми</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линейный размер тел, движущихся с большими скоростями, уменьшается</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 возрастанием скорости движения тела его масса увеличивается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90.</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механической картине мира передача взаимодействий</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описывается принципом дальнодействия</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господство континуальных представлений о материи</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микромир аналогичен макромиру</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мире возможны случайные процессы </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w:t>
      </w:r>
      <w:r w:rsidR="00C6477E" w:rsidRPr="00810FE6">
        <w:rPr>
          <w:rFonts w:ascii="Times New Roman" w:eastAsia="Times New Roman" w:hAnsi="Times New Roman" w:cs="Times New Roman"/>
          <w:color w:val="000000"/>
          <w:sz w:val="28"/>
          <w:szCs w:val="28"/>
          <w:lang w:eastAsia="ru-RU"/>
        </w:rPr>
        <w:br/>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однородное, искривлённое, неевклидово</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неоднородно</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свойства пространства разные в зависимости от направления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92.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пространство и время...</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неразрывно связаны и относительны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независимо друг от друга и абсолютны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как единая структура и абсолютны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независимо друг от друга и относительны</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93.</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электромагнитной картине мира</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вероятностные закономерности признаются фундаментальными</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материя построена из трех элементарных структур: электронов, протонов, фотонов</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построена на однозначных причинно-следственных связях</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создана трудами Ньютона и Эйнштейна</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94.</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электромагнитной картине мира:</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господство корпускулярных представлений о материи</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господство континуальных представлений о материи</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передача взаимодействий описывается принципом дальнодействия</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передача взаимодействий описывается принципом близкодействия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95.</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которые соответствуют квантовой механике:</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квантово-механических закономерностях некоторые физические величины квантованы, то есть могут принимать только вполне определенные дискретные значения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квантовой механики носят динамический характер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любые физические характеристики объектов в квантовой механике могут принимать непрерывный ряд чисел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законы квантовой механики носят статистический характер</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96.</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физические взаимодействия описываются на основе принципа дальнодействия</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lastRenderedPageBreak/>
        <w:t>физические взаимодействия описываются на основе принципа близкодействия</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случайные процессы исключены</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97.</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квантово-релятивистской картине мира:</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построена на однозначных причинно-следственных связях</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физические взаимодействия описываются на основе принципа близкодействия</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каждая частица материи обладает свойствами волны и частицы одновременно</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мире невозможны случайные процессы</w:t>
      </w:r>
    </w:p>
    <w:p w:rsidR="00245DB0" w:rsidRDefault="00245DB0"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98.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и время абсолюты</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физические взаимодействия описываются на основе принципа дальнодействия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99.</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и время не зависят друг от друга</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частица материи обладает только корпускулярными свойствами</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каждая частица материи обладает одновременно свойствами волны и частицы одновременно</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характеристики микрочастиц могут быть измерены одновременно строго и однозначно</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описывает микромир как совокупность движущихся материальных точек;</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lastRenderedPageBreak/>
        <w:t>квантовая механика является статистической теорией</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101.</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любые физические характеристики в квантовой механике могут принимать непрерывный ряд чисел</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описывает микромир как совокупность движущихся материальных точек</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квантово-механических закономерностях существенна дискретность величии с размерностью 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102.</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описывает микромир как движение корпускул</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квантовой механике при рассмотрении природы микрочастиц используют понятие о корпускулярно-волновом дуализме</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характеристики микрочастиц могут быть предсказаны одновременно строго и однозначно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103.</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справедливость которого стала понятной при переходе от механической картины мира к электромагнитной.</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качественно различающиеся формы движения материи</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следствия.</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104.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механической картине мира, но отвергнутое в современной научной картине мира.</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Единственная форма материи вещество, имеющее дискретное строение.</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Вселенная в целом и eё подсистемы являются результатом длительной эволюции.</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В больших масштабах вещество во Вселенной распределено равномерно.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105.</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свойственное механической картине мира, но отвергнутое при переходе к электромагнитной картине мира.</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eё следствия.</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формы движения материи.</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Любое движение сводится к перемещению тел и частиц</w:t>
      </w:r>
      <w:r w:rsidRPr="00810FE6">
        <w:rPr>
          <w:rFonts w:ascii="Times New Roman" w:eastAsia="Times New Roman" w:hAnsi="Times New Roman" w:cs="Times New Roman"/>
          <w:color w:val="000000"/>
          <w:sz w:val="28"/>
          <w:szCs w:val="28"/>
          <w:lang w:eastAsia="ru-RU"/>
        </w:rPr>
        <w:t>.</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106. </w:t>
      </w:r>
      <w:r w:rsidR="00C6477E" w:rsidRPr="00810FE6">
        <w:rPr>
          <w:rFonts w:ascii="Times New Roman" w:eastAsia="Times New Roman" w:hAnsi="Times New Roman" w:cs="Times New Roman"/>
          <w:bCs/>
          <w:color w:val="000000"/>
          <w:sz w:val="28"/>
          <w:szCs w:val="28"/>
          <w:shd w:val="clear" w:color="auto" w:fill="FFFFFF"/>
          <w:lang w:eastAsia="ru-RU"/>
        </w:rPr>
        <w:t>В современной научной картине мира, как и в механической, считается, что.</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случайность и неопределенность фундаментальные элементы мироздания</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материальные тела движутся под воздействием нематериальных виртуальных частиц</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больших масштабах вещество во Вселенной распределено равномерно</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между материальными объектами передаются мгновенно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107.</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несправедливое ни в одной из научных картин мира.</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eё следствия.</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Движущее тело действует на движимое, а встречного противодействия нет</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формы движения материи.</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108.</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современной научной картине мира, но считавшееся несправедливым в электромагнитной</w:t>
      </w:r>
      <w:r w:rsidR="00C6477E" w:rsidRPr="00810FE6">
        <w:rPr>
          <w:rFonts w:ascii="Times New Roman" w:eastAsia="Times New Roman" w:hAnsi="Times New Roman" w:cs="Times New Roman"/>
          <w:color w:val="000000"/>
          <w:sz w:val="28"/>
          <w:szCs w:val="28"/>
          <w:shd w:val="clear" w:color="auto" w:fill="FFFFFF"/>
          <w:lang w:eastAsia="ru-RU"/>
        </w:rPr>
        <w:t>.</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Единственная форма материи вещество, имеющее дискретное строение.</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Случайность и неопределенность фундаментальные и неустранимые элементы мироздания</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Взаимодействия материальных тел описываются в рамках концепции близко действия.</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Физическое поле непрерывно в пространстве и не может рассматриваться как совокупность дискретных частиц</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109.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современной научной картине мира, но считавшееся несправедливым в механической.</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больших масштабах вещество во Вселенной распределено равномерно.</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материальных тел описываются в рамках концепции дальнодействия.</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Единственная форма материи вещество, имеющее дискретное строение.</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Случайность и неопределенность фундаментальные и неустранимые элементы мироздания</w:t>
      </w:r>
      <w:r w:rsidRPr="00810FE6">
        <w:rPr>
          <w:rFonts w:ascii="Times New Roman" w:eastAsia="Times New Roman" w:hAnsi="Times New Roman" w:cs="Times New Roman"/>
          <w:color w:val="000000"/>
          <w:sz w:val="28"/>
          <w:szCs w:val="28"/>
          <w:lang w:eastAsia="ru-RU"/>
        </w:rPr>
        <w:t>.</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110.</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не свойственное ни современной научной картине мира, ни электромагнитной.</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материальных тел описываются в рамках концепции близко действия.</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Единственная форма материи вещество, имеющее дискретное строение</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Физическое поле непрерывно в пространстве и не может рассматриваться как совокупность дискретных частиц.</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Случайность и неопределенность фундаментальные и неустранимые элементы мироздания.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111. </w:t>
      </w:r>
      <w:r w:rsidR="00C6477E" w:rsidRPr="00810FE6">
        <w:rPr>
          <w:rFonts w:ascii="Times New Roman" w:eastAsia="Times New Roman" w:hAnsi="Times New Roman" w:cs="Times New Roman"/>
          <w:bCs/>
          <w:color w:val="000000"/>
          <w:sz w:val="28"/>
          <w:szCs w:val="28"/>
          <w:shd w:val="clear" w:color="auto" w:fill="FFFFFF"/>
          <w:lang w:eastAsia="ru-RU"/>
        </w:rPr>
        <w:t>Справедливо и в современной научной картине мира и в электромагнитной:</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в целом и ее подсистемы являются результатом длительной эволюции</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будущие события однозначно предопределены современным состоянием Вселенной и законами природы</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Взаимодействия материальных тел описываются в рамках концепции близкодействия</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единственная форма материи – вещество, имеющее дискретное строение</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112. </w:t>
      </w:r>
      <w:r w:rsidR="00C6477E" w:rsidRPr="00810FE6">
        <w:rPr>
          <w:rFonts w:ascii="Times New Roman" w:eastAsia="Times New Roman" w:hAnsi="Times New Roman" w:cs="Times New Roman"/>
          <w:bCs/>
          <w:color w:val="000000"/>
          <w:sz w:val="28"/>
          <w:szCs w:val="28"/>
          <w:shd w:val="clear" w:color="auto" w:fill="FFFFFF"/>
          <w:lang w:eastAsia="ru-RU"/>
        </w:rPr>
        <w:t>Справедливо в механической картине мира, но не справедливо в электромагнитной:</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формой движения материи</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bCs/>
          <w:iCs/>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следствие</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113. </w:t>
      </w:r>
      <w:r w:rsidR="00C6477E" w:rsidRPr="00810FE6">
        <w:rPr>
          <w:rFonts w:ascii="Times New Roman" w:eastAsia="Times New Roman" w:hAnsi="Times New Roman" w:cs="Times New Roman"/>
          <w:bCs/>
          <w:color w:val="000000"/>
          <w:sz w:val="28"/>
          <w:szCs w:val="28"/>
          <w:shd w:val="clear" w:color="auto" w:fill="FFFFFF"/>
          <w:lang w:eastAsia="ru-RU"/>
        </w:rPr>
        <w:t>Несправедливо в механической картине мира, но справедливо в электромагнитной:</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следствия </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качественно различающиеся формы движения материи </w:t>
      </w:r>
    </w:p>
    <w:p w:rsidR="00245DB0" w:rsidRDefault="00245DB0" w:rsidP="00245DB0">
      <w:pPr>
        <w:spacing w:after="0" w:line="360" w:lineRule="auto"/>
        <w:ind w:firstLine="709"/>
        <w:rPr>
          <w:b/>
          <w:sz w:val="24"/>
          <w:szCs w:val="24"/>
        </w:rPr>
      </w:pPr>
    </w:p>
    <w:p w:rsidR="00245DB0" w:rsidRPr="00245DB0" w:rsidRDefault="00245DB0" w:rsidP="00245DB0">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Раздел </w:t>
      </w:r>
      <w:r w:rsidRPr="00245DB0">
        <w:rPr>
          <w:rFonts w:ascii="Times New Roman" w:hAnsi="Times New Roman" w:cs="Times New Roman"/>
          <w:b/>
          <w:sz w:val="28"/>
          <w:szCs w:val="28"/>
        </w:rPr>
        <w:t>2 Физическая картина мира</w:t>
      </w:r>
    </w:p>
    <w:p w:rsidR="00701113" w:rsidRDefault="00245DB0" w:rsidP="00701113">
      <w:pPr>
        <w:pStyle w:val="a9"/>
        <w:spacing w:before="0" w:beforeAutospacing="0" w:after="0" w:afterAutospacing="0" w:line="360" w:lineRule="auto"/>
        <w:ind w:left="360" w:firstLine="709"/>
        <w:jc w:val="both"/>
        <w:rPr>
          <w:color w:val="000000"/>
          <w:sz w:val="28"/>
          <w:szCs w:val="28"/>
        </w:rPr>
      </w:pPr>
      <w:r w:rsidRPr="00701113">
        <w:rPr>
          <w:color w:val="000000"/>
          <w:sz w:val="27"/>
          <w:szCs w:val="27"/>
        </w:rPr>
        <w:br/>
      </w:r>
      <w:r w:rsidR="00701113" w:rsidRPr="00245DB0">
        <w:rPr>
          <w:color w:val="000000"/>
          <w:sz w:val="28"/>
          <w:szCs w:val="28"/>
        </w:rPr>
        <w:t xml:space="preserve">1. Уравнения общей теории относительности для описания Вселенной впервые применил …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Хаббл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Планк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Фридман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Максвелл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д) </w:t>
      </w:r>
      <w:r w:rsidRPr="00245DB0">
        <w:rPr>
          <w:rStyle w:val="aa"/>
          <w:b w:val="0"/>
          <w:color w:val="000000"/>
          <w:sz w:val="28"/>
          <w:szCs w:val="28"/>
        </w:rPr>
        <w:t>Эйнштейн</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 Соответствие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а)Ньютон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б) Резерфо</w:t>
      </w:r>
      <w:r>
        <w:rPr>
          <w:color w:val="000000"/>
          <w:sz w:val="28"/>
          <w:szCs w:val="28"/>
        </w:rPr>
        <w:t xml:space="preserve">рд </w:t>
      </w:r>
    </w:p>
    <w:p w:rsidR="00701113" w:rsidRDefault="00701113" w:rsidP="00701113">
      <w:pPr>
        <w:pStyle w:val="a9"/>
        <w:spacing w:before="0" w:beforeAutospacing="0" w:after="0" w:afterAutospacing="0" w:line="360" w:lineRule="auto"/>
        <w:ind w:firstLine="709"/>
        <w:jc w:val="both"/>
        <w:rPr>
          <w:color w:val="000000"/>
          <w:sz w:val="28"/>
          <w:szCs w:val="28"/>
        </w:rPr>
      </w:pPr>
      <w:r>
        <w:rPr>
          <w:color w:val="000000"/>
          <w:sz w:val="28"/>
          <w:szCs w:val="28"/>
        </w:rPr>
        <w:t xml:space="preserve">в) Бор </w:t>
      </w:r>
    </w:p>
    <w:p w:rsidR="00701113" w:rsidRDefault="00701113" w:rsidP="00701113">
      <w:pPr>
        <w:pStyle w:val="a9"/>
        <w:spacing w:before="0" w:beforeAutospacing="0" w:after="0" w:afterAutospacing="0" w:line="360" w:lineRule="auto"/>
        <w:ind w:firstLine="709"/>
        <w:jc w:val="both"/>
        <w:rPr>
          <w:color w:val="000000"/>
          <w:sz w:val="28"/>
          <w:szCs w:val="28"/>
        </w:rPr>
      </w:pPr>
      <w:r>
        <w:rPr>
          <w:color w:val="000000"/>
          <w:sz w:val="28"/>
          <w:szCs w:val="28"/>
        </w:rPr>
        <w:t>г) Миньковский</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lastRenderedPageBreak/>
        <w:t>1</w:t>
      </w:r>
      <w:r w:rsidRPr="00245DB0">
        <w:rPr>
          <w:rStyle w:val="aa"/>
          <w:b w:val="0"/>
          <w:color w:val="000000"/>
          <w:sz w:val="28"/>
          <w:szCs w:val="28"/>
        </w:rPr>
        <w:t>) завершил создание классической физики </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Pr="00245DB0">
        <w:rPr>
          <w:rStyle w:val="aa"/>
          <w:b w:val="0"/>
          <w:color w:val="000000"/>
          <w:sz w:val="28"/>
          <w:szCs w:val="28"/>
        </w:rPr>
        <w:t>) создатель «планетарной» модели атома </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Pr="00245DB0">
        <w:rPr>
          <w:rStyle w:val="aa"/>
          <w:b w:val="0"/>
          <w:color w:val="000000"/>
          <w:sz w:val="28"/>
          <w:szCs w:val="28"/>
        </w:rPr>
        <w:t>) создатель модели атома, связанной с квантовыми представлениями </w:t>
      </w:r>
    </w:p>
    <w:p w:rsidR="00701113" w:rsidRDefault="00701113" w:rsidP="00701113">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Pr="00245DB0">
        <w:rPr>
          <w:rStyle w:val="aa"/>
          <w:b w:val="0"/>
          <w:color w:val="000000"/>
          <w:sz w:val="28"/>
          <w:szCs w:val="28"/>
        </w:rPr>
        <w:t>) предложил понятие пространственно-временного континуума</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 Явления, с которыми связаны законы сохранения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зависимость энергии и массы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постоянство скорости света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расширение Вселенной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симметрия физического устройства мира</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 «Антропный принцип» утверждает, что …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только разум человека способен познать устройство Вселенной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человек может менять течение физических процессов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существует множество миров, в которых существует разумный человек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соотношения физических величин во Вселенной таковы, что только при этих соотношениях мог появиться и выжить человек</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5. Укажите хронологическую последовательность событий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Открытие «красного смещения» спектра излучения галактик</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Опыт по определению зависимости скорости света от скорости движения системы</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Создание управляемой цепной реакции ядерного деления</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Предположение о волновом характере движения микрочастиц</w:t>
      </w:r>
      <w:r w:rsidRPr="00245DB0">
        <w:rPr>
          <w:color w:val="000000"/>
          <w:sz w:val="28"/>
          <w:szCs w:val="28"/>
        </w:rPr>
        <w:t> </w:t>
      </w:r>
      <w:r w:rsidRPr="00245DB0">
        <w:rPr>
          <w:rStyle w:val="aa"/>
          <w:b w:val="0"/>
          <w:color w:val="000000"/>
          <w:sz w:val="28"/>
          <w:szCs w:val="28"/>
        </w:rPr>
        <w:t>Создание классической физики</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Создание специальной теории относительности</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 xml:space="preserve">6. Соответствие теории и формулировки </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а) </w:t>
      </w:r>
      <w:r w:rsidRPr="00701113">
        <w:rPr>
          <w:rStyle w:val="aa"/>
          <w:b w:val="0"/>
          <w:color w:val="000000"/>
          <w:sz w:val="28"/>
          <w:szCs w:val="28"/>
        </w:rPr>
        <w:t>специальная теория относительности</w:t>
      </w:r>
      <w:r w:rsidRPr="00701113">
        <w:rPr>
          <w:color w:val="000000"/>
          <w:sz w:val="28"/>
          <w:szCs w:val="28"/>
        </w:rPr>
        <w:t> </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б) </w:t>
      </w:r>
      <w:r w:rsidRPr="00701113">
        <w:rPr>
          <w:rStyle w:val="aa"/>
          <w:b w:val="0"/>
          <w:color w:val="000000"/>
          <w:sz w:val="28"/>
          <w:szCs w:val="28"/>
        </w:rPr>
        <w:t>классическая физика</w:t>
      </w:r>
      <w:r w:rsidRPr="00701113">
        <w:rPr>
          <w:color w:val="000000"/>
          <w:sz w:val="28"/>
          <w:szCs w:val="28"/>
        </w:rPr>
        <w:t> </w:t>
      </w:r>
    </w:p>
    <w:p w:rsidR="00740538" w:rsidRDefault="00701113" w:rsidP="00740538">
      <w:pPr>
        <w:pStyle w:val="a9"/>
        <w:spacing w:before="0" w:beforeAutospacing="0" w:after="0" w:afterAutospacing="0" w:line="360" w:lineRule="auto"/>
        <w:ind w:firstLine="709"/>
        <w:jc w:val="both"/>
        <w:rPr>
          <w:color w:val="000000"/>
          <w:sz w:val="28"/>
          <w:szCs w:val="28"/>
        </w:rPr>
      </w:pPr>
      <w:r w:rsidRPr="00701113">
        <w:rPr>
          <w:color w:val="000000"/>
          <w:sz w:val="28"/>
          <w:szCs w:val="28"/>
        </w:rPr>
        <w:t>в) </w:t>
      </w:r>
      <w:r w:rsidRPr="00701113">
        <w:rPr>
          <w:rStyle w:val="aa"/>
          <w:b w:val="0"/>
          <w:color w:val="000000"/>
          <w:sz w:val="28"/>
          <w:szCs w:val="28"/>
        </w:rPr>
        <w:t>общая теория относительности</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Законы физики инвариантны по отношению к преобразованиям Лоренца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00701113" w:rsidRPr="00245DB0">
        <w:rPr>
          <w:rStyle w:val="aa"/>
          <w:b w:val="0"/>
          <w:color w:val="000000"/>
          <w:sz w:val="28"/>
          <w:szCs w:val="28"/>
        </w:rPr>
        <w:t>) Законы физики инвариантны по отношению к преобразованиям Галилея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lastRenderedPageBreak/>
        <w:t>3</w:t>
      </w:r>
      <w:r w:rsidR="00701113" w:rsidRPr="00245DB0">
        <w:rPr>
          <w:rStyle w:val="aa"/>
          <w:b w:val="0"/>
          <w:color w:val="000000"/>
          <w:sz w:val="28"/>
          <w:szCs w:val="28"/>
        </w:rPr>
        <w:t>) Никакими физическими экспериментами внутри системы нельзя определить, находится она в состоянии покоя при отсутствии силы тяготения или движется с ускорением свободного падения в поле тяготения</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7. Соответствие видов взаимодействий с их характеристиками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гравитационное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электромагнитное</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короткодействующее; передающее большую величину энергии; передающееся виртуальными глюоны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00701113" w:rsidRPr="00245DB0">
        <w:rPr>
          <w:rStyle w:val="aa"/>
          <w:b w:val="0"/>
          <w:color w:val="000000"/>
          <w:sz w:val="28"/>
          <w:szCs w:val="28"/>
        </w:rPr>
        <w:t>) обусловливает процессы распада некоторых легких элементарных частиц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00701113" w:rsidRPr="00245DB0">
        <w:rPr>
          <w:rStyle w:val="aa"/>
          <w:b w:val="0"/>
          <w:color w:val="000000"/>
          <w:sz w:val="28"/>
          <w:szCs w:val="28"/>
        </w:rPr>
        <w:t>) действует на любом расстояни</w:t>
      </w:r>
      <w:r>
        <w:rPr>
          <w:rStyle w:val="aa"/>
          <w:b w:val="0"/>
          <w:color w:val="000000"/>
          <w:sz w:val="28"/>
          <w:szCs w:val="28"/>
        </w:rPr>
        <w:t>и; наиболее слабое в микромире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00701113" w:rsidRPr="00245DB0">
        <w:rPr>
          <w:rStyle w:val="aa"/>
          <w:b w:val="0"/>
          <w:color w:val="000000"/>
          <w:sz w:val="28"/>
          <w:szCs w:val="28"/>
        </w:rPr>
        <w:t>) действует на любом расстоянии; передающееся виртуальными фотонами; величина энергии сильно уменьшается с увеличением расстояния</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8. Инвариантность – это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сохранение какой-то величины при изменении другой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сохранение определенной формы соотношения между величинами при определенных преобразованиях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неизменность некоторой величины по отношению к определенным преобразованиям</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развитие физических процессов и отражение их в человеческом сознании</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9. Процесс расширения Вселенной («Большой взрыв») начался … лет назад.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34 млрд.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1 млрд.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400 млн.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17 млрд.</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10. Физическая симметрия – это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развитие физических процессов и отражение их в человеческом сознании двойственность всех физических явлений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сохранение значения какой-то физической величины при определенных преобразованиях координат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неизменность определенных физических свойств системы при некоторых преобразованиях</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11. Соответствие между физическими величинами и названиями связывающих их соотношений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преобразования Лоренца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уравнение Планка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закон Хаббла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преобразования Галилея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пространственные и временные координаты, скорость света в вакууме</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частота колебаний, энергия кванта</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скорость удаления звезды от Земли, расстояние до звезды</w:t>
      </w:r>
      <w:r w:rsidR="00701113" w:rsidRPr="00245DB0">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w:t>
      </w:r>
      <w:r w:rsidR="00701113" w:rsidRPr="00245DB0">
        <w:rPr>
          <w:rStyle w:val="aa"/>
          <w:b w:val="0"/>
          <w:color w:val="000000"/>
          <w:sz w:val="28"/>
          <w:szCs w:val="28"/>
        </w:rPr>
        <w:t>пространственные и временные координаты</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12. Модель Вселенной, которая соответствует большей средней плотности вещества во Вселенной – модель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модель замкнутой стационарной Вселенной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модель незамкнутой, бесконечной, бесконечно расширяющейся Вселенной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модель замкнутой, конечной, осциллирующей Вселенной</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модель стационарной бесконечной Вселенной</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13. Соответствие физических объектов, явлений и физических характеристик и величин, теоретических положений и принципов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Фотон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Черная дыра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Элементарная частица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Атом</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Масса покоя, равная нулю</w:t>
      </w:r>
      <w:r>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Замкнутость потоков излучения</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Спин</w:t>
      </w:r>
      <w:r>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 </w:t>
      </w:r>
      <w:r w:rsidR="00701113" w:rsidRPr="00245DB0">
        <w:rPr>
          <w:rStyle w:val="aa"/>
          <w:b w:val="0"/>
          <w:color w:val="000000"/>
          <w:sz w:val="28"/>
          <w:szCs w:val="28"/>
        </w:rPr>
        <w:t>Химические свойства</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14. Соответствие экспериментов, идей, достижений и формулировки и их авторов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Первые эксперименты по изучению электромагнитного излучения «абсолютно черного тела»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Принцип дополнительности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Составление уравнений для описания электромагнитного поля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Создатель специальной теории относительности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Первый эксперимент по определению зависимости скорости света от скорости движения системы</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Майкельсон, Морли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 Бор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00701113" w:rsidRPr="00245DB0">
        <w:rPr>
          <w:rStyle w:val="aa"/>
          <w:b w:val="0"/>
          <w:color w:val="000000"/>
          <w:sz w:val="28"/>
          <w:szCs w:val="28"/>
        </w:rPr>
        <w:t>) Максвелл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00701113" w:rsidRPr="00245DB0">
        <w:rPr>
          <w:rStyle w:val="aa"/>
          <w:b w:val="0"/>
          <w:color w:val="000000"/>
          <w:sz w:val="28"/>
          <w:szCs w:val="28"/>
        </w:rPr>
        <w:t>) Эйнштейн д) Планк</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15. Соответствие теорий физики и теоретических положений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инвариантность скорости света в любых системах отсчета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принцип эквивалентности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инвариантность пространственно-временного интервала в любых системах отсчета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порционность энергии электромагнитного излучения д) принцип относительности Галилея</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специальная теория относительности, общая теория относительности</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общая теория относительности</w:t>
      </w:r>
      <w:r w:rsidR="00701113" w:rsidRPr="00245DB0">
        <w:rPr>
          <w:color w:val="000000"/>
          <w:sz w:val="28"/>
          <w:szCs w:val="28"/>
        </w:rPr>
        <w:t> в) </w:t>
      </w:r>
      <w:r w:rsidR="00701113" w:rsidRPr="00245DB0">
        <w:rPr>
          <w:rStyle w:val="aa"/>
          <w:b w:val="0"/>
          <w:color w:val="000000"/>
          <w:sz w:val="28"/>
          <w:szCs w:val="28"/>
        </w:rPr>
        <w:t>специальная теория относительности</w:t>
      </w:r>
      <w:r w:rsidR="00701113" w:rsidRPr="00245DB0">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квантовая теория</w:t>
      </w:r>
      <w:r w:rsidR="00701113" w:rsidRPr="00245DB0">
        <w:rPr>
          <w:color w:val="000000"/>
          <w:sz w:val="28"/>
          <w:szCs w:val="28"/>
        </w:rPr>
        <w:t> д)</w:t>
      </w:r>
      <w:r w:rsidR="00701113" w:rsidRPr="00245DB0">
        <w:rPr>
          <w:rStyle w:val="aa"/>
          <w:b w:val="0"/>
          <w:color w:val="000000"/>
          <w:sz w:val="28"/>
          <w:szCs w:val="28"/>
        </w:rPr>
        <w:t>классическая механика (физика)</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16. Впервые сделал вывод о нестационарности решения уравнений общей теории относительности для Вселенной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Н.Бор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А.Эйнштейн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Э.Хаббл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А.Фридман</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Л. де Бройль</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17. Физические явления, которые подтверждают процесс расширения Вселенной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существование «реликтового излучения» во Вселенной</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существование «черных дыр»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линейчатый спектр в излучениях звезд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«красное смещение» в спектрах звезд</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искривление «пространства времени» во Вселенной</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18. Уравнение Л. де Бройля устанавливает соотношение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импульса частицы и соответствующей ей длины волны</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пространственных и временных координат, скорости света в вакууме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пространственных и временных координат</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19. Античастица электрона – это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антиэлектрон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протон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позитрон</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электронное нейтрино</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20. Утверждение «Никакими физическими экспериментами внутри системы нельзя определить, находится она в состоянии покоя при отсутствии силы тяготения или движется с ускорением свободного падения в поле тяготения» относится к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общей теории относительности</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специальной теории относительности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классической физике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21. Фундаментальное взаимодействие, обеспечивающее связь атомов в амолекулах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ядерное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электромагнитное</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22. Положение об инвариантности пространственно-временного интервала в любых системах отсчета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специальной теория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квантовой теории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классической физике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23. Открытие Э.Хабблом закономерности связи между скоростью разбегания галактик и расстоянием до них является эмпирическим подтверждением модели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расширяющейся Вселенной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пульсирующей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стационарного состояния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Большого Взрыва</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24. Исторически первым фундаментальным взаимодействием, получившим теоретическое описание и объяснение, стало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w:t>
      </w:r>
      <w:r w:rsidRPr="00245DB0">
        <w:rPr>
          <w:rStyle w:val="aa"/>
          <w:b w:val="0"/>
          <w:color w:val="000000"/>
          <w:sz w:val="28"/>
          <w:szCs w:val="28"/>
        </w:rPr>
        <w:t>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25. Соответствие между видами взаимодействий и их характеристиками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xml:space="preserve">) сильное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xml:space="preserve">) электромагнитное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xml:space="preserve">) слабое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 гравитационное</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а) близкодействующее, передающее большую величину энергии, передающееся глюонами </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б) действующее на любом расстоянии, передающееся виртуальными фотонами </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в)близкодействующее, обусловливающее процессы распада некоторых легких элементарных частиц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г) действующее на любом расстоянии, наиболее слабое в микромире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26. В мегамире доминирует ____________ взаимодействие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а) </w:t>
      </w:r>
      <w:r w:rsidRPr="00245DB0">
        <w:rPr>
          <w:rStyle w:val="aa"/>
          <w:b w:val="0"/>
          <w:color w:val="000000"/>
          <w:sz w:val="28"/>
          <w:szCs w:val="28"/>
        </w:rPr>
        <w:t>гравитационное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сильное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слабое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электромагнитное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27. Частица – переносчик электромагнитных взаимодействий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фотон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электрон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электронное нейтрино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глюон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28. Уравнения Лоренца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математические уравнения, характеризующие изменение метрических характеристик пространства-времени и положенные в основу специальной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уравнения, описывающие свойства электромагнитного поля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уравнения, описывающие искривление поля тяготения в общей теории относительности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29. Предположительно процесс расширения Вселенной («Большой взрыв») начался … лет назад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34 млрд.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14 млрд.</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1 млрд.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400 млн.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30. Наибольший вклад в создание классической физики внесли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Г.Галилей и И.Ньютон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Ф.Бэкон и Р.Декарт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М.В.Ломоносов, П.Лаплас и Г.Лейбниц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Л. да Винчи и Коперник</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31. Утверждение «Законы физики ковариантны по отношению к преобразованиям Лоренца»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специальной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общей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классической физике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32. В ядрах атомов между нуклонами доминирует взаимодействие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сильное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33. Соответствие между научными достижениями и их авторами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Уравнения электромагнитного поля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Специальная теория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Принцип дополнительности </w:t>
      </w:r>
    </w:p>
    <w:p w:rsidR="0075503F" w:rsidRDefault="0075503F" w:rsidP="0075503F">
      <w:pPr>
        <w:pStyle w:val="a9"/>
        <w:spacing w:before="0" w:beforeAutospacing="0" w:after="0" w:afterAutospacing="0" w:line="360" w:lineRule="auto"/>
        <w:ind w:firstLine="709"/>
        <w:jc w:val="both"/>
        <w:rPr>
          <w:rStyle w:val="aa"/>
          <w:b w:val="0"/>
          <w:color w:val="000000"/>
          <w:sz w:val="28"/>
          <w:szCs w:val="28"/>
        </w:rPr>
      </w:pPr>
      <w:r>
        <w:rPr>
          <w:color w:val="000000"/>
          <w:sz w:val="28"/>
          <w:szCs w:val="28"/>
        </w:rPr>
        <w:t>1</w:t>
      </w:r>
      <w:r w:rsidR="00701113" w:rsidRPr="00245DB0">
        <w:rPr>
          <w:color w:val="000000"/>
          <w:sz w:val="28"/>
          <w:szCs w:val="28"/>
        </w:rPr>
        <w:t>)</w:t>
      </w:r>
      <w:r w:rsidR="00701113" w:rsidRPr="00245DB0">
        <w:rPr>
          <w:rStyle w:val="aa"/>
          <w:b w:val="0"/>
          <w:color w:val="000000"/>
          <w:sz w:val="28"/>
          <w:szCs w:val="28"/>
        </w:rPr>
        <w:t> А.Эйнштейн</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Н.Бор</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Дж.Максвелл</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34. Явление, с которым связаны законы сохранения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постоянство скорости света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расширение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симметрия физического устройства мира</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зависимость энергии и массы</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35. Расположите перечисленные планеты Солнечной системы в правильном порядке в зависимости от расстояния до Солнца, начиная с ближайшей к Солнцу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Уран</w:t>
      </w:r>
      <w:r w:rsidRPr="00245DB0">
        <w:rPr>
          <w:color w:val="000000"/>
          <w:sz w:val="28"/>
          <w:szCs w:val="28"/>
        </w:rPr>
        <w:t>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Марс</w:t>
      </w:r>
      <w:r w:rsidRPr="00245DB0">
        <w:rPr>
          <w:color w:val="000000"/>
          <w:sz w:val="28"/>
          <w:szCs w:val="28"/>
        </w:rPr>
        <w:t>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Сатурн</w:t>
      </w:r>
      <w:r w:rsidRPr="00245DB0">
        <w:rPr>
          <w:color w:val="000000"/>
          <w:sz w:val="28"/>
          <w:szCs w:val="28"/>
        </w:rPr>
        <w:t> </w:t>
      </w:r>
    </w:p>
    <w:p w:rsidR="00701113" w:rsidRPr="00245DB0"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Нептун</w:t>
      </w:r>
    </w:p>
    <w:p w:rsidR="00701113" w:rsidRPr="00245DB0"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Меркурий</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36. Переносчиком взаимодействий между материальными объектами служит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физическое поле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физический вакуум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эфир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фотон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37. Согласно теории Большого взрыва, на раннем этапе развития Вселенная была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сверхплотной, горячей и бесконечно малых размеров</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неплотной, холодной и бесконечно больших размеров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сверхплотной, холодной и бесконечно больших размеров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горячей, неплотной и бесконечно малых размеров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38. Инерциальная система движется…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равномерно и прямолинейно либо находится в состоянии покоя</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по инерции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с ускорением по любой траектории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39. Положение об инвариантности скорости света в любых системах отсчета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квантовой теории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общей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специальной теории относительности</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классической физике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40. Закон Хаббла устанавливает соотношение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скорости удаления галактик друг от друга и расстояния между ними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скорости фаз расширения и сжатия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изменения импульса и координаты микрочастицы</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41. Элементарные частицы различаются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массой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энтропией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валентностью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временем жизни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42. Частица – переносчик сильных взаимодействий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фотон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протон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кварк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глюон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43. Утверждение «Законы физики ковариантны по отношению к преобразованиям Галилея»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специальной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общей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w:t>
      </w:r>
      <w:r w:rsidRPr="00245DB0">
        <w:rPr>
          <w:rStyle w:val="aa"/>
          <w:b w:val="0"/>
          <w:color w:val="000000"/>
          <w:sz w:val="28"/>
          <w:szCs w:val="28"/>
        </w:rPr>
        <w:t>классической физике</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44. В соответствии с теорией Большого Взрыва, первым химическим элементом, образовавшимся на начальном этапе расширения Вселенной, был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водород</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гелий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углерод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уран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45. Виртуальная частица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элементарная частица – переносчик взаимодействий, для которой не выполняются обычные соотношения между массой, импульсом и энергией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разновидность адронов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разновидность кварков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46. Соответствие между названиями классов элементарных частиц и их свойствами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адроны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лептоны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барионы</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w:t>
      </w:r>
      <w:r w:rsidR="00701113" w:rsidRPr="00245DB0">
        <w:rPr>
          <w:rStyle w:val="aa"/>
          <w:b w:val="0"/>
          <w:color w:val="000000"/>
          <w:sz w:val="28"/>
          <w:szCs w:val="28"/>
        </w:rPr>
        <w:t>тяжелые элементарные частицы</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легкие элементарные частицы</w:t>
      </w:r>
      <w:r w:rsidR="00701113" w:rsidRPr="00245DB0">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частицы, участвующие в сильных взаимодействиях</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47. Физический вакуум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особое состояние материи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абсолютная пустота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нематериальное физическое поле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фиктивное понятие, не несущее какой-либо содержательной нагрузки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48. Атомы в молекулы соединяются посредством … взаимодействия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электромагнитного</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сильного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слабого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гравитационного</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49. Фундаментальное взаимодействие, обеспечивающее связь протонов в ядре атома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сильное ядерное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50. Источник энергии Солнца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ядерные реакции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термоядерные реакции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химические реакции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аннигиляция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51. Соответствие между физическими объектами и явлениями и характеризующими их физическими свойствами и характеристиками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любой физический объект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фотон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«черная дыра»</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энергия</w:t>
      </w:r>
      <w:r w:rsidR="00701113" w:rsidRPr="00245DB0">
        <w:rPr>
          <w:color w:val="000000"/>
          <w:sz w:val="28"/>
          <w:szCs w:val="28"/>
        </w:rPr>
        <w:t>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масса покоя, равная нулю</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замкнутость потоков излучения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52. В ходе термоядерных реакций происходит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горение вещества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аннигиляция вещества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в) распад ядер тяжелых элементов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синтез ядер легких элементов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53. Теорию тяготения в классической физике создал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Г.Галилей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И.Ньютон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М.В.Ломоносов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Н.Коперник</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54. Одна астрономическая единица – это расстояние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от Земли до Солнца</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от Земли до Луны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в)с которого радиус орбиты Земли виден под углом 1 угловая секунда</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55. Сила трения является проявлением … взаимодействия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электромагнитного</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гравитационного</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56. Впервые применил уравнения общей теории относительности для описания Вселенной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Дж.Максвелл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А.Эйнштейн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М.Планк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Э.Хаббл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д) А.Фридман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57. Последовательность фундаментальных взаимодействий в порядке возрастания их интенсивности: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1) гравитационное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2) сильное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3) электромагнитное</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4) слабое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58. Космология – это наука о (об)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а) происхождении жизни и разума во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устройстве Солнечной системы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происхождении и развитии небесных тел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Вселенной в целом, ее свойствах, структуре, эволюции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59. Соответствие между физической теорией и ее основополагающим принципом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квантовая теория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классическая физика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общая теория относительности</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порционность энергии электромагнитного излучения</w:t>
      </w:r>
      <w:r w:rsidR="00701113" w:rsidRPr="00245DB0">
        <w:rPr>
          <w:color w:val="000000"/>
          <w:sz w:val="28"/>
          <w:szCs w:val="28"/>
        </w:rPr>
        <w:t>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принцип эквивалентности</w:t>
      </w:r>
      <w:r w:rsidR="00701113" w:rsidRPr="00245DB0">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принцип относительности Галилея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60. Инвариантность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сохранение некоторой величины при определенных преобразованиях</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сохранение определенной формы соотношения между величинами при определенных преобразованиях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развитие физических процессов и отражение их в человеческом сознании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сохранение какой-то величины при изменении другой</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61. Космология – это наука о (об)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Вселенной в целом, ее свойствах, структуре, эволюции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устройстве Солнечной системы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происхождении жизни и разума во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происхождении и развитии небесных тел</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62. Соответствие между именами ученых и их вкладом в развитие физики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И.Ньютон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Э.Резерфорд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Г.Миньковский</w:t>
      </w:r>
    </w:p>
    <w:p w:rsidR="0075503F" w:rsidRDefault="0075503F" w:rsidP="0075503F">
      <w:pPr>
        <w:pStyle w:val="a9"/>
        <w:spacing w:before="0" w:beforeAutospacing="0" w:after="0" w:afterAutospacing="0" w:line="360" w:lineRule="auto"/>
        <w:ind w:firstLine="709"/>
        <w:jc w:val="both"/>
        <w:rPr>
          <w:rStyle w:val="aa"/>
          <w:b w:val="0"/>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завершил создание классической физики</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разработал «планетарную» модель атома</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предложил понятие пространственно-временного континуум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sidRPr="0075503F">
        <w:rPr>
          <w:rFonts w:ascii="Times New Roman" w:eastAsia="Times New Roman" w:hAnsi="Times New Roman" w:cs="Times New Roman"/>
          <w:bCs/>
          <w:color w:val="000000"/>
          <w:sz w:val="28"/>
          <w:szCs w:val="28"/>
          <w:shd w:val="clear" w:color="auto" w:fill="FFFFFF"/>
          <w:lang w:eastAsia="ru-RU"/>
        </w:rPr>
        <w:lastRenderedPageBreak/>
        <w:t>63</w:t>
      </w:r>
      <w:r w:rsidR="00701113" w:rsidRPr="0075503F">
        <w:rPr>
          <w:rFonts w:ascii="Times New Roman" w:eastAsia="Times New Roman" w:hAnsi="Times New Roman" w:cs="Times New Roman"/>
          <w:bCs/>
          <w:color w:val="000000"/>
          <w:sz w:val="28"/>
          <w:szCs w:val="28"/>
          <w:shd w:val="clear" w:color="auto" w:fill="FFFFFF"/>
          <w:lang w:eastAsia="ru-RU"/>
        </w:rPr>
        <w:t xml:space="preserve">. </w:t>
      </w:r>
      <w:r w:rsidR="00245DB0" w:rsidRPr="0075503F">
        <w:rPr>
          <w:rFonts w:ascii="Times New Roman" w:eastAsia="Times New Roman" w:hAnsi="Times New Roman" w:cs="Times New Roman"/>
          <w:bCs/>
          <w:color w:val="000000"/>
          <w:sz w:val="28"/>
          <w:szCs w:val="28"/>
          <w:shd w:val="clear" w:color="auto" w:fill="FFFFFF"/>
          <w:lang w:eastAsia="ru-RU"/>
        </w:rPr>
        <w:t>Неизменность свойств объекта по отношению к выполненным над ним преобразованиями:</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хиральность</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асимметрия</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симметрия</w:t>
      </w:r>
    </w:p>
    <w:p w:rsid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асимметрия</w:t>
      </w:r>
    </w:p>
    <w:p w:rsidR="00245DB0" w:rsidRPr="0075503F" w:rsidRDefault="0075503F" w:rsidP="007550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64. </w:t>
      </w:r>
      <w:r w:rsidR="00245DB0" w:rsidRPr="0075503F">
        <w:rPr>
          <w:rFonts w:ascii="Times New Roman" w:eastAsia="Times New Roman" w:hAnsi="Times New Roman" w:cs="Times New Roman"/>
          <w:bCs/>
          <w:color w:val="000000"/>
          <w:sz w:val="28"/>
          <w:szCs w:val="28"/>
          <w:shd w:val="clear" w:color="auto" w:fill="FFFFFF"/>
          <w:lang w:eastAsia="ru-RU"/>
        </w:rPr>
        <w:t>Понятие симметрии как неизменности свойств объекта по отношению к операциям, выполняемым над этим объектом, можно применить ...</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 материальным объектам и физическим законам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к материальным объектам, физическим законам и математическим формулам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только к математическим формулам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 физическим законам и математическим формулам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65. </w:t>
      </w:r>
      <w:r w:rsidR="00245DB0" w:rsidRPr="0075503F">
        <w:rPr>
          <w:rFonts w:ascii="Times New Roman" w:eastAsia="Times New Roman" w:hAnsi="Times New Roman" w:cs="Times New Roman"/>
          <w:bCs/>
          <w:color w:val="000000"/>
          <w:sz w:val="28"/>
          <w:szCs w:val="28"/>
          <w:shd w:val="clear" w:color="auto" w:fill="FFFFFF"/>
          <w:lang w:eastAsia="ru-RU"/>
        </w:rPr>
        <w:t>Убыванию степени симметричности соответствует следующий порядок следования геометрических фигур:</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шар, куб, параллелепипед, пирамида</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параллелепипед, куб, пирамида, шар</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куб, параллелепипед, шар, пирамида</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пирамида, шар, куб, параллелепипед</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66. </w:t>
      </w:r>
      <w:r w:rsidR="00245DB0" w:rsidRPr="0075503F">
        <w:rPr>
          <w:rFonts w:ascii="Times New Roman" w:eastAsia="Times New Roman" w:hAnsi="Times New Roman" w:cs="Times New Roman"/>
          <w:bCs/>
          <w:color w:val="000000"/>
          <w:sz w:val="28"/>
          <w:szCs w:val="28"/>
          <w:shd w:val="clear" w:color="auto" w:fill="FFFFFF"/>
          <w:lang w:eastAsia="ru-RU"/>
        </w:rPr>
        <w:t>Возрастанию степени симметричности соответствует следующий порядок следования геометрических фигур:</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равнобедренный треугольник, круг, квадрат, прямоугольник</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равнобедренный треугольник, круг, прямоугольник, квадрат</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равнобедренный треугольник, прямоугольник, квадрат, круг</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круг, квадрат, прямоугольник, равнобедренный треугольник</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67. </w:t>
      </w:r>
      <w:r w:rsidR="00245DB0" w:rsidRPr="0075503F">
        <w:rPr>
          <w:rFonts w:ascii="Times New Roman" w:eastAsia="Times New Roman" w:hAnsi="Times New Roman" w:cs="Times New Roman"/>
          <w:bCs/>
          <w:color w:val="000000"/>
          <w:sz w:val="28"/>
          <w:szCs w:val="28"/>
          <w:shd w:val="clear" w:color="auto" w:fill="FFFFFF"/>
          <w:lang w:eastAsia="ru-RU"/>
        </w:rPr>
        <w:t>Понятие, характеризующее свойство объекта быть несовместимым быть со своим отображением идеальном плоском зеркале, называется:</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Динамической симметрией</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Хиральностью (киральностью)</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 симметрией</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Геометрической симметрией</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68. </w:t>
      </w:r>
      <w:r w:rsidR="00245DB0" w:rsidRPr="0075503F">
        <w:rPr>
          <w:rFonts w:ascii="Times New Roman" w:eastAsia="Times New Roman" w:hAnsi="Times New Roman" w:cs="Times New Roman"/>
          <w:bCs/>
          <w:color w:val="000000"/>
          <w:sz w:val="28"/>
          <w:szCs w:val="28"/>
          <w:shd w:val="clear" w:color="auto" w:fill="FFFFFF"/>
          <w:lang w:eastAsia="ru-RU"/>
        </w:rPr>
        <w:t>Важное для уяснения особенностей живой и неживой материи понятие хиральность означает...</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повышение степени асимметричности живых организмов по мере их усложнения</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инвариантность физических законов при переходе от неживого к живому</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зеркальную асимметрию молекул</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усложнение физических законов для живых систем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69 </w:t>
      </w:r>
      <w:r w:rsidR="00245DB0" w:rsidRPr="0075503F">
        <w:rPr>
          <w:rFonts w:ascii="Times New Roman" w:eastAsia="Times New Roman" w:hAnsi="Times New Roman" w:cs="Times New Roman"/>
          <w:bCs/>
          <w:color w:val="000000"/>
          <w:sz w:val="28"/>
          <w:szCs w:val="28"/>
          <w:shd w:val="clear" w:color="auto" w:fill="FFFFFF"/>
          <w:lang w:eastAsia="ru-RU"/>
        </w:rPr>
        <w:t>Асимметрия молекул может быть связана с наличием асимметричного центра, роль которого в органических молекулах выполняет атом...</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водорода;</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кислорода;</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углерода</w:t>
      </w:r>
      <w:r w:rsidRPr="0075503F">
        <w:rPr>
          <w:rFonts w:ascii="Times New Roman" w:eastAsia="Times New Roman" w:hAnsi="Times New Roman" w:cs="Times New Roman"/>
          <w:color w:val="000000"/>
          <w:sz w:val="28"/>
          <w:szCs w:val="28"/>
          <w:lang w:eastAsia="ru-RU"/>
        </w:rPr>
        <w:t>;</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азота.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245DB0" w:rsidRPr="0075503F">
        <w:rPr>
          <w:rFonts w:ascii="Times New Roman" w:eastAsia="Times New Roman" w:hAnsi="Times New Roman" w:cs="Times New Roman"/>
          <w:bCs/>
          <w:iCs/>
          <w:color w:val="000000"/>
          <w:sz w:val="28"/>
          <w:szCs w:val="28"/>
          <w:shd w:val="clear" w:color="auto" w:fill="FFFFFF"/>
          <w:lang w:eastAsia="ru-RU"/>
        </w:rPr>
        <w:t>Инвариантность относительно зеркального отражения в плоскости относительно оси - это симметрия ..</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циклическая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геометрическая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динамическая </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71. </w:t>
      </w:r>
      <w:r w:rsidR="00245DB0" w:rsidRPr="0075503F">
        <w:rPr>
          <w:rFonts w:ascii="Times New Roman" w:eastAsia="Times New Roman" w:hAnsi="Times New Roman" w:cs="Times New Roman"/>
          <w:bCs/>
          <w:color w:val="000000"/>
          <w:sz w:val="28"/>
          <w:szCs w:val="28"/>
          <w:shd w:val="clear" w:color="auto" w:fill="FFFFFF"/>
          <w:lang w:eastAsia="ru-RU"/>
        </w:rPr>
        <w:t>Динамические симметрии обусловлены:</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Однородностью пространства и времени</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Изотропностью пространства</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Эквивалентностью массы и энергии</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Постоянством скорости света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72. </w:t>
      </w:r>
      <w:r w:rsidR="00245DB0" w:rsidRPr="0075503F">
        <w:rPr>
          <w:rFonts w:ascii="Times New Roman" w:eastAsia="Times New Roman" w:hAnsi="Times New Roman" w:cs="Times New Roman"/>
          <w:bCs/>
          <w:color w:val="000000"/>
          <w:sz w:val="28"/>
          <w:szCs w:val="28"/>
          <w:shd w:val="clear" w:color="auto" w:fill="FFFFFF"/>
          <w:lang w:eastAsia="ru-RU"/>
        </w:rPr>
        <w:t>Существование электрона и позитрона, нейтрона и антинейтрона обусловлено___________________ симметрией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зеркальной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lastRenderedPageBreak/>
        <w:t>зарядовой</w:t>
      </w:r>
    </w:p>
    <w:p w:rsid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пространственной</w:t>
      </w:r>
    </w:p>
    <w:p w:rsidR="00245DB0" w:rsidRPr="0075503F" w:rsidRDefault="00245DB0" w:rsidP="005211DB">
      <w:pPr>
        <w:pStyle w:val="a7"/>
        <w:numPr>
          <w:ilvl w:val="1"/>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bCs/>
          <w:color w:val="000000"/>
          <w:sz w:val="28"/>
          <w:szCs w:val="28"/>
          <w:shd w:val="clear" w:color="auto" w:fill="FFFFFF"/>
          <w:lang w:eastAsia="ru-RU"/>
        </w:rPr>
        <w:t>Разделение света и вещества, возникновение звёзд и галактик в процессе эволюций вселенной связано с:</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нарушением симметрии</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повышение роли симметрии</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симметричными преобразованиями</w:t>
      </w:r>
    </w:p>
    <w:p w:rsid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 симметрией</w:t>
      </w:r>
    </w:p>
    <w:p w:rsidR="00245DB0" w:rsidRPr="0075503F" w:rsidRDefault="0075503F" w:rsidP="007550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74. </w:t>
      </w:r>
      <w:r w:rsidR="00245DB0" w:rsidRPr="0075503F">
        <w:rPr>
          <w:rFonts w:ascii="Times New Roman" w:eastAsia="Times New Roman" w:hAnsi="Times New Roman" w:cs="Times New Roman"/>
          <w:bCs/>
          <w:color w:val="000000"/>
          <w:sz w:val="28"/>
          <w:szCs w:val="28"/>
          <w:shd w:val="clear" w:color="auto" w:fill="FFFFFF"/>
          <w:lang w:eastAsia="ru-RU"/>
        </w:rPr>
        <w:t>Наличие в природе положительных и отрицательных зарядов обусловлено симметрией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динамической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геометрической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75. </w:t>
      </w:r>
      <w:r w:rsidR="00245DB0" w:rsidRPr="0075503F">
        <w:rPr>
          <w:rFonts w:ascii="Times New Roman" w:eastAsia="Times New Roman" w:hAnsi="Times New Roman" w:cs="Times New Roman"/>
          <w:bCs/>
          <w:color w:val="000000"/>
          <w:sz w:val="28"/>
          <w:szCs w:val="28"/>
          <w:shd w:val="clear" w:color="auto" w:fill="FFFFFF"/>
          <w:lang w:eastAsia="ru-RU"/>
        </w:rPr>
        <w:t>В соответствии с теоремой Нетер каждому виду симметрии пространства-времени соответствует...</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определенный вид взаимодействия</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своя система отсчета</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некоторая фундаментальная частица</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свой фундаментальный закон сохранения</w:t>
      </w:r>
      <w:r w:rsidRPr="0075503F">
        <w:rPr>
          <w:rFonts w:ascii="Times New Roman" w:eastAsia="Times New Roman" w:hAnsi="Times New Roman" w:cs="Times New Roman"/>
          <w:color w:val="000000"/>
          <w:sz w:val="28"/>
          <w:szCs w:val="28"/>
          <w:lang w:eastAsia="ru-RU"/>
        </w:rPr>
        <w:t> </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76. </w:t>
      </w:r>
      <w:r w:rsidR="00245DB0" w:rsidRPr="0075503F">
        <w:rPr>
          <w:rFonts w:ascii="Times New Roman" w:eastAsia="Times New Roman" w:hAnsi="Times New Roman" w:cs="Times New Roman"/>
          <w:bCs/>
          <w:color w:val="000000"/>
          <w:sz w:val="28"/>
          <w:szCs w:val="28"/>
          <w:shd w:val="clear" w:color="auto" w:fill="FFFFFF"/>
          <w:lang w:eastAsia="ru-RU"/>
        </w:rPr>
        <w:t>Согласно теореме Э. Нётер, каждому виду симметрии соответствует свой закон сохранения. Трансляционная симметрия пространства соответствует закону сохранения.</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энергии</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импульса</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электрического заряда</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момента импульса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77. </w:t>
      </w:r>
      <w:r w:rsidR="00245DB0" w:rsidRPr="0075503F">
        <w:rPr>
          <w:rFonts w:ascii="Times New Roman" w:eastAsia="Times New Roman" w:hAnsi="Times New Roman" w:cs="Times New Roman"/>
          <w:bCs/>
          <w:color w:val="000000"/>
          <w:sz w:val="28"/>
          <w:szCs w:val="28"/>
          <w:shd w:val="clear" w:color="auto" w:fill="FFFFFF"/>
          <w:lang w:eastAsia="ru-RU"/>
        </w:rPr>
        <w:t>Закон сохранения энергии является следствием:</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времени</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однородности времени</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однородности пространства</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пространства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78. </w:t>
      </w:r>
      <w:r w:rsidR="00245DB0" w:rsidRPr="0075503F">
        <w:rPr>
          <w:rFonts w:ascii="Times New Roman" w:eastAsia="Times New Roman" w:hAnsi="Times New Roman" w:cs="Times New Roman"/>
          <w:bCs/>
          <w:color w:val="000000"/>
          <w:sz w:val="28"/>
          <w:szCs w:val="28"/>
          <w:shd w:val="clear" w:color="auto" w:fill="FFFFFF"/>
          <w:lang w:eastAsia="ru-RU"/>
        </w:rPr>
        <w:t>Следствием изотропности пространства является закон сохранения ...</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энергии</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заряда</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момента импульса</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массы</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79. </w:t>
      </w:r>
      <w:r w:rsidR="00245DB0" w:rsidRPr="0075503F">
        <w:rPr>
          <w:rFonts w:ascii="Times New Roman" w:eastAsia="Times New Roman" w:hAnsi="Times New Roman" w:cs="Times New Roman"/>
          <w:bCs/>
          <w:color w:val="000000"/>
          <w:sz w:val="28"/>
          <w:szCs w:val="28"/>
          <w:shd w:val="clear" w:color="auto" w:fill="FFFFFF"/>
          <w:lang w:eastAsia="ru-RU"/>
        </w:rPr>
        <w:t>Закон сохранения момента импульса является следствием ...</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времени</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однородности времени</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однородности пространства</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изотропности пространства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80. </w:t>
      </w:r>
      <w:r w:rsidR="00245DB0" w:rsidRPr="0075503F">
        <w:rPr>
          <w:rFonts w:ascii="Times New Roman" w:eastAsia="Times New Roman" w:hAnsi="Times New Roman" w:cs="Times New Roman"/>
          <w:bCs/>
          <w:color w:val="000000"/>
          <w:sz w:val="28"/>
          <w:szCs w:val="28"/>
          <w:shd w:val="clear" w:color="auto" w:fill="FFFFFF"/>
          <w:lang w:eastAsia="ru-RU"/>
        </w:rPr>
        <w:t>Следствием однородности времени является закон сохранения …</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импульса</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энергии</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заряда</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массы</w:t>
      </w:r>
    </w:p>
    <w:p w:rsidR="0075503F" w:rsidRDefault="0075503F" w:rsidP="007550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81.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 и времени и соответствующими симметриями</w:t>
      </w:r>
    </w:p>
    <w:p w:rsidR="0075503F" w:rsidRPr="00F375BF" w:rsidRDefault="00245DB0" w:rsidP="005211DB">
      <w:pPr>
        <w:pStyle w:val="a7"/>
        <w:numPr>
          <w:ilvl w:val="1"/>
          <w:numId w:val="129"/>
        </w:numPr>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изотропность пространства и времени </w:t>
      </w:r>
    </w:p>
    <w:p w:rsidR="00F375BF" w:rsidRPr="00F375BF" w:rsidRDefault="00245DB0" w:rsidP="005211DB">
      <w:pPr>
        <w:pStyle w:val="a7"/>
        <w:numPr>
          <w:ilvl w:val="0"/>
          <w:numId w:val="57"/>
        </w:numPr>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однородность пространства </w:t>
      </w:r>
    </w:p>
    <w:p w:rsidR="00F375BF" w:rsidRDefault="00245DB0" w:rsidP="005211DB">
      <w:pPr>
        <w:pStyle w:val="a7"/>
        <w:numPr>
          <w:ilvl w:val="0"/>
          <w:numId w:val="151"/>
        </w:numPr>
        <w:spacing w:after="0" w:line="360" w:lineRule="auto"/>
        <w:ind w:hanging="720"/>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импульса, - 2</w:t>
      </w:r>
    </w:p>
    <w:p w:rsidR="00F375BF" w:rsidRDefault="00245DB0" w:rsidP="005211DB">
      <w:pPr>
        <w:pStyle w:val="a7"/>
        <w:numPr>
          <w:ilvl w:val="0"/>
          <w:numId w:val="151"/>
        </w:numPr>
        <w:spacing w:after="0" w:line="360" w:lineRule="auto"/>
        <w:ind w:hanging="720"/>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момент импульса -1</w:t>
      </w:r>
    </w:p>
    <w:p w:rsidR="00245DB0" w:rsidRPr="00F375BF" w:rsidRDefault="00F375BF" w:rsidP="00F375BF">
      <w:pPr>
        <w:pStyle w:val="a7"/>
        <w:spacing w:after="0" w:line="360" w:lineRule="auto"/>
        <w:ind w:left="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82. </w:t>
      </w:r>
      <w:r w:rsidR="00245DB0" w:rsidRPr="00F375B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пространства-времени и законами сохранения:</w:t>
      </w:r>
    </w:p>
    <w:p w:rsidR="00245DB0" w:rsidRPr="0075503F" w:rsidRDefault="00245DB0" w:rsidP="005211DB">
      <w:pPr>
        <w:numPr>
          <w:ilvl w:val="0"/>
          <w:numId w:val="1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симметрия относительно сдвига во времени</w:t>
      </w:r>
    </w:p>
    <w:p w:rsidR="00245DB0" w:rsidRPr="0075503F" w:rsidRDefault="00245DB0" w:rsidP="005211DB">
      <w:pPr>
        <w:numPr>
          <w:ilvl w:val="0"/>
          <w:numId w:val="1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Pr="00F375BF" w:rsidRDefault="00245DB0" w:rsidP="005211DB">
      <w:pPr>
        <w:pStyle w:val="a7"/>
        <w:numPr>
          <w:ilvl w:val="0"/>
          <w:numId w:val="152"/>
        </w:numPr>
        <w:spacing w:after="0" w:line="360" w:lineRule="auto"/>
        <w:ind w:left="0" w:firstLine="709"/>
        <w:jc w:val="both"/>
        <w:rPr>
          <w:rFonts w:ascii="Times New Roman" w:eastAsia="Times New Roman" w:hAnsi="Times New Roman" w:cs="Times New Roman"/>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энергии, - 1</w:t>
      </w:r>
    </w:p>
    <w:p w:rsidR="00F375BF" w:rsidRPr="00F375BF" w:rsidRDefault="00245DB0" w:rsidP="005211DB">
      <w:pPr>
        <w:pStyle w:val="a7"/>
        <w:numPr>
          <w:ilvl w:val="0"/>
          <w:numId w:val="152"/>
        </w:numPr>
        <w:spacing w:after="0" w:line="360" w:lineRule="auto"/>
        <w:ind w:left="0" w:firstLine="709"/>
        <w:jc w:val="both"/>
        <w:rPr>
          <w:rFonts w:ascii="Times New Roman" w:eastAsia="Times New Roman" w:hAnsi="Times New Roman" w:cs="Times New Roman"/>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импульса -2</w:t>
      </w:r>
    </w:p>
    <w:p w:rsidR="00245DB0" w:rsidRPr="00F375BF" w:rsidRDefault="00F375BF" w:rsidP="00F375BF">
      <w:pPr>
        <w:pStyle w:val="a7"/>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lastRenderedPageBreak/>
        <w:t xml:space="preserve">83. </w:t>
      </w:r>
      <w:r w:rsidR="00245DB0" w:rsidRPr="00F375BF">
        <w:rPr>
          <w:rFonts w:ascii="Times New Roman" w:eastAsia="Times New Roman" w:hAnsi="Times New Roman" w:cs="Times New Roman"/>
          <w:bCs/>
          <w:color w:val="000000"/>
          <w:sz w:val="28"/>
          <w:szCs w:val="28"/>
          <w:shd w:val="clear" w:color="auto" w:fill="FFFFFF"/>
          <w:lang w:eastAsia="ru-RU"/>
        </w:rPr>
        <w:t>Свойство однородности пространства соответствует для инерциальных систем отсчёта.</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поворота осей координат в пространстве эквивалентности покоящейся</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и системы, движущейся равномерно и прямолинейно</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изменения начала отчета</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сдвига начала координат</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84.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 и времени и соответствующими симметриями</w:t>
      </w:r>
    </w:p>
    <w:p w:rsidR="00245DB0" w:rsidRPr="0075503F" w:rsidRDefault="00245DB0" w:rsidP="005211DB">
      <w:pPr>
        <w:numPr>
          <w:ilvl w:val="0"/>
          <w:numId w:val="1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изотропность пространства и времени;</w:t>
      </w:r>
    </w:p>
    <w:p w:rsidR="00245DB0" w:rsidRPr="0075503F" w:rsidRDefault="00245DB0" w:rsidP="005211DB">
      <w:pPr>
        <w:numPr>
          <w:ilvl w:val="0"/>
          <w:numId w:val="1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Pr="00F375BF" w:rsidRDefault="00245DB0" w:rsidP="005211DB">
      <w:pPr>
        <w:pStyle w:val="a7"/>
        <w:numPr>
          <w:ilvl w:val="0"/>
          <w:numId w:val="153"/>
        </w:numPr>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импульса, -2</w:t>
      </w:r>
    </w:p>
    <w:p w:rsidR="00F375BF" w:rsidRPr="00F375BF" w:rsidRDefault="00245DB0" w:rsidP="005211DB">
      <w:pPr>
        <w:pStyle w:val="a7"/>
        <w:numPr>
          <w:ilvl w:val="0"/>
          <w:numId w:val="153"/>
        </w:numPr>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момента импульса -1</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85.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пространства-времени и законами сохранения:</w:t>
      </w:r>
    </w:p>
    <w:p w:rsidR="00245DB0" w:rsidRPr="0075503F" w:rsidRDefault="00245DB0" w:rsidP="005211DB">
      <w:pPr>
        <w:numPr>
          <w:ilvl w:val="0"/>
          <w:numId w:val="1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симметрия относительно сдвига во времени;</w:t>
      </w:r>
    </w:p>
    <w:p w:rsidR="00F375BF" w:rsidRDefault="00245DB0" w:rsidP="005211DB">
      <w:pPr>
        <w:numPr>
          <w:ilvl w:val="0"/>
          <w:numId w:val="1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Default="00245DB0" w:rsidP="005211DB">
      <w:pPr>
        <w:numPr>
          <w:ilvl w:val="0"/>
          <w:numId w:val="154"/>
        </w:numPr>
        <w:shd w:val="clear" w:color="auto" w:fill="FFFFFF"/>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энергии, - 1</w:t>
      </w:r>
    </w:p>
    <w:p w:rsidR="00F375BF" w:rsidRDefault="00245DB0" w:rsidP="005211DB">
      <w:pPr>
        <w:numPr>
          <w:ilvl w:val="0"/>
          <w:numId w:val="154"/>
        </w:numPr>
        <w:shd w:val="clear" w:color="auto" w:fill="FFFFFF"/>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импульса -2</w:t>
      </w:r>
    </w:p>
    <w:p w:rsidR="00245DB0" w:rsidRPr="00F375BF" w:rsidRDefault="00F375BF" w:rsidP="00F375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86 </w:t>
      </w:r>
      <w:r w:rsidR="00245DB0" w:rsidRPr="00F375BF">
        <w:rPr>
          <w:rFonts w:ascii="Times New Roman" w:eastAsia="Times New Roman" w:hAnsi="Times New Roman" w:cs="Times New Roman"/>
          <w:bCs/>
          <w:color w:val="000000"/>
          <w:sz w:val="28"/>
          <w:szCs w:val="28"/>
          <w:shd w:val="clear" w:color="auto" w:fill="FFFFFF"/>
          <w:lang w:eastAsia="ru-RU"/>
        </w:rPr>
        <w:t>Согласно представлениям Демокрита и других атомистов, пространство - это</w:t>
      </w:r>
      <w:r w:rsidR="00245DB0" w:rsidRPr="00F375BF">
        <w:rPr>
          <w:rFonts w:ascii="Times New Roman" w:eastAsia="Times New Roman" w:hAnsi="Times New Roman" w:cs="Times New Roman"/>
          <w:color w:val="000000"/>
          <w:sz w:val="28"/>
          <w:szCs w:val="28"/>
          <w:shd w:val="clear" w:color="auto" w:fill="FFFFFF"/>
          <w:lang w:eastAsia="ru-RU"/>
        </w:rPr>
        <w:t> </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неразрывная протяженность вещества и тонкой субстанции эфира</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существует пустота, в которой движутся, соединяются и распадаются атомы</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основа мироздания - абсолютное пространство, постоянно порождающее атомы, которые соединяются в тела, а затем распадаются и поглощаются пространством</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и время существуют, пока существует материя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245DB0" w:rsidRPr="0075503F">
        <w:rPr>
          <w:rFonts w:ascii="Times New Roman" w:eastAsia="Times New Roman" w:hAnsi="Times New Roman" w:cs="Times New Roman"/>
          <w:bCs/>
          <w:color w:val="000000"/>
          <w:sz w:val="28"/>
          <w:szCs w:val="28"/>
          <w:shd w:val="clear" w:color="auto" w:fill="FFFFFF"/>
          <w:lang w:eastAsia="ru-RU"/>
        </w:rPr>
        <w:t>Согласно концепции абсолютного пространства и времени И. Ньютона:</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пространственные размеры тел изменяются в зависимости от скорости движения, а время течёт одинаково во всех системах отсчёта;</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 интервалы времени изменяются в зависимости от скорости движения;</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и интервалы времени неизменны во всех системах отсчёта</w:t>
      </w:r>
      <w:r w:rsidRPr="0075503F">
        <w:rPr>
          <w:rFonts w:ascii="Times New Roman" w:eastAsia="Times New Roman" w:hAnsi="Times New Roman" w:cs="Times New Roman"/>
          <w:color w:val="000000"/>
          <w:sz w:val="28"/>
          <w:szCs w:val="28"/>
          <w:lang w:eastAsia="ru-RU"/>
        </w:rPr>
        <w:t>.</w:t>
      </w:r>
    </w:p>
    <w:p w:rsidR="00245DB0" w:rsidRPr="0075503F" w:rsidRDefault="00F375BF" w:rsidP="0075503F">
      <w:pPr>
        <w:spacing w:after="0" w:line="360" w:lineRule="auto"/>
        <w:ind w:firstLine="709"/>
        <w:jc w:val="both"/>
        <w:outlineLvl w:val="2"/>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88. </w:t>
      </w:r>
      <w:r w:rsidR="00245DB0" w:rsidRPr="0075503F">
        <w:rPr>
          <w:rFonts w:ascii="Times New Roman" w:eastAsia="Times New Roman" w:hAnsi="Times New Roman" w:cs="Times New Roman"/>
          <w:bCs/>
          <w:color w:val="000000"/>
          <w:sz w:val="28"/>
          <w:szCs w:val="28"/>
          <w:shd w:val="clear" w:color="auto" w:fill="FFFFFF"/>
          <w:lang w:eastAsia="ru-RU"/>
        </w:rPr>
        <w:t>Абсолютное время по Ньютону - это…</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промежуток между событиями</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от начала сотворения мира</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независимо от материи «пустое вместилище» событий</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измеренное в неподвижной системе координат</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89. </w:t>
      </w:r>
      <w:r w:rsidR="00245DB0" w:rsidRPr="0075503F">
        <w:rPr>
          <w:rFonts w:ascii="Times New Roman" w:eastAsia="Times New Roman" w:hAnsi="Times New Roman" w:cs="Times New Roman"/>
          <w:bCs/>
          <w:color w:val="000000"/>
          <w:sz w:val="28"/>
          <w:szCs w:val="28"/>
          <w:shd w:val="clear" w:color="auto" w:fill="FFFFFF"/>
          <w:lang w:eastAsia="ru-RU"/>
        </w:rPr>
        <w:t>Согласно взглядам Аристотеля время есть</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форма существования материи</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мера движения</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вместилище событий</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причина движения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90. </w:t>
      </w:r>
      <w:r w:rsidR="00245DB0" w:rsidRPr="0075503F">
        <w:rPr>
          <w:rFonts w:ascii="Times New Roman" w:eastAsia="Times New Roman" w:hAnsi="Times New Roman" w:cs="Times New Roman"/>
          <w:bCs/>
          <w:iCs/>
          <w:color w:val="000000"/>
          <w:sz w:val="28"/>
          <w:szCs w:val="28"/>
          <w:shd w:val="clear" w:color="auto" w:fill="FFFFFF"/>
          <w:lang w:eastAsia="ru-RU"/>
        </w:rPr>
        <w:t>Пространство в представлениях Аристотеля определяется:</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Как вместилище событий</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Местом расположением тел</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Своей протяженностью и формой</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Как вместилище тел</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245DB0" w:rsidRPr="0075503F">
        <w:rPr>
          <w:rFonts w:ascii="Times New Roman" w:eastAsia="Times New Roman" w:hAnsi="Times New Roman" w:cs="Times New Roman"/>
          <w:bCs/>
          <w:color w:val="000000"/>
          <w:sz w:val="28"/>
          <w:szCs w:val="28"/>
          <w:shd w:val="clear" w:color="auto" w:fill="FFFFFF"/>
          <w:lang w:eastAsia="ru-RU"/>
        </w:rPr>
        <w:t>Согласно Ньютону, </w:t>
      </w:r>
      <w:r w:rsidR="00245DB0" w:rsidRPr="0075503F">
        <w:rPr>
          <w:rFonts w:ascii="Times New Roman" w:eastAsia="Times New Roman" w:hAnsi="Times New Roman" w:cs="Times New Roman"/>
          <w:bCs/>
          <w:iCs/>
          <w:color w:val="000000"/>
          <w:sz w:val="28"/>
          <w:szCs w:val="28"/>
          <w:shd w:val="clear" w:color="auto" w:fill="FFFFFF"/>
          <w:lang w:eastAsia="ru-RU"/>
        </w:rPr>
        <w:t>абсолютное</w:t>
      </w:r>
      <w:r w:rsidR="00245DB0" w:rsidRPr="0075503F">
        <w:rPr>
          <w:rFonts w:ascii="Times New Roman" w:eastAsia="Times New Roman" w:hAnsi="Times New Roman" w:cs="Times New Roman"/>
          <w:bCs/>
          <w:color w:val="000000"/>
          <w:sz w:val="28"/>
          <w:szCs w:val="28"/>
          <w:shd w:val="clear" w:color="auto" w:fill="FFFFFF"/>
          <w:lang w:eastAsia="ru-RU"/>
        </w:rPr>
        <w:t> пространство – это:</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независимо существующее вместилище материальных тел</w:t>
      </w:r>
      <w:r w:rsidRPr="0075503F">
        <w:rPr>
          <w:rFonts w:ascii="Times New Roman" w:eastAsia="Times New Roman" w:hAnsi="Times New Roman" w:cs="Times New Roman"/>
          <w:color w:val="000000"/>
          <w:sz w:val="28"/>
          <w:szCs w:val="28"/>
          <w:lang w:eastAsia="ru-RU"/>
        </w:rPr>
        <w:t>;</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расстояние между физическими телами;</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протяженность, заданная своей формой;</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форма существования движущейся материи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92. </w:t>
      </w:r>
      <w:r w:rsidR="00245DB0" w:rsidRPr="0075503F">
        <w:rPr>
          <w:rFonts w:ascii="Times New Roman" w:eastAsia="Times New Roman" w:hAnsi="Times New Roman" w:cs="Times New Roman"/>
          <w:bCs/>
          <w:color w:val="000000"/>
          <w:sz w:val="28"/>
          <w:szCs w:val="28"/>
          <w:shd w:val="clear" w:color="auto" w:fill="FFFFFF"/>
          <w:lang w:eastAsia="ru-RU"/>
        </w:rPr>
        <w:t>Абсолютное время, по Ньютону, это ..</w:t>
      </w:r>
      <w:r w:rsidR="00245DB0" w:rsidRPr="0075503F">
        <w:rPr>
          <w:rFonts w:ascii="Times New Roman" w:eastAsia="Times New Roman" w:hAnsi="Times New Roman" w:cs="Times New Roman"/>
          <w:color w:val="000000"/>
          <w:sz w:val="28"/>
          <w:szCs w:val="28"/>
          <w:lang w:eastAsia="ru-RU"/>
        </w:rPr>
        <w:br/>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независимое от материи пустое вместилище событий</w:t>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время от начала сотворения мира</w:t>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промежуток между событиями</w:t>
      </w:r>
    </w:p>
    <w:p w:rsidR="00F375B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измеренное в неподвижной относительно Земли системе координат</w:t>
      </w:r>
    </w:p>
    <w:p w:rsidR="00245DB0" w:rsidRPr="00F375BF" w:rsidRDefault="00245DB0" w:rsidP="005211DB">
      <w:pPr>
        <w:pStyle w:val="a7"/>
        <w:numPr>
          <w:ilvl w:val="1"/>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bCs/>
          <w:color w:val="000000"/>
          <w:sz w:val="28"/>
          <w:szCs w:val="28"/>
          <w:shd w:val="clear" w:color="auto" w:fill="FFFFFF"/>
          <w:lang w:eastAsia="ru-RU"/>
        </w:rPr>
        <w:t>Из преобразований Галилея следует, что при переходе от одной инерциальной системы к другой неизменными остаются</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масса</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скорость</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время </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координата</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94 </w:t>
      </w:r>
      <w:r w:rsidR="00245DB0" w:rsidRPr="0075503F">
        <w:rPr>
          <w:rFonts w:ascii="Times New Roman" w:eastAsia="Times New Roman" w:hAnsi="Times New Roman" w:cs="Times New Roman"/>
          <w:bCs/>
          <w:color w:val="000000"/>
          <w:sz w:val="28"/>
          <w:szCs w:val="28"/>
          <w:shd w:val="clear" w:color="auto" w:fill="FFFFFF"/>
          <w:lang w:eastAsia="ru-RU"/>
        </w:rPr>
        <w:t>Инерциальными называются системы отсчета, относительно которых материальная точка без внешних воздействий</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Движется с ускорением</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Покоиться</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Движется равномерно и прямолинейно</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Движется по окружности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95 </w:t>
      </w:r>
      <w:r w:rsidR="00245DB0" w:rsidRPr="0075503F">
        <w:rPr>
          <w:rFonts w:ascii="Times New Roman" w:eastAsia="Times New Roman" w:hAnsi="Times New Roman" w:cs="Times New Roman"/>
          <w:bCs/>
          <w:color w:val="000000"/>
          <w:sz w:val="28"/>
          <w:szCs w:val="28"/>
          <w:shd w:val="clear" w:color="auto" w:fill="FFFFFF"/>
          <w:lang w:eastAsia="ru-RU"/>
        </w:rPr>
        <w:t>К инерциальным системам отсчёта относятся любые системы</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движущиеся равномерно и прямолинейно относительно другой инерциальной системы отсчёта</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движущиеся ускоренно</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в которых не выполняются законы классическое механики</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отсчёта, в которых выполняется первый чакон Ньютона</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96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 </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неоднородно</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во всех точках обладает одинаковыми свойствами</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свойства пространства разные в зависимости от направления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97.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 зависимости от выбора системы отсчета течение времени может быть разным</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однородное, плоское, евклидово</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lastRenderedPageBreak/>
        <w:t>время однородно, течет равномерно во всех частях Вселенной</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однородное, искривленное, неевклидово</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98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 возрастанием скорости движения тела его масса увеличивается</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во всех системах отсчета время течет одинаково</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 инерциальных системах отсчета, движущихся с большими скоростями, темп времени замедляется</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в покоящихся и движущихся системах отсчета остаются одинаковыми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99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пространство и время …</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неразрывно связаны и относительны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существуют независимо друг от друга и абсолютны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существуют как единая структура и абсолютны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существуют независимо друг от друга и относительны</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не зависят от скорости движения, а темп времени изменяется</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 временные интервалы изменяются в зависимости от скорости движения</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и временные интервалы неизменны во всех системах отсчета</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изменяются в зависимости от скорости движения, а время течет одинаково во всех системах отсчета</w:t>
      </w:r>
    </w:p>
    <w:p w:rsidR="00F375BF" w:rsidRDefault="00F375BF" w:rsidP="00F375BF">
      <w:pPr>
        <w:spacing w:after="0" w:line="360" w:lineRule="auto"/>
        <w:ind w:firstLine="709"/>
        <w:jc w:val="both"/>
        <w:rPr>
          <w:rFonts w:ascii="Times New Roman" w:eastAsia="Times New Roman" w:hAnsi="Times New Roman" w:cs="Times New Roman"/>
          <w:color w:val="000000"/>
          <w:sz w:val="28"/>
          <w:szCs w:val="28"/>
          <w:lang w:eastAsia="ru-RU"/>
        </w:rPr>
      </w:pPr>
    </w:p>
    <w:p w:rsidR="00245DB0" w:rsidRDefault="00F375BF" w:rsidP="00F375BF">
      <w:pPr>
        <w:spacing w:after="0" w:line="360" w:lineRule="auto"/>
        <w:ind w:firstLine="709"/>
        <w:jc w:val="both"/>
        <w:rPr>
          <w:rFonts w:ascii="Times New Roman" w:hAnsi="Times New Roman" w:cs="Times New Roman"/>
          <w:b/>
          <w:sz w:val="28"/>
          <w:szCs w:val="24"/>
        </w:rPr>
      </w:pPr>
      <w:r w:rsidRPr="00F375BF">
        <w:rPr>
          <w:rFonts w:ascii="Times New Roman" w:hAnsi="Times New Roman" w:cs="Times New Roman"/>
          <w:b/>
          <w:sz w:val="28"/>
          <w:szCs w:val="24"/>
        </w:rPr>
        <w:t>Раздел 3 Современные естественнонаучные концепции о биосфере и экологии.</w:t>
      </w:r>
      <w:r>
        <w:rPr>
          <w:rFonts w:ascii="Times New Roman" w:hAnsi="Times New Roman" w:cs="Times New Roman"/>
          <w:b/>
          <w:sz w:val="28"/>
          <w:szCs w:val="24"/>
        </w:rPr>
        <w:t xml:space="preserve"> Ноосфера</w:t>
      </w:r>
    </w:p>
    <w:p w:rsidR="00C3647D" w:rsidRDefault="00C3647D" w:rsidP="00F375BF">
      <w:pPr>
        <w:spacing w:after="0" w:line="360" w:lineRule="auto"/>
        <w:ind w:firstLine="709"/>
        <w:jc w:val="both"/>
        <w:rPr>
          <w:rFonts w:ascii="Times New Roman" w:hAnsi="Times New Roman" w:cs="Times New Roman"/>
          <w:b/>
          <w:sz w:val="28"/>
          <w:szCs w:val="24"/>
        </w:rPr>
      </w:pP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1</w:t>
      </w:r>
      <w:r w:rsidR="00F375BF" w:rsidRPr="00713EED">
        <w:rPr>
          <w:rFonts w:ascii="Times New Roman" w:eastAsia="Times New Roman" w:hAnsi="Times New Roman" w:cs="Times New Roman"/>
          <w:bCs/>
          <w:color w:val="000000"/>
          <w:sz w:val="28"/>
          <w:szCs w:val="28"/>
          <w:shd w:val="clear" w:color="auto" w:fill="FFFFFF"/>
          <w:lang w:eastAsia="ru-RU"/>
        </w:rPr>
        <w:t>Укажите составные части литосферы:</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земная кора и нижний слой мантии</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верхний и нижний слои мантии</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земная кора и атмосфера</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верхний твердый слой мантии и земная кора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00F375BF" w:rsidRPr="00713EED">
        <w:rPr>
          <w:rFonts w:ascii="Times New Roman" w:eastAsia="Times New Roman" w:hAnsi="Times New Roman" w:cs="Times New Roman"/>
          <w:bCs/>
          <w:color w:val="000000"/>
          <w:sz w:val="28"/>
          <w:szCs w:val="28"/>
          <w:shd w:val="clear" w:color="auto" w:fill="FFFFFF"/>
          <w:lang w:eastAsia="ru-RU"/>
        </w:rPr>
        <w:t>Влияние внутренних процессов на эволюцию геологических структур Земли в настоящее время объясняет …</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теория панспермии</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концепция креационизма</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теория биохимической эволюции</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гипотеза глобальной тектоники литосферных плит</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F375BF" w:rsidRPr="00713EED">
        <w:rPr>
          <w:rFonts w:ascii="Times New Roman" w:eastAsia="Times New Roman" w:hAnsi="Times New Roman" w:cs="Times New Roman"/>
          <w:bCs/>
          <w:color w:val="000000"/>
          <w:sz w:val="28"/>
          <w:szCs w:val="28"/>
          <w:shd w:val="clear" w:color="auto" w:fill="FFFFFF"/>
          <w:lang w:eastAsia="ru-RU"/>
        </w:rPr>
        <w:t>Одним из источников тепловой энергии внутренних частей Земли является:</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энергия распада радиоактивных элементов Земли</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солнечная энергия</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антропогенная деятельность</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вулканическая деятельность</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00F375BF" w:rsidRPr="00713EED">
        <w:rPr>
          <w:rFonts w:ascii="Times New Roman" w:eastAsia="Times New Roman" w:hAnsi="Times New Roman" w:cs="Times New Roman"/>
          <w:bCs/>
          <w:color w:val="000000"/>
          <w:sz w:val="28"/>
          <w:szCs w:val="28"/>
          <w:shd w:val="clear" w:color="auto" w:fill="FFFFFF"/>
          <w:lang w:eastAsia="ru-RU"/>
        </w:rPr>
        <w:t>Геодинамические процессы, связанные с внутренней динамикой Земли, называются …</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эндотермическими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эндогенными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экзогенными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экзотермическими</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 </w:t>
      </w:r>
      <w:r w:rsidR="00F375BF" w:rsidRPr="00713EED">
        <w:rPr>
          <w:rFonts w:ascii="Times New Roman" w:eastAsia="Times New Roman" w:hAnsi="Times New Roman" w:cs="Times New Roman"/>
          <w:bCs/>
          <w:color w:val="000000"/>
          <w:sz w:val="28"/>
          <w:szCs w:val="28"/>
          <w:shd w:val="clear" w:color="auto" w:fill="FFFFFF"/>
          <w:lang w:eastAsia="ru-RU"/>
        </w:rPr>
        <w:t>Геодинамические процессы, связанные с внешней динамикой Земли, называются …</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экзотермическими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эндогенными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экзогенными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эндотермическими</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00F375BF" w:rsidRPr="00713EED">
        <w:rPr>
          <w:rFonts w:ascii="Times New Roman" w:eastAsia="Times New Roman" w:hAnsi="Times New Roman" w:cs="Times New Roman"/>
          <w:bCs/>
          <w:color w:val="000000"/>
          <w:sz w:val="28"/>
          <w:szCs w:val="28"/>
          <w:shd w:val="clear" w:color="auto" w:fill="FFFFFF"/>
          <w:lang w:eastAsia="ru-RU"/>
        </w:rPr>
        <w:t>Современные концепции развития геосферных оболочек построены на основе …</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концепции глобальной эволюции Земли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теории биохимической эволюции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концепции панспермии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гипотезы мобилизма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мантия</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земная кора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внутреннее ядро</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внешнее ядро</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мантия</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713EED" w:rsidRDefault="00713EED"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12 </w:t>
      </w:r>
      <w:r w:rsidR="00F375BF" w:rsidRPr="00713EED">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свойством воды и е</w:t>
      </w:r>
      <w:r>
        <w:rPr>
          <w:rFonts w:ascii="Times New Roman" w:eastAsia="Times New Roman" w:hAnsi="Times New Roman" w:cs="Times New Roman"/>
          <w:bCs/>
          <w:color w:val="000000"/>
          <w:sz w:val="28"/>
          <w:szCs w:val="28"/>
          <w:shd w:val="clear" w:color="auto" w:fill="FFFFFF"/>
          <w:lang w:eastAsia="ru-RU"/>
        </w:rPr>
        <w:t>го значением для жизни на Земле</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1) высокая теплоёмкость</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lastRenderedPageBreak/>
        <w:t>2) аномальная плотность воды в твердом состоянии (плотность льда ниже плотности жидкой воды)</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3) высокая растворяющая способность</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сохранение различных форм жизни в водоёмах</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условие для протекания процессов жизнедеятельности -3</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регулятор температуры на земном шаре -1</w:t>
      </w:r>
    </w:p>
    <w:p w:rsid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возможность существования жизни на поверхности воды-2</w:t>
      </w:r>
    </w:p>
    <w:p w:rsidR="00713EED" w:rsidRDefault="00F375BF" w:rsidP="005211DB">
      <w:pPr>
        <w:pStyle w:val="a7"/>
        <w:numPr>
          <w:ilvl w:val="1"/>
          <w:numId w:val="164"/>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Соотнесите концепцию с идеей, которая выражает её суть:</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1) редукционизм</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2) витализм</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3) системность и целостность</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можно полностью свести к сумме более простых физических и химических процессов -1</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эволюции органического мира нет какой-либо закономерности, она происходит скачкообразно</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есть результат действия особых нематериальных факторов, заключённых в живых организмах -2</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 это результат согласованного функционирования и взаимодействия всех уровней организации живого -3</w:t>
      </w:r>
    </w:p>
    <w:p w:rsidR="00713EED" w:rsidRDefault="00F375BF" w:rsidP="005211DB">
      <w:pPr>
        <w:pStyle w:val="a7"/>
        <w:numPr>
          <w:ilvl w:val="1"/>
          <w:numId w:val="164"/>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Признаки, которые ярче выражены у живых организмов, чем у неживых объектов:</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w:t>
      </w:r>
      <w:r w:rsidRPr="00713EED">
        <w:rPr>
          <w:rFonts w:ascii="Times New Roman" w:eastAsia="Times New Roman" w:hAnsi="Times New Roman" w:cs="Times New Roman"/>
          <w:iCs/>
          <w:color w:val="000000"/>
          <w:sz w:val="28"/>
          <w:szCs w:val="28"/>
          <w:shd w:val="clear" w:color="auto" w:fill="FFFFFF"/>
          <w:lang w:eastAsia="ru-RU"/>
        </w:rPr>
        <w:t>способность к самовоспроизведению, размножению</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w:t>
      </w:r>
      <w:r w:rsidRPr="00713EED">
        <w:rPr>
          <w:rFonts w:ascii="Times New Roman" w:eastAsia="Times New Roman" w:hAnsi="Times New Roman" w:cs="Times New Roman"/>
          <w:iCs/>
          <w:color w:val="000000"/>
          <w:sz w:val="28"/>
          <w:szCs w:val="28"/>
          <w:shd w:val="clear" w:color="auto" w:fill="FFFFFF"/>
          <w:lang w:eastAsia="ru-RU"/>
        </w:rPr>
        <w:t>обмен веществ и превращение энергии</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изменение размеров тела</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передвижение в пространстве</w:t>
      </w:r>
    </w:p>
    <w:p w:rsidR="00713EED" w:rsidRP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А-Б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В-Г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3) А-Г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Б-В</w:t>
      </w:r>
    </w:p>
    <w:p w:rsidR="00F375BF" w:rsidRPr="00713EED" w:rsidRDefault="00713EED" w:rsidP="00713EED">
      <w:pPr>
        <w:pStyle w:val="a7"/>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lastRenderedPageBreak/>
        <w:t xml:space="preserve">15 </w:t>
      </w:r>
      <w:r w:rsidR="00F375BF" w:rsidRPr="00713EED">
        <w:rPr>
          <w:rFonts w:ascii="Times New Roman" w:eastAsia="Times New Roman" w:hAnsi="Times New Roman" w:cs="Times New Roman"/>
          <w:bCs/>
          <w:color w:val="000000"/>
          <w:sz w:val="28"/>
          <w:szCs w:val="28"/>
          <w:shd w:val="clear" w:color="auto" w:fill="FFFFFF"/>
          <w:lang w:eastAsia="ru-RU"/>
        </w:rPr>
        <w:t>Признак, который ярче выражен у живых организмов, чем у неживых объектов:</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обмен веществ</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активное передвижение в пространстве</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способность образовывать органические вещества из неорганических</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16 </w:t>
      </w:r>
      <w:r w:rsidR="00F375BF" w:rsidRPr="00713EED">
        <w:rPr>
          <w:rFonts w:ascii="Times New Roman" w:eastAsia="Times New Roman" w:hAnsi="Times New Roman" w:cs="Times New Roman"/>
          <w:bCs/>
          <w:color w:val="000000"/>
          <w:sz w:val="28"/>
          <w:szCs w:val="28"/>
          <w:shd w:val="clear" w:color="auto" w:fill="FFFFFF"/>
          <w:lang w:eastAsia="ru-RU"/>
        </w:rPr>
        <w:t>Важнейшим отличием живого вещества от косной материи В.И. Вернадский считал:</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Молекулярную хиральность</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Гомеостаз</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17 </w:t>
      </w:r>
      <w:r w:rsidR="00F375BF" w:rsidRPr="00713EED">
        <w:rPr>
          <w:rFonts w:ascii="Times New Roman" w:eastAsia="Times New Roman" w:hAnsi="Times New Roman" w:cs="Times New Roman"/>
          <w:bCs/>
          <w:color w:val="000000"/>
          <w:sz w:val="28"/>
          <w:szCs w:val="28"/>
          <w:shd w:val="clear" w:color="auto" w:fill="FFFFFF"/>
          <w:lang w:eastAsia="ru-RU"/>
        </w:rPr>
        <w:t>Способность биологических систем противостоять изменениям и сохранять динамическое относительное постоянство состава называется…</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кровообращение </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гомеостаз</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обмен веществ</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18 </w:t>
      </w:r>
      <w:r w:rsidR="00F375BF" w:rsidRPr="00713EED">
        <w:rPr>
          <w:rFonts w:ascii="Times New Roman" w:eastAsia="Times New Roman" w:hAnsi="Times New Roman" w:cs="Times New Roman"/>
          <w:bCs/>
          <w:color w:val="000000"/>
          <w:sz w:val="28"/>
          <w:szCs w:val="28"/>
          <w:shd w:val="clear" w:color="auto" w:fill="FFFFFF"/>
          <w:lang w:eastAsia="ru-RU"/>
        </w:rPr>
        <w:t>Фундаментальный признак, присущий только живой материи, ее неотъемлемое свойство – асимметрия биомолекул, то есть отсутствие зеркальной симметрии, называется ...</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молекулярной хиральностью</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комплементарностью</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гомеостазом</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изотропностью</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19 </w:t>
      </w:r>
      <w:r w:rsidR="00F375BF" w:rsidRPr="00713EED">
        <w:rPr>
          <w:rFonts w:ascii="Times New Roman" w:eastAsia="Times New Roman" w:hAnsi="Times New Roman" w:cs="Times New Roman"/>
          <w:bCs/>
          <w:color w:val="000000"/>
          <w:sz w:val="28"/>
          <w:szCs w:val="28"/>
          <w:shd w:val="clear" w:color="auto" w:fill="FFFFFF"/>
          <w:lang w:eastAsia="ru-RU"/>
        </w:rPr>
        <w:t>Способность биологических систем противостоять изменениям и сохранять динамическое относительное постоянство состава называется…</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гомеостаз</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дыхание</w:t>
      </w:r>
    </w:p>
    <w:p w:rsid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кровообращение</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выделение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20 </w:t>
      </w:r>
      <w:r w:rsidR="00F375BF" w:rsidRPr="00713EED">
        <w:rPr>
          <w:rFonts w:ascii="Times New Roman" w:eastAsia="Times New Roman" w:hAnsi="Times New Roman" w:cs="Times New Roman"/>
          <w:bCs/>
          <w:color w:val="000000"/>
          <w:sz w:val="28"/>
          <w:szCs w:val="28"/>
          <w:shd w:val="clear" w:color="auto" w:fill="FFFFFF"/>
          <w:lang w:eastAsia="ru-RU"/>
        </w:rPr>
        <w:t>Одним из главных признаков живого является:</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способность к самовоспроизведению</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активность</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21 </w:t>
      </w:r>
      <w:r w:rsidR="00F375BF" w:rsidRPr="00713EED">
        <w:rPr>
          <w:rFonts w:ascii="Times New Roman" w:eastAsia="Times New Roman" w:hAnsi="Times New Roman" w:cs="Times New Roman"/>
          <w:bCs/>
          <w:color w:val="000000"/>
          <w:sz w:val="28"/>
          <w:szCs w:val="28"/>
          <w:shd w:val="clear" w:color="auto" w:fill="FFFFFF"/>
          <w:lang w:eastAsia="ru-RU"/>
        </w:rPr>
        <w:t>Вплоть до середины XIX века единственной концепцией, альтернативной креационизму, была концепция …</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самопроизвольного зарождения жизни из неживого вещества</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панспермии</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биохимической эволюции</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стационарного состояния</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22 </w:t>
      </w:r>
      <w:r w:rsidR="00F375BF" w:rsidRPr="00713EED">
        <w:rPr>
          <w:rFonts w:ascii="Times New Roman" w:eastAsia="Times New Roman" w:hAnsi="Times New Roman" w:cs="Times New Roman"/>
          <w:bCs/>
          <w:color w:val="000000"/>
          <w:sz w:val="28"/>
          <w:szCs w:val="28"/>
          <w:shd w:val="clear" w:color="auto" w:fill="FFFFFF"/>
          <w:lang w:eastAsia="ru-RU"/>
        </w:rPr>
        <w:t>Возникновение жизни на Земле и ее биосферы является одной из основных проблем современного естествознания. Гипотеза, предполагающая, что земная жизнь имеет космическое происхождение, носит название:</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гипотеза панспермии</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гипотеза биохимической эволюции</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гипотеза самопроизвольного зарождения</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креационистская гипотеза</w:t>
      </w:r>
    </w:p>
    <w:p w:rsidR="00713EED" w:rsidRDefault="00713EED"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w:t>
      </w:r>
      <w:r w:rsidR="00F375BF" w:rsidRPr="00713EED">
        <w:rPr>
          <w:rFonts w:ascii="Times New Roman" w:eastAsia="Times New Roman" w:hAnsi="Times New Roman" w:cs="Times New Roman"/>
          <w:bCs/>
          <w:color w:val="000000"/>
          <w:sz w:val="28"/>
          <w:szCs w:val="28"/>
          <w:shd w:val="clear" w:color="auto" w:fill="FFFFFF"/>
          <w:lang w:eastAsia="ru-RU"/>
        </w:rPr>
        <w:t>В процессе возникновения жизни на Земле различают несколько основных этапов. Укажите их последовательность в процессе эволюции:</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концентрирование органических соединений и образование биополимеров</w:t>
      </w:r>
    </w:p>
    <w:p w:rsidR="00713EED" w:rsidRDefault="00F375BF" w:rsidP="00713EED">
      <w:pPr>
        <w:spacing w:after="0" w:line="360" w:lineRule="auto"/>
        <w:ind w:firstLine="709"/>
        <w:jc w:val="both"/>
        <w:rPr>
          <w:rStyle w:val="butback"/>
          <w:rFonts w:ascii="Times New Roman" w:hAnsi="Times New Roman" w:cs="Times New Roman"/>
          <w:color w:val="666666"/>
          <w:sz w:val="28"/>
          <w:szCs w:val="28"/>
        </w:rPr>
      </w:pPr>
      <w:r w:rsidRPr="00713EED">
        <w:rPr>
          <w:rFonts w:ascii="Times New Roman" w:eastAsia="Times New Roman" w:hAnsi="Times New Roman" w:cs="Times New Roman"/>
          <w:color w:val="000000"/>
          <w:sz w:val="28"/>
          <w:szCs w:val="28"/>
          <w:shd w:val="clear" w:color="auto" w:fill="FFFFFF"/>
          <w:lang w:eastAsia="ru-RU"/>
        </w:rPr>
        <w:t>Б) абиогенный синтез низкомолекулярных органических соединений из неорганических</w:t>
      </w:r>
      <w:r w:rsidR="00713EED">
        <w:rPr>
          <w:rStyle w:val="butback"/>
          <w:rFonts w:ascii="Times New Roman" w:hAnsi="Times New Roman" w:cs="Times New Roman"/>
          <w:color w:val="666666"/>
          <w:sz w:val="28"/>
          <w:szCs w:val="28"/>
        </w:rPr>
        <w:t xml:space="preserve">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В) возникновение фотосинтеза</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Г) возникновение самовосп</w:t>
      </w:r>
      <w:r w:rsidR="00713EED">
        <w:rPr>
          <w:rFonts w:ascii="Times New Roman" w:hAnsi="Times New Roman" w:cs="Times New Roman"/>
          <w:sz w:val="28"/>
          <w:szCs w:val="28"/>
        </w:rPr>
        <w:t>роизводящихся молекул</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1) </w:t>
      </w:r>
      <w:r w:rsidRPr="00713EED">
        <w:rPr>
          <w:rFonts w:ascii="Times New Roman" w:hAnsi="Times New Roman" w:cs="Times New Roman"/>
          <w:bCs/>
          <w:iCs/>
          <w:sz w:val="28"/>
          <w:szCs w:val="28"/>
        </w:rPr>
        <w:t>Б-А-Г-В</w:t>
      </w:r>
      <w:r w:rsidRPr="00713EED">
        <w:rPr>
          <w:rFonts w:ascii="Times New Roman" w:hAnsi="Times New Roman" w:cs="Times New Roman"/>
          <w:sz w:val="28"/>
          <w:szCs w:val="28"/>
        </w:rPr>
        <w:t>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 xml:space="preserve">2) Б-В-Г-А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 xml:space="preserve">3) В-Г-А-Б </w:t>
      </w:r>
    </w:p>
    <w:p w:rsid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Г-А-Б-В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24 </w:t>
      </w:r>
      <w:r w:rsidR="00F375BF" w:rsidRPr="00713EED">
        <w:rPr>
          <w:rFonts w:ascii="Times New Roman" w:hAnsi="Times New Roman" w:cs="Times New Roman"/>
          <w:bCs/>
          <w:sz w:val="28"/>
          <w:szCs w:val="28"/>
        </w:rPr>
        <w:t>В процессе возникновения жизни на Земле различают несколько основных этапов. Первый из них:</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возникновение самовоспроизводящихся молекул</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абиогенный синтез низкомолекулярных органических соединений из неорганических</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возникновение фотосинтеза </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концентрирование органических соединений и образование биополимеров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F375BF" w:rsidRPr="00713EED">
        <w:rPr>
          <w:rFonts w:ascii="Times New Roman" w:hAnsi="Times New Roman" w:cs="Times New Roman"/>
          <w:bCs/>
          <w:sz w:val="28"/>
          <w:szCs w:val="28"/>
        </w:rPr>
        <w:t>Возникновение жизни на Земле и ее биосферы является одной из основных проблем современного естествознания. Гипотеза, заявляющая, что проблемы зарождения жизни вообще не существует, что жизнь никогда не возникала, а существовала всегда, называется </w:t>
      </w:r>
      <w:r w:rsidR="00F375BF" w:rsidRPr="00713EED">
        <w:rPr>
          <w:rFonts w:ascii="Times New Roman" w:hAnsi="Times New Roman" w:cs="Times New Roman"/>
          <w:sz w:val="28"/>
          <w:szCs w:val="28"/>
        </w:rPr>
        <w:t>…</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гипотезой стационарного состояния</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гипотезой самопроизвольного зарождения жизни</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гипотезой биохимической эволюции</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креационистской гипотезой</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F375BF" w:rsidRPr="00713EED">
        <w:rPr>
          <w:rFonts w:ascii="Times New Roman" w:hAnsi="Times New Roman" w:cs="Times New Roman"/>
          <w:bCs/>
          <w:sz w:val="28"/>
          <w:szCs w:val="28"/>
        </w:rPr>
        <w:t>Возникновение жизни на Земле является одной из основных проблем естествознания. Гипотеза панспермии предполагает, что…</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земная жизнь имеет космическое происхождение</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проблемы зарождения жизни вообще не существует</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возникла в результате процесса биохимической эволюции</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есть результат божественного творения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F375BF" w:rsidRPr="00713EED">
        <w:rPr>
          <w:rFonts w:ascii="Times New Roman" w:hAnsi="Times New Roman" w:cs="Times New Roman"/>
          <w:bCs/>
          <w:sz w:val="28"/>
          <w:szCs w:val="28"/>
        </w:rPr>
        <w:t>Возникновение жизни на Земле – одна из основных проблем естествознания. Гипотеза стационарного состояния заявляет, что…</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жизнь никогда не возникала, а существовала всегда</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имеет космическое происхождение</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возникла в результате процесса биохимической эволюции</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возможно самопроизвольное зарождение жизни из неживого</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28 </w:t>
      </w:r>
      <w:r w:rsidR="00F375BF" w:rsidRPr="00713EED">
        <w:rPr>
          <w:rFonts w:ascii="Times New Roman" w:hAnsi="Times New Roman" w:cs="Times New Roman"/>
          <w:bCs/>
          <w:sz w:val="28"/>
          <w:szCs w:val="28"/>
        </w:rPr>
        <w:t>Гипотеза, считающая, что происхождение мира, жизни и человека есть результат божественного творения, отрицающая изменение видов и их исторического развития называется…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креационизм</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панспермия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гипотеза стационарного состояния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теория биохимической эволюции</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F375BF" w:rsidRPr="00713EED">
        <w:rPr>
          <w:rFonts w:ascii="Times New Roman" w:hAnsi="Times New Roman" w:cs="Times New Roman"/>
          <w:bCs/>
          <w:sz w:val="28"/>
          <w:szCs w:val="28"/>
        </w:rPr>
        <w:t>Возникновение жизни на Земле и ее биосферы одна из основных проблем современного естествознания. Гипотеза, согласно которой жизнь на Земле возникла в процессе самоорганизации из неорганических веществ, носит название гипотезы...</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стационарного состояния</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биохимической эволюции (абиогенеза</w:t>
      </w:r>
      <w:r w:rsidRPr="00713EED">
        <w:rPr>
          <w:rFonts w:ascii="Times New Roman" w:hAnsi="Times New Roman" w:cs="Times New Roman"/>
          <w:sz w:val="28"/>
          <w:szCs w:val="28"/>
        </w:rPr>
        <w:t>)</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панспермии</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постоянного самозарождения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F375BF" w:rsidRPr="00713EED">
        <w:rPr>
          <w:rFonts w:ascii="Times New Roman" w:hAnsi="Times New Roman" w:cs="Times New Roman"/>
          <w:bCs/>
          <w:sz w:val="28"/>
          <w:szCs w:val="28"/>
        </w:rPr>
        <w:t>Возникновение жизни на Земле и её биосферы одна из основных проблем современного естествознания. Согласно гипотезе биохимической эволюции А.И. Опарина ...</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зарождение жизни на Земле - это результат абиогенного синтеза живой материи из неживой</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никогда не возникала, а существовала вечно</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имеет космическое происхождение</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есть результат божественного творения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F375BF" w:rsidRPr="00713EED">
        <w:rPr>
          <w:rFonts w:ascii="Times New Roman" w:hAnsi="Times New Roman" w:cs="Times New Roman"/>
          <w:bCs/>
          <w:sz w:val="28"/>
          <w:szCs w:val="28"/>
        </w:rPr>
        <w:t>Экспериментальным подтверждением ряда идей теории биохимической эволюции служат опыты американских ученых С.Л. Миллера и Г.К. Юри, которые получили низкомолекулярные органические соединения из неорганических, используя в качестве источника энергии…</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электрические разряды</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ультрафиолетовые лучи</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тепловую энергию</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видимый свет</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F375BF" w:rsidRPr="00713EED">
        <w:rPr>
          <w:rFonts w:ascii="Times New Roman" w:hAnsi="Times New Roman" w:cs="Times New Roman"/>
          <w:bCs/>
          <w:sz w:val="28"/>
          <w:szCs w:val="28"/>
        </w:rPr>
        <w:t>Экспериментальным подтверждением ряда идей теории биохимической эволюции служат опыты американских ученых. В 1953 г. С.Л. Миллер и Г.К. Юри экспериментально получили некоторые низкомолекулярные органические вещества в восстановительных условиях, пропуская электрические разряды через смесь газов и паров воды. Укажите газ, который в их экспериментах отсутствовал:</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CH</w:t>
      </w:r>
      <w:r w:rsidRPr="00713EED">
        <w:rPr>
          <w:rFonts w:ascii="Times New Roman" w:hAnsi="Times New Roman" w:cs="Times New Roman"/>
          <w:sz w:val="28"/>
          <w:szCs w:val="28"/>
          <w:vertAlign w:val="subscript"/>
        </w:rPr>
        <w:t>4</w:t>
      </w:r>
      <w:r w:rsidRPr="00713EED">
        <w:rPr>
          <w:rFonts w:ascii="Times New Roman" w:hAnsi="Times New Roman" w:cs="Times New Roman"/>
          <w:sz w:val="28"/>
          <w:szCs w:val="28"/>
        </w:rPr>
        <w:t> метан</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О</w:t>
      </w:r>
      <w:r w:rsidRPr="00713EED">
        <w:rPr>
          <w:rFonts w:ascii="Times New Roman" w:hAnsi="Times New Roman" w:cs="Times New Roman"/>
          <w:iCs/>
          <w:sz w:val="28"/>
          <w:szCs w:val="28"/>
          <w:vertAlign w:val="subscript"/>
        </w:rPr>
        <w:t>2 </w:t>
      </w:r>
      <w:r w:rsidRPr="00713EED">
        <w:rPr>
          <w:rFonts w:ascii="Times New Roman" w:hAnsi="Times New Roman" w:cs="Times New Roman"/>
          <w:iCs/>
          <w:sz w:val="28"/>
          <w:szCs w:val="28"/>
        </w:rPr>
        <w:t>кислород</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H</w:t>
      </w:r>
      <w:r w:rsidRPr="00713EED">
        <w:rPr>
          <w:rFonts w:ascii="Times New Roman" w:hAnsi="Times New Roman" w:cs="Times New Roman"/>
          <w:sz w:val="28"/>
          <w:szCs w:val="28"/>
          <w:vertAlign w:val="subscript"/>
        </w:rPr>
        <w:t>2 </w:t>
      </w:r>
      <w:r w:rsidRPr="00713EED">
        <w:rPr>
          <w:rFonts w:ascii="Times New Roman" w:hAnsi="Times New Roman" w:cs="Times New Roman"/>
          <w:sz w:val="28"/>
          <w:szCs w:val="28"/>
        </w:rPr>
        <w:t>водород </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NH</w:t>
      </w:r>
      <w:r w:rsidRPr="00713EED">
        <w:rPr>
          <w:rFonts w:ascii="Times New Roman" w:hAnsi="Times New Roman" w:cs="Times New Roman"/>
          <w:sz w:val="28"/>
          <w:szCs w:val="28"/>
          <w:vertAlign w:val="subscript"/>
        </w:rPr>
        <w:t>3</w:t>
      </w:r>
      <w:r w:rsidRPr="00713EED">
        <w:rPr>
          <w:rFonts w:ascii="Times New Roman" w:hAnsi="Times New Roman" w:cs="Times New Roman"/>
          <w:sz w:val="28"/>
          <w:szCs w:val="28"/>
        </w:rPr>
        <w:t> аммиак</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F375BF" w:rsidRPr="00713EED">
        <w:rPr>
          <w:rFonts w:ascii="Times New Roman" w:hAnsi="Times New Roman" w:cs="Times New Roman"/>
          <w:bCs/>
          <w:sz w:val="28"/>
          <w:szCs w:val="28"/>
        </w:rPr>
        <w:t>Методологический подход в вопросе происхождения жизни, основанный на идее первичности структур, способных к элементарному обмену веществ, при участии ферментов называется…</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голобиоз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генобиоз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симбиоз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коэволюция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F375BF" w:rsidRPr="00713EED">
        <w:rPr>
          <w:rFonts w:ascii="Times New Roman" w:hAnsi="Times New Roman" w:cs="Times New Roman"/>
          <w:bCs/>
          <w:sz w:val="28"/>
          <w:szCs w:val="28"/>
        </w:rPr>
        <w:t>Методологический подход в вопросе происхождения жизни, основанный на убеждении в первичности макромолекулярной системы со свойствами первичного генетического кода называется…</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генобиоз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голобиоз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симбиоз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коэволюция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F375BF" w:rsidRPr="00713EED">
        <w:rPr>
          <w:rFonts w:ascii="Times New Roman" w:hAnsi="Times New Roman" w:cs="Times New Roman"/>
          <w:bCs/>
          <w:sz w:val="28"/>
          <w:szCs w:val="28"/>
        </w:rPr>
        <w:t>Гипотеза генобиоза (методологический подход в вопросе происхождения жизни) основана на идее...</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первичности жизнеспособных систем, способных к автокатализу</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одновременного появления нуклеиновых кислот и ферментных белков</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первичности молекулярной системы со свойствами генетического кода</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первичности структур клеточного типа, способных к обмену веществ при участии ферментных белков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36 </w:t>
      </w:r>
      <w:r w:rsidR="00F375BF" w:rsidRPr="00713EED">
        <w:rPr>
          <w:rFonts w:ascii="Times New Roman" w:hAnsi="Times New Roman" w:cs="Times New Roman"/>
          <w:bCs/>
          <w:sz w:val="28"/>
          <w:szCs w:val="28"/>
        </w:rPr>
        <w:t>Укажите верные утверждения, касающиеся состава первичной атмосферы Земли в абиогенный период возникновения жизни:</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первичная атмосфера Земли состояла из водяных паров, углекислого газа с небольшой примесью других газов</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 первичной атмосфере присутствовал газообразный кислород</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первичная атмосфера имела озоновый слой</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в первичной атмосфере отсутствовал газообразный кислород</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F375BF" w:rsidRPr="00713EED">
        <w:rPr>
          <w:rFonts w:ascii="Times New Roman" w:hAnsi="Times New Roman" w:cs="Times New Roman"/>
          <w:bCs/>
          <w:sz w:val="28"/>
          <w:szCs w:val="28"/>
        </w:rPr>
        <w:t>Одним из этапов эволюции живого стало появление организмов, способных синтезировать питательные вещества из неорганических соединений. Эти организмы называются …</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автотрофы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гетеротрофы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хемотрофы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сапрофиты</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38 </w:t>
      </w:r>
      <w:r w:rsidR="00F375BF" w:rsidRPr="00713EED">
        <w:rPr>
          <w:rFonts w:ascii="Times New Roman" w:eastAsia="Times New Roman" w:hAnsi="Times New Roman" w:cs="Times New Roman"/>
          <w:bCs/>
          <w:color w:val="000000"/>
          <w:sz w:val="28"/>
          <w:szCs w:val="28"/>
          <w:shd w:val="clear" w:color="auto" w:fill="FFFFFF"/>
          <w:lang w:eastAsia="ru-RU"/>
        </w:rPr>
        <w:t>Наука, изучающая отношения организмов и образуемых ими сообществ между собой и с окружающей средой, называется …</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антропологией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палеонтологией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систематикой</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39 </w:t>
      </w:r>
      <w:r w:rsidR="00F375BF" w:rsidRPr="00713EED">
        <w:rPr>
          <w:rFonts w:ascii="Times New Roman" w:eastAsia="Times New Roman" w:hAnsi="Times New Roman" w:cs="Times New Roman"/>
          <w:bCs/>
          <w:color w:val="000000"/>
          <w:sz w:val="28"/>
          <w:szCs w:val="28"/>
          <w:shd w:val="clear" w:color="auto" w:fill="FFFFFF"/>
          <w:lang w:eastAsia="ru-RU"/>
        </w:rPr>
        <w:t>Экосистемой не является ....</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болото</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кукурузное поле</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пустыня</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тундра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40 </w:t>
      </w:r>
      <w:r w:rsidR="00F375BF" w:rsidRPr="00713EED">
        <w:rPr>
          <w:rFonts w:ascii="Times New Roman" w:eastAsia="Times New Roman" w:hAnsi="Times New Roman" w:cs="Times New Roman"/>
          <w:bCs/>
          <w:color w:val="000000"/>
          <w:sz w:val="28"/>
          <w:szCs w:val="28"/>
          <w:shd w:val="clear" w:color="auto" w:fill="FFFFFF"/>
          <w:lang w:eastAsia="ru-RU"/>
        </w:rPr>
        <w:t>Температура, влажность, рельеф местности - это ....</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биотические факторы среды</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абиотические факторы среды</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составляющие биоценоза</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составляющие биотопа </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41 </w:t>
      </w:r>
      <w:r w:rsidR="00F375BF" w:rsidRPr="00713EED">
        <w:rPr>
          <w:rFonts w:ascii="Times New Roman" w:eastAsia="Times New Roman" w:hAnsi="Times New Roman" w:cs="Times New Roman"/>
          <w:bCs/>
          <w:color w:val="000000"/>
          <w:sz w:val="28"/>
          <w:szCs w:val="28"/>
          <w:shd w:val="clear" w:color="auto" w:fill="FFFFFF"/>
          <w:lang w:eastAsia="ru-RU"/>
        </w:rPr>
        <w:t>Среду обитания можно определить как…</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комплекс природных тел и явлений с которыми организм находится в тесной взаимосвязи </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совокупность условий, способных указывать прямое или косвенное влияние на организм</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природная система в которой может осуществляться круговорот веществ</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определенное жизненное пространство, которое занимает тот или иной вид</w:t>
      </w:r>
    </w:p>
    <w:p w:rsidR="00713EED" w:rsidRDefault="00713EED"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42 </w:t>
      </w:r>
      <w:r w:rsidR="00F375BF" w:rsidRPr="00713EED">
        <w:rPr>
          <w:rFonts w:ascii="Times New Roman" w:eastAsia="Times New Roman" w:hAnsi="Times New Roman" w:cs="Times New Roman"/>
          <w:bCs/>
          <w:color w:val="000000"/>
          <w:sz w:val="28"/>
          <w:szCs w:val="28"/>
          <w:shd w:val="clear" w:color="auto" w:fill="FFFFFF"/>
          <w:lang w:eastAsia="ru-RU"/>
        </w:rPr>
        <w:t xml:space="preserve">Для экосистемы характерны три </w:t>
      </w:r>
      <w:r>
        <w:rPr>
          <w:rFonts w:ascii="Times New Roman" w:eastAsia="Times New Roman" w:hAnsi="Times New Roman" w:cs="Times New Roman"/>
          <w:bCs/>
          <w:color w:val="000000"/>
          <w:sz w:val="28"/>
          <w:szCs w:val="28"/>
          <w:shd w:val="clear" w:color="auto" w:fill="FFFFFF"/>
          <w:lang w:eastAsia="ru-RU"/>
        </w:rPr>
        <w:t>основных отличительных признака</w:t>
      </w:r>
    </w:p>
    <w:p w:rsidR="00713EED" w:rsidRDefault="00F375BF"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713EED">
        <w:rPr>
          <w:rFonts w:ascii="Times New Roman" w:eastAsia="Times New Roman" w:hAnsi="Times New Roman" w:cs="Times New Roman"/>
          <w:bCs/>
          <w:color w:val="000000"/>
          <w:sz w:val="28"/>
          <w:szCs w:val="28"/>
          <w:shd w:val="clear" w:color="auto" w:fill="FFFFFF"/>
          <w:lang w:eastAsia="ru-RU"/>
        </w:rPr>
        <w:t xml:space="preserve">1) осуществление полного цикла трансформации вещества, от создания органического вещества до его разложения </w:t>
      </w:r>
      <w:r w:rsidR="00713EED">
        <w:rPr>
          <w:rFonts w:ascii="Times New Roman" w:eastAsia="Times New Roman" w:hAnsi="Times New Roman" w:cs="Times New Roman"/>
          <w:bCs/>
          <w:color w:val="000000"/>
          <w:sz w:val="28"/>
          <w:szCs w:val="28"/>
          <w:shd w:val="clear" w:color="auto" w:fill="FFFFFF"/>
          <w:lang w:eastAsia="ru-RU"/>
        </w:rPr>
        <w:t>на неорганические составляющие.</w:t>
      </w:r>
    </w:p>
    <w:p w:rsidR="00F375BF" w:rsidRPr="00713EED" w:rsidRDefault="00F375BF" w:rsidP="00713EED">
      <w:pPr>
        <w:spacing w:after="0" w:line="360" w:lineRule="auto"/>
        <w:ind w:firstLine="709"/>
        <w:jc w:val="both"/>
        <w:rPr>
          <w:rFonts w:ascii="Times New Roman" w:eastAsia="Times New Roman" w:hAnsi="Times New Roman" w:cs="Times New Roman"/>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2)экосистема обязательно представляет собой совокупность живых и неживых компонентов 3)….</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естественные пределы толерантности организма </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относительная устойчивость, обусловленная структурой абиотических и биотических компонентов</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биогенная миграция атомов</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осуществление полного круговорота энергии, завершающегося высвобождением энергии связей высокомолекулярных соединений</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43 </w:t>
      </w:r>
      <w:r w:rsidR="00F375BF" w:rsidRPr="00713EED">
        <w:rPr>
          <w:rFonts w:ascii="Times New Roman" w:eastAsia="Times New Roman" w:hAnsi="Times New Roman" w:cs="Times New Roman"/>
          <w:bCs/>
          <w:color w:val="000000"/>
          <w:sz w:val="28"/>
          <w:szCs w:val="28"/>
          <w:shd w:val="clear" w:color="auto" w:fill="FFFFFF"/>
          <w:lang w:eastAsia="ru-RU"/>
        </w:rPr>
        <w:t>Одним из этапов эволюции живого стало появление организмов, способных синтезировать питательные вещества из неорганических соединений. Эти организмы называются.</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сапрофитами</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хемотрофы</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гетеротрофы</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автотрофами</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44 </w:t>
      </w:r>
      <w:r w:rsidR="00F375BF" w:rsidRPr="00713EED">
        <w:rPr>
          <w:rFonts w:ascii="Times New Roman" w:eastAsia="Times New Roman" w:hAnsi="Times New Roman" w:cs="Times New Roman"/>
          <w:bCs/>
          <w:color w:val="000000"/>
          <w:sz w:val="28"/>
          <w:szCs w:val="28"/>
          <w:shd w:val="clear" w:color="auto" w:fill="FFFFFF"/>
          <w:lang w:eastAsia="ru-RU"/>
        </w:rPr>
        <w:t>Организмы, синтезирующие органические вещества из неорганических за счет энергии Солнца или энергии неорганических соединений, называются.</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гетеротрофами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паразитами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автотрофами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сапрофитами</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45 </w:t>
      </w:r>
      <w:r w:rsidR="00F375BF" w:rsidRPr="00713EED">
        <w:rPr>
          <w:rFonts w:ascii="Times New Roman" w:eastAsia="Times New Roman" w:hAnsi="Times New Roman" w:cs="Times New Roman"/>
          <w:bCs/>
          <w:color w:val="000000"/>
          <w:sz w:val="28"/>
          <w:szCs w:val="28"/>
          <w:shd w:val="clear" w:color="auto" w:fill="FFFFFF"/>
          <w:lang w:eastAsia="ru-RU"/>
        </w:rPr>
        <w:t>К биотическим компонентам экосистемы луга относится:</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особенности рельефа</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влажность почвы</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бактерии, обитающие в почве</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дождевые черви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46 </w:t>
      </w:r>
      <w:r w:rsidR="00F375BF" w:rsidRPr="00713EED">
        <w:rPr>
          <w:rFonts w:ascii="Times New Roman" w:eastAsia="Times New Roman" w:hAnsi="Times New Roman" w:cs="Times New Roman"/>
          <w:bCs/>
          <w:color w:val="000000"/>
          <w:sz w:val="28"/>
          <w:szCs w:val="28"/>
          <w:shd w:val="clear" w:color="auto" w:fill="FFFFFF"/>
          <w:lang w:eastAsia="ru-RU"/>
        </w:rPr>
        <w:t>К абиотическим компонентам экосистемам луга относят</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влажность почвы</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разнообразие почвы</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особенности рельефа</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дождевых червей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47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Экологический фактор определяется как:</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негативное воздействие производств деятельности на окружающую;</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необходимое условие равновесия в природе;</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фактор, обеспечивающий выживание организма в экологической нише;</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любое условие среды, способное оказывать прямое или косвенное влияние на живой организм.</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48 </w:t>
      </w:r>
      <w:r w:rsidR="00F375BF" w:rsidRPr="00713EED">
        <w:rPr>
          <w:rFonts w:ascii="Times New Roman" w:eastAsia="Times New Roman" w:hAnsi="Times New Roman" w:cs="Times New Roman"/>
          <w:bCs/>
          <w:color w:val="000000"/>
          <w:sz w:val="28"/>
          <w:szCs w:val="28"/>
          <w:shd w:val="clear" w:color="auto" w:fill="FFFFFF"/>
          <w:lang w:eastAsia="ru-RU"/>
        </w:rPr>
        <w:t>К антропогенным факторам относятся:</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интенсивное ультрафиолетовое излучение</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повышенная влажность воздуха</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колебания температуры</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промышленные загрязнения</w:t>
      </w:r>
    </w:p>
    <w:p w:rsidR="00ED7971" w:rsidRDefault="00ED7971"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49 </w:t>
      </w:r>
      <w:r w:rsidR="00F375BF" w:rsidRPr="00713EED">
        <w:rPr>
          <w:rFonts w:ascii="Times New Roman" w:eastAsia="Times New Roman" w:hAnsi="Times New Roman" w:cs="Times New Roman"/>
          <w:bCs/>
          <w:color w:val="000000"/>
          <w:sz w:val="28"/>
          <w:szCs w:val="28"/>
          <w:shd w:val="clear" w:color="auto" w:fill="FFFFFF"/>
          <w:lang w:eastAsia="ru-RU"/>
        </w:rPr>
        <w:t>К биотическим компонентам экосистемы луга относят:</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особенности рельефа</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влажность почвы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w:t>
      </w:r>
      <w:r w:rsidRPr="00713EED">
        <w:rPr>
          <w:rFonts w:ascii="Times New Roman" w:eastAsia="Times New Roman" w:hAnsi="Times New Roman" w:cs="Times New Roman"/>
          <w:iCs/>
          <w:color w:val="000000"/>
          <w:sz w:val="28"/>
          <w:szCs w:val="28"/>
          <w:shd w:val="clear" w:color="auto" w:fill="FFFFFF"/>
          <w:lang w:eastAsia="ru-RU"/>
        </w:rPr>
        <w:t>бактерий, обитающих в почве</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w:t>
      </w:r>
      <w:r w:rsidRPr="00713EED">
        <w:rPr>
          <w:rFonts w:ascii="Times New Roman" w:eastAsia="Times New Roman" w:hAnsi="Times New Roman" w:cs="Times New Roman"/>
          <w:iCs/>
          <w:color w:val="000000"/>
          <w:sz w:val="28"/>
          <w:szCs w:val="28"/>
          <w:shd w:val="clear" w:color="auto" w:fill="FFFFFF"/>
          <w:lang w:eastAsia="ru-RU"/>
        </w:rPr>
        <w:t>дождевых червей</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Б, В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А, Г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lastRenderedPageBreak/>
        <w:t xml:space="preserve">3. А, Б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w:t>
      </w:r>
      <w:r w:rsidRPr="00713EED">
        <w:rPr>
          <w:rFonts w:ascii="Times New Roman" w:eastAsia="Times New Roman" w:hAnsi="Times New Roman" w:cs="Times New Roman"/>
          <w:iCs/>
          <w:color w:val="000000"/>
          <w:sz w:val="28"/>
          <w:szCs w:val="28"/>
          <w:shd w:val="clear" w:color="auto" w:fill="FFFFFF"/>
          <w:lang w:eastAsia="ru-RU"/>
        </w:rPr>
        <w:t>В, Г</w:t>
      </w:r>
    </w:p>
    <w:p w:rsidR="00ED7971" w:rsidRDefault="00ED7971"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50 </w:t>
      </w:r>
      <w:r w:rsidR="00F375BF" w:rsidRPr="00713EED">
        <w:rPr>
          <w:rFonts w:ascii="Times New Roman" w:eastAsia="Times New Roman" w:hAnsi="Times New Roman" w:cs="Times New Roman"/>
          <w:bCs/>
          <w:color w:val="000000"/>
          <w:sz w:val="28"/>
          <w:szCs w:val="28"/>
          <w:shd w:val="clear" w:color="auto" w:fill="FFFFFF"/>
          <w:lang w:eastAsia="ru-RU"/>
        </w:rPr>
        <w:t>К абиотическим компонентам экосистемы луга относят:</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w:t>
      </w:r>
      <w:r w:rsidRPr="00713EED">
        <w:rPr>
          <w:rFonts w:ascii="Times New Roman" w:eastAsia="Times New Roman" w:hAnsi="Times New Roman" w:cs="Times New Roman"/>
          <w:iCs/>
          <w:color w:val="000000"/>
          <w:sz w:val="28"/>
          <w:szCs w:val="28"/>
          <w:shd w:val="clear" w:color="auto" w:fill="FFFFFF"/>
          <w:lang w:eastAsia="ru-RU"/>
        </w:rPr>
        <w:t>влажность почвы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разнообразие флоры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w:t>
      </w:r>
      <w:r w:rsidRPr="00713EED">
        <w:rPr>
          <w:rFonts w:ascii="Times New Roman" w:eastAsia="Times New Roman" w:hAnsi="Times New Roman" w:cs="Times New Roman"/>
          <w:iCs/>
          <w:color w:val="000000"/>
          <w:sz w:val="28"/>
          <w:szCs w:val="28"/>
          <w:shd w:val="clear" w:color="auto" w:fill="FFFFFF"/>
          <w:lang w:eastAsia="ru-RU"/>
        </w:rPr>
        <w:t>особенности рельефа</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дождевых червей</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Б, Г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Б, В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3. </w:t>
      </w:r>
      <w:r w:rsidRPr="00713EED">
        <w:rPr>
          <w:rFonts w:ascii="Times New Roman" w:eastAsia="Times New Roman" w:hAnsi="Times New Roman" w:cs="Times New Roman"/>
          <w:iCs/>
          <w:color w:val="000000"/>
          <w:sz w:val="28"/>
          <w:szCs w:val="28"/>
          <w:shd w:val="clear" w:color="auto" w:fill="FFFFFF"/>
          <w:lang w:eastAsia="ru-RU"/>
        </w:rPr>
        <w:t>А, В</w:t>
      </w:r>
      <w:r w:rsidRPr="00713EED">
        <w:rPr>
          <w:rFonts w:ascii="Times New Roman" w:eastAsia="Times New Roman" w:hAnsi="Times New Roman" w:cs="Times New Roman"/>
          <w:color w:val="000000"/>
          <w:sz w:val="28"/>
          <w:szCs w:val="28"/>
          <w:shd w:val="clear" w:color="auto" w:fill="FFFFFF"/>
          <w:lang w:eastAsia="ru-RU"/>
        </w:rPr>
        <w:t>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А, Б</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 </w:t>
      </w:r>
      <w:r w:rsidR="00F375BF" w:rsidRPr="00713EED">
        <w:rPr>
          <w:rFonts w:ascii="Times New Roman" w:eastAsia="Times New Roman" w:hAnsi="Times New Roman" w:cs="Times New Roman"/>
          <w:bCs/>
          <w:color w:val="000000"/>
          <w:sz w:val="28"/>
          <w:szCs w:val="28"/>
          <w:shd w:val="clear" w:color="auto" w:fill="FFFFFF"/>
          <w:lang w:eastAsia="ru-RU"/>
        </w:rPr>
        <w:t>Регулярные наблюдения и контроль за состоянием окружающей среды, определение изменений, вызванных антропогенным воздействием, называются …</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экологическими последствиями</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экологической ситуацией</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экологическим мониторингом</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экологической борьбой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52 </w:t>
      </w:r>
      <w:r w:rsidR="00F375BF" w:rsidRPr="00713EED">
        <w:rPr>
          <w:rFonts w:ascii="Times New Roman" w:eastAsia="Times New Roman" w:hAnsi="Times New Roman" w:cs="Times New Roman"/>
          <w:bCs/>
          <w:color w:val="000000"/>
          <w:sz w:val="28"/>
          <w:szCs w:val="28"/>
          <w:shd w:val="clear" w:color="auto" w:fill="FFFFFF"/>
          <w:lang w:eastAsia="ru-RU"/>
        </w:rPr>
        <w:t>Изменение природной среды под влиянием деятельности человека, отражающееся на функционировании экосистемы, связано с фактором …</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антропогенным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ограничивающим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биологическим</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53 </w:t>
      </w:r>
      <w:r w:rsidR="00F375BF" w:rsidRPr="00713EED">
        <w:rPr>
          <w:rFonts w:ascii="Times New Roman" w:eastAsia="Times New Roman" w:hAnsi="Times New Roman" w:cs="Times New Roman"/>
          <w:bCs/>
          <w:color w:val="000000"/>
          <w:sz w:val="28"/>
          <w:szCs w:val="28"/>
          <w:shd w:val="clear" w:color="auto" w:fill="FFFFFF"/>
          <w:lang w:eastAsia="ru-RU"/>
        </w:rPr>
        <w:t>Кислотные дожди губят растительность и обитателей внутренних водоемов. Химическое соединение, являющееся основной причиной кислотных дождей, это …</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фреон</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оксид серы</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метан</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оксид углерода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54 </w:t>
      </w:r>
      <w:r w:rsidR="00F375BF" w:rsidRPr="00713EED">
        <w:rPr>
          <w:rFonts w:ascii="Times New Roman" w:eastAsia="Times New Roman" w:hAnsi="Times New Roman" w:cs="Times New Roman"/>
          <w:bCs/>
          <w:color w:val="000000"/>
          <w:sz w:val="28"/>
          <w:szCs w:val="28"/>
          <w:shd w:val="clear" w:color="auto" w:fill="FFFFFF"/>
          <w:lang w:eastAsia="ru-RU"/>
        </w:rPr>
        <w:t>Один из дополнительных законов экологии формулируется следующим образом: «Каждый шаг должен быть под контролем». Это означает, что …</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ставится проблема рационального природопользования и управления природными экосистемами</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 обеспечить дальнейшее улучшение существования человеческого общества</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 утилизировать биосферные отходы человеческой цивилизации</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экосистемы устойчивы и находятся в равновесии с окружающей средой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55 </w:t>
      </w:r>
      <w:r w:rsidR="00F375BF" w:rsidRPr="00713EED">
        <w:rPr>
          <w:rFonts w:ascii="Times New Roman" w:eastAsia="Times New Roman" w:hAnsi="Times New Roman" w:cs="Times New Roman"/>
          <w:bCs/>
          <w:color w:val="000000"/>
          <w:sz w:val="28"/>
          <w:szCs w:val="28"/>
          <w:shd w:val="clear" w:color="auto" w:fill="FFFFFF"/>
          <w:lang w:eastAsia="ru-RU"/>
        </w:rPr>
        <w:t>Основное значение озонового слоя для живых существ, обитающих на Земле, заключается в том, что …</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озон способен поглощать жесткое (коротковолновое) ультрафиолетовое излучение</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 сильный окислитель, и это делает его способным убивать бактерии</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в процессе разложения выделяет энергию, необходимую для жизни</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как и кислород, используется в процессах дыхания живых организмов</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56 </w:t>
      </w:r>
      <w:r w:rsidR="00F375BF" w:rsidRPr="00713EED">
        <w:rPr>
          <w:rFonts w:ascii="Times New Roman" w:eastAsia="Times New Roman" w:hAnsi="Times New Roman" w:cs="Times New Roman"/>
          <w:bCs/>
          <w:color w:val="000000"/>
          <w:sz w:val="28"/>
          <w:szCs w:val="28"/>
          <w:shd w:val="clear" w:color="auto" w:fill="FFFFFF"/>
          <w:lang w:eastAsia="ru-RU"/>
        </w:rPr>
        <w:t>Согласно закону экологической пирамиды, с одного трофического уровня на другой переходит в среднем не более ________энергии</w:t>
      </w:r>
      <w:r w:rsidR="00F375BF" w:rsidRPr="00713EED">
        <w:rPr>
          <w:rFonts w:ascii="Times New Roman" w:eastAsia="Times New Roman" w:hAnsi="Times New Roman" w:cs="Times New Roman"/>
          <w:color w:val="000000"/>
          <w:sz w:val="28"/>
          <w:szCs w:val="28"/>
          <w:shd w:val="clear" w:color="auto" w:fill="FFFFFF"/>
          <w:lang w:eastAsia="ru-RU"/>
        </w:rPr>
        <w:t>.</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5%</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50%</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10%</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25%</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57 </w:t>
      </w:r>
      <w:r w:rsidR="00F375BF" w:rsidRPr="00713EED">
        <w:rPr>
          <w:rFonts w:ascii="Times New Roman" w:eastAsia="Times New Roman" w:hAnsi="Times New Roman" w:cs="Times New Roman"/>
          <w:bCs/>
          <w:color w:val="000000"/>
          <w:sz w:val="28"/>
          <w:szCs w:val="28"/>
          <w:shd w:val="clear" w:color="auto" w:fill="FFFFFF"/>
          <w:lang w:eastAsia="ru-RU"/>
        </w:rPr>
        <w:t>Некоторые антарктические рыбы способны существовать при температуре воды, близкой к точке замерзания, но погибают при температуре, превышающей 6°С. Разница между этими значениями температур определяет</w:t>
      </w:r>
      <w:r w:rsidR="00F375BF" w:rsidRPr="00713EED">
        <w:rPr>
          <w:rFonts w:ascii="Times New Roman" w:eastAsia="Times New Roman" w:hAnsi="Times New Roman" w:cs="Times New Roman"/>
          <w:color w:val="000000"/>
          <w:sz w:val="28"/>
          <w:szCs w:val="28"/>
          <w:shd w:val="clear" w:color="auto" w:fill="FFFFFF"/>
          <w:lang w:eastAsia="ru-RU"/>
        </w:rPr>
        <w:t> ...</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экологическую нишу</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абиотический фактор для данного организма</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экологическое равновесие популяции</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предел толерантности организма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58 </w:t>
      </w:r>
      <w:r w:rsidR="00F375BF" w:rsidRPr="00713EED">
        <w:rPr>
          <w:rFonts w:ascii="Times New Roman" w:eastAsia="Times New Roman" w:hAnsi="Times New Roman" w:cs="Times New Roman"/>
          <w:bCs/>
          <w:color w:val="000000"/>
          <w:sz w:val="28"/>
          <w:szCs w:val="28"/>
          <w:shd w:val="clear" w:color="auto" w:fill="FFFFFF"/>
          <w:lang w:eastAsia="ru-RU"/>
        </w:rPr>
        <w:t>Потеря энергии при переходах в экосистеме от нижнего трофического уровня к верхнему обусловлена...</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первым началом термодинамики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вторым началом термодинамики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принципом дополнительности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принципом эквивалентности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59 </w:t>
      </w:r>
      <w:r w:rsidR="00F375BF" w:rsidRPr="00713EED">
        <w:rPr>
          <w:rFonts w:ascii="Times New Roman" w:eastAsia="Times New Roman" w:hAnsi="Times New Roman" w:cs="Times New Roman"/>
          <w:bCs/>
          <w:color w:val="000000"/>
          <w:sz w:val="28"/>
          <w:szCs w:val="28"/>
          <w:shd w:val="clear" w:color="auto" w:fill="FFFFFF"/>
          <w:lang w:eastAsia="ru-RU"/>
        </w:rPr>
        <w:t>Характерной особенностью биотического отношения «паразит-хозяин» является то, что паразит ...</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причиняет вред хозяину, не получая для себя ощутимой пользы</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обязательно приводит к тяжелому заболеванию и скорой гибели хозяина</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оказывает существенного влияния на хозяина</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приносит вред, но лишь в некоторых случаях приводит к гибели хозяина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60 </w:t>
      </w:r>
      <w:r w:rsidR="00F375BF" w:rsidRPr="00713EED">
        <w:rPr>
          <w:rFonts w:ascii="Times New Roman" w:eastAsia="Times New Roman" w:hAnsi="Times New Roman" w:cs="Times New Roman"/>
          <w:bCs/>
          <w:color w:val="000000"/>
          <w:sz w:val="28"/>
          <w:szCs w:val="28"/>
          <w:shd w:val="clear" w:color="auto" w:fill="FFFFFF"/>
          <w:lang w:eastAsia="ru-RU"/>
        </w:rPr>
        <w:t>Биосфера – сфера жизни, охватывает:</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верхнюю часть литосферы, ионосферу, гидросферу</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магнитосферу, литосферу, атмосферу</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нижнюю часть атмосферы, гидросферу, верхнюю часть литосферы</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гидросферу, магнитосферу, литосферу</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61 </w:t>
      </w:r>
      <w:r w:rsidR="00F375BF" w:rsidRPr="00713EED">
        <w:rPr>
          <w:rFonts w:ascii="Times New Roman" w:eastAsia="Times New Roman" w:hAnsi="Times New Roman" w:cs="Times New Roman"/>
          <w:bCs/>
          <w:color w:val="000000"/>
          <w:sz w:val="28"/>
          <w:szCs w:val="28"/>
          <w:shd w:val="clear" w:color="auto" w:fill="FFFFFF"/>
          <w:lang w:eastAsia="ru-RU"/>
        </w:rPr>
        <w:t>Перед наукой о биосфере стоит несколько основных задач</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поиск внеземных цивилизации</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изучение структуры биосферы как экологической системы</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изучение происхождения жизни на Земле</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выяснение основ устойчивости биосферы</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63 </w:t>
      </w:r>
      <w:r w:rsidR="00F375BF" w:rsidRPr="00713EED">
        <w:rPr>
          <w:rFonts w:ascii="Times New Roman" w:eastAsia="Times New Roman" w:hAnsi="Times New Roman" w:cs="Times New Roman"/>
          <w:bCs/>
          <w:color w:val="000000"/>
          <w:sz w:val="28"/>
          <w:szCs w:val="28"/>
          <w:shd w:val="clear" w:color="auto" w:fill="FFFFFF"/>
          <w:lang w:eastAsia="ru-RU"/>
        </w:rPr>
        <w:t>Первичным источником энергии для биосферы является…</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тепловая энергия недр Земли </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разложение и окисление органических веществ </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солнечная энергия</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круговорот веществ в биосфере</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64 </w:t>
      </w:r>
      <w:r w:rsidR="00F375BF" w:rsidRPr="00713EED">
        <w:rPr>
          <w:rFonts w:ascii="Times New Roman" w:eastAsia="Times New Roman" w:hAnsi="Times New Roman" w:cs="Times New Roman"/>
          <w:bCs/>
          <w:color w:val="000000"/>
          <w:sz w:val="28"/>
          <w:szCs w:val="28"/>
          <w:shd w:val="clear" w:color="auto" w:fill="FFFFFF"/>
          <w:lang w:eastAsia="ru-RU"/>
        </w:rPr>
        <w:t>Движущей силой потоков вещества и энергии в биосфере является …</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энергия высокомолекулярные органических соединений</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естественная радиоактивность и электромагнитное поле Земли</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деятельность продуцентов </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излучение Солнца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65 </w:t>
      </w:r>
      <w:r w:rsidR="00F375BF" w:rsidRPr="00713EED">
        <w:rPr>
          <w:rFonts w:ascii="Times New Roman" w:eastAsia="Times New Roman" w:hAnsi="Times New Roman" w:cs="Times New Roman"/>
          <w:bCs/>
          <w:color w:val="000000"/>
          <w:sz w:val="28"/>
          <w:szCs w:val="28"/>
          <w:shd w:val="clear" w:color="auto" w:fill="FFFFFF"/>
          <w:lang w:eastAsia="ru-RU"/>
        </w:rPr>
        <w:t>Главным фактором эволюции биосферы является …</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энтальпия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энергия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экономика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66 </w:t>
      </w:r>
      <w:r w:rsidR="00F375BF" w:rsidRPr="00713EED">
        <w:rPr>
          <w:rFonts w:ascii="Times New Roman" w:eastAsia="Times New Roman" w:hAnsi="Times New Roman" w:cs="Times New Roman"/>
          <w:bCs/>
          <w:color w:val="000000"/>
          <w:sz w:val="28"/>
          <w:szCs w:val="28"/>
          <w:shd w:val="clear" w:color="auto" w:fill="FFFFFF"/>
          <w:lang w:eastAsia="ru-RU"/>
        </w:rPr>
        <w:t>Важнейшим отличием живого вещества от косной материи В.И. Вернадский считал.</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изменчивость во времени</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молекулярную хиральность</w:t>
      </w:r>
    </w:p>
    <w:p w:rsidR="00F375BF" w:rsidRPr="00713EED" w:rsidRDefault="00F375BF" w:rsidP="005211DB">
      <w:pPr>
        <w:numPr>
          <w:ilvl w:val="2"/>
          <w:numId w:val="213"/>
        </w:numPr>
        <w:shd w:val="clear" w:color="auto" w:fill="FFFFFF"/>
        <w:tabs>
          <w:tab w:val="clear" w:pos="2160"/>
        </w:tabs>
        <w:spacing w:after="0" w:line="360" w:lineRule="auto"/>
        <w:ind w:left="-142" w:firstLine="851"/>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 во времени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67 </w:t>
      </w:r>
      <w:r w:rsidR="00F375BF" w:rsidRPr="00713EED">
        <w:rPr>
          <w:rFonts w:ascii="Times New Roman" w:eastAsia="Times New Roman" w:hAnsi="Times New Roman" w:cs="Times New Roman"/>
          <w:bCs/>
          <w:color w:val="000000"/>
          <w:sz w:val="28"/>
          <w:szCs w:val="28"/>
          <w:shd w:val="clear" w:color="auto" w:fill="FFFFFF"/>
          <w:lang w:eastAsia="ru-RU"/>
        </w:rPr>
        <w:t>Газовая функция живого вещества в биосфере обусловлена способностью организмов…</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поглощать и выделять кислород, углекислый газ</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накапливать различные вещества</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осуществлять сложные превращения веществ в живых телах</w:t>
      </w:r>
    </w:p>
    <w:p w:rsidR="00ED7971"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выделять химические вещества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68 </w:t>
      </w:r>
      <w:r w:rsidR="00F375BF" w:rsidRPr="00713EED">
        <w:rPr>
          <w:rFonts w:ascii="Times New Roman" w:eastAsia="Times New Roman" w:hAnsi="Times New Roman" w:cs="Times New Roman"/>
          <w:bCs/>
          <w:color w:val="000000"/>
          <w:sz w:val="28"/>
          <w:szCs w:val="28"/>
          <w:shd w:val="clear" w:color="auto" w:fill="FFFFFF"/>
          <w:lang w:eastAsia="ru-RU"/>
        </w:rPr>
        <w:t>Функция живого вещества, проявляющаяся при поглощении бактериями азота, называется…</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энергетической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транспортной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газовой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69 </w:t>
      </w:r>
      <w:r w:rsidR="00F375BF" w:rsidRPr="00713EED">
        <w:rPr>
          <w:rFonts w:ascii="Times New Roman" w:eastAsia="Times New Roman" w:hAnsi="Times New Roman" w:cs="Times New Roman"/>
          <w:bCs/>
          <w:color w:val="000000"/>
          <w:sz w:val="28"/>
          <w:szCs w:val="28"/>
          <w:shd w:val="clear" w:color="auto" w:fill="FFFFFF"/>
          <w:lang w:eastAsia="ru-RU"/>
        </w:rPr>
        <w:t>Функция живого вещества, которая проявляется в способности хвощей, осок накапливать в клетках кремний, называется …</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концентрационной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газовой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окислительно-восстановительной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F375BF" w:rsidRPr="00713EED">
        <w:rPr>
          <w:rFonts w:ascii="Times New Roman" w:eastAsia="Times New Roman" w:hAnsi="Times New Roman" w:cs="Times New Roman"/>
          <w:bCs/>
          <w:color w:val="000000"/>
          <w:sz w:val="28"/>
          <w:szCs w:val="28"/>
          <w:shd w:val="clear" w:color="auto" w:fill="FFFFFF"/>
          <w:lang w:eastAsia="ru-RU"/>
        </w:rPr>
        <w:t>Накопление и отложение живыми организмами в почвах и гидросфере химических соединений – это _______________ функция биосферы.</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концентрационная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транспортная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газовая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деструктивная</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71 </w:t>
      </w:r>
      <w:r w:rsidR="00F375BF" w:rsidRPr="00713EED">
        <w:rPr>
          <w:rFonts w:ascii="Times New Roman" w:eastAsia="Times New Roman" w:hAnsi="Times New Roman" w:cs="Times New Roman"/>
          <w:bCs/>
          <w:color w:val="000000"/>
          <w:sz w:val="28"/>
          <w:szCs w:val="28"/>
          <w:shd w:val="clear" w:color="auto" w:fill="FFFFFF"/>
          <w:lang w:eastAsia="ru-RU"/>
        </w:rPr>
        <w:t>Окислительно-восстановительная функция живого вещества биосферы проявляется в…</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процессе денитрификации</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выделении кислорода при фотосинтезе</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накоплении железобактериями железа</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аккумуляции солнечной энергии при фотосинтезе</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72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превращения энергии, главную роль в которых играют:</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изменения в природе</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факторы неживой природы </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r w:rsidRPr="00713EED">
        <w:rPr>
          <w:rFonts w:ascii="Times New Roman" w:eastAsia="Times New Roman" w:hAnsi="Times New Roman" w:cs="Times New Roman"/>
          <w:bCs/>
          <w:color w:val="000000"/>
          <w:sz w:val="28"/>
          <w:szCs w:val="28"/>
          <w:lang w:eastAsia="ru-RU"/>
        </w:rPr>
        <w:t> </w:t>
      </w:r>
    </w:p>
    <w:p w:rsidR="00F375BF" w:rsidRPr="00055D3F" w:rsidRDefault="00ED7971" w:rsidP="00055D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73 </w:t>
      </w:r>
      <w:r w:rsidR="00F375BF" w:rsidRPr="00713EED">
        <w:rPr>
          <w:rFonts w:ascii="Times New Roman" w:eastAsia="Times New Roman" w:hAnsi="Times New Roman" w:cs="Times New Roman"/>
          <w:bCs/>
          <w:color w:val="000000"/>
          <w:sz w:val="28"/>
          <w:szCs w:val="28"/>
          <w:shd w:val="clear" w:color="auto" w:fill="FFFFFF"/>
          <w:lang w:eastAsia="ru-RU"/>
        </w:rPr>
        <w:t>Согласно биохимическому принципу В.И. Вернадского в процессе эволюции появляются виды, которые…</w:t>
      </w:r>
    </w:p>
    <w:p w:rsidR="00F375BF" w:rsidRPr="00713EED"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iCs/>
          <w:color w:val="000000"/>
          <w:sz w:val="28"/>
          <w:szCs w:val="28"/>
          <w:lang w:eastAsia="ru-RU"/>
        </w:rPr>
        <w:t>увеличивают биогенную миграцию атомов</w:t>
      </w:r>
    </w:p>
    <w:p w:rsidR="00F375BF" w:rsidRPr="00713EED"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влияют на скорость миграции атомов</w:t>
      </w:r>
    </w:p>
    <w:p w:rsidR="00055D3F"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уменьшают биогенную миграцию атомов </w:t>
      </w:r>
    </w:p>
    <w:p w:rsidR="00F375BF" w:rsidRPr="00713EED" w:rsidRDefault="00055D3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влияют избирательно на миграцию атомов</w:t>
      </w:r>
    </w:p>
    <w:p w:rsidR="00F375BF" w:rsidRPr="00713EED" w:rsidRDefault="00055D3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74 </w:t>
      </w:r>
      <w:r w:rsidR="00F375BF" w:rsidRPr="00713EED">
        <w:rPr>
          <w:rFonts w:ascii="Times New Roman" w:eastAsia="Times New Roman" w:hAnsi="Times New Roman" w:cs="Times New Roman"/>
          <w:bCs/>
          <w:color w:val="000000"/>
          <w:sz w:val="28"/>
          <w:szCs w:val="28"/>
          <w:shd w:val="clear" w:color="auto" w:fill="FFFFFF"/>
          <w:lang w:eastAsia="ru-RU"/>
        </w:rPr>
        <w:t>Видовой состав биосферы в процессе эволюции…</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увеличивается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изменяется периодически</w:t>
      </w:r>
    </w:p>
    <w:p w:rsidR="00F375BF" w:rsidRPr="00055D3F" w:rsidRDefault="00055D3F" w:rsidP="00055D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75 </w:t>
      </w:r>
      <w:r w:rsidR="00F375BF" w:rsidRPr="00713EED">
        <w:rPr>
          <w:rFonts w:ascii="Times New Roman" w:eastAsia="Times New Roman" w:hAnsi="Times New Roman" w:cs="Times New Roman"/>
          <w:bCs/>
          <w:color w:val="000000"/>
          <w:sz w:val="28"/>
          <w:szCs w:val="28"/>
          <w:shd w:val="clear" w:color="auto" w:fill="FFFFFF"/>
          <w:lang w:eastAsia="ru-RU"/>
        </w:rPr>
        <w:t>С точки зрения синергетики эволюция биосферы прошла через три фундаментальные точки бифуркации: 1) появлении живого из неживого; 2) появление Разума; третья точка бифуркации – это …</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зарождение техногенной цивилизации</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появление гетеротрофов</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зарождение эукариотов</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развитой нервной системы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76 </w:t>
      </w:r>
      <w:r w:rsidR="00F375BF" w:rsidRPr="00713EED">
        <w:rPr>
          <w:rFonts w:ascii="Times New Roman" w:eastAsia="Times New Roman" w:hAnsi="Times New Roman" w:cs="Times New Roman"/>
          <w:bCs/>
          <w:color w:val="000000"/>
          <w:sz w:val="28"/>
          <w:szCs w:val="28"/>
          <w:shd w:val="clear" w:color="auto" w:fill="FFFFFF"/>
          <w:lang w:eastAsia="ru-RU"/>
        </w:rPr>
        <w:t>С точки зрения синергетики эволюция биосферы прошла через три фундаментальные точки бифуркации: появление Разума, зарождение техногенной цивилизации, первая точка бифуркации – это …</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появление живого из неживого</w:t>
      </w:r>
      <w:r w:rsidRPr="00713EED">
        <w:rPr>
          <w:rFonts w:ascii="Times New Roman" w:eastAsia="Times New Roman" w:hAnsi="Times New Roman" w:cs="Times New Roman"/>
          <w:color w:val="000000"/>
          <w:sz w:val="28"/>
          <w:szCs w:val="28"/>
          <w:lang w:eastAsia="ru-RU"/>
        </w:rPr>
        <w:t>;</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появление гетеротрофов</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зарождение эукариотов</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развитой нервной системы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77 </w:t>
      </w:r>
      <w:r w:rsidR="00F375BF" w:rsidRPr="00713EED">
        <w:rPr>
          <w:rFonts w:ascii="Times New Roman" w:eastAsia="Times New Roman" w:hAnsi="Times New Roman" w:cs="Times New Roman"/>
          <w:bCs/>
          <w:color w:val="000000"/>
          <w:sz w:val="28"/>
          <w:szCs w:val="28"/>
          <w:shd w:val="clear" w:color="auto" w:fill="FFFFFF"/>
          <w:lang w:eastAsia="ru-RU"/>
        </w:rPr>
        <w:t>Основные черты эволюции биосферы Земли:</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уменьшение биомассы в течение геологического периода</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общее усложнение экосистем и возрастание суммы жизни</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основ биохимических процессов в организмах</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нарастание биоразнообразия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78 </w:t>
      </w:r>
      <w:r w:rsidR="00F375BF" w:rsidRPr="00713EED">
        <w:rPr>
          <w:rFonts w:ascii="Times New Roman" w:eastAsia="Times New Roman" w:hAnsi="Times New Roman" w:cs="Times New Roman"/>
          <w:bCs/>
          <w:color w:val="000000"/>
          <w:sz w:val="28"/>
          <w:szCs w:val="28"/>
          <w:shd w:val="clear" w:color="auto" w:fill="FFFFFF"/>
          <w:lang w:eastAsia="ru-RU"/>
        </w:rPr>
        <w:t>За все время эволюции биосферы количество различных видов живых организмов.</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изменяется периодически</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увеличивается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79 </w:t>
      </w:r>
      <w:r w:rsidR="00F375BF" w:rsidRPr="00713EED">
        <w:rPr>
          <w:rFonts w:ascii="Times New Roman" w:eastAsia="Times New Roman" w:hAnsi="Times New Roman" w:cs="Times New Roman"/>
          <w:bCs/>
          <w:color w:val="000000"/>
          <w:sz w:val="28"/>
          <w:szCs w:val="28"/>
          <w:shd w:val="clear" w:color="auto" w:fill="FFFFFF"/>
          <w:lang w:eastAsia="ru-RU"/>
        </w:rPr>
        <w:t>Совокупность всех живых организмов, населяющих нашу планету, В.И. Вернадский назвал …</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биогенным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косным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живым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биокосным веществом</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80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превращение энергии, главную роль в которых играют …</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изменения в природе</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факторы неживой природы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81 </w:t>
      </w:r>
      <w:r w:rsidR="00F375BF" w:rsidRPr="00713EED">
        <w:rPr>
          <w:rFonts w:ascii="Times New Roman" w:eastAsia="Times New Roman" w:hAnsi="Times New Roman" w:cs="Times New Roman"/>
          <w:bCs/>
          <w:color w:val="000000"/>
          <w:sz w:val="28"/>
          <w:szCs w:val="28"/>
          <w:shd w:val="clear" w:color="auto" w:fill="FFFFFF"/>
          <w:lang w:eastAsia="ru-RU"/>
        </w:rPr>
        <w:t>Одним из элементов биосферы, по В.И. Вернадскому является биогенное вещество. Это …</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вещество, созданное в процессе жизнедеятельности организмов (уголь, нефть и т.д.)</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вещество космического происхождения</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вещество, возникающее при совместном действии организмов и абиогенных процессов</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радиоактивное вещество</w:t>
      </w:r>
    </w:p>
    <w:p w:rsidR="00F375BF" w:rsidRPr="00713EED" w:rsidRDefault="00EE6354" w:rsidP="00EE63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82 </w:t>
      </w:r>
      <w:r w:rsidR="00F375BF" w:rsidRPr="00713EED">
        <w:rPr>
          <w:rFonts w:ascii="Times New Roman" w:eastAsia="Times New Roman" w:hAnsi="Times New Roman" w:cs="Times New Roman"/>
          <w:bCs/>
          <w:color w:val="000000"/>
          <w:sz w:val="28"/>
          <w:szCs w:val="28"/>
          <w:shd w:val="clear" w:color="auto" w:fill="FFFFFF"/>
          <w:lang w:eastAsia="ru-RU"/>
        </w:rPr>
        <w:t>Согласно биохимическому принципу В.И. Вернадского, в процессе эволюции биосферы скорость биогенной миграции атомов …</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стремится к максимуму</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изменяется периодически</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83 </w:t>
      </w:r>
      <w:r w:rsidR="00F375BF" w:rsidRPr="00713EED">
        <w:rPr>
          <w:rFonts w:ascii="Times New Roman" w:eastAsia="Times New Roman" w:hAnsi="Times New Roman" w:cs="Times New Roman"/>
          <w:bCs/>
          <w:color w:val="000000"/>
          <w:sz w:val="28"/>
          <w:szCs w:val="28"/>
          <w:shd w:val="clear" w:color="auto" w:fill="FFFFFF"/>
          <w:lang w:eastAsia="ru-RU"/>
        </w:rPr>
        <w:t>Организмы, на долю которых приходится основной круговорот химических элементов в биосфере, это …</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микроорганизмы</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животные</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грибы</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растения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84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превращение энергии, главную роль в которых играют…</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факторы неживой природы</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85 </w:t>
      </w:r>
      <w:r w:rsidR="00F375BF" w:rsidRPr="00713EED">
        <w:rPr>
          <w:rFonts w:ascii="Times New Roman" w:eastAsia="Times New Roman" w:hAnsi="Times New Roman" w:cs="Times New Roman"/>
          <w:bCs/>
          <w:color w:val="000000"/>
          <w:sz w:val="28"/>
          <w:szCs w:val="28"/>
          <w:shd w:val="clear" w:color="auto" w:fill="FFFFFF"/>
          <w:lang w:eastAsia="ru-RU"/>
        </w:rPr>
        <w:t>Процессу становления человека разумного (Homo sapiens) присущи особенности эволюционного развития всего органического мира:</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обратимость эволюционных преобразований</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прогрессивная направленность развития</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происходит на разных уровнях - от молекулярного до биосферного</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целесообразность эволюционных изменений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86 </w:t>
      </w:r>
      <w:r w:rsidR="00F375BF" w:rsidRPr="00713EED">
        <w:rPr>
          <w:rFonts w:ascii="Times New Roman" w:eastAsia="Times New Roman" w:hAnsi="Times New Roman" w:cs="Times New Roman"/>
          <w:bCs/>
          <w:color w:val="000000"/>
          <w:sz w:val="28"/>
          <w:szCs w:val="28"/>
          <w:shd w:val="clear" w:color="auto" w:fill="FFFFFF"/>
          <w:lang w:eastAsia="ru-RU"/>
        </w:rPr>
        <w:t>Процессу становления человека разумного (Homo sapiens) присущи особенности эволюционного развития всего органического мира, которыми</w:t>
      </w:r>
      <w:r w:rsidR="00F375BF" w:rsidRPr="00713EED">
        <w:rPr>
          <w:rFonts w:ascii="Times New Roman" w:eastAsia="Times New Roman" w:hAnsi="Times New Roman" w:cs="Times New Roman"/>
          <w:color w:val="000000"/>
          <w:sz w:val="28"/>
          <w:szCs w:val="28"/>
          <w:lang w:eastAsia="ru-RU"/>
        </w:rPr>
        <w:br/>
      </w:r>
      <w:r w:rsidR="00F375BF" w:rsidRPr="00713EED">
        <w:rPr>
          <w:rFonts w:ascii="Times New Roman" w:eastAsia="Times New Roman" w:hAnsi="Times New Roman" w:cs="Times New Roman"/>
          <w:color w:val="000000"/>
          <w:sz w:val="28"/>
          <w:szCs w:val="28"/>
          <w:lang w:eastAsia="ru-RU"/>
        </w:rPr>
        <w:br/>
      </w:r>
      <w:r w:rsidR="00F375BF" w:rsidRPr="00713EED">
        <w:rPr>
          <w:rFonts w:ascii="Times New Roman" w:eastAsia="Times New Roman" w:hAnsi="Times New Roman" w:cs="Times New Roman"/>
          <w:bCs/>
          <w:color w:val="000000"/>
          <w:sz w:val="28"/>
          <w:szCs w:val="28"/>
          <w:shd w:val="clear" w:color="auto" w:fill="FFFFFF"/>
          <w:lang w:eastAsia="ru-RU"/>
        </w:rPr>
        <w:t>являются:</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прогрессивная направленность развития</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скачкообразный характер изменений</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процесс происходит на разных уровнях организации живой материи. от молекулярного до биосферного</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обратимость эволюционных преобразований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F375BF" w:rsidRPr="00713EED">
        <w:rPr>
          <w:rFonts w:ascii="Times New Roman" w:eastAsia="Times New Roman" w:hAnsi="Times New Roman" w:cs="Times New Roman"/>
          <w:bCs/>
          <w:color w:val="000000"/>
          <w:sz w:val="28"/>
          <w:szCs w:val="28"/>
          <w:shd w:val="clear" w:color="auto" w:fill="FFFFFF"/>
          <w:lang w:eastAsia="ru-RU"/>
        </w:rPr>
        <w:t>Итоги неолитической революции:</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рост численности человечества</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возникновение скотоводства и земледелия</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техногенной цивилизации</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переход к ноосфере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88 </w:t>
      </w:r>
      <w:r w:rsidR="00F375BF" w:rsidRPr="00713EED">
        <w:rPr>
          <w:rFonts w:ascii="Times New Roman" w:eastAsia="Times New Roman" w:hAnsi="Times New Roman" w:cs="Times New Roman"/>
          <w:bCs/>
          <w:color w:val="000000"/>
          <w:sz w:val="28"/>
          <w:szCs w:val="28"/>
          <w:shd w:val="clear" w:color="auto" w:fill="FFFFFF"/>
          <w:lang w:eastAsia="ru-RU"/>
        </w:rPr>
        <w:t>Итогами неолитической революции (8 . 10 тысячелетие до н.э.) являются...</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переход к ноосфере</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техногенной цивилизации</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зарождение принципов искусственного отбора</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возникновение земледелия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89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Экологические последствия неолитической революции:</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химическое загрязнение атмосферы</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озонового слоя</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исчезновение крупных млекопитающих</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опустынивание обширных территорий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90 </w:t>
      </w:r>
      <w:r w:rsidR="00F375BF" w:rsidRPr="00713EED">
        <w:rPr>
          <w:rFonts w:ascii="Times New Roman" w:eastAsia="Times New Roman" w:hAnsi="Times New Roman" w:cs="Times New Roman"/>
          <w:bCs/>
          <w:color w:val="000000"/>
          <w:sz w:val="28"/>
          <w:szCs w:val="28"/>
          <w:shd w:val="clear" w:color="auto" w:fill="FFFFFF"/>
          <w:lang w:eastAsia="ru-RU"/>
        </w:rPr>
        <w:t>Доказательствами того, что представители разных человеческих рас относятся к одному и тому же биологическому виду человек разумный, являются:</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приспособительный характер отличительных признаков для каждой из рас</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неограниченная способность к скрещиванию людей разных рас</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единство фенотипа представителей всех рас (если требуется 2 ответа)</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организованность в высокоразвитую социальную структуру – человеческое общество</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F375BF" w:rsidRPr="00713EED">
        <w:rPr>
          <w:rFonts w:ascii="Times New Roman" w:eastAsia="Times New Roman" w:hAnsi="Times New Roman" w:cs="Times New Roman"/>
          <w:bCs/>
          <w:color w:val="000000"/>
          <w:sz w:val="28"/>
          <w:szCs w:val="28"/>
          <w:shd w:val="clear" w:color="auto" w:fill="FFFFFF"/>
          <w:lang w:eastAsia="ru-RU"/>
        </w:rPr>
        <w:t>Снижение концентрации озона в стратосфере способствует</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нарушению фиксации азота в почве</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подавлению фотосинтеза</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развитию рака кожи, катаракты</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нарушению круговорота серы в биосфере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92 </w:t>
      </w:r>
      <w:r w:rsidR="00F375BF" w:rsidRPr="00713EED">
        <w:rPr>
          <w:rFonts w:ascii="Times New Roman" w:eastAsia="Times New Roman" w:hAnsi="Times New Roman" w:cs="Times New Roman"/>
          <w:bCs/>
          <w:color w:val="000000"/>
          <w:sz w:val="28"/>
          <w:szCs w:val="28"/>
          <w:shd w:val="clear" w:color="auto" w:fill="FFFFFF"/>
          <w:lang w:eastAsia="ru-RU"/>
        </w:rPr>
        <w:t>Озоновые дыры - это</w:t>
      </w:r>
      <w:r w:rsidR="00F375BF" w:rsidRPr="00713EED">
        <w:rPr>
          <w:rFonts w:ascii="Times New Roman" w:eastAsia="Times New Roman" w:hAnsi="Times New Roman" w:cs="Times New Roman"/>
          <w:color w:val="000000"/>
          <w:sz w:val="28"/>
          <w:szCs w:val="28"/>
          <w:shd w:val="clear" w:color="auto" w:fill="FFFFFF"/>
          <w:lang w:eastAsia="ru-RU"/>
        </w:rPr>
        <w:t> …</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материалов из-за интенсивного окисления вследствие повышенной концентрации озона в нижних слоях атмосферы</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неправильной формы отверстия в атмосфере, сквозь которые свободно проникают космические лучи</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пониженная концентрация озона в нижних слоях атмосферы</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пониженная концентрация озона в верхних слоях атмосферы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93 </w:t>
      </w:r>
      <w:r w:rsidR="00F375BF" w:rsidRPr="00713EED">
        <w:rPr>
          <w:rFonts w:ascii="Times New Roman" w:eastAsia="Times New Roman" w:hAnsi="Times New Roman" w:cs="Times New Roman"/>
          <w:bCs/>
          <w:color w:val="000000"/>
          <w:sz w:val="28"/>
          <w:szCs w:val="28"/>
          <w:shd w:val="clear" w:color="auto" w:fill="FFFFFF"/>
          <w:lang w:eastAsia="ru-RU"/>
        </w:rPr>
        <w:t>Основное значение озонового слоя для живых существ, обитающих на Земле:</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как и кислород, используется в процессах дыхания живых организмов</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 сильный окислитель, и это делает его способным убивать бактерии</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озон в процессе разложения выделяет энергию, необходимую для жизни</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озон способен поглощать жесткое (коротковолновое) ультрафиолетовое излучение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94 </w:t>
      </w:r>
      <w:r w:rsidR="00F375BF" w:rsidRPr="00713EED">
        <w:rPr>
          <w:rFonts w:ascii="Times New Roman" w:eastAsia="Times New Roman" w:hAnsi="Times New Roman" w:cs="Times New Roman"/>
          <w:bCs/>
          <w:color w:val="000000"/>
          <w:sz w:val="28"/>
          <w:szCs w:val="28"/>
          <w:shd w:val="clear" w:color="auto" w:fill="FFFFFF"/>
          <w:lang w:eastAsia="ru-RU"/>
        </w:rPr>
        <w:t>К антропогенным факторам относятся:</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колебания температуры</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промышленные загрязнения</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интенсивное ультрафиолетовое излучение</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повышенная влажность воздуха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95 </w:t>
      </w:r>
      <w:r w:rsidR="00F375BF" w:rsidRPr="00713EED">
        <w:rPr>
          <w:rFonts w:ascii="Times New Roman" w:eastAsia="Times New Roman" w:hAnsi="Times New Roman" w:cs="Times New Roman"/>
          <w:bCs/>
          <w:color w:val="000000"/>
          <w:sz w:val="28"/>
          <w:szCs w:val="28"/>
          <w:shd w:val="clear" w:color="auto" w:fill="FFFFFF"/>
          <w:lang w:eastAsia="ru-RU"/>
        </w:rPr>
        <w:t>Химическое соединение, являющееся основной причиной кислотных дождей, это …</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оксид углерода (IV)</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оксид серы (IV)</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метан</w:t>
      </w:r>
    </w:p>
    <w:p w:rsidR="00F375BF" w:rsidRPr="00EE6354"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фреон</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96 </w:t>
      </w:r>
      <w:r w:rsidR="00F375BF" w:rsidRPr="00713EED">
        <w:rPr>
          <w:rFonts w:ascii="Times New Roman" w:eastAsia="Times New Roman" w:hAnsi="Times New Roman" w:cs="Times New Roman"/>
          <w:bCs/>
          <w:color w:val="000000"/>
          <w:sz w:val="28"/>
          <w:szCs w:val="28"/>
          <w:shd w:val="clear" w:color="auto" w:fill="FFFFFF"/>
          <w:lang w:eastAsia="ru-RU"/>
        </w:rPr>
        <w:t>К параметрическому загрязнению окружающей среды относятся:</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Выбросы предприятий теплоэнергетики, автомобильного транстпорта, авиации</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Радиоволны, электрические поля, тяжелые материалы, трансгенные продукты</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Шум автомагистралей, реактивных самолетов, излучение станций сотовой связи</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Использование в сельском хозяйстве химикатов для уничтожения вредных насекомых, грибков</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97 </w:t>
      </w:r>
      <w:r w:rsidR="00F375BF" w:rsidRPr="00713EED">
        <w:rPr>
          <w:rFonts w:ascii="Times New Roman" w:eastAsia="Times New Roman" w:hAnsi="Times New Roman" w:cs="Times New Roman"/>
          <w:bCs/>
          <w:color w:val="000000"/>
          <w:sz w:val="28"/>
          <w:szCs w:val="28"/>
          <w:shd w:val="clear" w:color="auto" w:fill="FFFFFF"/>
          <w:lang w:eastAsia="ru-RU"/>
        </w:rPr>
        <w:t>Изменение природной среды под влиянием деятельности человека, отражающееся на функционировании экосистемы, связано с фактором...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ограничивающим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антропогенным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биологическим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абиотическим</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98 </w:t>
      </w:r>
      <w:r w:rsidR="00F375BF" w:rsidRPr="00713EED">
        <w:rPr>
          <w:rFonts w:ascii="Times New Roman" w:eastAsia="Times New Roman" w:hAnsi="Times New Roman" w:cs="Times New Roman"/>
          <w:bCs/>
          <w:color w:val="000000"/>
          <w:sz w:val="28"/>
          <w:szCs w:val="28"/>
          <w:shd w:val="clear" w:color="auto" w:fill="FFFFFF"/>
          <w:lang w:eastAsia="ru-RU"/>
        </w:rPr>
        <w:t>Основные экологические проблемы гидросферы связаны с:</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изменением направления движения и интенсивности океанических течений</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потеплением климата и таянием льдов</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загрязнением гидросферы и недостатком пресной воды</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нарушением вертикальной циркуляции холодной и теплой масс вод</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99 </w:t>
      </w:r>
      <w:r w:rsidR="00F375BF" w:rsidRPr="00713EED">
        <w:rPr>
          <w:rFonts w:ascii="Times New Roman" w:eastAsia="Times New Roman" w:hAnsi="Times New Roman" w:cs="Times New Roman"/>
          <w:bCs/>
          <w:color w:val="000000"/>
          <w:sz w:val="28"/>
          <w:szCs w:val="28"/>
          <w:shd w:val="clear" w:color="auto" w:fill="FFFFFF"/>
          <w:lang w:eastAsia="ru-RU"/>
        </w:rPr>
        <w:t>Наиболее тяжелое последствие для биосферы в целом имеет сокращение площадей:</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тропических лесов Южной Америки и Юго-Восточной Азии</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хвойных лесов Северного полушария</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лесостепей и саванны</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смешанных лесов в средних широтах Северного и Южного полушарий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Экологические последствия неолитической революции:</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химическое загрязнение атмосферы</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озонового слоя</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исчезновение крупных млекопитающих</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опустынивание обширных территорий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101 </w:t>
      </w:r>
      <w:r w:rsidR="00F375BF" w:rsidRPr="00713EED">
        <w:rPr>
          <w:rFonts w:ascii="Times New Roman" w:eastAsia="Times New Roman" w:hAnsi="Times New Roman" w:cs="Times New Roman"/>
          <w:bCs/>
          <w:color w:val="000000"/>
          <w:sz w:val="28"/>
          <w:szCs w:val="28"/>
          <w:shd w:val="clear" w:color="auto" w:fill="FFFFFF"/>
          <w:lang w:eastAsia="ru-RU"/>
        </w:rPr>
        <w:t>Устойчивое развитие означает ....</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замену биосферы техносферой, работающей на основе возобновимой солнечной энергии</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постепенный отказ от техногенной цивилизации и возврат к натуральному способу ведения хозяйства и натуральным продуктам</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полный отказ от использования невозобновимых природных ресурсов за счет резкого снижения темпов экономического роста</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компромисс между стремлением человечества к максимальному удовлетворению своих потребностей и необходимостью сохранения биосферы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102 </w:t>
      </w:r>
      <w:r w:rsidR="00F375BF" w:rsidRPr="00713EED">
        <w:rPr>
          <w:rFonts w:ascii="Times New Roman" w:eastAsia="Times New Roman" w:hAnsi="Times New Roman" w:cs="Times New Roman"/>
          <w:bCs/>
          <w:color w:val="000000"/>
          <w:sz w:val="28"/>
          <w:szCs w:val="28"/>
          <w:shd w:val="clear" w:color="auto" w:fill="FFFFFF"/>
          <w:lang w:eastAsia="ru-RU"/>
        </w:rPr>
        <w:t>Социально-экономическая концепция устойчивого развития по определению Организации Объединенных Нации (ООН) фактически означает...</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компромисс между стремлением человечества к максимальному удовлетворению своих потребностей и необходимостью сохранения биосферы</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постепенный отказ от техногенной цивилизации и возврат к натуральному способу ведения хозяйства и натуральным продуктам</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замену биосферы техносферой, работающей на основе возобновимой солнечной энергии</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полный отказ от использования невозобновимых природных ресурсов за счёт резкого снижения темпов экономического роста</w:t>
      </w:r>
    </w:p>
    <w:p w:rsidR="00F375BF" w:rsidRPr="00EE6354" w:rsidRDefault="00EE6354" w:rsidP="00EE635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103 </w:t>
      </w:r>
      <w:r w:rsidR="00F375BF" w:rsidRPr="00713EED">
        <w:rPr>
          <w:rFonts w:ascii="Times New Roman" w:eastAsia="Times New Roman" w:hAnsi="Times New Roman" w:cs="Times New Roman"/>
          <w:bCs/>
          <w:color w:val="000000"/>
          <w:sz w:val="28"/>
          <w:szCs w:val="28"/>
          <w:shd w:val="clear" w:color="auto" w:fill="FFFFFF"/>
          <w:lang w:eastAsia="ru-RU"/>
        </w:rPr>
        <w:t>Новое состояние биосферы, когда человеческая мысль и деятельность становятся определяющими факторами развития жизни на Земле, это …</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техносфера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тропосфера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104 </w:t>
      </w:r>
      <w:r w:rsidR="00F375BF" w:rsidRPr="00713EED">
        <w:rPr>
          <w:rFonts w:ascii="Times New Roman" w:eastAsia="Times New Roman" w:hAnsi="Times New Roman" w:cs="Times New Roman"/>
          <w:bCs/>
          <w:color w:val="000000"/>
          <w:sz w:val="28"/>
          <w:szCs w:val="28"/>
          <w:shd w:val="clear" w:color="auto" w:fill="FFFFFF"/>
          <w:lang w:eastAsia="ru-RU"/>
        </w:rPr>
        <w:t>Активное участие Человека в замкнутом процессе круговорота веществ, когда производительные силы Человека участвуют в непрерывном обмене веществом, энергией и информацией с биосферой, превращает биосферу в…</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сферу Дайсона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105 </w:t>
      </w:r>
      <w:r w:rsidR="00F375BF" w:rsidRPr="00713EED">
        <w:rPr>
          <w:rFonts w:ascii="Times New Roman" w:eastAsia="Times New Roman" w:hAnsi="Times New Roman" w:cs="Times New Roman"/>
          <w:bCs/>
          <w:color w:val="000000"/>
          <w:sz w:val="28"/>
          <w:szCs w:val="28"/>
          <w:shd w:val="clear" w:color="auto" w:fill="FFFFFF"/>
          <w:lang w:eastAsia="ru-RU"/>
        </w:rPr>
        <w:t>Состояние биосферы, когда ее развитие происходит целенаправленно, когда Разум имеет возможность корректировать развитие биосферы в интересах человека будущего, называется…</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сфера Дайсона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106 </w:t>
      </w:r>
      <w:r w:rsidR="00F375BF" w:rsidRPr="00713EED">
        <w:rPr>
          <w:rFonts w:ascii="Times New Roman" w:eastAsia="Times New Roman" w:hAnsi="Times New Roman" w:cs="Times New Roman"/>
          <w:bCs/>
          <w:color w:val="000000"/>
          <w:sz w:val="28"/>
          <w:szCs w:val="28"/>
          <w:shd w:val="clear" w:color="auto" w:fill="FFFFFF"/>
          <w:lang w:eastAsia="ru-RU"/>
        </w:rPr>
        <w:t>Учение о переходе биосферы в ноосферу принадлежит…</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В.И.Вернадскому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Ч.Дарвину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А.Эйнштейну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Г.Менделю</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107 </w:t>
      </w:r>
      <w:r w:rsidR="00F375BF" w:rsidRPr="00713EED">
        <w:rPr>
          <w:rFonts w:ascii="Times New Roman" w:eastAsia="Times New Roman" w:hAnsi="Times New Roman" w:cs="Times New Roman"/>
          <w:bCs/>
          <w:color w:val="000000"/>
          <w:sz w:val="28"/>
          <w:szCs w:val="28"/>
          <w:shd w:val="clear" w:color="auto" w:fill="FFFFFF"/>
          <w:lang w:eastAsia="ru-RU"/>
        </w:rPr>
        <w:t>Качественно новая форма организованности, возникающая при взаимодействии Природы и общества, это …</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стратосфера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тропосфера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108 </w:t>
      </w:r>
      <w:r w:rsidR="00F375BF" w:rsidRPr="00713EED">
        <w:rPr>
          <w:rFonts w:ascii="Times New Roman" w:eastAsia="Times New Roman" w:hAnsi="Times New Roman" w:cs="Times New Roman"/>
          <w:bCs/>
          <w:color w:val="000000"/>
          <w:sz w:val="28"/>
          <w:szCs w:val="28"/>
          <w:shd w:val="clear" w:color="auto" w:fill="FFFFFF"/>
          <w:lang w:eastAsia="ru-RU"/>
        </w:rPr>
        <w:t>В настоящее время утверждается понимание ноосферы как:</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искусственный, созданный человеком среды, взаимодействующий с биосферой;</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разумный, мыслящей оболочки Земли, возникшей как результат возникновения человеческого сознания;</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тапа развития биосферы при разумном регулировании отношения человека и природы</w:t>
      </w:r>
    </w:p>
    <w:p w:rsidR="00F375BF"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конечной фазой развития человеческой цивилизации, её слияние с мировым разумом</w:t>
      </w:r>
    </w:p>
    <w:p w:rsidR="00EF26E8" w:rsidRPr="00EF26E8" w:rsidRDefault="00EF26E8" w:rsidP="00EF26E8">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245DB0" w:rsidRPr="00EF26E8" w:rsidRDefault="00EF26E8" w:rsidP="00713EED">
      <w:pPr>
        <w:spacing w:after="0" w:line="360" w:lineRule="auto"/>
        <w:ind w:firstLine="709"/>
        <w:jc w:val="both"/>
        <w:rPr>
          <w:rFonts w:ascii="Times New Roman" w:hAnsi="Times New Roman" w:cs="Times New Roman"/>
          <w:b/>
          <w:sz w:val="28"/>
          <w:szCs w:val="28"/>
        </w:rPr>
      </w:pPr>
      <w:r w:rsidRPr="00EF26E8">
        <w:rPr>
          <w:rFonts w:ascii="Times New Roman" w:hAnsi="Times New Roman" w:cs="Times New Roman"/>
          <w:b/>
          <w:sz w:val="28"/>
          <w:szCs w:val="28"/>
        </w:rPr>
        <w:t>Раздел  4</w:t>
      </w:r>
      <w:r w:rsidR="00C3647D">
        <w:rPr>
          <w:rFonts w:ascii="Times New Roman" w:hAnsi="Times New Roman" w:cs="Times New Roman"/>
          <w:b/>
          <w:sz w:val="28"/>
          <w:szCs w:val="28"/>
        </w:rPr>
        <w:t>.</w:t>
      </w:r>
      <w:r w:rsidRPr="00EF26E8">
        <w:rPr>
          <w:rFonts w:ascii="Times New Roman" w:hAnsi="Times New Roman" w:cs="Times New Roman"/>
          <w:b/>
          <w:sz w:val="28"/>
          <w:szCs w:val="28"/>
        </w:rPr>
        <w:t xml:space="preserve"> Этика науки. Значение науки в современном обществе.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 </w:t>
      </w:r>
      <w:r w:rsidRPr="00EF26E8">
        <w:rPr>
          <w:rFonts w:ascii="Times New Roman" w:eastAsia="Times New Roman" w:hAnsi="Times New Roman" w:cs="Times New Roman"/>
          <w:bCs/>
          <w:color w:val="000000"/>
          <w:sz w:val="28"/>
          <w:szCs w:val="28"/>
          <w:shd w:val="clear" w:color="auto" w:fill="FFFFFF"/>
          <w:lang w:eastAsia="ru-RU"/>
        </w:rPr>
        <w:t>Средоточием наиболее острых этических проблем сегодня оказывается</w:t>
      </w:r>
      <w:r w:rsidRPr="00EF26E8">
        <w:rPr>
          <w:rFonts w:ascii="Times New Roman" w:eastAsia="Times New Roman" w:hAnsi="Times New Roman" w:cs="Times New Roman"/>
          <w:color w:val="000000"/>
          <w:sz w:val="28"/>
          <w:szCs w:val="28"/>
          <w:shd w:val="clear" w:color="auto" w:fill="FFFFFF"/>
          <w:lang w:eastAsia="ru-RU"/>
        </w:rPr>
        <w:t>.</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химия высокомолекулярных соединений</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биофизика</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биомедицина</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физика плазмы</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поисками инопланетян на Земле, (летающих тарелок), это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уфология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3 </w:t>
      </w:r>
      <w:r w:rsidRPr="00EF26E8">
        <w:rPr>
          <w:rFonts w:ascii="Times New Roman" w:eastAsia="Times New Roman" w:hAnsi="Times New Roman" w:cs="Times New Roman"/>
          <w:bCs/>
          <w:color w:val="000000"/>
          <w:sz w:val="28"/>
          <w:szCs w:val="28"/>
          <w:shd w:val="clear" w:color="auto" w:fill="FFFFFF"/>
          <w:lang w:eastAsia="ru-RU"/>
        </w:rPr>
        <w:t>Одним из принципов этики научных исследований является.</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самоценность истины</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отсутствие критики идей, уже принятых научным сообществом</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предпочтение именитым ученым в вопросах научных доказательств</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совпадение интересов науки и общества</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Pr="00EF26E8">
        <w:rPr>
          <w:rFonts w:ascii="Times New Roman" w:eastAsia="Times New Roman" w:hAnsi="Times New Roman" w:cs="Times New Roman"/>
          <w:bCs/>
          <w:color w:val="000000"/>
          <w:sz w:val="28"/>
          <w:szCs w:val="28"/>
          <w:shd w:val="clear" w:color="auto" w:fill="FFFFFF"/>
          <w:lang w:eastAsia="ru-RU"/>
        </w:rPr>
        <w:t>Принцип фальсификации в научном познании означает, что научным может быть только</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принципиально опровергаемое знание</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научное знание нельзя опровергнуть</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учёный должен доказать свою гипотезу большим количеством экспериментов, а не пытаться опровергнуть eё истинность </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гипотезы необходимо подтвердить на опыте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поисками внеземных цивилизаций, - это</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уфология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астрология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изучением зависимости судьбы человека от положения – это</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девиантная наука</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астрология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 </w:t>
      </w:r>
      <w:r w:rsidRPr="00EF26E8">
        <w:rPr>
          <w:rFonts w:ascii="Times New Roman" w:eastAsia="Times New Roman" w:hAnsi="Times New Roman" w:cs="Times New Roman"/>
          <w:bCs/>
          <w:color w:val="000000"/>
          <w:sz w:val="28"/>
          <w:szCs w:val="28"/>
          <w:shd w:val="clear" w:color="auto" w:fill="FFFFFF"/>
          <w:lang w:eastAsia="ru-RU"/>
        </w:rPr>
        <w:t>Псевдонаука, в рамках которой имеют место фальшивые археологические находки, - это ...</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девнантная наука</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геология</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алхимия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 </w:t>
      </w:r>
      <w:r w:rsidRPr="00EF26E8">
        <w:rPr>
          <w:rFonts w:ascii="Times New Roman" w:eastAsia="Times New Roman" w:hAnsi="Times New Roman" w:cs="Times New Roman"/>
          <w:bCs/>
          <w:color w:val="000000"/>
          <w:sz w:val="28"/>
          <w:szCs w:val="28"/>
          <w:shd w:val="clear" w:color="auto" w:fill="FFFFFF"/>
          <w:lang w:eastAsia="ru-RU"/>
        </w:rPr>
        <w:t>Отличительным признаком псевдонауки является:</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lastRenderedPageBreak/>
        <w:t>фрагментарность, отсутствие системности</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соответствие наблюдаемым фактам</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системный характер</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восприимчивость к критике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 </w:t>
      </w:r>
      <w:r w:rsidRPr="00EF26E8">
        <w:rPr>
          <w:rFonts w:ascii="Times New Roman" w:eastAsia="Times New Roman" w:hAnsi="Times New Roman" w:cs="Times New Roman"/>
          <w:bCs/>
          <w:color w:val="000000"/>
          <w:sz w:val="28"/>
          <w:szCs w:val="28"/>
          <w:shd w:val="clear" w:color="auto" w:fill="FFFFFF"/>
          <w:lang w:eastAsia="ru-RU"/>
        </w:rPr>
        <w:t>Отличительным признаком псевдонауки является:</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соответствие наблюдаемым фактам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соблюдение этических норм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некритический подход к исходным данным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системный характер</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Pr="00EF26E8">
        <w:rPr>
          <w:rFonts w:ascii="Times New Roman" w:eastAsia="Times New Roman" w:hAnsi="Times New Roman" w:cs="Times New Roman"/>
          <w:bCs/>
          <w:color w:val="000000"/>
          <w:sz w:val="28"/>
          <w:szCs w:val="28"/>
          <w:shd w:val="clear" w:color="auto" w:fill="FFFFFF"/>
          <w:lang w:eastAsia="ru-RU"/>
        </w:rPr>
        <w:t>Выберите верное суждение:</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Научное знание от ненаучного нельзя разграничить по принципу фальсификации</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 статус «псевдонаучного» может претендовать только принципиально опровержимое знание</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Структура псевдонаучных знаний представляет собой систему</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На статус «научного» может претендовать только принципиально опровержимое знание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определение количественных значений свойств, сторон изучаемого объекта или явления с помощью специальных технических устройств;</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прием мышления, в результате которого устанавливаются общие свойства и признаки объектов;</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способ рассуждения, в котором общий вывод строится на основе частных посыпок;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обобщение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индукция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измерение -1</w:t>
      </w:r>
    </w:p>
    <w:p w:rsidR="00EF26E8" w:rsidRP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EF26E8">
        <w:rPr>
          <w:rFonts w:ascii="Times New Roman" w:eastAsia="Times New Roman" w:hAnsi="Times New Roman" w:cs="Times New Roman"/>
          <w:bCs/>
          <w:color w:val="000000"/>
          <w:sz w:val="28"/>
          <w:szCs w:val="28"/>
          <w:shd w:val="clear" w:color="auto" w:fill="FFFFFF"/>
          <w:lang w:eastAsia="ru-RU"/>
        </w:rPr>
        <w:t>Установите соответствие между определением метода научного познания и самим методом</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lastRenderedPageBreak/>
        <w:t>построение абстрактно-математических моделей, раскрывающих сущность изучаемых процессов действительности;</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операция соединения выделенных частей предмета изучения в единое целое;</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изучение объекта путём создания и исследования его копии, замещающей объект исследования с определённых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формализация,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Pr="00EF26E8">
        <w:rPr>
          <w:rFonts w:ascii="Times New Roman" w:eastAsia="Times New Roman" w:hAnsi="Times New Roman" w:cs="Times New Roman"/>
          <w:bCs/>
          <w:color w:val="000000"/>
          <w:sz w:val="28"/>
          <w:szCs w:val="28"/>
          <w:shd w:val="clear" w:color="auto" w:fill="FFFFFF"/>
          <w:lang w:eastAsia="ru-RU"/>
        </w:rPr>
        <w:t>Установите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разделение всех изучаемых предметов на отдельные группы в соответствии с каким-либо признаком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отвлечение от ряда несущественных для данного исследования свойств изучаемого явления с одновременным выделением интересующих свойств и отношений</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метод замещения изучаемого объекта подобным ему по ряду интересующих исследователя свойств и характеристик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классификация -1</w:t>
      </w:r>
    </w:p>
    <w:p w:rsidR="00EF26E8" w:rsidRDefault="00EF26E8" w:rsidP="00EF26E8">
      <w:pPr>
        <w:spacing w:after="0" w:line="360" w:lineRule="auto"/>
        <w:ind w:firstLine="709"/>
        <w:jc w:val="both"/>
        <w:rPr>
          <w:rFonts w:ascii="Times New Roman" w:eastAsia="Times New Roman" w:hAnsi="Times New Roman" w:cs="Times New Roman"/>
          <w:bCs/>
          <w:color w:val="666666"/>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В) абстрагирование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14 </w:t>
      </w:r>
      <w:r w:rsidRPr="00EF26E8">
        <w:rPr>
          <w:rFonts w:ascii="Times New Roman" w:eastAsia="Times New Roman" w:hAnsi="Times New Roman" w:cs="Times New Roman"/>
          <w:bCs/>
          <w:color w:val="000000"/>
          <w:sz w:val="28"/>
          <w:szCs w:val="28"/>
          <w:shd w:val="clear" w:color="auto" w:fill="FFFFFF"/>
          <w:lang w:eastAsia="ru-RU"/>
        </w:rPr>
        <w:t> 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прием мышления, в результате которого устанавливаются общие свойства и признаки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подобие, сходство каких-то свойств, признаков или отношений у различных в целом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соединение ранее выделенных частей предмета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 xml:space="preserve">А) синтез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аналогия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В) обобщение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способ рассуждения, в котором общий вывод строится на основе частных посылок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прием познания, при котором на основе сходства объектов в одних признаках заключают об их сходстве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аналогия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индукция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способ рассуждения, в котором общий вывод строится на основе частичных посылок</w:t>
      </w:r>
      <w:r>
        <w:rPr>
          <w:rFonts w:ascii="Times New Roman" w:eastAsia="Times New Roman" w:hAnsi="Times New Roman" w:cs="Times New Roman"/>
          <w:color w:val="000000"/>
          <w:sz w:val="28"/>
          <w:szCs w:val="28"/>
          <w:lang w:eastAsia="ru-RU"/>
        </w:rPr>
        <w:t xml:space="preserve">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чувственное отражение предметов и явлений внешнего мира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 xml:space="preserve">А) наблюдение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моделирование- 3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индукция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активное, целенаправленное исследование объектов в контролируемых и управляемых условиях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метод замещения изучаемого объекта подобным ему по ряду интересующих исследователя свойств и характеристик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 xml:space="preserve">А) эксперимент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прием познания, при котором наличие сходства, совпадение признаков нетождественных объектов позволяет предположить их сходство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прием мышления, в результате которого устанавливаются общие свойства и признаки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обобщение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аналогия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операция соединения выделенных частей предмета изучения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прием познания, при котором наличие сходства, совпадение признаков нетождественных объектов позволяет предположить их сходство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аналогия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w:t>
      </w:r>
      <w:r>
        <w:rPr>
          <w:rFonts w:ascii="Times New Roman" w:eastAsia="Times New Roman" w:hAnsi="Times New Roman" w:cs="Times New Roman"/>
          <w:bCs/>
          <w:color w:val="000000"/>
          <w:sz w:val="28"/>
          <w:szCs w:val="28"/>
          <w:shd w:val="clear" w:color="auto" w:fill="FFFFFF"/>
          <w:lang w:eastAsia="ru-RU"/>
        </w:rPr>
        <w:t>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построение абстрактно-математических моделей, раскрывающих сущность изучаемых процессов действительности</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2) операция соединения выделенных частей предмета изучения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формализация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21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научными программами и их авторами.</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гелиоцентрическая система мира</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математическая программа</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атомизм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 xml:space="preserve">А) Н. Коперник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 xml:space="preserve">Б) Пифагор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Демокрит -3</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22 </w:t>
      </w:r>
      <w:r w:rsidRPr="00EF26E8">
        <w:rPr>
          <w:rFonts w:ascii="Times New Roman" w:eastAsia="Times New Roman" w:hAnsi="Times New Roman" w:cs="Times New Roman"/>
          <w:bCs/>
          <w:color w:val="000000"/>
          <w:sz w:val="28"/>
          <w:szCs w:val="28"/>
          <w:shd w:val="clear" w:color="auto" w:fill="FFFFFF"/>
          <w:lang w:eastAsia="ru-RU"/>
        </w:rPr>
        <w:t>Научные исследовательские программы:</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Отражают преемственность в развитии науки, проходящую через последовательные естественнонаучные картины мира</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Отражают противоречие между научными школами и тем самым готовят общество к научным революциям</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Позволяют выстроить на будущее точную последовательность познания и преобразования природы</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Помогают формулировать научные проблемы, подлежащие разрешению на текущем этапе развития познания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23 </w:t>
      </w:r>
      <w:r w:rsidRPr="00EF26E8">
        <w:rPr>
          <w:rFonts w:ascii="Times New Roman" w:eastAsia="Times New Roman" w:hAnsi="Times New Roman" w:cs="Times New Roman"/>
          <w:bCs/>
          <w:color w:val="000000"/>
          <w:sz w:val="28"/>
          <w:szCs w:val="28"/>
          <w:shd w:val="clear" w:color="auto" w:fill="FFFFFF"/>
          <w:lang w:eastAsia="ru-RU"/>
        </w:rPr>
        <w:t>Укажите три основные научные программы античности:</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математическая программа Пифагора-Платона</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программа Аристотеля</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гелиоцентризм Коперника</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атомизм Левкиппа-Демокрита</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24 </w:t>
      </w:r>
      <w:r w:rsidRPr="00EF26E8">
        <w:rPr>
          <w:rFonts w:ascii="Times New Roman" w:eastAsia="Times New Roman" w:hAnsi="Times New Roman" w:cs="Times New Roman"/>
          <w:bCs/>
          <w:color w:val="000000"/>
          <w:sz w:val="28"/>
          <w:szCs w:val="28"/>
          <w:shd w:val="clear" w:color="auto" w:fill="FFFFFF"/>
          <w:lang w:eastAsia="ru-RU"/>
        </w:rPr>
        <w:t>Математическая исследовательская программа в естественных науках эффективна, поскольку...</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lastRenderedPageBreak/>
        <w:t>математика одинаково успешно описывает как логические умозаключения, так и образное, интуитивное мышление</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история познания многократно подтверждала сбываемость прогнозов, выводимых с помощью математических расчётов из законов природы</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как догадался еще Пифагор, первичной реальностью нашего мира являются числа и числовые гармонии</w:t>
      </w:r>
    </w:p>
    <w:p w:rsidR="00245DB0" w:rsidRPr="004C3C74"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язык математики позволяет строить богатые и вместе с тем точные модели природных явлений</w:t>
      </w:r>
    </w:p>
    <w:p w:rsidR="004011A8" w:rsidRDefault="004011A8" w:rsidP="004C3C74">
      <w:pPr>
        <w:spacing w:after="0" w:line="240" w:lineRule="auto"/>
        <w:jc w:val="both"/>
        <w:rPr>
          <w:rFonts w:ascii="Times New Roman" w:eastAsia="Times New Roman" w:hAnsi="Times New Roman" w:cs="Times New Roman"/>
          <w:i/>
          <w:sz w:val="28"/>
          <w:szCs w:val="28"/>
        </w:rPr>
      </w:pPr>
    </w:p>
    <w:p w:rsidR="004011A8" w:rsidRDefault="00B526D8" w:rsidP="004011A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А.1 Вопросы для опроса</w:t>
      </w:r>
    </w:p>
    <w:p w:rsidR="00B526D8" w:rsidRDefault="00B526D8" w:rsidP="00B526D8">
      <w:pPr>
        <w:pStyle w:val="ReportMain"/>
        <w:keepNext/>
        <w:suppressAutoHyphens/>
        <w:spacing w:line="360" w:lineRule="auto"/>
        <w:ind w:firstLine="709"/>
        <w:jc w:val="both"/>
        <w:outlineLvl w:val="1"/>
        <w:rPr>
          <w:b/>
          <w:sz w:val="28"/>
        </w:rPr>
      </w:pPr>
    </w:p>
    <w:p w:rsidR="00B526D8" w:rsidRDefault="00B526D8" w:rsidP="00B526D8">
      <w:pPr>
        <w:pStyle w:val="ReportMain"/>
        <w:keepNext/>
        <w:suppressAutoHyphens/>
        <w:spacing w:line="360" w:lineRule="auto"/>
        <w:ind w:firstLine="709"/>
        <w:jc w:val="both"/>
        <w:outlineLvl w:val="1"/>
        <w:rPr>
          <w:b/>
          <w:sz w:val="28"/>
        </w:rPr>
      </w:pPr>
      <w:r w:rsidRPr="00B526D8">
        <w:rPr>
          <w:b/>
          <w:sz w:val="28"/>
        </w:rPr>
        <w:t xml:space="preserve">Раздел № 1 Концепции современного естествознания </w:t>
      </w:r>
      <w:r>
        <w:rPr>
          <w:b/>
          <w:sz w:val="28"/>
        </w:rPr>
        <w:t>как комплексная наука о природе</w:t>
      </w:r>
    </w:p>
    <w:p w:rsidR="00B526D8" w:rsidRPr="00B526D8" w:rsidRDefault="00B526D8" w:rsidP="00B526D8">
      <w:pPr>
        <w:pStyle w:val="ReportMain"/>
        <w:keepNext/>
        <w:suppressAutoHyphens/>
        <w:spacing w:line="360" w:lineRule="auto"/>
        <w:ind w:firstLine="709"/>
        <w:jc w:val="both"/>
        <w:outlineLvl w:val="1"/>
        <w:rPr>
          <w:sz w:val="28"/>
        </w:rPr>
      </w:pP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Функции науки, наука как отрасль культуры, способ познания мира, социальный институт.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Естествознание – комплекс наук о природе.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Структура современного естествознания.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Исторические этапы познания природы.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Методы естественнонаучных исследований.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НТР и современное естествознание.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Место науки среди дисциплин, её предмет, задачи. </w:t>
      </w:r>
    </w:p>
    <w:p w:rsidR="00B526D8" w:rsidRDefault="00B526D8" w:rsidP="00B526D8">
      <w:pPr>
        <w:spacing w:after="0" w:line="360" w:lineRule="auto"/>
        <w:ind w:right="375" w:firstLine="709"/>
        <w:jc w:val="both"/>
        <w:rPr>
          <w:rFonts w:ascii="Times New Roman" w:hAnsi="Times New Roman" w:cs="Times New Roman"/>
          <w:b/>
          <w:sz w:val="28"/>
          <w:szCs w:val="24"/>
        </w:rPr>
      </w:pPr>
    </w:p>
    <w:p w:rsidR="00B526D8" w:rsidRDefault="00B526D8" w:rsidP="00B526D8">
      <w:pPr>
        <w:spacing w:after="0" w:line="360" w:lineRule="auto"/>
        <w:ind w:right="375" w:firstLine="709"/>
        <w:jc w:val="both"/>
        <w:rPr>
          <w:rFonts w:ascii="Times New Roman" w:hAnsi="Times New Roman" w:cs="Times New Roman"/>
          <w:sz w:val="28"/>
          <w:szCs w:val="24"/>
        </w:rPr>
      </w:pPr>
      <w:r w:rsidRPr="00B526D8">
        <w:rPr>
          <w:rFonts w:ascii="Times New Roman" w:hAnsi="Times New Roman" w:cs="Times New Roman"/>
          <w:b/>
          <w:sz w:val="28"/>
          <w:szCs w:val="24"/>
        </w:rPr>
        <w:t xml:space="preserve">Раздел № 2 </w:t>
      </w:r>
      <w:r>
        <w:rPr>
          <w:rFonts w:ascii="Times New Roman" w:hAnsi="Times New Roman" w:cs="Times New Roman"/>
          <w:b/>
          <w:sz w:val="28"/>
          <w:szCs w:val="24"/>
        </w:rPr>
        <w:t>Физическая картина мира</w:t>
      </w:r>
    </w:p>
    <w:p w:rsidR="00B526D8" w:rsidRPr="00B526D8" w:rsidRDefault="00B526D8" w:rsidP="00B526D8">
      <w:pPr>
        <w:spacing w:after="0" w:line="360" w:lineRule="auto"/>
        <w:ind w:right="375" w:firstLine="709"/>
        <w:jc w:val="both"/>
        <w:rPr>
          <w:rFonts w:ascii="Times New Roman" w:hAnsi="Times New Roman" w:cs="Times New Roman"/>
          <w:sz w:val="28"/>
          <w:szCs w:val="24"/>
        </w:rPr>
      </w:pP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Эволюция основных физических парадигм: механистическая картина мира; электромагнитная картина мира; квантово-полевая картина мира.</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Понятие физического закона.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Динамические и статистические закономерности, их специфика.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Физическая реальность и ее структура.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lastRenderedPageBreak/>
        <w:t xml:space="preserve">Микро-, макро- мега уровни физической реальности, их специфика и взаимосвязь.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Вещество и поле – основные состояния вещества.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Прерывность и непрерывность в классической и неклассической физике.</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Физические взаимодействия.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Концепции близко- и дальнодействия.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Основные типы физических взаимодействий</w:t>
      </w:r>
      <w:r w:rsidRPr="00B526D8">
        <w:rPr>
          <w:rFonts w:ascii="Times New Roman" w:hAnsi="Times New Roman" w:cs="Times New Roman"/>
          <w:sz w:val="28"/>
          <w:szCs w:val="24"/>
        </w:rPr>
        <w:t xml:space="preserve">. </w:t>
      </w:r>
    </w:p>
    <w:p w:rsidR="00B526D8" w:rsidRPr="00B526D8" w:rsidRDefault="00B526D8" w:rsidP="00B526D8">
      <w:pPr>
        <w:autoSpaceDE w:val="0"/>
        <w:autoSpaceDN w:val="0"/>
        <w:adjustRightInd w:val="0"/>
        <w:spacing w:after="0" w:line="360" w:lineRule="auto"/>
        <w:ind w:firstLine="709"/>
        <w:jc w:val="both"/>
        <w:rPr>
          <w:rFonts w:ascii="Times New Roman" w:hAnsi="Times New Roman" w:cs="Times New Roman"/>
          <w:b/>
          <w:sz w:val="28"/>
          <w:szCs w:val="24"/>
        </w:rPr>
      </w:pPr>
    </w:p>
    <w:p w:rsidR="00B526D8" w:rsidRDefault="00B526D8" w:rsidP="00B526D8">
      <w:pPr>
        <w:autoSpaceDE w:val="0"/>
        <w:autoSpaceDN w:val="0"/>
        <w:adjustRightInd w:val="0"/>
        <w:spacing w:after="0" w:line="360" w:lineRule="auto"/>
        <w:ind w:firstLine="709"/>
        <w:jc w:val="both"/>
        <w:rPr>
          <w:rFonts w:ascii="Times New Roman" w:hAnsi="Times New Roman" w:cs="Times New Roman"/>
          <w:b/>
          <w:sz w:val="28"/>
          <w:szCs w:val="24"/>
        </w:rPr>
      </w:pPr>
      <w:r w:rsidRPr="00B526D8">
        <w:rPr>
          <w:rFonts w:ascii="Times New Roman" w:hAnsi="Times New Roman" w:cs="Times New Roman"/>
          <w:b/>
          <w:sz w:val="28"/>
          <w:szCs w:val="24"/>
        </w:rPr>
        <w:t>Раздел № 3 Современные естественнонаучные концепции о биосфере и экологии. Но</w:t>
      </w:r>
      <w:r>
        <w:rPr>
          <w:rFonts w:ascii="Times New Roman" w:hAnsi="Times New Roman" w:cs="Times New Roman"/>
          <w:b/>
          <w:sz w:val="28"/>
          <w:szCs w:val="24"/>
        </w:rPr>
        <w:t>осфера</w:t>
      </w:r>
    </w:p>
    <w:p w:rsidR="00B526D8" w:rsidRPr="00B526D8" w:rsidRDefault="00B526D8" w:rsidP="00B526D8">
      <w:pPr>
        <w:autoSpaceDE w:val="0"/>
        <w:autoSpaceDN w:val="0"/>
        <w:adjustRightInd w:val="0"/>
        <w:spacing w:after="0" w:line="360" w:lineRule="auto"/>
        <w:ind w:firstLine="709"/>
        <w:jc w:val="both"/>
        <w:rPr>
          <w:rFonts w:ascii="Times New Roman" w:hAnsi="Times New Roman" w:cs="Times New Roman"/>
          <w:sz w:val="28"/>
          <w:szCs w:val="24"/>
        </w:rPr>
      </w:pP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Концепция строения и эволюции биосферы.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Круговорот веществ и превращение энергии в биосфере.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Деятельность человека и биосфера.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4"/>
          <w:lang w:eastAsia="ru-RU"/>
        </w:rPr>
      </w:pPr>
      <w:r w:rsidRPr="00B526D8">
        <w:rPr>
          <w:rFonts w:ascii="Times New Roman" w:eastAsia="Times New Roman" w:hAnsi="Times New Roman" w:cs="Times New Roman"/>
          <w:color w:val="000000"/>
          <w:sz w:val="28"/>
          <w:szCs w:val="24"/>
          <w:lang w:eastAsia="ru-RU"/>
        </w:rPr>
        <w:t>Экологические проблемы.</w:t>
      </w:r>
      <w:r w:rsidRPr="00B526D8">
        <w:rPr>
          <w:rFonts w:ascii="Times New Roman" w:eastAsia="Times New Roman" w:hAnsi="Times New Roman" w:cs="Times New Roman"/>
          <w:color w:val="000000"/>
          <w:sz w:val="24"/>
          <w:lang w:eastAsia="ru-RU"/>
        </w:rPr>
        <w:t xml:space="preserve">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Эволюция биосферы.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Учение И. В. Вернадского о биосфере.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4"/>
          <w:lang w:eastAsia="ru-RU"/>
        </w:rPr>
      </w:pPr>
      <w:r w:rsidRPr="00B526D8">
        <w:rPr>
          <w:rFonts w:ascii="Times New Roman" w:eastAsia="Times New Roman" w:hAnsi="Times New Roman" w:cs="Times New Roman"/>
          <w:color w:val="000000"/>
          <w:sz w:val="28"/>
          <w:szCs w:val="24"/>
          <w:lang w:eastAsia="ru-RU"/>
        </w:rPr>
        <w:t>Учение о ноосфере.</w:t>
      </w:r>
      <w:r w:rsidRPr="00B526D8">
        <w:rPr>
          <w:rFonts w:ascii="Times New Roman" w:eastAsia="Times New Roman" w:hAnsi="Times New Roman" w:cs="Times New Roman"/>
          <w:color w:val="000000"/>
          <w:sz w:val="24"/>
          <w:lang w:eastAsia="ru-RU"/>
        </w:rPr>
        <w:t xml:space="preserve">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Ресурсы биосферы. Классификация природных ресурсов.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Экология человека.</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Человек как биологический вид.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атмосферу.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гидросферу.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Особенности антропогенного воздействия на биоту.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Антропогенные воздействия на растительность.</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животных.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Технологическая цивилизация и биосфера.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Экологические кризисы и катастрофы. </w:t>
      </w:r>
    </w:p>
    <w:p w:rsidR="00B526D8" w:rsidRPr="00B526D8" w:rsidRDefault="00B526D8" w:rsidP="00B526D8">
      <w:pPr>
        <w:pStyle w:val="ReportMain"/>
        <w:keepNext/>
        <w:suppressAutoHyphens/>
        <w:spacing w:line="360" w:lineRule="auto"/>
        <w:ind w:firstLine="709"/>
        <w:jc w:val="both"/>
        <w:outlineLvl w:val="1"/>
        <w:rPr>
          <w:sz w:val="28"/>
        </w:rPr>
      </w:pPr>
      <w:r w:rsidRPr="00B526D8">
        <w:rPr>
          <w:b/>
          <w:sz w:val="28"/>
        </w:rPr>
        <w:lastRenderedPageBreak/>
        <w:t>Раздел № 4 Этика науки. Значен</w:t>
      </w:r>
      <w:r>
        <w:rPr>
          <w:b/>
          <w:sz w:val="28"/>
        </w:rPr>
        <w:t>ие науки в современном обществе</w:t>
      </w:r>
    </w:p>
    <w:p w:rsidR="00B526D8" w:rsidRDefault="00B526D8" w:rsidP="00B526D8">
      <w:pPr>
        <w:pStyle w:val="ReportMain"/>
        <w:keepNext/>
        <w:suppressAutoHyphens/>
        <w:spacing w:line="360" w:lineRule="auto"/>
        <w:ind w:firstLine="709"/>
        <w:jc w:val="both"/>
        <w:outlineLvl w:val="1"/>
        <w:rPr>
          <w:sz w:val="28"/>
        </w:rPr>
      </w:pP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Наука как эволюционный процесс.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Наука и этика.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Этос науки: система ценностей, принципов и норм.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Проблема ответственности учёных.</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Качества, необходимые учёному, значение личности в науке, мотивы занятия наукой.</w:t>
      </w:r>
    </w:p>
    <w:p w:rsidR="00AF559C" w:rsidRPr="004011A8" w:rsidRDefault="00AF559C" w:rsidP="00B526D8">
      <w:pPr>
        <w:spacing w:after="0" w:line="240" w:lineRule="auto"/>
        <w:jc w:val="both"/>
        <w:rPr>
          <w:rFonts w:ascii="Times New Roman" w:hAnsi="Times New Roman" w:cs="Times New Roman"/>
          <w:b/>
          <w:i/>
          <w:sz w:val="28"/>
          <w:szCs w:val="28"/>
        </w:rPr>
      </w:pPr>
    </w:p>
    <w:p w:rsidR="00A92846" w:rsidRPr="00A92846" w:rsidRDefault="00A92846" w:rsidP="00A92846">
      <w:pPr>
        <w:spacing w:after="0" w:line="360" w:lineRule="auto"/>
        <w:jc w:val="center"/>
        <w:rPr>
          <w:rFonts w:ascii="Times New Roman" w:hAnsi="Times New Roman" w:cs="Times New Roman"/>
          <w:b/>
          <w:sz w:val="28"/>
          <w:szCs w:val="28"/>
        </w:rPr>
      </w:pPr>
      <w:r w:rsidRPr="00A92846">
        <w:rPr>
          <w:rFonts w:ascii="Times New Roman" w:hAnsi="Times New Roman" w:cs="Times New Roman"/>
          <w:b/>
          <w:sz w:val="28"/>
          <w:szCs w:val="28"/>
        </w:rPr>
        <w:t xml:space="preserve">Блок </w:t>
      </w:r>
      <w:r w:rsidRPr="00A92846">
        <w:rPr>
          <w:rFonts w:ascii="Times New Roman" w:hAnsi="Times New Roman" w:cs="Times New Roman"/>
          <w:b/>
          <w:sz w:val="28"/>
          <w:szCs w:val="28"/>
          <w:lang w:val="en-US"/>
        </w:rPr>
        <w:t>B</w:t>
      </w:r>
    </w:p>
    <w:p w:rsidR="0042678A" w:rsidRPr="004133A1" w:rsidRDefault="0042678A" w:rsidP="0042678A">
      <w:pPr>
        <w:pStyle w:val="2"/>
        <w:tabs>
          <w:tab w:val="left" w:pos="426"/>
        </w:tabs>
        <w:spacing w:before="0" w:line="360" w:lineRule="auto"/>
        <w:jc w:val="center"/>
        <w:rPr>
          <w:rFonts w:ascii="Times New Roman" w:hAnsi="Times New Roman" w:cs="Times New Roman"/>
          <w:b/>
          <w:i/>
          <w:color w:val="auto"/>
          <w:sz w:val="28"/>
          <w:szCs w:val="28"/>
        </w:rPr>
      </w:pPr>
      <w:r w:rsidRPr="004133A1">
        <w:rPr>
          <w:rFonts w:ascii="Times New Roman" w:hAnsi="Times New Roman" w:cs="Times New Roman"/>
          <w:b/>
          <w:color w:val="auto"/>
          <w:sz w:val="28"/>
          <w:szCs w:val="28"/>
        </w:rPr>
        <w:t>Оценочные средства для диагностирования сформированности уровня  компетенций – «уметь»</w:t>
      </w:r>
    </w:p>
    <w:p w:rsidR="00DD67D7" w:rsidRDefault="00DD67D7" w:rsidP="00907AC8">
      <w:pPr>
        <w:spacing w:after="0" w:line="240" w:lineRule="auto"/>
        <w:ind w:firstLine="709"/>
        <w:jc w:val="center"/>
        <w:rPr>
          <w:rFonts w:ascii="Times New Roman" w:hAnsi="Times New Roman" w:cs="Times New Roman"/>
          <w:b/>
          <w:sz w:val="28"/>
          <w:szCs w:val="28"/>
        </w:rPr>
      </w:pPr>
    </w:p>
    <w:p w:rsidR="00B526D8" w:rsidRPr="00907AC8" w:rsidRDefault="00B526D8" w:rsidP="00907AC8">
      <w:pPr>
        <w:spacing w:after="0" w:line="240" w:lineRule="auto"/>
        <w:ind w:firstLine="709"/>
        <w:jc w:val="center"/>
        <w:rPr>
          <w:rFonts w:ascii="Times New Roman" w:hAnsi="Times New Roman" w:cs="Times New Roman"/>
          <w:b/>
          <w:sz w:val="28"/>
          <w:szCs w:val="28"/>
        </w:rPr>
      </w:pPr>
    </w:p>
    <w:p w:rsidR="00B526D8"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t>Раздел  1 Концепции современного естествознания как комплексная наука о природе.</w:t>
      </w:r>
    </w:p>
    <w:p w:rsidR="004C3C74" w:rsidRPr="0053067A"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t xml:space="preserve"> </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1. </w:t>
      </w:r>
      <w:r w:rsidR="005211DB">
        <w:rPr>
          <w:rFonts w:ascii="Times New Roman" w:hAnsi="Times New Roman" w:cs="Times New Roman"/>
          <w:sz w:val="28"/>
          <w:szCs w:val="28"/>
        </w:rPr>
        <w:t>Составьте схему наук естественно-научного цикла.</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2. </w:t>
      </w:r>
      <w:r w:rsidR="005211DB">
        <w:rPr>
          <w:rFonts w:ascii="Times New Roman" w:hAnsi="Times New Roman" w:cs="Times New Roman"/>
          <w:sz w:val="28"/>
          <w:szCs w:val="28"/>
        </w:rPr>
        <w:t xml:space="preserve">Выделите </w:t>
      </w:r>
      <w:r w:rsidRPr="0053067A">
        <w:rPr>
          <w:rFonts w:ascii="Times New Roman" w:hAnsi="Times New Roman" w:cs="Times New Roman"/>
          <w:sz w:val="28"/>
          <w:szCs w:val="28"/>
        </w:rPr>
        <w:t>обще</w:t>
      </w:r>
      <w:r w:rsidR="005211DB">
        <w:rPr>
          <w:rFonts w:ascii="Times New Roman" w:hAnsi="Times New Roman" w:cs="Times New Roman"/>
          <w:sz w:val="28"/>
          <w:szCs w:val="28"/>
        </w:rPr>
        <w:t xml:space="preserve">е и </w:t>
      </w:r>
      <w:r w:rsidRPr="0053067A">
        <w:rPr>
          <w:rFonts w:ascii="Times New Roman" w:hAnsi="Times New Roman" w:cs="Times New Roman"/>
          <w:sz w:val="28"/>
          <w:szCs w:val="28"/>
        </w:rPr>
        <w:t>различия между естественно-на</w:t>
      </w:r>
      <w:r w:rsidR="005211DB">
        <w:rPr>
          <w:rFonts w:ascii="Times New Roman" w:hAnsi="Times New Roman" w:cs="Times New Roman"/>
          <w:sz w:val="28"/>
          <w:szCs w:val="28"/>
        </w:rPr>
        <w:t>учной и гуманитарной культурами.</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Как мотивируют свои воззрения представители сциентизма и антисциентизма? Охарактеризуйте точки зрения каждого направления и выскажите свои соображения на этот счет.</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Как развивались взаимоотношения между религиозным и научным видами знания? Есть ли у них точки соприкосновения? В чем противоречия между этими видами знания?</w:t>
      </w:r>
    </w:p>
    <w:p w:rsidR="004C3C74" w:rsidRPr="0053067A" w:rsidRDefault="005211DB"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C3C74" w:rsidRPr="0053067A">
        <w:rPr>
          <w:rFonts w:ascii="Times New Roman" w:hAnsi="Times New Roman" w:cs="Times New Roman"/>
          <w:sz w:val="28"/>
          <w:szCs w:val="28"/>
        </w:rPr>
        <w:t xml:space="preserve"> </w:t>
      </w:r>
      <w:r>
        <w:rPr>
          <w:rFonts w:ascii="Times New Roman" w:hAnsi="Times New Roman" w:cs="Times New Roman"/>
          <w:sz w:val="28"/>
          <w:szCs w:val="28"/>
        </w:rPr>
        <w:t>Составьте</w:t>
      </w:r>
      <w:r w:rsidR="004C3C74" w:rsidRPr="0053067A">
        <w:rPr>
          <w:rFonts w:ascii="Times New Roman" w:hAnsi="Times New Roman" w:cs="Times New Roman"/>
          <w:sz w:val="28"/>
          <w:szCs w:val="28"/>
        </w:rPr>
        <w:t xml:space="preserve"> </w:t>
      </w:r>
      <w:r>
        <w:rPr>
          <w:rFonts w:ascii="Times New Roman" w:hAnsi="Times New Roman" w:cs="Times New Roman"/>
          <w:sz w:val="28"/>
          <w:szCs w:val="28"/>
        </w:rPr>
        <w:t>схему основных</w:t>
      </w:r>
      <w:r w:rsidR="004C3C74" w:rsidRPr="0053067A">
        <w:rPr>
          <w:rFonts w:ascii="Times New Roman" w:hAnsi="Times New Roman" w:cs="Times New Roman"/>
          <w:sz w:val="28"/>
          <w:szCs w:val="28"/>
        </w:rPr>
        <w:t xml:space="preserve"> этап</w:t>
      </w:r>
      <w:r>
        <w:rPr>
          <w:rFonts w:ascii="Times New Roman" w:hAnsi="Times New Roman" w:cs="Times New Roman"/>
          <w:sz w:val="28"/>
          <w:szCs w:val="28"/>
        </w:rPr>
        <w:t>ов</w:t>
      </w:r>
      <w:r w:rsidR="004C3C74" w:rsidRPr="0053067A">
        <w:rPr>
          <w:rFonts w:ascii="Times New Roman" w:hAnsi="Times New Roman" w:cs="Times New Roman"/>
          <w:sz w:val="28"/>
          <w:szCs w:val="28"/>
        </w:rPr>
        <w:t xml:space="preserve"> в развитии взаимоотношений естествознания и философии.</w:t>
      </w:r>
      <w:r>
        <w:rPr>
          <w:rFonts w:ascii="Times New Roman" w:hAnsi="Times New Roman" w:cs="Times New Roman"/>
          <w:sz w:val="28"/>
          <w:szCs w:val="28"/>
        </w:rPr>
        <w:t xml:space="preserve"> </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Где и почему наиболее тесно переплетаются философское и естественно-научное знания?</w:t>
      </w:r>
    </w:p>
    <w:p w:rsidR="0053067A" w:rsidRDefault="004C3C74" w:rsidP="005211DB">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lastRenderedPageBreak/>
        <w:t>10. Назовите возможны</w:t>
      </w:r>
      <w:r w:rsidR="005211DB">
        <w:rPr>
          <w:rFonts w:ascii="Times New Roman" w:hAnsi="Times New Roman" w:cs="Times New Roman"/>
          <w:sz w:val="28"/>
          <w:szCs w:val="28"/>
        </w:rPr>
        <w:t>е основания классификации наук. Укажите и обоснуйте причины невозможности создания</w:t>
      </w:r>
      <w:r w:rsidRPr="0053067A">
        <w:rPr>
          <w:rFonts w:ascii="Times New Roman" w:hAnsi="Times New Roman" w:cs="Times New Roman"/>
          <w:sz w:val="28"/>
          <w:szCs w:val="28"/>
        </w:rPr>
        <w:t xml:space="preserve"> един</w:t>
      </w:r>
      <w:r w:rsidR="005211DB">
        <w:rPr>
          <w:rFonts w:ascii="Times New Roman" w:hAnsi="Times New Roman" w:cs="Times New Roman"/>
          <w:sz w:val="28"/>
          <w:szCs w:val="28"/>
        </w:rPr>
        <w:t>ой</w:t>
      </w:r>
      <w:r w:rsidRPr="0053067A">
        <w:rPr>
          <w:rFonts w:ascii="Times New Roman" w:hAnsi="Times New Roman" w:cs="Times New Roman"/>
          <w:sz w:val="28"/>
          <w:szCs w:val="28"/>
        </w:rPr>
        <w:t xml:space="preserve"> универсальн</w:t>
      </w:r>
      <w:r w:rsidR="005211DB">
        <w:rPr>
          <w:rFonts w:ascii="Times New Roman" w:hAnsi="Times New Roman" w:cs="Times New Roman"/>
          <w:sz w:val="28"/>
          <w:szCs w:val="28"/>
        </w:rPr>
        <w:t>ой классификации</w:t>
      </w:r>
      <w:r w:rsidRPr="0053067A">
        <w:rPr>
          <w:rFonts w:ascii="Times New Roman" w:hAnsi="Times New Roman" w:cs="Times New Roman"/>
          <w:sz w:val="28"/>
          <w:szCs w:val="28"/>
        </w:rPr>
        <w:t>?</w:t>
      </w:r>
    </w:p>
    <w:p w:rsidR="00F43D3A" w:rsidRDefault="00F43D3A" w:rsidP="0053067A">
      <w:pPr>
        <w:spacing w:after="0" w:line="360" w:lineRule="auto"/>
        <w:ind w:firstLine="709"/>
        <w:jc w:val="both"/>
        <w:rPr>
          <w:rFonts w:ascii="Times New Roman" w:hAnsi="Times New Roman" w:cs="Times New Roman"/>
          <w:b/>
          <w:sz w:val="28"/>
          <w:szCs w:val="28"/>
        </w:rPr>
      </w:pPr>
    </w:p>
    <w:p w:rsidR="004C3C74"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t>Ра</w:t>
      </w:r>
      <w:r w:rsidR="00B526D8">
        <w:rPr>
          <w:rFonts w:ascii="Times New Roman" w:hAnsi="Times New Roman" w:cs="Times New Roman"/>
          <w:b/>
          <w:sz w:val="28"/>
          <w:szCs w:val="28"/>
        </w:rPr>
        <w:t>здел  2 Физическая картина мира</w:t>
      </w:r>
      <w:r w:rsidRPr="0053067A">
        <w:rPr>
          <w:rFonts w:ascii="Times New Roman" w:hAnsi="Times New Roman" w:cs="Times New Roman"/>
          <w:b/>
          <w:sz w:val="28"/>
          <w:szCs w:val="28"/>
        </w:rPr>
        <w:t xml:space="preserve"> </w:t>
      </w:r>
    </w:p>
    <w:p w:rsidR="005211DB" w:rsidRPr="0053067A" w:rsidRDefault="005211DB" w:rsidP="0053067A">
      <w:pPr>
        <w:spacing w:after="0" w:line="360" w:lineRule="auto"/>
        <w:ind w:firstLine="709"/>
        <w:jc w:val="both"/>
        <w:rPr>
          <w:rFonts w:ascii="Times New Roman" w:hAnsi="Times New Roman" w:cs="Times New Roman"/>
          <w:b/>
          <w:sz w:val="28"/>
          <w:szCs w:val="28"/>
        </w:rPr>
      </w:pP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За какое время Юпитер, находящийся от Солнца в 5,2 раза дальше, чем Земля, совершил полный оборот вокруг Солнца?</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линейную скорость обращения Луны вокруг Земли, считая, что спутник движется по круговой орбите. Масса Земли - 5,98* 1024 кг, расстояние между Луной и Землей - 3,84* 108 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На какой высоте должен находиться спутник Земли, чтобы период его обращения был равен периоду обращения Земли? Известно, что первый искусственный спутник, летавший на расстоянии око</w:t>
      </w:r>
      <w:r w:rsidRPr="005211DB">
        <w:rPr>
          <w:rFonts w:ascii="Times New Roman" w:hAnsi="Times New Roman" w:cs="Times New Roman"/>
          <w:sz w:val="28"/>
        </w:rPr>
        <w:softHyphen/>
        <w:t>ло 6400 км от центра Земли, имел период обращения 5000 с.</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силу притяжения между космическим кораблем мас</w:t>
      </w:r>
      <w:r w:rsidRPr="005211DB">
        <w:rPr>
          <w:rFonts w:ascii="Times New Roman" w:hAnsi="Times New Roman" w:cs="Times New Roman"/>
          <w:sz w:val="28"/>
        </w:rPr>
        <w:softHyphen/>
        <w:t>сой (m1) 30 т и космонавтом массой (m2) 90 кг, находящимся в кос</w:t>
      </w:r>
      <w:r w:rsidRPr="005211DB">
        <w:rPr>
          <w:rFonts w:ascii="Times New Roman" w:hAnsi="Times New Roman" w:cs="Times New Roman"/>
          <w:sz w:val="28"/>
        </w:rPr>
        <w:softHyphen/>
        <w:t>мосе на расстоянии 10 м от центра корабля. Какое ускорение спо</w:t>
      </w:r>
      <w:r w:rsidRPr="005211DB">
        <w:rPr>
          <w:rFonts w:ascii="Times New Roman" w:hAnsi="Times New Roman" w:cs="Times New Roman"/>
          <w:sz w:val="28"/>
        </w:rPr>
        <w:softHyphen/>
        <w:t>собна сообщить эта сила космонавту?</w:t>
      </w:r>
    </w:p>
    <w:p w:rsid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 какой линейной скоростью движется Земля вокруг Солнца, если расстояние между ними 1,5* 1011 м, масса Солнца - 1,97* 1030 кг?</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Какое линейное ускорение получает Земля под действием силы при</w:t>
      </w:r>
      <w:r w:rsidRPr="005211DB">
        <w:rPr>
          <w:rFonts w:ascii="Times New Roman" w:hAnsi="Times New Roman" w:cs="Times New Roman"/>
          <w:sz w:val="28"/>
        </w:rPr>
        <w:softHyphen/>
        <w:t>тяжения ее Солнцем?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напряженность gh гравитационного поля на высоте h = = 1000 км над поверхностью Земли. Считать известными ускорение свободного падения у поверхности Земли, радиус Земли R = 6378 км.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числовое значение наименьшей скорости, которую надо сообщить телу, чтобы его орбита в поле тяготения Земли ста</w:t>
      </w:r>
      <w:r w:rsidRPr="005211DB">
        <w:rPr>
          <w:rFonts w:ascii="Times New Roman" w:hAnsi="Times New Roman" w:cs="Times New Roman"/>
          <w:sz w:val="28"/>
        </w:rPr>
        <w:softHyphen/>
        <w:t>ла параболической.</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Скорость движения искусственного спутника Земли 7,6 км/с. Оп-</w:t>
      </w:r>
    </w:p>
    <w:p w:rsidR="00111DAE" w:rsidRPr="005211DB" w:rsidRDefault="00111DAE" w:rsidP="00111DAE">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Скорость движения искусственного спутника Земли 7,6 км/с. Оп-</w:t>
      </w:r>
    </w:p>
    <w:p w:rsidR="00111DAE" w:rsidRPr="005211DB" w:rsidRDefault="00111DAE" w:rsidP="00111DAE">
      <w:pPr>
        <w:pStyle w:val="a7"/>
        <w:numPr>
          <w:ilvl w:val="0"/>
          <w:numId w:val="27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Оп</w:t>
      </w:r>
      <w:r w:rsidRPr="005211DB">
        <w:rPr>
          <w:rFonts w:ascii="Times New Roman" w:hAnsi="Times New Roman" w:cs="Times New Roman"/>
          <w:sz w:val="28"/>
        </w:rPr>
        <w:t>ределите радиус орбиты. Масса Земли М = 5,98* 10 кг.</w:t>
      </w:r>
    </w:p>
    <w:p w:rsidR="00111DAE" w:rsidRDefault="00111DAE" w:rsidP="00111DAE">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lastRenderedPageBreak/>
        <w:t>Средняя плотность веще</w:t>
      </w:r>
      <w:r>
        <w:rPr>
          <w:rFonts w:ascii="Times New Roman" w:hAnsi="Times New Roman" w:cs="Times New Roman"/>
          <w:sz w:val="28"/>
        </w:rPr>
        <w:t>ства малой планеты равна 3 г/см</w:t>
      </w:r>
      <w:r w:rsidRPr="005211DB">
        <w:rPr>
          <w:rFonts w:ascii="Times New Roman" w:hAnsi="Times New Roman" w:cs="Times New Roman"/>
          <w:sz w:val="28"/>
        </w:rPr>
        <w:t>, парабо</w:t>
      </w:r>
      <w:r w:rsidRPr="005211DB">
        <w:rPr>
          <w:rFonts w:ascii="Times New Roman" w:hAnsi="Times New Roman" w:cs="Times New Roman"/>
          <w:sz w:val="28"/>
        </w:rPr>
        <w:softHyphen/>
        <w:t>лическая скорость у поверхности планеты 130 м/с. Определите ра</w:t>
      </w:r>
      <w:r w:rsidRPr="005211DB">
        <w:rPr>
          <w:rFonts w:ascii="Times New Roman" w:hAnsi="Times New Roman" w:cs="Times New Roman"/>
          <w:sz w:val="28"/>
        </w:rPr>
        <w:softHyphen/>
        <w:t>диус этой планеты.</w:t>
      </w:r>
    </w:p>
    <w:p w:rsidR="00111DAE" w:rsidRPr="00E22B4F" w:rsidRDefault="00111DAE" w:rsidP="00111DAE">
      <w:pPr>
        <w:pStyle w:val="a7"/>
        <w:numPr>
          <w:ilvl w:val="0"/>
          <w:numId w:val="270"/>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E22B4F">
        <w:rPr>
          <w:rFonts w:ascii="Times New Roman" w:eastAsia="Times New Roman" w:hAnsi="Times New Roman" w:cs="Times New Roman"/>
          <w:sz w:val="28"/>
          <w:szCs w:val="28"/>
          <w:lang w:eastAsia="ru-RU"/>
        </w:rPr>
        <w:t>Определите возможность использования знания физической картины мира при реализации образовательной программы по учебному предмету «Окружающий мир»</w:t>
      </w:r>
      <w:r>
        <w:rPr>
          <w:rFonts w:ascii="Times New Roman" w:eastAsia="Times New Roman" w:hAnsi="Times New Roman" w:cs="Times New Roman"/>
          <w:sz w:val="28"/>
          <w:szCs w:val="28"/>
          <w:lang w:eastAsia="ru-RU"/>
        </w:rPr>
        <w:t>.</w:t>
      </w:r>
    </w:p>
    <w:p w:rsidR="00111DAE" w:rsidRDefault="00111DAE" w:rsidP="00111DAE">
      <w:pPr>
        <w:autoSpaceDE w:val="0"/>
        <w:autoSpaceDN w:val="0"/>
        <w:adjustRightInd w:val="0"/>
        <w:spacing w:after="0" w:line="360" w:lineRule="auto"/>
        <w:ind w:firstLine="709"/>
        <w:jc w:val="both"/>
        <w:rPr>
          <w:rFonts w:ascii="Times New Roman" w:hAnsi="Times New Roman" w:cs="Times New Roman"/>
          <w:b/>
          <w:sz w:val="28"/>
          <w:szCs w:val="28"/>
        </w:rPr>
      </w:pPr>
    </w:p>
    <w:p w:rsidR="00111DAE" w:rsidRPr="005211DB" w:rsidRDefault="00111DAE" w:rsidP="00111DAE">
      <w:pPr>
        <w:autoSpaceDE w:val="0"/>
        <w:autoSpaceDN w:val="0"/>
        <w:adjustRightInd w:val="0"/>
        <w:spacing w:after="0" w:line="360" w:lineRule="auto"/>
        <w:ind w:firstLine="709"/>
        <w:jc w:val="both"/>
        <w:rPr>
          <w:rFonts w:ascii="Times New Roman" w:hAnsi="Times New Roman" w:cs="Times New Roman"/>
          <w:sz w:val="28"/>
          <w:szCs w:val="28"/>
        </w:rPr>
      </w:pPr>
      <w:r w:rsidRPr="005211DB">
        <w:rPr>
          <w:rFonts w:ascii="Times New Roman" w:hAnsi="Times New Roman" w:cs="Times New Roman"/>
          <w:b/>
          <w:sz w:val="28"/>
          <w:szCs w:val="28"/>
        </w:rPr>
        <w:t>Раздел 3 Современные естественнонаучные концепции о биосфере и экологии. Ноосфера.</w:t>
      </w:r>
      <w:r w:rsidRPr="005211DB">
        <w:rPr>
          <w:rFonts w:ascii="Times New Roman" w:hAnsi="Times New Roman" w:cs="Times New Roman"/>
          <w:sz w:val="28"/>
          <w:szCs w:val="28"/>
        </w:rPr>
        <w:t xml:space="preserve"> </w:t>
      </w:r>
    </w:p>
    <w:p w:rsidR="00111DAE" w:rsidRDefault="00111DAE" w:rsidP="00111DAE">
      <w:pPr>
        <w:spacing w:after="0" w:line="360" w:lineRule="auto"/>
        <w:ind w:firstLine="709"/>
        <w:jc w:val="both"/>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p>
    <w:p w:rsidR="00111DAE" w:rsidRPr="005211DB" w:rsidRDefault="00111DAE" w:rsidP="00111DA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211DB">
        <w:rPr>
          <w:rFonts w:ascii="Times New Roman" w:eastAsia="Times New Roman" w:hAnsi="Times New Roman" w:cs="Times New Roman"/>
          <w:bCs/>
          <w:color w:val="000000"/>
          <w:sz w:val="28"/>
          <w:szCs w:val="28"/>
          <w:bdr w:val="none" w:sz="0" w:space="0" w:color="auto" w:frame="1"/>
          <w:lang w:eastAsia="ru-RU"/>
        </w:rPr>
        <w:t>1</w:t>
      </w:r>
      <w:r>
        <w:rPr>
          <w:rFonts w:ascii="Times New Roman" w:eastAsia="Times New Roman" w:hAnsi="Times New Roman" w:cs="Times New Roman"/>
          <w:b/>
          <w:bCs/>
          <w:color w:val="000000"/>
          <w:sz w:val="28"/>
          <w:szCs w:val="28"/>
          <w:bdr w:val="none" w:sz="0" w:space="0" w:color="auto" w:frame="1"/>
          <w:lang w:eastAsia="ru-RU"/>
        </w:rPr>
        <w:t xml:space="preserve"> </w:t>
      </w:r>
      <w:r w:rsidRPr="005211DB">
        <w:rPr>
          <w:rFonts w:ascii="Times New Roman" w:eastAsia="Times New Roman" w:hAnsi="Times New Roman" w:cs="Times New Roman"/>
          <w:color w:val="000000"/>
          <w:sz w:val="28"/>
          <w:szCs w:val="28"/>
          <w:shd w:val="clear" w:color="auto" w:fill="FFFFFF"/>
          <w:lang w:eastAsia="ru-RU"/>
        </w:rPr>
        <w:t>Составьте схему «Структура биосферы». Заполните таблицу «Функции живого вещества».</w:t>
      </w:r>
    </w:p>
    <w:tbl>
      <w:tblPr>
        <w:tblStyle w:val="af0"/>
        <w:tblW w:w="0" w:type="auto"/>
        <w:tblLook w:val="04A0" w:firstRow="1" w:lastRow="0" w:firstColumn="1" w:lastColumn="0" w:noHBand="0" w:noVBand="1"/>
      </w:tblPr>
      <w:tblGrid>
        <w:gridCol w:w="1384"/>
        <w:gridCol w:w="4394"/>
        <w:gridCol w:w="4536"/>
      </w:tblGrid>
      <w:tr w:rsidR="00111DAE" w:rsidRPr="005211DB" w:rsidTr="008F43F1">
        <w:tc>
          <w:tcPr>
            <w:tcW w:w="1384" w:type="dxa"/>
            <w:hideMark/>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w:t>
            </w:r>
          </w:p>
        </w:tc>
        <w:tc>
          <w:tcPr>
            <w:tcW w:w="4394" w:type="dxa"/>
            <w:hideMark/>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Функция</w:t>
            </w:r>
          </w:p>
        </w:tc>
        <w:tc>
          <w:tcPr>
            <w:tcW w:w="4536" w:type="dxa"/>
            <w:hideMark/>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Процессы</w:t>
            </w:r>
          </w:p>
        </w:tc>
      </w:tr>
      <w:tr w:rsidR="00111DAE" w:rsidRPr="005211DB" w:rsidTr="008F43F1">
        <w:tc>
          <w:tcPr>
            <w:tcW w:w="1384" w:type="dxa"/>
          </w:tcPr>
          <w:p w:rsidR="00111DAE" w:rsidRPr="005211DB" w:rsidRDefault="00111DAE" w:rsidP="008F43F1">
            <w:pPr>
              <w:spacing w:after="0" w:line="360" w:lineRule="auto"/>
              <w:ind w:left="30" w:right="30" w:firstLine="709"/>
              <w:jc w:val="both"/>
              <w:textAlignment w:val="baseline"/>
              <w:rPr>
                <w:rFonts w:ascii="Times New Roman" w:eastAsia="Times New Roman" w:hAnsi="Times New Roman" w:cs="Times New Roman"/>
                <w:color w:val="000000"/>
                <w:sz w:val="28"/>
                <w:szCs w:val="28"/>
                <w:lang w:eastAsia="ru-RU"/>
              </w:rPr>
            </w:pPr>
          </w:p>
        </w:tc>
        <w:tc>
          <w:tcPr>
            <w:tcW w:w="4394"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p>
        </w:tc>
        <w:tc>
          <w:tcPr>
            <w:tcW w:w="4536"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p>
        </w:tc>
      </w:tr>
    </w:tbl>
    <w:p w:rsidR="00111DAE" w:rsidRDefault="00111DAE" w:rsidP="00111DA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111DAE" w:rsidRPr="005211DB" w:rsidRDefault="00111DAE" w:rsidP="00111D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2 </w:t>
      </w:r>
      <w:r w:rsidRPr="005211DB">
        <w:rPr>
          <w:rFonts w:ascii="Times New Roman" w:eastAsia="Times New Roman" w:hAnsi="Times New Roman" w:cs="Times New Roman"/>
          <w:color w:val="000000"/>
          <w:sz w:val="28"/>
          <w:szCs w:val="28"/>
          <w:shd w:val="clear" w:color="auto" w:fill="FFFFFF"/>
          <w:lang w:eastAsia="ru-RU"/>
        </w:rPr>
        <w:t>Рассмотрите таблицы и схемы круговоротов отдельных элементов. Расскажите, какова роль человека в данных круговоротах.</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5211DB">
        <w:rPr>
          <w:rFonts w:ascii="Times New Roman" w:eastAsia="Times New Roman" w:hAnsi="Times New Roman" w:cs="Times New Roman"/>
          <w:color w:val="000000"/>
          <w:sz w:val="28"/>
          <w:szCs w:val="28"/>
          <w:lang w:eastAsia="ru-RU"/>
        </w:rPr>
        <w:t xml:space="preserve"> К биосфере относят те слои и участки, где есть условия не только для выживания, но и для размножения живых организмов, - это </w:t>
      </w:r>
      <w:r w:rsidRPr="005211DB">
        <w:rPr>
          <w:rFonts w:ascii="Times New Roman" w:eastAsia="Times New Roman" w:hAnsi="Times New Roman" w:cs="Times New Roman"/>
          <w:bCs/>
          <w:color w:val="000000"/>
          <w:sz w:val="28"/>
          <w:szCs w:val="28"/>
          <w:bdr w:val="none" w:sz="0" w:space="0" w:color="auto" w:frame="1"/>
          <w:lang w:eastAsia="ru-RU"/>
        </w:rPr>
        <w:t>поле существования</w:t>
      </w:r>
      <w:r w:rsidRPr="005211DB">
        <w:rPr>
          <w:rFonts w:ascii="Times New Roman" w:eastAsia="Times New Roman" w:hAnsi="Times New Roman" w:cs="Times New Roman"/>
          <w:b/>
          <w:bCs/>
          <w:color w:val="000000"/>
          <w:sz w:val="28"/>
          <w:szCs w:val="28"/>
          <w:bdr w:val="none" w:sz="0" w:space="0" w:color="auto" w:frame="1"/>
          <w:lang w:eastAsia="ru-RU"/>
        </w:rPr>
        <w:t xml:space="preserve"> </w:t>
      </w:r>
      <w:r w:rsidRPr="005211DB">
        <w:rPr>
          <w:rFonts w:ascii="Times New Roman" w:eastAsia="Times New Roman" w:hAnsi="Times New Roman" w:cs="Times New Roman"/>
          <w:bCs/>
          <w:color w:val="000000"/>
          <w:sz w:val="28"/>
          <w:szCs w:val="28"/>
          <w:bdr w:val="none" w:sz="0" w:space="0" w:color="auto" w:frame="1"/>
          <w:lang w:eastAsia="ru-RU"/>
        </w:rPr>
        <w:t>жизни</w:t>
      </w:r>
      <w:r w:rsidRPr="005211DB">
        <w:rPr>
          <w:rFonts w:ascii="Times New Roman" w:eastAsia="Times New Roman" w:hAnsi="Times New Roman" w:cs="Times New Roman"/>
          <w:color w:val="000000"/>
          <w:sz w:val="28"/>
          <w:szCs w:val="28"/>
          <w:lang w:eastAsia="ru-RU"/>
        </w:rPr>
        <w:t>. К нему прилегают территории, в которых живые существа страдают и лишь выж</w:t>
      </w:r>
      <w:r>
        <w:rPr>
          <w:rFonts w:ascii="Times New Roman" w:eastAsia="Times New Roman" w:hAnsi="Times New Roman" w:cs="Times New Roman"/>
          <w:color w:val="000000"/>
          <w:sz w:val="28"/>
          <w:szCs w:val="28"/>
          <w:lang w:eastAsia="ru-RU"/>
        </w:rPr>
        <w:t>ивают, но не могут размножаться</w:t>
      </w:r>
      <w:r w:rsidRPr="005211DB">
        <w:rPr>
          <w:rFonts w:ascii="Times New Roman" w:eastAsia="Times New Roman" w:hAnsi="Times New Roman" w:cs="Times New Roman"/>
          <w:color w:val="000000"/>
          <w:sz w:val="28"/>
          <w:szCs w:val="28"/>
          <w:lang w:eastAsia="ru-RU"/>
        </w:rPr>
        <w:t xml:space="preserve"> - </w:t>
      </w:r>
      <w:r w:rsidRPr="005211DB">
        <w:rPr>
          <w:rFonts w:ascii="Times New Roman" w:eastAsia="Times New Roman" w:hAnsi="Times New Roman" w:cs="Times New Roman"/>
          <w:bCs/>
          <w:color w:val="000000"/>
          <w:sz w:val="28"/>
          <w:szCs w:val="28"/>
          <w:bdr w:val="none" w:sz="0" w:space="0" w:color="auto" w:frame="1"/>
          <w:lang w:eastAsia="ru-RU"/>
        </w:rPr>
        <w:t>поле устойчивости жизни</w:t>
      </w:r>
      <w:r w:rsidRPr="005211DB">
        <w:rPr>
          <w:rFonts w:ascii="Times New Roman" w:eastAsia="Times New Roman" w:hAnsi="Times New Roman" w:cs="Times New Roman"/>
          <w:color w:val="000000"/>
          <w:sz w:val="28"/>
          <w:szCs w:val="28"/>
          <w:lang w:eastAsia="ru-RU"/>
        </w:rPr>
        <w:t>.</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Как вы думаете, какие условия определяют поле существования жизни? Напишите эти условия.</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5211DB">
        <w:rPr>
          <w:rFonts w:ascii="Times New Roman" w:eastAsia="Times New Roman" w:hAnsi="Times New Roman" w:cs="Times New Roman"/>
          <w:color w:val="000000"/>
          <w:sz w:val="28"/>
          <w:szCs w:val="28"/>
          <w:lang w:eastAsia="ru-RU"/>
        </w:rPr>
        <w:t>. Выберите условия, которые формирует биосфера. Аргументируйте свой выбор.</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а) чистая вода</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б) плодородная почва</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в) пригодная для дыхания атмосфера</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г) магнитное поле Земли</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д) сила тяготения</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w:t>
      </w:r>
      <w:r w:rsidRPr="005211DB">
        <w:rPr>
          <w:rFonts w:ascii="Times New Roman" w:eastAsia="Times New Roman" w:hAnsi="Times New Roman" w:cs="Times New Roman"/>
          <w:color w:val="000000"/>
          <w:sz w:val="28"/>
          <w:szCs w:val="28"/>
          <w:lang w:eastAsia="ru-RU"/>
        </w:rPr>
        <w:t>. Рассмотрите таблицу и сделайте выводы относительно элементарного состава звездного, солнечного и живого вещества.</w:t>
      </w:r>
    </w:p>
    <w:tbl>
      <w:tblPr>
        <w:tblStyle w:val="af0"/>
        <w:tblW w:w="0" w:type="auto"/>
        <w:tblLook w:val="04A0" w:firstRow="1" w:lastRow="0" w:firstColumn="1" w:lastColumn="0" w:noHBand="0" w:noVBand="1"/>
      </w:tblPr>
      <w:tblGrid>
        <w:gridCol w:w="2995"/>
        <w:gridCol w:w="3350"/>
        <w:gridCol w:w="1985"/>
        <w:gridCol w:w="1984"/>
      </w:tblGrid>
      <w:tr w:rsidR="00111DAE" w:rsidRPr="005211DB" w:rsidTr="008F43F1">
        <w:tc>
          <w:tcPr>
            <w:tcW w:w="0" w:type="auto"/>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Химический эле</w:t>
            </w:r>
            <w:r w:rsidRPr="005211DB">
              <w:rPr>
                <w:rFonts w:ascii="Times New Roman" w:eastAsia="Times New Roman" w:hAnsi="Times New Roman" w:cs="Times New Roman"/>
                <w:color w:val="000000"/>
                <w:sz w:val="28"/>
                <w:szCs w:val="28"/>
                <w:lang w:eastAsia="ru-RU"/>
              </w:rPr>
              <w:t>мент</w:t>
            </w:r>
          </w:p>
        </w:tc>
        <w:tc>
          <w:tcPr>
            <w:tcW w:w="7319" w:type="dxa"/>
            <w:gridSpan w:val="3"/>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Содержание, %</w:t>
            </w:r>
          </w:p>
        </w:tc>
      </w:tr>
      <w:tr w:rsidR="00111DAE" w:rsidRPr="005211DB" w:rsidTr="008F43F1">
        <w:tc>
          <w:tcPr>
            <w:tcW w:w="0" w:type="auto"/>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Звездное вещество</w:t>
            </w:r>
          </w:p>
        </w:tc>
        <w:tc>
          <w:tcPr>
            <w:tcW w:w="3350"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Солнечное вещество</w:t>
            </w:r>
          </w:p>
        </w:tc>
        <w:tc>
          <w:tcPr>
            <w:tcW w:w="1985"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Растения</w:t>
            </w:r>
          </w:p>
        </w:tc>
        <w:tc>
          <w:tcPr>
            <w:tcW w:w="1984"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Животные</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Водород</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81,76</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87,00</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10,00</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Гелий</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18,17</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12,9</w:t>
            </w:r>
          </w:p>
        </w:tc>
        <w:tc>
          <w:tcPr>
            <w:tcW w:w="1984" w:type="dxa"/>
            <w:hideMark/>
          </w:tcPr>
          <w:p w:rsidR="00111DAE" w:rsidRPr="005211DB" w:rsidRDefault="00111DAE" w:rsidP="008F43F1">
            <w:pPr>
              <w:spacing w:after="0" w:line="360" w:lineRule="auto"/>
              <w:ind w:hanging="30"/>
              <w:jc w:val="both"/>
              <w:rPr>
                <w:rFonts w:ascii="Times New Roman" w:eastAsia="Times New Roman" w:hAnsi="Times New Roman" w:cs="Times New Roman"/>
                <w:color w:val="000000"/>
                <w:sz w:val="28"/>
                <w:szCs w:val="28"/>
                <w:lang w:eastAsia="ru-RU"/>
              </w:rPr>
            </w:pP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Азот</w:t>
            </w:r>
          </w:p>
        </w:tc>
        <w:tc>
          <w:tcPr>
            <w:tcW w:w="3350" w:type="dxa"/>
            <w:hideMark/>
          </w:tcPr>
          <w:p w:rsidR="00111DAE" w:rsidRPr="005211DB" w:rsidRDefault="00111DAE" w:rsidP="008F43F1">
            <w:pPr>
              <w:spacing w:after="0" w:line="360" w:lineRule="auto"/>
              <w:ind w:hanging="30"/>
              <w:jc w:val="both"/>
              <w:rPr>
                <w:rFonts w:ascii="Times New Roman" w:eastAsia="Times New Roman" w:hAnsi="Times New Roman" w:cs="Times New Roman"/>
                <w:color w:val="000000"/>
                <w:sz w:val="28"/>
                <w:szCs w:val="28"/>
                <w:lang w:eastAsia="ru-RU"/>
              </w:rPr>
            </w:pP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0,28</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3,00</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Углерод</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0,33</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0,33</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3,00</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Магний</w:t>
            </w:r>
          </w:p>
        </w:tc>
        <w:tc>
          <w:tcPr>
            <w:tcW w:w="3350" w:type="dxa"/>
            <w:hideMark/>
          </w:tcPr>
          <w:p w:rsidR="00111DAE" w:rsidRPr="005211DB" w:rsidRDefault="00111DAE" w:rsidP="008F43F1">
            <w:pPr>
              <w:spacing w:after="0" w:line="360" w:lineRule="auto"/>
              <w:ind w:hanging="30"/>
              <w:jc w:val="both"/>
              <w:rPr>
                <w:rFonts w:ascii="Times New Roman" w:eastAsia="Times New Roman" w:hAnsi="Times New Roman" w:cs="Times New Roman"/>
                <w:color w:val="000000"/>
                <w:sz w:val="28"/>
                <w:szCs w:val="28"/>
                <w:lang w:eastAsia="ru-RU"/>
              </w:rPr>
            </w:pP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0,08</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0,05</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Кислород</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0,03</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0,25</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79,00</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Кремний</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0,01</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0,04</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0,15</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Железо и др. элементы</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0,001</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0,04</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7,49</w:t>
            </w:r>
          </w:p>
        </w:tc>
      </w:tr>
    </w:tbl>
    <w:p w:rsidR="00111DAE" w:rsidRDefault="00111DAE" w:rsidP="00111DAE">
      <w:pPr>
        <w:pStyle w:val="ReportMain"/>
        <w:keepNext/>
        <w:suppressAutoHyphens/>
        <w:spacing w:line="360" w:lineRule="auto"/>
        <w:ind w:firstLine="709"/>
        <w:jc w:val="both"/>
        <w:outlineLvl w:val="1"/>
        <w:rPr>
          <w:rFonts w:eastAsia="Times New Roman"/>
          <w:color w:val="000000"/>
          <w:sz w:val="28"/>
          <w:szCs w:val="28"/>
          <w:shd w:val="clear" w:color="auto" w:fill="FFFFFF"/>
          <w:lang w:eastAsia="ru-RU"/>
        </w:rPr>
      </w:pPr>
    </w:p>
    <w:p w:rsidR="00111DAE" w:rsidRPr="005211DB" w:rsidRDefault="00111DAE" w:rsidP="00111DAE">
      <w:pPr>
        <w:pStyle w:val="ReportMain"/>
        <w:keepNext/>
        <w:suppressAutoHyphens/>
        <w:spacing w:line="360" w:lineRule="auto"/>
        <w:ind w:firstLine="709"/>
        <w:jc w:val="both"/>
        <w:outlineLvl w:val="1"/>
        <w:rPr>
          <w:rFonts w:eastAsia="Times New Roman"/>
          <w:color w:val="000000"/>
          <w:sz w:val="28"/>
          <w:szCs w:val="28"/>
          <w:shd w:val="clear" w:color="auto" w:fill="FFFFFF"/>
          <w:lang w:eastAsia="ru-RU"/>
        </w:rPr>
      </w:pPr>
      <w:r w:rsidRPr="005211DB">
        <w:rPr>
          <w:rFonts w:eastAsia="Times New Roman"/>
          <w:color w:val="000000"/>
          <w:sz w:val="28"/>
          <w:szCs w:val="28"/>
          <w:shd w:val="clear" w:color="auto" w:fill="FFFFFF"/>
          <w:lang w:eastAsia="ru-RU"/>
        </w:rPr>
        <w:t>Вечна ли биосфера? Как изменятся условия жизни на Земле, если все захороненное в недрах органическое вещество будет сожжено или подвергнется разложению?</w:t>
      </w:r>
    </w:p>
    <w:p w:rsidR="00111DAE" w:rsidRPr="005211DB" w:rsidRDefault="00111DAE" w:rsidP="00111DAE">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6. </w:t>
      </w:r>
      <w:r w:rsidRPr="005211DB">
        <w:rPr>
          <w:rFonts w:ascii="Times New Roman" w:hAnsi="Times New Roman" w:cs="Times New Roman"/>
          <w:color w:val="000000"/>
          <w:sz w:val="28"/>
          <w:szCs w:val="28"/>
          <w:shd w:val="clear" w:color="auto" w:fill="FFFFFF"/>
        </w:rPr>
        <w:t>Составьте схему «Классификация природных ресурсов»</w:t>
      </w:r>
    </w:p>
    <w:p w:rsidR="00111DAE" w:rsidRDefault="00111DAE" w:rsidP="00111DAE">
      <w:pPr>
        <w:pStyle w:val="a9"/>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7</w:t>
      </w:r>
      <w:r w:rsidRPr="005211DB">
        <w:rPr>
          <w:color w:val="000000"/>
          <w:sz w:val="28"/>
          <w:szCs w:val="28"/>
        </w:rPr>
        <w:t>. В каждом задании требуется расположить разрозненные факты в логической последовательности так, чтобы получился рассказ.</w:t>
      </w:r>
    </w:p>
    <w:p w:rsidR="00111DAE"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Определите возможность использования знания </w:t>
      </w:r>
      <w:r w:rsidRPr="00E22B4F">
        <w:rPr>
          <w:rFonts w:ascii="Times New Roman" w:hAnsi="Times New Roman" w:cs="Times New Roman"/>
          <w:sz w:val="28"/>
          <w:szCs w:val="28"/>
        </w:rPr>
        <w:t xml:space="preserve">современных естественнонаучных концепций о биосфере и экологии </w:t>
      </w:r>
      <w:r>
        <w:rPr>
          <w:rFonts w:ascii="Times New Roman" w:eastAsia="Times New Roman" w:hAnsi="Times New Roman" w:cs="Times New Roman"/>
          <w:sz w:val="28"/>
          <w:szCs w:val="28"/>
          <w:lang w:eastAsia="ru-RU"/>
        </w:rPr>
        <w:t>при реализации образовательной программы по учебному предмету «Окружающий мир»</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1</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Летописцы сохранили и донесли до нас описание экологической катастрофы, произошедшей на острове Пасхи и имеющей социальные корни. Запись зашифрована и доступна лишь мудрым потомкам, которые сумеют восстановить последовательность событий и сделать вывод.</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Боги любят огромные ка</w:t>
      </w:r>
      <w:r>
        <w:rPr>
          <w:color w:val="000000"/>
          <w:sz w:val="28"/>
          <w:szCs w:val="28"/>
        </w:rPr>
        <w:t>менные статуи на берегу океана.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На острове Пасхи было много лесов, з</w:t>
      </w:r>
      <w:r>
        <w:rPr>
          <w:color w:val="000000"/>
          <w:sz w:val="28"/>
          <w:szCs w:val="28"/>
        </w:rPr>
        <w:t>верей, птиц, океан богат рыбой.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3. Чтобы вырубать в скале статуи, надо рубить леса и из пальмового волокна изготовит</w:t>
      </w:r>
      <w:r>
        <w:rPr>
          <w:color w:val="000000"/>
          <w:sz w:val="28"/>
          <w:szCs w:val="28"/>
        </w:rPr>
        <w:t>ь веревки для установки статуй.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На острове Пасхи растет только грубая трава, нет леса, птиц, зверей. Люди голодают, живут в землянках, лодки изготовляют из прутьев и глины, рыб</w:t>
      </w:r>
      <w:r>
        <w:rPr>
          <w:color w:val="000000"/>
          <w:sz w:val="28"/>
          <w:szCs w:val="28"/>
        </w:rPr>
        <w:t>у ловят только у самого берега.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Люди жили хорош</w:t>
      </w:r>
      <w:r>
        <w:rPr>
          <w:color w:val="000000"/>
          <w:sz w:val="28"/>
          <w:szCs w:val="28"/>
        </w:rPr>
        <w:t>о, любили своих богов и жрецов.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6. Исчезли леса – не стало зверей и птиц, не стало материала для строительства хижин и </w:t>
      </w:r>
      <w:r>
        <w:rPr>
          <w:color w:val="000000"/>
          <w:sz w:val="28"/>
          <w:szCs w:val="28"/>
        </w:rPr>
        <w:t>лодок, нечем стало ловить рыбу.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Страшный голод привел к каннибализму, погибали и жрецы, и слуги – численность населен</w:t>
      </w:r>
      <w:r>
        <w:rPr>
          <w:color w:val="000000"/>
          <w:sz w:val="28"/>
          <w:szCs w:val="28"/>
        </w:rPr>
        <w:t>ия сократилась в несколько раз.</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Жрецы любят власть, а мног</w:t>
      </w:r>
      <w:r>
        <w:rPr>
          <w:color w:val="000000"/>
          <w:sz w:val="28"/>
          <w:szCs w:val="28"/>
        </w:rPr>
        <w:t>о статуй – значит много власти.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Народ должен вырубать в скалах статуи и устанавливать их на берегу – это нравится богам, и жрецы их племени станут могущес</w:t>
      </w:r>
      <w:r>
        <w:rPr>
          <w:color w:val="000000"/>
          <w:sz w:val="28"/>
          <w:szCs w:val="28"/>
        </w:rPr>
        <w:t>твеннее жрецов соседних племен.</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Вывод сделайте сами.</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2</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Из приведенных факторов составьте логическую цепочку. Какой из приведенных фактов можно считать логическим выводом?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Карпы активно вытесняют местные породы рыб в реках остро</w:t>
      </w:r>
      <w:r>
        <w:rPr>
          <w:color w:val="000000"/>
          <w:sz w:val="28"/>
          <w:szCs w:val="28"/>
        </w:rPr>
        <w:t>ва Тасмания и на юге Австралии.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2. Туристы любят </w:t>
      </w:r>
      <w:r>
        <w:rPr>
          <w:color w:val="000000"/>
          <w:sz w:val="28"/>
          <w:szCs w:val="28"/>
        </w:rPr>
        <w:t>ловить форель в реках Тасмании.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3. Карпы завезены из Европы в Австралию в конце XIX в., но стали распространяться в </w:t>
      </w:r>
      <w:r>
        <w:rPr>
          <w:color w:val="000000"/>
          <w:sz w:val="28"/>
          <w:szCs w:val="28"/>
        </w:rPr>
        <w:t>реках Тасмании с 60-х гг. XX 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4. Туристическая индустрия на острове Тасмания приносит ежегодно 34 млн </w:t>
      </w:r>
      <w:r>
        <w:rPr>
          <w:color w:val="000000"/>
          <w:sz w:val="28"/>
          <w:szCs w:val="28"/>
        </w:rPr>
        <w:t>австралийских долларов прибыли.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Растения и животные Австралии часто не выдерживают ко</w:t>
      </w:r>
      <w:r>
        <w:rPr>
          <w:color w:val="000000"/>
          <w:sz w:val="28"/>
          <w:szCs w:val="28"/>
        </w:rPr>
        <w:t>нкуренции с завезенными видами.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Если карпы вытеснят форель, то туристи</w:t>
      </w:r>
      <w:r>
        <w:rPr>
          <w:color w:val="000000"/>
          <w:sz w:val="28"/>
          <w:szCs w:val="28"/>
        </w:rPr>
        <w:t>ческая индустрия потерпит крах.</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Карп – быстрорастущая пресноводная рыба.</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3</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Вмешательство человека в природу часто дает неожиданный и крайне нежелательный эффект. Рассмотрим это на примере строительства в Египте Асуанской гид</w:t>
      </w:r>
      <w:r>
        <w:rPr>
          <w:color w:val="000000"/>
          <w:sz w:val="28"/>
          <w:szCs w:val="28"/>
        </w:rPr>
        <w:t xml:space="preserve">роэлектростанции. </w:t>
      </w:r>
      <w:r w:rsidRPr="005211DB">
        <w:rPr>
          <w:color w:val="000000"/>
          <w:sz w:val="28"/>
          <w:szCs w:val="28"/>
        </w:rPr>
        <w:t>Расположите приведенные факты в логической последовательности.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 Великий Нил, разливаясь, </w:t>
      </w:r>
      <w:r>
        <w:rPr>
          <w:color w:val="000000"/>
          <w:sz w:val="28"/>
          <w:szCs w:val="28"/>
        </w:rPr>
        <w:t>удобрял илом крестьянские поля.</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В стоячей воде </w:t>
      </w:r>
      <w:hyperlink r:id="rId8" w:tooltip="Водохранилище" w:history="1">
        <w:r w:rsidRPr="005211DB">
          <w:rPr>
            <w:rStyle w:val="ab"/>
            <w:color w:val="000000" w:themeColor="text1"/>
            <w:sz w:val="28"/>
            <w:szCs w:val="28"/>
            <w:u w:val="none"/>
            <w:bdr w:val="none" w:sz="0" w:space="0" w:color="auto" w:frame="1"/>
          </w:rPr>
          <w:t>водохранилища</w:t>
        </w:r>
      </w:hyperlink>
      <w:r w:rsidRPr="005211DB">
        <w:rPr>
          <w:color w:val="000000"/>
          <w:sz w:val="28"/>
          <w:szCs w:val="28"/>
        </w:rPr>
        <w:t xml:space="preserve"> размножились паразиты, и люди стали страдать </w:t>
      </w:r>
      <w:r>
        <w:rPr>
          <w:color w:val="000000"/>
          <w:sz w:val="28"/>
          <w:szCs w:val="28"/>
        </w:rPr>
        <w:t>от малярии и кишечных болезней.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Нил приносил ил в Средиземное море, и к устью реки подходили ст</w:t>
      </w:r>
      <w:r>
        <w:rPr>
          <w:color w:val="000000"/>
          <w:sz w:val="28"/>
          <w:szCs w:val="28"/>
        </w:rPr>
        <w:t>аи рыбы, которую ловили рыбаки.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4. Асуанская плотина перегородила </w:t>
      </w:r>
      <w:r>
        <w:rPr>
          <w:color w:val="000000"/>
          <w:sz w:val="28"/>
          <w:szCs w:val="28"/>
        </w:rPr>
        <w:t>реку, и возникло водохранилище.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5. Разливы Нила прекратились, и крестьянские поля без плодородного </w:t>
      </w:r>
      <w:r>
        <w:rPr>
          <w:color w:val="000000"/>
          <w:sz w:val="28"/>
          <w:szCs w:val="28"/>
        </w:rPr>
        <w:t>ила перестали кормить крестьян.</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Рыба перестала подходить к устью реки за кормо</w:t>
      </w:r>
      <w:r>
        <w:rPr>
          <w:color w:val="000000"/>
          <w:sz w:val="28"/>
          <w:szCs w:val="28"/>
        </w:rPr>
        <w:t>м, и тысячи рыбаков разорились.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Люди построили плотину, перегородившую реку, и</w:t>
      </w:r>
      <w:r>
        <w:rPr>
          <w:color w:val="000000"/>
          <w:sz w:val="28"/>
          <w:szCs w:val="28"/>
        </w:rPr>
        <w:t xml:space="preserve"> стали получать электроэнергию.</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Пришлось построить туковые</w:t>
      </w:r>
      <w:r>
        <w:rPr>
          <w:color w:val="000000"/>
          <w:sz w:val="28"/>
          <w:szCs w:val="28"/>
        </w:rPr>
        <w:t xml:space="preserve"> заводы для крестьянских полей.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Туковые заводы п</w:t>
      </w:r>
      <w:r>
        <w:rPr>
          <w:color w:val="000000"/>
          <w:sz w:val="28"/>
          <w:szCs w:val="28"/>
        </w:rPr>
        <w:t>отребляют много электроэнергии.</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Перечисленные экологические нарушения, вызванные строительством Асуанской ГЭС, достаточно серьезны, но не возникнет ли новых проблем?</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4</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Экологическая проблема является следствием высокой численности вида. Приведенные факты расположите в логическую цепочку.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В североамериканский порт из Европы вместе с грузом зерна в трюме прибыло и несколько «</w:t>
      </w:r>
      <w:r>
        <w:rPr>
          <w:color w:val="000000"/>
          <w:sz w:val="28"/>
          <w:szCs w:val="28"/>
        </w:rPr>
        <w:t>пассажиров» – это были воробьи.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В Америке на сме</w:t>
      </w:r>
      <w:r>
        <w:rPr>
          <w:color w:val="000000"/>
          <w:sz w:val="28"/>
          <w:szCs w:val="28"/>
        </w:rPr>
        <w:t>ну лошадям пришел автомобиль.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3. Воробьев стали стрелять из ружей, травить ядом и ловить сетями, но ничего не помогало – ч</w:t>
      </w:r>
      <w:r>
        <w:rPr>
          <w:color w:val="000000"/>
          <w:sz w:val="28"/>
          <w:szCs w:val="28"/>
        </w:rPr>
        <w:t>исленность воробьев возрастала!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Кандидаты в городской парламент, заметив народную любовь к воробьям, стали ратовать за охрану вороб</w:t>
      </w:r>
      <w:r>
        <w:rPr>
          <w:color w:val="000000"/>
          <w:sz w:val="28"/>
          <w:szCs w:val="28"/>
        </w:rPr>
        <w:t>ьев.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В Сев</w:t>
      </w:r>
      <w:r>
        <w:rPr>
          <w:color w:val="000000"/>
          <w:sz w:val="28"/>
          <w:szCs w:val="28"/>
        </w:rPr>
        <w:t>ерной Америке не было воробьев.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Воробьев с</w:t>
      </w:r>
      <w:r>
        <w:rPr>
          <w:color w:val="000000"/>
          <w:sz w:val="28"/>
          <w:szCs w:val="28"/>
        </w:rPr>
        <w:t>тановилось все больше и больше.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Американцы испытывали ностальгию по Англии, вспоминали и воробышков.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Воробьи стали пачкать наличники окон, отнимать корм у кур и индеек – </w:t>
      </w:r>
      <w:hyperlink r:id="rId9" w:tooltip="Американец" w:history="1">
        <w:r w:rsidRPr="005211DB">
          <w:rPr>
            <w:rStyle w:val="ab"/>
            <w:color w:val="000000" w:themeColor="text1"/>
            <w:sz w:val="28"/>
            <w:szCs w:val="28"/>
            <w:u w:val="none"/>
            <w:bdr w:val="none" w:sz="0" w:space="0" w:color="auto" w:frame="1"/>
          </w:rPr>
          <w:t>американцы</w:t>
        </w:r>
      </w:hyperlink>
      <w:r w:rsidRPr="005211DB">
        <w:rPr>
          <w:color w:val="000000"/>
          <w:sz w:val="28"/>
          <w:szCs w:val="28"/>
        </w:rPr>
        <w:t> пере</w:t>
      </w:r>
      <w:r>
        <w:rPr>
          <w:color w:val="000000"/>
          <w:sz w:val="28"/>
          <w:szCs w:val="28"/>
        </w:rPr>
        <w:t>стали симпатизировать воробьям.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Англичане приезжали в Америку, захватывали кусок земли и называли себя американскими ф</w:t>
      </w:r>
      <w:r>
        <w:rPr>
          <w:color w:val="000000"/>
          <w:sz w:val="28"/>
          <w:szCs w:val="28"/>
        </w:rPr>
        <w:t>ермерами, но скучали по родине.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Меньше стало на дорогах овса – сократилась численность воробьев, они перестали раздраж</w:t>
      </w:r>
      <w:r>
        <w:rPr>
          <w:color w:val="000000"/>
          <w:sz w:val="28"/>
          <w:szCs w:val="28"/>
        </w:rPr>
        <w:t>ать фермеров, проблема исчезла.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11. Достаточно было напомнить, что тот или иной депутат ратовал за охрану воробьев, как его канди</w:t>
      </w:r>
      <w:r>
        <w:rPr>
          <w:color w:val="000000"/>
          <w:sz w:val="28"/>
          <w:szCs w:val="28"/>
        </w:rPr>
        <w:t>датура с треском проваливалась.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Мало стало лошадей – меньше стало лошадиного навоза с ос</w:t>
      </w:r>
      <w:r>
        <w:rPr>
          <w:color w:val="000000"/>
          <w:sz w:val="28"/>
          <w:szCs w:val="28"/>
        </w:rPr>
        <w:t>татками полупереваренного овса.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13. Американцы стали строить </w:t>
      </w:r>
      <w:r>
        <w:rPr>
          <w:color w:val="000000"/>
          <w:sz w:val="28"/>
          <w:szCs w:val="28"/>
        </w:rPr>
        <w:t>кормушки и домики для воробьев.</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14. Огромные стаи воробьев стали разорять пшеничные поля.</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5</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Составьте приведенные здесь в беспорядке факты в логическую цепочку. Какое заявление можно считать выводом?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...но инквизиция сжигал</w:t>
      </w:r>
      <w:r>
        <w:rPr>
          <w:color w:val="000000"/>
          <w:sz w:val="28"/>
          <w:szCs w:val="28"/>
        </w:rPr>
        <w:t>а на кострах не только людей...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Домашняя кошка в Древнем Египте считалась священным животным. Кошки защищаю</w:t>
      </w:r>
      <w:r>
        <w:rPr>
          <w:color w:val="000000"/>
          <w:sz w:val="28"/>
          <w:szCs w:val="28"/>
        </w:rPr>
        <w:t>т жилища людей от крыс и мышей.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Мышевидные грызуны не только портят и поедают зерн</w:t>
      </w:r>
      <w:r>
        <w:rPr>
          <w:color w:val="000000"/>
          <w:sz w:val="28"/>
          <w:szCs w:val="28"/>
        </w:rPr>
        <w:t>о, но и переносят чуму.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Чума – бич средневековых городов, иногда</w:t>
      </w:r>
      <w:r>
        <w:rPr>
          <w:color w:val="000000"/>
          <w:sz w:val="28"/>
          <w:szCs w:val="28"/>
        </w:rPr>
        <w:t xml:space="preserve"> чума выкашивала все население.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5. М</w:t>
      </w:r>
      <w:r>
        <w:rPr>
          <w:color w:val="000000"/>
          <w:sz w:val="28"/>
          <w:szCs w:val="28"/>
        </w:rPr>
        <w:t>ало кошек – много крыс и мышей.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Святая инквизиция снач</w:t>
      </w:r>
      <w:r>
        <w:rPr>
          <w:color w:val="000000"/>
          <w:sz w:val="28"/>
          <w:szCs w:val="28"/>
        </w:rPr>
        <w:t>ала сжигала книги, потом людей!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И тогда в сред</w:t>
      </w:r>
      <w:r>
        <w:rPr>
          <w:color w:val="000000"/>
          <w:sz w:val="28"/>
          <w:szCs w:val="28"/>
        </w:rPr>
        <w:t>невековые города пришла чума...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Инквизиция считала к</w:t>
      </w:r>
      <w:r>
        <w:rPr>
          <w:color w:val="000000"/>
          <w:sz w:val="28"/>
          <w:szCs w:val="28"/>
        </w:rPr>
        <w:t>ошек «дьявольскими созданиями».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9. Инквизиция </w:t>
      </w:r>
      <w:r>
        <w:rPr>
          <w:color w:val="000000"/>
          <w:sz w:val="28"/>
          <w:szCs w:val="28"/>
        </w:rPr>
        <w:t>стала сжигать кошек на кострах.</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От легочной чумы нет спасения – человек умирает</w:t>
      </w:r>
      <w:r>
        <w:rPr>
          <w:color w:val="000000"/>
          <w:sz w:val="28"/>
          <w:szCs w:val="28"/>
        </w:rPr>
        <w:t xml:space="preserve"> внезапно, как от удара молнии!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11. Численность кошек в средневековых г</w:t>
      </w:r>
      <w:r>
        <w:rPr>
          <w:color w:val="000000"/>
          <w:sz w:val="28"/>
          <w:szCs w:val="28"/>
        </w:rPr>
        <w:t>ородах стала резко сокращаться.</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За всю историю человечества от эпидемий погибло больше людей, чем от всех войн, вместе взятых.</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6</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Пример неудачной интродукции растений. Из приведенных фактов составьте логическую цепочку.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Из Амери</w:t>
      </w:r>
      <w:r>
        <w:rPr>
          <w:color w:val="000000"/>
          <w:sz w:val="28"/>
          <w:szCs w:val="28"/>
        </w:rPr>
        <w:t>ки в Австралию завезли кактусы.</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Кактусы в Австралии стали быстро размножаться, захватывая пастбища, что</w:t>
      </w:r>
      <w:r>
        <w:rPr>
          <w:color w:val="000000"/>
          <w:sz w:val="28"/>
          <w:szCs w:val="28"/>
        </w:rPr>
        <w:t xml:space="preserve"> вызвало недовольство фермеров.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В Австралии развито ов</w:t>
      </w:r>
      <w:r>
        <w:rPr>
          <w:color w:val="000000"/>
          <w:sz w:val="28"/>
          <w:szCs w:val="28"/>
        </w:rPr>
        <w:t>цеводство, но овец нужно пасти.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В Америке ограничивающим фактором для кактусов является кактусовая моль, личинки которой п</w:t>
      </w:r>
      <w:r>
        <w:rPr>
          <w:color w:val="000000"/>
          <w:sz w:val="28"/>
          <w:szCs w:val="28"/>
        </w:rPr>
        <w:t>овреждают ткани кактуса.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Но кактусов в Австралии</w:t>
      </w:r>
      <w:r>
        <w:rPr>
          <w:color w:val="000000"/>
          <w:sz w:val="28"/>
          <w:szCs w:val="28"/>
        </w:rPr>
        <w:t xml:space="preserve"> нет, значит, их надо привезти.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Для выпаса овец нео</w:t>
      </w:r>
      <w:r>
        <w:rPr>
          <w:color w:val="000000"/>
          <w:sz w:val="28"/>
          <w:szCs w:val="28"/>
        </w:rPr>
        <w:t>бходимо огораживать территорию.</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7. Сначала кактусы исправно выполняли роль колючих живых изгородей, </w:t>
      </w:r>
      <w:r>
        <w:rPr>
          <w:color w:val="000000"/>
          <w:sz w:val="28"/>
          <w:szCs w:val="28"/>
        </w:rPr>
        <w:t>которым не требовалось ремонта.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Фермеры стали рубить кактусы на куски, но кактусы размножаются вегетативно, поэ</w:t>
      </w:r>
      <w:r>
        <w:rPr>
          <w:color w:val="000000"/>
          <w:sz w:val="28"/>
          <w:szCs w:val="28"/>
        </w:rPr>
        <w:t>тому их становилось все больше.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Лишь тогда, когда в Австралию из Америки была завезена кактусовая моль, кактусы п</w:t>
      </w:r>
      <w:r>
        <w:rPr>
          <w:color w:val="000000"/>
          <w:sz w:val="28"/>
          <w:szCs w:val="28"/>
        </w:rPr>
        <w:t>ерестали наступать на пастбища.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10. Можно огораживать участки живыми колючими </w:t>
      </w:r>
      <w:r>
        <w:rPr>
          <w:color w:val="000000"/>
          <w:sz w:val="28"/>
          <w:szCs w:val="28"/>
        </w:rPr>
        <w:t>растениями, например кактусами.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11. Но в</w:t>
      </w:r>
      <w:r>
        <w:rPr>
          <w:color w:val="000000"/>
          <w:sz w:val="28"/>
          <w:szCs w:val="28"/>
        </w:rPr>
        <w:t xml:space="preserve"> Австралии нет кактусовой моли.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Почему в Мексике кактусы не столь быстро захв</w:t>
      </w:r>
      <w:r>
        <w:rPr>
          <w:color w:val="000000"/>
          <w:sz w:val="28"/>
          <w:szCs w:val="28"/>
        </w:rPr>
        <w:t>атывают землю, как в Австралии?</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13. Фермеры обливали кактусы бензином и пытались их сжигать, но сочные ткани кактусов плохо горят.</w:t>
      </w:r>
    </w:p>
    <w:p w:rsidR="004C3C74" w:rsidRPr="0053067A" w:rsidRDefault="004C3C74" w:rsidP="005211DB">
      <w:pPr>
        <w:pStyle w:val="ReportMain"/>
        <w:keepNext/>
        <w:suppressAutoHyphens/>
        <w:spacing w:before="360" w:line="360" w:lineRule="auto"/>
        <w:ind w:firstLine="709"/>
        <w:jc w:val="both"/>
        <w:outlineLvl w:val="1"/>
        <w:rPr>
          <w:sz w:val="28"/>
          <w:szCs w:val="28"/>
        </w:rPr>
      </w:pPr>
      <w:r w:rsidRPr="0053067A">
        <w:rPr>
          <w:b/>
          <w:sz w:val="28"/>
          <w:szCs w:val="28"/>
        </w:rPr>
        <w:t>Раздел № 4 Этика науки. Значение науки в современном обществе.</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Объясните, почему противостояние естественно-научной и гуманитарной кул</w:t>
      </w:r>
      <w:r w:rsidR="005211DB">
        <w:rPr>
          <w:color w:val="000000"/>
          <w:sz w:val="28"/>
          <w:szCs w:val="28"/>
        </w:rPr>
        <w:t>ьтур обострилось именно в XX в.</w:t>
      </w:r>
    </w:p>
    <w:p w:rsidR="004C3C74" w:rsidRPr="0053067A" w:rsidRDefault="005211DB" w:rsidP="005211DB">
      <w:pPr>
        <w:pStyle w:val="a9"/>
        <w:numPr>
          <w:ilvl w:val="0"/>
          <w:numId w:val="258"/>
        </w:numPr>
        <w:tabs>
          <w:tab w:val="clear" w:pos="720"/>
        </w:tabs>
        <w:spacing w:after="0" w:afterAutospacing="0" w:line="360" w:lineRule="auto"/>
        <w:ind w:left="0" w:firstLine="709"/>
        <w:jc w:val="both"/>
        <w:rPr>
          <w:color w:val="000000"/>
          <w:sz w:val="28"/>
          <w:szCs w:val="28"/>
        </w:rPr>
      </w:pPr>
      <w:r>
        <w:rPr>
          <w:color w:val="000000"/>
          <w:sz w:val="28"/>
          <w:szCs w:val="28"/>
        </w:rPr>
        <w:t xml:space="preserve">Укажите </w:t>
      </w:r>
      <w:r w:rsidR="004C3C74" w:rsidRPr="0053067A">
        <w:rPr>
          <w:color w:val="000000"/>
          <w:sz w:val="28"/>
          <w:szCs w:val="28"/>
        </w:rPr>
        <w:t>главные основания различения е</w:t>
      </w:r>
      <w:r>
        <w:rPr>
          <w:color w:val="000000"/>
          <w:sz w:val="28"/>
          <w:szCs w:val="28"/>
        </w:rPr>
        <w:t>стественных и гуманитарных наук.</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Покажите, по каким позициям естественно-научная культура нуждается в содействии культуры гуманитарной</w:t>
      </w:r>
      <w:r w:rsidR="005211DB">
        <w:rPr>
          <w:color w:val="000000"/>
          <w:sz w:val="28"/>
          <w:szCs w:val="28"/>
        </w:rPr>
        <w:t>.</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В чем конкретно проявляются сегодня единство и взаимосвязь естественно-научной и гуманитарной культур?</w:t>
      </w:r>
    </w:p>
    <w:p w:rsidR="004C3C74" w:rsidRPr="00757A49" w:rsidRDefault="005211DB" w:rsidP="005211DB">
      <w:pPr>
        <w:pStyle w:val="a9"/>
        <w:numPr>
          <w:ilvl w:val="0"/>
          <w:numId w:val="258"/>
        </w:numPr>
        <w:tabs>
          <w:tab w:val="clear" w:pos="720"/>
        </w:tabs>
        <w:spacing w:after="0" w:afterAutospacing="0" w:line="360" w:lineRule="auto"/>
        <w:ind w:left="0" w:firstLine="709"/>
        <w:jc w:val="both"/>
        <w:rPr>
          <w:sz w:val="28"/>
          <w:szCs w:val="28"/>
        </w:rPr>
      </w:pPr>
      <w:r>
        <w:rPr>
          <w:sz w:val="28"/>
          <w:szCs w:val="28"/>
        </w:rPr>
        <w:t>Составьте</w:t>
      </w:r>
      <w:r w:rsidR="004C3C74" w:rsidRPr="00757A49">
        <w:rPr>
          <w:sz w:val="28"/>
          <w:szCs w:val="28"/>
        </w:rPr>
        <w:t xml:space="preserve"> дисциплинарн</w:t>
      </w:r>
      <w:r>
        <w:rPr>
          <w:sz w:val="28"/>
          <w:szCs w:val="28"/>
        </w:rPr>
        <w:t xml:space="preserve">ую </w:t>
      </w:r>
      <w:r w:rsidR="004C3C74" w:rsidRPr="00757A49">
        <w:rPr>
          <w:sz w:val="28"/>
          <w:szCs w:val="28"/>
        </w:rPr>
        <w:t>структур</w:t>
      </w:r>
      <w:r>
        <w:rPr>
          <w:sz w:val="28"/>
          <w:szCs w:val="28"/>
        </w:rPr>
        <w:t>у</w:t>
      </w:r>
      <w:r w:rsidR="004C3C74" w:rsidRPr="00757A49">
        <w:rPr>
          <w:sz w:val="28"/>
          <w:szCs w:val="28"/>
        </w:rPr>
        <w:t xml:space="preserve"> науки?</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Чем отличаются фундаментальное и прикладное научное знание?</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Почему необходима выработка особых этических требований к деятельности ученого?</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Охарактеризуйте основные этические ценности мира науки.</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Какие дополнительные этические требования к деятельности ученых возникли в связи с современными успехами естествознания?</w:t>
      </w:r>
    </w:p>
    <w:p w:rsidR="004C3C74" w:rsidRPr="00757A49" w:rsidRDefault="005211DB"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э</w:t>
      </w:r>
      <w:r w:rsidR="004C3C74" w:rsidRPr="00757A49">
        <w:rPr>
          <w:rFonts w:ascii="Times New Roman" w:eastAsia="Times New Roman" w:hAnsi="Times New Roman" w:cs="Times New Roman"/>
          <w:sz w:val="28"/>
          <w:szCs w:val="28"/>
          <w:lang w:eastAsia="ru-RU"/>
        </w:rPr>
        <w:t>тические проблемы современной науки</w:t>
      </w:r>
      <w:r w:rsidR="00B526D8">
        <w:rPr>
          <w:rFonts w:ascii="Times New Roman" w:eastAsia="Times New Roman" w:hAnsi="Times New Roman" w:cs="Times New Roman"/>
          <w:sz w:val="28"/>
          <w:szCs w:val="28"/>
          <w:lang w:eastAsia="ru-RU"/>
        </w:rPr>
        <w:t>.</w:t>
      </w:r>
    </w:p>
    <w:p w:rsidR="004C3C74" w:rsidRPr="00757A49" w:rsidRDefault="004C3C74"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757A49">
        <w:rPr>
          <w:rFonts w:ascii="Times New Roman" w:eastAsia="Times New Roman" w:hAnsi="Times New Roman" w:cs="Times New Roman"/>
          <w:sz w:val="28"/>
          <w:szCs w:val="28"/>
          <w:lang w:eastAsia="ru-RU"/>
        </w:rPr>
        <w:t>Экологическая этика и ее роль в обществе</w:t>
      </w:r>
      <w:r w:rsidRPr="00757A49">
        <w:rPr>
          <w:rFonts w:ascii="Times New Roman" w:eastAsia="Times New Roman" w:hAnsi="Times New Roman" w:cs="Times New Roman"/>
          <w:sz w:val="28"/>
          <w:szCs w:val="28"/>
          <w:lang w:eastAsia="ru-RU"/>
        </w:rPr>
        <w:br/>
        <w:t>Философия экологической этики Соловьева</w:t>
      </w:r>
      <w:r w:rsidR="00B526D8">
        <w:rPr>
          <w:rFonts w:ascii="Times New Roman" w:eastAsia="Times New Roman" w:hAnsi="Times New Roman" w:cs="Times New Roman"/>
          <w:sz w:val="28"/>
          <w:szCs w:val="28"/>
          <w:lang w:eastAsia="ru-RU"/>
        </w:rPr>
        <w:t>.</w:t>
      </w:r>
    </w:p>
    <w:p w:rsidR="004C3C74" w:rsidRPr="00757A49" w:rsidRDefault="004C3C74"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757A49">
        <w:rPr>
          <w:rFonts w:ascii="Times New Roman" w:eastAsia="Times New Roman" w:hAnsi="Times New Roman" w:cs="Times New Roman"/>
          <w:sz w:val="28"/>
          <w:szCs w:val="28"/>
          <w:lang w:eastAsia="ru-RU"/>
        </w:rPr>
        <w:t xml:space="preserve">Проблемы экологической этики в современной западной  </w:t>
      </w:r>
      <w:r w:rsidRPr="00757A49">
        <w:rPr>
          <w:rFonts w:ascii="Times New Roman" w:eastAsia="Times New Roman" w:hAnsi="Times New Roman" w:cs="Times New Roman"/>
          <w:sz w:val="28"/>
          <w:szCs w:val="28"/>
          <w:shd w:val="clear" w:color="auto" w:fill="FFFFFF"/>
          <w:lang w:eastAsia="ru-RU"/>
        </w:rPr>
        <w:t>философии</w:t>
      </w:r>
      <w:r w:rsidR="00B526D8">
        <w:rPr>
          <w:rFonts w:ascii="Times New Roman" w:eastAsia="Times New Roman" w:hAnsi="Times New Roman" w:cs="Times New Roman"/>
          <w:sz w:val="28"/>
          <w:szCs w:val="28"/>
          <w:shd w:val="clear" w:color="auto" w:fill="FFFFFF"/>
          <w:lang w:eastAsia="ru-RU"/>
        </w:rPr>
        <w:t>.</w:t>
      </w:r>
    </w:p>
    <w:p w:rsidR="004C3C74" w:rsidRPr="00757A49" w:rsidRDefault="005211DB"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р</w:t>
      </w:r>
      <w:r w:rsidR="004C3C74" w:rsidRPr="00757A49">
        <w:rPr>
          <w:rFonts w:ascii="Times New Roman" w:eastAsia="Times New Roman" w:hAnsi="Times New Roman" w:cs="Times New Roman"/>
          <w:sz w:val="28"/>
          <w:szCs w:val="28"/>
          <w:lang w:eastAsia="ru-RU"/>
        </w:rPr>
        <w:t>оль экологической этики в современном обществе</w:t>
      </w:r>
      <w:r w:rsidR="00B526D8">
        <w:rPr>
          <w:rFonts w:ascii="Times New Roman" w:eastAsia="Times New Roman" w:hAnsi="Times New Roman" w:cs="Times New Roman"/>
          <w:sz w:val="28"/>
          <w:szCs w:val="28"/>
          <w:lang w:eastAsia="ru-RU"/>
        </w:rPr>
        <w:t>.</w:t>
      </w:r>
    </w:p>
    <w:p w:rsidR="00DD67D7" w:rsidRPr="00907AC8" w:rsidRDefault="00DD67D7" w:rsidP="0053067A">
      <w:pPr>
        <w:spacing w:after="0" w:line="240" w:lineRule="auto"/>
        <w:rPr>
          <w:rFonts w:ascii="Times New Roman" w:hAnsi="Times New Roman" w:cs="Times New Roman"/>
          <w:b/>
          <w:sz w:val="28"/>
          <w:szCs w:val="28"/>
        </w:rPr>
      </w:pPr>
    </w:p>
    <w:p w:rsidR="005211DB" w:rsidRPr="005211DB" w:rsidRDefault="005211DB" w:rsidP="005211DB">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Примерные задания контрольной работы</w:t>
      </w:r>
    </w:p>
    <w:p w:rsidR="005211DB" w:rsidRPr="005211DB" w:rsidRDefault="005211DB" w:rsidP="005211DB">
      <w:pPr>
        <w:spacing w:after="0" w:line="360" w:lineRule="auto"/>
        <w:ind w:firstLine="709"/>
        <w:jc w:val="both"/>
        <w:rPr>
          <w:rFonts w:ascii="Times New Roman" w:hAnsi="Times New Roman" w:cs="Times New Roman"/>
          <w:sz w:val="28"/>
          <w:szCs w:val="24"/>
        </w:rPr>
      </w:pPr>
      <w:r w:rsidRPr="005211DB">
        <w:rPr>
          <w:rFonts w:ascii="Times New Roman" w:hAnsi="Times New Roman" w:cs="Times New Roman"/>
          <w:sz w:val="28"/>
          <w:szCs w:val="24"/>
        </w:rPr>
        <w:lastRenderedPageBreak/>
        <w:t>Вариант контрольной работы состоит из двух вопросов и задачи, выбор которых осуществляется согласно методических указаний по выполнению контрольных работ.</w:t>
      </w:r>
    </w:p>
    <w:p w:rsidR="005211DB" w:rsidRPr="005211DB" w:rsidRDefault="005211DB" w:rsidP="005211DB">
      <w:pPr>
        <w:spacing w:after="0" w:line="360" w:lineRule="auto"/>
        <w:ind w:firstLine="709"/>
        <w:rPr>
          <w:rFonts w:ascii="Times New Roman" w:hAnsi="Times New Roman" w:cs="Times New Roman"/>
          <w:sz w:val="28"/>
          <w:szCs w:val="24"/>
        </w:rPr>
      </w:pPr>
      <w:r w:rsidRPr="005211DB">
        <w:rPr>
          <w:rFonts w:ascii="Times New Roman" w:hAnsi="Times New Roman" w:cs="Times New Roman"/>
          <w:sz w:val="28"/>
          <w:szCs w:val="24"/>
        </w:rPr>
        <w:t>Вопросы первой части: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Связь науки и техники в современном мире.</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Воздействие научно-технической революции на мировоззрение людей.</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Отрицательные последствия научно-технической революции.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Отличие науки от других отраслей культуры.</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Противоречия современной науки, проблема ответственности учёных.</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Наука и этика, биоэтика.</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История развития естествознания как науки.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Теории происхождения Вселенной, модель расширяющейся Вселенной.</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Эволюция и строение галактик, звёзд, Земли.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Эволюция геосфер и биосферы на планете Земля, учение В. И. Вернадского.</w:t>
      </w:r>
    </w:p>
    <w:p w:rsidR="005211DB" w:rsidRPr="005211DB" w:rsidRDefault="005211DB" w:rsidP="005211DB">
      <w:pPr>
        <w:spacing w:after="0" w:line="360" w:lineRule="auto"/>
        <w:ind w:firstLine="709"/>
        <w:rPr>
          <w:rFonts w:ascii="Times New Roman" w:hAnsi="Times New Roman" w:cs="Times New Roman"/>
          <w:b/>
          <w:sz w:val="28"/>
          <w:szCs w:val="24"/>
        </w:rPr>
      </w:pPr>
    </w:p>
    <w:p w:rsidR="005211DB" w:rsidRPr="005211DB" w:rsidRDefault="005211DB" w:rsidP="005211DB">
      <w:pPr>
        <w:spacing w:after="0" w:line="360" w:lineRule="auto"/>
        <w:ind w:firstLine="709"/>
        <w:rPr>
          <w:rFonts w:ascii="Times New Roman" w:hAnsi="Times New Roman" w:cs="Times New Roman"/>
          <w:sz w:val="28"/>
          <w:szCs w:val="24"/>
        </w:rPr>
      </w:pPr>
      <w:r w:rsidRPr="005211DB">
        <w:rPr>
          <w:rFonts w:ascii="Times New Roman" w:hAnsi="Times New Roman" w:cs="Times New Roman"/>
          <w:sz w:val="28"/>
          <w:szCs w:val="24"/>
        </w:rPr>
        <w:t>Вопросы второй части:</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Материя и её свойства.</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Опыты Резерфорда, ядерная модель атома.</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Минеральные ресурсы литосферы.</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Геологическое летоисчисление.</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Нанотехнологии – технологии будущего.</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Проблема взаимосвязи микро- и мега- миров.</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Космические системы как объект астрономических исследований.</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Космологические парадоксы.</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Сценарии будущего Вселенной.</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Достижения молекулярной биологии в ХХ веке.</w:t>
      </w:r>
    </w:p>
    <w:p w:rsidR="005211DB" w:rsidRPr="005211DB" w:rsidRDefault="005211DB" w:rsidP="005211DB">
      <w:pPr>
        <w:tabs>
          <w:tab w:val="left" w:pos="1134"/>
        </w:tabs>
        <w:spacing w:after="0" w:line="360" w:lineRule="auto"/>
        <w:ind w:left="709"/>
        <w:rPr>
          <w:rFonts w:ascii="Times New Roman" w:hAnsi="Times New Roman" w:cs="Times New Roman"/>
          <w:sz w:val="28"/>
          <w:szCs w:val="24"/>
        </w:rPr>
      </w:pPr>
    </w:p>
    <w:p w:rsidR="005211DB" w:rsidRPr="005211DB" w:rsidRDefault="005211DB" w:rsidP="005211DB">
      <w:pPr>
        <w:tabs>
          <w:tab w:val="left" w:pos="1134"/>
        </w:tabs>
        <w:spacing w:after="0" w:line="360" w:lineRule="auto"/>
        <w:ind w:left="709"/>
        <w:rPr>
          <w:rFonts w:ascii="Times New Roman" w:hAnsi="Times New Roman" w:cs="Times New Roman"/>
          <w:sz w:val="28"/>
          <w:szCs w:val="24"/>
        </w:rPr>
      </w:pPr>
      <w:r w:rsidRPr="005211DB">
        <w:rPr>
          <w:rFonts w:ascii="Times New Roman" w:hAnsi="Times New Roman" w:cs="Times New Roman"/>
          <w:sz w:val="28"/>
          <w:szCs w:val="24"/>
        </w:rPr>
        <w:t>Задача:</w:t>
      </w:r>
    </w:p>
    <w:p w:rsidR="005211DB" w:rsidRPr="005211DB" w:rsidRDefault="005211DB" w:rsidP="005211DB">
      <w:pPr>
        <w:pStyle w:val="a9"/>
        <w:shd w:val="clear" w:color="auto" w:fill="FFFFFF"/>
        <w:spacing w:before="0" w:beforeAutospacing="0" w:after="0" w:line="360" w:lineRule="auto"/>
        <w:ind w:firstLine="709"/>
        <w:jc w:val="both"/>
        <w:rPr>
          <w:color w:val="000000"/>
          <w:sz w:val="28"/>
          <w:szCs w:val="28"/>
        </w:rPr>
      </w:pPr>
      <w:r>
        <w:rPr>
          <w:color w:val="000000"/>
          <w:sz w:val="28"/>
          <w:szCs w:val="28"/>
        </w:rPr>
        <w:lastRenderedPageBreak/>
        <w:t xml:space="preserve">Из </w:t>
      </w:r>
      <w:r w:rsidRPr="005211DB">
        <w:rPr>
          <w:color w:val="000000"/>
          <w:sz w:val="28"/>
          <w:szCs w:val="28"/>
        </w:rPr>
        <w:t>пунктов A и B, расстояние между которыми </w:t>
      </w:r>
      <w:r w:rsidRPr="005211DB">
        <w:rPr>
          <w:color w:val="000000"/>
          <w:sz w:val="28"/>
          <w:szCs w:val="28"/>
        </w:rPr>
        <w:fldChar w:fldCharType="begin"/>
      </w:r>
      <w:r w:rsidRPr="005211DB">
        <w:rPr>
          <w:color w:val="000000"/>
          <w:sz w:val="28"/>
          <w:szCs w:val="28"/>
        </w:rPr>
        <w:instrText xml:space="preserve"> INCLUDEPICTURE "https://ds04.infourok.ru/uploads/ex/0093/00089f9a-5b6f4b04/hello_html_1a942c2c.gif" \* MERGEFORMATINET </w:instrText>
      </w:r>
      <w:r w:rsidRPr="005211DB">
        <w:rPr>
          <w:color w:val="000000"/>
          <w:sz w:val="28"/>
          <w:szCs w:val="28"/>
        </w:rPr>
        <w:fldChar w:fldCharType="separate"/>
      </w:r>
      <w:r w:rsidR="0080455C">
        <w:rPr>
          <w:color w:val="000000"/>
          <w:sz w:val="28"/>
          <w:szCs w:val="28"/>
        </w:rPr>
        <w:fldChar w:fldCharType="begin"/>
      </w:r>
      <w:r w:rsidR="0080455C">
        <w:rPr>
          <w:color w:val="000000"/>
          <w:sz w:val="28"/>
          <w:szCs w:val="28"/>
        </w:rPr>
        <w:instrText xml:space="preserve"> INCLUDEPICTURE  "https://ds04.infourok.ru/uploads/ex/0093/00089f9a-5b6f4b04/hello_html_1a942c2c.gif" \* MERGEFORMATINET </w:instrText>
      </w:r>
      <w:r w:rsidR="0080455C">
        <w:rPr>
          <w:color w:val="000000"/>
          <w:sz w:val="28"/>
          <w:szCs w:val="28"/>
        </w:rPr>
        <w:fldChar w:fldCharType="separate"/>
      </w:r>
      <w:r w:rsidR="00182B31">
        <w:rPr>
          <w:color w:val="000000"/>
          <w:sz w:val="28"/>
          <w:szCs w:val="28"/>
        </w:rPr>
        <w:fldChar w:fldCharType="begin"/>
      </w:r>
      <w:r w:rsidR="00182B31">
        <w:rPr>
          <w:color w:val="000000"/>
          <w:sz w:val="28"/>
          <w:szCs w:val="28"/>
        </w:rPr>
        <w:instrText xml:space="preserve"> INCLUDEPICTURE  "https://ds04.infourok.ru/uploads/ex/0093/00089f9a-5b6f4b04/hello_html_1a942c2c.gif" \* MERGEFORMATINET </w:instrText>
      </w:r>
      <w:r w:rsidR="00182B31">
        <w:rPr>
          <w:color w:val="000000"/>
          <w:sz w:val="28"/>
          <w:szCs w:val="28"/>
        </w:rPr>
        <w:fldChar w:fldCharType="separate"/>
      </w:r>
      <w:r w:rsidR="0042678A">
        <w:rPr>
          <w:color w:val="000000"/>
          <w:sz w:val="28"/>
          <w:szCs w:val="28"/>
        </w:rPr>
        <w:fldChar w:fldCharType="begin"/>
      </w:r>
      <w:r w:rsidR="0042678A">
        <w:rPr>
          <w:color w:val="000000"/>
          <w:sz w:val="28"/>
          <w:szCs w:val="28"/>
        </w:rPr>
        <w:instrText xml:space="preserve"> INCLUDEPICTURE  "https://ds04.infourok.ru/uploads/ex/0093/00089f9a-5b6f4b04/hello_html_1a942c2c.gif" \* MERGEFORMATINET </w:instrText>
      </w:r>
      <w:r w:rsidR="0042678A">
        <w:rPr>
          <w:color w:val="000000"/>
          <w:sz w:val="28"/>
          <w:szCs w:val="28"/>
        </w:rPr>
        <w:fldChar w:fldCharType="separate"/>
      </w:r>
      <w:r w:rsidR="00F43D3A">
        <w:rPr>
          <w:color w:val="000000"/>
          <w:sz w:val="28"/>
          <w:szCs w:val="28"/>
        </w:rPr>
        <w:fldChar w:fldCharType="begin"/>
      </w:r>
      <w:r w:rsidR="00F43D3A">
        <w:rPr>
          <w:color w:val="000000"/>
          <w:sz w:val="28"/>
          <w:szCs w:val="28"/>
        </w:rPr>
        <w:instrText xml:space="preserve"> INCLUDEPICTURE  "https://ds04.infourok.ru/uploads/ex/0093/00089f9a-5b6f4b04/hello_html_1a942c2c.gif" \* MERGEFORMATINET </w:instrText>
      </w:r>
      <w:r w:rsidR="00F43D3A">
        <w:rPr>
          <w:color w:val="000000"/>
          <w:sz w:val="28"/>
          <w:szCs w:val="28"/>
        </w:rPr>
        <w:fldChar w:fldCharType="separate"/>
      </w:r>
      <w:r w:rsidR="00157D40">
        <w:rPr>
          <w:color w:val="000000"/>
          <w:sz w:val="28"/>
          <w:szCs w:val="28"/>
        </w:rPr>
        <w:fldChar w:fldCharType="begin"/>
      </w:r>
      <w:r w:rsidR="00157D40">
        <w:rPr>
          <w:color w:val="000000"/>
          <w:sz w:val="28"/>
          <w:szCs w:val="28"/>
        </w:rPr>
        <w:instrText xml:space="preserve"> INCLUDEPICTURE  "https://ds04.infourok.ru/uploads/ex/0093/00089f9a-5b6f4b04/hello_html_1a942c2c.gif" \* MERGEFORMATINET </w:instrText>
      </w:r>
      <w:r w:rsidR="00157D40">
        <w:rPr>
          <w:color w:val="000000"/>
          <w:sz w:val="28"/>
          <w:szCs w:val="28"/>
        </w:rPr>
        <w:fldChar w:fldCharType="separate"/>
      </w:r>
      <w:r w:rsidR="001353C5">
        <w:rPr>
          <w:color w:val="000000"/>
          <w:sz w:val="28"/>
          <w:szCs w:val="28"/>
        </w:rPr>
        <w:fldChar w:fldCharType="begin"/>
      </w:r>
      <w:r w:rsidR="001353C5">
        <w:rPr>
          <w:color w:val="000000"/>
          <w:sz w:val="28"/>
          <w:szCs w:val="28"/>
        </w:rPr>
        <w:instrText xml:space="preserve"> INCLUDEPICTURE  "https://ds04.infourok.ru/uploads/ex/0093/00089f9a-5b6f4b04/hello_html_1a942c2c.gif" \* MERGEFORMATINET </w:instrText>
      </w:r>
      <w:r w:rsidR="001353C5">
        <w:rPr>
          <w:color w:val="000000"/>
          <w:sz w:val="28"/>
          <w:szCs w:val="28"/>
        </w:rPr>
        <w:fldChar w:fldCharType="separate"/>
      </w:r>
      <w:r w:rsidR="00AB7861">
        <w:rPr>
          <w:color w:val="000000"/>
          <w:sz w:val="28"/>
          <w:szCs w:val="28"/>
        </w:rPr>
        <w:fldChar w:fldCharType="begin"/>
      </w:r>
      <w:r w:rsidR="00AB7861">
        <w:rPr>
          <w:color w:val="000000"/>
          <w:sz w:val="28"/>
          <w:szCs w:val="28"/>
        </w:rPr>
        <w:instrText xml:space="preserve"> INCLUDEPICTURE  "https://ds04.infourok.ru/uploads/ex/0093/00089f9a-5b6f4b04/hello_html_1a942c2c.gif" \* MERGEFORMATINET </w:instrText>
      </w:r>
      <w:r w:rsidR="00AB7861">
        <w:rPr>
          <w:color w:val="000000"/>
          <w:sz w:val="28"/>
          <w:szCs w:val="28"/>
        </w:rPr>
        <w:fldChar w:fldCharType="separate"/>
      </w:r>
      <w:r w:rsidR="00C02C38">
        <w:rPr>
          <w:color w:val="000000"/>
          <w:sz w:val="28"/>
          <w:szCs w:val="28"/>
        </w:rPr>
        <w:fldChar w:fldCharType="begin"/>
      </w:r>
      <w:r w:rsidR="00C02C38">
        <w:rPr>
          <w:color w:val="000000"/>
          <w:sz w:val="28"/>
          <w:szCs w:val="28"/>
        </w:rPr>
        <w:instrText xml:space="preserve"> </w:instrText>
      </w:r>
      <w:r w:rsidR="00C02C38">
        <w:rPr>
          <w:color w:val="000000"/>
          <w:sz w:val="28"/>
          <w:szCs w:val="28"/>
        </w:rPr>
        <w:instrText>INCLUDEPICTURE  "https://ds04.infourok.ru/uploads/ex/009</w:instrText>
      </w:r>
      <w:r w:rsidR="00C02C38">
        <w:rPr>
          <w:color w:val="000000"/>
          <w:sz w:val="28"/>
          <w:szCs w:val="28"/>
        </w:rPr>
        <w:instrText>3/00089f9a-5b6f4b04/hello_html_1a942c2c.gif" \* MERGEFORMATINET</w:instrText>
      </w:r>
      <w:r w:rsidR="00C02C38">
        <w:rPr>
          <w:color w:val="000000"/>
          <w:sz w:val="28"/>
          <w:szCs w:val="28"/>
        </w:rPr>
        <w:instrText xml:space="preserve"> </w:instrText>
      </w:r>
      <w:r w:rsidR="00C02C38">
        <w:rPr>
          <w:color w:val="000000"/>
          <w:sz w:val="28"/>
          <w:szCs w:val="28"/>
        </w:rPr>
        <w:fldChar w:fldCharType="separate"/>
      </w:r>
      <w:r w:rsidR="00C02C38">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llo_html_1a942c2c.gif" style="width:8.25pt;height:16.5pt">
            <v:imagedata r:id="rId10" r:href="rId11"/>
          </v:shape>
        </w:pict>
      </w:r>
      <w:r w:rsidR="00C02C38">
        <w:rPr>
          <w:color w:val="000000"/>
          <w:sz w:val="28"/>
          <w:szCs w:val="28"/>
        </w:rPr>
        <w:fldChar w:fldCharType="end"/>
      </w:r>
      <w:r w:rsidR="00AB7861">
        <w:rPr>
          <w:color w:val="000000"/>
          <w:sz w:val="28"/>
          <w:szCs w:val="28"/>
        </w:rPr>
        <w:fldChar w:fldCharType="end"/>
      </w:r>
      <w:r w:rsidR="001353C5">
        <w:rPr>
          <w:color w:val="000000"/>
          <w:sz w:val="28"/>
          <w:szCs w:val="28"/>
        </w:rPr>
        <w:fldChar w:fldCharType="end"/>
      </w:r>
      <w:r w:rsidR="00157D40">
        <w:rPr>
          <w:color w:val="000000"/>
          <w:sz w:val="28"/>
          <w:szCs w:val="28"/>
        </w:rPr>
        <w:fldChar w:fldCharType="end"/>
      </w:r>
      <w:r w:rsidR="00F43D3A">
        <w:rPr>
          <w:color w:val="000000"/>
          <w:sz w:val="28"/>
          <w:szCs w:val="28"/>
        </w:rPr>
        <w:fldChar w:fldCharType="end"/>
      </w:r>
      <w:r w:rsidR="0042678A">
        <w:rPr>
          <w:color w:val="000000"/>
          <w:sz w:val="28"/>
          <w:szCs w:val="28"/>
        </w:rPr>
        <w:fldChar w:fldCharType="end"/>
      </w:r>
      <w:r w:rsidR="00182B31">
        <w:rPr>
          <w:color w:val="000000"/>
          <w:sz w:val="28"/>
          <w:szCs w:val="28"/>
        </w:rPr>
        <w:fldChar w:fldCharType="end"/>
      </w:r>
      <w:r w:rsidR="0080455C">
        <w:rPr>
          <w:color w:val="000000"/>
          <w:sz w:val="28"/>
          <w:szCs w:val="28"/>
        </w:rPr>
        <w:fldChar w:fldCharType="end"/>
      </w:r>
      <w:r w:rsidRPr="005211DB">
        <w:rPr>
          <w:color w:val="000000"/>
          <w:sz w:val="28"/>
          <w:szCs w:val="28"/>
        </w:rPr>
        <w:fldChar w:fldCharType="end"/>
      </w:r>
      <w:r w:rsidRPr="005211DB">
        <w:rPr>
          <w:color w:val="000000"/>
          <w:sz w:val="28"/>
          <w:szCs w:val="28"/>
        </w:rPr>
        <w:t>₀ = 20 км, одновременно начали двигаться навстречу друг другу равномерно по прямому шоссе два автомобиля. Скорость первого автомобиля </w:t>
      </w:r>
      <w:r w:rsidRPr="005211DB">
        <w:rPr>
          <w:rFonts w:ascii="Cambria Math" w:hAnsi="Cambria Math" w:cs="Cambria Math"/>
          <w:color w:val="000000"/>
          <w:sz w:val="28"/>
          <w:szCs w:val="28"/>
        </w:rPr>
        <w:t>𝑣</w:t>
      </w:r>
      <w:r w:rsidRPr="005211DB">
        <w:rPr>
          <w:color w:val="000000"/>
          <w:sz w:val="28"/>
          <w:szCs w:val="28"/>
        </w:rPr>
        <w:t>₁ = 60 км/ч. Определите положение автомобилей относительно пункта A спустя время </w:t>
      </w:r>
      <w:r w:rsidRPr="005211DB">
        <w:rPr>
          <w:rFonts w:ascii="Cambria Math" w:hAnsi="Cambria Math" w:cs="Cambria Math"/>
          <w:color w:val="000000"/>
          <w:sz w:val="28"/>
          <w:szCs w:val="28"/>
        </w:rPr>
        <w:t>𝑡</w:t>
      </w:r>
      <w:r w:rsidRPr="005211DB">
        <w:rPr>
          <w:color w:val="000000"/>
          <w:sz w:val="28"/>
          <w:szCs w:val="28"/>
        </w:rPr>
        <w:t> = 0,5 ч после начала движения и расстояния </w:t>
      </w:r>
      <w:r w:rsidRPr="005211DB">
        <w:rPr>
          <w:rFonts w:ascii="Cambria Math" w:hAnsi="Cambria Math" w:cs="Cambria Math"/>
          <w:color w:val="000000"/>
          <w:sz w:val="28"/>
          <w:szCs w:val="28"/>
        </w:rPr>
        <w:t>𝑙</w:t>
      </w:r>
      <w:r w:rsidRPr="005211DB">
        <w:rPr>
          <w:color w:val="000000"/>
          <w:sz w:val="28"/>
          <w:szCs w:val="28"/>
        </w:rPr>
        <w:t> между автомобилями в этот момент времени. Определите пути </w:t>
      </w:r>
      <w:r w:rsidRPr="005211DB">
        <w:rPr>
          <w:rFonts w:ascii="Cambria Math" w:hAnsi="Cambria Math" w:cs="Cambria Math"/>
          <w:color w:val="000000"/>
          <w:sz w:val="28"/>
          <w:szCs w:val="28"/>
        </w:rPr>
        <w:t>𝑠</w:t>
      </w:r>
      <w:r w:rsidRPr="005211DB">
        <w:rPr>
          <w:color w:val="000000"/>
          <w:sz w:val="28"/>
          <w:szCs w:val="28"/>
        </w:rPr>
        <w:t>₁ и </w:t>
      </w:r>
      <w:r w:rsidRPr="005211DB">
        <w:rPr>
          <w:rFonts w:ascii="Cambria Math" w:hAnsi="Cambria Math" w:cs="Cambria Math"/>
          <w:color w:val="000000"/>
          <w:sz w:val="28"/>
          <w:szCs w:val="28"/>
        </w:rPr>
        <w:t>𝑠</w:t>
      </w:r>
      <w:r w:rsidRPr="005211DB">
        <w:rPr>
          <w:color w:val="000000"/>
          <w:sz w:val="28"/>
          <w:szCs w:val="28"/>
        </w:rPr>
        <w:t>₂, пройденные каждым автомобилем за время </w:t>
      </w:r>
      <w:r w:rsidRPr="005211DB">
        <w:rPr>
          <w:rFonts w:ascii="Cambria Math" w:hAnsi="Cambria Math" w:cs="Cambria Math"/>
          <w:color w:val="000000"/>
          <w:sz w:val="28"/>
          <w:szCs w:val="28"/>
        </w:rPr>
        <w:t>𝑡</w:t>
      </w:r>
      <w:r w:rsidRPr="005211DB">
        <w:rPr>
          <w:color w:val="000000"/>
          <w:sz w:val="28"/>
          <w:szCs w:val="28"/>
        </w:rPr>
        <w:t>.</w:t>
      </w:r>
    </w:p>
    <w:p w:rsidR="005211DB" w:rsidRDefault="005211DB" w:rsidP="005211DB">
      <w:pPr>
        <w:spacing w:after="0" w:line="360" w:lineRule="auto"/>
        <w:rPr>
          <w:rFonts w:ascii="Times New Roman" w:hAnsi="Times New Roman" w:cs="Times New Roman"/>
          <w:b/>
          <w:sz w:val="28"/>
          <w:szCs w:val="28"/>
        </w:rPr>
      </w:pPr>
    </w:p>
    <w:p w:rsidR="00A92846" w:rsidRPr="00A92846" w:rsidRDefault="00A92846" w:rsidP="00A92846">
      <w:pPr>
        <w:spacing w:after="0" w:line="360" w:lineRule="auto"/>
        <w:jc w:val="center"/>
        <w:rPr>
          <w:rFonts w:ascii="Times New Roman" w:hAnsi="Times New Roman" w:cs="Times New Roman"/>
          <w:b/>
          <w:sz w:val="28"/>
          <w:szCs w:val="28"/>
        </w:rPr>
      </w:pPr>
      <w:r w:rsidRPr="00A92846">
        <w:rPr>
          <w:rFonts w:ascii="Times New Roman" w:hAnsi="Times New Roman" w:cs="Times New Roman"/>
          <w:b/>
          <w:sz w:val="28"/>
          <w:szCs w:val="28"/>
        </w:rPr>
        <w:t>Блок С</w:t>
      </w:r>
    </w:p>
    <w:p w:rsidR="0042678A" w:rsidRPr="004133A1" w:rsidRDefault="0042678A" w:rsidP="0042678A">
      <w:pPr>
        <w:pStyle w:val="2"/>
        <w:tabs>
          <w:tab w:val="left" w:pos="426"/>
        </w:tabs>
        <w:spacing w:before="0" w:line="360" w:lineRule="auto"/>
        <w:jc w:val="center"/>
        <w:rPr>
          <w:rFonts w:ascii="Times New Roman" w:hAnsi="Times New Roman" w:cs="Times New Roman"/>
          <w:b/>
          <w:i/>
          <w:color w:val="auto"/>
          <w:sz w:val="28"/>
          <w:szCs w:val="28"/>
        </w:rPr>
      </w:pPr>
      <w:r w:rsidRPr="004133A1">
        <w:rPr>
          <w:rFonts w:ascii="Times New Roman" w:hAnsi="Times New Roman" w:cs="Times New Roman"/>
          <w:b/>
          <w:color w:val="auto"/>
          <w:sz w:val="28"/>
          <w:szCs w:val="28"/>
        </w:rPr>
        <w:t>Оценочные средства для диагностирования сформированности уровня  компетенций – «</w:t>
      </w:r>
      <w:r>
        <w:rPr>
          <w:rFonts w:ascii="Times New Roman" w:hAnsi="Times New Roman" w:cs="Times New Roman"/>
          <w:b/>
          <w:color w:val="auto"/>
          <w:sz w:val="28"/>
          <w:szCs w:val="28"/>
        </w:rPr>
        <w:t>владеть</w:t>
      </w:r>
      <w:r w:rsidRPr="004133A1">
        <w:rPr>
          <w:rFonts w:ascii="Times New Roman" w:hAnsi="Times New Roman" w:cs="Times New Roman"/>
          <w:b/>
          <w:color w:val="auto"/>
          <w:sz w:val="28"/>
          <w:szCs w:val="28"/>
        </w:rPr>
        <w:t>»</w:t>
      </w:r>
    </w:p>
    <w:p w:rsidR="005211DB" w:rsidRDefault="005211DB" w:rsidP="00A92846">
      <w:pPr>
        <w:spacing w:after="0" w:line="360" w:lineRule="auto"/>
        <w:ind w:firstLine="709"/>
        <w:jc w:val="both"/>
        <w:rPr>
          <w:rFonts w:ascii="Times New Roman" w:eastAsia="Times New Roman" w:hAnsi="Times New Roman" w:cs="Times New Roman"/>
          <w:sz w:val="28"/>
          <w:szCs w:val="28"/>
        </w:rPr>
      </w:pPr>
    </w:p>
    <w:p w:rsidR="0053067A" w:rsidRPr="005211DB" w:rsidRDefault="005211DB" w:rsidP="00A92846">
      <w:pPr>
        <w:spacing w:after="0" w:line="360" w:lineRule="auto"/>
        <w:ind w:firstLine="709"/>
        <w:jc w:val="both"/>
        <w:rPr>
          <w:rFonts w:ascii="Times New Roman" w:eastAsia="Times New Roman" w:hAnsi="Times New Roman" w:cs="Times New Roman"/>
          <w:b/>
          <w:sz w:val="28"/>
          <w:szCs w:val="28"/>
        </w:rPr>
      </w:pPr>
      <w:r w:rsidRPr="005211DB">
        <w:rPr>
          <w:rFonts w:ascii="Times New Roman" w:eastAsia="Times New Roman" w:hAnsi="Times New Roman" w:cs="Times New Roman"/>
          <w:b/>
          <w:sz w:val="28"/>
          <w:szCs w:val="28"/>
        </w:rPr>
        <w:t>С.1 Комплексные практические задания</w:t>
      </w:r>
    </w:p>
    <w:p w:rsidR="0053067A" w:rsidRPr="0053067A" w:rsidRDefault="00EE063F"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53067A" w:rsidRPr="0053067A">
        <w:rPr>
          <w:rFonts w:ascii="Times New Roman" w:hAnsi="Times New Roman" w:cs="Times New Roman"/>
          <w:sz w:val="28"/>
          <w:szCs w:val="28"/>
        </w:rPr>
        <w:t>Прокомментируйте высказывания</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«Первые экосистемы, существовавшие 3 млрд лет назад, были населены мельчайшими анаэробными гетеротрофами, существовавшими за счет органического вещества, синтезируемого в абиотических процессах. Затем последовало возникновение и популяционный взрыв автотрофных водорослей, преобразовавших восстановительную атмосферу в кислородную. На протяжении длительного геологического времени организмы эволюционировали и возникали системы, все возрастающие по сложности и разнообразию, которые 1) могли контролировать атмосферу и 2) содержали в себе все более крупные и высокоорганизованные виды многоклеточных» (Ю.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 xml:space="preserve"> «Численность популяций — результат динамического равновесия между их биотическим потенциалом и сопротивлением среды» (/О.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 xml:space="preserve"> «Сущность экологического равновесия заключается в поддержании видового состава экосистемы и замкнутости циклов питания. Для экологического равновесия характерна подвижность: обратимые изменения и сукцессии» (/О.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067A" w:rsidRPr="0053067A">
        <w:rPr>
          <w:rFonts w:ascii="Times New Roman" w:hAnsi="Times New Roman" w:cs="Times New Roman"/>
          <w:sz w:val="28"/>
          <w:szCs w:val="28"/>
        </w:rPr>
        <w:t xml:space="preserve"> «Структура экосистем не может рассматриваться как простая иерархическая структура типа «особи — популяции сообщества — экосистема», поскольку при этом вне экосистемы оказываются ее неживые компоненты. Очевидно, объединить в понятие экосистемы ее живые и неживые компоненты можно, только подчеркнув ту особую роль, которая принадлежит процессам их взаимодействия» (Л. М. Гиляров).</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3067A" w:rsidRPr="0053067A">
        <w:rPr>
          <w:rFonts w:ascii="Times New Roman" w:hAnsi="Times New Roman" w:cs="Times New Roman"/>
          <w:sz w:val="28"/>
          <w:szCs w:val="28"/>
        </w:rPr>
        <w:t>Стратегия экосистем — «наибольшая защита», стратегия человека — «максимум продукции». С точки зрения экологии, это противоположные стратегии. Какие теоретические предпосылки для их примирения можно найти, имея в виду сукцессию природных экосистем?</w:t>
      </w:r>
    </w:p>
    <w:p w:rsidR="00EE063F" w:rsidRDefault="00EE063F" w:rsidP="00EE0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3067A" w:rsidRPr="0053067A">
        <w:rPr>
          <w:rFonts w:ascii="Times New Roman" w:hAnsi="Times New Roman" w:cs="Times New Roman"/>
          <w:sz w:val="28"/>
          <w:szCs w:val="28"/>
        </w:rPr>
        <w:t>. Плотность энергии в городских районах по крайней мере на 2–3 порядка больше плотности того потока энергии, который поддерживает жизнь в естественных экосистемах, движимых Солнцем. В силу невысокого КПД, большая часть энергии в городах превращается в тепловую (излучается в ИК-области спектра электромагнитных волн). Как, по Вашему мнению, согласуется это с ростом упорядоченности городской структуры по сравнению с природным ландшафтом? Обратите внимание на роль энтропии при анализе этого вопроса.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3067A" w:rsidRPr="0053067A">
        <w:rPr>
          <w:rFonts w:ascii="Times New Roman" w:hAnsi="Times New Roman" w:cs="Times New Roman"/>
          <w:sz w:val="28"/>
          <w:szCs w:val="28"/>
        </w:rPr>
        <w:t>. Перечислите названия планет Солнечной системы, начиная от Солнца. Знаете ли Вы об исключении Плутона из числа планет Солнечной системы (переведен в группу малых планет, куда входят Сесна, Куазуоар и другие малые небесные тела)?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3067A" w:rsidRPr="0053067A">
        <w:rPr>
          <w:rFonts w:ascii="Times New Roman" w:hAnsi="Times New Roman" w:cs="Times New Roman"/>
          <w:sz w:val="28"/>
          <w:szCs w:val="28"/>
        </w:rPr>
        <w:t>. Перечислите, какие отдельные слои выделяют в атмосфере Земли в порядке их удаления от поверхности Земли.</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3067A" w:rsidRPr="0053067A">
        <w:rPr>
          <w:rFonts w:ascii="Times New Roman" w:hAnsi="Times New Roman" w:cs="Times New Roman"/>
          <w:sz w:val="28"/>
          <w:szCs w:val="28"/>
        </w:rPr>
        <w:t>. В качестве антисептического мероприятия в операционных палатах производят их освещение ультафиолетовой лампой. Как Вы думаете, почему?</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3067A" w:rsidRPr="0053067A">
        <w:rPr>
          <w:rFonts w:ascii="Times New Roman" w:hAnsi="Times New Roman" w:cs="Times New Roman"/>
          <w:sz w:val="28"/>
          <w:szCs w:val="28"/>
        </w:rPr>
        <w:t>. Запишите в рабочей тетради какую-либо фразу из 5–6 слов. Вставьте между ними «интроны» в виде – интрон № 1–интрон № 2 – и т. д . Затем имитируйте процедуру альтернативного сплайсинга , «вырезая» из текста интроны так, чтобы сшивались слова фразы по разным вариантам. Не переставляйте местами слова фразы, вырезайте все последующие слова вместе с «интронами». Сколько вариантов Вы сможете получить в итоге?</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53067A" w:rsidRPr="0053067A">
        <w:rPr>
          <w:rFonts w:ascii="Times New Roman" w:hAnsi="Times New Roman" w:cs="Times New Roman"/>
          <w:sz w:val="28"/>
          <w:szCs w:val="28"/>
        </w:rPr>
        <w:t xml:space="preserve"> Приведите Ваши доводы, почему для проявления приливных эффектов в сталкивающихся галактиках необходимо достаточно большое время взаимодействия их при пролете одной через другую.</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3067A" w:rsidRPr="0053067A">
        <w:rPr>
          <w:rFonts w:ascii="Times New Roman" w:hAnsi="Times New Roman" w:cs="Times New Roman"/>
          <w:sz w:val="28"/>
          <w:szCs w:val="28"/>
        </w:rPr>
        <w:t>. Воспроизведите опыт с растягиванием резиновой ленты с равномерными делениями в рабочей тетради. Для этого выберите исходное положение в виде пяти соседних клеточек. Ниже нарисуйте ленту в виде десяти клеточек (расстояния между делениями теперь будут равны двум клеточкам). После этого укажите стрелками величины сдвигов каждой из меток (от начального положения до конечного). Опишите полученные результаты.</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3067A" w:rsidRPr="0053067A">
        <w:rPr>
          <w:rFonts w:ascii="Times New Roman" w:hAnsi="Times New Roman" w:cs="Times New Roman"/>
          <w:sz w:val="28"/>
          <w:szCs w:val="28"/>
        </w:rPr>
        <w:t>. Спиральная форма галактик похожа на форму циклона в атмосфере. Почему циклон «расплывается», а спиральная структура рукавов галактик остается неизменной?</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EE063F">
        <w:rPr>
          <w:rFonts w:ascii="Times New Roman" w:hAnsi="Times New Roman" w:cs="Times New Roman"/>
          <w:sz w:val="28"/>
          <w:szCs w:val="28"/>
        </w:rPr>
        <w:t>1</w:t>
      </w:r>
      <w:r w:rsidRPr="0053067A">
        <w:rPr>
          <w:rFonts w:ascii="Times New Roman" w:hAnsi="Times New Roman" w:cs="Times New Roman"/>
          <w:sz w:val="28"/>
          <w:szCs w:val="28"/>
        </w:rPr>
        <w:t>. Приведите в рабочей тетради пример ситуации из Вашей жизни, в которой время «пролетело» незаметно для Вас, и противоположный пример.</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2. Приведите пример процесса, который может быть описан и как движение объекта, и как изменение состояния системы с его участием.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3. Проверьте выполнение общеметодического принципа науки о соответствии двух теорий (более общей и частной), получив формулу замедления времени для случая малых скоростей движения (U&lt;&lt;с).</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4. При малой скорости движения время жизни пи-плюс-мезона от рождения до распада составляет 26 нс. Рассчитайте по формуле, каким будет время жизни этого мезона в составе космических лучей, где скорость мезона составляет U = 0,9с.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EE063F">
        <w:rPr>
          <w:rFonts w:ascii="Times New Roman" w:hAnsi="Times New Roman" w:cs="Times New Roman"/>
          <w:sz w:val="28"/>
          <w:szCs w:val="28"/>
        </w:rPr>
        <w:t>5</w:t>
      </w:r>
      <w:r w:rsidRPr="0053067A">
        <w:rPr>
          <w:rFonts w:ascii="Times New Roman" w:hAnsi="Times New Roman" w:cs="Times New Roman"/>
          <w:sz w:val="28"/>
          <w:szCs w:val="28"/>
        </w:rPr>
        <w:t xml:space="preserve">. Когда известный биолог, один из создателей синтетической теории эволюции Джулиан Хаксли стал первым директором ЮНЕСКО (Организация </w:t>
      </w:r>
      <w:r w:rsidR="00EE063F">
        <w:rPr>
          <w:rFonts w:ascii="Times New Roman" w:hAnsi="Times New Roman" w:cs="Times New Roman"/>
          <w:sz w:val="28"/>
          <w:szCs w:val="28"/>
        </w:rPr>
        <w:t>Объединенных Наций по образо</w:t>
      </w:r>
      <w:r w:rsidRPr="0053067A">
        <w:rPr>
          <w:rFonts w:ascii="Times New Roman" w:hAnsi="Times New Roman" w:cs="Times New Roman"/>
          <w:sz w:val="28"/>
          <w:szCs w:val="28"/>
        </w:rPr>
        <w:t>ванию, науке и культуре), она называлась ЮНЕКО. Буквы «С», отвечающей за науку (Science), в названии не было. Хаксли добился того, что она там появилась. Как вы думаете, каков был главный аргумент Хаксли в борьбе за букву «С»?</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53067A" w:rsidRPr="0053067A">
        <w:rPr>
          <w:rFonts w:ascii="Times New Roman" w:hAnsi="Times New Roman" w:cs="Times New Roman"/>
          <w:sz w:val="28"/>
          <w:szCs w:val="28"/>
        </w:rPr>
        <w:t xml:space="preserve">. Иногда можно услышать мнение, что проблема «двух культур» обусловлена асимметрией полушарий головного мозга человека. Как </w:t>
      </w:r>
      <w:r w:rsidR="0053067A" w:rsidRPr="0053067A">
        <w:rPr>
          <w:rFonts w:ascii="Times New Roman" w:hAnsi="Times New Roman" w:cs="Times New Roman"/>
          <w:sz w:val="28"/>
          <w:szCs w:val="28"/>
        </w:rPr>
        <w:lastRenderedPageBreak/>
        <w:t>известно, в левом полушарии сосредоточены функции абстрактно-логического мышления, в правом — функции восприятия образов, эмоций и т. д. Почти у каждого человека от рождения доминирует одно из полушарий. Утверждается, что «левополушар- ники» — это и есть носители научной культуры, а «правополу- шарники» — это гуманитарии. Что можно возразить на эту точку зрения?</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3067A" w:rsidRPr="0053067A">
        <w:rPr>
          <w:rFonts w:ascii="Times New Roman" w:hAnsi="Times New Roman" w:cs="Times New Roman"/>
          <w:sz w:val="28"/>
          <w:szCs w:val="28"/>
        </w:rPr>
        <w:t>. Как вы думаете, следует ли запрещать те направления научных исследований, которые могут привести к потенциально опасным открытиям?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3067A" w:rsidRPr="0053067A">
        <w:rPr>
          <w:rFonts w:ascii="Times New Roman" w:hAnsi="Times New Roman" w:cs="Times New Roman"/>
          <w:sz w:val="28"/>
          <w:szCs w:val="28"/>
        </w:rPr>
        <w:t>. Попробуйте представить себе социальные, этические и юридические проблемы, к которым могло бы привести появление возможности формировать не только пол, но и внешний облик будущего ребенка по своему желанию.</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3067A" w:rsidRPr="0053067A">
        <w:rPr>
          <w:rFonts w:ascii="Times New Roman" w:hAnsi="Times New Roman" w:cs="Times New Roman"/>
          <w:sz w:val="28"/>
          <w:szCs w:val="28"/>
        </w:rPr>
        <w:t>. Перед вами — текст известного современного астролога.</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И в астрологии, и в естественных науках появление новых фактов, не заложенных в первоначальную схему, — решающее .испытание теории. Сколько красивых построений в науке пало с появлением новых фактов, не укладывающихся в старую схему! Открытие новых планет — Урана, Нептуна и Плутона не только не разрушило здание астрологии, но</w:t>
      </w:r>
      <w:r w:rsidR="00EE063F">
        <w:rPr>
          <w:rFonts w:ascii="Times New Roman" w:hAnsi="Times New Roman" w:cs="Times New Roman"/>
          <w:sz w:val="28"/>
          <w:szCs w:val="28"/>
        </w:rPr>
        <w:t>... сделало его еше красивее, ещ</w:t>
      </w:r>
      <w:r w:rsidRPr="0053067A">
        <w:rPr>
          <w:rFonts w:ascii="Times New Roman" w:hAnsi="Times New Roman" w:cs="Times New Roman"/>
          <w:sz w:val="28"/>
          <w:szCs w:val="28"/>
        </w:rPr>
        <w:t>е фундаментальнее.</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Какой признак (признаки) псевдонауки проявляется в этом фрагменте?</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53067A" w:rsidRPr="0053067A">
        <w:rPr>
          <w:rFonts w:ascii="Times New Roman" w:hAnsi="Times New Roman" w:cs="Times New Roman"/>
          <w:sz w:val="28"/>
          <w:szCs w:val="28"/>
        </w:rPr>
        <w:t>. В неоконченной монографии В. И. Вернадского «Химическое строение биосферы Земли и ее окружения» (опубликована только в 1965 г.) обоснованы предпосылки и конкретные условия возникновения ноосферы. Ознакомьтесь с ними: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Расселение человека по всей планете Земля.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Резкое преобразование средств связи и обмена между разными странами.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Усиление связей, в том числе политических, между всеми государствами Земли.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Преобладание геологической роли человека над другими геологическими процессами, протекающими в биосфере.</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5. Расширение границ биосферы и выход в Космос.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6. Открытие новых источников энергии.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7. Равенство всех людей и рас.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lastRenderedPageBreak/>
        <w:t>8. Увеличение роли народных масс в решении вопросов внешней и внутренней политики.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9. Свобода научной мысли и научного искания, создание в общественном и государственном строе условий, благоприятных для свободы научной мысли.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10. Подъем благосостояния трудящихся, улучшение социальных условий их жизни.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11. Разумное преобразование первичной природы Земли с целью сделать ее способной удовлетворять все потребности возрастающего по численности населения.</w:t>
      </w:r>
    </w:p>
    <w:p w:rsid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12. Исключение войн из жизни общества</w:t>
      </w:r>
    </w:p>
    <w:p w:rsidR="00EE063F" w:rsidRPr="0053067A" w:rsidRDefault="00EE063F" w:rsidP="00EE0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Подумайте и ответьте на вопросы:</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Какие условия становления ноосферы, по В. И. Вернадскому, уже выполнены или близки к выполнению?</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Какие условия далеки от выполнения?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Что необходимо предпринять мировому сообществу для их выполнения?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Как соотносится с идеями В. И. Вернадского деятельность Римского клуба?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3067A" w:rsidRPr="0053067A">
        <w:rPr>
          <w:rFonts w:ascii="Times New Roman" w:hAnsi="Times New Roman" w:cs="Times New Roman"/>
          <w:sz w:val="28"/>
          <w:szCs w:val="28"/>
        </w:rPr>
        <w:t>. Подумайте и ответьте, как и почему изменится жизнь дубравы в тех случаях, если там:</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а) вырубили весь кустарник;</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б) химическим способом уничтожили растительноядных насекомых?</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3067A" w:rsidRPr="0053067A">
        <w:rPr>
          <w:rFonts w:ascii="Times New Roman" w:hAnsi="Times New Roman" w:cs="Times New Roman"/>
          <w:sz w:val="28"/>
          <w:szCs w:val="28"/>
        </w:rPr>
        <w:t>. Приведите пример биогеоценозов своей местности и охарактеризуйте их основные элементы.</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3067A" w:rsidRPr="0053067A">
        <w:rPr>
          <w:rFonts w:ascii="Times New Roman" w:hAnsi="Times New Roman" w:cs="Times New Roman"/>
          <w:sz w:val="28"/>
          <w:szCs w:val="28"/>
        </w:rPr>
        <w:t>. Понятие ноосферы было переосмыслено академиком Н. Н. Моисеевым в рамках концепции коэволюции (совместной эволюции) биосферы и человеческого общества.</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«Я полагаю, что выполнение условий коэволюции действительно необходимо для обеспечения нашего будущего, ибо человек может существовать только в биосфере, параметры которой удовлетворяют очень жестким условиям. Если человечество не вступит в эпоху ноосферы, то его ожидает деградация и постепенное исчезновение с лика Земли. Но сможетли человечество реально </w:t>
      </w:r>
      <w:r w:rsidRPr="0053067A">
        <w:rPr>
          <w:rFonts w:ascii="Times New Roman" w:hAnsi="Times New Roman" w:cs="Times New Roman"/>
          <w:sz w:val="28"/>
          <w:szCs w:val="28"/>
        </w:rPr>
        <w:lastRenderedPageBreak/>
        <w:t>осуществить та кой переход? Ответ на него мне не представляется столь очевидным, как это думали Тейяр де Шарден и Вернадский».</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«Тогда еще ничего не знали об атомном оружии и не предполагали, что человечеству уже в зримом будущем предстоит преодолеть чрезвычайной остроты глобальный экологический кризис. И переход в эпоху ноосферы не будет плавным и безболезненным слиянием "рас, Природы и Бога", как думал Тейяр де Шарден, а станет, скорее всего, бифуркацией с непредсказуемым исходом».</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«Человечеству предстоит научиться согласовывать свои потребности с убывающими возможностями планеты. Людям придется подчинить свою жизнь новым и очень жестким ограничениям. По существу, создать новую нравственность и следовать ей в своей повседневной жизни. &lt;...&gt; Это будет совершенно новый этап эволюционной истории вида Homo sapiens».</w:t>
      </w:r>
    </w:p>
    <w:p w:rsidR="00EE063F"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Подумайте и ответьте на вопросы:</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Как вы объясните сущность коэволюции?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О каких жестких ограничениях пишет Н. Н. Моисеев?</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Как вы понимаете «новую нравственность»? С какими нормами она связана?</w:t>
      </w:r>
    </w:p>
    <w:p w:rsidR="007E28B9" w:rsidRPr="00EE063F" w:rsidRDefault="0053067A" w:rsidP="00EE063F">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Существует ли связь между идеями Н. Н. Моисеева и докладами Римского клуба?</w:t>
      </w:r>
    </w:p>
    <w:p w:rsidR="00075D4F" w:rsidRPr="005211DB" w:rsidRDefault="005211DB" w:rsidP="00075D4F">
      <w:pPr>
        <w:spacing w:after="0" w:line="360" w:lineRule="auto"/>
        <w:ind w:firstLine="709"/>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 xml:space="preserve">С.2 </w:t>
      </w:r>
      <w:r w:rsidRPr="005211DB">
        <w:rPr>
          <w:rFonts w:ascii="Times New Roman" w:eastAsia="Times New Roman" w:hAnsi="Times New Roman" w:cs="Times New Roman"/>
          <w:b/>
          <w:sz w:val="28"/>
          <w:szCs w:val="28"/>
        </w:rPr>
        <w:t>Примерная т</w:t>
      </w:r>
      <w:r w:rsidR="00075D4F" w:rsidRPr="005211DB">
        <w:rPr>
          <w:rFonts w:ascii="Times New Roman" w:eastAsia="Times New Roman" w:hAnsi="Times New Roman" w:cs="Times New Roman"/>
          <w:b/>
          <w:sz w:val="28"/>
          <w:szCs w:val="28"/>
        </w:rPr>
        <w:t xml:space="preserve">ематика докладов </w:t>
      </w:r>
      <w:r w:rsidRPr="005211DB">
        <w:rPr>
          <w:rFonts w:ascii="Times New Roman" w:eastAsia="Times New Roman" w:hAnsi="Times New Roman" w:cs="Times New Roman"/>
          <w:b/>
          <w:sz w:val="28"/>
          <w:szCs w:val="28"/>
        </w:rPr>
        <w:t>с</w:t>
      </w:r>
      <w:r w:rsidR="00075D4F" w:rsidRPr="005211DB">
        <w:rPr>
          <w:rFonts w:ascii="Times New Roman" w:eastAsia="Times New Roman" w:hAnsi="Times New Roman" w:cs="Times New Roman"/>
          <w:b/>
          <w:sz w:val="28"/>
          <w:szCs w:val="28"/>
        </w:rPr>
        <w:t xml:space="preserve"> презентаций:</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Ресурсы биосферы. Классификация природных ресурсов.</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b/>
          <w:bCs/>
          <w:sz w:val="28"/>
          <w:szCs w:val="24"/>
        </w:rPr>
      </w:pPr>
      <w:r w:rsidRPr="00672175">
        <w:rPr>
          <w:rFonts w:ascii="Times New Roman" w:hAnsi="Times New Roman" w:cs="Times New Roman"/>
          <w:sz w:val="28"/>
          <w:szCs w:val="24"/>
        </w:rPr>
        <w:t xml:space="preserve">Экология человека. Человек как биологический вид.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Антропогенные воздействия на атмосферу.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Антропогенные воздействия на гидросферу.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Особенности антропогенного воздействия на биоту: антропогенные воздействия на растительность, антропогенные воздействия на животных.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Технологическая цивилизация и биосфера.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b/>
          <w:bCs/>
          <w:sz w:val="28"/>
          <w:szCs w:val="24"/>
        </w:rPr>
      </w:pPr>
      <w:r w:rsidRPr="00672175">
        <w:rPr>
          <w:rFonts w:ascii="Times New Roman" w:hAnsi="Times New Roman" w:cs="Times New Roman"/>
          <w:sz w:val="28"/>
          <w:szCs w:val="24"/>
        </w:rPr>
        <w:t xml:space="preserve">Экологические кризисы и катастрофы. </w:t>
      </w:r>
    </w:p>
    <w:p w:rsidR="005211DB" w:rsidRDefault="005211DB" w:rsidP="00075D4F">
      <w:pPr>
        <w:pStyle w:val="ReportMain"/>
        <w:suppressAutoHyphens/>
        <w:spacing w:line="360" w:lineRule="auto"/>
        <w:ind w:firstLine="709"/>
        <w:jc w:val="both"/>
        <w:rPr>
          <w:color w:val="000000" w:themeColor="text1"/>
          <w:sz w:val="28"/>
          <w:szCs w:val="28"/>
        </w:rPr>
      </w:pPr>
    </w:p>
    <w:p w:rsidR="00A92846" w:rsidRPr="00A92846" w:rsidRDefault="00A92846" w:rsidP="00A92846">
      <w:pPr>
        <w:spacing w:after="0" w:line="360" w:lineRule="auto"/>
        <w:ind w:firstLine="709"/>
        <w:jc w:val="center"/>
        <w:rPr>
          <w:rFonts w:ascii="Times New Roman" w:hAnsi="Times New Roman" w:cs="Times New Roman"/>
          <w:b/>
          <w:sz w:val="28"/>
          <w:szCs w:val="28"/>
        </w:rPr>
      </w:pPr>
      <w:r w:rsidRPr="00A92846">
        <w:rPr>
          <w:rFonts w:ascii="Times New Roman" w:hAnsi="Times New Roman" w:cs="Times New Roman"/>
          <w:b/>
          <w:sz w:val="28"/>
          <w:szCs w:val="28"/>
        </w:rPr>
        <w:t xml:space="preserve">Блок </w:t>
      </w:r>
      <w:r w:rsidRPr="00A92846">
        <w:rPr>
          <w:rFonts w:ascii="Times New Roman" w:hAnsi="Times New Roman" w:cs="Times New Roman"/>
          <w:b/>
          <w:sz w:val="28"/>
          <w:szCs w:val="28"/>
          <w:lang w:val="en-US"/>
        </w:rPr>
        <w:t>D</w:t>
      </w:r>
    </w:p>
    <w:p w:rsidR="0042678A" w:rsidRPr="004133A1" w:rsidRDefault="0042678A" w:rsidP="0042678A">
      <w:pPr>
        <w:widowControl w:val="0"/>
        <w:tabs>
          <w:tab w:val="left" w:pos="426"/>
        </w:tabs>
        <w:spacing w:after="0" w:line="360" w:lineRule="auto"/>
        <w:jc w:val="center"/>
        <w:rPr>
          <w:rFonts w:ascii="Times New Roman" w:hAnsi="Times New Roman" w:cs="Times New Roman"/>
          <w:b/>
          <w:sz w:val="28"/>
          <w:szCs w:val="28"/>
          <w:u w:val="single"/>
        </w:rPr>
      </w:pPr>
      <w:r w:rsidRPr="004133A1">
        <w:rPr>
          <w:rFonts w:ascii="Times New Roman" w:hAnsi="Times New Roman" w:cs="Times New Roman"/>
          <w:b/>
          <w:sz w:val="28"/>
          <w:szCs w:val="28"/>
        </w:rPr>
        <w:lastRenderedPageBreak/>
        <w:t>Оценочные средства, используемые в рамках промежуточного контроля знаний, проводимого в форме зачет</w:t>
      </w:r>
      <w:r w:rsidRPr="004133A1">
        <w:rPr>
          <w:rFonts w:ascii="Times New Roman" w:hAnsi="Times New Roman" w:cs="Times New Roman"/>
          <w:b/>
          <w:sz w:val="28"/>
          <w:szCs w:val="28"/>
          <w:lang w:val="en-US"/>
        </w:rPr>
        <w:t>a</w:t>
      </w:r>
      <w:r w:rsidRPr="004133A1">
        <w:rPr>
          <w:rFonts w:ascii="Times New Roman" w:hAnsi="Times New Roman" w:cs="Times New Roman"/>
          <w:b/>
          <w:sz w:val="28"/>
          <w:szCs w:val="28"/>
        </w:rPr>
        <w:t>.</w:t>
      </w:r>
    </w:p>
    <w:p w:rsidR="00A92846" w:rsidRDefault="00A92846" w:rsidP="00A92846">
      <w:pPr>
        <w:spacing w:after="0" w:line="360" w:lineRule="auto"/>
        <w:jc w:val="center"/>
        <w:rPr>
          <w:rFonts w:ascii="Times New Roman" w:hAnsi="Times New Roman" w:cs="Times New Roman"/>
          <w:b/>
          <w:sz w:val="28"/>
          <w:szCs w:val="28"/>
        </w:rPr>
      </w:pPr>
    </w:p>
    <w:p w:rsidR="0042678A" w:rsidRPr="004133A1" w:rsidRDefault="0042678A" w:rsidP="0042678A">
      <w:pPr>
        <w:spacing w:after="0" w:line="360" w:lineRule="auto"/>
        <w:jc w:val="center"/>
        <w:rPr>
          <w:rFonts w:ascii="Times New Roman" w:eastAsia="TimesNewRoman" w:hAnsi="Times New Roman" w:cs="Times New Roman"/>
          <w:b/>
          <w:sz w:val="28"/>
          <w:szCs w:val="28"/>
        </w:rPr>
      </w:pPr>
      <w:r w:rsidRPr="004133A1">
        <w:rPr>
          <w:rFonts w:ascii="Times New Roman" w:hAnsi="Times New Roman" w:cs="Times New Roman"/>
          <w:b/>
          <w:sz w:val="28"/>
          <w:szCs w:val="28"/>
        </w:rPr>
        <w:t>Вопросы для зачета</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 xml:space="preserve">Наука. Значение науки. Классификация наук по предмету познания и решаемым задачам. </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Интеграция и дифференциация в современной науке.</w:t>
      </w:r>
    </w:p>
    <w:p w:rsidR="0042678A" w:rsidRPr="004133A1" w:rsidRDefault="0042678A" w:rsidP="0042678A">
      <w:pPr>
        <w:pStyle w:val="23"/>
        <w:numPr>
          <w:ilvl w:val="0"/>
          <w:numId w:val="275"/>
        </w:numPr>
        <w:shd w:val="clear" w:color="auto" w:fill="auto"/>
        <w:tabs>
          <w:tab w:val="left" w:pos="721"/>
        </w:tabs>
        <w:spacing w:before="0"/>
        <w:ind w:firstLine="400"/>
      </w:pPr>
      <w:r w:rsidRPr="004133A1">
        <w:rPr>
          <w:color w:val="000000"/>
          <w:lang w:eastAsia="ru-RU" w:bidi="ru-RU"/>
        </w:rPr>
        <w:t xml:space="preserve">Формы научного знания. Научные гипотеза и теория. </w:t>
      </w:r>
    </w:p>
    <w:p w:rsidR="0042678A" w:rsidRPr="004133A1" w:rsidRDefault="0042678A" w:rsidP="0042678A">
      <w:pPr>
        <w:pStyle w:val="23"/>
        <w:numPr>
          <w:ilvl w:val="0"/>
          <w:numId w:val="275"/>
        </w:numPr>
        <w:shd w:val="clear" w:color="auto" w:fill="auto"/>
        <w:tabs>
          <w:tab w:val="left" w:pos="721"/>
        </w:tabs>
        <w:spacing w:before="0"/>
        <w:ind w:firstLine="400"/>
      </w:pPr>
      <w:r w:rsidRPr="004133A1">
        <w:rPr>
          <w:color w:val="000000"/>
          <w:lang w:eastAsia="ru-RU" w:bidi="ru-RU"/>
        </w:rPr>
        <w:t xml:space="preserve">Черты науки. </w:t>
      </w:r>
    </w:p>
    <w:p w:rsidR="0042678A" w:rsidRPr="004133A1" w:rsidRDefault="0042678A" w:rsidP="0042678A">
      <w:pPr>
        <w:pStyle w:val="23"/>
        <w:numPr>
          <w:ilvl w:val="0"/>
          <w:numId w:val="275"/>
        </w:numPr>
        <w:shd w:val="clear" w:color="auto" w:fill="auto"/>
        <w:tabs>
          <w:tab w:val="left" w:pos="721"/>
        </w:tabs>
        <w:spacing w:before="0"/>
        <w:ind w:firstLine="400"/>
      </w:pPr>
      <w:r w:rsidRPr="004133A1">
        <w:rPr>
          <w:color w:val="000000"/>
          <w:lang w:eastAsia="ru-RU" w:bidi="ru-RU"/>
        </w:rPr>
        <w:t>Критерии научного знания.</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 xml:space="preserve">Естественно-научная и гуманитарная культуры. </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 xml:space="preserve">Математика как язык естествознания. </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 xml:space="preserve">Этика науки. </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Псевдонауки, их отличительные признаки.</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 xml:space="preserve">Естествознание - наука о природе. </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Естественные науки и предмет их изучения.</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 xml:space="preserve">Методы научного познания. </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 xml:space="preserve">Уровни научного познания. </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 xml:space="preserve">Общенаучные методы эмпирического уровня. </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Общенаучные методы теоретического уровня.</w:t>
      </w:r>
    </w:p>
    <w:p w:rsidR="0042678A" w:rsidRPr="004133A1" w:rsidRDefault="0042678A" w:rsidP="0042678A">
      <w:pPr>
        <w:pStyle w:val="23"/>
        <w:numPr>
          <w:ilvl w:val="0"/>
          <w:numId w:val="275"/>
        </w:numPr>
        <w:shd w:val="clear" w:color="auto" w:fill="auto"/>
        <w:tabs>
          <w:tab w:val="left" w:pos="721"/>
        </w:tabs>
        <w:spacing w:before="0"/>
        <w:ind w:firstLine="400"/>
      </w:pPr>
      <w:r w:rsidRPr="004133A1">
        <w:rPr>
          <w:color w:val="000000"/>
          <w:lang w:eastAsia="ru-RU" w:bidi="ru-RU"/>
        </w:rPr>
        <w:t>Общенаучные методы на эмпирическом и теоретическом уровнях познания. Частнонаучные методы.</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 xml:space="preserve">История развития естествознания. Возникновение античной науки. </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 xml:space="preserve">Научные исследовательские программы натурфилософии. </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Естествознание эпохи Средневековья.</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 xml:space="preserve">Научные революции в истории естествознания. </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Естествознание эпохи Возрождения и Нового времени.</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Панорама современного естествознания.</w:t>
      </w:r>
      <w:r w:rsidRPr="004133A1">
        <w:rPr>
          <w:color w:val="000000"/>
          <w:lang w:eastAsia="ru-RU" w:bidi="ru-RU"/>
        </w:rPr>
        <w:tab/>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Научно-техническая революция. Универсальный эволюционизм как научная программа современности.</w:t>
      </w:r>
    </w:p>
    <w:p w:rsidR="0042678A" w:rsidRPr="004133A1" w:rsidRDefault="0042678A" w:rsidP="0042678A">
      <w:pPr>
        <w:pStyle w:val="23"/>
        <w:numPr>
          <w:ilvl w:val="0"/>
          <w:numId w:val="275"/>
        </w:numPr>
        <w:shd w:val="clear" w:color="auto" w:fill="auto"/>
        <w:tabs>
          <w:tab w:val="left" w:pos="856"/>
        </w:tabs>
        <w:spacing w:before="0"/>
        <w:ind w:firstLine="400"/>
      </w:pPr>
      <w:r w:rsidRPr="004133A1">
        <w:rPr>
          <w:color w:val="000000"/>
          <w:lang w:eastAsia="ru-RU" w:bidi="ru-RU"/>
        </w:rPr>
        <w:lastRenderedPageBreak/>
        <w:t xml:space="preserve">Структурные уровни организации материи. Структурность и системная организация материи. </w:t>
      </w:r>
    </w:p>
    <w:p w:rsidR="0042678A" w:rsidRPr="004133A1" w:rsidRDefault="0042678A" w:rsidP="0042678A">
      <w:pPr>
        <w:pStyle w:val="23"/>
        <w:numPr>
          <w:ilvl w:val="0"/>
          <w:numId w:val="275"/>
        </w:numPr>
        <w:shd w:val="clear" w:color="auto" w:fill="auto"/>
        <w:tabs>
          <w:tab w:val="left" w:pos="856"/>
        </w:tabs>
        <w:spacing w:before="0"/>
        <w:ind w:firstLine="400"/>
      </w:pPr>
      <w:r w:rsidRPr="004133A1">
        <w:rPr>
          <w:color w:val="000000"/>
          <w:lang w:eastAsia="ru-RU" w:bidi="ru-RU"/>
        </w:rPr>
        <w:t xml:space="preserve">Уровни неорганической, живой природы и общества. </w:t>
      </w:r>
    </w:p>
    <w:p w:rsidR="0042678A" w:rsidRPr="004133A1" w:rsidRDefault="0042678A" w:rsidP="0042678A">
      <w:pPr>
        <w:pStyle w:val="23"/>
        <w:numPr>
          <w:ilvl w:val="0"/>
          <w:numId w:val="275"/>
        </w:numPr>
        <w:shd w:val="clear" w:color="auto" w:fill="auto"/>
        <w:tabs>
          <w:tab w:val="left" w:pos="856"/>
        </w:tabs>
        <w:spacing w:before="0"/>
        <w:ind w:firstLine="400"/>
      </w:pPr>
      <w:r w:rsidRPr="004133A1">
        <w:rPr>
          <w:color w:val="000000"/>
          <w:lang w:eastAsia="ru-RU" w:bidi="ru-RU"/>
        </w:rPr>
        <w:t>Уровни организации материи по размерам объектов и массе.</w:t>
      </w:r>
    </w:p>
    <w:p w:rsidR="0042678A" w:rsidRPr="004133A1" w:rsidRDefault="0042678A" w:rsidP="0042678A">
      <w:pPr>
        <w:pStyle w:val="23"/>
        <w:numPr>
          <w:ilvl w:val="0"/>
          <w:numId w:val="275"/>
        </w:numPr>
        <w:shd w:val="clear" w:color="auto" w:fill="auto"/>
        <w:tabs>
          <w:tab w:val="left" w:pos="860"/>
        </w:tabs>
        <w:spacing w:before="0"/>
        <w:ind w:firstLine="400"/>
      </w:pPr>
      <w:r w:rsidRPr="004133A1">
        <w:rPr>
          <w:color w:val="000000"/>
          <w:lang w:eastAsia="ru-RU" w:bidi="ru-RU"/>
        </w:rPr>
        <w:t>Естественнонаучные картины мира. Развитие представлений о материи, движении и взаимодействии.</w:t>
      </w:r>
    </w:p>
    <w:p w:rsidR="0042678A" w:rsidRPr="004133A1" w:rsidRDefault="0042678A" w:rsidP="0042678A">
      <w:pPr>
        <w:pStyle w:val="23"/>
        <w:numPr>
          <w:ilvl w:val="0"/>
          <w:numId w:val="275"/>
        </w:numPr>
        <w:shd w:val="clear" w:color="auto" w:fill="auto"/>
        <w:tabs>
          <w:tab w:val="left" w:pos="894"/>
          <w:tab w:val="left" w:pos="6564"/>
        </w:tabs>
        <w:spacing w:before="0"/>
        <w:ind w:firstLine="420"/>
      </w:pPr>
      <w:r w:rsidRPr="004133A1">
        <w:rPr>
          <w:color w:val="000000"/>
          <w:lang w:eastAsia="ru-RU" w:bidi="ru-RU"/>
        </w:rPr>
        <w:t>Механистическая научная картина мира:</w:t>
      </w:r>
      <w:r w:rsidRPr="004133A1">
        <w:rPr>
          <w:color w:val="000000"/>
          <w:lang w:eastAsia="ru-RU" w:bidi="ru-RU"/>
        </w:rPr>
        <w:tab/>
        <w:t>основные понятия и</w:t>
      </w:r>
      <w:r w:rsidRPr="004133A1">
        <w:t xml:space="preserve"> </w:t>
      </w:r>
      <w:r w:rsidRPr="004133A1">
        <w:rPr>
          <w:color w:val="000000"/>
          <w:lang w:eastAsia="ru-RU" w:bidi="ru-RU"/>
        </w:rPr>
        <w:t>принципы. Законы И. Ньютона. Принцип дальнодействия.</w:t>
      </w:r>
    </w:p>
    <w:p w:rsidR="0042678A" w:rsidRPr="004133A1" w:rsidRDefault="0042678A" w:rsidP="0042678A">
      <w:pPr>
        <w:pStyle w:val="23"/>
        <w:numPr>
          <w:ilvl w:val="0"/>
          <w:numId w:val="275"/>
        </w:numPr>
        <w:shd w:val="clear" w:color="auto" w:fill="auto"/>
        <w:spacing w:before="0"/>
        <w:ind w:firstLine="420"/>
      </w:pPr>
      <w:r w:rsidRPr="004133A1">
        <w:rPr>
          <w:color w:val="000000"/>
          <w:lang w:eastAsia="ru-RU" w:bidi="ru-RU"/>
        </w:rPr>
        <w:t xml:space="preserve"> Электромагнитная научная картина мира: основные понятия и принципы. Принцип близкодействия.</w:t>
      </w:r>
    </w:p>
    <w:p w:rsidR="0042678A" w:rsidRPr="004133A1" w:rsidRDefault="0042678A" w:rsidP="0042678A">
      <w:pPr>
        <w:pStyle w:val="23"/>
        <w:numPr>
          <w:ilvl w:val="0"/>
          <w:numId w:val="275"/>
        </w:numPr>
        <w:shd w:val="clear" w:color="auto" w:fill="auto"/>
        <w:tabs>
          <w:tab w:val="left" w:pos="863"/>
        </w:tabs>
        <w:spacing w:before="0"/>
        <w:ind w:firstLine="420"/>
      </w:pPr>
      <w:r w:rsidRPr="004133A1">
        <w:rPr>
          <w:color w:val="000000"/>
          <w:lang w:eastAsia="ru-RU" w:bidi="ru-RU"/>
        </w:rPr>
        <w:t>Свойства волн. Эффект Доплера. Спектр электромагнитных волн. Естественные и искусственные источники электромагнитных волн.</w:t>
      </w:r>
    </w:p>
    <w:p w:rsidR="0042678A" w:rsidRPr="004133A1" w:rsidRDefault="0042678A" w:rsidP="0042678A">
      <w:pPr>
        <w:pStyle w:val="23"/>
        <w:numPr>
          <w:ilvl w:val="0"/>
          <w:numId w:val="275"/>
        </w:numPr>
        <w:shd w:val="clear" w:color="auto" w:fill="auto"/>
        <w:tabs>
          <w:tab w:val="left" w:pos="894"/>
        </w:tabs>
        <w:spacing w:before="0"/>
        <w:ind w:firstLine="420"/>
      </w:pPr>
      <w:r w:rsidRPr="004133A1">
        <w:rPr>
          <w:color w:val="000000"/>
          <w:lang w:eastAsia="ru-RU" w:bidi="ru-RU"/>
        </w:rPr>
        <w:t>Фундаментальные законы сохранения физических величин.</w:t>
      </w:r>
    </w:p>
    <w:p w:rsidR="0042678A" w:rsidRPr="004133A1" w:rsidRDefault="0042678A" w:rsidP="0042678A">
      <w:pPr>
        <w:pStyle w:val="23"/>
        <w:numPr>
          <w:ilvl w:val="0"/>
          <w:numId w:val="275"/>
        </w:numPr>
        <w:shd w:val="clear" w:color="auto" w:fill="auto"/>
        <w:tabs>
          <w:tab w:val="left" w:pos="863"/>
        </w:tabs>
        <w:spacing w:before="0"/>
        <w:ind w:firstLine="420"/>
      </w:pPr>
      <w:r w:rsidRPr="004133A1">
        <w:rPr>
          <w:color w:val="000000"/>
          <w:lang w:eastAsia="ru-RU" w:bidi="ru-RU"/>
        </w:rPr>
        <w:t xml:space="preserve">Концепция равновесной термодинамики. Молекулярная физика. Классификация термодинамических систем. </w:t>
      </w:r>
    </w:p>
    <w:p w:rsidR="0042678A" w:rsidRPr="004133A1" w:rsidRDefault="0042678A" w:rsidP="0042678A">
      <w:pPr>
        <w:pStyle w:val="23"/>
        <w:numPr>
          <w:ilvl w:val="0"/>
          <w:numId w:val="275"/>
        </w:numPr>
        <w:shd w:val="clear" w:color="auto" w:fill="auto"/>
        <w:tabs>
          <w:tab w:val="left" w:pos="863"/>
        </w:tabs>
        <w:spacing w:before="0"/>
        <w:ind w:firstLine="420"/>
      </w:pPr>
      <w:r w:rsidRPr="004133A1">
        <w:rPr>
          <w:color w:val="000000"/>
          <w:lang w:eastAsia="ru-RU" w:bidi="ru-RU"/>
        </w:rPr>
        <w:t>Законы термодинамики. Понятие об энтропии.</w:t>
      </w:r>
    </w:p>
    <w:p w:rsidR="0042678A" w:rsidRPr="004133A1" w:rsidRDefault="0042678A" w:rsidP="0042678A">
      <w:pPr>
        <w:pStyle w:val="23"/>
        <w:numPr>
          <w:ilvl w:val="0"/>
          <w:numId w:val="275"/>
        </w:numPr>
        <w:shd w:val="clear" w:color="auto" w:fill="auto"/>
        <w:spacing w:before="0"/>
        <w:ind w:firstLine="420"/>
      </w:pPr>
      <w:r w:rsidRPr="004133A1">
        <w:rPr>
          <w:color w:val="000000"/>
          <w:lang w:eastAsia="ru-RU" w:bidi="ru-RU"/>
        </w:rPr>
        <w:t xml:space="preserve"> Квантово-полевая научная картина мира: основные понятия и принципы. Модели строения атома.</w:t>
      </w:r>
    </w:p>
    <w:p w:rsidR="0042678A" w:rsidRPr="004133A1" w:rsidRDefault="0042678A" w:rsidP="0042678A">
      <w:pPr>
        <w:pStyle w:val="23"/>
        <w:numPr>
          <w:ilvl w:val="0"/>
          <w:numId w:val="275"/>
        </w:numPr>
        <w:shd w:val="clear" w:color="auto" w:fill="auto"/>
        <w:tabs>
          <w:tab w:val="left" w:pos="858"/>
        </w:tabs>
        <w:spacing w:before="0"/>
        <w:ind w:firstLine="420"/>
      </w:pPr>
      <w:r w:rsidRPr="004133A1">
        <w:rPr>
          <w:color w:val="000000"/>
          <w:lang w:eastAsia="ru-RU" w:bidi="ru-RU"/>
        </w:rPr>
        <w:t>Современная квантово-механическая модель строения атома. Понятие о химическом элементе и изотопах. Корпускулярно-волновой дуализм элементарных частиц и его доказательства. Принцип неопределенности и дополнительности.</w:t>
      </w:r>
    </w:p>
    <w:p w:rsidR="0042678A" w:rsidRPr="004133A1" w:rsidRDefault="0042678A" w:rsidP="0042678A">
      <w:pPr>
        <w:pStyle w:val="23"/>
        <w:shd w:val="clear" w:color="auto" w:fill="auto"/>
        <w:spacing w:before="0"/>
        <w:ind w:firstLine="420"/>
      </w:pPr>
      <w:r w:rsidRPr="004133A1">
        <w:rPr>
          <w:color w:val="000000"/>
          <w:lang w:eastAsia="ru-RU" w:bidi="ru-RU"/>
        </w:rPr>
        <w:t>19.Элементарные частицы и античастицы. Классификации элементарных частиц по типам взаимодействия, массе, времени существования и спину. Кварки и их особенности. Вакуум.</w:t>
      </w:r>
    </w:p>
    <w:p w:rsidR="0042678A" w:rsidRPr="004133A1" w:rsidRDefault="0042678A" w:rsidP="0042678A">
      <w:pPr>
        <w:pStyle w:val="23"/>
        <w:numPr>
          <w:ilvl w:val="0"/>
          <w:numId w:val="276"/>
        </w:numPr>
        <w:shd w:val="clear" w:color="auto" w:fill="auto"/>
        <w:tabs>
          <w:tab w:val="left" w:pos="853"/>
        </w:tabs>
        <w:spacing w:before="0"/>
        <w:ind w:firstLine="420"/>
      </w:pPr>
      <w:r w:rsidRPr="004133A1">
        <w:rPr>
          <w:color w:val="000000"/>
          <w:lang w:eastAsia="ru-RU" w:bidi="ru-RU"/>
        </w:rPr>
        <w:t>Процессы в микромире. Взаимопревращения элементарных частиц. Радиоактивность. Цепные ядерные реакции и термоядерный синтез. Возможности управления ядерными процессами.</w:t>
      </w:r>
    </w:p>
    <w:p w:rsidR="0042678A" w:rsidRPr="004133A1" w:rsidRDefault="0042678A" w:rsidP="0042678A">
      <w:pPr>
        <w:pStyle w:val="23"/>
        <w:numPr>
          <w:ilvl w:val="0"/>
          <w:numId w:val="276"/>
        </w:numPr>
        <w:shd w:val="clear" w:color="auto" w:fill="auto"/>
        <w:tabs>
          <w:tab w:val="left" w:pos="853"/>
        </w:tabs>
        <w:spacing w:before="0"/>
        <w:ind w:firstLine="420"/>
      </w:pPr>
      <w:r w:rsidRPr="004133A1">
        <w:rPr>
          <w:color w:val="000000"/>
          <w:lang w:eastAsia="ru-RU" w:bidi="ru-RU"/>
        </w:rPr>
        <w:t>Фундаментальные взаимодействия в природе, их особенности и переносчики.</w:t>
      </w:r>
    </w:p>
    <w:p w:rsidR="0042678A" w:rsidRPr="004133A1" w:rsidRDefault="0042678A" w:rsidP="0042678A">
      <w:pPr>
        <w:pStyle w:val="23"/>
        <w:numPr>
          <w:ilvl w:val="0"/>
          <w:numId w:val="276"/>
        </w:numPr>
        <w:shd w:val="clear" w:color="auto" w:fill="auto"/>
        <w:tabs>
          <w:tab w:val="left" w:pos="853"/>
        </w:tabs>
        <w:spacing w:before="0"/>
        <w:ind w:firstLine="420"/>
      </w:pPr>
      <w:r w:rsidRPr="004133A1">
        <w:rPr>
          <w:color w:val="000000"/>
          <w:lang w:eastAsia="ru-RU" w:bidi="ru-RU"/>
        </w:rPr>
        <w:t>Современная эволюционная научная картина мира: основные идеи и принципы.</w:t>
      </w:r>
    </w:p>
    <w:p w:rsidR="0042678A" w:rsidRPr="004133A1" w:rsidRDefault="0042678A" w:rsidP="0042678A">
      <w:pPr>
        <w:pStyle w:val="23"/>
        <w:numPr>
          <w:ilvl w:val="0"/>
          <w:numId w:val="276"/>
        </w:numPr>
        <w:shd w:val="clear" w:color="auto" w:fill="auto"/>
        <w:tabs>
          <w:tab w:val="left" w:pos="853"/>
        </w:tabs>
        <w:spacing w:before="0"/>
        <w:ind w:firstLine="420"/>
      </w:pPr>
      <w:r w:rsidRPr="004133A1">
        <w:rPr>
          <w:color w:val="000000"/>
          <w:lang w:eastAsia="ru-RU" w:bidi="ru-RU"/>
        </w:rPr>
        <w:lastRenderedPageBreak/>
        <w:t>Развитие представлений о пространстве и времени. Всеобщие свойства пространства и времени. Общие свойства пространства. Общие свойства времени.</w:t>
      </w:r>
    </w:p>
    <w:p w:rsidR="0042678A" w:rsidRPr="004133A1" w:rsidRDefault="0042678A" w:rsidP="0042678A">
      <w:pPr>
        <w:pStyle w:val="23"/>
        <w:numPr>
          <w:ilvl w:val="0"/>
          <w:numId w:val="276"/>
        </w:numPr>
        <w:shd w:val="clear" w:color="auto" w:fill="auto"/>
        <w:tabs>
          <w:tab w:val="left" w:pos="874"/>
        </w:tabs>
        <w:spacing w:before="0"/>
        <w:ind w:firstLine="400"/>
      </w:pPr>
      <w:r w:rsidRPr="004133A1">
        <w:rPr>
          <w:color w:val="000000"/>
          <w:lang w:eastAsia="ru-RU" w:bidi="ru-RU"/>
        </w:rPr>
        <w:t>Принцип относительности Г. Галилея. Специальная и общая теория относительности А. Эйнштейна. Значение теории относительности.</w:t>
      </w:r>
    </w:p>
    <w:p w:rsidR="0042678A" w:rsidRPr="004133A1" w:rsidRDefault="0042678A" w:rsidP="0042678A">
      <w:pPr>
        <w:pStyle w:val="23"/>
        <w:numPr>
          <w:ilvl w:val="0"/>
          <w:numId w:val="276"/>
        </w:numPr>
        <w:shd w:val="clear" w:color="auto" w:fill="auto"/>
        <w:tabs>
          <w:tab w:val="left" w:pos="874"/>
        </w:tabs>
        <w:spacing w:before="0"/>
        <w:ind w:firstLine="400"/>
      </w:pPr>
      <w:r w:rsidRPr="004133A1">
        <w:rPr>
          <w:color w:val="000000"/>
          <w:lang w:eastAsia="ru-RU" w:bidi="ru-RU"/>
        </w:rPr>
        <w:t xml:space="preserve"> Симметрия объектов и законов природы. Геометрическая, динамическая и калибровочная формы симметрии. Хиральность живых органических молекул.</w:t>
      </w:r>
    </w:p>
    <w:p w:rsidR="0042678A" w:rsidRPr="004133A1" w:rsidRDefault="0042678A" w:rsidP="0042678A">
      <w:pPr>
        <w:pStyle w:val="23"/>
        <w:numPr>
          <w:ilvl w:val="0"/>
          <w:numId w:val="276"/>
        </w:numPr>
        <w:shd w:val="clear" w:color="auto" w:fill="auto"/>
        <w:tabs>
          <w:tab w:val="left" w:pos="879"/>
        </w:tabs>
        <w:spacing w:before="0"/>
        <w:ind w:firstLine="400"/>
      </w:pPr>
      <w:r w:rsidRPr="004133A1">
        <w:rPr>
          <w:color w:val="000000"/>
          <w:lang w:eastAsia="ru-RU" w:bidi="ru-RU"/>
        </w:rPr>
        <w:t>Мегамир. Единицы измерения в мегамире. Развитие космологических представлений в истории науки.</w:t>
      </w:r>
    </w:p>
    <w:p w:rsidR="0042678A" w:rsidRPr="004133A1" w:rsidRDefault="0042678A" w:rsidP="0042678A">
      <w:pPr>
        <w:pStyle w:val="23"/>
        <w:numPr>
          <w:ilvl w:val="0"/>
          <w:numId w:val="276"/>
        </w:numPr>
        <w:shd w:val="clear" w:color="auto" w:fill="auto"/>
        <w:tabs>
          <w:tab w:val="left" w:pos="884"/>
        </w:tabs>
        <w:spacing w:before="0"/>
        <w:ind w:firstLine="400"/>
      </w:pPr>
      <w:r w:rsidRPr="004133A1">
        <w:rPr>
          <w:color w:val="000000"/>
          <w:lang w:eastAsia="ru-RU" w:bidi="ru-RU"/>
        </w:rPr>
        <w:t>Концепция происхождения Вселенной - концепция Большого взрыва. Понятие о космологической сингулярности. Вклад основных видов материи в её среднюю плотность во Вселенной.</w:t>
      </w:r>
    </w:p>
    <w:p w:rsidR="0042678A" w:rsidRPr="004133A1" w:rsidRDefault="0042678A" w:rsidP="0042678A">
      <w:pPr>
        <w:pStyle w:val="23"/>
        <w:numPr>
          <w:ilvl w:val="0"/>
          <w:numId w:val="276"/>
        </w:numPr>
        <w:shd w:val="clear" w:color="auto" w:fill="auto"/>
        <w:spacing w:before="0"/>
        <w:ind w:firstLine="400"/>
      </w:pPr>
      <w:r w:rsidRPr="004133A1">
        <w:rPr>
          <w:color w:val="000000"/>
          <w:lang w:eastAsia="ru-RU" w:bidi="ru-RU"/>
        </w:rPr>
        <w:t xml:space="preserve"> Солнце: строение, химический состав, активность. </w:t>
      </w:r>
    </w:p>
    <w:p w:rsidR="0042678A" w:rsidRPr="004133A1" w:rsidRDefault="0042678A" w:rsidP="0042678A">
      <w:pPr>
        <w:pStyle w:val="23"/>
        <w:numPr>
          <w:ilvl w:val="0"/>
          <w:numId w:val="276"/>
        </w:numPr>
        <w:shd w:val="clear" w:color="auto" w:fill="auto"/>
        <w:spacing w:before="0"/>
        <w:ind w:firstLine="400"/>
      </w:pPr>
      <w:r w:rsidRPr="004133A1">
        <w:rPr>
          <w:color w:val="000000"/>
          <w:lang w:eastAsia="ru-RU" w:bidi="ru-RU"/>
        </w:rPr>
        <w:t>Гипотезы происхождения Солнечной системы.</w:t>
      </w:r>
    </w:p>
    <w:p w:rsidR="0042678A" w:rsidRPr="004133A1" w:rsidRDefault="0042678A" w:rsidP="0042678A">
      <w:pPr>
        <w:pStyle w:val="23"/>
        <w:numPr>
          <w:ilvl w:val="0"/>
          <w:numId w:val="276"/>
        </w:numPr>
        <w:shd w:val="clear" w:color="auto" w:fill="auto"/>
        <w:tabs>
          <w:tab w:val="left" w:pos="884"/>
        </w:tabs>
        <w:spacing w:before="0"/>
        <w:ind w:firstLine="400"/>
      </w:pPr>
      <w:r w:rsidRPr="004133A1">
        <w:rPr>
          <w:color w:val="000000"/>
          <w:lang w:eastAsia="ru-RU" w:bidi="ru-RU"/>
        </w:rPr>
        <w:t xml:space="preserve">Солнечная система. Планеты земной группы, планеты-гиганты. </w:t>
      </w:r>
    </w:p>
    <w:p w:rsidR="0042678A" w:rsidRPr="004133A1" w:rsidRDefault="0042678A" w:rsidP="0042678A">
      <w:pPr>
        <w:pStyle w:val="23"/>
        <w:numPr>
          <w:ilvl w:val="0"/>
          <w:numId w:val="276"/>
        </w:numPr>
        <w:shd w:val="clear" w:color="auto" w:fill="auto"/>
        <w:tabs>
          <w:tab w:val="left" w:pos="884"/>
        </w:tabs>
        <w:spacing w:before="0"/>
        <w:ind w:firstLine="400"/>
      </w:pPr>
      <w:r w:rsidRPr="004133A1">
        <w:rPr>
          <w:color w:val="000000"/>
          <w:lang w:eastAsia="ru-RU" w:bidi="ru-RU"/>
        </w:rPr>
        <w:t>Малые тела Солнечной системы.</w:t>
      </w:r>
    </w:p>
    <w:p w:rsidR="0042678A" w:rsidRPr="004133A1" w:rsidRDefault="0042678A" w:rsidP="0042678A">
      <w:pPr>
        <w:pStyle w:val="23"/>
        <w:numPr>
          <w:ilvl w:val="0"/>
          <w:numId w:val="276"/>
        </w:numPr>
        <w:shd w:val="clear" w:color="auto" w:fill="auto"/>
        <w:tabs>
          <w:tab w:val="left" w:pos="884"/>
        </w:tabs>
        <w:spacing w:before="0"/>
        <w:ind w:firstLine="400"/>
      </w:pPr>
      <w:r w:rsidRPr="004133A1">
        <w:rPr>
          <w:color w:val="000000"/>
          <w:lang w:eastAsia="ru-RU" w:bidi="ru-RU"/>
        </w:rPr>
        <w:t>Звезды: классификация,</w:t>
      </w:r>
      <w:r w:rsidRPr="004133A1">
        <w:rPr>
          <w:color w:val="000000"/>
          <w:lang w:eastAsia="ru-RU" w:bidi="ru-RU"/>
        </w:rPr>
        <w:tab/>
        <w:t>эволюция.</w:t>
      </w:r>
      <w:r w:rsidRPr="004133A1">
        <w:rPr>
          <w:color w:val="000000"/>
          <w:lang w:eastAsia="ru-RU" w:bidi="ru-RU"/>
        </w:rPr>
        <w:tab/>
      </w:r>
    </w:p>
    <w:p w:rsidR="0042678A" w:rsidRPr="004133A1" w:rsidRDefault="0042678A" w:rsidP="0042678A">
      <w:pPr>
        <w:pStyle w:val="23"/>
        <w:numPr>
          <w:ilvl w:val="0"/>
          <w:numId w:val="276"/>
        </w:numPr>
        <w:shd w:val="clear" w:color="auto" w:fill="auto"/>
        <w:tabs>
          <w:tab w:val="left" w:pos="884"/>
        </w:tabs>
        <w:spacing w:before="0"/>
        <w:ind w:firstLine="400"/>
      </w:pPr>
      <w:r w:rsidRPr="004133A1">
        <w:rPr>
          <w:color w:val="000000"/>
          <w:lang w:eastAsia="ru-RU" w:bidi="ru-RU"/>
        </w:rPr>
        <w:t>Галактики: строение,</w:t>
      </w:r>
      <w:r w:rsidRPr="004133A1">
        <w:t xml:space="preserve"> </w:t>
      </w:r>
      <w:r w:rsidRPr="004133A1">
        <w:rPr>
          <w:color w:val="000000"/>
          <w:lang w:eastAsia="ru-RU" w:bidi="ru-RU"/>
        </w:rPr>
        <w:t>классификации, происхождение. Закон Хаббла.</w:t>
      </w:r>
    </w:p>
    <w:p w:rsidR="0042678A" w:rsidRPr="004133A1" w:rsidRDefault="0042678A" w:rsidP="0042678A">
      <w:pPr>
        <w:pStyle w:val="23"/>
        <w:numPr>
          <w:ilvl w:val="0"/>
          <w:numId w:val="277"/>
        </w:numPr>
        <w:shd w:val="clear" w:color="auto" w:fill="auto"/>
        <w:tabs>
          <w:tab w:val="left" w:pos="874"/>
        </w:tabs>
        <w:spacing w:before="0"/>
        <w:ind w:firstLine="400"/>
      </w:pPr>
      <w:r w:rsidRPr="004133A1">
        <w:rPr>
          <w:color w:val="000000"/>
          <w:lang w:eastAsia="ru-RU" w:bidi="ru-RU"/>
        </w:rPr>
        <w:t>Структура химии. Этапы истории химической науки. Основные классы неорганических и органических соединений.</w:t>
      </w:r>
    </w:p>
    <w:p w:rsidR="0042678A" w:rsidRPr="004133A1" w:rsidRDefault="0042678A" w:rsidP="0042678A">
      <w:pPr>
        <w:pStyle w:val="23"/>
        <w:numPr>
          <w:ilvl w:val="0"/>
          <w:numId w:val="277"/>
        </w:numPr>
        <w:shd w:val="clear" w:color="auto" w:fill="auto"/>
        <w:tabs>
          <w:tab w:val="left" w:pos="909"/>
        </w:tabs>
        <w:spacing w:before="0"/>
        <w:ind w:firstLine="400"/>
      </w:pPr>
      <w:r w:rsidRPr="004133A1">
        <w:rPr>
          <w:color w:val="000000"/>
          <w:lang w:eastAsia="ru-RU" w:bidi="ru-RU"/>
        </w:rPr>
        <w:t>Уровни развития химического знания. Эволюционная химия.</w:t>
      </w:r>
    </w:p>
    <w:p w:rsidR="0042678A" w:rsidRPr="004133A1" w:rsidRDefault="0042678A" w:rsidP="0042678A">
      <w:pPr>
        <w:pStyle w:val="23"/>
        <w:numPr>
          <w:ilvl w:val="0"/>
          <w:numId w:val="277"/>
        </w:numPr>
        <w:shd w:val="clear" w:color="auto" w:fill="auto"/>
        <w:tabs>
          <w:tab w:val="left" w:pos="874"/>
        </w:tabs>
        <w:spacing w:before="0"/>
        <w:ind w:firstLine="400"/>
      </w:pPr>
      <w:r w:rsidRPr="004133A1">
        <w:rPr>
          <w:color w:val="000000"/>
          <w:lang w:eastAsia="ru-RU" w:bidi="ru-RU"/>
        </w:rPr>
        <w:t>Основные понятия химии. Атомно-молекулярное учение. Понятие о полимерах и мономерах. Валентность и степень окисления.</w:t>
      </w:r>
    </w:p>
    <w:p w:rsidR="0042678A" w:rsidRPr="004133A1" w:rsidRDefault="0042678A" w:rsidP="0042678A">
      <w:pPr>
        <w:pStyle w:val="23"/>
        <w:numPr>
          <w:ilvl w:val="0"/>
          <w:numId w:val="277"/>
        </w:numPr>
        <w:shd w:val="clear" w:color="auto" w:fill="auto"/>
        <w:tabs>
          <w:tab w:val="left" w:pos="874"/>
        </w:tabs>
        <w:spacing w:before="0"/>
        <w:ind w:firstLine="400"/>
      </w:pPr>
      <w:r w:rsidRPr="004133A1">
        <w:rPr>
          <w:color w:val="000000"/>
          <w:lang w:eastAsia="ru-RU" w:bidi="ru-RU"/>
        </w:rPr>
        <w:t xml:space="preserve">Основные законы химии. Законы стехиометрии. Принцип построения периодической системы химических элементов Д.И. Менделеева. </w:t>
      </w:r>
    </w:p>
    <w:p w:rsidR="0042678A" w:rsidRPr="004133A1" w:rsidRDefault="0042678A" w:rsidP="0042678A">
      <w:pPr>
        <w:pStyle w:val="23"/>
        <w:numPr>
          <w:ilvl w:val="0"/>
          <w:numId w:val="277"/>
        </w:numPr>
        <w:shd w:val="clear" w:color="auto" w:fill="auto"/>
        <w:tabs>
          <w:tab w:val="left" w:pos="874"/>
        </w:tabs>
        <w:spacing w:before="0"/>
        <w:ind w:firstLine="400"/>
      </w:pPr>
      <w:r w:rsidRPr="004133A1">
        <w:rPr>
          <w:color w:val="000000"/>
          <w:lang w:eastAsia="ru-RU" w:bidi="ru-RU"/>
        </w:rPr>
        <w:t>Теория строения химических соединений А.М. Бутлерова.</w:t>
      </w:r>
    </w:p>
    <w:p w:rsidR="0042678A" w:rsidRPr="004133A1" w:rsidRDefault="0042678A" w:rsidP="0042678A">
      <w:pPr>
        <w:pStyle w:val="23"/>
        <w:numPr>
          <w:ilvl w:val="0"/>
          <w:numId w:val="277"/>
        </w:numPr>
        <w:shd w:val="clear" w:color="auto" w:fill="auto"/>
        <w:tabs>
          <w:tab w:val="left" w:pos="879"/>
        </w:tabs>
        <w:spacing w:before="0"/>
        <w:ind w:firstLine="400"/>
      </w:pPr>
      <w:r w:rsidRPr="004133A1">
        <w:rPr>
          <w:color w:val="000000"/>
          <w:lang w:eastAsia="ru-RU" w:bidi="ru-RU"/>
        </w:rPr>
        <w:t xml:space="preserve">Реакционная способность веществ. Типы химических реакций. </w:t>
      </w:r>
    </w:p>
    <w:p w:rsidR="0042678A" w:rsidRPr="004133A1" w:rsidRDefault="0042678A" w:rsidP="0042678A">
      <w:pPr>
        <w:pStyle w:val="23"/>
        <w:numPr>
          <w:ilvl w:val="0"/>
          <w:numId w:val="277"/>
        </w:numPr>
        <w:shd w:val="clear" w:color="auto" w:fill="auto"/>
        <w:tabs>
          <w:tab w:val="left" w:pos="879"/>
        </w:tabs>
        <w:spacing w:before="0" w:line="360" w:lineRule="auto"/>
        <w:ind w:firstLine="400"/>
      </w:pPr>
      <w:r w:rsidRPr="004133A1">
        <w:rPr>
          <w:color w:val="000000"/>
          <w:lang w:eastAsia="ru-RU" w:bidi="ru-RU"/>
        </w:rPr>
        <w:t>Химическая кинетика и термодинамика. Правило Вант-Гоффа. Катализаторы. Принцип Ле Шателье.</w:t>
      </w:r>
    </w:p>
    <w:p w:rsidR="0042678A" w:rsidRPr="004133A1" w:rsidRDefault="0042678A" w:rsidP="0042678A">
      <w:pPr>
        <w:pStyle w:val="23"/>
        <w:numPr>
          <w:ilvl w:val="0"/>
          <w:numId w:val="277"/>
        </w:numPr>
        <w:shd w:val="clear" w:color="auto" w:fill="auto"/>
        <w:tabs>
          <w:tab w:val="left" w:pos="879"/>
        </w:tabs>
        <w:spacing w:before="0" w:line="360" w:lineRule="auto"/>
        <w:ind w:firstLine="400"/>
      </w:pPr>
      <w:r w:rsidRPr="004133A1">
        <w:rPr>
          <w:color w:val="000000"/>
          <w:lang w:eastAsia="ru-RU" w:bidi="ru-RU"/>
        </w:rPr>
        <w:t xml:space="preserve">Земля как планета, ее отличия от других планет земной группы. </w:t>
      </w:r>
    </w:p>
    <w:p w:rsidR="0042678A" w:rsidRPr="004133A1" w:rsidRDefault="0042678A" w:rsidP="0042678A">
      <w:pPr>
        <w:pStyle w:val="23"/>
        <w:numPr>
          <w:ilvl w:val="0"/>
          <w:numId w:val="277"/>
        </w:numPr>
        <w:shd w:val="clear" w:color="auto" w:fill="auto"/>
        <w:tabs>
          <w:tab w:val="left" w:pos="879"/>
        </w:tabs>
        <w:spacing w:before="0" w:line="360" w:lineRule="auto"/>
        <w:ind w:firstLine="400"/>
      </w:pPr>
      <w:r w:rsidRPr="004133A1">
        <w:rPr>
          <w:color w:val="000000"/>
          <w:lang w:eastAsia="ru-RU" w:bidi="ru-RU"/>
        </w:rPr>
        <w:t>Внутренние и внешние оболочки, химический состав Земли. Возраст Земли,</w:t>
      </w:r>
    </w:p>
    <w:p w:rsidR="0042678A" w:rsidRPr="004133A1" w:rsidRDefault="0042678A" w:rsidP="0042678A">
      <w:pPr>
        <w:pStyle w:val="23"/>
        <w:shd w:val="clear" w:color="auto" w:fill="auto"/>
        <w:spacing w:before="0" w:line="280" w:lineRule="exact"/>
        <w:jc w:val="left"/>
      </w:pPr>
      <w:r w:rsidRPr="004133A1">
        <w:rPr>
          <w:color w:val="000000"/>
          <w:lang w:eastAsia="ru-RU" w:bidi="ru-RU"/>
        </w:rPr>
        <w:lastRenderedPageBreak/>
        <w:t>методы его оценки.</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 xml:space="preserve">Внутреннее строение Земли и методы его исследования. </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Эволюция земной коры: тектоника литосферных плит, её движущие силы.</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 xml:space="preserve">Атмосфера Земли: ее структура и химический состав. Циркуляция атмосферы и климат Земли. </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Гидросфера: структура, химический состав.</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Литосфера: структура, химический состав.</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 xml:space="preserve">Классификация биологических наук. Иерархическая организация живого. </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Современная систематика органического мира. Биоразнообразие как основа устойчивости живых систем.</w:t>
      </w:r>
    </w:p>
    <w:p w:rsidR="0042678A" w:rsidRPr="004133A1" w:rsidRDefault="0042678A" w:rsidP="0042678A">
      <w:pPr>
        <w:pStyle w:val="23"/>
        <w:numPr>
          <w:ilvl w:val="0"/>
          <w:numId w:val="277"/>
        </w:numPr>
        <w:shd w:val="clear" w:color="auto" w:fill="auto"/>
        <w:tabs>
          <w:tab w:val="left" w:pos="892"/>
        </w:tabs>
        <w:spacing w:before="0"/>
        <w:ind w:firstLine="400"/>
      </w:pPr>
      <w:r w:rsidRPr="004133A1">
        <w:rPr>
          <w:color w:val="000000"/>
          <w:lang w:eastAsia="ru-RU" w:bidi="ru-RU"/>
        </w:rPr>
        <w:t xml:space="preserve">Свойства живого. </w:t>
      </w:r>
    </w:p>
    <w:p w:rsidR="0042678A" w:rsidRPr="004133A1" w:rsidRDefault="0042678A" w:rsidP="0042678A">
      <w:pPr>
        <w:pStyle w:val="23"/>
        <w:numPr>
          <w:ilvl w:val="0"/>
          <w:numId w:val="277"/>
        </w:numPr>
        <w:shd w:val="clear" w:color="auto" w:fill="auto"/>
        <w:tabs>
          <w:tab w:val="left" w:pos="892"/>
        </w:tabs>
        <w:spacing w:before="0"/>
        <w:ind w:firstLine="400"/>
      </w:pPr>
      <w:r w:rsidRPr="004133A1">
        <w:rPr>
          <w:color w:val="000000"/>
          <w:lang w:eastAsia="ru-RU" w:bidi="ru-RU"/>
        </w:rPr>
        <w:t>Обмен веществ и энергии живых организмов.</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Химический состав живого: элементы-органогены, макроэлементы, микроэлементы, их основная роль в живом. Атом углерода - главный элемент живого, его уникальные особенности.</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 xml:space="preserve">Химический состав живого: вода, ее роль для живых организмов. </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Особенности органических биополимеров. Функции белков, жиров и углеводов.</w:t>
      </w:r>
    </w:p>
    <w:p w:rsidR="0042678A" w:rsidRPr="004133A1" w:rsidRDefault="0042678A" w:rsidP="0042678A">
      <w:pPr>
        <w:pStyle w:val="23"/>
        <w:numPr>
          <w:ilvl w:val="0"/>
          <w:numId w:val="277"/>
        </w:numPr>
        <w:shd w:val="clear" w:color="auto" w:fill="auto"/>
        <w:tabs>
          <w:tab w:val="left" w:pos="862"/>
        </w:tabs>
        <w:spacing w:before="0"/>
        <w:ind w:firstLine="400"/>
      </w:pPr>
      <w:r w:rsidRPr="004133A1">
        <w:rPr>
          <w:color w:val="000000"/>
          <w:lang w:eastAsia="ru-RU" w:bidi="ru-RU"/>
        </w:rPr>
        <w:t>Нуклеиновые кислоты и их функции. Реакции матричного синтеза: репликация, транскрипция и трансляция. Свойства генетического кода.</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 xml:space="preserve">Строение клеток прокариот. </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 xml:space="preserve">Строение клеток эукариот. </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Диплоидные и гаплоидные клетки. Способы деления клеток. Биологическое значение митоза и мейоза.</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 Бесполое размножение: типы и примеры. Половое размножение.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Онтогенез. Этапы эмбрионального развития. Постэмбриональное развитие.</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Генетика как наука о наследственности и изменчивости живого. Ген, геном, генотип и генофонд. Доминантные и рецессивные аллели. Фенотип. Виды изменчивости. Свойства и виды мутаций живого.</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lastRenderedPageBreak/>
        <w:t xml:space="preserve">Исторические концепции происхождения жизни на Земле. </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Естественнонаучная концепция А.И. Опарина. Голобиоз и генобиоз.</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 xml:space="preserve">История жизни на Земле. Понятия о геологических эрах и периодах. </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Последовательность эволюции основных таксономических групп растений и животных. Методы исследования эволюции.</w:t>
      </w:r>
    </w:p>
    <w:p w:rsidR="0042678A" w:rsidRPr="004133A1" w:rsidRDefault="0042678A" w:rsidP="0042678A">
      <w:pPr>
        <w:pStyle w:val="23"/>
        <w:numPr>
          <w:ilvl w:val="0"/>
          <w:numId w:val="277"/>
        </w:numPr>
        <w:shd w:val="clear" w:color="auto" w:fill="auto"/>
        <w:tabs>
          <w:tab w:val="left" w:pos="881"/>
        </w:tabs>
        <w:spacing w:before="0"/>
        <w:ind w:firstLine="400"/>
      </w:pPr>
      <w:r w:rsidRPr="004133A1">
        <w:rPr>
          <w:color w:val="000000"/>
          <w:lang w:eastAsia="ru-RU" w:bidi="ru-RU"/>
        </w:rPr>
        <w:t>Эволюционное учение Ч. Дарвина.</w:t>
      </w:r>
    </w:p>
    <w:p w:rsidR="0042678A" w:rsidRPr="004133A1" w:rsidRDefault="0042678A" w:rsidP="0042678A">
      <w:pPr>
        <w:pStyle w:val="23"/>
        <w:numPr>
          <w:ilvl w:val="0"/>
          <w:numId w:val="277"/>
        </w:numPr>
        <w:shd w:val="clear" w:color="auto" w:fill="auto"/>
        <w:tabs>
          <w:tab w:val="left" w:pos="881"/>
        </w:tabs>
        <w:spacing w:before="0"/>
        <w:ind w:firstLine="400"/>
      </w:pPr>
      <w:r w:rsidRPr="004133A1">
        <w:rPr>
          <w:color w:val="000000"/>
          <w:lang w:eastAsia="ru-RU" w:bidi="ru-RU"/>
        </w:rPr>
        <w:t xml:space="preserve"> Современная синтетическая теория эволюции: основные принципы и факторы эволюции. </w:t>
      </w:r>
    </w:p>
    <w:p w:rsidR="0042678A" w:rsidRPr="004133A1" w:rsidRDefault="0042678A" w:rsidP="0042678A">
      <w:pPr>
        <w:pStyle w:val="23"/>
        <w:numPr>
          <w:ilvl w:val="0"/>
          <w:numId w:val="277"/>
        </w:numPr>
        <w:shd w:val="clear" w:color="auto" w:fill="auto"/>
        <w:tabs>
          <w:tab w:val="left" w:pos="881"/>
        </w:tabs>
        <w:spacing w:before="0"/>
        <w:ind w:firstLine="400"/>
      </w:pPr>
      <w:r w:rsidRPr="004133A1">
        <w:rPr>
          <w:color w:val="000000"/>
          <w:lang w:eastAsia="ru-RU" w:bidi="ru-RU"/>
        </w:rPr>
        <w:t>Формы естественного отбора.</w:t>
      </w:r>
    </w:p>
    <w:p w:rsidR="0042678A" w:rsidRPr="004133A1" w:rsidRDefault="0042678A" w:rsidP="0042678A">
      <w:pPr>
        <w:pStyle w:val="23"/>
        <w:numPr>
          <w:ilvl w:val="0"/>
          <w:numId w:val="277"/>
        </w:numPr>
        <w:shd w:val="clear" w:color="auto" w:fill="auto"/>
        <w:tabs>
          <w:tab w:val="left" w:pos="916"/>
        </w:tabs>
        <w:spacing w:before="0"/>
        <w:ind w:firstLine="400"/>
      </w:pPr>
      <w:r w:rsidRPr="004133A1">
        <w:rPr>
          <w:color w:val="000000"/>
          <w:lang w:eastAsia="ru-RU" w:bidi="ru-RU"/>
        </w:rPr>
        <w:t>Микроэволюция и ее особенности.</w:t>
      </w:r>
    </w:p>
    <w:p w:rsidR="0042678A" w:rsidRPr="004133A1" w:rsidRDefault="0042678A" w:rsidP="0042678A">
      <w:pPr>
        <w:pStyle w:val="23"/>
        <w:numPr>
          <w:ilvl w:val="0"/>
          <w:numId w:val="277"/>
        </w:numPr>
        <w:shd w:val="clear" w:color="auto" w:fill="auto"/>
        <w:tabs>
          <w:tab w:val="left" w:pos="916"/>
        </w:tabs>
        <w:spacing w:before="0"/>
        <w:ind w:firstLine="400"/>
      </w:pPr>
      <w:r w:rsidRPr="004133A1">
        <w:rPr>
          <w:color w:val="000000"/>
          <w:lang w:eastAsia="ru-RU" w:bidi="ru-RU"/>
        </w:rPr>
        <w:t xml:space="preserve">Макроэволюция и ее особенности. </w:t>
      </w:r>
    </w:p>
    <w:p w:rsidR="0042678A" w:rsidRPr="004133A1" w:rsidRDefault="0042678A" w:rsidP="0042678A">
      <w:pPr>
        <w:pStyle w:val="23"/>
        <w:numPr>
          <w:ilvl w:val="0"/>
          <w:numId w:val="277"/>
        </w:numPr>
        <w:shd w:val="clear" w:color="auto" w:fill="auto"/>
        <w:tabs>
          <w:tab w:val="left" w:pos="916"/>
        </w:tabs>
        <w:spacing w:before="0"/>
        <w:ind w:firstLine="400"/>
      </w:pPr>
      <w:r w:rsidRPr="004133A1">
        <w:rPr>
          <w:color w:val="000000"/>
          <w:lang w:eastAsia="ru-RU" w:bidi="ru-RU"/>
        </w:rPr>
        <w:t>Направления и пути эволюции.</w:t>
      </w:r>
    </w:p>
    <w:p w:rsidR="0042678A" w:rsidRPr="004133A1" w:rsidRDefault="0042678A" w:rsidP="0042678A">
      <w:pPr>
        <w:pStyle w:val="23"/>
        <w:numPr>
          <w:ilvl w:val="0"/>
          <w:numId w:val="277"/>
        </w:numPr>
        <w:shd w:val="clear" w:color="auto" w:fill="auto"/>
        <w:tabs>
          <w:tab w:val="left" w:pos="881"/>
        </w:tabs>
        <w:spacing w:before="0"/>
        <w:ind w:firstLine="400"/>
      </w:pPr>
      <w:r w:rsidRPr="004133A1">
        <w:rPr>
          <w:color w:val="000000"/>
          <w:lang w:eastAsia="ru-RU" w:bidi="ru-RU"/>
        </w:rPr>
        <w:t xml:space="preserve">Основные этапы эволюции рода </w:t>
      </w:r>
      <w:r w:rsidRPr="004133A1">
        <w:rPr>
          <w:i/>
          <w:color w:val="000000"/>
          <w:lang w:val="en-US" w:bidi="en-US"/>
        </w:rPr>
        <w:t>Homo</w:t>
      </w:r>
      <w:r w:rsidRPr="004133A1">
        <w:rPr>
          <w:color w:val="000000"/>
          <w:lang w:bidi="en-US"/>
        </w:rPr>
        <w:t xml:space="preserve"> </w:t>
      </w:r>
      <w:r w:rsidRPr="004133A1">
        <w:rPr>
          <w:color w:val="000000"/>
          <w:lang w:eastAsia="ru-RU" w:bidi="ru-RU"/>
        </w:rPr>
        <w:t xml:space="preserve">и его предшественников. </w:t>
      </w:r>
    </w:p>
    <w:p w:rsidR="0042678A" w:rsidRPr="004133A1" w:rsidRDefault="0042678A" w:rsidP="0042678A">
      <w:pPr>
        <w:pStyle w:val="23"/>
        <w:numPr>
          <w:ilvl w:val="0"/>
          <w:numId w:val="277"/>
        </w:numPr>
        <w:shd w:val="clear" w:color="auto" w:fill="auto"/>
        <w:tabs>
          <w:tab w:val="left" w:pos="881"/>
        </w:tabs>
        <w:spacing w:before="0"/>
        <w:ind w:firstLine="400"/>
      </w:pPr>
      <w:r w:rsidRPr="004133A1">
        <w:rPr>
          <w:color w:val="000000"/>
          <w:lang w:eastAsia="ru-RU" w:bidi="ru-RU"/>
        </w:rPr>
        <w:t>Действие факторов эволюции на человека.</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 Направления экологии. Основные понятия экологии: популяция, биоценоз, биогеоценоз, экосистема, биосфера</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Популяция как элементарная единица эволюции.</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Экологические</w:t>
      </w:r>
      <w:r w:rsidRPr="004133A1">
        <w:rPr>
          <w:color w:val="000000"/>
          <w:lang w:eastAsia="ru-RU" w:bidi="ru-RU"/>
        </w:rPr>
        <w:tab/>
        <w:t>факторы. Формы биотических отношений.</w:t>
      </w:r>
      <w:r w:rsidRPr="004133A1">
        <w:t xml:space="preserve"> </w:t>
      </w:r>
      <w:r w:rsidRPr="004133A1">
        <w:rPr>
          <w:color w:val="000000"/>
          <w:lang w:eastAsia="ru-RU" w:bidi="ru-RU"/>
        </w:rPr>
        <w:t xml:space="preserve">Толерантность, пределы толерантности.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Среда обитания и экологическая ниша.</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Понятия об экосистеме и биогеоценозе. Элементы и биотическая структура экосистем. Трофические цепи. Экологические пирамиды.</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Понятие о биосфере. Строение и системные свойства биосферы.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Вещество биосферы.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Геохимические функции живого вещества.</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Антропогенный фактор. Ингредиентное, параметрическое и деструктивное загрязнение среды.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Глобальные экологические проблемы.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Загрязнение и охрана атмосферы.</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Загрязнение и охрана гидросферы.</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lastRenderedPageBreak/>
        <w:t>Загрязнение и охрана литосферы.</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Ноосфера. Условия, необходимые для существования ноосферы. Устойчивое развитие.</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Эволюция биосферы.</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Учение о биосфере Вернадского.</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Динамические и статистические закономерности в природе. Детерминизм. Динамические и статистические теории в естественных науках, их соответствие.</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Синергетика. Условия самоорганизации сложных систем.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Самоорганизация систем неживой, живой природы и общества.</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Принцип соответствия в науке. Соответствие динамических и статистических теорий. Соответствие теории относительности и классической механики. Соответствие квантовой и классической механики.</w:t>
      </w:r>
    </w:p>
    <w:p w:rsidR="0042678A" w:rsidRPr="004133A1" w:rsidRDefault="0042678A" w:rsidP="0042678A">
      <w:pPr>
        <w:widowControl w:val="0"/>
        <w:spacing w:after="0" w:line="240" w:lineRule="auto"/>
        <w:ind w:firstLine="709"/>
        <w:jc w:val="both"/>
        <w:rPr>
          <w:rFonts w:ascii="Times New Roman" w:hAnsi="Times New Roman" w:cs="Times New Roman"/>
          <w:b/>
          <w:sz w:val="28"/>
          <w:szCs w:val="28"/>
        </w:rPr>
      </w:pPr>
    </w:p>
    <w:p w:rsidR="005211DB" w:rsidRPr="00EE063F" w:rsidRDefault="005211DB" w:rsidP="005211DB">
      <w:pPr>
        <w:widowControl w:val="0"/>
        <w:spacing w:after="0" w:line="240" w:lineRule="auto"/>
        <w:ind w:firstLine="709"/>
        <w:jc w:val="both"/>
        <w:rPr>
          <w:rFonts w:ascii="Times New Roman" w:hAnsi="Times New Roman" w:cs="Times New Roman"/>
          <w:b/>
          <w:sz w:val="28"/>
          <w:szCs w:val="28"/>
        </w:rPr>
      </w:pPr>
    </w:p>
    <w:p w:rsidR="005211DB" w:rsidRPr="00A92846" w:rsidRDefault="005211DB" w:rsidP="00A92846">
      <w:pPr>
        <w:spacing w:after="0" w:line="360" w:lineRule="auto"/>
        <w:jc w:val="center"/>
        <w:rPr>
          <w:rFonts w:ascii="Times New Roman" w:hAnsi="Times New Roman" w:cs="Times New Roman"/>
          <w:sz w:val="28"/>
          <w:szCs w:val="28"/>
        </w:rPr>
      </w:pPr>
    </w:p>
    <w:p w:rsidR="00A92846" w:rsidRPr="00A92846" w:rsidRDefault="00A92846" w:rsidP="00A92846">
      <w:pPr>
        <w:spacing w:after="0" w:line="360" w:lineRule="auto"/>
        <w:ind w:firstLine="709"/>
        <w:jc w:val="both"/>
        <w:rPr>
          <w:rFonts w:ascii="Times New Roman" w:hAnsi="Times New Roman" w:cs="Times New Roman"/>
          <w:b/>
          <w:sz w:val="28"/>
          <w:szCs w:val="28"/>
        </w:rPr>
      </w:pPr>
      <w:r w:rsidRPr="00A92846">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A92846" w:rsidRDefault="00A92846" w:rsidP="00A92846">
      <w:pPr>
        <w:spacing w:after="0" w:line="360" w:lineRule="auto"/>
        <w:rPr>
          <w:rFonts w:ascii="Times New Roman" w:hAnsi="Times New Roman" w:cs="Times New Roman"/>
          <w:b/>
          <w:sz w:val="28"/>
          <w:szCs w:val="28"/>
        </w:rPr>
      </w:pPr>
    </w:p>
    <w:p w:rsidR="00A92846" w:rsidRPr="00A92846" w:rsidRDefault="00A92846" w:rsidP="00A92846">
      <w:pPr>
        <w:spacing w:after="0" w:line="360" w:lineRule="auto"/>
        <w:rPr>
          <w:rFonts w:ascii="Times New Roman" w:hAnsi="Times New Roman" w:cs="Times New Roman"/>
          <w:i/>
          <w:sz w:val="28"/>
          <w:szCs w:val="28"/>
        </w:rPr>
      </w:pPr>
      <w:r w:rsidRPr="00A92846">
        <w:rPr>
          <w:rFonts w:ascii="Times New Roman" w:hAnsi="Times New Roman" w:cs="Times New Roman"/>
          <w:b/>
          <w:sz w:val="28"/>
          <w:szCs w:val="28"/>
        </w:rPr>
        <w:t>Оценивание выполнения тестов</w:t>
      </w:r>
      <w:r w:rsidRPr="00A92846">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A92846" w:rsidRPr="00A92846" w:rsidTr="00A834D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4-балльная</w:t>
            </w:r>
          </w:p>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Критерии</w:t>
            </w:r>
          </w:p>
        </w:tc>
      </w:tr>
      <w:tr w:rsidR="00A92846" w:rsidRPr="00A92846" w:rsidTr="00A834D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5211DB">
            <w:pPr>
              <w:widowControl w:val="0"/>
              <w:numPr>
                <w:ilvl w:val="0"/>
                <w:numId w:val="259"/>
              </w:numPr>
              <w:tabs>
                <w:tab w:val="left" w:pos="514"/>
              </w:tabs>
              <w:spacing w:after="0" w:line="240" w:lineRule="auto"/>
              <w:rPr>
                <w:rFonts w:ascii="Times New Roman" w:hAnsi="Times New Roman" w:cs="Times New Roman"/>
                <w:sz w:val="24"/>
                <w:szCs w:val="28"/>
              </w:rPr>
            </w:pPr>
            <w:r w:rsidRPr="00A92846">
              <w:rPr>
                <w:rStyle w:val="31"/>
                <w:rFonts w:eastAsiaTheme="minorHAnsi"/>
                <w:sz w:val="24"/>
                <w:szCs w:val="28"/>
              </w:rPr>
              <w:t>Полнота выполнения тестовых заданий;</w:t>
            </w:r>
          </w:p>
          <w:p w:rsidR="00A92846" w:rsidRPr="00A92846" w:rsidRDefault="00A92846" w:rsidP="005211DB">
            <w:pPr>
              <w:widowControl w:val="0"/>
              <w:numPr>
                <w:ilvl w:val="0"/>
                <w:numId w:val="259"/>
              </w:numPr>
              <w:tabs>
                <w:tab w:val="left" w:pos="490"/>
              </w:tabs>
              <w:spacing w:after="0" w:line="240" w:lineRule="auto"/>
              <w:rPr>
                <w:rFonts w:ascii="Times New Roman" w:hAnsi="Times New Roman" w:cs="Times New Roman"/>
                <w:sz w:val="24"/>
                <w:szCs w:val="28"/>
              </w:rPr>
            </w:pPr>
            <w:r w:rsidRPr="00A92846">
              <w:rPr>
                <w:rStyle w:val="31"/>
                <w:rFonts w:eastAsiaTheme="minorHAnsi"/>
                <w:sz w:val="24"/>
                <w:szCs w:val="28"/>
              </w:rPr>
              <w:t>Своевременность выполнения;</w:t>
            </w:r>
          </w:p>
          <w:p w:rsidR="00A92846" w:rsidRPr="00A92846" w:rsidRDefault="00A92846" w:rsidP="005211DB">
            <w:pPr>
              <w:widowControl w:val="0"/>
              <w:numPr>
                <w:ilvl w:val="0"/>
                <w:numId w:val="259"/>
              </w:numPr>
              <w:tabs>
                <w:tab w:val="left" w:pos="475"/>
              </w:tabs>
              <w:spacing w:after="0" w:line="240" w:lineRule="auto"/>
              <w:rPr>
                <w:rFonts w:ascii="Times New Roman" w:hAnsi="Times New Roman" w:cs="Times New Roman"/>
                <w:sz w:val="24"/>
                <w:szCs w:val="28"/>
              </w:rPr>
            </w:pPr>
            <w:r w:rsidRPr="00A92846">
              <w:rPr>
                <w:rStyle w:val="31"/>
                <w:rFonts w:eastAsiaTheme="minorHAnsi"/>
                <w:sz w:val="24"/>
                <w:szCs w:val="28"/>
              </w:rPr>
              <w:t>Правильность ответов на вопросы;</w:t>
            </w:r>
          </w:p>
          <w:p w:rsidR="00A92846" w:rsidRDefault="00A92846" w:rsidP="005211DB">
            <w:pPr>
              <w:widowControl w:val="0"/>
              <w:numPr>
                <w:ilvl w:val="0"/>
                <w:numId w:val="259"/>
              </w:numPr>
              <w:tabs>
                <w:tab w:val="left" w:pos="490"/>
              </w:tabs>
              <w:spacing w:after="0" w:line="240" w:lineRule="auto"/>
              <w:rPr>
                <w:rFonts w:ascii="Times New Roman" w:hAnsi="Times New Roman" w:cs="Times New Roman"/>
                <w:sz w:val="24"/>
                <w:szCs w:val="28"/>
              </w:rPr>
            </w:pPr>
            <w:r w:rsidRPr="00A92846">
              <w:rPr>
                <w:rStyle w:val="31"/>
                <w:rFonts w:eastAsiaTheme="minorHAnsi"/>
                <w:sz w:val="24"/>
                <w:szCs w:val="28"/>
              </w:rPr>
              <w:t>Самостоятельность тестирования.</w:t>
            </w:r>
          </w:p>
          <w:p w:rsidR="00A92846" w:rsidRPr="00A92846" w:rsidRDefault="00A92846" w:rsidP="00A92846">
            <w:pPr>
              <w:jc w:val="right"/>
              <w:rPr>
                <w:rFonts w:ascii="Times New Roman" w:hAnsi="Times New Roman" w:cs="Times New Roman"/>
                <w:sz w:val="24"/>
                <w:szCs w:val="28"/>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более 85-100 % заданий предложенного теста, в заданиях открытого типа дан полный, развернутый ответ на поставленный вопрос</w:t>
            </w:r>
          </w:p>
        </w:tc>
      </w:tr>
      <w:tr w:rsidR="00A92846" w:rsidRPr="00A92846" w:rsidTr="00A834D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92846" w:rsidRPr="00A92846" w:rsidTr="00A834D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lastRenderedPageBreak/>
              <w:t>Удовлетворительно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92846" w:rsidRPr="00A92846" w:rsidTr="00A834D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Неудовлетвори</w:t>
            </w:r>
            <w:r w:rsidRPr="00A92846">
              <w:rPr>
                <w:rFonts w:ascii="Times New Roman" w:hAnsi="Times New Roman" w:cs="Times New Roman"/>
                <w:sz w:val="24"/>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92846" w:rsidRPr="00A92846" w:rsidRDefault="00A92846" w:rsidP="00A92846">
      <w:pPr>
        <w:spacing w:after="0"/>
        <w:rPr>
          <w:rFonts w:ascii="Times New Roman" w:eastAsia="Calibri" w:hAnsi="Times New Roman" w:cs="Times New Roman"/>
          <w:bCs/>
          <w:sz w:val="28"/>
          <w:szCs w:val="28"/>
        </w:rPr>
      </w:pPr>
    </w:p>
    <w:p w:rsidR="00A92846" w:rsidRPr="00A92846" w:rsidRDefault="00A92846" w:rsidP="00A92846">
      <w:pPr>
        <w:spacing w:after="0"/>
        <w:jc w:val="both"/>
        <w:rPr>
          <w:rFonts w:ascii="Times New Roman" w:hAnsi="Times New Roman" w:cs="Times New Roman"/>
          <w:b/>
          <w:sz w:val="28"/>
          <w:szCs w:val="28"/>
        </w:rPr>
      </w:pPr>
      <w:r w:rsidRPr="00A92846">
        <w:rPr>
          <w:rFonts w:ascii="Times New Roman" w:eastAsia="Calibri" w:hAnsi="Times New Roman" w:cs="Times New Roman"/>
          <w:b/>
          <w:sz w:val="28"/>
          <w:szCs w:val="28"/>
        </w:rPr>
        <w:t>Оценивание ответа на практическом занятии</w:t>
      </w:r>
      <w:r w:rsidRPr="00A92846">
        <w:rPr>
          <w:rFonts w:ascii="Times New Roman" w:hAnsi="Times New Roman" w:cs="Times New Roman"/>
          <w:b/>
          <w:sz w:val="28"/>
          <w:szCs w:val="28"/>
        </w:rPr>
        <w:t xml:space="preserve"> (собеседование, доклад) </w:t>
      </w:r>
    </w:p>
    <w:p w:rsidR="00A92846" w:rsidRPr="00A92846" w:rsidRDefault="00A92846" w:rsidP="00A92846">
      <w:pPr>
        <w:spacing w:after="0"/>
        <w:jc w:val="both"/>
        <w:rPr>
          <w:rFonts w:ascii="Times New Roman" w:hAnsi="Times New Roman" w:cs="Times New Roman"/>
          <w:b/>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A92846" w:rsidRPr="00A92846" w:rsidTr="00A834D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Критерии</w:t>
            </w:r>
          </w:p>
        </w:tc>
      </w:tr>
      <w:tr w:rsidR="00A92846" w:rsidRPr="00A92846" w:rsidTr="00A834D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5211DB">
            <w:pPr>
              <w:widowControl w:val="0"/>
              <w:numPr>
                <w:ilvl w:val="0"/>
                <w:numId w:val="260"/>
              </w:numPr>
              <w:tabs>
                <w:tab w:val="left" w:pos="502"/>
              </w:tabs>
              <w:spacing w:after="0" w:line="240" w:lineRule="auto"/>
              <w:rPr>
                <w:rFonts w:ascii="Times New Roman" w:hAnsi="Times New Roman" w:cs="Times New Roman"/>
                <w:sz w:val="24"/>
                <w:szCs w:val="28"/>
              </w:rPr>
            </w:pPr>
            <w:r w:rsidRPr="00A92846">
              <w:rPr>
                <w:rStyle w:val="31"/>
                <w:rFonts w:eastAsiaTheme="minorHAnsi"/>
                <w:sz w:val="24"/>
                <w:szCs w:val="28"/>
              </w:rPr>
              <w:t>Полнота изложения теоретического материала;</w:t>
            </w:r>
          </w:p>
          <w:p w:rsidR="00A92846" w:rsidRPr="00A92846" w:rsidRDefault="00A92846" w:rsidP="005211DB">
            <w:pPr>
              <w:widowControl w:val="0"/>
              <w:numPr>
                <w:ilvl w:val="0"/>
                <w:numId w:val="260"/>
              </w:numPr>
              <w:tabs>
                <w:tab w:val="left" w:pos="498"/>
              </w:tabs>
              <w:spacing w:after="0" w:line="240" w:lineRule="auto"/>
              <w:rPr>
                <w:rFonts w:ascii="Times New Roman" w:hAnsi="Times New Roman" w:cs="Times New Roman"/>
                <w:sz w:val="24"/>
                <w:szCs w:val="28"/>
              </w:rPr>
            </w:pPr>
            <w:r w:rsidRPr="00A92846">
              <w:rPr>
                <w:rStyle w:val="31"/>
                <w:rFonts w:eastAsiaTheme="minorHAnsi"/>
                <w:sz w:val="24"/>
                <w:szCs w:val="28"/>
              </w:rPr>
              <w:t>Правильность и/или аргументированность изложения (последовательность действий);</w:t>
            </w:r>
          </w:p>
          <w:p w:rsidR="00A92846" w:rsidRPr="00A92846" w:rsidRDefault="00A92846" w:rsidP="005211DB">
            <w:pPr>
              <w:widowControl w:val="0"/>
              <w:numPr>
                <w:ilvl w:val="0"/>
                <w:numId w:val="260"/>
              </w:numPr>
              <w:tabs>
                <w:tab w:val="left" w:pos="502"/>
              </w:tabs>
              <w:spacing w:after="0" w:line="240" w:lineRule="auto"/>
              <w:rPr>
                <w:rFonts w:ascii="Times New Roman" w:hAnsi="Times New Roman" w:cs="Times New Roman"/>
                <w:sz w:val="24"/>
                <w:szCs w:val="28"/>
              </w:rPr>
            </w:pPr>
            <w:r w:rsidRPr="00A92846">
              <w:rPr>
                <w:rStyle w:val="31"/>
                <w:rFonts w:eastAsiaTheme="minorHAnsi"/>
                <w:sz w:val="24"/>
                <w:szCs w:val="28"/>
              </w:rPr>
              <w:t>Самостоятельность ответа;</w:t>
            </w:r>
          </w:p>
          <w:p w:rsidR="00A92846" w:rsidRPr="00A92846" w:rsidRDefault="00A92846" w:rsidP="005211DB">
            <w:pPr>
              <w:widowControl w:val="0"/>
              <w:numPr>
                <w:ilvl w:val="0"/>
                <w:numId w:val="260"/>
              </w:numPr>
              <w:tabs>
                <w:tab w:val="left" w:pos="295"/>
              </w:tabs>
              <w:spacing w:after="0" w:line="240" w:lineRule="auto"/>
              <w:rPr>
                <w:rStyle w:val="31"/>
                <w:rFonts w:eastAsiaTheme="minorHAnsi"/>
                <w:sz w:val="24"/>
                <w:szCs w:val="28"/>
              </w:rPr>
            </w:pPr>
            <w:r w:rsidRPr="00A92846">
              <w:rPr>
                <w:rStyle w:val="31"/>
                <w:rFonts w:eastAsiaTheme="minorHAnsi"/>
                <w:sz w:val="24"/>
                <w:szCs w:val="28"/>
              </w:rPr>
              <w:t>Культура речи;</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Степень осознанности, понимания изученного</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Глубина / полнота рассмотрения темы;</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92846" w:rsidRPr="00A92846" w:rsidTr="00A834D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p w:rsidR="00A92846" w:rsidRPr="00A92846" w:rsidRDefault="00A92846" w:rsidP="00A92846">
            <w:pPr>
              <w:spacing w:after="0" w:line="240" w:lineRule="auto"/>
              <w:rPr>
                <w:rFonts w:ascii="Times New Roman" w:hAnsi="Times New Roman" w:cs="Times New Roman"/>
                <w:sz w:val="24"/>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Style w:val="31"/>
                <w:rFonts w:eastAsiaTheme="minorHAnsi"/>
                <w:sz w:val="24"/>
                <w:szCs w:val="28"/>
              </w:rPr>
            </w:pPr>
            <w:r w:rsidRPr="00A92846">
              <w:rPr>
                <w:rStyle w:val="31"/>
                <w:rFonts w:eastAsiaTheme="minorHAnsi"/>
                <w:sz w:val="24"/>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92846" w:rsidRPr="00A92846" w:rsidTr="00A834DC">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Удовлетворительно</w:t>
            </w:r>
          </w:p>
          <w:p w:rsidR="00A92846" w:rsidRPr="00A92846" w:rsidRDefault="00A92846" w:rsidP="00A92846">
            <w:pPr>
              <w:spacing w:after="0" w:line="240" w:lineRule="auto"/>
              <w:rPr>
                <w:rFonts w:ascii="Times New Roman" w:hAnsi="Times New Roman" w:cs="Times New Roman"/>
                <w:sz w:val="24"/>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w:t>
            </w:r>
            <w:r w:rsidRPr="00A92846">
              <w:rPr>
                <w:rStyle w:val="31"/>
                <w:rFonts w:eastAsiaTheme="minorHAnsi"/>
                <w:sz w:val="24"/>
                <w:szCs w:val="28"/>
              </w:rPr>
              <w:lastRenderedPageBreak/>
              <w:t>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92846" w:rsidRPr="00A92846" w:rsidTr="00A834D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lastRenderedPageBreak/>
              <w:t>Неудовлетвори</w:t>
            </w:r>
            <w:r w:rsidRPr="00A92846">
              <w:rPr>
                <w:rFonts w:ascii="Times New Roman" w:hAnsi="Times New Roman" w:cs="Times New Roman"/>
                <w:sz w:val="24"/>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92846" w:rsidRPr="00A92846" w:rsidRDefault="00A92846" w:rsidP="00A92846">
      <w:pPr>
        <w:spacing w:after="0"/>
        <w:rPr>
          <w:rFonts w:ascii="Times New Roman" w:hAnsi="Times New Roman" w:cs="Times New Roman"/>
          <w:b/>
          <w:sz w:val="28"/>
          <w:szCs w:val="28"/>
        </w:rPr>
      </w:pPr>
    </w:p>
    <w:p w:rsidR="00A92846" w:rsidRPr="00A92846" w:rsidRDefault="00A92846" w:rsidP="00A92846">
      <w:pPr>
        <w:spacing w:after="0"/>
        <w:rPr>
          <w:rFonts w:ascii="Times New Roman" w:hAnsi="Times New Roman" w:cs="Times New Roman"/>
          <w:b/>
          <w:sz w:val="28"/>
          <w:szCs w:val="28"/>
        </w:rPr>
      </w:pPr>
      <w:r w:rsidRPr="00A92846">
        <w:rPr>
          <w:rFonts w:ascii="Times New Roman" w:hAnsi="Times New Roman" w:cs="Times New Roman"/>
          <w:b/>
          <w:sz w:val="28"/>
          <w:szCs w:val="28"/>
        </w:rPr>
        <w:t>Оценивание практических заданий (таблиц, схем, презентаций)</w:t>
      </w:r>
    </w:p>
    <w:p w:rsidR="00A92846" w:rsidRPr="00A92846" w:rsidRDefault="00A92846" w:rsidP="00A92846">
      <w:pPr>
        <w:spacing w:after="0"/>
        <w:rPr>
          <w:rFonts w:ascii="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A92846" w:rsidRPr="00A92846" w:rsidTr="00A834D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Критерии</w:t>
            </w:r>
          </w:p>
        </w:tc>
      </w:tr>
      <w:tr w:rsidR="00A92846" w:rsidRPr="00A92846" w:rsidTr="00A92846">
        <w:trPr>
          <w:trHeight w:val="1258"/>
        </w:trPr>
        <w:tc>
          <w:tcPr>
            <w:tcW w:w="959" w:type="pct"/>
            <w:tcBorders>
              <w:top w:val="single" w:sz="4" w:space="0" w:color="auto"/>
              <w:left w:val="single" w:sz="4" w:space="0" w:color="auto"/>
              <w:bottom w:val="nil"/>
              <w:right w:val="nil"/>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p w:rsidR="00A92846" w:rsidRPr="00A92846" w:rsidRDefault="00A92846" w:rsidP="00A92846">
            <w:pPr>
              <w:spacing w:after="0" w:line="240" w:lineRule="auto"/>
              <w:rPr>
                <w:rFonts w:ascii="Times New Roman" w:hAnsi="Times New Roman" w:cs="Times New Roman"/>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2846" w:rsidRPr="00A92846" w:rsidRDefault="00A92846" w:rsidP="005211DB">
            <w:pPr>
              <w:widowControl w:val="0"/>
              <w:numPr>
                <w:ilvl w:val="0"/>
                <w:numId w:val="262"/>
              </w:numPr>
              <w:tabs>
                <w:tab w:val="left" w:pos="307"/>
                <w:tab w:val="left" w:pos="502"/>
              </w:tabs>
              <w:spacing w:after="0" w:line="240" w:lineRule="auto"/>
              <w:ind w:left="23" w:firstLine="0"/>
              <w:rPr>
                <w:rStyle w:val="31"/>
                <w:rFonts w:eastAsiaTheme="minorHAnsi"/>
                <w:sz w:val="24"/>
                <w:szCs w:val="28"/>
              </w:rPr>
            </w:pPr>
            <w:r w:rsidRPr="00A92846">
              <w:rPr>
                <w:rStyle w:val="31"/>
                <w:rFonts w:eastAsiaTheme="minorHAnsi"/>
                <w:sz w:val="24"/>
                <w:szCs w:val="28"/>
              </w:rPr>
              <w:t xml:space="preserve"> Самостоятельность ответа;</w:t>
            </w:r>
          </w:p>
          <w:p w:rsidR="00A92846" w:rsidRPr="00A92846" w:rsidRDefault="00A92846" w:rsidP="005211DB">
            <w:pPr>
              <w:widowControl w:val="0"/>
              <w:numPr>
                <w:ilvl w:val="0"/>
                <w:numId w:val="262"/>
              </w:numPr>
              <w:tabs>
                <w:tab w:val="left" w:pos="307"/>
                <w:tab w:val="left" w:pos="502"/>
              </w:tabs>
              <w:spacing w:after="0" w:line="240" w:lineRule="auto"/>
              <w:ind w:left="23" w:firstLine="0"/>
              <w:rPr>
                <w:rFonts w:ascii="Times New Roman" w:hAnsi="Times New Roman" w:cs="Times New Roman"/>
                <w:sz w:val="24"/>
                <w:szCs w:val="28"/>
              </w:rPr>
            </w:pPr>
            <w:r w:rsidRPr="00A92846">
              <w:rPr>
                <w:rStyle w:val="31"/>
                <w:rFonts w:eastAsiaTheme="minorHAnsi"/>
                <w:sz w:val="24"/>
                <w:szCs w:val="28"/>
              </w:rPr>
              <w:t xml:space="preserve"> </w:t>
            </w:r>
            <w:r w:rsidRPr="00A92846">
              <w:rPr>
                <w:rFonts w:ascii="Times New Roman" w:hAnsi="Times New Roman" w:cs="Times New Roman"/>
                <w:sz w:val="24"/>
                <w:szCs w:val="28"/>
              </w:rPr>
              <w:t>владение терминологией;</w:t>
            </w:r>
          </w:p>
          <w:p w:rsidR="00A92846" w:rsidRPr="00A92846" w:rsidRDefault="00A92846" w:rsidP="005211DB">
            <w:pPr>
              <w:widowControl w:val="0"/>
              <w:numPr>
                <w:ilvl w:val="0"/>
                <w:numId w:val="262"/>
              </w:numPr>
              <w:tabs>
                <w:tab w:val="left" w:pos="307"/>
                <w:tab w:val="left" w:pos="851"/>
                <w:tab w:val="left" w:pos="1180"/>
              </w:tabs>
              <w:spacing w:after="0" w:line="240" w:lineRule="auto"/>
              <w:ind w:left="23" w:firstLine="0"/>
              <w:jc w:val="both"/>
              <w:rPr>
                <w:rFonts w:ascii="Times New Roman" w:hAnsi="Times New Roman" w:cs="Times New Roman"/>
                <w:sz w:val="24"/>
                <w:szCs w:val="28"/>
              </w:rPr>
            </w:pPr>
            <w:r w:rsidRPr="00A92846">
              <w:rPr>
                <w:rFonts w:ascii="Times New Roman" w:hAnsi="Times New Roman" w:cs="Times New Roman"/>
                <w:sz w:val="24"/>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21"/>
                <w:rFonts w:eastAsiaTheme="minorHAnsi"/>
                <w:i w:val="0"/>
                <w:szCs w:val="28"/>
              </w:rPr>
              <w:t>Студент правильно выполнил задание. Показал отлич</w:t>
            </w:r>
            <w:r w:rsidRPr="00A92846">
              <w:rPr>
                <w:rStyle w:val="21"/>
                <w:rFonts w:eastAsiaTheme="minorHAnsi"/>
                <w:i w:val="0"/>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A92846" w:rsidRPr="00A92846" w:rsidTr="00A92846">
        <w:trPr>
          <w:trHeight w:val="1277"/>
        </w:trPr>
        <w:tc>
          <w:tcPr>
            <w:tcW w:w="959" w:type="pct"/>
            <w:tcBorders>
              <w:top w:val="single" w:sz="4" w:space="0" w:color="auto"/>
              <w:left w:val="single" w:sz="4" w:space="0" w:color="auto"/>
              <w:bottom w:val="single" w:sz="4" w:space="0" w:color="auto"/>
              <w:right w:val="nil"/>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color w:val="000000"/>
                <w:sz w:val="24"/>
                <w:szCs w:val="28"/>
                <w:shd w:val="clear" w:color="auto" w:fill="FFFFFF"/>
              </w:rPr>
            </w:pPr>
            <w:r w:rsidRPr="00A92846">
              <w:rPr>
                <w:rStyle w:val="21"/>
                <w:rFonts w:eastAsiaTheme="minorHAnsi"/>
                <w:i w:val="0"/>
                <w:szCs w:val="28"/>
              </w:rPr>
              <w:t>Студент выполнил задание с небольшими неточностями. Показал хорошие владения навыками применения полу</w:t>
            </w:r>
            <w:r w:rsidRPr="00A92846">
              <w:rPr>
                <w:rStyle w:val="21"/>
                <w:rFonts w:eastAsiaTheme="minorHAnsi"/>
                <w:i w:val="0"/>
                <w:szCs w:val="28"/>
              </w:rPr>
              <w:softHyphen/>
              <w:t>ченных знаний и умений при решении задания в рамках усвоенного учебного материала.</w:t>
            </w:r>
          </w:p>
        </w:tc>
      </w:tr>
      <w:tr w:rsidR="00A92846" w:rsidRPr="00A92846" w:rsidTr="00A834DC">
        <w:trPr>
          <w:trHeight w:val="418"/>
        </w:trPr>
        <w:tc>
          <w:tcPr>
            <w:tcW w:w="959" w:type="pct"/>
            <w:tcBorders>
              <w:top w:val="single" w:sz="4" w:space="0" w:color="auto"/>
              <w:left w:val="single" w:sz="4" w:space="0" w:color="auto"/>
              <w:bottom w:val="nil"/>
              <w:right w:val="nil"/>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color w:val="000000"/>
                <w:sz w:val="24"/>
                <w:szCs w:val="28"/>
                <w:shd w:val="clear" w:color="auto" w:fill="FFFFFF"/>
              </w:rPr>
            </w:pPr>
            <w:r w:rsidRPr="00A92846">
              <w:rPr>
                <w:rStyle w:val="21"/>
                <w:rFonts w:eastAsiaTheme="minorHAnsi"/>
                <w:i w:val="0"/>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92846" w:rsidRPr="00A92846" w:rsidTr="00A834D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Неудовлетвори</w:t>
            </w:r>
            <w:r w:rsidRPr="00A92846">
              <w:rPr>
                <w:rFonts w:ascii="Times New Roman" w:hAnsi="Times New Roman" w:cs="Times New Roman"/>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21"/>
                <w:rFonts w:eastAsiaTheme="minorHAnsi"/>
                <w:i w:val="0"/>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211DB" w:rsidRDefault="005211DB" w:rsidP="005211DB">
      <w:pPr>
        <w:spacing w:after="0"/>
        <w:jc w:val="both"/>
        <w:rPr>
          <w:rFonts w:ascii="Times New Roman" w:hAnsi="Times New Roman" w:cs="Times New Roman"/>
          <w:b/>
          <w:sz w:val="28"/>
          <w:szCs w:val="28"/>
        </w:rPr>
      </w:pPr>
    </w:p>
    <w:p w:rsidR="005211DB" w:rsidRPr="005211DB" w:rsidRDefault="005211DB" w:rsidP="005211DB">
      <w:pPr>
        <w:spacing w:after="0" w:line="240" w:lineRule="auto"/>
        <w:rPr>
          <w:rStyle w:val="ad"/>
          <w:rFonts w:eastAsia="Calibri"/>
          <w:i w:val="0"/>
          <w:sz w:val="28"/>
          <w:szCs w:val="28"/>
        </w:rPr>
      </w:pPr>
      <w:r w:rsidRPr="005211DB">
        <w:rPr>
          <w:rFonts w:ascii="Times New Roman" w:hAnsi="Times New Roman" w:cs="Times New Roman"/>
          <w:b/>
          <w:sz w:val="28"/>
          <w:szCs w:val="28"/>
        </w:rPr>
        <w:lastRenderedPageBreak/>
        <w:t xml:space="preserve">Оценивание выполнения практической </w:t>
      </w:r>
      <w:r w:rsidRPr="005211DB">
        <w:rPr>
          <w:rStyle w:val="ad"/>
          <w:rFonts w:eastAsia="Calibri"/>
          <w:i w:val="0"/>
          <w:sz w:val="28"/>
          <w:szCs w:val="28"/>
        </w:rPr>
        <w:t>задачи</w:t>
      </w:r>
    </w:p>
    <w:p w:rsidR="005211DB" w:rsidRPr="005211DB" w:rsidRDefault="005211DB" w:rsidP="005211DB">
      <w:pPr>
        <w:spacing w:after="0" w:line="240" w:lineRule="auto"/>
        <w:rPr>
          <w:rStyle w:val="ad"/>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5211DB" w:rsidRPr="005211DB" w:rsidTr="00B74E5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Критерии</w:t>
            </w:r>
          </w:p>
        </w:tc>
      </w:tr>
      <w:tr w:rsidR="005211DB" w:rsidRPr="005211DB" w:rsidTr="00B74E56">
        <w:trPr>
          <w:trHeight w:val="768"/>
        </w:trPr>
        <w:tc>
          <w:tcPr>
            <w:tcW w:w="959" w:type="pct"/>
            <w:tcBorders>
              <w:top w:val="single" w:sz="4" w:space="0" w:color="auto"/>
              <w:left w:val="single" w:sz="4" w:space="0" w:color="auto"/>
              <w:bottom w:val="nil"/>
              <w:right w:val="nil"/>
            </w:tcBorders>
            <w:shd w:val="clear" w:color="auto" w:fill="FFFFFF"/>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t>Отлично</w:t>
            </w:r>
          </w:p>
          <w:p w:rsidR="005211DB" w:rsidRPr="005211DB" w:rsidRDefault="005211DB" w:rsidP="00B74E56">
            <w:pPr>
              <w:spacing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211DB" w:rsidRPr="005211DB" w:rsidRDefault="005211DB" w:rsidP="005211DB">
            <w:pPr>
              <w:widowControl w:val="0"/>
              <w:numPr>
                <w:ilvl w:val="0"/>
                <w:numId w:val="261"/>
              </w:numPr>
              <w:tabs>
                <w:tab w:val="left" w:pos="293"/>
              </w:tabs>
              <w:spacing w:after="0" w:line="240" w:lineRule="auto"/>
              <w:rPr>
                <w:rFonts w:ascii="Times New Roman" w:hAnsi="Times New Roman" w:cs="Times New Roman"/>
                <w:sz w:val="24"/>
                <w:szCs w:val="28"/>
              </w:rPr>
            </w:pPr>
            <w:r w:rsidRPr="005211DB">
              <w:rPr>
                <w:rStyle w:val="31"/>
                <w:rFonts w:eastAsia="Calibri"/>
                <w:sz w:val="24"/>
                <w:szCs w:val="28"/>
              </w:rPr>
              <w:t>Полнота выполнения;</w:t>
            </w:r>
          </w:p>
          <w:p w:rsidR="005211DB" w:rsidRPr="005211DB" w:rsidRDefault="005211DB" w:rsidP="005211DB">
            <w:pPr>
              <w:widowControl w:val="0"/>
              <w:numPr>
                <w:ilvl w:val="0"/>
                <w:numId w:val="261"/>
              </w:numPr>
              <w:tabs>
                <w:tab w:val="left" w:pos="487"/>
              </w:tabs>
              <w:spacing w:after="0" w:line="240" w:lineRule="auto"/>
              <w:rPr>
                <w:rFonts w:ascii="Times New Roman" w:hAnsi="Times New Roman" w:cs="Times New Roman"/>
                <w:sz w:val="24"/>
                <w:szCs w:val="28"/>
              </w:rPr>
            </w:pPr>
            <w:r w:rsidRPr="005211DB">
              <w:rPr>
                <w:rStyle w:val="31"/>
                <w:rFonts w:eastAsia="Calibri"/>
                <w:sz w:val="24"/>
                <w:szCs w:val="28"/>
              </w:rPr>
              <w:t>Своевременность выполнения;</w:t>
            </w:r>
          </w:p>
          <w:p w:rsidR="005211DB" w:rsidRPr="005211DB" w:rsidRDefault="005211DB" w:rsidP="005211DB">
            <w:pPr>
              <w:widowControl w:val="0"/>
              <w:numPr>
                <w:ilvl w:val="0"/>
                <w:numId w:val="261"/>
              </w:numPr>
              <w:tabs>
                <w:tab w:val="left" w:pos="293"/>
              </w:tabs>
              <w:spacing w:after="0" w:line="240" w:lineRule="auto"/>
              <w:rPr>
                <w:rFonts w:ascii="Times New Roman" w:hAnsi="Times New Roman" w:cs="Times New Roman"/>
                <w:sz w:val="24"/>
                <w:szCs w:val="28"/>
              </w:rPr>
            </w:pPr>
            <w:r w:rsidRPr="005211DB">
              <w:rPr>
                <w:rStyle w:val="31"/>
                <w:rFonts w:eastAsia="Calibri"/>
                <w:sz w:val="24"/>
                <w:szCs w:val="28"/>
              </w:rPr>
              <w:t>Последовательность и рациональность выполнения;</w:t>
            </w:r>
          </w:p>
          <w:p w:rsidR="005211DB" w:rsidRPr="005211DB" w:rsidRDefault="005211DB" w:rsidP="005211DB">
            <w:pPr>
              <w:widowControl w:val="0"/>
              <w:numPr>
                <w:ilvl w:val="0"/>
                <w:numId w:val="261"/>
              </w:numPr>
              <w:tabs>
                <w:tab w:val="left" w:pos="487"/>
              </w:tabs>
              <w:spacing w:after="0" w:line="240" w:lineRule="auto"/>
              <w:rPr>
                <w:rStyle w:val="31"/>
                <w:rFonts w:eastAsia="Calibri"/>
                <w:sz w:val="24"/>
                <w:szCs w:val="28"/>
              </w:rPr>
            </w:pPr>
            <w:r w:rsidRPr="005211DB">
              <w:rPr>
                <w:rStyle w:val="31"/>
                <w:rFonts w:eastAsia="Calibri"/>
                <w:sz w:val="24"/>
                <w:szCs w:val="28"/>
              </w:rPr>
              <w:t>Самостоятельность решения;</w:t>
            </w:r>
          </w:p>
          <w:p w:rsidR="005211DB" w:rsidRPr="005211DB" w:rsidRDefault="005211DB" w:rsidP="005211DB">
            <w:pPr>
              <w:widowControl w:val="0"/>
              <w:numPr>
                <w:ilvl w:val="0"/>
                <w:numId w:val="261"/>
              </w:numPr>
              <w:tabs>
                <w:tab w:val="left" w:pos="487"/>
              </w:tabs>
              <w:spacing w:after="0" w:line="240" w:lineRule="auto"/>
              <w:rPr>
                <w:rFonts w:ascii="Times New Roman" w:hAnsi="Times New Roman" w:cs="Times New Roman"/>
                <w:sz w:val="24"/>
                <w:szCs w:val="28"/>
              </w:rPr>
            </w:pPr>
            <w:r w:rsidRPr="005211DB">
              <w:rPr>
                <w:rFonts w:ascii="Times New Roman" w:hAnsi="Times New Roman" w:cs="Times New Roman"/>
                <w:sz w:val="24"/>
                <w:szCs w:val="28"/>
              </w:rPr>
              <w:t>способность анализировать и обобщать информацию.</w:t>
            </w:r>
          </w:p>
          <w:p w:rsidR="005211DB" w:rsidRPr="005211DB" w:rsidRDefault="005211DB" w:rsidP="005211DB">
            <w:pPr>
              <w:widowControl w:val="0"/>
              <w:numPr>
                <w:ilvl w:val="0"/>
                <w:numId w:val="261"/>
              </w:numPr>
              <w:tabs>
                <w:tab w:val="left" w:pos="168"/>
              </w:tabs>
              <w:spacing w:after="0" w:line="274" w:lineRule="exact"/>
              <w:jc w:val="both"/>
              <w:rPr>
                <w:rFonts w:ascii="Times New Roman" w:hAnsi="Times New Roman" w:cs="Times New Roman"/>
                <w:sz w:val="24"/>
                <w:szCs w:val="28"/>
              </w:rPr>
            </w:pPr>
            <w:r w:rsidRPr="005211DB">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5211DB" w:rsidRPr="005211DB" w:rsidRDefault="005211DB" w:rsidP="005211DB">
            <w:pPr>
              <w:widowControl w:val="0"/>
              <w:numPr>
                <w:ilvl w:val="0"/>
                <w:numId w:val="261"/>
              </w:numPr>
              <w:tabs>
                <w:tab w:val="left" w:pos="413"/>
              </w:tabs>
              <w:spacing w:after="0" w:line="274" w:lineRule="exact"/>
              <w:jc w:val="both"/>
              <w:rPr>
                <w:rFonts w:ascii="Times New Roman" w:hAnsi="Times New Roman" w:cs="Times New Roman"/>
                <w:sz w:val="24"/>
                <w:szCs w:val="28"/>
              </w:rPr>
            </w:pPr>
            <w:r w:rsidRPr="005211DB">
              <w:rPr>
                <w:rFonts w:ascii="Times New Roman" w:hAnsi="Times New Roman" w:cs="Times New Roman"/>
                <w:sz w:val="24"/>
                <w:szCs w:val="28"/>
              </w:rPr>
              <w:t>Установление причинно-следственных связей, выявление  закономерности;</w:t>
            </w:r>
          </w:p>
          <w:p w:rsidR="005211DB" w:rsidRPr="005211DB" w:rsidRDefault="005211DB" w:rsidP="00B74E56">
            <w:pPr>
              <w:tabs>
                <w:tab w:val="left" w:pos="487"/>
              </w:tabs>
              <w:spacing w:line="240" w:lineRule="auto"/>
              <w:rPr>
                <w:rFonts w:ascii="Times New Roman" w:hAnsi="Times New Roman" w:cs="Times New Roman"/>
                <w:sz w:val="24"/>
                <w:szCs w:val="28"/>
              </w:rPr>
            </w:pPr>
          </w:p>
          <w:p w:rsidR="005211DB" w:rsidRPr="005211DB" w:rsidRDefault="005211DB" w:rsidP="00B74E56">
            <w:pPr>
              <w:tabs>
                <w:tab w:val="left" w:pos="298"/>
              </w:tabs>
              <w:spacing w:line="240" w:lineRule="auto"/>
              <w:rPr>
                <w:rFonts w:ascii="Times New Roman" w:hAnsi="Times New Roman" w:cs="Times New Roman"/>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sz w:val="24"/>
                <w:szCs w:val="28"/>
              </w:rPr>
            </w:pPr>
            <w:r w:rsidRPr="005211DB">
              <w:rPr>
                <w:rStyle w:val="31"/>
                <w:rFonts w:eastAsia="Calibri"/>
                <w:sz w:val="24"/>
                <w:szCs w:val="28"/>
              </w:rPr>
              <w:t xml:space="preserve">Задание решено самостоятельно. Студент </w:t>
            </w:r>
            <w:r w:rsidRPr="005211DB">
              <w:rPr>
                <w:rFonts w:ascii="Times New Roman" w:hAnsi="Times New Roman" w:cs="Times New Roman"/>
                <w:sz w:val="24"/>
                <w:szCs w:val="28"/>
              </w:rPr>
              <w:t>учел все условия задачи, правильно определил условия, полно и обоснованно решил.</w:t>
            </w:r>
          </w:p>
        </w:tc>
      </w:tr>
      <w:tr w:rsidR="005211DB" w:rsidRPr="005211DB" w:rsidTr="00B74E56">
        <w:trPr>
          <w:trHeight w:val="995"/>
        </w:trPr>
        <w:tc>
          <w:tcPr>
            <w:tcW w:w="959" w:type="pct"/>
            <w:tcBorders>
              <w:top w:val="single" w:sz="4" w:space="0" w:color="auto"/>
              <w:left w:val="single" w:sz="4" w:space="0" w:color="auto"/>
              <w:bottom w:val="single" w:sz="4" w:space="0" w:color="auto"/>
              <w:right w:val="nil"/>
            </w:tcBorders>
            <w:shd w:val="clear" w:color="auto" w:fill="FFFFFF"/>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color w:val="000000"/>
                <w:sz w:val="24"/>
                <w:szCs w:val="28"/>
                <w:shd w:val="clear" w:color="auto" w:fill="FFFFFF"/>
              </w:rPr>
            </w:pPr>
            <w:r w:rsidRPr="005211DB">
              <w:rPr>
                <w:rFonts w:ascii="Times New Roman" w:hAnsi="Times New Roman" w:cs="Times New Roman"/>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5211DB" w:rsidRPr="005211DB" w:rsidTr="00B74E56">
        <w:trPr>
          <w:trHeight w:val="701"/>
        </w:trPr>
        <w:tc>
          <w:tcPr>
            <w:tcW w:w="959" w:type="pct"/>
            <w:tcBorders>
              <w:top w:val="single" w:sz="4" w:space="0" w:color="auto"/>
              <w:left w:val="single" w:sz="4" w:space="0" w:color="auto"/>
              <w:bottom w:val="nil"/>
              <w:right w:val="nil"/>
            </w:tcBorders>
            <w:shd w:val="clear" w:color="auto" w:fill="FFFFFF"/>
            <w:hideMark/>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color w:val="000000"/>
                <w:sz w:val="24"/>
                <w:szCs w:val="28"/>
                <w:shd w:val="clear" w:color="auto" w:fill="FFFFFF"/>
              </w:rPr>
            </w:pPr>
            <w:r w:rsidRPr="005211DB">
              <w:rPr>
                <w:rStyle w:val="31"/>
                <w:rFonts w:eastAsia="Calibri"/>
                <w:sz w:val="24"/>
                <w:szCs w:val="28"/>
              </w:rPr>
              <w:t xml:space="preserve">Задание решено с подсказками преподавателя. Студент </w:t>
            </w:r>
            <w:r w:rsidRPr="005211DB">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5211DB" w:rsidRPr="005211DB" w:rsidTr="00B74E56">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5211DB" w:rsidRPr="005211DB" w:rsidRDefault="005211DB" w:rsidP="00B74E56">
            <w:pPr>
              <w:spacing w:after="0" w:line="240" w:lineRule="auto"/>
              <w:rPr>
                <w:rFonts w:ascii="Times New Roman" w:hAnsi="Times New Roman" w:cs="Times New Roman"/>
                <w:sz w:val="24"/>
                <w:szCs w:val="28"/>
              </w:rPr>
            </w:pPr>
            <w:r w:rsidRPr="005211DB">
              <w:rPr>
                <w:rFonts w:ascii="Times New Roman" w:hAnsi="Times New Roman" w:cs="Times New Roman"/>
                <w:sz w:val="24"/>
                <w:szCs w:val="28"/>
              </w:rPr>
              <w:t>Неудовлетвори</w:t>
            </w:r>
            <w:r w:rsidRPr="005211DB">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211DB" w:rsidRPr="005211DB" w:rsidRDefault="005211DB" w:rsidP="00B74E56">
            <w:pPr>
              <w:spacing w:after="0" w:line="240" w:lineRule="auto"/>
              <w:ind w:left="68"/>
              <w:rPr>
                <w:rFonts w:ascii="Times New Roman" w:hAnsi="Times New Roman" w:cs="Times New Roman"/>
                <w:sz w:val="24"/>
                <w:szCs w:val="28"/>
              </w:rPr>
            </w:pPr>
            <w:r w:rsidRPr="005211DB">
              <w:rPr>
                <w:rStyle w:val="31"/>
                <w:rFonts w:eastAsia="Calibri"/>
                <w:sz w:val="24"/>
                <w:szCs w:val="28"/>
              </w:rPr>
              <w:t>Задание не решено.</w:t>
            </w:r>
          </w:p>
        </w:tc>
      </w:tr>
    </w:tbl>
    <w:p w:rsidR="005211DB" w:rsidRDefault="005211DB" w:rsidP="005211DB">
      <w:pPr>
        <w:jc w:val="both"/>
        <w:rPr>
          <w:rFonts w:ascii="Times New Roman" w:hAnsi="Times New Roman" w:cs="Times New Roman"/>
          <w:b/>
          <w:sz w:val="28"/>
          <w:szCs w:val="28"/>
        </w:rPr>
      </w:pPr>
    </w:p>
    <w:p w:rsidR="005211DB" w:rsidRPr="005211DB" w:rsidRDefault="005211DB" w:rsidP="005211DB">
      <w:pPr>
        <w:jc w:val="both"/>
        <w:rPr>
          <w:rFonts w:ascii="Times New Roman" w:hAnsi="Times New Roman" w:cs="Times New Roman"/>
          <w:b/>
          <w:sz w:val="28"/>
          <w:szCs w:val="28"/>
        </w:rPr>
      </w:pPr>
      <w:r w:rsidRPr="005211DB">
        <w:rPr>
          <w:rFonts w:ascii="Times New Roman" w:hAnsi="Times New Roman" w:cs="Times New Roman"/>
          <w:b/>
          <w:sz w:val="28"/>
          <w:szCs w:val="28"/>
        </w:rPr>
        <w:t>Оценивание 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5211DB" w:rsidRPr="005211DB" w:rsidTr="00B74E56">
        <w:trPr>
          <w:tblHeader/>
        </w:trPr>
        <w:tc>
          <w:tcPr>
            <w:tcW w:w="646" w:type="pct"/>
            <w:shd w:val="clear" w:color="auto" w:fill="auto"/>
            <w:vAlign w:val="center"/>
          </w:tcPr>
          <w:p w:rsidR="005211DB" w:rsidRPr="005211DB" w:rsidRDefault="005211DB" w:rsidP="00B74E56">
            <w:pPr>
              <w:pStyle w:val="ReportMain"/>
              <w:suppressAutoHyphens/>
              <w:jc w:val="center"/>
              <w:rPr>
                <w:szCs w:val="28"/>
              </w:rPr>
            </w:pPr>
            <w:r w:rsidRPr="005211DB">
              <w:rPr>
                <w:szCs w:val="28"/>
              </w:rPr>
              <w:t>Шкала</w:t>
            </w:r>
          </w:p>
        </w:tc>
        <w:tc>
          <w:tcPr>
            <w:tcW w:w="1451" w:type="pct"/>
            <w:shd w:val="clear" w:color="auto" w:fill="auto"/>
            <w:vAlign w:val="center"/>
          </w:tcPr>
          <w:p w:rsidR="005211DB" w:rsidRPr="005211DB" w:rsidRDefault="005211DB" w:rsidP="00B74E56">
            <w:pPr>
              <w:pStyle w:val="ReportMain"/>
              <w:suppressAutoHyphens/>
              <w:jc w:val="center"/>
              <w:rPr>
                <w:szCs w:val="28"/>
              </w:rPr>
            </w:pPr>
            <w:r w:rsidRPr="005211DB">
              <w:rPr>
                <w:szCs w:val="28"/>
              </w:rPr>
              <w:t>Показатели</w:t>
            </w:r>
          </w:p>
        </w:tc>
        <w:tc>
          <w:tcPr>
            <w:tcW w:w="2903" w:type="pct"/>
            <w:shd w:val="clear" w:color="auto" w:fill="auto"/>
            <w:vAlign w:val="center"/>
          </w:tcPr>
          <w:p w:rsidR="005211DB" w:rsidRPr="005211DB" w:rsidRDefault="005211DB" w:rsidP="00B74E56">
            <w:pPr>
              <w:pStyle w:val="ReportMain"/>
              <w:suppressAutoHyphens/>
              <w:jc w:val="center"/>
              <w:rPr>
                <w:szCs w:val="28"/>
              </w:rPr>
            </w:pPr>
            <w:r w:rsidRPr="005211DB">
              <w:rPr>
                <w:szCs w:val="28"/>
              </w:rPr>
              <w:t>Критерии</w:t>
            </w:r>
          </w:p>
        </w:tc>
      </w:tr>
      <w:tr w:rsidR="005211DB" w:rsidRPr="005211DB" w:rsidTr="00B74E56">
        <w:trPr>
          <w:trHeight w:val="1178"/>
        </w:trPr>
        <w:tc>
          <w:tcPr>
            <w:tcW w:w="646" w:type="pct"/>
            <w:shd w:val="clear" w:color="auto" w:fill="auto"/>
          </w:tcPr>
          <w:p w:rsidR="005211DB" w:rsidRPr="005211DB" w:rsidRDefault="005211DB" w:rsidP="00B74E56">
            <w:pPr>
              <w:pStyle w:val="ReportMain"/>
              <w:rPr>
                <w:szCs w:val="28"/>
              </w:rPr>
            </w:pPr>
            <w:r w:rsidRPr="005211DB">
              <w:rPr>
                <w:szCs w:val="28"/>
              </w:rPr>
              <w:t>Зачтено</w:t>
            </w:r>
          </w:p>
        </w:tc>
        <w:tc>
          <w:tcPr>
            <w:tcW w:w="1451" w:type="pct"/>
            <w:vMerge w:val="restart"/>
            <w:shd w:val="clear" w:color="auto" w:fill="auto"/>
          </w:tcPr>
          <w:p w:rsidR="005211DB" w:rsidRPr="005211DB" w:rsidRDefault="005211DB" w:rsidP="005211DB">
            <w:pPr>
              <w:pStyle w:val="a7"/>
              <w:numPr>
                <w:ilvl w:val="1"/>
                <w:numId w:val="274"/>
              </w:numPr>
              <w:spacing w:after="0" w:line="240" w:lineRule="auto"/>
              <w:ind w:left="0" w:right="-1" w:firstLine="66"/>
              <w:rPr>
                <w:rFonts w:ascii="Times New Roman" w:eastAsia="Times New Roman" w:hAnsi="Times New Roman" w:cs="Times New Roman"/>
                <w:color w:val="000000"/>
                <w:sz w:val="24"/>
                <w:szCs w:val="21"/>
                <w:lang w:eastAsia="ru-RU"/>
              </w:rPr>
            </w:pPr>
            <w:r w:rsidRPr="005211DB">
              <w:rPr>
                <w:rFonts w:ascii="Times New Roman" w:eastAsia="Times New Roman" w:hAnsi="Times New Roman" w:cs="Times New Roman"/>
                <w:color w:val="000000"/>
                <w:sz w:val="24"/>
                <w:szCs w:val="21"/>
                <w:lang w:eastAsia="ru-RU"/>
              </w:rPr>
              <w:t>полнота использования имеющейся по теме специальной литературы и нормативной базы;</w:t>
            </w:r>
          </w:p>
          <w:p w:rsidR="005211DB" w:rsidRPr="005211DB" w:rsidRDefault="005211DB" w:rsidP="005211DB">
            <w:pPr>
              <w:pStyle w:val="a7"/>
              <w:numPr>
                <w:ilvl w:val="1"/>
                <w:numId w:val="274"/>
              </w:numPr>
              <w:spacing w:after="0" w:line="240" w:lineRule="auto"/>
              <w:ind w:left="0" w:right="-1" w:firstLine="66"/>
              <w:rPr>
                <w:rFonts w:ascii="Times New Roman" w:eastAsia="Times New Roman" w:hAnsi="Times New Roman" w:cs="Times New Roman"/>
                <w:color w:val="000000"/>
                <w:sz w:val="24"/>
                <w:szCs w:val="21"/>
                <w:lang w:eastAsia="ru-RU"/>
              </w:rPr>
            </w:pPr>
            <w:r w:rsidRPr="005211DB">
              <w:rPr>
                <w:rFonts w:ascii="Times New Roman" w:eastAsia="Times New Roman" w:hAnsi="Times New Roman" w:cs="Times New Roman"/>
                <w:color w:val="000000"/>
                <w:sz w:val="24"/>
                <w:szCs w:val="21"/>
                <w:lang w:eastAsia="ru-RU"/>
              </w:rPr>
              <w:t>умение самостоятельно мыслить, делать анализ и обобщения;</w:t>
            </w:r>
          </w:p>
          <w:p w:rsidR="005211DB" w:rsidRPr="005211DB" w:rsidRDefault="005211DB" w:rsidP="005211DB">
            <w:pPr>
              <w:pStyle w:val="a7"/>
              <w:numPr>
                <w:ilvl w:val="1"/>
                <w:numId w:val="274"/>
              </w:numPr>
              <w:spacing w:after="0" w:line="240" w:lineRule="auto"/>
              <w:ind w:left="0" w:right="-1" w:firstLine="66"/>
              <w:rPr>
                <w:rFonts w:ascii="Times New Roman" w:eastAsia="Times New Roman" w:hAnsi="Times New Roman" w:cs="Times New Roman"/>
                <w:color w:val="000000"/>
                <w:sz w:val="24"/>
                <w:szCs w:val="21"/>
                <w:lang w:eastAsia="ru-RU"/>
              </w:rPr>
            </w:pPr>
            <w:r w:rsidRPr="005211DB">
              <w:rPr>
                <w:rFonts w:ascii="Times New Roman" w:eastAsia="Times New Roman" w:hAnsi="Times New Roman" w:cs="Times New Roman"/>
                <w:color w:val="000000"/>
                <w:sz w:val="24"/>
                <w:szCs w:val="21"/>
                <w:lang w:eastAsia="ru-RU"/>
              </w:rPr>
              <w:t>грамотность изложения и правильность оформления материала;</w:t>
            </w:r>
          </w:p>
          <w:p w:rsidR="005211DB" w:rsidRPr="005211DB" w:rsidRDefault="005211DB" w:rsidP="005211DB">
            <w:pPr>
              <w:pStyle w:val="a7"/>
              <w:numPr>
                <w:ilvl w:val="1"/>
                <w:numId w:val="274"/>
              </w:numPr>
              <w:spacing w:after="0" w:line="240" w:lineRule="auto"/>
              <w:ind w:left="0" w:right="-1" w:firstLine="66"/>
              <w:rPr>
                <w:rFonts w:ascii="Times New Roman" w:eastAsia="Times New Roman" w:hAnsi="Times New Roman" w:cs="Times New Roman"/>
                <w:color w:val="000000"/>
                <w:sz w:val="24"/>
                <w:szCs w:val="21"/>
                <w:lang w:eastAsia="ru-RU"/>
              </w:rPr>
            </w:pPr>
            <w:r w:rsidRPr="005211DB">
              <w:rPr>
                <w:rFonts w:ascii="Times New Roman" w:eastAsia="Times New Roman" w:hAnsi="Times New Roman" w:cs="Times New Roman"/>
                <w:color w:val="000000"/>
                <w:sz w:val="24"/>
                <w:szCs w:val="21"/>
                <w:lang w:eastAsia="ru-RU"/>
              </w:rPr>
              <w:t>наличие и характер недостатков.</w:t>
            </w:r>
          </w:p>
          <w:p w:rsidR="005211DB" w:rsidRPr="005211DB" w:rsidRDefault="005211DB" w:rsidP="00B74E56">
            <w:pPr>
              <w:pStyle w:val="ReportMain"/>
              <w:suppressAutoHyphens/>
              <w:jc w:val="both"/>
              <w:rPr>
                <w:szCs w:val="28"/>
              </w:rPr>
            </w:pPr>
          </w:p>
        </w:tc>
        <w:tc>
          <w:tcPr>
            <w:tcW w:w="2903" w:type="pct"/>
            <w:shd w:val="clear" w:color="auto" w:fill="auto"/>
          </w:tcPr>
          <w:p w:rsidR="005211DB" w:rsidRPr="005211DB" w:rsidRDefault="005211DB" w:rsidP="00B74E56">
            <w:pPr>
              <w:pStyle w:val="ReportMain"/>
              <w:tabs>
                <w:tab w:val="left" w:pos="274"/>
              </w:tabs>
              <w:suppressAutoHyphens/>
              <w:ind w:left="-10"/>
              <w:jc w:val="both"/>
              <w:rPr>
                <w:szCs w:val="28"/>
              </w:rPr>
            </w:pPr>
            <w:r w:rsidRPr="005211DB">
              <w:rPr>
                <w:rFonts w:eastAsia="Times New Roman"/>
                <w:szCs w:val="28"/>
                <w:lang w:eastAsia="ru-RU"/>
              </w:rPr>
              <w:t>Отметка в</w:t>
            </w:r>
            <w:r w:rsidRPr="005211DB">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5211DB">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5211DB" w:rsidRPr="005211DB" w:rsidTr="00B74E56">
        <w:tc>
          <w:tcPr>
            <w:tcW w:w="646" w:type="pct"/>
            <w:shd w:val="clear" w:color="auto" w:fill="auto"/>
          </w:tcPr>
          <w:p w:rsidR="005211DB" w:rsidRPr="005211DB" w:rsidRDefault="005211DB" w:rsidP="00B74E56">
            <w:pPr>
              <w:pStyle w:val="ReportMain"/>
              <w:rPr>
                <w:szCs w:val="28"/>
              </w:rPr>
            </w:pPr>
            <w:r w:rsidRPr="005211DB">
              <w:rPr>
                <w:szCs w:val="28"/>
              </w:rPr>
              <w:t>Незачтено</w:t>
            </w:r>
          </w:p>
        </w:tc>
        <w:tc>
          <w:tcPr>
            <w:tcW w:w="1451" w:type="pct"/>
            <w:vMerge/>
            <w:shd w:val="clear" w:color="auto" w:fill="auto"/>
          </w:tcPr>
          <w:p w:rsidR="005211DB" w:rsidRPr="005211DB" w:rsidRDefault="005211DB" w:rsidP="00B74E56">
            <w:pPr>
              <w:pStyle w:val="ReportMain"/>
              <w:suppressAutoHyphens/>
              <w:rPr>
                <w:szCs w:val="28"/>
              </w:rPr>
            </w:pPr>
          </w:p>
        </w:tc>
        <w:tc>
          <w:tcPr>
            <w:tcW w:w="2903" w:type="pct"/>
            <w:shd w:val="clear" w:color="auto" w:fill="auto"/>
          </w:tcPr>
          <w:p w:rsidR="005211DB" w:rsidRPr="005211DB" w:rsidRDefault="005211DB" w:rsidP="00B74E56">
            <w:pPr>
              <w:spacing w:after="0" w:line="240" w:lineRule="auto"/>
              <w:ind w:right="-1"/>
              <w:jc w:val="both"/>
              <w:rPr>
                <w:rFonts w:ascii="Times New Roman" w:eastAsia="Times New Roman" w:hAnsi="Times New Roman" w:cs="Times New Roman"/>
                <w:sz w:val="24"/>
                <w:szCs w:val="28"/>
                <w:lang w:eastAsia="ru-RU"/>
              </w:rPr>
            </w:pPr>
            <w:r w:rsidRPr="005211DB">
              <w:rPr>
                <w:rFonts w:ascii="Times New Roman" w:eastAsia="Times New Roman" w:hAnsi="Times New Roman" w:cs="Times New Roman"/>
                <w:sz w:val="24"/>
                <w:szCs w:val="28"/>
                <w:lang w:eastAsia="ru-RU"/>
              </w:rPr>
              <w:t>Отметка в</w:t>
            </w:r>
            <w:r w:rsidRPr="005211DB">
              <w:rPr>
                <w:rFonts w:ascii="Times New Roman" w:hAnsi="Times New Roman" w:cs="Times New Roman"/>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5211DB">
              <w:rPr>
                <w:rFonts w:ascii="Times New Roman" w:eastAsia="Times New Roman" w:hAnsi="Times New Roman" w:cs="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5211DB" w:rsidRPr="005211DB" w:rsidRDefault="005211DB" w:rsidP="00B74E56">
            <w:pPr>
              <w:spacing w:after="0" w:line="240" w:lineRule="auto"/>
              <w:ind w:right="-1"/>
              <w:jc w:val="both"/>
              <w:rPr>
                <w:rFonts w:ascii="Times New Roman" w:eastAsia="Times New Roman" w:hAnsi="Times New Roman" w:cs="Times New Roman"/>
                <w:sz w:val="24"/>
                <w:szCs w:val="28"/>
                <w:lang w:eastAsia="ru-RU"/>
              </w:rPr>
            </w:pPr>
            <w:r w:rsidRPr="005211DB">
              <w:rPr>
                <w:rFonts w:ascii="Times New Roman" w:eastAsia="Times New Roman" w:hAnsi="Times New Roman" w:cs="Times New Roman"/>
                <w:sz w:val="24"/>
                <w:szCs w:val="28"/>
                <w:lang w:eastAsia="ru-RU"/>
              </w:rPr>
              <w:t>Контрольная работа, несвоевременно представленная</w:t>
            </w:r>
            <w:r w:rsidRPr="005211DB">
              <w:rPr>
                <w:rFonts w:ascii="Times New Roman" w:eastAsia="Times New Roman" w:hAnsi="Times New Roman" w:cs="Times New Roman"/>
                <w:color w:val="000000"/>
                <w:sz w:val="24"/>
                <w:szCs w:val="28"/>
                <w:lang w:eastAsia="ru-RU"/>
              </w:rPr>
              <w:t xml:space="preserve">, выполненная небрежно, не по заданному варианту, </w:t>
            </w:r>
            <w:r w:rsidRPr="005211DB">
              <w:rPr>
                <w:rFonts w:ascii="Times New Roman" w:eastAsia="Times New Roman" w:hAnsi="Times New Roman" w:cs="Times New Roman"/>
                <w:color w:val="000000"/>
                <w:sz w:val="24"/>
                <w:szCs w:val="28"/>
                <w:lang w:eastAsia="ru-RU"/>
              </w:rPr>
              <w:lastRenderedPageBreak/>
              <w:t>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5211DB" w:rsidRDefault="005211DB" w:rsidP="005211DB">
      <w:pPr>
        <w:spacing w:after="0"/>
        <w:jc w:val="both"/>
        <w:rPr>
          <w:rFonts w:ascii="Times New Roman" w:hAnsi="Times New Roman" w:cs="Times New Roman"/>
          <w:b/>
          <w:sz w:val="28"/>
          <w:szCs w:val="28"/>
        </w:rPr>
      </w:pPr>
    </w:p>
    <w:p w:rsidR="0042678A" w:rsidRPr="004133A1" w:rsidRDefault="0042678A" w:rsidP="0042678A">
      <w:pPr>
        <w:jc w:val="both"/>
        <w:rPr>
          <w:rFonts w:ascii="Times New Roman" w:hAnsi="Times New Roman" w:cs="Times New Roman"/>
          <w:b/>
          <w:sz w:val="28"/>
          <w:szCs w:val="28"/>
        </w:rPr>
      </w:pPr>
      <w:r w:rsidRPr="004133A1">
        <w:rPr>
          <w:rFonts w:ascii="Times New Roman"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42678A" w:rsidRPr="004133A1" w:rsidTr="00740F25">
        <w:trPr>
          <w:tblHeader/>
        </w:trPr>
        <w:tc>
          <w:tcPr>
            <w:tcW w:w="1211" w:type="pct"/>
            <w:shd w:val="clear" w:color="auto" w:fill="auto"/>
            <w:vAlign w:val="center"/>
          </w:tcPr>
          <w:p w:rsidR="0042678A" w:rsidRPr="004133A1" w:rsidRDefault="0042678A" w:rsidP="00740F25">
            <w:pPr>
              <w:pStyle w:val="ReportMain"/>
              <w:suppressAutoHyphens/>
              <w:jc w:val="center"/>
              <w:rPr>
                <w:szCs w:val="28"/>
              </w:rPr>
            </w:pPr>
            <w:r w:rsidRPr="004133A1">
              <w:rPr>
                <w:szCs w:val="28"/>
              </w:rPr>
              <w:t>Шкала</w:t>
            </w:r>
          </w:p>
        </w:tc>
        <w:tc>
          <w:tcPr>
            <w:tcW w:w="1443" w:type="pct"/>
            <w:shd w:val="clear" w:color="auto" w:fill="auto"/>
            <w:vAlign w:val="center"/>
          </w:tcPr>
          <w:p w:rsidR="0042678A" w:rsidRPr="004133A1" w:rsidRDefault="0042678A" w:rsidP="00740F25">
            <w:pPr>
              <w:pStyle w:val="ReportMain"/>
              <w:suppressAutoHyphens/>
              <w:jc w:val="center"/>
              <w:rPr>
                <w:szCs w:val="28"/>
              </w:rPr>
            </w:pPr>
            <w:r w:rsidRPr="004133A1">
              <w:rPr>
                <w:szCs w:val="28"/>
              </w:rPr>
              <w:t>Показатели</w:t>
            </w:r>
          </w:p>
        </w:tc>
        <w:tc>
          <w:tcPr>
            <w:tcW w:w="2345" w:type="pct"/>
            <w:shd w:val="clear" w:color="auto" w:fill="auto"/>
            <w:vAlign w:val="center"/>
          </w:tcPr>
          <w:p w:rsidR="0042678A" w:rsidRPr="004133A1" w:rsidRDefault="0042678A" w:rsidP="00740F25">
            <w:pPr>
              <w:pStyle w:val="ReportMain"/>
              <w:suppressAutoHyphens/>
              <w:jc w:val="center"/>
              <w:rPr>
                <w:szCs w:val="28"/>
              </w:rPr>
            </w:pPr>
            <w:r w:rsidRPr="004133A1">
              <w:rPr>
                <w:szCs w:val="28"/>
              </w:rPr>
              <w:t>Критерии</w:t>
            </w:r>
          </w:p>
        </w:tc>
      </w:tr>
      <w:tr w:rsidR="0042678A" w:rsidRPr="004133A1" w:rsidTr="00740F25">
        <w:trPr>
          <w:trHeight w:val="1178"/>
        </w:trPr>
        <w:tc>
          <w:tcPr>
            <w:tcW w:w="1211" w:type="pct"/>
            <w:vMerge w:val="restart"/>
            <w:shd w:val="clear" w:color="auto" w:fill="auto"/>
          </w:tcPr>
          <w:p w:rsidR="0042678A" w:rsidRPr="004133A1" w:rsidRDefault="0042678A" w:rsidP="00740F25">
            <w:pPr>
              <w:pStyle w:val="ReportMain"/>
              <w:rPr>
                <w:szCs w:val="28"/>
              </w:rPr>
            </w:pPr>
            <w:r w:rsidRPr="004133A1">
              <w:rPr>
                <w:szCs w:val="28"/>
              </w:rPr>
              <w:t>Зачтено</w:t>
            </w:r>
          </w:p>
        </w:tc>
        <w:tc>
          <w:tcPr>
            <w:tcW w:w="1443" w:type="pct"/>
            <w:vMerge w:val="restart"/>
            <w:shd w:val="clear" w:color="auto" w:fill="auto"/>
          </w:tcPr>
          <w:p w:rsidR="0042678A" w:rsidRPr="004133A1" w:rsidRDefault="0042678A" w:rsidP="00740F25">
            <w:pPr>
              <w:pStyle w:val="ReportMain"/>
              <w:suppressAutoHyphens/>
              <w:jc w:val="both"/>
              <w:rPr>
                <w:szCs w:val="28"/>
              </w:rPr>
            </w:pPr>
            <w:r w:rsidRPr="004133A1">
              <w:rPr>
                <w:szCs w:val="28"/>
              </w:rPr>
              <w:t>1. Полнота изложения теоретического материала;</w:t>
            </w:r>
          </w:p>
          <w:p w:rsidR="0042678A" w:rsidRPr="004133A1" w:rsidRDefault="0042678A" w:rsidP="00740F25">
            <w:pPr>
              <w:pStyle w:val="ReportMain"/>
              <w:suppressAutoHyphens/>
              <w:jc w:val="both"/>
              <w:rPr>
                <w:szCs w:val="28"/>
              </w:rPr>
            </w:pPr>
            <w:r w:rsidRPr="004133A1">
              <w:rPr>
                <w:szCs w:val="28"/>
              </w:rPr>
              <w:t>2. Правильность и/или аргументированность изложения (последовательность действий);</w:t>
            </w:r>
          </w:p>
          <w:p w:rsidR="0042678A" w:rsidRPr="004133A1" w:rsidRDefault="0042678A" w:rsidP="00740F25">
            <w:pPr>
              <w:pStyle w:val="ReportMain"/>
              <w:suppressAutoHyphens/>
              <w:jc w:val="both"/>
              <w:rPr>
                <w:szCs w:val="28"/>
              </w:rPr>
            </w:pPr>
            <w:r w:rsidRPr="004133A1">
              <w:rPr>
                <w:szCs w:val="28"/>
              </w:rPr>
              <w:t>3. Самостоятельность ответа;</w:t>
            </w:r>
          </w:p>
          <w:p w:rsidR="0042678A" w:rsidRPr="004133A1" w:rsidRDefault="0042678A" w:rsidP="00740F25">
            <w:pPr>
              <w:pStyle w:val="ReportMain"/>
              <w:suppressAutoHyphens/>
              <w:jc w:val="both"/>
              <w:rPr>
                <w:szCs w:val="28"/>
              </w:rPr>
            </w:pPr>
            <w:r w:rsidRPr="004133A1">
              <w:rPr>
                <w:szCs w:val="28"/>
              </w:rPr>
              <w:t>4. Культура речи.</w:t>
            </w:r>
          </w:p>
          <w:p w:rsidR="0042678A" w:rsidRPr="004133A1" w:rsidRDefault="0042678A" w:rsidP="00740F25">
            <w:pPr>
              <w:pStyle w:val="ReportMain"/>
              <w:suppressAutoHyphens/>
              <w:jc w:val="both"/>
              <w:rPr>
                <w:szCs w:val="28"/>
              </w:rPr>
            </w:pPr>
          </w:p>
        </w:tc>
        <w:tc>
          <w:tcPr>
            <w:tcW w:w="2345" w:type="pct"/>
            <w:shd w:val="clear" w:color="auto" w:fill="auto"/>
          </w:tcPr>
          <w:p w:rsidR="0042678A" w:rsidRPr="004133A1" w:rsidRDefault="0042678A" w:rsidP="00740F25">
            <w:pPr>
              <w:pStyle w:val="ReportMain"/>
              <w:tabs>
                <w:tab w:val="left" w:pos="274"/>
              </w:tabs>
              <w:suppressAutoHyphens/>
              <w:ind w:left="-10"/>
              <w:jc w:val="both"/>
              <w:rPr>
                <w:szCs w:val="28"/>
              </w:rPr>
            </w:pPr>
            <w:r w:rsidRPr="004133A1">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42678A" w:rsidRPr="004133A1" w:rsidTr="00740F25">
        <w:trPr>
          <w:trHeight w:val="1178"/>
        </w:trPr>
        <w:tc>
          <w:tcPr>
            <w:tcW w:w="1211" w:type="pct"/>
            <w:vMerge/>
            <w:shd w:val="clear" w:color="auto" w:fill="auto"/>
          </w:tcPr>
          <w:p w:rsidR="0042678A" w:rsidRPr="004133A1" w:rsidRDefault="0042678A" w:rsidP="00740F25">
            <w:pPr>
              <w:pStyle w:val="ReportMain"/>
              <w:rPr>
                <w:szCs w:val="28"/>
              </w:rPr>
            </w:pPr>
          </w:p>
        </w:tc>
        <w:tc>
          <w:tcPr>
            <w:tcW w:w="1443" w:type="pct"/>
            <w:vMerge/>
            <w:shd w:val="clear" w:color="auto" w:fill="auto"/>
          </w:tcPr>
          <w:p w:rsidR="0042678A" w:rsidRPr="004133A1" w:rsidRDefault="0042678A" w:rsidP="00740F25">
            <w:pPr>
              <w:pStyle w:val="ReportMain"/>
              <w:suppressAutoHyphens/>
              <w:jc w:val="both"/>
              <w:rPr>
                <w:szCs w:val="28"/>
              </w:rPr>
            </w:pPr>
          </w:p>
        </w:tc>
        <w:tc>
          <w:tcPr>
            <w:tcW w:w="2345" w:type="pct"/>
            <w:shd w:val="clear" w:color="auto" w:fill="auto"/>
          </w:tcPr>
          <w:p w:rsidR="0042678A" w:rsidRPr="004133A1" w:rsidRDefault="0042678A" w:rsidP="00740F25">
            <w:pPr>
              <w:pStyle w:val="ReportMain"/>
              <w:tabs>
                <w:tab w:val="left" w:pos="274"/>
              </w:tabs>
              <w:suppressAutoHyphens/>
              <w:ind w:left="-10"/>
              <w:jc w:val="both"/>
              <w:rPr>
                <w:szCs w:val="28"/>
              </w:rPr>
            </w:pPr>
            <w:r w:rsidRPr="004133A1">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2678A" w:rsidRPr="004133A1" w:rsidTr="00740F25">
        <w:trPr>
          <w:trHeight w:val="1178"/>
        </w:trPr>
        <w:tc>
          <w:tcPr>
            <w:tcW w:w="1211" w:type="pct"/>
            <w:vMerge/>
            <w:shd w:val="clear" w:color="auto" w:fill="auto"/>
          </w:tcPr>
          <w:p w:rsidR="0042678A" w:rsidRPr="004133A1" w:rsidRDefault="0042678A" w:rsidP="00740F25">
            <w:pPr>
              <w:pStyle w:val="ReportMain"/>
              <w:rPr>
                <w:szCs w:val="28"/>
              </w:rPr>
            </w:pPr>
          </w:p>
        </w:tc>
        <w:tc>
          <w:tcPr>
            <w:tcW w:w="1443" w:type="pct"/>
            <w:vMerge/>
            <w:shd w:val="clear" w:color="auto" w:fill="auto"/>
          </w:tcPr>
          <w:p w:rsidR="0042678A" w:rsidRPr="004133A1" w:rsidRDefault="0042678A" w:rsidP="00740F25">
            <w:pPr>
              <w:pStyle w:val="ReportMain"/>
              <w:suppressAutoHyphens/>
              <w:jc w:val="both"/>
              <w:rPr>
                <w:szCs w:val="28"/>
              </w:rPr>
            </w:pPr>
          </w:p>
        </w:tc>
        <w:tc>
          <w:tcPr>
            <w:tcW w:w="2345" w:type="pct"/>
            <w:shd w:val="clear" w:color="auto" w:fill="auto"/>
          </w:tcPr>
          <w:p w:rsidR="0042678A" w:rsidRPr="004133A1" w:rsidRDefault="0042678A" w:rsidP="00740F25">
            <w:pPr>
              <w:pStyle w:val="ReportMain"/>
              <w:tabs>
                <w:tab w:val="left" w:pos="274"/>
              </w:tabs>
              <w:suppressAutoHyphens/>
              <w:jc w:val="both"/>
              <w:rPr>
                <w:szCs w:val="28"/>
              </w:rPr>
            </w:pPr>
            <w:r w:rsidRPr="004133A1">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2678A" w:rsidRPr="004133A1" w:rsidTr="00740F25">
        <w:tc>
          <w:tcPr>
            <w:tcW w:w="1211" w:type="pct"/>
            <w:shd w:val="clear" w:color="auto" w:fill="auto"/>
          </w:tcPr>
          <w:p w:rsidR="0042678A" w:rsidRPr="004133A1" w:rsidRDefault="0042678A" w:rsidP="00740F25">
            <w:pPr>
              <w:pStyle w:val="ReportMain"/>
              <w:rPr>
                <w:szCs w:val="28"/>
              </w:rPr>
            </w:pPr>
            <w:r w:rsidRPr="004133A1">
              <w:rPr>
                <w:szCs w:val="28"/>
              </w:rPr>
              <w:t>Незачтено</w:t>
            </w:r>
          </w:p>
        </w:tc>
        <w:tc>
          <w:tcPr>
            <w:tcW w:w="1443" w:type="pct"/>
            <w:vMerge/>
            <w:shd w:val="clear" w:color="auto" w:fill="auto"/>
          </w:tcPr>
          <w:p w:rsidR="0042678A" w:rsidRPr="004133A1" w:rsidRDefault="0042678A" w:rsidP="00740F25">
            <w:pPr>
              <w:pStyle w:val="ReportMain"/>
              <w:suppressAutoHyphens/>
              <w:rPr>
                <w:szCs w:val="28"/>
              </w:rPr>
            </w:pPr>
          </w:p>
        </w:tc>
        <w:tc>
          <w:tcPr>
            <w:tcW w:w="2345" w:type="pct"/>
            <w:shd w:val="clear" w:color="auto" w:fill="auto"/>
          </w:tcPr>
          <w:p w:rsidR="0042678A" w:rsidRPr="004133A1" w:rsidRDefault="0042678A" w:rsidP="00740F25">
            <w:pPr>
              <w:pStyle w:val="ReportMain"/>
              <w:suppressAutoHyphens/>
              <w:jc w:val="both"/>
              <w:rPr>
                <w:szCs w:val="28"/>
              </w:rPr>
            </w:pPr>
            <w:r w:rsidRPr="004133A1">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4133A1">
              <w:rPr>
                <w:szCs w:val="28"/>
              </w:rPr>
              <w:lastRenderedPageBreak/>
              <w:t xml:space="preserve">последовательности. Выводы поверхностны. </w:t>
            </w:r>
          </w:p>
        </w:tc>
      </w:tr>
    </w:tbl>
    <w:p w:rsidR="0042678A" w:rsidRPr="004133A1" w:rsidRDefault="0042678A" w:rsidP="0042678A">
      <w:pPr>
        <w:ind w:firstLine="709"/>
        <w:jc w:val="both"/>
        <w:rPr>
          <w:rFonts w:ascii="Times New Roman" w:hAnsi="Times New Roman" w:cs="Times New Roman"/>
          <w:b/>
          <w:sz w:val="28"/>
          <w:szCs w:val="28"/>
        </w:rPr>
      </w:pPr>
    </w:p>
    <w:p w:rsidR="00A92846" w:rsidRPr="00A92846" w:rsidRDefault="00A92846" w:rsidP="00A92846">
      <w:pPr>
        <w:spacing w:after="0"/>
        <w:ind w:firstLine="709"/>
        <w:jc w:val="both"/>
        <w:rPr>
          <w:rFonts w:ascii="Times New Roman" w:hAnsi="Times New Roman" w:cs="Times New Roman"/>
          <w:b/>
          <w:sz w:val="28"/>
          <w:szCs w:val="28"/>
        </w:rPr>
      </w:pPr>
      <w:r w:rsidRPr="00A92846">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92846" w:rsidRPr="00A92846" w:rsidRDefault="00A92846" w:rsidP="00A92846">
      <w:pPr>
        <w:spacing w:after="0"/>
        <w:ind w:firstLine="709"/>
        <w:jc w:val="both"/>
        <w:rPr>
          <w:rFonts w:ascii="Times New Roman" w:hAnsi="Times New Roman" w:cs="Times New Roman"/>
          <w:b/>
          <w:sz w:val="28"/>
          <w:szCs w:val="28"/>
        </w:rPr>
      </w:pP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lastRenderedPageBreak/>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5211DB">
        <w:rPr>
          <w:rFonts w:ascii="Times New Roman" w:hAnsi="Times New Roman" w:cs="Times New Roman"/>
          <w:sz w:val="28"/>
          <w:szCs w:val="28"/>
        </w:rPr>
        <w:t>, представленные в таблице 1</w:t>
      </w:r>
      <w:r w:rsidRPr="00A92846">
        <w:rPr>
          <w:rFonts w:ascii="Times New Roman" w:hAnsi="Times New Roman" w:cs="Times New Roman"/>
          <w:sz w:val="28"/>
          <w:szCs w:val="28"/>
        </w:rPr>
        <w:t xml:space="preserve">. </w:t>
      </w:r>
    </w:p>
    <w:p w:rsidR="00A92846" w:rsidRPr="00A92846" w:rsidRDefault="00A92846" w:rsidP="00A92846">
      <w:pPr>
        <w:tabs>
          <w:tab w:val="left" w:pos="993"/>
        </w:tabs>
        <w:spacing w:after="0"/>
        <w:ind w:right="181" w:firstLine="709"/>
        <w:jc w:val="both"/>
        <w:rPr>
          <w:rFonts w:ascii="Times New Roman" w:hAnsi="Times New Roman" w:cs="Times New Roman"/>
          <w:sz w:val="28"/>
          <w:szCs w:val="28"/>
        </w:rPr>
      </w:pPr>
    </w:p>
    <w:p w:rsidR="00A92846" w:rsidRPr="00A92846" w:rsidRDefault="00A92846" w:rsidP="00A92846">
      <w:pPr>
        <w:tabs>
          <w:tab w:val="left" w:pos="993"/>
        </w:tabs>
        <w:spacing w:after="0"/>
        <w:ind w:right="181"/>
        <w:jc w:val="both"/>
        <w:rPr>
          <w:rFonts w:ascii="Times New Roman" w:hAnsi="Times New Roman" w:cs="Times New Roman"/>
          <w:sz w:val="28"/>
          <w:szCs w:val="28"/>
        </w:rPr>
      </w:pPr>
      <w:r w:rsidRPr="00A92846">
        <w:rPr>
          <w:rFonts w:ascii="Times New Roman" w:hAnsi="Times New Roman" w:cs="Times New Roman"/>
          <w:sz w:val="28"/>
          <w:szCs w:val="28"/>
        </w:rPr>
        <w:t xml:space="preserve">Таблица 1 - Формы оценочных средств </w:t>
      </w:r>
    </w:p>
    <w:p w:rsidR="00A92846" w:rsidRPr="00A92846" w:rsidRDefault="00A92846" w:rsidP="00A92846">
      <w:pPr>
        <w:tabs>
          <w:tab w:val="left" w:pos="993"/>
        </w:tabs>
        <w:spacing w:after="0"/>
        <w:ind w:right="181" w:firstLine="709"/>
        <w:jc w:val="both"/>
        <w:rPr>
          <w:rFonts w:ascii="Times New Roman" w:hAnsi="Times New Roman" w:cs="Times New Roman"/>
          <w:sz w:val="28"/>
          <w:szCs w:val="28"/>
        </w:rPr>
      </w:pPr>
    </w:p>
    <w:tbl>
      <w:tblP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27"/>
        <w:gridCol w:w="5245"/>
        <w:gridCol w:w="2527"/>
      </w:tblGrid>
      <w:tr w:rsidR="00A92846" w:rsidRPr="00A92846" w:rsidTr="000E6EDB">
        <w:trPr>
          <w:tblHeader/>
        </w:trPr>
        <w:tc>
          <w:tcPr>
            <w:tcW w:w="633"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п/п</w:t>
            </w:r>
          </w:p>
        </w:tc>
        <w:tc>
          <w:tcPr>
            <w:tcW w:w="2027"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Наименование</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оценочного</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средства</w:t>
            </w:r>
          </w:p>
        </w:tc>
        <w:tc>
          <w:tcPr>
            <w:tcW w:w="5245"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Краткая характеристика оценочного средства</w:t>
            </w:r>
          </w:p>
        </w:tc>
        <w:tc>
          <w:tcPr>
            <w:tcW w:w="2527" w:type="dxa"/>
            <w:shd w:val="clear" w:color="auto" w:fill="auto"/>
            <w:vAlign w:val="center"/>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 xml:space="preserve">Представление </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оценочного средства в фонде</w:t>
            </w:r>
          </w:p>
        </w:tc>
      </w:tr>
      <w:tr w:rsidR="00A92846" w:rsidRPr="00A92846" w:rsidTr="000E6EDB">
        <w:tc>
          <w:tcPr>
            <w:tcW w:w="633"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1</w:t>
            </w:r>
          </w:p>
        </w:tc>
        <w:tc>
          <w:tcPr>
            <w:tcW w:w="2027"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Практические задания и задачи</w:t>
            </w:r>
          </w:p>
        </w:tc>
        <w:tc>
          <w:tcPr>
            <w:tcW w:w="5245"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Различают задачи и задания:</w:t>
            </w:r>
          </w:p>
          <w:p w:rsidR="00A92846" w:rsidRPr="00A92846" w:rsidRDefault="00A92846" w:rsidP="00A92846">
            <w:pPr>
              <w:tabs>
                <w:tab w:val="left" w:pos="254"/>
              </w:tabs>
              <w:spacing w:after="0" w:line="240" w:lineRule="auto"/>
              <w:rPr>
                <w:rFonts w:ascii="Times New Roman" w:hAnsi="Times New Roman" w:cs="Times New Roman"/>
                <w:sz w:val="24"/>
                <w:szCs w:val="28"/>
              </w:rPr>
            </w:pPr>
            <w:r w:rsidRPr="00A92846">
              <w:rPr>
                <w:rStyle w:val="211pt"/>
                <w:rFonts w:eastAsiaTheme="minorHAnsi"/>
                <w:sz w:val="24"/>
                <w:szCs w:val="28"/>
              </w:rPr>
              <w:t>а)</w:t>
            </w:r>
            <w:r w:rsidRPr="00A92846">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92846" w:rsidRPr="00A92846" w:rsidRDefault="00A92846" w:rsidP="00A92846">
            <w:pPr>
              <w:tabs>
                <w:tab w:val="left" w:pos="226"/>
              </w:tabs>
              <w:spacing w:after="0" w:line="240" w:lineRule="auto"/>
              <w:rPr>
                <w:rFonts w:ascii="Times New Roman" w:hAnsi="Times New Roman" w:cs="Times New Roman"/>
                <w:sz w:val="24"/>
                <w:szCs w:val="28"/>
              </w:rPr>
            </w:pPr>
            <w:r w:rsidRPr="00A92846">
              <w:rPr>
                <w:rStyle w:val="211pt"/>
                <w:rFonts w:eastAsiaTheme="minorHAnsi"/>
                <w:sz w:val="24"/>
                <w:szCs w:val="28"/>
              </w:rPr>
              <w:t>б)</w:t>
            </w:r>
            <w:r w:rsidRPr="00A92846">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92846" w:rsidRPr="00A92846" w:rsidRDefault="00A92846" w:rsidP="00A92846">
            <w:pPr>
              <w:tabs>
                <w:tab w:val="left" w:pos="346"/>
              </w:tabs>
              <w:spacing w:after="0" w:line="240" w:lineRule="auto"/>
              <w:rPr>
                <w:rFonts w:ascii="Times New Roman" w:hAnsi="Times New Roman" w:cs="Times New Roman"/>
                <w:sz w:val="24"/>
                <w:szCs w:val="28"/>
              </w:rPr>
            </w:pPr>
            <w:r w:rsidRPr="00A92846">
              <w:rPr>
                <w:rStyle w:val="211pt"/>
                <w:rFonts w:eastAsiaTheme="minorHAnsi"/>
                <w:sz w:val="24"/>
                <w:szCs w:val="28"/>
              </w:rPr>
              <w:t>в)</w:t>
            </w:r>
            <w:r w:rsidRPr="00A92846">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Форма предоставления ответа студента: письменная</w:t>
            </w:r>
            <w:r w:rsidRPr="00A92846">
              <w:rPr>
                <w:rFonts w:ascii="Times New Roman" w:hAnsi="Times New Roman" w:cs="Times New Roman"/>
                <w:sz w:val="24"/>
                <w:szCs w:val="28"/>
              </w:rPr>
              <w:t>.</w:t>
            </w:r>
          </w:p>
        </w:tc>
        <w:tc>
          <w:tcPr>
            <w:tcW w:w="2527"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Комплект задач и заданий</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2</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Доклад, сообщение (на практическом занятии)</w:t>
            </w:r>
          </w:p>
        </w:tc>
        <w:tc>
          <w:tcPr>
            <w:tcW w:w="5245" w:type="dxa"/>
            <w:shd w:val="clear" w:color="auto" w:fill="auto"/>
          </w:tcPr>
          <w:p w:rsidR="00A92846" w:rsidRPr="00A92846" w:rsidRDefault="00A92846" w:rsidP="00A92846">
            <w:pPr>
              <w:tabs>
                <w:tab w:val="left" w:pos="1171"/>
                <w:tab w:val="left" w:pos="3062"/>
                <w:tab w:val="left" w:pos="4114"/>
              </w:tabs>
              <w:spacing w:after="0" w:line="240" w:lineRule="auto"/>
              <w:rPr>
                <w:rFonts w:ascii="Times New Roman" w:hAnsi="Times New Roman" w:cs="Times New Roman"/>
                <w:sz w:val="24"/>
                <w:szCs w:val="28"/>
              </w:rPr>
            </w:pPr>
            <w:r w:rsidRPr="00A92846">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527" w:type="dxa"/>
            <w:shd w:val="clear" w:color="auto" w:fill="auto"/>
          </w:tcPr>
          <w:p w:rsidR="00A92846" w:rsidRPr="00A92846" w:rsidRDefault="00A92846" w:rsidP="00A92846">
            <w:pPr>
              <w:tabs>
                <w:tab w:val="left" w:pos="1474"/>
              </w:tabs>
              <w:spacing w:after="0" w:line="240" w:lineRule="auto"/>
              <w:rPr>
                <w:rFonts w:ascii="Times New Roman" w:hAnsi="Times New Roman" w:cs="Times New Roman"/>
                <w:sz w:val="24"/>
                <w:szCs w:val="28"/>
              </w:rPr>
            </w:pPr>
            <w:r w:rsidRPr="00A92846">
              <w:rPr>
                <w:rStyle w:val="211pt"/>
                <w:rFonts w:eastAsiaTheme="minorHAnsi"/>
                <w:sz w:val="24"/>
                <w:szCs w:val="28"/>
              </w:rPr>
              <w:t>Темы докладов,</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сообщений</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3</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Собеседование (на практическом занятии)</w:t>
            </w:r>
          </w:p>
        </w:tc>
        <w:tc>
          <w:tcPr>
            <w:tcW w:w="5245" w:type="dxa"/>
            <w:shd w:val="clear" w:color="auto" w:fill="auto"/>
          </w:tcPr>
          <w:p w:rsidR="005211DB" w:rsidRPr="005211DB" w:rsidRDefault="00A92846" w:rsidP="00A92846">
            <w:pPr>
              <w:spacing w:after="0" w:line="240" w:lineRule="auto"/>
              <w:rPr>
                <w:rFonts w:ascii="Times New Roman" w:hAnsi="Times New Roman" w:cs="Times New Roman"/>
                <w:color w:val="000000"/>
                <w:sz w:val="24"/>
                <w:szCs w:val="28"/>
                <w:lang w:eastAsia="ru-RU" w:bidi="ru-RU"/>
              </w:rPr>
            </w:pPr>
            <w:r w:rsidRPr="00A92846">
              <w:rPr>
                <w:rStyle w:val="211pt"/>
                <w:rFonts w:eastAsiaTheme="minorHAnsi"/>
                <w:sz w:val="24"/>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w:t>
            </w:r>
            <w:r w:rsidRPr="00A92846">
              <w:rPr>
                <w:rStyle w:val="211pt"/>
                <w:rFonts w:eastAsiaTheme="minorHAnsi"/>
                <w:sz w:val="24"/>
                <w:szCs w:val="28"/>
              </w:rPr>
              <w:lastRenderedPageBreak/>
              <w:t>для оценки знаний студентов.</w:t>
            </w:r>
          </w:p>
        </w:tc>
        <w:tc>
          <w:tcPr>
            <w:tcW w:w="2527" w:type="dxa"/>
            <w:shd w:val="clear" w:color="auto" w:fill="auto"/>
          </w:tcPr>
          <w:p w:rsidR="00A92846" w:rsidRPr="00A92846" w:rsidRDefault="00A92846" w:rsidP="00A92846">
            <w:pPr>
              <w:tabs>
                <w:tab w:val="left" w:pos="2098"/>
              </w:tabs>
              <w:spacing w:after="0" w:line="240" w:lineRule="auto"/>
              <w:rPr>
                <w:rFonts w:ascii="Times New Roman" w:hAnsi="Times New Roman" w:cs="Times New Roman"/>
                <w:sz w:val="24"/>
                <w:szCs w:val="28"/>
              </w:rPr>
            </w:pPr>
            <w:r w:rsidRPr="00A92846">
              <w:rPr>
                <w:rStyle w:val="211pt"/>
                <w:rFonts w:eastAsiaTheme="minorHAnsi"/>
                <w:sz w:val="24"/>
                <w:szCs w:val="28"/>
              </w:rPr>
              <w:lastRenderedPageBreak/>
              <w:t>Вопросы по темам/разделам дисциплины</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4</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Тест</w:t>
            </w:r>
          </w:p>
        </w:tc>
        <w:tc>
          <w:tcPr>
            <w:tcW w:w="5245"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jc w:val="both"/>
              <w:rPr>
                <w:rFonts w:ascii="Times New Roman" w:hAnsi="Times New Roman" w:cs="Times New Roman"/>
                <w:sz w:val="24"/>
                <w:szCs w:val="28"/>
              </w:rPr>
            </w:pPr>
            <w:r w:rsidRPr="00A92846">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5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Фонд тестовых заданий</w:t>
            </w:r>
          </w:p>
        </w:tc>
      </w:tr>
      <w:tr w:rsidR="005211DB" w:rsidRPr="00A92846" w:rsidTr="000E6EDB">
        <w:tc>
          <w:tcPr>
            <w:tcW w:w="633" w:type="dxa"/>
            <w:shd w:val="clear" w:color="auto" w:fill="auto"/>
          </w:tcPr>
          <w:p w:rsidR="005211DB" w:rsidRDefault="005211DB" w:rsidP="005211DB">
            <w:pPr>
              <w:spacing w:after="0" w:line="240" w:lineRule="auto"/>
              <w:rPr>
                <w:rStyle w:val="211pt"/>
                <w:rFonts w:eastAsiaTheme="minorHAnsi"/>
              </w:rPr>
            </w:pPr>
            <w:r>
              <w:rPr>
                <w:rStyle w:val="211pt"/>
                <w:rFonts w:eastAsiaTheme="minorHAnsi"/>
              </w:rPr>
              <w:t>5</w:t>
            </w:r>
          </w:p>
        </w:tc>
        <w:tc>
          <w:tcPr>
            <w:tcW w:w="2027" w:type="dxa"/>
            <w:shd w:val="clear" w:color="auto" w:fill="auto"/>
          </w:tcPr>
          <w:p w:rsidR="005211DB" w:rsidRPr="00B029BB" w:rsidRDefault="005211DB" w:rsidP="005211DB">
            <w:pPr>
              <w:spacing w:after="0" w:line="240" w:lineRule="auto"/>
              <w:rPr>
                <w:rStyle w:val="211pt"/>
                <w:rFonts w:eastAsiaTheme="minorHAnsi"/>
                <w:sz w:val="24"/>
                <w:szCs w:val="28"/>
              </w:rPr>
            </w:pPr>
            <w:r>
              <w:rPr>
                <w:rStyle w:val="211pt"/>
                <w:rFonts w:eastAsiaTheme="minorHAnsi"/>
              </w:rPr>
              <w:t>Контрольная работа</w:t>
            </w:r>
          </w:p>
        </w:tc>
        <w:tc>
          <w:tcPr>
            <w:tcW w:w="5245" w:type="dxa"/>
            <w:shd w:val="clear" w:color="auto" w:fill="auto"/>
          </w:tcPr>
          <w:p w:rsidR="005211DB" w:rsidRPr="00B029BB" w:rsidRDefault="005211DB" w:rsidP="005211DB">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5211DB" w:rsidRPr="00B029BB" w:rsidRDefault="005211DB" w:rsidP="005211DB">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5211DB" w:rsidRPr="00B029BB" w:rsidRDefault="005211DB" w:rsidP="005211DB">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527" w:type="dxa"/>
            <w:shd w:val="clear" w:color="auto" w:fill="auto"/>
          </w:tcPr>
          <w:p w:rsidR="005211DB" w:rsidRPr="00B029BB" w:rsidRDefault="005211DB" w:rsidP="005211DB">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42678A" w:rsidRPr="00A92846" w:rsidTr="000E6EDB">
        <w:tc>
          <w:tcPr>
            <w:tcW w:w="633" w:type="dxa"/>
            <w:shd w:val="clear" w:color="auto" w:fill="auto"/>
          </w:tcPr>
          <w:p w:rsidR="0042678A" w:rsidRPr="00A92846" w:rsidRDefault="0042678A" w:rsidP="0042678A">
            <w:pPr>
              <w:spacing w:after="0" w:line="240" w:lineRule="auto"/>
              <w:rPr>
                <w:rFonts w:ascii="Times New Roman" w:hAnsi="Times New Roman" w:cs="Times New Roman"/>
                <w:sz w:val="24"/>
                <w:szCs w:val="28"/>
              </w:rPr>
            </w:pPr>
            <w:r>
              <w:rPr>
                <w:rFonts w:ascii="Times New Roman" w:hAnsi="Times New Roman" w:cs="Times New Roman"/>
                <w:sz w:val="24"/>
                <w:szCs w:val="28"/>
              </w:rPr>
              <w:t>6</w:t>
            </w:r>
          </w:p>
        </w:tc>
        <w:tc>
          <w:tcPr>
            <w:tcW w:w="2027" w:type="dxa"/>
            <w:shd w:val="clear" w:color="auto" w:fill="auto"/>
          </w:tcPr>
          <w:p w:rsidR="0042678A" w:rsidRPr="00A92846" w:rsidRDefault="0042678A" w:rsidP="0042678A">
            <w:pPr>
              <w:spacing w:after="0" w:line="240" w:lineRule="auto"/>
              <w:rPr>
                <w:rFonts w:ascii="Times New Roman" w:hAnsi="Times New Roman" w:cs="Times New Roman"/>
                <w:sz w:val="24"/>
                <w:szCs w:val="28"/>
              </w:rPr>
            </w:pPr>
            <w:r>
              <w:rPr>
                <w:rStyle w:val="211pt"/>
                <w:rFonts w:eastAsiaTheme="minorHAnsi"/>
              </w:rPr>
              <w:t>Зачет</w:t>
            </w:r>
          </w:p>
        </w:tc>
        <w:tc>
          <w:tcPr>
            <w:tcW w:w="5245" w:type="dxa"/>
            <w:shd w:val="clear" w:color="auto" w:fill="auto"/>
          </w:tcPr>
          <w:p w:rsidR="0042678A" w:rsidRPr="004133A1" w:rsidRDefault="0042678A" w:rsidP="0042678A">
            <w:pPr>
              <w:spacing w:after="0" w:line="240" w:lineRule="auto"/>
              <w:rPr>
                <w:rStyle w:val="211pt"/>
                <w:rFonts w:eastAsia="Calibri"/>
                <w:sz w:val="24"/>
                <w:szCs w:val="28"/>
              </w:rPr>
            </w:pPr>
            <w:r w:rsidRPr="004133A1">
              <w:rPr>
                <w:rStyle w:val="211pt"/>
                <w:rFonts w:eastAsia="Calibr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2678A" w:rsidRPr="0042678A" w:rsidRDefault="0042678A" w:rsidP="0042678A">
            <w:pPr>
              <w:spacing w:after="0" w:line="240" w:lineRule="auto"/>
              <w:rPr>
                <w:rFonts w:ascii="Times New Roman" w:eastAsia="Times New Roman" w:hAnsi="Times New Roman" w:cs="Times New Roman"/>
                <w:sz w:val="24"/>
                <w:szCs w:val="28"/>
                <w:lang w:eastAsia="ru-RU"/>
              </w:rPr>
            </w:pPr>
            <w:r w:rsidRPr="004133A1">
              <w:rPr>
                <w:rFonts w:ascii="Times New Roman" w:eastAsia="Times New Roman" w:hAnsi="Times New Roman" w:cs="Times New Roman"/>
                <w:sz w:val="24"/>
                <w:szCs w:val="28"/>
                <w:lang w:eastAsia="ru-RU"/>
              </w:rPr>
              <w:t>С учетом результативности</w:t>
            </w:r>
            <w:r>
              <w:rPr>
                <w:rFonts w:ascii="Times New Roman" w:eastAsia="Times New Roman" w:hAnsi="Times New Roman" w:cs="Times New Roman"/>
                <w:sz w:val="24"/>
                <w:szCs w:val="28"/>
                <w:lang w:eastAsia="ru-RU"/>
              </w:rPr>
              <w:t xml:space="preserve"> р</w:t>
            </w:r>
            <w:r w:rsidRPr="004133A1">
              <w:rPr>
                <w:rFonts w:ascii="Times New Roman" w:eastAsia="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4133A1">
              <w:rPr>
                <w:rFonts w:ascii="Times New Roman" w:hAnsi="Times New Roman" w:cs="Times New Roman"/>
                <w:sz w:val="24"/>
                <w:szCs w:val="28"/>
              </w:rPr>
              <w:t>объем учебного</w:t>
            </w:r>
            <w:r>
              <w:rPr>
                <w:rFonts w:ascii="Times New Roman" w:hAnsi="Times New Roman" w:cs="Times New Roman"/>
                <w:sz w:val="24"/>
                <w:szCs w:val="28"/>
              </w:rPr>
              <w:t xml:space="preserve"> предмета по итогам семестра и </w:t>
            </w:r>
            <w:r w:rsidRPr="004133A1">
              <w:rPr>
                <w:rFonts w:ascii="Times New Roman" w:hAnsi="Times New Roman" w:cs="Times New Roman"/>
                <w:sz w:val="24"/>
                <w:szCs w:val="28"/>
              </w:rPr>
              <w:t>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42678A" w:rsidRPr="004133A1" w:rsidRDefault="0042678A" w:rsidP="0042678A">
            <w:pPr>
              <w:spacing w:after="0" w:line="240" w:lineRule="auto"/>
              <w:rPr>
                <w:rFonts w:ascii="Times New Roman" w:hAnsi="Times New Roman" w:cs="Times New Roman"/>
                <w:sz w:val="24"/>
                <w:szCs w:val="28"/>
              </w:rPr>
            </w:pPr>
            <w:r w:rsidRPr="004133A1">
              <w:rPr>
                <w:rFonts w:ascii="Times New Roman" w:hAnsi="Times New Roman" w:cs="Times New Roman"/>
                <w:sz w:val="24"/>
                <w:szCs w:val="28"/>
              </w:rPr>
              <w:t>Зачет сдается в устной форме или в форме тестирования.</w:t>
            </w:r>
          </w:p>
        </w:tc>
        <w:tc>
          <w:tcPr>
            <w:tcW w:w="2527" w:type="dxa"/>
            <w:shd w:val="clear" w:color="auto" w:fill="auto"/>
          </w:tcPr>
          <w:p w:rsidR="0042678A" w:rsidRPr="004133A1" w:rsidRDefault="0042678A" w:rsidP="0042678A">
            <w:pPr>
              <w:spacing w:after="0" w:line="240" w:lineRule="auto"/>
              <w:rPr>
                <w:rFonts w:ascii="Times New Roman" w:hAnsi="Times New Roman" w:cs="Times New Roman"/>
                <w:sz w:val="24"/>
                <w:szCs w:val="28"/>
              </w:rPr>
            </w:pPr>
            <w:r w:rsidRPr="004133A1">
              <w:rPr>
                <w:rStyle w:val="211pt"/>
                <w:rFonts w:eastAsia="Calibri"/>
                <w:sz w:val="24"/>
                <w:szCs w:val="28"/>
              </w:rPr>
              <w:t xml:space="preserve">Комплект вопросов к зачету. </w:t>
            </w:r>
          </w:p>
        </w:tc>
      </w:tr>
    </w:tbl>
    <w:p w:rsidR="00A92846" w:rsidRPr="00A92846" w:rsidRDefault="00A92846" w:rsidP="00A92846">
      <w:pPr>
        <w:spacing w:after="0"/>
        <w:jc w:val="both"/>
        <w:rPr>
          <w:rFonts w:ascii="Times New Roman" w:hAnsi="Times New Roman" w:cs="Times New Roman"/>
          <w:sz w:val="28"/>
          <w:szCs w:val="28"/>
        </w:rPr>
      </w:pPr>
    </w:p>
    <w:sectPr w:rsidR="00A92846" w:rsidRPr="00A92846" w:rsidSect="00C3647D">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C38" w:rsidRDefault="00C02C38" w:rsidP="00FF0636">
      <w:pPr>
        <w:spacing w:after="0" w:line="240" w:lineRule="auto"/>
      </w:pPr>
      <w:r>
        <w:separator/>
      </w:r>
    </w:p>
  </w:endnote>
  <w:endnote w:type="continuationSeparator" w:id="0">
    <w:p w:rsidR="00C02C38" w:rsidRDefault="00C02C38"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936648461"/>
      <w:docPartObj>
        <w:docPartGallery w:val="Page Numbers (Bottom of Page)"/>
        <w:docPartUnique/>
      </w:docPartObj>
    </w:sdtPr>
    <w:sdtEndPr/>
    <w:sdtContent>
      <w:p w:rsidR="00B526D8" w:rsidRPr="00A92846" w:rsidRDefault="00B526D8">
        <w:pPr>
          <w:pStyle w:val="a5"/>
          <w:jc w:val="center"/>
          <w:rPr>
            <w:rFonts w:ascii="Times New Roman" w:hAnsi="Times New Roman" w:cs="Times New Roman"/>
            <w:sz w:val="24"/>
          </w:rPr>
        </w:pPr>
        <w:r w:rsidRPr="00A92846">
          <w:rPr>
            <w:rFonts w:ascii="Times New Roman" w:hAnsi="Times New Roman" w:cs="Times New Roman"/>
            <w:sz w:val="24"/>
          </w:rPr>
          <w:fldChar w:fldCharType="begin"/>
        </w:r>
        <w:r w:rsidRPr="00A92846">
          <w:rPr>
            <w:rFonts w:ascii="Times New Roman" w:hAnsi="Times New Roman" w:cs="Times New Roman"/>
            <w:sz w:val="24"/>
          </w:rPr>
          <w:instrText>PAGE   \* MERGEFORMAT</w:instrText>
        </w:r>
        <w:r w:rsidRPr="00A92846">
          <w:rPr>
            <w:rFonts w:ascii="Times New Roman" w:hAnsi="Times New Roman" w:cs="Times New Roman"/>
            <w:sz w:val="24"/>
          </w:rPr>
          <w:fldChar w:fldCharType="separate"/>
        </w:r>
        <w:r w:rsidR="00677E7D">
          <w:rPr>
            <w:rFonts w:ascii="Times New Roman" w:hAnsi="Times New Roman" w:cs="Times New Roman"/>
            <w:noProof/>
            <w:sz w:val="24"/>
          </w:rPr>
          <w:t>2</w:t>
        </w:r>
        <w:r w:rsidRPr="00A92846">
          <w:rPr>
            <w:rFonts w:ascii="Times New Roman" w:hAnsi="Times New Roman" w:cs="Times New Roman"/>
            <w:sz w:val="24"/>
          </w:rPr>
          <w:fldChar w:fldCharType="end"/>
        </w:r>
      </w:p>
    </w:sdtContent>
  </w:sdt>
  <w:p w:rsidR="00B526D8" w:rsidRDefault="00B526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C38" w:rsidRDefault="00C02C38" w:rsidP="00FF0636">
      <w:pPr>
        <w:spacing w:after="0" w:line="240" w:lineRule="auto"/>
      </w:pPr>
      <w:r>
        <w:separator/>
      </w:r>
    </w:p>
  </w:footnote>
  <w:footnote w:type="continuationSeparator" w:id="0">
    <w:p w:rsidR="00C02C38" w:rsidRDefault="00C02C38"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E39"/>
    <w:multiLevelType w:val="multilevel"/>
    <w:tmpl w:val="4EC2B89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77043B"/>
    <w:multiLevelType w:val="multilevel"/>
    <w:tmpl w:val="0226D7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B43481"/>
    <w:multiLevelType w:val="multilevel"/>
    <w:tmpl w:val="EEF265F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E037C3"/>
    <w:multiLevelType w:val="multilevel"/>
    <w:tmpl w:val="1118312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BF3C08"/>
    <w:multiLevelType w:val="multilevel"/>
    <w:tmpl w:val="6E066A0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3139C1"/>
    <w:multiLevelType w:val="multilevel"/>
    <w:tmpl w:val="3662CB5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6A3902"/>
    <w:multiLevelType w:val="multilevel"/>
    <w:tmpl w:val="26980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2C72A2E"/>
    <w:multiLevelType w:val="multilevel"/>
    <w:tmpl w:val="DCE029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0E4C73"/>
    <w:multiLevelType w:val="multilevel"/>
    <w:tmpl w:val="4916301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684A35"/>
    <w:multiLevelType w:val="multilevel"/>
    <w:tmpl w:val="B0FEA48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3D70A03"/>
    <w:multiLevelType w:val="multilevel"/>
    <w:tmpl w:val="21CC12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4293777"/>
    <w:multiLevelType w:val="multilevel"/>
    <w:tmpl w:val="10D65B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D20D39"/>
    <w:multiLevelType w:val="multilevel"/>
    <w:tmpl w:val="F8C089B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4ED1878"/>
    <w:multiLevelType w:val="multilevel"/>
    <w:tmpl w:val="A8F071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509549F"/>
    <w:multiLevelType w:val="multilevel"/>
    <w:tmpl w:val="EA3C8D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5C50344"/>
    <w:multiLevelType w:val="multilevel"/>
    <w:tmpl w:val="11AC70B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6CB4878"/>
    <w:multiLevelType w:val="multilevel"/>
    <w:tmpl w:val="A58219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6EE12FB"/>
    <w:multiLevelType w:val="multilevel"/>
    <w:tmpl w:val="67B4E3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768484B"/>
    <w:multiLevelType w:val="multilevel"/>
    <w:tmpl w:val="89F4C1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8D50A5B"/>
    <w:multiLevelType w:val="multilevel"/>
    <w:tmpl w:val="91A4B0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8D62E58"/>
    <w:multiLevelType w:val="multilevel"/>
    <w:tmpl w:val="1E200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94E3635"/>
    <w:multiLevelType w:val="hybridMultilevel"/>
    <w:tmpl w:val="ACE8B2F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9D56863"/>
    <w:multiLevelType w:val="multilevel"/>
    <w:tmpl w:val="950426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A9E01C8"/>
    <w:multiLevelType w:val="multilevel"/>
    <w:tmpl w:val="16A0708A"/>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ACB4D2B"/>
    <w:multiLevelType w:val="multilevel"/>
    <w:tmpl w:val="F17A87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B317D83"/>
    <w:multiLevelType w:val="multilevel"/>
    <w:tmpl w:val="7D3859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B5E54B2"/>
    <w:multiLevelType w:val="multilevel"/>
    <w:tmpl w:val="5BB47D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B9C06DE"/>
    <w:multiLevelType w:val="multilevel"/>
    <w:tmpl w:val="53EE51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BE56F94"/>
    <w:multiLevelType w:val="multilevel"/>
    <w:tmpl w:val="3EB4FE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C152085"/>
    <w:multiLevelType w:val="hybridMultilevel"/>
    <w:tmpl w:val="7708D552"/>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0C427B17"/>
    <w:multiLevelType w:val="multilevel"/>
    <w:tmpl w:val="0A22F7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C793224"/>
    <w:multiLevelType w:val="hybridMultilevel"/>
    <w:tmpl w:val="83247F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0C850E6A"/>
    <w:multiLevelType w:val="multilevel"/>
    <w:tmpl w:val="9C18C72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CD02B14"/>
    <w:multiLevelType w:val="multilevel"/>
    <w:tmpl w:val="2AB016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E2E31D2"/>
    <w:multiLevelType w:val="multilevel"/>
    <w:tmpl w:val="476433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F38070B"/>
    <w:multiLevelType w:val="multilevel"/>
    <w:tmpl w:val="A0206E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FE03731"/>
    <w:multiLevelType w:val="multilevel"/>
    <w:tmpl w:val="0F3837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0BB1443"/>
    <w:multiLevelType w:val="multilevel"/>
    <w:tmpl w:val="435CA8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CC287F"/>
    <w:multiLevelType w:val="multilevel"/>
    <w:tmpl w:val="4EA8F5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11465A7"/>
    <w:multiLevelType w:val="multilevel"/>
    <w:tmpl w:val="C728F0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1367679"/>
    <w:multiLevelType w:val="multilevel"/>
    <w:tmpl w:val="8708C1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175739A"/>
    <w:multiLevelType w:val="multilevel"/>
    <w:tmpl w:val="B38EF2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1D72B3C"/>
    <w:multiLevelType w:val="multilevel"/>
    <w:tmpl w:val="F4AC125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2056D00"/>
    <w:multiLevelType w:val="multilevel"/>
    <w:tmpl w:val="EE2C8F1A"/>
    <w:lvl w:ilvl="0">
      <w:start w:val="1"/>
      <w:numFmt w:val="russianLower"/>
      <w:lvlText w:val="%1)"/>
      <w:lvlJc w:val="left"/>
      <w:pPr>
        <w:tabs>
          <w:tab w:val="num" w:pos="720"/>
        </w:tabs>
        <w:ind w:left="720" w:hanging="360"/>
      </w:pPr>
      <w:rPr>
        <w:rFonts w:hint="default"/>
      </w:rPr>
    </w:lvl>
    <w:lvl w:ilvl="1">
      <w:start w:val="9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2754F32"/>
    <w:multiLevelType w:val="multilevel"/>
    <w:tmpl w:val="D054E09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2C24495"/>
    <w:multiLevelType w:val="multilevel"/>
    <w:tmpl w:val="EC5632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30C5704"/>
    <w:multiLevelType w:val="multilevel"/>
    <w:tmpl w:val="F4FE62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3EC074A"/>
    <w:multiLevelType w:val="multilevel"/>
    <w:tmpl w:val="887C729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5132B10"/>
    <w:multiLevelType w:val="hybridMultilevel"/>
    <w:tmpl w:val="7A301C70"/>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155D3B4A"/>
    <w:multiLevelType w:val="multilevel"/>
    <w:tmpl w:val="B4EE921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5801605"/>
    <w:multiLevelType w:val="multilevel"/>
    <w:tmpl w:val="AACC00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5E074EC"/>
    <w:multiLevelType w:val="multilevel"/>
    <w:tmpl w:val="CF102F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64E59CA"/>
    <w:multiLevelType w:val="multilevel"/>
    <w:tmpl w:val="FC2CC0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6585628"/>
    <w:multiLevelType w:val="multilevel"/>
    <w:tmpl w:val="18F27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69E6B21"/>
    <w:multiLevelType w:val="hybridMultilevel"/>
    <w:tmpl w:val="3466BE7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17665CFF"/>
    <w:multiLevelType w:val="multilevel"/>
    <w:tmpl w:val="B672AB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92313BE"/>
    <w:multiLevelType w:val="multilevel"/>
    <w:tmpl w:val="95FA0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A607ED9"/>
    <w:multiLevelType w:val="multilevel"/>
    <w:tmpl w:val="5D5AE266"/>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A7B29AA"/>
    <w:multiLevelType w:val="multilevel"/>
    <w:tmpl w:val="DAF8EE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B4A0AB6"/>
    <w:multiLevelType w:val="multilevel"/>
    <w:tmpl w:val="95DEE74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B4F49C4"/>
    <w:multiLevelType w:val="multilevel"/>
    <w:tmpl w:val="86DACD1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B523FB1"/>
    <w:multiLevelType w:val="multilevel"/>
    <w:tmpl w:val="8040B6E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BB34840"/>
    <w:multiLevelType w:val="multilevel"/>
    <w:tmpl w:val="231AF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DDF24D1"/>
    <w:multiLevelType w:val="multilevel"/>
    <w:tmpl w:val="1BC2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EA14532"/>
    <w:multiLevelType w:val="multilevel"/>
    <w:tmpl w:val="9DF09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ED876E4"/>
    <w:multiLevelType w:val="multilevel"/>
    <w:tmpl w:val="21423B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FC614FD"/>
    <w:multiLevelType w:val="multilevel"/>
    <w:tmpl w:val="7DB0383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FCE543B"/>
    <w:multiLevelType w:val="multilevel"/>
    <w:tmpl w:val="D3249B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FE72998"/>
    <w:multiLevelType w:val="multilevel"/>
    <w:tmpl w:val="DE3637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FF241EF"/>
    <w:multiLevelType w:val="multilevel"/>
    <w:tmpl w:val="785A945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FF41360"/>
    <w:multiLevelType w:val="multilevel"/>
    <w:tmpl w:val="72D0F5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0784D55"/>
    <w:multiLevelType w:val="multilevel"/>
    <w:tmpl w:val="488C8E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0790058"/>
    <w:multiLevelType w:val="multilevel"/>
    <w:tmpl w:val="993ADD5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0B573E8"/>
    <w:multiLevelType w:val="multilevel"/>
    <w:tmpl w:val="6404594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0BA391E"/>
    <w:multiLevelType w:val="multilevel"/>
    <w:tmpl w:val="8042E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russianLow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4807BB5"/>
    <w:multiLevelType w:val="multilevel"/>
    <w:tmpl w:val="7BDE67D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49D6273"/>
    <w:multiLevelType w:val="multilevel"/>
    <w:tmpl w:val="A93E633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5EC03E3"/>
    <w:multiLevelType w:val="multilevel"/>
    <w:tmpl w:val="8F180C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6501158"/>
    <w:multiLevelType w:val="multilevel"/>
    <w:tmpl w:val="489883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6D331D2"/>
    <w:multiLevelType w:val="multilevel"/>
    <w:tmpl w:val="B2DAEB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8754CDC"/>
    <w:multiLevelType w:val="hybridMultilevel"/>
    <w:tmpl w:val="CD4EA438"/>
    <w:lvl w:ilvl="0" w:tplc="B72819E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1" w15:restartNumberingAfterBreak="0">
    <w:nsid w:val="291F3510"/>
    <w:multiLevelType w:val="multilevel"/>
    <w:tmpl w:val="285C99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9B00202"/>
    <w:multiLevelType w:val="multilevel"/>
    <w:tmpl w:val="257C89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2A0840C0"/>
    <w:multiLevelType w:val="multilevel"/>
    <w:tmpl w:val="1740484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A2F7F80"/>
    <w:multiLevelType w:val="multilevel"/>
    <w:tmpl w:val="B8C25F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AA77ADC"/>
    <w:multiLevelType w:val="multilevel"/>
    <w:tmpl w:val="70BE81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B214D10"/>
    <w:multiLevelType w:val="multilevel"/>
    <w:tmpl w:val="6CD216C2"/>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B6154A6"/>
    <w:multiLevelType w:val="multilevel"/>
    <w:tmpl w:val="46EC2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BC30DCF"/>
    <w:multiLevelType w:val="multilevel"/>
    <w:tmpl w:val="F9CE045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C43325F"/>
    <w:multiLevelType w:val="multilevel"/>
    <w:tmpl w:val="41F859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C543C67"/>
    <w:multiLevelType w:val="multilevel"/>
    <w:tmpl w:val="50AE95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D106CEC"/>
    <w:multiLevelType w:val="multilevel"/>
    <w:tmpl w:val="555C07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D4E364F"/>
    <w:multiLevelType w:val="multilevel"/>
    <w:tmpl w:val="64B612D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D9E3FAE"/>
    <w:multiLevelType w:val="multilevel"/>
    <w:tmpl w:val="524C9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DD62790"/>
    <w:multiLevelType w:val="multilevel"/>
    <w:tmpl w:val="5B3435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E3E3CDB"/>
    <w:multiLevelType w:val="multilevel"/>
    <w:tmpl w:val="A484E7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E4671F2"/>
    <w:multiLevelType w:val="multilevel"/>
    <w:tmpl w:val="04EA020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2FB861B0"/>
    <w:multiLevelType w:val="multilevel"/>
    <w:tmpl w:val="650C03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FCA195C"/>
    <w:multiLevelType w:val="multilevel"/>
    <w:tmpl w:val="A6964D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05D2955"/>
    <w:multiLevelType w:val="multilevel"/>
    <w:tmpl w:val="977288D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1460D42"/>
    <w:multiLevelType w:val="multilevel"/>
    <w:tmpl w:val="6C0801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2A055FF"/>
    <w:multiLevelType w:val="multilevel"/>
    <w:tmpl w:val="F452853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2D422DC"/>
    <w:multiLevelType w:val="multilevel"/>
    <w:tmpl w:val="C69CCA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2F525ED"/>
    <w:multiLevelType w:val="multilevel"/>
    <w:tmpl w:val="AFB665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2FB7361"/>
    <w:multiLevelType w:val="multilevel"/>
    <w:tmpl w:val="CF5EC7F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3EF1DFE"/>
    <w:multiLevelType w:val="multilevel"/>
    <w:tmpl w:val="293C2A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4B9682F"/>
    <w:multiLevelType w:val="multilevel"/>
    <w:tmpl w:val="826E2E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5117AFC"/>
    <w:multiLevelType w:val="multilevel"/>
    <w:tmpl w:val="98E04DF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5C92FB1"/>
    <w:multiLevelType w:val="multilevel"/>
    <w:tmpl w:val="97AE9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35CB6BCE"/>
    <w:multiLevelType w:val="multilevel"/>
    <w:tmpl w:val="8C6EF86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5D72A14"/>
    <w:multiLevelType w:val="hybridMultilevel"/>
    <w:tmpl w:val="F7A05A84"/>
    <w:lvl w:ilvl="0" w:tplc="505A207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15:restartNumberingAfterBreak="0">
    <w:nsid w:val="36A05839"/>
    <w:multiLevelType w:val="multilevel"/>
    <w:tmpl w:val="4776CD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70501FC"/>
    <w:multiLevelType w:val="multilevel"/>
    <w:tmpl w:val="FBFCB52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72827B7"/>
    <w:multiLevelType w:val="multilevel"/>
    <w:tmpl w:val="1E3A0178"/>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7544634"/>
    <w:multiLevelType w:val="multilevel"/>
    <w:tmpl w:val="4776C64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79C1BA2"/>
    <w:multiLevelType w:val="multilevel"/>
    <w:tmpl w:val="0778C02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37BA25EC"/>
    <w:multiLevelType w:val="multilevel"/>
    <w:tmpl w:val="8C6A44C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7E75349"/>
    <w:multiLevelType w:val="multilevel"/>
    <w:tmpl w:val="B320480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386A7A6C"/>
    <w:multiLevelType w:val="multilevel"/>
    <w:tmpl w:val="42C260F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38C52416"/>
    <w:multiLevelType w:val="multilevel"/>
    <w:tmpl w:val="A9A469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38FC55BA"/>
    <w:multiLevelType w:val="multilevel"/>
    <w:tmpl w:val="E19E0F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392D3B5D"/>
    <w:multiLevelType w:val="multilevel"/>
    <w:tmpl w:val="1A56A06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39F77B2B"/>
    <w:multiLevelType w:val="multilevel"/>
    <w:tmpl w:val="C58AD8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3A4E08A2"/>
    <w:multiLevelType w:val="multilevel"/>
    <w:tmpl w:val="085C0A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3AA20981"/>
    <w:multiLevelType w:val="multilevel"/>
    <w:tmpl w:val="5B182E2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BDF0B29"/>
    <w:multiLevelType w:val="multilevel"/>
    <w:tmpl w:val="1410F4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3C280DE3"/>
    <w:multiLevelType w:val="hybridMultilevel"/>
    <w:tmpl w:val="EF1456C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CAE1BF7"/>
    <w:multiLevelType w:val="multilevel"/>
    <w:tmpl w:val="A00A46E8"/>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3E2D10F0"/>
    <w:multiLevelType w:val="multilevel"/>
    <w:tmpl w:val="E16A5D7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3E31218E"/>
    <w:multiLevelType w:val="multilevel"/>
    <w:tmpl w:val="1CEAAF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3E503871"/>
    <w:multiLevelType w:val="multilevel"/>
    <w:tmpl w:val="A60802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3F5D06B6"/>
    <w:multiLevelType w:val="multilevel"/>
    <w:tmpl w:val="172E9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3F612601"/>
    <w:multiLevelType w:val="multilevel"/>
    <w:tmpl w:val="C9A8BF8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5" w15:restartNumberingAfterBreak="0">
    <w:nsid w:val="4094231D"/>
    <w:multiLevelType w:val="hybridMultilevel"/>
    <w:tmpl w:val="9182B31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15:restartNumberingAfterBreak="0">
    <w:nsid w:val="414E17E5"/>
    <w:multiLevelType w:val="multilevel"/>
    <w:tmpl w:val="DD64095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41B214DB"/>
    <w:multiLevelType w:val="multilevel"/>
    <w:tmpl w:val="D7A455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25B6E7C"/>
    <w:multiLevelType w:val="multilevel"/>
    <w:tmpl w:val="B3E883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27C4EB6"/>
    <w:multiLevelType w:val="multilevel"/>
    <w:tmpl w:val="ADBA3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428114DB"/>
    <w:multiLevelType w:val="multilevel"/>
    <w:tmpl w:val="4ED6FA4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42C5396B"/>
    <w:multiLevelType w:val="multilevel"/>
    <w:tmpl w:val="E7BA87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42F32B11"/>
    <w:multiLevelType w:val="multilevel"/>
    <w:tmpl w:val="B6FEA44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30D00EF"/>
    <w:multiLevelType w:val="multilevel"/>
    <w:tmpl w:val="E38C242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432E6BDD"/>
    <w:multiLevelType w:val="multilevel"/>
    <w:tmpl w:val="0FA2F6E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43F017BE"/>
    <w:multiLevelType w:val="multilevel"/>
    <w:tmpl w:val="F1B665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4491401A"/>
    <w:multiLevelType w:val="multilevel"/>
    <w:tmpl w:val="DDCA4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44A836C2"/>
    <w:multiLevelType w:val="multilevel"/>
    <w:tmpl w:val="30B030B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44D42F74"/>
    <w:multiLevelType w:val="multilevel"/>
    <w:tmpl w:val="6BB0CA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46DC300B"/>
    <w:multiLevelType w:val="multilevel"/>
    <w:tmpl w:val="EC80880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46F03700"/>
    <w:multiLevelType w:val="multilevel"/>
    <w:tmpl w:val="A57E59A6"/>
    <w:lvl w:ilvl="0">
      <w:start w:val="1"/>
      <w:numFmt w:val="russianLower"/>
      <w:lvlText w:val="%1)"/>
      <w:lvlJc w:val="left"/>
      <w:pPr>
        <w:tabs>
          <w:tab w:val="num" w:pos="720"/>
        </w:tabs>
        <w:ind w:left="720" w:hanging="360"/>
      </w:pPr>
      <w:rPr>
        <w:rFonts w:hint="default"/>
      </w:rPr>
    </w:lvl>
    <w:lvl w:ilvl="1">
      <w:start w:val="1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47123E97"/>
    <w:multiLevelType w:val="multilevel"/>
    <w:tmpl w:val="14D239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472C33C2"/>
    <w:multiLevelType w:val="multilevel"/>
    <w:tmpl w:val="E35E45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479A28C3"/>
    <w:multiLevelType w:val="multilevel"/>
    <w:tmpl w:val="AAA878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48830BF0"/>
    <w:multiLevelType w:val="multilevel"/>
    <w:tmpl w:val="66009FB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49045248"/>
    <w:multiLevelType w:val="multilevel"/>
    <w:tmpl w:val="576AD0A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49CE2C69"/>
    <w:multiLevelType w:val="multilevel"/>
    <w:tmpl w:val="D9E4B5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4A09124B"/>
    <w:multiLevelType w:val="multilevel"/>
    <w:tmpl w:val="C4A8DC2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4A0E493C"/>
    <w:multiLevelType w:val="multilevel"/>
    <w:tmpl w:val="EA8E05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4A1F5E88"/>
    <w:multiLevelType w:val="multilevel"/>
    <w:tmpl w:val="AEF0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4AD62F98"/>
    <w:multiLevelType w:val="multilevel"/>
    <w:tmpl w:val="5322BF1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4B343C76"/>
    <w:multiLevelType w:val="multilevel"/>
    <w:tmpl w:val="90A813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4C701748"/>
    <w:multiLevelType w:val="multilevel"/>
    <w:tmpl w:val="C024D8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4C812EA3"/>
    <w:multiLevelType w:val="multilevel"/>
    <w:tmpl w:val="A61C083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4D61378E"/>
    <w:multiLevelType w:val="multilevel"/>
    <w:tmpl w:val="B8763B6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501C1673"/>
    <w:multiLevelType w:val="multilevel"/>
    <w:tmpl w:val="A71424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02C7972"/>
    <w:multiLevelType w:val="hybridMultilevel"/>
    <w:tmpl w:val="D24C648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15:restartNumberingAfterBreak="0">
    <w:nsid w:val="50AF030B"/>
    <w:multiLevelType w:val="multilevel"/>
    <w:tmpl w:val="29C02E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51C11347"/>
    <w:multiLevelType w:val="multilevel"/>
    <w:tmpl w:val="780A93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2165A6A"/>
    <w:multiLevelType w:val="multilevel"/>
    <w:tmpl w:val="7FCE940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52333A68"/>
    <w:multiLevelType w:val="multilevel"/>
    <w:tmpl w:val="947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54766795"/>
    <w:multiLevelType w:val="multilevel"/>
    <w:tmpl w:val="51F6C2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552D6788"/>
    <w:multiLevelType w:val="multilevel"/>
    <w:tmpl w:val="20769D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55817D59"/>
    <w:multiLevelType w:val="multilevel"/>
    <w:tmpl w:val="45CE5FE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55887FE8"/>
    <w:multiLevelType w:val="multilevel"/>
    <w:tmpl w:val="DDDCDE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563751B4"/>
    <w:multiLevelType w:val="multilevel"/>
    <w:tmpl w:val="14820C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569C704E"/>
    <w:multiLevelType w:val="multilevel"/>
    <w:tmpl w:val="B0BA68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56C33B79"/>
    <w:multiLevelType w:val="multilevel"/>
    <w:tmpl w:val="25EE9B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9" w15:restartNumberingAfterBreak="0">
    <w:nsid w:val="57854D9F"/>
    <w:multiLevelType w:val="multilevel"/>
    <w:tmpl w:val="0154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58557B93"/>
    <w:multiLevelType w:val="multilevel"/>
    <w:tmpl w:val="6480E198"/>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58B678A6"/>
    <w:multiLevelType w:val="multilevel"/>
    <w:tmpl w:val="C2AE0B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58C41D30"/>
    <w:multiLevelType w:val="multilevel"/>
    <w:tmpl w:val="A5C2A0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59183D83"/>
    <w:multiLevelType w:val="multilevel"/>
    <w:tmpl w:val="6E4020B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593A5717"/>
    <w:multiLevelType w:val="multilevel"/>
    <w:tmpl w:val="B7C82C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597B143F"/>
    <w:multiLevelType w:val="multilevel"/>
    <w:tmpl w:val="2C30A4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59BE0A8C"/>
    <w:multiLevelType w:val="multilevel"/>
    <w:tmpl w:val="CBF4F1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5A083D85"/>
    <w:multiLevelType w:val="hybridMultilevel"/>
    <w:tmpl w:val="B5482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15:restartNumberingAfterBreak="0">
    <w:nsid w:val="5A5A690B"/>
    <w:multiLevelType w:val="multilevel"/>
    <w:tmpl w:val="66541C0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5A5D5DEC"/>
    <w:multiLevelType w:val="multilevel"/>
    <w:tmpl w:val="DED887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5A9B315C"/>
    <w:multiLevelType w:val="multilevel"/>
    <w:tmpl w:val="A16E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5B127AB5"/>
    <w:multiLevelType w:val="multilevel"/>
    <w:tmpl w:val="6A1C373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5B910EBF"/>
    <w:multiLevelType w:val="multilevel"/>
    <w:tmpl w:val="BFFCD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5C3356DD"/>
    <w:multiLevelType w:val="multilevel"/>
    <w:tmpl w:val="FCB0AC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5C3B01F6"/>
    <w:multiLevelType w:val="multilevel"/>
    <w:tmpl w:val="8CB8055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5C600A3F"/>
    <w:multiLevelType w:val="multilevel"/>
    <w:tmpl w:val="11C4FF0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5D2F1056"/>
    <w:multiLevelType w:val="multilevel"/>
    <w:tmpl w:val="490E18E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5D5C4DD7"/>
    <w:multiLevelType w:val="multilevel"/>
    <w:tmpl w:val="FA682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5D793ACD"/>
    <w:multiLevelType w:val="multilevel"/>
    <w:tmpl w:val="DAE415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5DA547DE"/>
    <w:multiLevelType w:val="multilevel"/>
    <w:tmpl w:val="947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5E0F1F27"/>
    <w:multiLevelType w:val="multilevel"/>
    <w:tmpl w:val="89F4E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5E4251B0"/>
    <w:multiLevelType w:val="multilevel"/>
    <w:tmpl w:val="308E049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5E4A755D"/>
    <w:multiLevelType w:val="multilevel"/>
    <w:tmpl w:val="066227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5F0520A9"/>
    <w:multiLevelType w:val="multilevel"/>
    <w:tmpl w:val="AE580C1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5F337AC8"/>
    <w:multiLevelType w:val="multilevel"/>
    <w:tmpl w:val="058E69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5F976D83"/>
    <w:multiLevelType w:val="multilevel"/>
    <w:tmpl w:val="4446A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606724B0"/>
    <w:multiLevelType w:val="multilevel"/>
    <w:tmpl w:val="241C9A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60C6688F"/>
    <w:multiLevelType w:val="multilevel"/>
    <w:tmpl w:val="5D2847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60E212B6"/>
    <w:multiLevelType w:val="multilevel"/>
    <w:tmpl w:val="2CBC8D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610F4798"/>
    <w:multiLevelType w:val="multilevel"/>
    <w:tmpl w:val="A2368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61844683"/>
    <w:multiLevelType w:val="multilevel"/>
    <w:tmpl w:val="279849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629D635F"/>
    <w:multiLevelType w:val="multilevel"/>
    <w:tmpl w:val="667E5A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64AB3DB9"/>
    <w:multiLevelType w:val="multilevel"/>
    <w:tmpl w:val="D92C30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64F01861"/>
    <w:multiLevelType w:val="multilevel"/>
    <w:tmpl w:val="BA0E26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65A12B5D"/>
    <w:multiLevelType w:val="multilevel"/>
    <w:tmpl w:val="552CE6F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6" w15:restartNumberingAfterBreak="0">
    <w:nsid w:val="663B1F78"/>
    <w:multiLevelType w:val="multilevel"/>
    <w:tmpl w:val="3B34CB2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667F6954"/>
    <w:multiLevelType w:val="hybridMultilevel"/>
    <w:tmpl w:val="25CC875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8" w15:restartNumberingAfterBreak="0">
    <w:nsid w:val="66BC7D94"/>
    <w:multiLevelType w:val="multilevel"/>
    <w:tmpl w:val="E7649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67200532"/>
    <w:multiLevelType w:val="multilevel"/>
    <w:tmpl w:val="A81CD1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681F3C53"/>
    <w:multiLevelType w:val="multilevel"/>
    <w:tmpl w:val="EFFAF9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688037FA"/>
    <w:multiLevelType w:val="multilevel"/>
    <w:tmpl w:val="C90A43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69F816A5"/>
    <w:multiLevelType w:val="multilevel"/>
    <w:tmpl w:val="DCAEA0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6A6A42F2"/>
    <w:multiLevelType w:val="multilevel"/>
    <w:tmpl w:val="5364A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6AFF7E39"/>
    <w:multiLevelType w:val="multilevel"/>
    <w:tmpl w:val="251E659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6B4E5DB4"/>
    <w:multiLevelType w:val="multilevel"/>
    <w:tmpl w:val="AFE8C5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6BB54505"/>
    <w:multiLevelType w:val="multilevel"/>
    <w:tmpl w:val="FD6848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6BBE3076"/>
    <w:multiLevelType w:val="multilevel"/>
    <w:tmpl w:val="0928B3A0"/>
    <w:lvl w:ilvl="0">
      <w:start w:val="1"/>
      <w:numFmt w:val="russianLower"/>
      <w:lvlText w:val="%1)"/>
      <w:lvlJc w:val="left"/>
      <w:pPr>
        <w:tabs>
          <w:tab w:val="num" w:pos="720"/>
        </w:tabs>
        <w:ind w:left="720" w:hanging="360"/>
      </w:pPr>
      <w:rPr>
        <w:rFonts w:hint="default"/>
      </w:rPr>
    </w:lvl>
    <w:lvl w:ilvl="1">
      <w:start w:val="7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6C2F19FB"/>
    <w:multiLevelType w:val="multilevel"/>
    <w:tmpl w:val="5470BF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6DD00B6A"/>
    <w:multiLevelType w:val="multilevel"/>
    <w:tmpl w:val="899EF1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6E063B21"/>
    <w:multiLevelType w:val="multilevel"/>
    <w:tmpl w:val="DA0C84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2" w15:restartNumberingAfterBreak="0">
    <w:nsid w:val="6F26572C"/>
    <w:multiLevelType w:val="multilevel"/>
    <w:tmpl w:val="65C839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6FFB456B"/>
    <w:multiLevelType w:val="multilevel"/>
    <w:tmpl w:val="F8D6D05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702C29FF"/>
    <w:multiLevelType w:val="multilevel"/>
    <w:tmpl w:val="C7C09F0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7091394D"/>
    <w:multiLevelType w:val="multilevel"/>
    <w:tmpl w:val="C90452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70AF4B4F"/>
    <w:multiLevelType w:val="hybridMultilevel"/>
    <w:tmpl w:val="950A28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7" w15:restartNumberingAfterBreak="0">
    <w:nsid w:val="70D97C47"/>
    <w:multiLevelType w:val="multilevel"/>
    <w:tmpl w:val="62D4EF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723111BF"/>
    <w:multiLevelType w:val="multilevel"/>
    <w:tmpl w:val="C42C70B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724B026F"/>
    <w:multiLevelType w:val="multilevel"/>
    <w:tmpl w:val="78EC8F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727C3DEF"/>
    <w:multiLevelType w:val="multilevel"/>
    <w:tmpl w:val="5FEC7B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7294688B"/>
    <w:multiLevelType w:val="multilevel"/>
    <w:tmpl w:val="25E4F0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72BE3A03"/>
    <w:multiLevelType w:val="multilevel"/>
    <w:tmpl w:val="BA0C10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73351B98"/>
    <w:multiLevelType w:val="hybridMultilevel"/>
    <w:tmpl w:val="7D00EBB2"/>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4" w15:restartNumberingAfterBreak="0">
    <w:nsid w:val="736664F7"/>
    <w:multiLevelType w:val="multilevel"/>
    <w:tmpl w:val="9738BE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737F246D"/>
    <w:multiLevelType w:val="multilevel"/>
    <w:tmpl w:val="120A643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744D74D5"/>
    <w:multiLevelType w:val="multilevel"/>
    <w:tmpl w:val="AFE430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7469261C"/>
    <w:multiLevelType w:val="multilevel"/>
    <w:tmpl w:val="5D8A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751F7A49"/>
    <w:multiLevelType w:val="multilevel"/>
    <w:tmpl w:val="4ACE11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755C1D49"/>
    <w:multiLevelType w:val="multilevel"/>
    <w:tmpl w:val="A9A22AE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756B498C"/>
    <w:multiLevelType w:val="multilevel"/>
    <w:tmpl w:val="A6D834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76085D5A"/>
    <w:multiLevelType w:val="multilevel"/>
    <w:tmpl w:val="F16E878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7688238E"/>
    <w:multiLevelType w:val="multilevel"/>
    <w:tmpl w:val="11F43B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76B664CC"/>
    <w:multiLevelType w:val="multilevel"/>
    <w:tmpl w:val="567C4E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76F1470F"/>
    <w:multiLevelType w:val="multilevel"/>
    <w:tmpl w:val="9C0264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774908E2"/>
    <w:multiLevelType w:val="multilevel"/>
    <w:tmpl w:val="EA82FF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77CF088B"/>
    <w:multiLevelType w:val="multilevel"/>
    <w:tmpl w:val="D6564A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77E25970"/>
    <w:multiLevelType w:val="multilevel"/>
    <w:tmpl w:val="80B635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77EA1F06"/>
    <w:multiLevelType w:val="hybridMultilevel"/>
    <w:tmpl w:val="BD20FE9C"/>
    <w:lvl w:ilvl="0" w:tplc="B72819E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9" w15:restartNumberingAfterBreak="0">
    <w:nsid w:val="79517403"/>
    <w:multiLevelType w:val="multilevel"/>
    <w:tmpl w:val="EB9203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797C53CA"/>
    <w:multiLevelType w:val="multilevel"/>
    <w:tmpl w:val="A0EE59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79D35EB5"/>
    <w:multiLevelType w:val="multilevel"/>
    <w:tmpl w:val="EC7CEB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79D52E58"/>
    <w:multiLevelType w:val="multilevel"/>
    <w:tmpl w:val="ACB4EF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7BA06970"/>
    <w:multiLevelType w:val="multilevel"/>
    <w:tmpl w:val="D6CE2B0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7BAF3CEA"/>
    <w:multiLevelType w:val="multilevel"/>
    <w:tmpl w:val="2F308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7BC4621C"/>
    <w:multiLevelType w:val="multilevel"/>
    <w:tmpl w:val="A784E49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7BED115E"/>
    <w:multiLevelType w:val="multilevel"/>
    <w:tmpl w:val="B76673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7C367C45"/>
    <w:multiLevelType w:val="multilevel"/>
    <w:tmpl w:val="5C56E3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7CB8769E"/>
    <w:multiLevelType w:val="multilevel"/>
    <w:tmpl w:val="F39C62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7DED473E"/>
    <w:multiLevelType w:val="multilevel"/>
    <w:tmpl w:val="F45CF8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7E304436"/>
    <w:multiLevelType w:val="multilevel"/>
    <w:tmpl w:val="7EC0F56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7E9323B3"/>
    <w:multiLevelType w:val="multilevel"/>
    <w:tmpl w:val="9B7EB2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7F2B72FC"/>
    <w:multiLevelType w:val="multilevel"/>
    <w:tmpl w:val="EF2E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7F472D5A"/>
    <w:multiLevelType w:val="multilevel"/>
    <w:tmpl w:val="283A9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4"/>
  </w:num>
  <w:num w:numId="2">
    <w:abstractNumId w:val="27"/>
  </w:num>
  <w:num w:numId="3">
    <w:abstractNumId w:val="102"/>
  </w:num>
  <w:num w:numId="4">
    <w:abstractNumId w:val="52"/>
  </w:num>
  <w:num w:numId="5">
    <w:abstractNumId w:val="179"/>
  </w:num>
  <w:num w:numId="6">
    <w:abstractNumId w:val="197"/>
  </w:num>
  <w:num w:numId="7">
    <w:abstractNumId w:val="190"/>
  </w:num>
  <w:num w:numId="8">
    <w:abstractNumId w:val="146"/>
  </w:num>
  <w:num w:numId="9">
    <w:abstractNumId w:val="93"/>
  </w:num>
  <w:num w:numId="10">
    <w:abstractNumId w:val="200"/>
  </w:num>
  <w:num w:numId="11">
    <w:abstractNumId w:val="115"/>
  </w:num>
  <w:num w:numId="12">
    <w:abstractNumId w:val="175"/>
  </w:num>
  <w:num w:numId="13">
    <w:abstractNumId w:val="265"/>
  </w:num>
  <w:num w:numId="14">
    <w:abstractNumId w:val="30"/>
  </w:num>
  <w:num w:numId="15">
    <w:abstractNumId w:val="206"/>
  </w:num>
  <w:num w:numId="16">
    <w:abstractNumId w:val="209"/>
  </w:num>
  <w:num w:numId="17">
    <w:abstractNumId w:val="192"/>
  </w:num>
  <w:num w:numId="18">
    <w:abstractNumId w:val="218"/>
  </w:num>
  <w:num w:numId="19">
    <w:abstractNumId w:val="62"/>
  </w:num>
  <w:num w:numId="20">
    <w:abstractNumId w:val="272"/>
  </w:num>
  <w:num w:numId="21">
    <w:abstractNumId w:val="20"/>
  </w:num>
  <w:num w:numId="22">
    <w:abstractNumId w:val="14"/>
  </w:num>
  <w:num w:numId="23">
    <w:abstractNumId w:val="152"/>
  </w:num>
  <w:num w:numId="24">
    <w:abstractNumId w:val="229"/>
  </w:num>
  <w:num w:numId="25">
    <w:abstractNumId w:val="186"/>
  </w:num>
  <w:num w:numId="26">
    <w:abstractNumId w:val="241"/>
  </w:num>
  <w:num w:numId="27">
    <w:abstractNumId w:val="88"/>
  </w:num>
  <w:num w:numId="28">
    <w:abstractNumId w:val="79"/>
  </w:num>
  <w:num w:numId="29">
    <w:abstractNumId w:val="118"/>
  </w:num>
  <w:num w:numId="30">
    <w:abstractNumId w:val="116"/>
  </w:num>
  <w:num w:numId="31">
    <w:abstractNumId w:val="19"/>
  </w:num>
  <w:num w:numId="32">
    <w:abstractNumId w:val="78"/>
  </w:num>
  <w:num w:numId="33">
    <w:abstractNumId w:val="101"/>
  </w:num>
  <w:num w:numId="34">
    <w:abstractNumId w:val="47"/>
  </w:num>
  <w:num w:numId="35">
    <w:abstractNumId w:val="266"/>
  </w:num>
  <w:num w:numId="36">
    <w:abstractNumId w:val="153"/>
  </w:num>
  <w:num w:numId="37">
    <w:abstractNumId w:val="33"/>
  </w:num>
  <w:num w:numId="38">
    <w:abstractNumId w:val="96"/>
  </w:num>
  <w:num w:numId="39">
    <w:abstractNumId w:val="82"/>
  </w:num>
  <w:num w:numId="40">
    <w:abstractNumId w:val="194"/>
  </w:num>
  <w:num w:numId="41">
    <w:abstractNumId w:val="210"/>
  </w:num>
  <w:num w:numId="42">
    <w:abstractNumId w:val="36"/>
  </w:num>
  <w:num w:numId="43">
    <w:abstractNumId w:val="106"/>
  </w:num>
  <w:num w:numId="44">
    <w:abstractNumId w:val="92"/>
  </w:num>
  <w:num w:numId="45">
    <w:abstractNumId w:val="247"/>
    <w:lvlOverride w:ilvl="0">
      <w:startOverride w:val="1"/>
    </w:lvlOverride>
  </w:num>
  <w:num w:numId="46">
    <w:abstractNumId w:val="77"/>
  </w:num>
  <w:num w:numId="47">
    <w:abstractNumId w:val="16"/>
  </w:num>
  <w:num w:numId="48">
    <w:abstractNumId w:val="75"/>
  </w:num>
  <w:num w:numId="49">
    <w:abstractNumId w:val="97"/>
  </w:num>
  <w:num w:numId="50">
    <w:abstractNumId w:val="9"/>
  </w:num>
  <w:num w:numId="51">
    <w:abstractNumId w:val="214"/>
  </w:num>
  <w:num w:numId="52">
    <w:abstractNumId w:val="245"/>
  </w:num>
  <w:num w:numId="53">
    <w:abstractNumId w:val="240"/>
  </w:num>
  <w:num w:numId="54">
    <w:abstractNumId w:val="233"/>
  </w:num>
  <w:num w:numId="55">
    <w:abstractNumId w:val="13"/>
  </w:num>
  <w:num w:numId="56">
    <w:abstractNumId w:val="184"/>
  </w:num>
  <w:num w:numId="57">
    <w:abstractNumId w:val="23"/>
  </w:num>
  <w:num w:numId="58">
    <w:abstractNumId w:val="252"/>
  </w:num>
  <w:num w:numId="59">
    <w:abstractNumId w:val="129"/>
  </w:num>
  <w:num w:numId="60">
    <w:abstractNumId w:val="133"/>
  </w:num>
  <w:num w:numId="61">
    <w:abstractNumId w:val="44"/>
  </w:num>
  <w:num w:numId="62">
    <w:abstractNumId w:val="149"/>
  </w:num>
  <w:num w:numId="63">
    <w:abstractNumId w:val="41"/>
  </w:num>
  <w:num w:numId="64">
    <w:abstractNumId w:val="173"/>
  </w:num>
  <w:num w:numId="65">
    <w:abstractNumId w:val="256"/>
  </w:num>
  <w:num w:numId="66">
    <w:abstractNumId w:val="60"/>
  </w:num>
  <w:num w:numId="67">
    <w:abstractNumId w:val="147"/>
  </w:num>
  <w:num w:numId="68">
    <w:abstractNumId w:val="261"/>
  </w:num>
  <w:num w:numId="69">
    <w:abstractNumId w:val="172"/>
  </w:num>
  <w:num w:numId="70">
    <w:abstractNumId w:val="212"/>
  </w:num>
  <w:num w:numId="71">
    <w:abstractNumId w:val="225"/>
  </w:num>
  <w:num w:numId="72">
    <w:abstractNumId w:val="111"/>
  </w:num>
  <w:num w:numId="73">
    <w:abstractNumId w:val="201"/>
  </w:num>
  <w:num w:numId="74">
    <w:abstractNumId w:val="40"/>
  </w:num>
  <w:num w:numId="75">
    <w:abstractNumId w:val="68"/>
  </w:num>
  <w:num w:numId="76">
    <w:abstractNumId w:val="25"/>
  </w:num>
  <w:num w:numId="77">
    <w:abstractNumId w:val="273"/>
  </w:num>
  <w:num w:numId="78">
    <w:abstractNumId w:val="87"/>
    <w:lvlOverride w:ilvl="0">
      <w:startOverride w:val="1"/>
    </w:lvlOverride>
  </w:num>
  <w:num w:numId="79">
    <w:abstractNumId w:val="159"/>
  </w:num>
  <w:num w:numId="80">
    <w:abstractNumId w:val="262"/>
  </w:num>
  <w:num w:numId="81">
    <w:abstractNumId w:val="114"/>
  </w:num>
  <w:num w:numId="82">
    <w:abstractNumId w:val="63"/>
  </w:num>
  <w:num w:numId="83">
    <w:abstractNumId w:val="122"/>
  </w:num>
  <w:num w:numId="84">
    <w:abstractNumId w:val="164"/>
  </w:num>
  <w:num w:numId="85">
    <w:abstractNumId w:val="158"/>
  </w:num>
  <w:num w:numId="86">
    <w:abstractNumId w:val="73"/>
  </w:num>
  <w:num w:numId="87">
    <w:abstractNumId w:val="98"/>
  </w:num>
  <w:num w:numId="88">
    <w:abstractNumId w:val="84"/>
  </w:num>
  <w:num w:numId="89">
    <w:abstractNumId w:val="38"/>
  </w:num>
  <w:num w:numId="90">
    <w:abstractNumId w:val="232"/>
  </w:num>
  <w:num w:numId="91">
    <w:abstractNumId w:val="104"/>
  </w:num>
  <w:num w:numId="92">
    <w:abstractNumId w:val="169"/>
  </w:num>
  <w:num w:numId="93">
    <w:abstractNumId w:val="12"/>
  </w:num>
  <w:num w:numId="94">
    <w:abstractNumId w:val="105"/>
  </w:num>
  <w:num w:numId="95">
    <w:abstractNumId w:val="71"/>
  </w:num>
  <w:num w:numId="96">
    <w:abstractNumId w:val="132"/>
  </w:num>
  <w:num w:numId="97">
    <w:abstractNumId w:val="177"/>
  </w:num>
  <w:num w:numId="98">
    <w:abstractNumId w:val="95"/>
  </w:num>
  <w:num w:numId="99">
    <w:abstractNumId w:val="208"/>
  </w:num>
  <w:num w:numId="100">
    <w:abstractNumId w:val="165"/>
  </w:num>
  <w:num w:numId="101">
    <w:abstractNumId w:val="119"/>
  </w:num>
  <w:num w:numId="102">
    <w:abstractNumId w:val="136"/>
  </w:num>
  <w:num w:numId="103">
    <w:abstractNumId w:val="267"/>
  </w:num>
  <w:num w:numId="104">
    <w:abstractNumId w:val="26"/>
  </w:num>
  <w:num w:numId="105">
    <w:abstractNumId w:val="2"/>
  </w:num>
  <w:num w:numId="106">
    <w:abstractNumId w:val="242"/>
  </w:num>
  <w:num w:numId="107">
    <w:abstractNumId w:val="207"/>
  </w:num>
  <w:num w:numId="108">
    <w:abstractNumId w:val="156"/>
  </w:num>
  <w:num w:numId="109">
    <w:abstractNumId w:val="72"/>
  </w:num>
  <w:num w:numId="110">
    <w:abstractNumId w:val="193"/>
  </w:num>
  <w:num w:numId="111">
    <w:abstractNumId w:val="110"/>
  </w:num>
  <w:num w:numId="112">
    <w:abstractNumId w:val="221"/>
  </w:num>
  <w:num w:numId="113">
    <w:abstractNumId w:val="67"/>
  </w:num>
  <w:num w:numId="114">
    <w:abstractNumId w:val="213"/>
  </w:num>
  <w:num w:numId="115">
    <w:abstractNumId w:val="131"/>
  </w:num>
  <w:num w:numId="116">
    <w:abstractNumId w:val="162"/>
  </w:num>
  <w:num w:numId="117">
    <w:abstractNumId w:val="174"/>
  </w:num>
  <w:num w:numId="118">
    <w:abstractNumId w:val="4"/>
  </w:num>
  <w:num w:numId="119">
    <w:abstractNumId w:val="7"/>
  </w:num>
  <w:num w:numId="120">
    <w:abstractNumId w:val="130"/>
  </w:num>
  <w:num w:numId="121">
    <w:abstractNumId w:val="227"/>
  </w:num>
  <w:num w:numId="122">
    <w:abstractNumId w:val="89"/>
  </w:num>
  <w:num w:numId="123">
    <w:abstractNumId w:val="42"/>
  </w:num>
  <w:num w:numId="124">
    <w:abstractNumId w:val="126"/>
  </w:num>
  <w:num w:numId="125">
    <w:abstractNumId w:val="5"/>
  </w:num>
  <w:num w:numId="126">
    <w:abstractNumId w:val="264"/>
  </w:num>
  <w:num w:numId="127">
    <w:abstractNumId w:val="91"/>
  </w:num>
  <w:num w:numId="128">
    <w:abstractNumId w:val="211"/>
  </w:num>
  <w:num w:numId="129">
    <w:abstractNumId w:val="128"/>
  </w:num>
  <w:num w:numId="130">
    <w:abstractNumId w:val="139"/>
    <w:lvlOverride w:ilvl="0">
      <w:startOverride w:val="1"/>
    </w:lvlOverride>
  </w:num>
  <w:num w:numId="131">
    <w:abstractNumId w:val="3"/>
  </w:num>
  <w:num w:numId="132">
    <w:abstractNumId w:val="199"/>
  </w:num>
  <w:num w:numId="133">
    <w:abstractNumId w:val="53"/>
    <w:lvlOverride w:ilvl="0">
      <w:startOverride w:val="1"/>
    </w:lvlOverride>
  </w:num>
  <w:num w:numId="134">
    <w:abstractNumId w:val="123"/>
  </w:num>
  <w:num w:numId="135">
    <w:abstractNumId w:val="203"/>
  </w:num>
  <w:num w:numId="136">
    <w:abstractNumId w:val="70"/>
  </w:num>
  <w:num w:numId="137">
    <w:abstractNumId w:val="269"/>
  </w:num>
  <w:num w:numId="138">
    <w:abstractNumId w:val="1"/>
  </w:num>
  <w:num w:numId="139">
    <w:abstractNumId w:val="270"/>
  </w:num>
  <w:num w:numId="140">
    <w:abstractNumId w:val="43"/>
  </w:num>
  <w:num w:numId="141">
    <w:abstractNumId w:val="219"/>
  </w:num>
  <w:num w:numId="142">
    <w:abstractNumId w:val="254"/>
  </w:num>
  <w:num w:numId="143">
    <w:abstractNumId w:val="216"/>
  </w:num>
  <w:num w:numId="144">
    <w:abstractNumId w:val="163"/>
  </w:num>
  <w:num w:numId="145">
    <w:abstractNumId w:val="145"/>
  </w:num>
  <w:num w:numId="146">
    <w:abstractNumId w:val="228"/>
  </w:num>
  <w:num w:numId="147">
    <w:abstractNumId w:val="15"/>
  </w:num>
  <w:num w:numId="148">
    <w:abstractNumId w:val="108"/>
  </w:num>
  <w:num w:numId="149">
    <w:abstractNumId w:val="21"/>
  </w:num>
  <w:num w:numId="150">
    <w:abstractNumId w:val="31"/>
  </w:num>
  <w:num w:numId="151">
    <w:abstractNumId w:val="166"/>
  </w:num>
  <w:num w:numId="152">
    <w:abstractNumId w:val="54"/>
  </w:num>
  <w:num w:numId="153">
    <w:abstractNumId w:val="189"/>
  </w:num>
  <w:num w:numId="154">
    <w:abstractNumId w:val="271"/>
  </w:num>
  <w:num w:numId="155">
    <w:abstractNumId w:val="32"/>
  </w:num>
  <w:num w:numId="156">
    <w:abstractNumId w:val="109"/>
  </w:num>
  <w:num w:numId="157">
    <w:abstractNumId w:val="10"/>
  </w:num>
  <w:num w:numId="158">
    <w:abstractNumId w:val="154"/>
  </w:num>
  <w:num w:numId="159">
    <w:abstractNumId w:val="113"/>
  </w:num>
  <w:num w:numId="160">
    <w:abstractNumId w:val="138"/>
  </w:num>
  <w:num w:numId="161">
    <w:abstractNumId w:val="181"/>
  </w:num>
  <w:num w:numId="162">
    <w:abstractNumId w:val="120"/>
  </w:num>
  <w:num w:numId="163">
    <w:abstractNumId w:val="51"/>
  </w:num>
  <w:num w:numId="164">
    <w:abstractNumId w:val="150"/>
  </w:num>
  <w:num w:numId="165">
    <w:abstractNumId w:val="107"/>
  </w:num>
  <w:num w:numId="166">
    <w:abstractNumId w:val="176"/>
  </w:num>
  <w:num w:numId="167">
    <w:abstractNumId w:val="144"/>
  </w:num>
  <w:num w:numId="168">
    <w:abstractNumId w:val="188"/>
  </w:num>
  <w:num w:numId="169">
    <w:abstractNumId w:val="69"/>
  </w:num>
  <w:num w:numId="170">
    <w:abstractNumId w:val="66"/>
  </w:num>
  <w:num w:numId="171">
    <w:abstractNumId w:val="18"/>
  </w:num>
  <w:num w:numId="172">
    <w:abstractNumId w:val="125"/>
  </w:num>
  <w:num w:numId="173">
    <w:abstractNumId w:val="168"/>
  </w:num>
  <w:num w:numId="174">
    <w:abstractNumId w:val="83"/>
  </w:num>
  <w:num w:numId="175">
    <w:abstractNumId w:val="155"/>
  </w:num>
  <w:num w:numId="176">
    <w:abstractNumId w:val="204"/>
  </w:num>
  <w:num w:numId="177">
    <w:abstractNumId w:val="39"/>
  </w:num>
  <w:num w:numId="178">
    <w:abstractNumId w:val="248"/>
  </w:num>
  <w:num w:numId="179">
    <w:abstractNumId w:val="37"/>
  </w:num>
  <w:num w:numId="180">
    <w:abstractNumId w:val="259"/>
  </w:num>
  <w:num w:numId="181">
    <w:abstractNumId w:val="244"/>
  </w:num>
  <w:num w:numId="182">
    <w:abstractNumId w:val="57"/>
  </w:num>
  <w:num w:numId="183">
    <w:abstractNumId w:val="81"/>
  </w:num>
  <w:num w:numId="184">
    <w:abstractNumId w:val="182"/>
  </w:num>
  <w:num w:numId="185">
    <w:abstractNumId w:val="223"/>
  </w:num>
  <w:num w:numId="186">
    <w:abstractNumId w:val="230"/>
  </w:num>
  <w:num w:numId="187">
    <w:abstractNumId w:val="45"/>
  </w:num>
  <w:num w:numId="188">
    <w:abstractNumId w:val="148"/>
  </w:num>
  <w:num w:numId="189">
    <w:abstractNumId w:val="99"/>
  </w:num>
  <w:num w:numId="190">
    <w:abstractNumId w:val="198"/>
  </w:num>
  <w:num w:numId="191">
    <w:abstractNumId w:val="56"/>
  </w:num>
  <w:num w:numId="192">
    <w:abstractNumId w:val="34"/>
  </w:num>
  <w:num w:numId="193">
    <w:abstractNumId w:val="49"/>
  </w:num>
  <w:num w:numId="194">
    <w:abstractNumId w:val="141"/>
  </w:num>
  <w:num w:numId="195">
    <w:abstractNumId w:val="0"/>
  </w:num>
  <w:num w:numId="196">
    <w:abstractNumId w:val="121"/>
  </w:num>
  <w:num w:numId="197">
    <w:abstractNumId w:val="55"/>
  </w:num>
  <w:num w:numId="198">
    <w:abstractNumId w:val="253"/>
  </w:num>
  <w:num w:numId="199">
    <w:abstractNumId w:val="142"/>
  </w:num>
  <w:num w:numId="200">
    <w:abstractNumId w:val="222"/>
  </w:num>
  <w:num w:numId="201">
    <w:abstractNumId w:val="260"/>
  </w:num>
  <w:num w:numId="202">
    <w:abstractNumId w:val="143"/>
  </w:num>
  <w:num w:numId="203">
    <w:abstractNumId w:val="17"/>
  </w:num>
  <w:num w:numId="204">
    <w:abstractNumId w:val="157"/>
  </w:num>
  <w:num w:numId="205">
    <w:abstractNumId w:val="238"/>
  </w:num>
  <w:num w:numId="206">
    <w:abstractNumId w:val="239"/>
  </w:num>
  <w:num w:numId="207">
    <w:abstractNumId w:val="59"/>
  </w:num>
  <w:num w:numId="208">
    <w:abstractNumId w:val="76"/>
  </w:num>
  <w:num w:numId="209">
    <w:abstractNumId w:val="86"/>
  </w:num>
  <w:num w:numId="210">
    <w:abstractNumId w:val="85"/>
  </w:num>
  <w:num w:numId="211">
    <w:abstractNumId w:val="50"/>
  </w:num>
  <w:num w:numId="212">
    <w:abstractNumId w:val="249"/>
  </w:num>
  <w:num w:numId="213">
    <w:abstractNumId w:val="74"/>
  </w:num>
  <w:num w:numId="214">
    <w:abstractNumId w:val="268"/>
  </w:num>
  <w:num w:numId="215">
    <w:abstractNumId w:val="205"/>
  </w:num>
  <w:num w:numId="216">
    <w:abstractNumId w:val="257"/>
  </w:num>
  <w:num w:numId="217">
    <w:abstractNumId w:val="220"/>
  </w:num>
  <w:num w:numId="218">
    <w:abstractNumId w:val="263"/>
  </w:num>
  <w:num w:numId="219">
    <w:abstractNumId w:val="140"/>
  </w:num>
  <w:num w:numId="220">
    <w:abstractNumId w:val="196"/>
  </w:num>
  <w:num w:numId="221">
    <w:abstractNumId w:val="251"/>
  </w:num>
  <w:num w:numId="222">
    <w:abstractNumId w:val="100"/>
  </w:num>
  <w:num w:numId="223">
    <w:abstractNumId w:val="185"/>
  </w:num>
  <w:num w:numId="224">
    <w:abstractNumId w:val="180"/>
  </w:num>
  <w:num w:numId="225">
    <w:abstractNumId w:val="35"/>
  </w:num>
  <w:num w:numId="226">
    <w:abstractNumId w:val="167"/>
  </w:num>
  <w:num w:numId="227">
    <w:abstractNumId w:val="195"/>
  </w:num>
  <w:num w:numId="228">
    <w:abstractNumId w:val="103"/>
  </w:num>
  <w:num w:numId="229">
    <w:abstractNumId w:val="11"/>
  </w:num>
  <w:num w:numId="230">
    <w:abstractNumId w:val="24"/>
  </w:num>
  <w:num w:numId="231">
    <w:abstractNumId w:val="124"/>
  </w:num>
  <w:num w:numId="232">
    <w:abstractNumId w:val="8"/>
  </w:num>
  <w:num w:numId="233">
    <w:abstractNumId w:val="28"/>
  </w:num>
  <w:num w:numId="234">
    <w:abstractNumId w:val="202"/>
  </w:num>
  <w:num w:numId="235">
    <w:abstractNumId w:val="161"/>
  </w:num>
  <w:num w:numId="236">
    <w:abstractNumId w:val="90"/>
  </w:num>
  <w:num w:numId="237">
    <w:abstractNumId w:val="224"/>
  </w:num>
  <w:num w:numId="238">
    <w:abstractNumId w:val="137"/>
  </w:num>
  <w:num w:numId="239">
    <w:abstractNumId w:val="183"/>
  </w:num>
  <w:num w:numId="240">
    <w:abstractNumId w:val="61"/>
  </w:num>
  <w:num w:numId="241">
    <w:abstractNumId w:val="58"/>
  </w:num>
  <w:num w:numId="242">
    <w:abstractNumId w:val="46"/>
  </w:num>
  <w:num w:numId="243">
    <w:abstractNumId w:val="235"/>
  </w:num>
  <w:num w:numId="244">
    <w:abstractNumId w:val="226"/>
  </w:num>
  <w:num w:numId="245">
    <w:abstractNumId w:val="6"/>
  </w:num>
  <w:num w:numId="246">
    <w:abstractNumId w:val="151"/>
  </w:num>
  <w:num w:numId="247">
    <w:abstractNumId w:val="255"/>
  </w:num>
  <w:num w:numId="248">
    <w:abstractNumId w:val="250"/>
  </w:num>
  <w:num w:numId="249">
    <w:abstractNumId w:val="117"/>
  </w:num>
  <w:num w:numId="250">
    <w:abstractNumId w:val="171"/>
  </w:num>
  <w:num w:numId="251">
    <w:abstractNumId w:val="65"/>
  </w:num>
  <w:num w:numId="252">
    <w:abstractNumId w:val="160"/>
  </w:num>
  <w:num w:numId="253">
    <w:abstractNumId w:val="22"/>
  </w:num>
  <w:num w:numId="254">
    <w:abstractNumId w:val="246"/>
  </w:num>
  <w:num w:numId="255">
    <w:abstractNumId w:val="237"/>
  </w:num>
  <w:num w:numId="256">
    <w:abstractNumId w:val="236"/>
  </w:num>
  <w:num w:numId="257">
    <w:abstractNumId w:val="135"/>
  </w:num>
  <w:num w:numId="258">
    <w:abstractNumId w:val="170"/>
  </w:num>
  <w:num w:numId="259">
    <w:abstractNumId w:val="134"/>
    <w:lvlOverride w:ilvl="0">
      <w:startOverride w:val="1"/>
    </w:lvlOverride>
    <w:lvlOverride w:ilvl="1"/>
    <w:lvlOverride w:ilvl="2"/>
    <w:lvlOverride w:ilvl="3"/>
    <w:lvlOverride w:ilvl="4"/>
    <w:lvlOverride w:ilvl="5"/>
    <w:lvlOverride w:ilvl="6"/>
    <w:lvlOverride w:ilvl="7"/>
    <w:lvlOverride w:ilvl="8"/>
  </w:num>
  <w:num w:numId="260">
    <w:abstractNumId w:val="215"/>
    <w:lvlOverride w:ilvl="0">
      <w:startOverride w:val="1"/>
    </w:lvlOverride>
    <w:lvlOverride w:ilvl="1"/>
    <w:lvlOverride w:ilvl="2"/>
    <w:lvlOverride w:ilvl="3"/>
    <w:lvlOverride w:ilvl="4"/>
    <w:lvlOverride w:ilvl="5"/>
    <w:lvlOverride w:ilvl="6"/>
    <w:lvlOverride w:ilvl="7"/>
    <w:lvlOverride w:ilvl="8"/>
  </w:num>
  <w:num w:numId="261">
    <w:abstractNumId w:val="178"/>
    <w:lvlOverride w:ilvl="0">
      <w:startOverride w:val="1"/>
    </w:lvlOverride>
    <w:lvlOverride w:ilvl="1"/>
    <w:lvlOverride w:ilvl="2"/>
    <w:lvlOverride w:ilvl="3"/>
    <w:lvlOverride w:ilvl="4"/>
    <w:lvlOverride w:ilvl="5"/>
    <w:lvlOverride w:ilvl="6"/>
    <w:lvlOverride w:ilvl="7"/>
    <w:lvlOverride w:ilvl="8"/>
  </w:num>
  <w:num w:numId="262">
    <w:abstractNumId w:val="112"/>
  </w:num>
  <w:num w:numId="263">
    <w:abstractNumId w:val="64"/>
  </w:num>
  <w:num w:numId="264">
    <w:abstractNumId w:val="191"/>
  </w:num>
  <w:num w:numId="265">
    <w:abstractNumId w:val="234"/>
  </w:num>
  <w:num w:numId="266">
    <w:abstractNumId w:val="127"/>
  </w:num>
  <w:num w:numId="267">
    <w:abstractNumId w:val="29"/>
  </w:num>
  <w:num w:numId="268">
    <w:abstractNumId w:val="217"/>
  </w:num>
  <w:num w:numId="269">
    <w:abstractNumId w:val="48"/>
  </w:num>
  <w:num w:numId="270">
    <w:abstractNumId w:val="243"/>
  </w:num>
  <w:num w:numId="271">
    <w:abstractNumId w:val="187"/>
  </w:num>
  <w:num w:numId="272">
    <w:abstractNumId w:val="80"/>
  </w:num>
  <w:num w:numId="273">
    <w:abstractNumId w:val="258"/>
  </w:num>
  <w:num w:numId="274">
    <w:abstractNumId w:val="231"/>
  </w:num>
  <w:num w:numId="275">
    <w:abstractNumId w:val="64"/>
    <w:lvlOverride w:ilvl="0">
      <w:startOverride w:val="1"/>
    </w:lvlOverride>
    <w:lvlOverride w:ilvl="1"/>
    <w:lvlOverride w:ilvl="2"/>
    <w:lvlOverride w:ilvl="3"/>
    <w:lvlOverride w:ilvl="4"/>
    <w:lvlOverride w:ilvl="5"/>
    <w:lvlOverride w:ilvl="6"/>
    <w:lvlOverride w:ilvl="7"/>
    <w:lvlOverride w:ilvl="8"/>
  </w:num>
  <w:num w:numId="276">
    <w:abstractNumId w:val="191"/>
    <w:lvlOverride w:ilvl="0">
      <w:startOverride w:val="20"/>
    </w:lvlOverride>
    <w:lvlOverride w:ilvl="1"/>
    <w:lvlOverride w:ilvl="2"/>
    <w:lvlOverride w:ilvl="3"/>
    <w:lvlOverride w:ilvl="4"/>
    <w:lvlOverride w:ilvl="5"/>
    <w:lvlOverride w:ilvl="6"/>
    <w:lvlOverride w:ilvl="7"/>
    <w:lvlOverride w:ilvl="8"/>
  </w:num>
  <w:num w:numId="277">
    <w:abstractNumId w:val="234"/>
    <w:lvlOverride w:ilvl="0">
      <w:startOverride w:val="31"/>
    </w:lvlOverride>
    <w:lvlOverride w:ilvl="1"/>
    <w:lvlOverride w:ilvl="2"/>
    <w:lvlOverride w:ilvl="3"/>
    <w:lvlOverride w:ilvl="4"/>
    <w:lvlOverride w:ilvl="5"/>
    <w:lvlOverride w:ilvl="6"/>
    <w:lvlOverride w:ilvl="7"/>
    <w:lvlOverride w:ilvl="8"/>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E4"/>
    <w:rsid w:val="00055D3F"/>
    <w:rsid w:val="0006382A"/>
    <w:rsid w:val="00075D4F"/>
    <w:rsid w:val="000A1FE7"/>
    <w:rsid w:val="000E6EDB"/>
    <w:rsid w:val="00111DAE"/>
    <w:rsid w:val="001353C5"/>
    <w:rsid w:val="00157D40"/>
    <w:rsid w:val="00164E08"/>
    <w:rsid w:val="00182B31"/>
    <w:rsid w:val="001A16D5"/>
    <w:rsid w:val="001A2015"/>
    <w:rsid w:val="001D4625"/>
    <w:rsid w:val="001E1A64"/>
    <w:rsid w:val="00227BE4"/>
    <w:rsid w:val="00245DB0"/>
    <w:rsid w:val="00263F5C"/>
    <w:rsid w:val="002675BA"/>
    <w:rsid w:val="00271F91"/>
    <w:rsid w:val="0029467C"/>
    <w:rsid w:val="002D79DB"/>
    <w:rsid w:val="002F12EF"/>
    <w:rsid w:val="00336F7F"/>
    <w:rsid w:val="00394519"/>
    <w:rsid w:val="00397C2A"/>
    <w:rsid w:val="003F552C"/>
    <w:rsid w:val="004011A8"/>
    <w:rsid w:val="0042678A"/>
    <w:rsid w:val="00465B3B"/>
    <w:rsid w:val="004C3C74"/>
    <w:rsid w:val="004F5A18"/>
    <w:rsid w:val="005211DB"/>
    <w:rsid w:val="0053067A"/>
    <w:rsid w:val="00544927"/>
    <w:rsid w:val="005E5EC2"/>
    <w:rsid w:val="00677E7D"/>
    <w:rsid w:val="006859C5"/>
    <w:rsid w:val="006B476D"/>
    <w:rsid w:val="00701113"/>
    <w:rsid w:val="00713EED"/>
    <w:rsid w:val="00740538"/>
    <w:rsid w:val="0075503F"/>
    <w:rsid w:val="00757A49"/>
    <w:rsid w:val="007837AE"/>
    <w:rsid w:val="00791EF4"/>
    <w:rsid w:val="007E28B9"/>
    <w:rsid w:val="007E7D26"/>
    <w:rsid w:val="0080455C"/>
    <w:rsid w:val="00810FE6"/>
    <w:rsid w:val="00836E4F"/>
    <w:rsid w:val="008F7B89"/>
    <w:rsid w:val="00907AC8"/>
    <w:rsid w:val="009228DB"/>
    <w:rsid w:val="009E5E07"/>
    <w:rsid w:val="009F4D6D"/>
    <w:rsid w:val="00A834DC"/>
    <w:rsid w:val="00A92846"/>
    <w:rsid w:val="00AB7861"/>
    <w:rsid w:val="00AC0FBE"/>
    <w:rsid w:val="00AD0288"/>
    <w:rsid w:val="00AF559C"/>
    <w:rsid w:val="00B526D8"/>
    <w:rsid w:val="00C02C38"/>
    <w:rsid w:val="00C03462"/>
    <w:rsid w:val="00C3647D"/>
    <w:rsid w:val="00C6477E"/>
    <w:rsid w:val="00CA4C48"/>
    <w:rsid w:val="00D54EE9"/>
    <w:rsid w:val="00DD67D7"/>
    <w:rsid w:val="00DE3735"/>
    <w:rsid w:val="00E32CBD"/>
    <w:rsid w:val="00ED0048"/>
    <w:rsid w:val="00ED7971"/>
    <w:rsid w:val="00EE063F"/>
    <w:rsid w:val="00EE1322"/>
    <w:rsid w:val="00EE625D"/>
    <w:rsid w:val="00EE6354"/>
    <w:rsid w:val="00EF26E8"/>
    <w:rsid w:val="00F03E75"/>
    <w:rsid w:val="00F375BF"/>
    <w:rsid w:val="00F43D3A"/>
    <w:rsid w:val="00FF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C13EB-9A78-43E8-BF91-1F6A7BF6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1A8"/>
    <w:pPr>
      <w:spacing w:after="200" w:line="276" w:lineRule="auto"/>
    </w:pPr>
  </w:style>
  <w:style w:type="paragraph" w:styleId="1">
    <w:name w:val="heading 1"/>
    <w:basedOn w:val="a"/>
    <w:next w:val="a"/>
    <w:link w:val="10"/>
    <w:uiPriority w:val="9"/>
    <w:qFormat/>
    <w:rsid w:val="005306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375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245D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211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qFormat/>
    <w:rsid w:val="00245DB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character" w:customStyle="1" w:styleId="butback">
    <w:name w:val="butback"/>
    <w:basedOn w:val="a0"/>
    <w:rsid w:val="00C6477E"/>
  </w:style>
  <w:style w:type="character" w:customStyle="1" w:styleId="submenu-table">
    <w:name w:val="submenu-table"/>
    <w:basedOn w:val="a0"/>
    <w:rsid w:val="00C6477E"/>
  </w:style>
  <w:style w:type="paragraph" w:styleId="a7">
    <w:name w:val="List Paragraph"/>
    <w:basedOn w:val="a"/>
    <w:link w:val="a8"/>
    <w:uiPriority w:val="34"/>
    <w:qFormat/>
    <w:rsid w:val="00F03E75"/>
    <w:pPr>
      <w:ind w:left="720"/>
      <w:contextualSpacing/>
    </w:pPr>
  </w:style>
  <w:style w:type="character" w:customStyle="1" w:styleId="30">
    <w:name w:val="Заголовок 3 Знак"/>
    <w:basedOn w:val="a0"/>
    <w:link w:val="3"/>
    <w:uiPriority w:val="9"/>
    <w:rsid w:val="00245DB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45DB0"/>
    <w:rPr>
      <w:rFonts w:ascii="Times New Roman" w:eastAsia="Times New Roman" w:hAnsi="Times New Roman" w:cs="Times New Roman"/>
      <w:b/>
      <w:bCs/>
      <w:sz w:val="20"/>
      <w:szCs w:val="20"/>
      <w:lang w:eastAsia="ru-RU"/>
    </w:rPr>
  </w:style>
  <w:style w:type="paragraph" w:styleId="a9">
    <w:name w:val="Normal (Web)"/>
    <w:basedOn w:val="a"/>
    <w:uiPriority w:val="99"/>
    <w:unhideWhenUsed/>
    <w:rsid w:val="00245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245DB0"/>
    <w:rPr>
      <w:b/>
      <w:bCs/>
    </w:rPr>
  </w:style>
  <w:style w:type="character" w:customStyle="1" w:styleId="20">
    <w:name w:val="Заголовок 2 Знак"/>
    <w:basedOn w:val="a0"/>
    <w:link w:val="2"/>
    <w:uiPriority w:val="9"/>
    <w:semiHidden/>
    <w:rsid w:val="00F375BF"/>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53067A"/>
    <w:rPr>
      <w:rFonts w:asciiTheme="majorHAnsi" w:eastAsiaTheme="majorEastAsia" w:hAnsiTheme="majorHAnsi" w:cstheme="majorBidi"/>
      <w:color w:val="2E74B5" w:themeColor="accent1" w:themeShade="BF"/>
      <w:sz w:val="32"/>
      <w:szCs w:val="32"/>
    </w:rPr>
  </w:style>
  <w:style w:type="character" w:customStyle="1" w:styleId="nolink">
    <w:name w:val="nolink"/>
    <w:basedOn w:val="a0"/>
    <w:rsid w:val="0053067A"/>
  </w:style>
  <w:style w:type="character" w:styleId="ab">
    <w:name w:val="Hyperlink"/>
    <w:basedOn w:val="a0"/>
    <w:uiPriority w:val="99"/>
    <w:unhideWhenUsed/>
    <w:rsid w:val="0053067A"/>
    <w:rPr>
      <w:color w:val="0000FF"/>
      <w:u w:val="single"/>
    </w:rPr>
  </w:style>
  <w:style w:type="paragraph" w:customStyle="1" w:styleId="ReportHead">
    <w:name w:val="Report_Head"/>
    <w:basedOn w:val="a"/>
    <w:link w:val="ReportHead0"/>
    <w:rsid w:val="00263F5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263F5C"/>
    <w:rPr>
      <w:rFonts w:ascii="Times New Roman" w:eastAsia="Calibri" w:hAnsi="Times New Roman" w:cs="Times New Roman"/>
      <w:sz w:val="28"/>
    </w:rPr>
  </w:style>
  <w:style w:type="character" w:customStyle="1" w:styleId="21">
    <w:name w:val="Основной текст (2) + Курсив"/>
    <w:basedOn w:val="a0"/>
    <w:rsid w:val="00A9284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a0"/>
    <w:rsid w:val="00A9284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3"/>
    <w:rsid w:val="00A92846"/>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ac">
    <w:name w:val="Основной текст + Полужирный"/>
    <w:rsid w:val="00A9284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d">
    <w:name w:val="Подпись к таблице + Не полужирный"/>
    <w:aliases w:val="Курсив"/>
    <w:rsid w:val="00A9284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2">
    <w:name w:val="Основной текст (2)_"/>
    <w:basedOn w:val="a0"/>
    <w:link w:val="23"/>
    <w:rsid w:val="00A834DC"/>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A834DC"/>
    <w:pPr>
      <w:widowControl w:val="0"/>
      <w:shd w:val="clear" w:color="auto" w:fill="FFFFFF"/>
      <w:spacing w:before="720" w:after="0" w:line="480" w:lineRule="exact"/>
      <w:jc w:val="both"/>
    </w:pPr>
    <w:rPr>
      <w:rFonts w:ascii="Times New Roman" w:eastAsia="Times New Roman" w:hAnsi="Times New Roman" w:cs="Times New Roman"/>
      <w:sz w:val="28"/>
      <w:szCs w:val="28"/>
    </w:rPr>
  </w:style>
  <w:style w:type="paragraph" w:styleId="ae">
    <w:name w:val="Balloon Text"/>
    <w:basedOn w:val="a"/>
    <w:link w:val="af"/>
    <w:uiPriority w:val="99"/>
    <w:semiHidden/>
    <w:unhideWhenUsed/>
    <w:rsid w:val="00EE132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E1322"/>
    <w:rPr>
      <w:rFonts w:ascii="Segoe UI" w:hAnsi="Segoe UI" w:cs="Segoe UI"/>
      <w:sz w:val="18"/>
      <w:szCs w:val="18"/>
    </w:rPr>
  </w:style>
  <w:style w:type="character" w:customStyle="1" w:styleId="24">
    <w:name w:val="Основной текст (2) + Полужирный;Курсив"/>
    <w:basedOn w:val="22"/>
    <w:rsid w:val="005211DB"/>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9">
    <w:name w:val="Основной текст (9)_"/>
    <w:basedOn w:val="a0"/>
    <w:link w:val="90"/>
    <w:rsid w:val="005211DB"/>
    <w:rPr>
      <w:rFonts w:ascii="Times New Roman" w:eastAsia="Times New Roman" w:hAnsi="Times New Roman" w:cs="Times New Roman"/>
      <w:sz w:val="14"/>
      <w:szCs w:val="14"/>
      <w:shd w:val="clear" w:color="auto" w:fill="FFFFFF"/>
    </w:rPr>
  </w:style>
  <w:style w:type="character" w:customStyle="1" w:styleId="91">
    <w:name w:val="Основной текст (9) + Курсив"/>
    <w:basedOn w:val="9"/>
    <w:rsid w:val="005211DB"/>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paragraph" w:customStyle="1" w:styleId="90">
    <w:name w:val="Основной текст (9)"/>
    <w:basedOn w:val="a"/>
    <w:link w:val="9"/>
    <w:rsid w:val="005211DB"/>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40">
    <w:name w:val="Заголовок 4 Знак"/>
    <w:basedOn w:val="a0"/>
    <w:link w:val="4"/>
    <w:uiPriority w:val="9"/>
    <w:semiHidden/>
    <w:rsid w:val="005211DB"/>
    <w:rPr>
      <w:rFonts w:asciiTheme="majorHAnsi" w:eastAsiaTheme="majorEastAsia" w:hAnsiTheme="majorHAnsi" w:cstheme="majorBidi"/>
      <w:i/>
      <w:iCs/>
      <w:color w:val="2E74B5" w:themeColor="accent1" w:themeShade="BF"/>
    </w:rPr>
  </w:style>
  <w:style w:type="table" w:styleId="af0">
    <w:name w:val="Table Grid"/>
    <w:basedOn w:val="a1"/>
    <w:uiPriority w:val="39"/>
    <w:rsid w:val="00521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34"/>
    <w:locked/>
    <w:rsid w:val="0052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814">
      <w:bodyDiv w:val="1"/>
      <w:marLeft w:val="0"/>
      <w:marRight w:val="0"/>
      <w:marTop w:val="0"/>
      <w:marBottom w:val="0"/>
      <w:divBdr>
        <w:top w:val="none" w:sz="0" w:space="0" w:color="auto"/>
        <w:left w:val="none" w:sz="0" w:space="0" w:color="auto"/>
        <w:bottom w:val="none" w:sz="0" w:space="0" w:color="auto"/>
        <w:right w:val="none" w:sz="0" w:space="0" w:color="auto"/>
      </w:divBdr>
    </w:div>
    <w:div w:id="256645236">
      <w:bodyDiv w:val="1"/>
      <w:marLeft w:val="0"/>
      <w:marRight w:val="0"/>
      <w:marTop w:val="0"/>
      <w:marBottom w:val="0"/>
      <w:divBdr>
        <w:top w:val="none" w:sz="0" w:space="0" w:color="auto"/>
        <w:left w:val="none" w:sz="0" w:space="0" w:color="auto"/>
        <w:bottom w:val="none" w:sz="0" w:space="0" w:color="auto"/>
        <w:right w:val="none" w:sz="0" w:space="0" w:color="auto"/>
      </w:divBdr>
    </w:div>
    <w:div w:id="278537229">
      <w:bodyDiv w:val="1"/>
      <w:marLeft w:val="0"/>
      <w:marRight w:val="0"/>
      <w:marTop w:val="0"/>
      <w:marBottom w:val="0"/>
      <w:divBdr>
        <w:top w:val="none" w:sz="0" w:space="0" w:color="auto"/>
        <w:left w:val="none" w:sz="0" w:space="0" w:color="auto"/>
        <w:bottom w:val="none" w:sz="0" w:space="0" w:color="auto"/>
        <w:right w:val="none" w:sz="0" w:space="0" w:color="auto"/>
      </w:divBdr>
    </w:div>
    <w:div w:id="338234499">
      <w:bodyDiv w:val="1"/>
      <w:marLeft w:val="0"/>
      <w:marRight w:val="0"/>
      <w:marTop w:val="0"/>
      <w:marBottom w:val="0"/>
      <w:divBdr>
        <w:top w:val="none" w:sz="0" w:space="0" w:color="auto"/>
        <w:left w:val="none" w:sz="0" w:space="0" w:color="auto"/>
        <w:bottom w:val="none" w:sz="0" w:space="0" w:color="auto"/>
        <w:right w:val="none" w:sz="0" w:space="0" w:color="auto"/>
      </w:divBdr>
    </w:div>
    <w:div w:id="340864124">
      <w:bodyDiv w:val="1"/>
      <w:marLeft w:val="0"/>
      <w:marRight w:val="0"/>
      <w:marTop w:val="0"/>
      <w:marBottom w:val="0"/>
      <w:divBdr>
        <w:top w:val="none" w:sz="0" w:space="0" w:color="auto"/>
        <w:left w:val="none" w:sz="0" w:space="0" w:color="auto"/>
        <w:bottom w:val="none" w:sz="0" w:space="0" w:color="auto"/>
        <w:right w:val="none" w:sz="0" w:space="0" w:color="auto"/>
      </w:divBdr>
    </w:div>
    <w:div w:id="508637747">
      <w:bodyDiv w:val="1"/>
      <w:marLeft w:val="0"/>
      <w:marRight w:val="0"/>
      <w:marTop w:val="0"/>
      <w:marBottom w:val="0"/>
      <w:divBdr>
        <w:top w:val="none" w:sz="0" w:space="0" w:color="auto"/>
        <w:left w:val="none" w:sz="0" w:space="0" w:color="auto"/>
        <w:bottom w:val="none" w:sz="0" w:space="0" w:color="auto"/>
        <w:right w:val="none" w:sz="0" w:space="0" w:color="auto"/>
      </w:divBdr>
    </w:div>
    <w:div w:id="624849216">
      <w:bodyDiv w:val="1"/>
      <w:marLeft w:val="0"/>
      <w:marRight w:val="0"/>
      <w:marTop w:val="0"/>
      <w:marBottom w:val="0"/>
      <w:divBdr>
        <w:top w:val="none" w:sz="0" w:space="0" w:color="auto"/>
        <w:left w:val="none" w:sz="0" w:space="0" w:color="auto"/>
        <w:bottom w:val="none" w:sz="0" w:space="0" w:color="auto"/>
        <w:right w:val="none" w:sz="0" w:space="0" w:color="auto"/>
      </w:divBdr>
    </w:div>
    <w:div w:id="668560090">
      <w:bodyDiv w:val="1"/>
      <w:marLeft w:val="0"/>
      <w:marRight w:val="0"/>
      <w:marTop w:val="0"/>
      <w:marBottom w:val="0"/>
      <w:divBdr>
        <w:top w:val="none" w:sz="0" w:space="0" w:color="auto"/>
        <w:left w:val="none" w:sz="0" w:space="0" w:color="auto"/>
        <w:bottom w:val="none" w:sz="0" w:space="0" w:color="auto"/>
        <w:right w:val="none" w:sz="0" w:space="0" w:color="auto"/>
      </w:divBdr>
    </w:div>
    <w:div w:id="704410379">
      <w:bodyDiv w:val="1"/>
      <w:marLeft w:val="0"/>
      <w:marRight w:val="0"/>
      <w:marTop w:val="0"/>
      <w:marBottom w:val="0"/>
      <w:divBdr>
        <w:top w:val="none" w:sz="0" w:space="0" w:color="auto"/>
        <w:left w:val="none" w:sz="0" w:space="0" w:color="auto"/>
        <w:bottom w:val="none" w:sz="0" w:space="0" w:color="auto"/>
        <w:right w:val="none" w:sz="0" w:space="0" w:color="auto"/>
      </w:divBdr>
    </w:div>
    <w:div w:id="781147458">
      <w:bodyDiv w:val="1"/>
      <w:marLeft w:val="0"/>
      <w:marRight w:val="0"/>
      <w:marTop w:val="0"/>
      <w:marBottom w:val="0"/>
      <w:divBdr>
        <w:top w:val="none" w:sz="0" w:space="0" w:color="auto"/>
        <w:left w:val="none" w:sz="0" w:space="0" w:color="auto"/>
        <w:bottom w:val="none" w:sz="0" w:space="0" w:color="auto"/>
        <w:right w:val="none" w:sz="0" w:space="0" w:color="auto"/>
      </w:divBdr>
    </w:div>
    <w:div w:id="785347762">
      <w:bodyDiv w:val="1"/>
      <w:marLeft w:val="0"/>
      <w:marRight w:val="0"/>
      <w:marTop w:val="0"/>
      <w:marBottom w:val="0"/>
      <w:divBdr>
        <w:top w:val="none" w:sz="0" w:space="0" w:color="auto"/>
        <w:left w:val="none" w:sz="0" w:space="0" w:color="auto"/>
        <w:bottom w:val="none" w:sz="0" w:space="0" w:color="auto"/>
        <w:right w:val="none" w:sz="0" w:space="0" w:color="auto"/>
      </w:divBdr>
    </w:div>
    <w:div w:id="1007899704">
      <w:bodyDiv w:val="1"/>
      <w:marLeft w:val="0"/>
      <w:marRight w:val="0"/>
      <w:marTop w:val="0"/>
      <w:marBottom w:val="0"/>
      <w:divBdr>
        <w:top w:val="none" w:sz="0" w:space="0" w:color="auto"/>
        <w:left w:val="none" w:sz="0" w:space="0" w:color="auto"/>
        <w:bottom w:val="none" w:sz="0" w:space="0" w:color="auto"/>
        <w:right w:val="none" w:sz="0" w:space="0" w:color="auto"/>
      </w:divBdr>
    </w:div>
    <w:div w:id="1108625000">
      <w:bodyDiv w:val="1"/>
      <w:marLeft w:val="0"/>
      <w:marRight w:val="0"/>
      <w:marTop w:val="0"/>
      <w:marBottom w:val="0"/>
      <w:divBdr>
        <w:top w:val="none" w:sz="0" w:space="0" w:color="auto"/>
        <w:left w:val="none" w:sz="0" w:space="0" w:color="auto"/>
        <w:bottom w:val="none" w:sz="0" w:space="0" w:color="auto"/>
        <w:right w:val="none" w:sz="0" w:space="0" w:color="auto"/>
      </w:divBdr>
    </w:div>
    <w:div w:id="1211069119">
      <w:bodyDiv w:val="1"/>
      <w:marLeft w:val="0"/>
      <w:marRight w:val="0"/>
      <w:marTop w:val="0"/>
      <w:marBottom w:val="0"/>
      <w:divBdr>
        <w:top w:val="none" w:sz="0" w:space="0" w:color="auto"/>
        <w:left w:val="none" w:sz="0" w:space="0" w:color="auto"/>
        <w:bottom w:val="none" w:sz="0" w:space="0" w:color="auto"/>
        <w:right w:val="none" w:sz="0" w:space="0" w:color="auto"/>
      </w:divBdr>
    </w:div>
    <w:div w:id="1282035366">
      <w:bodyDiv w:val="1"/>
      <w:marLeft w:val="0"/>
      <w:marRight w:val="0"/>
      <w:marTop w:val="0"/>
      <w:marBottom w:val="0"/>
      <w:divBdr>
        <w:top w:val="none" w:sz="0" w:space="0" w:color="auto"/>
        <w:left w:val="none" w:sz="0" w:space="0" w:color="auto"/>
        <w:bottom w:val="none" w:sz="0" w:space="0" w:color="auto"/>
        <w:right w:val="none" w:sz="0" w:space="0" w:color="auto"/>
      </w:divBdr>
    </w:div>
    <w:div w:id="1319963857">
      <w:bodyDiv w:val="1"/>
      <w:marLeft w:val="0"/>
      <w:marRight w:val="0"/>
      <w:marTop w:val="0"/>
      <w:marBottom w:val="0"/>
      <w:divBdr>
        <w:top w:val="none" w:sz="0" w:space="0" w:color="auto"/>
        <w:left w:val="none" w:sz="0" w:space="0" w:color="auto"/>
        <w:bottom w:val="none" w:sz="0" w:space="0" w:color="auto"/>
        <w:right w:val="none" w:sz="0" w:space="0" w:color="auto"/>
      </w:divBdr>
    </w:div>
    <w:div w:id="1328097456">
      <w:bodyDiv w:val="1"/>
      <w:marLeft w:val="0"/>
      <w:marRight w:val="0"/>
      <w:marTop w:val="0"/>
      <w:marBottom w:val="0"/>
      <w:divBdr>
        <w:top w:val="none" w:sz="0" w:space="0" w:color="auto"/>
        <w:left w:val="none" w:sz="0" w:space="0" w:color="auto"/>
        <w:bottom w:val="none" w:sz="0" w:space="0" w:color="auto"/>
        <w:right w:val="none" w:sz="0" w:space="0" w:color="auto"/>
      </w:divBdr>
    </w:div>
    <w:div w:id="1368413637">
      <w:bodyDiv w:val="1"/>
      <w:marLeft w:val="0"/>
      <w:marRight w:val="0"/>
      <w:marTop w:val="0"/>
      <w:marBottom w:val="0"/>
      <w:divBdr>
        <w:top w:val="none" w:sz="0" w:space="0" w:color="auto"/>
        <w:left w:val="none" w:sz="0" w:space="0" w:color="auto"/>
        <w:bottom w:val="none" w:sz="0" w:space="0" w:color="auto"/>
        <w:right w:val="none" w:sz="0" w:space="0" w:color="auto"/>
      </w:divBdr>
    </w:div>
    <w:div w:id="1451583540">
      <w:bodyDiv w:val="1"/>
      <w:marLeft w:val="0"/>
      <w:marRight w:val="0"/>
      <w:marTop w:val="0"/>
      <w:marBottom w:val="0"/>
      <w:divBdr>
        <w:top w:val="none" w:sz="0" w:space="0" w:color="auto"/>
        <w:left w:val="none" w:sz="0" w:space="0" w:color="auto"/>
        <w:bottom w:val="none" w:sz="0" w:space="0" w:color="auto"/>
        <w:right w:val="none" w:sz="0" w:space="0" w:color="auto"/>
      </w:divBdr>
    </w:div>
    <w:div w:id="1453859396">
      <w:bodyDiv w:val="1"/>
      <w:marLeft w:val="0"/>
      <w:marRight w:val="0"/>
      <w:marTop w:val="0"/>
      <w:marBottom w:val="0"/>
      <w:divBdr>
        <w:top w:val="none" w:sz="0" w:space="0" w:color="auto"/>
        <w:left w:val="none" w:sz="0" w:space="0" w:color="auto"/>
        <w:bottom w:val="none" w:sz="0" w:space="0" w:color="auto"/>
        <w:right w:val="none" w:sz="0" w:space="0" w:color="auto"/>
      </w:divBdr>
    </w:div>
    <w:div w:id="1485584451">
      <w:bodyDiv w:val="1"/>
      <w:marLeft w:val="0"/>
      <w:marRight w:val="0"/>
      <w:marTop w:val="0"/>
      <w:marBottom w:val="0"/>
      <w:divBdr>
        <w:top w:val="none" w:sz="0" w:space="0" w:color="auto"/>
        <w:left w:val="none" w:sz="0" w:space="0" w:color="auto"/>
        <w:bottom w:val="none" w:sz="0" w:space="0" w:color="auto"/>
        <w:right w:val="none" w:sz="0" w:space="0" w:color="auto"/>
      </w:divBdr>
    </w:div>
    <w:div w:id="1532722987">
      <w:bodyDiv w:val="1"/>
      <w:marLeft w:val="0"/>
      <w:marRight w:val="0"/>
      <w:marTop w:val="0"/>
      <w:marBottom w:val="0"/>
      <w:divBdr>
        <w:top w:val="none" w:sz="0" w:space="0" w:color="auto"/>
        <w:left w:val="none" w:sz="0" w:space="0" w:color="auto"/>
        <w:bottom w:val="none" w:sz="0" w:space="0" w:color="auto"/>
        <w:right w:val="none" w:sz="0" w:space="0" w:color="auto"/>
      </w:divBdr>
    </w:div>
    <w:div w:id="1535800453">
      <w:bodyDiv w:val="1"/>
      <w:marLeft w:val="0"/>
      <w:marRight w:val="0"/>
      <w:marTop w:val="0"/>
      <w:marBottom w:val="0"/>
      <w:divBdr>
        <w:top w:val="none" w:sz="0" w:space="0" w:color="auto"/>
        <w:left w:val="none" w:sz="0" w:space="0" w:color="auto"/>
        <w:bottom w:val="none" w:sz="0" w:space="0" w:color="auto"/>
        <w:right w:val="none" w:sz="0" w:space="0" w:color="auto"/>
      </w:divBdr>
    </w:div>
    <w:div w:id="1578320371">
      <w:bodyDiv w:val="1"/>
      <w:marLeft w:val="0"/>
      <w:marRight w:val="0"/>
      <w:marTop w:val="0"/>
      <w:marBottom w:val="0"/>
      <w:divBdr>
        <w:top w:val="none" w:sz="0" w:space="0" w:color="auto"/>
        <w:left w:val="none" w:sz="0" w:space="0" w:color="auto"/>
        <w:bottom w:val="none" w:sz="0" w:space="0" w:color="auto"/>
        <w:right w:val="none" w:sz="0" w:space="0" w:color="auto"/>
      </w:divBdr>
    </w:div>
    <w:div w:id="1622297715">
      <w:bodyDiv w:val="1"/>
      <w:marLeft w:val="0"/>
      <w:marRight w:val="0"/>
      <w:marTop w:val="0"/>
      <w:marBottom w:val="0"/>
      <w:divBdr>
        <w:top w:val="none" w:sz="0" w:space="0" w:color="auto"/>
        <w:left w:val="none" w:sz="0" w:space="0" w:color="auto"/>
        <w:bottom w:val="none" w:sz="0" w:space="0" w:color="auto"/>
        <w:right w:val="none" w:sz="0" w:space="0" w:color="auto"/>
      </w:divBdr>
    </w:div>
    <w:div w:id="1628005290">
      <w:bodyDiv w:val="1"/>
      <w:marLeft w:val="0"/>
      <w:marRight w:val="0"/>
      <w:marTop w:val="0"/>
      <w:marBottom w:val="0"/>
      <w:divBdr>
        <w:top w:val="none" w:sz="0" w:space="0" w:color="auto"/>
        <w:left w:val="none" w:sz="0" w:space="0" w:color="auto"/>
        <w:bottom w:val="none" w:sz="0" w:space="0" w:color="auto"/>
        <w:right w:val="none" w:sz="0" w:space="0" w:color="auto"/>
      </w:divBdr>
    </w:div>
    <w:div w:id="1888682090">
      <w:bodyDiv w:val="1"/>
      <w:marLeft w:val="0"/>
      <w:marRight w:val="0"/>
      <w:marTop w:val="0"/>
      <w:marBottom w:val="0"/>
      <w:divBdr>
        <w:top w:val="none" w:sz="0" w:space="0" w:color="auto"/>
        <w:left w:val="none" w:sz="0" w:space="0" w:color="auto"/>
        <w:bottom w:val="none" w:sz="0" w:space="0" w:color="auto"/>
        <w:right w:val="none" w:sz="0" w:space="0" w:color="auto"/>
      </w:divBdr>
      <w:divsChild>
        <w:div w:id="640691202">
          <w:marLeft w:val="0"/>
          <w:marRight w:val="0"/>
          <w:marTop w:val="0"/>
          <w:marBottom w:val="0"/>
          <w:divBdr>
            <w:top w:val="none" w:sz="0" w:space="0" w:color="auto"/>
            <w:left w:val="none" w:sz="0" w:space="0" w:color="auto"/>
            <w:bottom w:val="none" w:sz="0" w:space="0" w:color="auto"/>
            <w:right w:val="none" w:sz="0" w:space="0" w:color="auto"/>
          </w:divBdr>
          <w:divsChild>
            <w:div w:id="2510171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29995426">
      <w:bodyDiv w:val="1"/>
      <w:marLeft w:val="0"/>
      <w:marRight w:val="0"/>
      <w:marTop w:val="0"/>
      <w:marBottom w:val="0"/>
      <w:divBdr>
        <w:top w:val="none" w:sz="0" w:space="0" w:color="auto"/>
        <w:left w:val="none" w:sz="0" w:space="0" w:color="auto"/>
        <w:bottom w:val="none" w:sz="0" w:space="0" w:color="auto"/>
        <w:right w:val="none" w:sz="0" w:space="0" w:color="auto"/>
      </w:divBdr>
    </w:div>
    <w:div w:id="1987776177">
      <w:bodyDiv w:val="1"/>
      <w:marLeft w:val="0"/>
      <w:marRight w:val="0"/>
      <w:marTop w:val="0"/>
      <w:marBottom w:val="0"/>
      <w:divBdr>
        <w:top w:val="none" w:sz="0" w:space="0" w:color="auto"/>
        <w:left w:val="none" w:sz="0" w:space="0" w:color="auto"/>
        <w:bottom w:val="none" w:sz="0" w:space="0" w:color="auto"/>
        <w:right w:val="none" w:sz="0" w:space="0" w:color="auto"/>
      </w:divBdr>
    </w:div>
    <w:div w:id="2094354649">
      <w:bodyDiv w:val="1"/>
      <w:marLeft w:val="0"/>
      <w:marRight w:val="0"/>
      <w:marTop w:val="0"/>
      <w:marBottom w:val="0"/>
      <w:divBdr>
        <w:top w:val="none" w:sz="0" w:space="0" w:color="auto"/>
        <w:left w:val="none" w:sz="0" w:space="0" w:color="auto"/>
        <w:bottom w:val="none" w:sz="0" w:space="0" w:color="auto"/>
        <w:right w:val="none" w:sz="0" w:space="0" w:color="auto"/>
      </w:divBdr>
    </w:div>
    <w:div w:id="2095083440">
      <w:bodyDiv w:val="1"/>
      <w:marLeft w:val="0"/>
      <w:marRight w:val="0"/>
      <w:marTop w:val="0"/>
      <w:marBottom w:val="0"/>
      <w:divBdr>
        <w:top w:val="none" w:sz="0" w:space="0" w:color="auto"/>
        <w:left w:val="none" w:sz="0" w:space="0" w:color="auto"/>
        <w:bottom w:val="none" w:sz="0" w:space="0" w:color="auto"/>
        <w:right w:val="none" w:sz="0" w:space="0" w:color="auto"/>
      </w:divBdr>
    </w:div>
    <w:div w:id="21232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odohranilish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ds04.infourok.ru/uploads/ex/0093/00089f9a-5b6f4b04/hello_html_1a942c2c.gif"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andia.ru/text/category/amerikanet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20542</Words>
  <Characters>117096</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sheblanovi@outlook.com</cp:lastModifiedBy>
  <cp:revision>57</cp:revision>
  <cp:lastPrinted>2019-10-15T14:46:00Z</cp:lastPrinted>
  <dcterms:created xsi:type="dcterms:W3CDTF">2017-09-09T14:20:00Z</dcterms:created>
  <dcterms:modified xsi:type="dcterms:W3CDTF">2020-01-19T16:50:00Z</dcterms:modified>
</cp:coreProperties>
</file>