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8D" w:rsidRPr="00AC340F" w:rsidRDefault="001D358D" w:rsidP="00AC340F">
      <w:pPr>
        <w:shd w:val="clear" w:color="auto" w:fill="FFFFFF"/>
        <w:jc w:val="center"/>
        <w:rPr>
          <w:bCs/>
          <w:caps/>
          <w:spacing w:val="-9"/>
          <w:szCs w:val="28"/>
        </w:rPr>
      </w:pPr>
      <w:r w:rsidRPr="00AC340F">
        <w:rPr>
          <w:bCs/>
          <w:caps/>
          <w:spacing w:val="-9"/>
          <w:szCs w:val="28"/>
        </w:rPr>
        <w:t>Министерство образования И НАУКИ Российской Федерации</w:t>
      </w:r>
    </w:p>
    <w:p w:rsidR="001D358D" w:rsidRPr="00AC340F" w:rsidRDefault="001D358D" w:rsidP="00AC340F">
      <w:pPr>
        <w:shd w:val="clear" w:color="auto" w:fill="FFFFFF"/>
        <w:jc w:val="center"/>
        <w:rPr>
          <w:szCs w:val="28"/>
        </w:rPr>
      </w:pPr>
      <w:proofErr w:type="spellStart"/>
      <w:r w:rsidRPr="00AC340F">
        <w:rPr>
          <w:szCs w:val="28"/>
        </w:rPr>
        <w:t>Бузулукский</w:t>
      </w:r>
      <w:proofErr w:type="spellEnd"/>
      <w:r w:rsidRPr="00AC340F">
        <w:rPr>
          <w:szCs w:val="28"/>
        </w:rPr>
        <w:t xml:space="preserve">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r w:rsidRPr="00AC340F">
        <w:rPr>
          <w:bCs/>
          <w:spacing w:val="-9"/>
          <w:szCs w:val="28"/>
        </w:rPr>
        <w:t>Кафедра физики, информатики и математики</w:t>
      </w: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 xml:space="preserve">Методические указания для </w:t>
      </w:r>
      <w:proofErr w:type="gramStart"/>
      <w:r w:rsidRPr="00AC340F">
        <w:rPr>
          <w:szCs w:val="28"/>
        </w:rPr>
        <w:t>обу</w:t>
      </w:r>
      <w:r w:rsidR="00035AA8" w:rsidRPr="00AC340F">
        <w:rPr>
          <w:szCs w:val="28"/>
        </w:rPr>
        <w:t>чающихся</w:t>
      </w:r>
      <w:proofErr w:type="gramEnd"/>
      <w:r w:rsidR="00035AA8" w:rsidRPr="00AC340F">
        <w:rPr>
          <w:szCs w:val="28"/>
        </w:rPr>
        <w:t xml:space="preserve">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Технология разработки программного обеспечения»</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Бузулук 201</w:t>
      </w:r>
      <w:r w:rsidR="00CE6FB5">
        <w:rPr>
          <w:szCs w:val="28"/>
        </w:rPr>
        <w:t>7</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8"/>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«Технология разработки программного обеспечения»</w:t>
      </w:r>
      <w:proofErr w:type="gramStart"/>
      <w:r w:rsidRPr="00AC340F">
        <w:rPr>
          <w:szCs w:val="28"/>
        </w:rPr>
        <w:t xml:space="preserve">  </w:t>
      </w:r>
      <w:r w:rsidR="00B525FF" w:rsidRPr="00AC340F">
        <w:rPr>
          <w:szCs w:val="28"/>
        </w:rPr>
        <w:t>:</w:t>
      </w:r>
      <w:proofErr w:type="gramEnd"/>
      <w:r w:rsidR="00B525FF" w:rsidRPr="00AC340F">
        <w:rPr>
          <w:szCs w:val="28"/>
        </w:rPr>
        <w:t xml:space="preserve"> Методические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 Бузулук: БГТИ (филиал) ОГУ, 201</w:t>
      </w:r>
      <w:r w:rsidR="00CE6FB5">
        <w:rPr>
          <w:szCs w:val="28"/>
          <w:shd w:val="clear" w:color="auto" w:fill="FFFFFF"/>
        </w:rPr>
        <w:t>7</w:t>
      </w:r>
      <w:r w:rsidR="00B525FF" w:rsidRPr="00AC340F">
        <w:rPr>
          <w:szCs w:val="28"/>
          <w:shd w:val="clear" w:color="auto" w:fill="FFFFFF"/>
        </w:rPr>
        <w:t xml:space="preserve">. – 26 </w:t>
      </w:r>
      <w:proofErr w:type="gramStart"/>
      <w:r w:rsidR="00B525FF" w:rsidRPr="00AC340F">
        <w:rPr>
          <w:szCs w:val="28"/>
          <w:shd w:val="clear" w:color="auto" w:fill="FFFFFF"/>
        </w:rPr>
        <w:t>с</w:t>
      </w:r>
      <w:proofErr w:type="gramEnd"/>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proofErr w:type="gramStart"/>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035AA8" w:rsidRPr="00AC340F">
        <w:rPr>
          <w:szCs w:val="28"/>
        </w:rPr>
        <w:t xml:space="preserve">Технология разработки программного обеспечения»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очной и заочной форм</w:t>
      </w:r>
      <w:r w:rsidRPr="00AC340F">
        <w:rPr>
          <w:szCs w:val="28"/>
        </w:rPr>
        <w:t xml:space="preserve"> обучения.</w:t>
      </w:r>
      <w:proofErr w:type="gramEnd"/>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Балан И.В., 201</w:t>
      </w:r>
      <w:r w:rsidR="00CE6FB5">
        <w:rPr>
          <w:szCs w:val="28"/>
        </w:rPr>
        <w:t>7</w:t>
      </w:r>
    </w:p>
    <w:p w:rsidR="00B525FF" w:rsidRPr="00AC340F" w:rsidRDefault="00CE6FB5" w:rsidP="00AC340F">
      <w:pPr>
        <w:ind w:firstLine="426"/>
        <w:jc w:val="right"/>
        <w:rPr>
          <w:szCs w:val="28"/>
        </w:rPr>
      </w:pPr>
      <w:r>
        <w:rPr>
          <w:szCs w:val="28"/>
        </w:rPr>
        <w:t>БГТИ (филиал)</w:t>
      </w:r>
      <w:r w:rsidR="0065104A">
        <w:rPr>
          <w:szCs w:val="28"/>
        </w:rPr>
        <w:t xml:space="preserve"> ОГУ, 201</w:t>
      </w:r>
      <w:r>
        <w:rPr>
          <w:szCs w:val="28"/>
        </w:rPr>
        <w:t>7</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65104A"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4</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4</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4</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5</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«Технология разработки программного обеспечения»</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6</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7</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9</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12</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13</w:t>
            </w:r>
            <w:r w:rsidR="00EA2123" w:rsidRPr="00EA2123">
              <w:rPr>
                <w:b w:val="0"/>
                <w:noProof/>
                <w:webHidden/>
                <w:sz w:val="28"/>
                <w:szCs w:val="28"/>
              </w:rPr>
              <w:fldChar w:fldCharType="end"/>
            </w:r>
          </w:hyperlink>
        </w:p>
        <w:p w:rsidR="00EA2123" w:rsidRPr="00EA2123" w:rsidRDefault="00CE6FB5"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00EA2123"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00EA2123" w:rsidRPr="00EA2123">
              <w:rPr>
                <w:b w:val="0"/>
                <w:noProof/>
                <w:webHidden/>
                <w:sz w:val="28"/>
                <w:szCs w:val="28"/>
              </w:rPr>
            </w:r>
            <w:r w:rsidR="00EA2123" w:rsidRPr="00EA2123">
              <w:rPr>
                <w:b w:val="0"/>
                <w:noProof/>
                <w:webHidden/>
                <w:sz w:val="28"/>
                <w:szCs w:val="28"/>
              </w:rPr>
              <w:fldChar w:fldCharType="separate"/>
            </w:r>
            <w:r w:rsidR="00EA0E78">
              <w:rPr>
                <w:b w:val="0"/>
                <w:noProof/>
                <w:webHidden/>
                <w:sz w:val="28"/>
                <w:szCs w:val="28"/>
              </w:rPr>
              <w:t>16</w:t>
            </w:r>
            <w:r w:rsidR="00EA2123" w:rsidRPr="00EA2123">
              <w:rPr>
                <w:b w:val="0"/>
                <w:noProof/>
                <w:webHidden/>
                <w:sz w:val="28"/>
                <w:szCs w:val="28"/>
              </w:rPr>
              <w:fldChar w:fldCharType="end"/>
            </w:r>
          </w:hyperlink>
        </w:p>
        <w:p w:rsidR="00EA2123" w:rsidRPr="00EA2123" w:rsidRDefault="00CE6FB5"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00EA2123" w:rsidRPr="00EA2123">
              <w:rPr>
                <w:noProof/>
                <w:webHidden/>
                <w:szCs w:val="28"/>
              </w:rPr>
              <w:fldChar w:fldCharType="begin"/>
            </w:r>
            <w:r w:rsidR="00EA2123" w:rsidRPr="00EA2123">
              <w:rPr>
                <w:noProof/>
                <w:webHidden/>
                <w:szCs w:val="28"/>
              </w:rPr>
              <w:instrText xml:space="preserve"> PAGEREF _Toc22807780 \h </w:instrText>
            </w:r>
            <w:r w:rsidR="00EA2123" w:rsidRPr="00EA2123">
              <w:rPr>
                <w:noProof/>
                <w:webHidden/>
                <w:szCs w:val="28"/>
              </w:rPr>
            </w:r>
            <w:r w:rsidR="00EA2123" w:rsidRPr="00EA2123">
              <w:rPr>
                <w:noProof/>
                <w:webHidden/>
                <w:szCs w:val="28"/>
              </w:rPr>
              <w:fldChar w:fldCharType="separate"/>
            </w:r>
            <w:r w:rsidR="00EA0E78">
              <w:rPr>
                <w:noProof/>
                <w:webHidden/>
                <w:szCs w:val="28"/>
              </w:rPr>
              <w:t>23</w:t>
            </w:r>
            <w:r w:rsidR="00EA2123" w:rsidRPr="00EA2123">
              <w:rPr>
                <w:noProof/>
                <w:webHidden/>
                <w:szCs w:val="28"/>
              </w:rPr>
              <w:fldChar w:fldCharType="end"/>
            </w:r>
          </w:hyperlink>
        </w:p>
        <w:p w:rsidR="0065104A" w:rsidRPr="00EA2123" w:rsidRDefault="0065104A"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9"/>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 xml:space="preserve">обучить студентов оцениванию качества </w:t>
      </w:r>
      <w:proofErr w:type="gramStart"/>
      <w:r w:rsidRPr="00AC340F">
        <w:rPr>
          <w:szCs w:val="28"/>
        </w:rPr>
        <w:t>разработанной</w:t>
      </w:r>
      <w:proofErr w:type="gramEnd"/>
      <w:r w:rsidRPr="00AC340F">
        <w:rPr>
          <w:szCs w:val="28"/>
        </w:rPr>
        <w:t xml:space="preserve">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w:t>
      </w:r>
      <w:r w:rsidRPr="0065104A">
        <w:rPr>
          <w:szCs w:val="28"/>
        </w:rPr>
        <w:t>н</w:t>
      </w:r>
      <w:r w:rsidRPr="0065104A">
        <w:rPr>
          <w:szCs w:val="28"/>
        </w:rPr>
        <w:t>структажем по ее выполнению, включающим изложение цели задания, его содержания, сроков выполнения, ориентировочного объема работы, осно</w:t>
      </w:r>
      <w:r w:rsidRPr="0065104A">
        <w:rPr>
          <w:szCs w:val="28"/>
        </w:rPr>
        <w:t>в</w:t>
      </w:r>
      <w:r w:rsidRPr="0065104A">
        <w:rPr>
          <w:szCs w:val="28"/>
        </w:rPr>
        <w:t>ных требований к результатам работы и к отчету по ним, сведения о возмо</w:t>
      </w:r>
      <w:r w:rsidRPr="0065104A">
        <w:rPr>
          <w:szCs w:val="28"/>
        </w:rPr>
        <w:t>ж</w:t>
      </w:r>
      <w:r w:rsidRPr="0065104A">
        <w:rPr>
          <w:szCs w:val="28"/>
        </w:rPr>
        <w:t>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w:t>
      </w:r>
      <w:proofErr w:type="gramStart"/>
      <w:r w:rsidRPr="0065104A">
        <w:rPr>
          <w:szCs w:val="28"/>
        </w:rPr>
        <w:t>обучающимися</w:t>
      </w:r>
      <w:proofErr w:type="gramEnd"/>
      <w:r w:rsidRPr="0065104A">
        <w:rPr>
          <w:szCs w:val="28"/>
        </w:rPr>
        <w:t xml:space="preserve">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 xml:space="preserve">Контрольная работа должна быть сдана на </w:t>
      </w:r>
      <w:proofErr w:type="spellStart"/>
      <w:r w:rsidRPr="0065104A">
        <w:rPr>
          <w:szCs w:val="28"/>
        </w:rPr>
        <w:t>нормоконтроль</w:t>
      </w:r>
      <w:proofErr w:type="spellEnd"/>
      <w:r w:rsidRPr="0065104A">
        <w:rPr>
          <w:szCs w:val="28"/>
        </w:rPr>
        <w:t xml:space="preserve"> в соотве</w:t>
      </w:r>
      <w:r w:rsidRPr="0065104A">
        <w:rPr>
          <w:szCs w:val="28"/>
        </w:rPr>
        <w:t>т</w:t>
      </w:r>
      <w:r w:rsidRPr="0065104A">
        <w:rPr>
          <w:szCs w:val="28"/>
        </w:rPr>
        <w:t>ствии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 xml:space="preserve">комендациях к заданиям даны их адреса и объяснения что можно и нужно </w:t>
      </w:r>
      <w:proofErr w:type="gramStart"/>
      <w:r w:rsidRPr="0065104A">
        <w:rPr>
          <w:szCs w:val="28"/>
        </w:rPr>
        <w:t>использовать</w:t>
      </w:r>
      <w:proofErr w:type="gramEnd"/>
      <w:r w:rsidRPr="0065104A">
        <w:rPr>
          <w:szCs w:val="28"/>
        </w:rPr>
        <w:t xml:space="preserve">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035AA8" w:rsidRPr="0065104A">
        <w:rPr>
          <w:rFonts w:ascii="Times New Roman" w:hAnsi="Times New Roman" w:cs="Times New Roman"/>
          <w:color w:val="auto"/>
        </w:rPr>
        <w:t>Технология разработки пр</w:t>
      </w:r>
      <w:r w:rsidR="00035AA8" w:rsidRPr="0065104A">
        <w:rPr>
          <w:rFonts w:ascii="Times New Roman" w:hAnsi="Times New Roman" w:cs="Times New Roman"/>
          <w:color w:val="auto"/>
        </w:rPr>
        <w:t>о</w:t>
      </w:r>
      <w:r w:rsidR="00035AA8" w:rsidRPr="0065104A">
        <w:rPr>
          <w:rFonts w:ascii="Times New Roman" w:hAnsi="Times New Roman" w:cs="Times New Roman"/>
          <w:color w:val="auto"/>
        </w:rPr>
        <w:t>граммного обеспечения»</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навыков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установленном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матер</w:t>
      </w:r>
      <w:r w:rsidRPr="0065104A">
        <w:rPr>
          <w:szCs w:val="28"/>
        </w:rPr>
        <w:t>и</w:t>
      </w:r>
      <w:r w:rsidRPr="0065104A">
        <w:rPr>
          <w:szCs w:val="28"/>
        </w:rPr>
        <w:t xml:space="preserve">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w:t>
      </w:r>
      <w:proofErr w:type="gramStart"/>
      <w:r w:rsidRPr="0065104A">
        <w:rPr>
          <w:szCs w:val="28"/>
        </w:rPr>
        <w:t xml:space="preserve"> ,</w:t>
      </w:r>
      <w:proofErr w:type="gramEnd"/>
      <w:r w:rsidRPr="0065104A">
        <w:rPr>
          <w:szCs w:val="28"/>
        </w:rPr>
        <w:t xml:space="preserve">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w:t>
      </w:r>
      <w:r w:rsidRPr="0065104A">
        <w:rPr>
          <w:szCs w:val="28"/>
        </w:rPr>
        <w:t>т</w:t>
      </w:r>
      <w:r w:rsidRPr="0065104A">
        <w:rPr>
          <w:szCs w:val="28"/>
        </w:rPr>
        <w:t>ствии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w:t>
      </w:r>
      <w:r w:rsidRPr="0065104A">
        <w:rPr>
          <w:sz w:val="28"/>
          <w:szCs w:val="28"/>
          <w:lang w:val="ru-RU"/>
        </w:rPr>
        <w:t>д</w:t>
      </w:r>
      <w:r w:rsidRPr="0065104A">
        <w:rPr>
          <w:sz w:val="28"/>
          <w:szCs w:val="28"/>
          <w:lang w:val="ru-RU"/>
        </w:rPr>
        <w:t>креплять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«Технология разработки программного обеспеч</w:t>
      </w:r>
      <w:r w:rsidRPr="0065104A">
        <w:rPr>
          <w:szCs w:val="28"/>
        </w:rPr>
        <w:t>е</w:t>
      </w:r>
      <w:r w:rsidRPr="0065104A">
        <w:rPr>
          <w:szCs w:val="28"/>
        </w:rPr>
        <w:t xml:space="preserve">ния» должны соответствовать общим требованиям, предъявляемым </w:t>
      </w:r>
      <w:proofErr w:type="gramStart"/>
      <w:r w:rsidRPr="0065104A">
        <w:rPr>
          <w:szCs w:val="28"/>
        </w:rPr>
        <w:t>к</w:t>
      </w:r>
      <w:proofErr w:type="gramEnd"/>
      <w:r w:rsidRPr="0065104A">
        <w:rPr>
          <w:szCs w:val="28"/>
        </w:rPr>
        <w:t xml:space="preserve"> </w:t>
      </w:r>
      <w:proofErr w:type="gramStart"/>
      <w:r w:rsidRPr="0065104A">
        <w:rPr>
          <w:szCs w:val="28"/>
        </w:rPr>
        <w:t>такого</w:t>
      </w:r>
      <w:proofErr w:type="gramEnd"/>
      <w:r w:rsidRPr="0065104A">
        <w:rPr>
          <w:szCs w:val="28"/>
        </w:rPr>
        <w:t xml:space="preserve">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w:t>
      </w:r>
      <w:proofErr w:type="gramStart"/>
      <w:r w:rsidRPr="0065104A">
        <w:rPr>
          <w:rFonts w:eastAsia="TimesNewRoman"/>
          <w:szCs w:val="28"/>
        </w:rPr>
        <w:t xml:space="preserve"> А</w:t>
      </w:r>
      <w:proofErr w:type="gramEnd"/>
      <w:r w:rsidRPr="0065104A">
        <w:rPr>
          <w:rFonts w:eastAsia="TimesNewRoman"/>
          <w:szCs w:val="28"/>
        </w:rPr>
        <w:t>,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необходимо выполнить для достижения поставленной в работе цели, реш</w:t>
      </w:r>
      <w:r w:rsidRPr="0065104A">
        <w:rPr>
          <w:rFonts w:eastAsia="TimesNewRoman"/>
          <w:szCs w:val="28"/>
        </w:rPr>
        <w:t>е</w:t>
      </w:r>
      <w:r w:rsidRPr="0065104A">
        <w:rPr>
          <w:rFonts w:eastAsia="TimesNewRoman"/>
          <w:szCs w:val="28"/>
        </w:rPr>
        <w:t xml:space="preserve">ния проблемы. Среди задач, подлежащих решению, очень важно выделить </w:t>
      </w:r>
      <w:proofErr w:type="gramStart"/>
      <w:r w:rsidRPr="0065104A">
        <w:rPr>
          <w:rFonts w:eastAsia="TimesNewRoman"/>
          <w:szCs w:val="28"/>
        </w:rPr>
        <w:t>основные</w:t>
      </w:r>
      <w:proofErr w:type="gramEnd"/>
      <w:r w:rsidRPr="0065104A">
        <w:rPr>
          <w:rFonts w:eastAsia="TimesNewRoman"/>
          <w:szCs w:val="28"/>
        </w:rPr>
        <w:t>. Их рекомендуется выделить сравнительно немного, не более5-6. Однако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w:t>
      </w:r>
      <w:proofErr w:type="gramStart"/>
      <w:r w:rsidRPr="0065104A">
        <w:rPr>
          <w:rFonts w:eastAsia="TimesNewRoman"/>
          <w:bCs/>
          <w:szCs w:val="28"/>
        </w:rPr>
        <w:t xml:space="preserve"> Д</w:t>
      </w:r>
      <w:proofErr w:type="gramEnd"/>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w:t>
      </w:r>
      <w:proofErr w:type="gramStart"/>
      <w:r w:rsidRPr="0065104A">
        <w:rPr>
          <w:rFonts w:eastAsia="TimesNewRoman"/>
          <w:szCs w:val="28"/>
        </w:rPr>
        <w:t xml:space="preserve"> Е</w:t>
      </w:r>
      <w:proofErr w:type="gramEnd"/>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 xml:space="preserve">ном процессе. Также представляются инструкции для </w:t>
      </w:r>
      <w:proofErr w:type="gramStart"/>
      <w:r w:rsidRPr="0065104A">
        <w:rPr>
          <w:rFonts w:eastAsia="TimesNewRoman"/>
          <w:szCs w:val="28"/>
        </w:rPr>
        <w:t>обучаемого</w:t>
      </w:r>
      <w:proofErr w:type="gramEnd"/>
      <w:r w:rsidRPr="0065104A">
        <w:rPr>
          <w:rFonts w:eastAsia="TimesNewRoman"/>
          <w:szCs w:val="28"/>
        </w:rPr>
        <w:t xml:space="preserve">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w:t>
      </w:r>
      <w:proofErr w:type="gramStart"/>
      <w:r w:rsidRPr="0065104A">
        <w:rPr>
          <w:rFonts w:eastAsia="TimesNewRoman"/>
          <w:b/>
          <w:bCs/>
          <w:i/>
          <w:szCs w:val="28"/>
        </w:rPr>
        <w:t xml:space="preserve"> Е</w:t>
      </w:r>
      <w:proofErr w:type="gramEnd"/>
      <w:r w:rsidRPr="0065104A">
        <w:rPr>
          <w:rFonts w:eastAsia="TimesNewRoman"/>
          <w:b/>
          <w:bCs/>
          <w:i/>
          <w:szCs w:val="28"/>
        </w:rPr>
        <w:t xml:space="preserve">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w:t>
      </w:r>
      <w:r w:rsidRPr="00CE6FB5">
        <w:rPr>
          <w:szCs w:val="28"/>
        </w:rPr>
        <w:t>ю</w:t>
      </w:r>
      <w:r w:rsidRPr="00CE6FB5">
        <w:rPr>
          <w:szCs w:val="28"/>
        </w:rPr>
        <w:t>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w:t>
      </w:r>
      <w:r w:rsidRPr="00CE6FB5">
        <w:rPr>
          <w:szCs w:val="28"/>
        </w:rPr>
        <w:t>о</w:t>
      </w:r>
      <w:r w:rsidRPr="00CE6FB5">
        <w:rPr>
          <w:szCs w:val="28"/>
        </w:rPr>
        <w:t>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w:t>
      </w:r>
      <w:r w:rsidRPr="00CE6FB5">
        <w:rPr>
          <w:szCs w:val="28"/>
          <w:lang w:val="en-US"/>
        </w:rPr>
        <w:t>s</w:t>
      </w:r>
      <w:r w:rsidRPr="00CE6FB5">
        <w:rPr>
          <w:szCs w:val="28"/>
          <w:lang w:val="en-US"/>
        </w:rPr>
        <w:t>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w:t>
      </w:r>
      <w:r w:rsidRPr="00CE6FB5">
        <w:rPr>
          <w:szCs w:val="28"/>
        </w:rPr>
        <w:t>и</w:t>
      </w:r>
      <w:r w:rsidRPr="00CE6FB5">
        <w:rPr>
          <w:szCs w:val="28"/>
        </w:rPr>
        <w:t>плины «Компьютерная графика и моделирование» (раздел «Устройства виз</w:t>
      </w:r>
      <w:r w:rsidRPr="00CE6FB5">
        <w:rPr>
          <w:szCs w:val="28"/>
        </w:rPr>
        <w:t>у</w:t>
      </w:r>
      <w:r w:rsidRPr="00CE6FB5">
        <w:rPr>
          <w:szCs w:val="28"/>
        </w:rPr>
        <w:t>ального отображения гр</w:t>
      </w:r>
      <w:r w:rsidRPr="00CE6FB5">
        <w:rPr>
          <w:szCs w:val="28"/>
        </w:rPr>
        <w:t>а</w:t>
      </w:r>
      <w:r w:rsidRPr="00CE6FB5">
        <w:rPr>
          <w:szCs w:val="28"/>
        </w:rPr>
        <w:t>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w:t>
      </w:r>
      <w:r w:rsidRPr="00CE6FB5">
        <w:rPr>
          <w:szCs w:val="28"/>
        </w:rPr>
        <w:t>ь</w:t>
      </w:r>
      <w:r w:rsidRPr="00CE6FB5">
        <w:rPr>
          <w:szCs w:val="28"/>
        </w:rPr>
        <w:t>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w:t>
      </w:r>
      <w:r w:rsidRPr="00CE6FB5">
        <w:rPr>
          <w:szCs w:val="28"/>
        </w:rPr>
        <w:t>х</w:t>
      </w:r>
      <w:r w:rsidRPr="00CE6FB5">
        <w:rPr>
          <w:szCs w:val="28"/>
        </w:rPr>
        <w:t>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w:t>
      </w:r>
      <w:r w:rsidRPr="00CE6FB5">
        <w:rPr>
          <w:szCs w:val="28"/>
        </w:rPr>
        <w:t>н</w:t>
      </w:r>
      <w:r w:rsidRPr="00CE6FB5">
        <w:rPr>
          <w:szCs w:val="28"/>
        </w:rPr>
        <w:t>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w:t>
      </w:r>
      <w:r w:rsidRPr="00CE6FB5">
        <w:rPr>
          <w:szCs w:val="28"/>
        </w:rPr>
        <w:t>й</w:t>
      </w:r>
      <w:r w:rsidRPr="00CE6FB5">
        <w:rPr>
          <w:szCs w:val="28"/>
        </w:rPr>
        <w:t>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w:t>
      </w:r>
      <w:r w:rsidRPr="00CE6FB5">
        <w:rPr>
          <w:szCs w:val="28"/>
        </w:rPr>
        <w:t>и</w:t>
      </w:r>
      <w:r w:rsidRPr="00CE6FB5">
        <w:rPr>
          <w:szCs w:val="28"/>
        </w:rPr>
        <w:t>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-страниц с и</w:t>
      </w:r>
      <w:r w:rsidRPr="00CE6FB5">
        <w:rPr>
          <w:szCs w:val="28"/>
        </w:rPr>
        <w:t>с</w:t>
      </w:r>
      <w:r w:rsidRPr="00CE6FB5">
        <w:rPr>
          <w:szCs w:val="28"/>
        </w:rPr>
        <w:t xml:space="preserve">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w:t>
      </w:r>
      <w:r w:rsidRPr="00CE6FB5">
        <w:rPr>
          <w:szCs w:val="28"/>
        </w:rPr>
        <w:t>и</w:t>
      </w:r>
      <w:r w:rsidRPr="00CE6FB5">
        <w:rPr>
          <w:szCs w:val="28"/>
        </w:rPr>
        <w:t>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w:t>
      </w:r>
      <w:r w:rsidRPr="00CE6FB5">
        <w:rPr>
          <w:szCs w:val="28"/>
        </w:rPr>
        <w:t>и</w:t>
      </w:r>
      <w:r w:rsidRPr="00CE6FB5">
        <w:rPr>
          <w:szCs w:val="28"/>
        </w:rPr>
        <w:t>плине «Использование информ</w:t>
      </w:r>
      <w:r w:rsidRPr="00CE6FB5">
        <w:rPr>
          <w:szCs w:val="28"/>
        </w:rPr>
        <w:t>а</w:t>
      </w:r>
      <w:r w:rsidRPr="00CE6FB5">
        <w:rPr>
          <w:szCs w:val="28"/>
        </w:rPr>
        <w:t>ционных и коммуникационных технологий в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w:t>
      </w:r>
      <w:r w:rsidRPr="00CE6FB5">
        <w:rPr>
          <w:szCs w:val="28"/>
        </w:rPr>
        <w:t>е</w:t>
      </w:r>
      <w:r w:rsidRPr="00CE6FB5">
        <w:rPr>
          <w:szCs w:val="28"/>
        </w:rPr>
        <w:t>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изображ</w:t>
      </w:r>
      <w:r w:rsidRPr="00CE6FB5">
        <w:rPr>
          <w:szCs w:val="28"/>
        </w:rPr>
        <w:t>е</w:t>
      </w:r>
      <w:r w:rsidRPr="00CE6FB5">
        <w:rPr>
          <w:szCs w:val="28"/>
        </w:rPr>
        <w:t>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w:t>
      </w:r>
      <w:r w:rsidRPr="00CE6FB5">
        <w:rPr>
          <w:szCs w:val="28"/>
        </w:rPr>
        <w:t>и</w:t>
      </w:r>
      <w:r w:rsidRPr="00CE6FB5">
        <w:rPr>
          <w:szCs w:val="28"/>
        </w:rPr>
        <w:t>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w:t>
      </w:r>
      <w:r w:rsidRPr="00CE6FB5">
        <w:rPr>
          <w:szCs w:val="28"/>
        </w:rPr>
        <w:t>и</w:t>
      </w:r>
      <w:r w:rsidRPr="00CE6FB5">
        <w:rPr>
          <w:szCs w:val="28"/>
        </w:rPr>
        <w:t>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w:t>
      </w:r>
      <w:r w:rsidRPr="00CE6FB5">
        <w:rPr>
          <w:szCs w:val="28"/>
        </w:rPr>
        <w:t>е</w:t>
      </w:r>
      <w:r w:rsidRPr="00CE6FB5">
        <w:rPr>
          <w:szCs w:val="28"/>
        </w:rPr>
        <w:t>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Общие дидактические принципы применительно к использованию средств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Частные дидактические  принципы применения </w:t>
      </w:r>
      <w:proofErr w:type="gramStart"/>
      <w:r w:rsidRPr="0065104A">
        <w:rPr>
          <w:szCs w:val="28"/>
        </w:rPr>
        <w:t>ИТ</w:t>
      </w:r>
      <w:proofErr w:type="gramEnd"/>
      <w:r w:rsidRPr="0065104A">
        <w:rPr>
          <w:szCs w:val="28"/>
        </w:rPr>
        <w:t xml:space="preserve">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Индуктивность в обучении – важный дидактический принцип применения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Составляющие </w:t>
      </w:r>
      <w:proofErr w:type="spellStart"/>
      <w:r w:rsidRPr="0065104A">
        <w:rPr>
          <w:szCs w:val="28"/>
        </w:rPr>
        <w:t>медиаобразования</w:t>
      </w:r>
      <w:proofErr w:type="spellEnd"/>
      <w:r w:rsidRPr="0065104A">
        <w:rPr>
          <w:szCs w:val="28"/>
        </w:rPr>
        <w:t>.</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w:t>
      </w:r>
      <w:proofErr w:type="gramStart"/>
      <w:r w:rsidRPr="0065104A">
        <w:rPr>
          <w:szCs w:val="28"/>
        </w:rPr>
        <w:t>дств пс</w:t>
      </w:r>
      <w:proofErr w:type="gramEnd"/>
      <w:r w:rsidRPr="0065104A">
        <w:rPr>
          <w:szCs w:val="28"/>
        </w:rPr>
        <w:t>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w:t>
      </w:r>
      <w:proofErr w:type="gramStart"/>
      <w:r w:rsidRPr="0065104A">
        <w:rPr>
          <w:szCs w:val="28"/>
        </w:rPr>
        <w:t>уникальное</w:t>
      </w:r>
      <w:proofErr w:type="gramEnd"/>
      <w:r w:rsidRPr="0065104A">
        <w:rPr>
          <w:szCs w:val="28"/>
        </w:rPr>
        <w:t xml:space="preserve">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Понятие качества </w:t>
      </w:r>
      <w:proofErr w:type="gramStart"/>
      <w:r w:rsidRPr="0065104A">
        <w:rPr>
          <w:snapToGrid w:val="0"/>
          <w:szCs w:val="28"/>
        </w:rPr>
        <w:t>ПО</w:t>
      </w:r>
      <w:proofErr w:type="gramEnd"/>
      <w:r w:rsidRPr="0065104A">
        <w:rPr>
          <w:snapToGrid w:val="0"/>
          <w:szCs w:val="28"/>
        </w:rPr>
        <w:t>.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Критерии качества </w:t>
      </w:r>
      <w:proofErr w:type="spellStart"/>
      <w:r w:rsidRPr="0065104A">
        <w:rPr>
          <w:snapToGrid w:val="0"/>
          <w:szCs w:val="28"/>
        </w:rPr>
        <w:t>сопровождаемость</w:t>
      </w:r>
      <w:proofErr w:type="spellEnd"/>
      <w:r w:rsidRPr="0065104A">
        <w:rPr>
          <w:snapToGrid w:val="0"/>
          <w:szCs w:val="28"/>
        </w:rPr>
        <w:t>,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Функциональные и конструктивные критерии качества; факторы, определяющие ПО; оценка качества </w:t>
      </w:r>
      <w:proofErr w:type="gramStart"/>
      <w:r w:rsidRPr="0065104A">
        <w:rPr>
          <w:snapToGrid w:val="0"/>
          <w:szCs w:val="28"/>
        </w:rPr>
        <w:t>ПО</w:t>
      </w:r>
      <w:proofErr w:type="gramEnd"/>
      <w:r w:rsidRPr="0065104A">
        <w:rPr>
          <w:snapToGrid w:val="0"/>
          <w:szCs w:val="28"/>
        </w:rPr>
        <w:t>.</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Объекты и отношения </w:t>
      </w:r>
      <w:proofErr w:type="gramStart"/>
      <w:r w:rsidRPr="0065104A">
        <w:rPr>
          <w:snapToGrid w:val="0"/>
          <w:szCs w:val="28"/>
        </w:rPr>
        <w:t>в</w:t>
      </w:r>
      <w:proofErr w:type="gramEnd"/>
      <w:r w:rsidRPr="0065104A">
        <w:rPr>
          <w:snapToGrid w:val="0"/>
          <w:szCs w:val="28"/>
        </w:rPr>
        <w:t xml:space="preserve">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Необходимость коллективной разработки </w:t>
      </w:r>
      <w:proofErr w:type="gramStart"/>
      <w:r w:rsidRPr="0065104A">
        <w:rPr>
          <w:szCs w:val="28"/>
        </w:rPr>
        <w:t>ПО</w:t>
      </w:r>
      <w:proofErr w:type="gramEnd"/>
      <w:r w:rsidRPr="0065104A">
        <w:rPr>
          <w:szCs w:val="28"/>
        </w:rPr>
        <w:t>.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 xml:space="preserve">странения и состав ЕСПД. Виды программных документов. Виды </w:t>
      </w:r>
      <w:proofErr w:type="spellStart"/>
      <w:r w:rsidRPr="0065104A">
        <w:rPr>
          <w:szCs w:val="28"/>
        </w:rPr>
        <w:t>эксплут</w:t>
      </w:r>
      <w:r w:rsidRPr="0065104A">
        <w:rPr>
          <w:szCs w:val="28"/>
        </w:rPr>
        <w:t>а</w:t>
      </w:r>
      <w:r w:rsidRPr="0065104A">
        <w:rPr>
          <w:szCs w:val="28"/>
        </w:rPr>
        <w:t>ционных</w:t>
      </w:r>
      <w:proofErr w:type="spellEnd"/>
      <w:r w:rsidRPr="0065104A">
        <w:rPr>
          <w:szCs w:val="28"/>
        </w:rPr>
        <w:t xml:space="preserve">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w:t>
      </w:r>
      <w:proofErr w:type="gramStart"/>
      <w:r w:rsidRPr="0065104A">
        <w:rPr>
          <w:szCs w:val="28"/>
        </w:rPr>
        <w:t>кст пр</w:t>
      </w:r>
      <w:proofErr w:type="gramEnd"/>
      <w:r w:rsidRPr="0065104A">
        <w:rPr>
          <w:szCs w:val="28"/>
        </w:rPr>
        <w:t>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Надежность </w:t>
      </w:r>
      <w:proofErr w:type="gramStart"/>
      <w:r w:rsidRPr="0065104A">
        <w:rPr>
          <w:szCs w:val="28"/>
        </w:rPr>
        <w:t>ПО</w:t>
      </w:r>
      <w:proofErr w:type="gramEnd"/>
      <w:r w:rsidRPr="0065104A">
        <w:rPr>
          <w:szCs w:val="28"/>
        </w:rPr>
        <w:t>.</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w:t>
      </w:r>
      <w:r w:rsidRPr="0065104A">
        <w:rPr>
          <w:rFonts w:eastAsia="Calibri"/>
          <w:szCs w:val="28"/>
        </w:rPr>
        <w:t>и</w:t>
      </w:r>
      <w:r w:rsidRPr="0065104A">
        <w:rPr>
          <w:rFonts w:eastAsia="Calibri"/>
          <w:szCs w:val="28"/>
        </w:rPr>
        <w:t>стематическому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 xml:space="preserve">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w:t>
      </w:r>
      <w:proofErr w:type="spellStart"/>
      <w:r w:rsidRPr="0065104A">
        <w:rPr>
          <w:szCs w:val="28"/>
        </w:rPr>
        <w:t>прорешивание</w:t>
      </w:r>
      <w:proofErr w:type="spellEnd"/>
      <w:r w:rsidRPr="0065104A">
        <w:rPr>
          <w:szCs w:val="28"/>
        </w:rPr>
        <w:t xml:space="preserve">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Инструментальные среды разработки </w:t>
      </w:r>
      <w:proofErr w:type="gramStart"/>
      <w:r w:rsidRPr="0065104A">
        <w:rPr>
          <w:szCs w:val="28"/>
        </w:rPr>
        <w:t>ПО</w:t>
      </w:r>
      <w:proofErr w:type="gramEnd"/>
      <w:r w:rsidRPr="0065104A">
        <w:rPr>
          <w:szCs w:val="28"/>
        </w:rPr>
        <w:t>.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 xml:space="preserve">Организация процесса проектирования </w:t>
      </w:r>
      <w:proofErr w:type="gramStart"/>
      <w:r w:rsidRPr="0065104A">
        <w:rPr>
          <w:szCs w:val="28"/>
        </w:rPr>
        <w:t>ПО</w:t>
      </w:r>
      <w:proofErr w:type="gramEnd"/>
      <w:r w:rsidRPr="0065104A">
        <w:rPr>
          <w:szCs w:val="28"/>
        </w:rPr>
        <w:t xml:space="preserve">. Декомпозиция системы. Методы проектирования структуры </w:t>
      </w:r>
      <w:proofErr w:type="gramStart"/>
      <w:r w:rsidRPr="0065104A">
        <w:rPr>
          <w:szCs w:val="28"/>
        </w:rPr>
        <w:t>ПО</w:t>
      </w:r>
      <w:proofErr w:type="gramEnd"/>
      <w:r w:rsidRPr="0065104A">
        <w:rPr>
          <w:szCs w:val="28"/>
        </w:rPr>
        <w:t>.</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Необходимость тестирования </w:t>
      </w:r>
      <w:proofErr w:type="gramStart"/>
      <w:r w:rsidRPr="0065104A">
        <w:rPr>
          <w:szCs w:val="28"/>
        </w:rPr>
        <w:t>ПО</w:t>
      </w:r>
      <w:proofErr w:type="gramEnd"/>
      <w:r w:rsidRPr="0065104A">
        <w:rPr>
          <w:szCs w:val="28"/>
        </w:rPr>
        <w:t>.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 xml:space="preserve">работки </w:t>
      </w:r>
      <w:proofErr w:type="spellStart"/>
      <w:r w:rsidRPr="0065104A">
        <w:rPr>
          <w:szCs w:val="28"/>
        </w:rPr>
        <w:t>VisualStudio</w:t>
      </w:r>
      <w:proofErr w:type="spellEnd"/>
      <w:r w:rsidRPr="0065104A">
        <w:rPr>
          <w:szCs w:val="28"/>
        </w:rPr>
        <w:t>, на языке программирования</w:t>
      </w:r>
      <w:proofErr w:type="gramStart"/>
      <w:r w:rsidRPr="0065104A">
        <w:rPr>
          <w:szCs w:val="28"/>
        </w:rPr>
        <w:t xml:space="preserve"> С</w:t>
      </w:r>
      <w:proofErr w:type="gramEnd"/>
      <w:r w:rsidRPr="0065104A">
        <w:rPr>
          <w:szCs w:val="28"/>
        </w:rPr>
        <w:t>#;</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 xml:space="preserve">граммного инструментария </w:t>
      </w:r>
      <w:proofErr w:type="spellStart"/>
      <w:r w:rsidRPr="0065104A">
        <w:rPr>
          <w:szCs w:val="28"/>
        </w:rPr>
        <w:t>Rational</w:t>
      </w:r>
      <w:proofErr w:type="spellEnd"/>
      <w:r w:rsidRPr="0065104A">
        <w:rPr>
          <w:szCs w:val="28"/>
        </w:rPr>
        <w:t xml:space="preserve"> </w:t>
      </w:r>
      <w:proofErr w:type="spellStart"/>
      <w:r w:rsidRPr="0065104A">
        <w:rPr>
          <w:szCs w:val="28"/>
        </w:rPr>
        <w:t>Rose</w:t>
      </w:r>
      <w:proofErr w:type="spellEnd"/>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xml:space="preserve">Задание на </w:t>
      </w:r>
      <w:proofErr w:type="gramStart"/>
      <w:r w:rsidRPr="0065104A">
        <w:rPr>
          <w:rStyle w:val="afe"/>
          <w:rFonts w:eastAsiaTheme="majorEastAsia"/>
          <w:sz w:val="28"/>
          <w:szCs w:val="28"/>
        </w:rPr>
        <w:t>самостоятельной</w:t>
      </w:r>
      <w:proofErr w:type="gramEnd"/>
      <w:r w:rsidRPr="0065104A">
        <w:rPr>
          <w:rStyle w:val="afe"/>
          <w:rFonts w:eastAsiaTheme="majorEastAsia"/>
          <w:sz w:val="28"/>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 xml:space="preserve">На форме имеется ряд кнопок с фамилиями. Пользователь нажимает на кнопку и получает в окне </w:t>
      </w:r>
      <w:proofErr w:type="spellStart"/>
      <w:r w:rsidRPr="0065104A">
        <w:rPr>
          <w:szCs w:val="28"/>
        </w:rPr>
        <w:t>MessageBox</w:t>
      </w:r>
      <w:proofErr w:type="spellEnd"/>
      <w:r w:rsidRPr="0065104A">
        <w:rPr>
          <w:szCs w:val="28"/>
        </w:rPr>
        <w:t xml:space="preserve">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надписи,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 xml:space="preserve">го, какой цвет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окно </w:t>
      </w:r>
      <w:proofErr w:type="spellStart"/>
      <w:r w:rsidRPr="0065104A">
        <w:rPr>
          <w:sz w:val="28"/>
          <w:szCs w:val="28"/>
        </w:rPr>
        <w:t>MessageBox</w:t>
      </w:r>
      <w:proofErr w:type="spellEnd"/>
      <w:r w:rsidRPr="0065104A">
        <w:rPr>
          <w:sz w:val="28"/>
          <w:szCs w:val="28"/>
        </w:rPr>
        <w:t xml:space="preserve">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Используя компонент </w:t>
      </w:r>
      <w:proofErr w:type="spellStart"/>
      <w:r w:rsidRPr="0065104A">
        <w:rPr>
          <w:szCs w:val="28"/>
        </w:rPr>
        <w:t>RadioButton</w:t>
      </w:r>
      <w:proofErr w:type="spellEnd"/>
      <w:r w:rsidRPr="0065104A">
        <w:rPr>
          <w:szCs w:val="28"/>
        </w:rPr>
        <w:t>, произвести вывод фамилии человека и его пола в текстовом в</w:t>
      </w:r>
      <w:r w:rsidRPr="0065104A">
        <w:rPr>
          <w:szCs w:val="28"/>
        </w:rPr>
        <w:t>и</w:t>
      </w:r>
      <w:r w:rsidRPr="0065104A">
        <w:rPr>
          <w:szCs w:val="28"/>
        </w:rPr>
        <w:t xml:space="preserve">де в зависимости от состояния компонентов </w:t>
      </w:r>
      <w:proofErr w:type="spellStart"/>
      <w:r w:rsidRPr="0065104A">
        <w:rPr>
          <w:szCs w:val="28"/>
        </w:rPr>
        <w:t>RadioButton</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w:t>
      </w:r>
      <w:proofErr w:type="spellStart"/>
      <w:r w:rsidRPr="0065104A">
        <w:rPr>
          <w:sz w:val="28"/>
          <w:szCs w:val="28"/>
        </w:rPr>
        <w:t>подтвеждающее</w:t>
      </w:r>
      <w:proofErr w:type="spellEnd"/>
      <w:r w:rsidRPr="0065104A">
        <w:rPr>
          <w:sz w:val="28"/>
          <w:szCs w:val="28"/>
        </w:rPr>
        <w:t xml:space="preserve">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 xml:space="preserve">Имеются три окна вывода текстовой информации. Для каждого окна вывода предусмотрена ячейка состояния </w:t>
      </w:r>
      <w:proofErr w:type="spellStart"/>
      <w:r w:rsidRPr="0065104A">
        <w:rPr>
          <w:szCs w:val="28"/>
        </w:rPr>
        <w:t>CheckBox</w:t>
      </w:r>
      <w:proofErr w:type="spellEnd"/>
      <w:r w:rsidRPr="0065104A">
        <w:rPr>
          <w:szCs w:val="28"/>
        </w:rPr>
        <w:t>.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предупреждающее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 xml:space="preserve">стить». Для каждой кнопки предусмотреть предупредительное сообщение, используя компонент </w:t>
      </w:r>
      <w:proofErr w:type="spellStart"/>
      <w:r w:rsidRPr="0065104A">
        <w:rPr>
          <w:szCs w:val="28"/>
        </w:rPr>
        <w:t>MessageBox</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компоненте </w:t>
      </w:r>
      <w:proofErr w:type="spellStart"/>
      <w:r w:rsidRPr="0065104A">
        <w:rPr>
          <w:sz w:val="28"/>
          <w:szCs w:val="28"/>
        </w:rPr>
        <w:t>Label</w:t>
      </w:r>
      <w:proofErr w:type="spellEnd"/>
      <w:r w:rsidRPr="0065104A">
        <w:rPr>
          <w:sz w:val="28"/>
          <w:szCs w:val="28"/>
        </w:rPr>
        <w:t xml:space="preserve">,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 xml:space="preserve">Вывод текста различными размерами, в зависимости от того, какой размер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вопросительное сообщение </w:t>
      </w:r>
      <w:proofErr w:type="spellStart"/>
      <w:r w:rsidRPr="0065104A">
        <w:rPr>
          <w:sz w:val="28"/>
          <w:szCs w:val="28"/>
        </w:rPr>
        <w:t>MessageBox</w:t>
      </w:r>
      <w:proofErr w:type="spellEnd"/>
      <w:r w:rsidRPr="0065104A">
        <w:rPr>
          <w:sz w:val="28"/>
          <w:szCs w:val="28"/>
        </w:rPr>
        <w:t xml:space="preserve">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 его статус (женат, холост), используя компоненты </w:t>
      </w:r>
      <w:proofErr w:type="spellStart"/>
      <w:r w:rsidRPr="0065104A">
        <w:rPr>
          <w:szCs w:val="28"/>
        </w:rPr>
        <w:t>RadioButton</w:t>
      </w:r>
      <w:proofErr w:type="spellEnd"/>
      <w:r w:rsidRPr="0065104A">
        <w:rPr>
          <w:szCs w:val="28"/>
        </w:rPr>
        <w:t>.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вывода,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w:t>
      </w:r>
      <w:proofErr w:type="spellStart"/>
      <w:r w:rsidRPr="0065104A">
        <w:rPr>
          <w:sz w:val="28"/>
          <w:szCs w:val="28"/>
        </w:rPr>
        <w:t>подтвеждающее</w:t>
      </w:r>
      <w:proofErr w:type="spellEnd"/>
      <w:r w:rsidRPr="0065104A">
        <w:rPr>
          <w:sz w:val="28"/>
          <w:szCs w:val="28"/>
        </w:rPr>
        <w:t xml:space="preserve">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 xml:space="preserve">На форме имеется 3 поля ввода для ввода суммы долга и 3 кнопки с фамилиями должников. Щелчком по кнопке выдать окно </w:t>
      </w:r>
      <w:proofErr w:type="spellStart"/>
      <w:r w:rsidRPr="0065104A">
        <w:rPr>
          <w:szCs w:val="28"/>
        </w:rPr>
        <w:t>ShowMessage</w:t>
      </w:r>
      <w:proofErr w:type="spellEnd"/>
      <w:r w:rsidRPr="0065104A">
        <w:rPr>
          <w:szCs w:val="28"/>
        </w:rPr>
        <w:t xml:space="preserv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предупреждающее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названии списка,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поля в названии таблицы,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 xml:space="preserve">у = </w:t>
      </w:r>
      <w:proofErr w:type="spellStart"/>
      <w:r w:rsidRPr="0065104A">
        <w:rPr>
          <w:rStyle w:val="aff"/>
          <w:szCs w:val="28"/>
        </w:rPr>
        <w:t>Ln</w:t>
      </w:r>
      <w:proofErr w:type="spellEnd"/>
      <w:r w:rsidRPr="0065104A">
        <w:rPr>
          <w:szCs w:val="28"/>
        </w:rPr>
        <w:t xml:space="preserve"> </w:t>
      </w:r>
      <w:r w:rsidRPr="0065104A">
        <w:rPr>
          <w:rStyle w:val="aff"/>
          <w:szCs w:val="28"/>
        </w:rPr>
        <w:t>x</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На событие </w:t>
      </w:r>
      <w:proofErr w:type="spellStart"/>
      <w:r w:rsidRPr="0065104A">
        <w:rPr>
          <w:sz w:val="28"/>
          <w:szCs w:val="28"/>
        </w:rPr>
        <w:t>OnClick</w:t>
      </w:r>
      <w:proofErr w:type="spellEnd"/>
      <w:r w:rsidRPr="0065104A">
        <w:rPr>
          <w:sz w:val="28"/>
          <w:szCs w:val="28"/>
        </w:rPr>
        <w:t xml:space="preserve">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 xml:space="preserve">сле последнего увеличения размер шрифта возвращается </w:t>
      </w:r>
      <w:proofErr w:type="gramStart"/>
      <w:r w:rsidRPr="0065104A">
        <w:rPr>
          <w:sz w:val="28"/>
          <w:szCs w:val="28"/>
        </w:rPr>
        <w:t>в</w:t>
      </w:r>
      <w:proofErr w:type="gramEnd"/>
      <w:r w:rsidRPr="0065104A">
        <w:rPr>
          <w:sz w:val="28"/>
          <w:szCs w:val="28"/>
        </w:rPr>
        <w:t xml:space="preserve">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ctrl+alt+d</w:t>
      </w:r>
      <w:proofErr w:type="spellEnd"/>
      <w:r w:rsidRPr="0065104A">
        <w:rPr>
          <w:sz w:val="28"/>
          <w:szCs w:val="28"/>
        </w:rPr>
        <w:t xml:space="preserve"> выдать на </w:t>
      </w:r>
      <w:proofErr w:type="gramStart"/>
      <w:r w:rsidRPr="0065104A">
        <w:rPr>
          <w:sz w:val="28"/>
          <w:szCs w:val="28"/>
        </w:rPr>
        <w:t>экран</w:t>
      </w:r>
      <w:proofErr w:type="gramEnd"/>
      <w:r w:rsidRPr="0065104A">
        <w:rPr>
          <w:sz w:val="28"/>
          <w:szCs w:val="28"/>
        </w:rPr>
        <w:t xml:space="preserve"> сообщение “Все б</w:t>
      </w:r>
      <w:r w:rsidRPr="0065104A">
        <w:rPr>
          <w:sz w:val="28"/>
          <w:szCs w:val="28"/>
        </w:rPr>
        <w:t>у</w:t>
      </w:r>
      <w:r w:rsidRPr="0065104A">
        <w:rPr>
          <w:sz w:val="28"/>
          <w:szCs w:val="28"/>
        </w:rPr>
        <w:t xml:space="preserve">дет хорошо” </w:t>
      </w:r>
      <w:proofErr w:type="gramStart"/>
      <w:r w:rsidRPr="0065104A">
        <w:rPr>
          <w:sz w:val="28"/>
          <w:szCs w:val="28"/>
        </w:rPr>
        <w:t>который</w:t>
      </w:r>
      <w:proofErr w:type="gramEnd"/>
      <w:r w:rsidRPr="0065104A">
        <w:rPr>
          <w:sz w:val="28"/>
          <w:szCs w:val="28"/>
        </w:rPr>
        <w:t xml:space="preserve">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alt+x</w:t>
      </w:r>
      <w:proofErr w:type="spellEnd"/>
      <w:r w:rsidRPr="0065104A">
        <w:rPr>
          <w:sz w:val="28"/>
          <w:szCs w:val="28"/>
        </w:rPr>
        <w:t xml:space="preserve">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w:t>
      </w:r>
      <w:proofErr w:type="gramStart"/>
      <w:r w:rsidRPr="0065104A">
        <w:rPr>
          <w:sz w:val="28"/>
          <w:szCs w:val="28"/>
        </w:rPr>
        <w:t>+А</w:t>
      </w:r>
      <w:proofErr w:type="spellEnd"/>
      <w:proofErr w:type="gramEnd"/>
      <w:r w:rsidRPr="0065104A">
        <w:rPr>
          <w:sz w:val="28"/>
          <w:szCs w:val="28"/>
        </w:rPr>
        <w:t xml:space="preserve">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r w:rsidRPr="0065104A">
        <w:rPr>
          <w:rStyle w:val="aff"/>
          <w:szCs w:val="28"/>
        </w:rPr>
        <w:t xml:space="preserve">y = </w:t>
      </w:r>
      <w:proofErr w:type="spellStart"/>
      <w:r w:rsidRPr="0065104A">
        <w:rPr>
          <w:rStyle w:val="aff"/>
          <w:szCs w:val="28"/>
        </w:rPr>
        <w:t>ас</w:t>
      </w:r>
      <w:proofErr w:type="gramStart"/>
      <w:r w:rsidRPr="0065104A">
        <w:rPr>
          <w:rStyle w:val="aff"/>
          <w:szCs w:val="28"/>
        </w:rPr>
        <w:t>os</w:t>
      </w:r>
      <w:proofErr w:type="spellEnd"/>
      <w:proofErr w:type="gramEnd"/>
      <w:r w:rsidRPr="0065104A">
        <w:rPr>
          <w:szCs w:val="28"/>
        </w:rPr>
        <w:t xml:space="preserve"> </w:t>
      </w:r>
      <w:r w:rsidRPr="0065104A">
        <w:rPr>
          <w:rStyle w:val="aff"/>
          <w:szCs w:val="28"/>
        </w:rPr>
        <w:t>x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 xml:space="preserve">Создать пиктограмму для кнопок </w:t>
      </w:r>
      <w:proofErr w:type="spellStart"/>
      <w:r w:rsidRPr="0065104A">
        <w:rPr>
          <w:szCs w:val="28"/>
        </w:rPr>
        <w:t>SpeedButton</w:t>
      </w:r>
      <w:proofErr w:type="spellEnd"/>
      <w:r w:rsidRPr="0065104A">
        <w:rPr>
          <w:szCs w:val="28"/>
        </w:rPr>
        <w:t xml:space="preserve"> и </w:t>
      </w:r>
      <w:proofErr w:type="spellStart"/>
      <w:r w:rsidRPr="0065104A">
        <w:rPr>
          <w:szCs w:val="28"/>
        </w:rPr>
        <w:t>BitBtn</w:t>
      </w:r>
      <w:proofErr w:type="spellEnd"/>
      <w:r w:rsidRPr="0065104A">
        <w:rPr>
          <w:szCs w:val="28"/>
        </w:rPr>
        <w:t>, соответств</w:t>
      </w:r>
      <w:r w:rsidRPr="0065104A">
        <w:rPr>
          <w:szCs w:val="28"/>
        </w:rPr>
        <w:t>у</w:t>
      </w:r>
      <w:r w:rsidRPr="0065104A">
        <w:rPr>
          <w:szCs w:val="28"/>
        </w:rPr>
        <w:t xml:space="preserve">ющую 4 состояниям (цветовая дифференциация – черный, синий, красный, белый). Кнопкой </w:t>
      </w:r>
      <w:proofErr w:type="spellStart"/>
      <w:r w:rsidRPr="0065104A">
        <w:rPr>
          <w:szCs w:val="28"/>
        </w:rPr>
        <w:t>Btn</w:t>
      </w:r>
      <w:proofErr w:type="spellEnd"/>
      <w:r w:rsidRPr="0065104A">
        <w:rPr>
          <w:szCs w:val="28"/>
        </w:rPr>
        <w:t xml:space="preserve">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xml:space="preserve">, нарисуйте </w:t>
      </w:r>
      <w:proofErr w:type="spellStart"/>
      <w:proofErr w:type="gramStart"/>
      <w:r w:rsidRPr="0065104A">
        <w:rPr>
          <w:szCs w:val="28"/>
        </w:rPr>
        <w:t>нар</w:t>
      </w:r>
      <w:r w:rsidRPr="0065104A">
        <w:rPr>
          <w:szCs w:val="28"/>
        </w:rPr>
        <w:t>и</w:t>
      </w:r>
      <w:r w:rsidRPr="0065104A">
        <w:rPr>
          <w:szCs w:val="28"/>
        </w:rPr>
        <w:t>суйте</w:t>
      </w:r>
      <w:proofErr w:type="spellEnd"/>
      <w:proofErr w:type="gramEnd"/>
      <w:r w:rsidRPr="0065104A">
        <w:rPr>
          <w:szCs w:val="28"/>
        </w:rPr>
        <w:t xml:space="preserve">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proofErr w:type="spellStart"/>
      <w:proofErr w:type="gramStart"/>
      <w:r w:rsidRPr="0065104A">
        <w:rPr>
          <w:sz w:val="28"/>
          <w:szCs w:val="28"/>
        </w:rPr>
        <w:t>C</w:t>
      </w:r>
      <w:proofErr w:type="gramEnd"/>
      <w:r w:rsidRPr="0065104A">
        <w:rPr>
          <w:sz w:val="28"/>
          <w:szCs w:val="28"/>
        </w:rPr>
        <w:t>проектировать</w:t>
      </w:r>
      <w:proofErr w:type="spellEnd"/>
      <w:r w:rsidRPr="0065104A">
        <w:rPr>
          <w:sz w:val="28"/>
          <w:szCs w:val="28"/>
        </w:rPr>
        <w:t xml:space="preserve">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TLight</w:t>
      </w:r>
      <w:proofErr w:type="spellEnd"/>
      <w:r w:rsidRPr="0065104A">
        <w:rPr>
          <w:szCs w:val="28"/>
        </w:rPr>
        <w: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TSlider</w:t>
      </w:r>
      <w:proofErr w:type="spellEnd"/>
      <w:r w:rsidRPr="0065104A">
        <w:rPr>
          <w:szCs w:val="28"/>
        </w:rPr>
        <w:t xml:space="preserve">: регулятор (см. </w:t>
      </w:r>
      <w:proofErr w:type="spellStart"/>
      <w:r w:rsidRPr="0065104A">
        <w:rPr>
          <w:szCs w:val="28"/>
        </w:rPr>
        <w:t>TTrackBar</w:t>
      </w:r>
      <w:proofErr w:type="spellEnd"/>
      <w:r w:rsidRPr="0065104A">
        <w:rPr>
          <w:szCs w:val="28"/>
        </w:rPr>
        <w:t xml:space="preserve">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TNextButton</w:t>
      </w:r>
      <w:proofErr w:type="spellEnd"/>
      <w:r w:rsidRPr="0065104A">
        <w:rPr>
          <w:szCs w:val="28"/>
        </w:rPr>
        <w:t>: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TSearchDialog</w:t>
      </w:r>
      <w:proofErr w:type="spellEnd"/>
      <w:r w:rsidRPr="0065104A">
        <w:rPr>
          <w:szCs w:val="28"/>
        </w:rPr>
        <w:t>: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TThePicture</w:t>
      </w:r>
      <w:proofErr w:type="spellEnd"/>
      <w:r w:rsidRPr="0065104A">
        <w:rPr>
          <w:szCs w:val="28"/>
        </w:rPr>
        <w:t>: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TTheHeader</w:t>
      </w:r>
      <w:proofErr w:type="spellEnd"/>
      <w:r w:rsidRPr="0065104A">
        <w:rPr>
          <w:szCs w:val="28"/>
        </w:rPr>
        <w:t>: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gramStart"/>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w:t>
      </w:r>
      <w:proofErr w:type="gramEnd"/>
      <w:r w:rsidRPr="0065104A">
        <w:rPr>
          <w:szCs w:val="28"/>
        </w:rPr>
        <w:t xml:space="preserve">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65104A" w:rsidP="0065104A">
      <w:pPr>
        <w:pStyle w:val="ReportMain"/>
        <w:widowControl w:val="0"/>
        <w:suppressAutoHyphens/>
        <w:ind w:firstLine="709"/>
        <w:jc w:val="both"/>
        <w:rPr>
          <w:i/>
          <w:sz w:val="28"/>
          <w:szCs w:val="28"/>
        </w:rPr>
      </w:pPr>
      <w:r w:rsidRPr="0065104A">
        <w:rPr>
          <w:sz w:val="28"/>
          <w:szCs w:val="28"/>
        </w:rPr>
        <w:t xml:space="preserve">Гагарина, Л.Г. Технология разработки программного обеспечения / Л.Г. Гагарина, Е.В. </w:t>
      </w:r>
      <w:proofErr w:type="spellStart"/>
      <w:r w:rsidRPr="0065104A">
        <w:rPr>
          <w:sz w:val="28"/>
          <w:szCs w:val="28"/>
        </w:rPr>
        <w:t>Кокорева</w:t>
      </w:r>
      <w:proofErr w:type="spellEnd"/>
      <w:r w:rsidRPr="0065104A">
        <w:rPr>
          <w:sz w:val="28"/>
          <w:szCs w:val="28"/>
        </w:rPr>
        <w:t xml:space="preserve">, Б.Д. </w:t>
      </w:r>
      <w:proofErr w:type="spellStart"/>
      <w:r w:rsidRPr="0065104A">
        <w:rPr>
          <w:sz w:val="28"/>
          <w:szCs w:val="28"/>
        </w:rPr>
        <w:t>Виснадул</w:t>
      </w:r>
      <w:proofErr w:type="spellEnd"/>
      <w:r w:rsidRPr="0065104A">
        <w:rPr>
          <w:sz w:val="28"/>
          <w:szCs w:val="28"/>
        </w:rPr>
        <w:t>; под ред. Л.Г. Гагариной. - Москва</w:t>
      </w:r>
      <w:proofErr w:type="gramStart"/>
      <w:r w:rsidRPr="0065104A">
        <w:rPr>
          <w:sz w:val="28"/>
          <w:szCs w:val="28"/>
        </w:rPr>
        <w:t xml:space="preserve"> :</w:t>
      </w:r>
      <w:proofErr w:type="gramEnd"/>
      <w:r w:rsidRPr="0065104A">
        <w:rPr>
          <w:sz w:val="28"/>
          <w:szCs w:val="28"/>
        </w:rPr>
        <w:t xml:space="preserve"> Форум</w:t>
      </w:r>
      <w:proofErr w:type="gramStart"/>
      <w:r w:rsidRPr="0065104A">
        <w:rPr>
          <w:sz w:val="28"/>
          <w:szCs w:val="28"/>
        </w:rPr>
        <w:t xml:space="preserve"> :</w:t>
      </w:r>
      <w:proofErr w:type="gramEnd"/>
      <w:r w:rsidRPr="0065104A">
        <w:rPr>
          <w:sz w:val="28"/>
          <w:szCs w:val="28"/>
        </w:rPr>
        <w:t xml:space="preserve"> ИНФРА-М, 2013. - 400 с.</w:t>
      </w:r>
      <w:proofErr w:type="gramStart"/>
      <w:r w:rsidRPr="0065104A">
        <w:rPr>
          <w:sz w:val="28"/>
          <w:szCs w:val="28"/>
        </w:rPr>
        <w:t xml:space="preserve"> :</w:t>
      </w:r>
      <w:proofErr w:type="gramEnd"/>
      <w:r w:rsidRPr="0065104A">
        <w:rPr>
          <w:sz w:val="28"/>
          <w:szCs w:val="28"/>
        </w:rPr>
        <w:t xml:space="preserve"> ил. - </w:t>
      </w:r>
      <w:proofErr w:type="spellStart"/>
      <w:r w:rsidRPr="0065104A">
        <w:rPr>
          <w:sz w:val="28"/>
          <w:szCs w:val="28"/>
        </w:rPr>
        <w:t>Библиогр</w:t>
      </w:r>
      <w:proofErr w:type="spellEnd"/>
      <w:r w:rsidRPr="0065104A">
        <w:rPr>
          <w:sz w:val="28"/>
          <w:szCs w:val="28"/>
        </w:rPr>
        <w:t>.: с. 388-391. - ISBN 978-5-8199-0342-1. - ISBN 978-5-16-003193-4.– Режим доступа: Режим доступа: http://znanium.com/bookread2.php?book=389963.</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CE6FB5" w:rsidRPr="00CE6FB5" w:rsidRDefault="0065104A" w:rsidP="00CE6FB5">
      <w:pPr>
        <w:pStyle w:val="ReportMain"/>
        <w:widowControl w:val="0"/>
        <w:numPr>
          <w:ilvl w:val="0"/>
          <w:numId w:val="70"/>
        </w:numPr>
        <w:tabs>
          <w:tab w:val="left" w:pos="993"/>
        </w:tabs>
        <w:suppressAutoHyphens/>
        <w:ind w:left="0" w:firstLine="709"/>
        <w:jc w:val="both"/>
        <w:rPr>
          <w:sz w:val="28"/>
          <w:szCs w:val="28"/>
        </w:rPr>
      </w:pPr>
      <w:r w:rsidRPr="0065104A">
        <w:rPr>
          <w:sz w:val="28"/>
          <w:szCs w:val="28"/>
        </w:rPr>
        <w:t xml:space="preserve"> </w:t>
      </w:r>
      <w:r w:rsidR="00CE6FB5" w:rsidRPr="00CE6FB5">
        <w:rPr>
          <w:sz w:val="28"/>
          <w:szCs w:val="28"/>
        </w:rPr>
        <w:t>Куликов, И.М. Технологии разработки программного обеспечения для математического моделирования физических процессов [Электронный ресурс]: учеб</w:t>
      </w:r>
      <w:proofErr w:type="gramStart"/>
      <w:r w:rsidR="00CE6FB5" w:rsidRPr="00CE6FB5">
        <w:rPr>
          <w:sz w:val="28"/>
          <w:szCs w:val="28"/>
        </w:rPr>
        <w:t>.</w:t>
      </w:r>
      <w:proofErr w:type="gramEnd"/>
      <w:r w:rsidR="00CE6FB5" w:rsidRPr="00CE6FB5">
        <w:rPr>
          <w:sz w:val="28"/>
          <w:szCs w:val="28"/>
        </w:rPr>
        <w:t xml:space="preserve"> </w:t>
      </w:r>
      <w:proofErr w:type="gramStart"/>
      <w:r w:rsidR="00CE6FB5" w:rsidRPr="00CE6FB5">
        <w:rPr>
          <w:sz w:val="28"/>
          <w:szCs w:val="28"/>
        </w:rPr>
        <w:t>п</w:t>
      </w:r>
      <w:proofErr w:type="gramEnd"/>
      <w:r w:rsidR="00CE6FB5" w:rsidRPr="00CE6FB5">
        <w:rPr>
          <w:sz w:val="28"/>
          <w:szCs w:val="28"/>
        </w:rPr>
        <w:t>особие / И.М. Куликов. - Новосибирск</w:t>
      </w:r>
      <w:proofErr w:type="gramStart"/>
      <w:r w:rsidR="00CE6FB5" w:rsidRPr="00CE6FB5">
        <w:rPr>
          <w:sz w:val="28"/>
          <w:szCs w:val="28"/>
        </w:rPr>
        <w:t xml:space="preserve"> :</w:t>
      </w:r>
      <w:proofErr w:type="gramEnd"/>
      <w:r w:rsidR="00CE6FB5" w:rsidRPr="00CE6FB5">
        <w:rPr>
          <w:sz w:val="28"/>
          <w:szCs w:val="28"/>
        </w:rPr>
        <w:t xml:space="preserve"> НГТУ, 2013. - Ч. 1. Использование суперкомпьютеров, оснащенных графическими ускорителями. - 40 с. - ISBN 978-5-7782-2195-6. – Режим доступа: </w:t>
      </w:r>
      <w:hyperlink r:id="rId10" w:history="1">
        <w:r w:rsidR="00CE6FB5" w:rsidRPr="00CE6FB5">
          <w:rPr>
            <w:sz w:val="28"/>
            <w:szCs w:val="28"/>
          </w:rPr>
          <w:t>http://biblioclub.ru/index.php?page=book&amp;id=229128</w:t>
        </w:r>
      </w:hyperlink>
    </w:p>
    <w:p w:rsidR="00CE6FB5" w:rsidRPr="00CE6FB5" w:rsidRDefault="00CE6FB5" w:rsidP="00CE6FB5">
      <w:pPr>
        <w:pStyle w:val="ReportMain"/>
        <w:widowControl w:val="0"/>
        <w:numPr>
          <w:ilvl w:val="0"/>
          <w:numId w:val="70"/>
        </w:numPr>
        <w:tabs>
          <w:tab w:val="left" w:pos="993"/>
        </w:tabs>
        <w:suppressAutoHyphens/>
        <w:ind w:left="0" w:firstLine="709"/>
        <w:jc w:val="both"/>
        <w:rPr>
          <w:sz w:val="28"/>
          <w:szCs w:val="28"/>
        </w:rPr>
      </w:pPr>
      <w:r w:rsidRPr="00CE6FB5">
        <w:rPr>
          <w:sz w:val="28"/>
          <w:szCs w:val="28"/>
        </w:rPr>
        <w:t xml:space="preserve"> </w:t>
      </w:r>
      <w:proofErr w:type="spellStart"/>
      <w:r w:rsidRPr="00CE6FB5">
        <w:rPr>
          <w:sz w:val="28"/>
          <w:szCs w:val="28"/>
        </w:rPr>
        <w:t>Шандриков</w:t>
      </w:r>
      <w:proofErr w:type="spellEnd"/>
      <w:r w:rsidRPr="00CE6FB5">
        <w:rPr>
          <w:sz w:val="28"/>
          <w:szCs w:val="28"/>
        </w:rPr>
        <w:t>, А.С. Стандартизация и сертификация программного обеспечения [Электронный ресурс]: учеб</w:t>
      </w:r>
      <w:proofErr w:type="gramStart"/>
      <w:r w:rsidRPr="00CE6FB5">
        <w:rPr>
          <w:sz w:val="28"/>
          <w:szCs w:val="28"/>
        </w:rPr>
        <w:t>.</w:t>
      </w:r>
      <w:proofErr w:type="gramEnd"/>
      <w:r w:rsidRPr="00CE6FB5">
        <w:rPr>
          <w:sz w:val="28"/>
          <w:szCs w:val="28"/>
        </w:rPr>
        <w:t xml:space="preserve"> </w:t>
      </w:r>
      <w:proofErr w:type="gramStart"/>
      <w:r w:rsidRPr="00CE6FB5">
        <w:rPr>
          <w:sz w:val="28"/>
          <w:szCs w:val="28"/>
        </w:rPr>
        <w:t>п</w:t>
      </w:r>
      <w:proofErr w:type="gramEnd"/>
      <w:r w:rsidRPr="00CE6FB5">
        <w:rPr>
          <w:sz w:val="28"/>
          <w:szCs w:val="28"/>
        </w:rPr>
        <w:t>особие / А.С. </w:t>
      </w:r>
      <w:proofErr w:type="spellStart"/>
      <w:r w:rsidRPr="00CE6FB5">
        <w:rPr>
          <w:sz w:val="28"/>
          <w:szCs w:val="28"/>
        </w:rPr>
        <w:t>Шандриков</w:t>
      </w:r>
      <w:proofErr w:type="spellEnd"/>
      <w:r w:rsidRPr="00CE6FB5">
        <w:rPr>
          <w:sz w:val="28"/>
          <w:szCs w:val="28"/>
        </w:rPr>
        <w:t>. - Минск</w:t>
      </w:r>
      <w:proofErr w:type="gramStart"/>
      <w:r w:rsidRPr="00CE6FB5">
        <w:rPr>
          <w:sz w:val="28"/>
          <w:szCs w:val="28"/>
        </w:rPr>
        <w:t xml:space="preserve"> :</w:t>
      </w:r>
      <w:proofErr w:type="gramEnd"/>
      <w:r w:rsidRPr="00CE6FB5">
        <w:rPr>
          <w:sz w:val="28"/>
          <w:szCs w:val="28"/>
        </w:rPr>
        <w:t xml:space="preserve"> РИПО, 2014. - 304 с. : схем</w:t>
      </w:r>
      <w:proofErr w:type="gramStart"/>
      <w:r w:rsidRPr="00CE6FB5">
        <w:rPr>
          <w:sz w:val="28"/>
          <w:szCs w:val="28"/>
        </w:rPr>
        <w:t xml:space="preserve">., </w:t>
      </w:r>
      <w:proofErr w:type="gramEnd"/>
      <w:r w:rsidRPr="00CE6FB5">
        <w:rPr>
          <w:sz w:val="28"/>
          <w:szCs w:val="28"/>
        </w:rPr>
        <w:t xml:space="preserve">ил. - </w:t>
      </w:r>
      <w:proofErr w:type="spellStart"/>
      <w:r w:rsidRPr="00CE6FB5">
        <w:rPr>
          <w:sz w:val="28"/>
          <w:szCs w:val="28"/>
        </w:rPr>
        <w:t>Библиогр</w:t>
      </w:r>
      <w:proofErr w:type="spellEnd"/>
      <w:r w:rsidRPr="00CE6FB5">
        <w:rPr>
          <w:sz w:val="28"/>
          <w:szCs w:val="28"/>
        </w:rPr>
        <w:t xml:space="preserve">.: с. 282-287 - ISBN 978-985-503-401-9. – Режим доступа: </w:t>
      </w:r>
      <w:hyperlink r:id="rId11" w:history="1">
        <w:r w:rsidRPr="00CE6FB5">
          <w:rPr>
            <w:sz w:val="28"/>
            <w:szCs w:val="28"/>
          </w:rPr>
          <w:t>http://biblioclub.ru/index.php?page=book&amp;id=463678</w:t>
        </w:r>
      </w:hyperlink>
    </w:p>
    <w:p w:rsidR="00CE6FB5" w:rsidRPr="00CE6FB5" w:rsidRDefault="00CE6FB5" w:rsidP="00CE6FB5">
      <w:pPr>
        <w:pStyle w:val="ReportMain"/>
        <w:widowControl w:val="0"/>
        <w:numPr>
          <w:ilvl w:val="0"/>
          <w:numId w:val="70"/>
        </w:numPr>
        <w:tabs>
          <w:tab w:val="left" w:pos="993"/>
        </w:tabs>
        <w:suppressAutoHyphens/>
        <w:ind w:left="0" w:firstLine="709"/>
        <w:jc w:val="both"/>
        <w:rPr>
          <w:sz w:val="28"/>
          <w:szCs w:val="28"/>
        </w:rPr>
      </w:pPr>
      <w:r w:rsidRPr="00CE6FB5">
        <w:rPr>
          <w:sz w:val="28"/>
          <w:szCs w:val="28"/>
        </w:rPr>
        <w:t>Зубкова, Т.М. Технология разработки программного обеспечения [Электронный ресурс]: учеб</w:t>
      </w:r>
      <w:proofErr w:type="gramStart"/>
      <w:r w:rsidRPr="00CE6FB5">
        <w:rPr>
          <w:sz w:val="28"/>
          <w:szCs w:val="28"/>
        </w:rPr>
        <w:t>.</w:t>
      </w:r>
      <w:proofErr w:type="gramEnd"/>
      <w:r w:rsidRPr="00CE6FB5">
        <w:rPr>
          <w:sz w:val="28"/>
          <w:szCs w:val="28"/>
        </w:rPr>
        <w:t xml:space="preserve"> </w:t>
      </w:r>
      <w:proofErr w:type="gramStart"/>
      <w:r w:rsidRPr="00CE6FB5">
        <w:rPr>
          <w:sz w:val="28"/>
          <w:szCs w:val="28"/>
        </w:rPr>
        <w:t>п</w:t>
      </w:r>
      <w:proofErr w:type="gramEnd"/>
      <w:r w:rsidRPr="00CE6FB5">
        <w:rPr>
          <w:sz w:val="28"/>
          <w:szCs w:val="28"/>
        </w:rPr>
        <w:t>особие / Т.М. Зубкова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программного обеспечения вычислительной техники и автоматизированных систем. – Оренбург</w:t>
      </w:r>
      <w:proofErr w:type="gramStart"/>
      <w:r w:rsidRPr="00CE6FB5">
        <w:rPr>
          <w:sz w:val="28"/>
          <w:szCs w:val="28"/>
        </w:rPr>
        <w:t xml:space="preserve"> :</w:t>
      </w:r>
      <w:proofErr w:type="gramEnd"/>
      <w:r w:rsidRPr="00CE6FB5">
        <w:rPr>
          <w:sz w:val="28"/>
          <w:szCs w:val="28"/>
        </w:rPr>
        <w:t xml:space="preserve"> ОГУ, 2017. – 469 с.</w:t>
      </w:r>
      <w:proofErr w:type="gramStart"/>
      <w:r w:rsidRPr="00CE6FB5">
        <w:rPr>
          <w:sz w:val="28"/>
          <w:szCs w:val="28"/>
        </w:rPr>
        <w:t xml:space="preserve"> :</w:t>
      </w:r>
      <w:proofErr w:type="gramEnd"/>
      <w:r w:rsidRPr="00CE6FB5">
        <w:rPr>
          <w:sz w:val="28"/>
          <w:szCs w:val="28"/>
        </w:rPr>
        <w:t xml:space="preserve"> ил. –  </w:t>
      </w:r>
      <w:proofErr w:type="spellStart"/>
      <w:r w:rsidRPr="00CE6FB5">
        <w:rPr>
          <w:sz w:val="28"/>
          <w:szCs w:val="28"/>
        </w:rPr>
        <w:t>Библиогр</w:t>
      </w:r>
      <w:proofErr w:type="spellEnd"/>
      <w:r w:rsidRPr="00CE6FB5">
        <w:rPr>
          <w:sz w:val="28"/>
          <w:szCs w:val="28"/>
        </w:rPr>
        <w:t xml:space="preserve">.: с. 454-459. – ISBN 978-5-7410-1785-2. – Режим доступа: </w:t>
      </w:r>
      <w:hyperlink r:id="rId12" w:history="1">
        <w:r w:rsidRPr="00CE6FB5">
          <w:rPr>
            <w:sz w:val="28"/>
            <w:szCs w:val="28"/>
          </w:rPr>
          <w:t>http://biblioclub.ru/index.php?page=book&amp;id=485553</w:t>
        </w:r>
      </w:hyperlink>
      <w:r w:rsidRPr="00CE6FB5">
        <w:rPr>
          <w:sz w:val="28"/>
          <w:szCs w:val="28"/>
        </w:rPr>
        <w:t xml:space="preserve">. </w:t>
      </w:r>
    </w:p>
    <w:p w:rsidR="0065104A" w:rsidRPr="00CE6FB5" w:rsidRDefault="00CE6FB5" w:rsidP="00CE6FB5">
      <w:pPr>
        <w:pStyle w:val="ReportMain"/>
        <w:widowControl w:val="0"/>
        <w:numPr>
          <w:ilvl w:val="0"/>
          <w:numId w:val="70"/>
        </w:numPr>
        <w:tabs>
          <w:tab w:val="left" w:pos="993"/>
        </w:tabs>
        <w:suppressAutoHyphens/>
        <w:ind w:left="0" w:firstLine="709"/>
        <w:jc w:val="both"/>
        <w:rPr>
          <w:sz w:val="28"/>
          <w:szCs w:val="28"/>
        </w:rPr>
      </w:pPr>
      <w:proofErr w:type="spellStart"/>
      <w:r w:rsidRPr="00CE6FB5">
        <w:rPr>
          <w:sz w:val="28"/>
          <w:szCs w:val="28"/>
        </w:rPr>
        <w:t>Влацкая</w:t>
      </w:r>
      <w:proofErr w:type="spellEnd"/>
      <w:r w:rsidRPr="00CE6FB5">
        <w:rPr>
          <w:sz w:val="28"/>
          <w:szCs w:val="28"/>
        </w:rPr>
        <w:t>, И.В. Проектирование и реализация прикладного программного обеспечения [Электронный ресурс]: учеб</w:t>
      </w:r>
      <w:proofErr w:type="gramStart"/>
      <w:r w:rsidRPr="00CE6FB5">
        <w:rPr>
          <w:sz w:val="28"/>
          <w:szCs w:val="28"/>
        </w:rPr>
        <w:t>.</w:t>
      </w:r>
      <w:proofErr w:type="gramEnd"/>
      <w:r w:rsidRPr="00CE6FB5">
        <w:rPr>
          <w:sz w:val="28"/>
          <w:szCs w:val="28"/>
        </w:rPr>
        <w:t xml:space="preserve"> </w:t>
      </w:r>
      <w:proofErr w:type="gramStart"/>
      <w:r w:rsidRPr="00CE6FB5">
        <w:rPr>
          <w:sz w:val="28"/>
          <w:szCs w:val="28"/>
        </w:rPr>
        <w:t>п</w:t>
      </w:r>
      <w:proofErr w:type="gramEnd"/>
      <w:r w:rsidRPr="00CE6FB5">
        <w:rPr>
          <w:sz w:val="28"/>
          <w:szCs w:val="28"/>
        </w:rPr>
        <w:t xml:space="preserve">особие / И.В. </w:t>
      </w:r>
      <w:proofErr w:type="spellStart"/>
      <w:r w:rsidRPr="00CE6FB5">
        <w:rPr>
          <w:sz w:val="28"/>
          <w:szCs w:val="28"/>
        </w:rPr>
        <w:t>Влацкая</w:t>
      </w:r>
      <w:proofErr w:type="spellEnd"/>
      <w:r w:rsidRPr="00CE6FB5">
        <w:rPr>
          <w:sz w:val="28"/>
          <w:szCs w:val="28"/>
        </w:rPr>
        <w:t xml:space="preserve">, Н.А. </w:t>
      </w:r>
      <w:proofErr w:type="spellStart"/>
      <w:r w:rsidRPr="00CE6FB5">
        <w:rPr>
          <w:sz w:val="28"/>
          <w:szCs w:val="28"/>
        </w:rPr>
        <w:t>Заельская</w:t>
      </w:r>
      <w:proofErr w:type="spellEnd"/>
      <w:r w:rsidRPr="00CE6FB5">
        <w:rPr>
          <w:sz w:val="28"/>
          <w:szCs w:val="28"/>
        </w:rPr>
        <w:t xml:space="preserve">, Н.С. </w:t>
      </w:r>
      <w:proofErr w:type="spellStart"/>
      <w:r w:rsidRPr="00CE6FB5">
        <w:rPr>
          <w:sz w:val="28"/>
          <w:szCs w:val="28"/>
        </w:rPr>
        <w:t>Надточий</w:t>
      </w:r>
      <w:proofErr w:type="spellEnd"/>
      <w:r w:rsidRPr="00CE6FB5">
        <w:rPr>
          <w:sz w:val="28"/>
          <w:szCs w:val="28"/>
        </w:rPr>
        <w:t xml:space="preserve"> ; Министерство образования и науки </w:t>
      </w:r>
      <w:r w:rsidRPr="00CE6FB5">
        <w:rPr>
          <w:sz w:val="28"/>
          <w:szCs w:val="28"/>
        </w:rPr>
        <w:lastRenderedPageBreak/>
        <w:t>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Кафедра компьютерной безопасности и математического обеспечения информационных систем. – Оренбург</w:t>
      </w:r>
      <w:proofErr w:type="gramStart"/>
      <w:r w:rsidRPr="00CE6FB5">
        <w:rPr>
          <w:sz w:val="28"/>
          <w:szCs w:val="28"/>
        </w:rPr>
        <w:t xml:space="preserve"> :</w:t>
      </w:r>
      <w:proofErr w:type="gramEnd"/>
      <w:r w:rsidRPr="00CE6FB5">
        <w:rPr>
          <w:sz w:val="28"/>
          <w:szCs w:val="28"/>
        </w:rPr>
        <w:t xml:space="preserve"> ОГУ, 2015. – 119 с.</w:t>
      </w:r>
      <w:proofErr w:type="gramStart"/>
      <w:r w:rsidRPr="00CE6FB5">
        <w:rPr>
          <w:sz w:val="28"/>
          <w:szCs w:val="28"/>
        </w:rPr>
        <w:t xml:space="preserve"> :</w:t>
      </w:r>
      <w:proofErr w:type="gramEnd"/>
      <w:r w:rsidRPr="00CE6FB5">
        <w:rPr>
          <w:sz w:val="28"/>
          <w:szCs w:val="28"/>
        </w:rPr>
        <w:t xml:space="preserve"> табл., схем. – </w:t>
      </w:r>
      <w:proofErr w:type="spellStart"/>
      <w:r w:rsidRPr="00CE6FB5">
        <w:rPr>
          <w:sz w:val="28"/>
          <w:szCs w:val="28"/>
        </w:rPr>
        <w:t>Библиогр</w:t>
      </w:r>
      <w:proofErr w:type="spellEnd"/>
      <w:r w:rsidRPr="00CE6FB5">
        <w:rPr>
          <w:sz w:val="28"/>
          <w:szCs w:val="28"/>
        </w:rPr>
        <w:t>. в кн. – ISBN 978-5-7410-1238-3. – Режим доступа: http://biblioclub.ru/index.php?page=book&amp;id=439107.</w:t>
      </w:r>
      <w:bookmarkStart w:id="19" w:name="_GoBack"/>
      <w:bookmarkEnd w:id="19"/>
    </w:p>
    <w:sectPr w:rsidR="0065104A" w:rsidRPr="00CE6FB5" w:rsidSect="00A262E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4A" w:rsidRDefault="0065104A" w:rsidP="00F875B3">
      <w:r>
        <w:separator/>
      </w:r>
    </w:p>
  </w:endnote>
  <w:endnote w:type="continuationSeparator" w:id="0">
    <w:p w:rsidR="0065104A" w:rsidRDefault="0065104A" w:rsidP="00F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4A" w:rsidRDefault="0065104A">
    <w:pPr>
      <w:pStyle w:val="a6"/>
      <w:jc w:val="center"/>
    </w:pPr>
  </w:p>
  <w:p w:rsidR="0065104A" w:rsidRDefault="006510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68749"/>
      <w:docPartObj>
        <w:docPartGallery w:val="Page Numbers (Bottom of Page)"/>
        <w:docPartUnique/>
      </w:docPartObj>
    </w:sdtPr>
    <w:sdtEndPr/>
    <w:sdtContent>
      <w:p w:rsidR="0065104A" w:rsidRDefault="0065104A">
        <w:pPr>
          <w:pStyle w:val="a6"/>
          <w:jc w:val="center"/>
        </w:pPr>
        <w:r>
          <w:fldChar w:fldCharType="begin"/>
        </w:r>
        <w:r>
          <w:instrText xml:space="preserve"> PAGE   \* MERGEFORMAT </w:instrText>
        </w:r>
        <w:r>
          <w:fldChar w:fldCharType="separate"/>
        </w:r>
        <w:r w:rsidR="00CE6FB5">
          <w:rPr>
            <w:noProof/>
          </w:rPr>
          <w:t>3</w:t>
        </w:r>
        <w:r>
          <w:rPr>
            <w:noProof/>
          </w:rPr>
          <w:fldChar w:fldCharType="end"/>
        </w:r>
      </w:p>
    </w:sdtContent>
  </w:sdt>
  <w:p w:rsidR="0065104A" w:rsidRDefault="0065104A">
    <w:pPr>
      <w:pStyle w:val="a6"/>
    </w:pPr>
  </w:p>
  <w:p w:rsidR="0065104A" w:rsidRDefault="006510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4A" w:rsidRDefault="0065104A" w:rsidP="00F875B3">
      <w:r>
        <w:separator/>
      </w:r>
    </w:p>
  </w:footnote>
  <w:footnote w:type="continuationSeparator" w:id="0">
    <w:p w:rsidR="0065104A" w:rsidRDefault="0065104A" w:rsidP="00F8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4A" w:rsidRDefault="0065104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8D"/>
    <w:rsid w:val="00027598"/>
    <w:rsid w:val="00035AA8"/>
    <w:rsid w:val="00142739"/>
    <w:rsid w:val="001661F3"/>
    <w:rsid w:val="001770DD"/>
    <w:rsid w:val="001A1EED"/>
    <w:rsid w:val="001B4A9F"/>
    <w:rsid w:val="001D358D"/>
    <w:rsid w:val="001E295C"/>
    <w:rsid w:val="00224B33"/>
    <w:rsid w:val="00264485"/>
    <w:rsid w:val="002902BC"/>
    <w:rsid w:val="00322EFA"/>
    <w:rsid w:val="0035597A"/>
    <w:rsid w:val="003947DB"/>
    <w:rsid w:val="003F0F7B"/>
    <w:rsid w:val="00412A97"/>
    <w:rsid w:val="00444878"/>
    <w:rsid w:val="00462ED5"/>
    <w:rsid w:val="005510BA"/>
    <w:rsid w:val="00600D2B"/>
    <w:rsid w:val="00623AFF"/>
    <w:rsid w:val="0065104A"/>
    <w:rsid w:val="00696395"/>
    <w:rsid w:val="00766A80"/>
    <w:rsid w:val="008E075E"/>
    <w:rsid w:val="009419F5"/>
    <w:rsid w:val="009F439F"/>
    <w:rsid w:val="00A0715D"/>
    <w:rsid w:val="00A262E7"/>
    <w:rsid w:val="00A43637"/>
    <w:rsid w:val="00A71B81"/>
    <w:rsid w:val="00AC340F"/>
    <w:rsid w:val="00B525FF"/>
    <w:rsid w:val="00BB3251"/>
    <w:rsid w:val="00CA370A"/>
    <w:rsid w:val="00CE6FB5"/>
    <w:rsid w:val="00D14BF1"/>
    <w:rsid w:val="00DA3B1C"/>
    <w:rsid w:val="00E76922"/>
    <w:rsid w:val="00E85F84"/>
    <w:rsid w:val="00EA0E78"/>
    <w:rsid w:val="00EA2123"/>
    <w:rsid w:val="00F07C5F"/>
    <w:rsid w:val="00F875B3"/>
    <w:rsid w:val="00FD0201"/>
    <w:rsid w:val="00FE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index.php?page=book&amp;id=485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636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club.ru/index.php?page=book_red&amp;id=22912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6773</Words>
  <Characters>38611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ПП</cp:lastModifiedBy>
  <cp:revision>2</cp:revision>
  <cp:lastPrinted>2019-10-24T06:10:00Z</cp:lastPrinted>
  <dcterms:created xsi:type="dcterms:W3CDTF">2019-10-24T07:31:00Z</dcterms:created>
  <dcterms:modified xsi:type="dcterms:W3CDTF">2019-10-24T07:31:00Z</dcterms:modified>
</cp:coreProperties>
</file>