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 xml:space="preserve">Министерство образования </w:t>
      </w:r>
      <w:r w:rsidR="00977133">
        <w:rPr>
          <w:szCs w:val="28"/>
        </w:rPr>
        <w:t xml:space="preserve">и </w:t>
      </w:r>
      <w:r w:rsidR="00977133" w:rsidRPr="00977133">
        <w:rPr>
          <w:szCs w:val="28"/>
        </w:rPr>
        <w:t xml:space="preserve">науки </w:t>
      </w:r>
      <w:r w:rsidRPr="00D55040">
        <w:rPr>
          <w:szCs w:val="28"/>
        </w:rPr>
        <w:t>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4A66AA" w:rsidRDefault="00553C6A" w:rsidP="00553C6A">
      <w:pPr>
        <w:pStyle w:val="ReportHead"/>
        <w:suppressAutoHyphens/>
        <w:spacing w:before="120"/>
        <w:rPr>
          <w:sz w:val="32"/>
          <w:szCs w:val="28"/>
        </w:rPr>
      </w:pPr>
      <w:r w:rsidRPr="004A66AA">
        <w:rPr>
          <w:sz w:val="32"/>
          <w:szCs w:val="28"/>
        </w:rPr>
        <w:t>«</w:t>
      </w:r>
      <w:r w:rsidR="00B970DD" w:rsidRPr="00B970DD">
        <w:rPr>
          <w:sz w:val="32"/>
        </w:rPr>
        <w:t>Б.1.В.ОД.11 Этология</w:t>
      </w:r>
      <w:r w:rsidRPr="004A66AA">
        <w:rPr>
          <w:sz w:val="32"/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D13BFB" w:rsidRPr="006454D5" w:rsidRDefault="00D13BFB" w:rsidP="00D13BFB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3BFB" w:rsidRPr="006454D5" w:rsidRDefault="00D13BFB" w:rsidP="00D13BFB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3BFB" w:rsidRPr="006454D5" w:rsidRDefault="00D13BFB" w:rsidP="00D13BFB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3BFB" w:rsidRPr="006454D5" w:rsidRDefault="00D13BFB" w:rsidP="00D13BFB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3BFB" w:rsidRPr="006454D5" w:rsidRDefault="00D13BFB" w:rsidP="00D13BFB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13BFB" w:rsidRPr="006454D5" w:rsidRDefault="00D13BFB" w:rsidP="00D13BFB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D13BFB" w:rsidRDefault="00D13BFB" w:rsidP="00D13BFB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D13BFB" w:rsidRPr="00014581" w:rsidRDefault="00D13BFB" w:rsidP="00D13BFB">
      <w:pPr>
        <w:pStyle w:val="ReportHead"/>
        <w:keepNext/>
        <w:keepLines/>
        <w:rPr>
          <w:vertAlign w:val="superscript"/>
        </w:rPr>
      </w:pPr>
    </w:p>
    <w:p w:rsidR="00D13BFB" w:rsidRPr="006454D5" w:rsidRDefault="00D13BFB" w:rsidP="00D13BFB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3BFB" w:rsidRPr="00610F0E" w:rsidRDefault="00D13BFB" w:rsidP="00D13BFB">
      <w:pPr>
        <w:pStyle w:val="ReportHead"/>
        <w:suppressAutoHyphens/>
        <w:rPr>
          <w:i/>
          <w:sz w:val="36"/>
          <w:szCs w:val="36"/>
          <w:u w:val="single"/>
        </w:rPr>
      </w:pPr>
    </w:p>
    <w:p w:rsidR="00D13BFB" w:rsidRPr="006454D5" w:rsidRDefault="00D13BFB" w:rsidP="00D13BFB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академического бакалавриата</w:t>
      </w:r>
    </w:p>
    <w:p w:rsidR="00D13BFB" w:rsidRPr="00610F0E" w:rsidRDefault="00D13BFB" w:rsidP="00D13BFB">
      <w:pPr>
        <w:pStyle w:val="ReportHead"/>
        <w:suppressAutoHyphens/>
        <w:rPr>
          <w:sz w:val="36"/>
          <w:szCs w:val="36"/>
        </w:rPr>
      </w:pPr>
    </w:p>
    <w:p w:rsidR="00D13BFB" w:rsidRPr="006454D5" w:rsidRDefault="00D13BFB" w:rsidP="00D13BFB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3BFB" w:rsidRPr="006454D5" w:rsidRDefault="00D13BFB" w:rsidP="00D13BFB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3BFB" w:rsidRPr="006454D5" w:rsidRDefault="00D13BFB" w:rsidP="00D13BFB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D13BFB" w:rsidRDefault="00D13BFB" w:rsidP="00D13BFB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F713D8">
        <w:rPr>
          <w:szCs w:val="28"/>
        </w:rPr>
        <w:t>2020</w:t>
      </w:r>
    </w:p>
    <w:p w:rsidR="008D4D99" w:rsidRPr="006454D5" w:rsidRDefault="00402C8D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Этология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>методические указания для обуча</w:t>
      </w:r>
      <w:r w:rsidR="00DA1966">
        <w:rPr>
          <w:sz w:val="28"/>
          <w:szCs w:val="28"/>
        </w:rPr>
        <w:t xml:space="preserve">ющихся по освоению дисциплины. </w:t>
      </w:r>
      <w:r w:rsidR="008D4D99" w:rsidRPr="006454D5">
        <w:rPr>
          <w:sz w:val="28"/>
          <w:szCs w:val="28"/>
        </w:rPr>
        <w:t xml:space="preserve">-  Бузулукский гуманитарно-технолог. ин-т (филиал) ОГУ. – Бузулук : БГТИ (филиал) ОГУ, </w:t>
      </w:r>
      <w:r w:rsidR="00F713D8">
        <w:rPr>
          <w:sz w:val="28"/>
          <w:szCs w:val="28"/>
        </w:rPr>
        <w:t>2020</w:t>
      </w:r>
      <w:r w:rsidR="008D4D99" w:rsidRPr="006454D5">
        <w:rPr>
          <w:sz w:val="28"/>
          <w:szCs w:val="28"/>
        </w:rPr>
        <w:t>.</w:t>
      </w:r>
      <w:r w:rsidR="00E666D2">
        <w:rPr>
          <w:sz w:val="28"/>
          <w:szCs w:val="28"/>
        </w:rPr>
        <w:t xml:space="preserve"> – </w:t>
      </w:r>
      <w:r w:rsidR="00E057D2" w:rsidRPr="00E057D2">
        <w:rPr>
          <w:sz w:val="28"/>
          <w:szCs w:val="28"/>
        </w:rPr>
        <w:t>20</w:t>
      </w:r>
      <w:r w:rsidR="00E666D2">
        <w:rPr>
          <w:sz w:val="28"/>
          <w:szCs w:val="28"/>
        </w:rPr>
        <w:t xml:space="preserve">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 самостоятельной работой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DA1966" w:rsidRDefault="00DA1966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DA1966" w:rsidRPr="006454D5" w:rsidRDefault="00DA1966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ED2D70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B970DD" w:rsidRPr="00B970DD">
        <w:rPr>
          <w:rFonts w:ascii="Times New Roman" w:hAnsi="Times New Roman" w:cs="Times New Roman"/>
          <w:sz w:val="28"/>
        </w:rPr>
        <w:t>Б.1.В.ОД.11 Этология</w:t>
      </w:r>
      <w:r w:rsidRPr="00ED2D70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E666D2" w:rsidRDefault="0082553E" w:rsidP="00E666D2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D35F29" w:rsidRPr="00D35F29" w:rsidRDefault="008B536A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D35F29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D35F29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D35F29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003914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_Toc2003914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A196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6A60C2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003915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_Toc2003915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A196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6A60C2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003916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_Toc2003916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A196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6A60C2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003917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_Toc2003917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A196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6A60C2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003919" w:history="1">
            <w:r w:rsidR="00F62C1D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к практическим занятиям (семинарам)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_Toc2003919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A196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6A60C2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003920" w:history="1">
            <w:r w:rsidR="00F62C1D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к рубежному контролю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_Toc2003920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A196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6A60C2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003921" w:history="1">
            <w:r w:rsidR="00F62C1D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указания по выполнению заданий творческого уровня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_Toc2003921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A196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6A60C2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003922" w:history="1">
            <w:r w:rsidR="00F62C1D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докладов и выступлений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_Toc2003922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A196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6A60C2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003923" w:history="1">
            <w:r w:rsidR="00F62C1D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3.6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созданию презентаций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_Toc2003923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A196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6A60C2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003924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_Toc2003924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A196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53E" w:rsidRPr="00610F0E" w:rsidRDefault="008B536A" w:rsidP="00D35F29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D35F2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62C1D" w:rsidRDefault="00F62C1D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0" w:name="_Toc2003914"/>
      <w:r w:rsidRPr="00610F0E">
        <w:rPr>
          <w:sz w:val="32"/>
        </w:rPr>
        <w:lastRenderedPageBreak/>
        <w:t>1 Пояснительная записка</w:t>
      </w:r>
      <w:bookmarkEnd w:id="0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402C8D" w:rsidRDefault="00281AE0" w:rsidP="00610F0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44501">
        <w:rPr>
          <w:color w:val="auto"/>
          <w:sz w:val="28"/>
          <w:szCs w:val="28"/>
        </w:rPr>
        <w:t>«</w:t>
      </w:r>
      <w:r w:rsidR="00402C8D">
        <w:rPr>
          <w:sz w:val="28"/>
        </w:rPr>
        <w:t>Этология</w:t>
      </w:r>
      <w:r w:rsidRPr="00644501">
        <w:rPr>
          <w:color w:val="auto"/>
          <w:sz w:val="28"/>
          <w:szCs w:val="28"/>
        </w:rPr>
        <w:t xml:space="preserve">» как дисциплина направлена </w:t>
      </w:r>
      <w:r w:rsidR="00874DCF">
        <w:rPr>
          <w:color w:val="auto"/>
          <w:sz w:val="28"/>
          <w:szCs w:val="28"/>
        </w:rPr>
        <w:t xml:space="preserve">на </w:t>
      </w:r>
      <w:r w:rsidR="00402C8D" w:rsidRPr="00402C8D">
        <w:rPr>
          <w:sz w:val="28"/>
          <w:szCs w:val="28"/>
        </w:rPr>
        <w:t>ознакомление</w:t>
      </w:r>
      <w:r w:rsidR="00E666D2" w:rsidRPr="00402C8D">
        <w:rPr>
          <w:sz w:val="28"/>
          <w:szCs w:val="28"/>
        </w:rPr>
        <w:t xml:space="preserve"> </w:t>
      </w:r>
      <w:r w:rsidR="00402C8D" w:rsidRPr="00402C8D">
        <w:rPr>
          <w:sz w:val="28"/>
          <w:szCs w:val="28"/>
        </w:rPr>
        <w:t>студентов с совокупностью современных знаний о поведении животных, необходимых для понимания особенностей образа жизни животных и разработки проблем охраны животного мира и рационального природопользования, а также для познания человеком биологических корней его собственной психики и поведения</w:t>
      </w:r>
      <w:r w:rsidR="00E666D2" w:rsidRPr="00402C8D">
        <w:rPr>
          <w:sz w:val="28"/>
          <w:szCs w:val="28"/>
        </w:rPr>
        <w:t xml:space="preserve">.  </w:t>
      </w:r>
    </w:p>
    <w:p w:rsidR="00281AE0" w:rsidRPr="00644501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 w:rsidR="00610F0E">
        <w:rPr>
          <w:rFonts w:ascii="Times New Roman" w:hAnsi="Times New Roman" w:cs="Times New Roman"/>
          <w:sz w:val="28"/>
          <w:szCs w:val="28"/>
        </w:rPr>
        <w:t>вариативную часть</w:t>
      </w:r>
      <w:r w:rsidR="0082553E">
        <w:rPr>
          <w:rFonts w:ascii="Times New Roman" w:hAnsi="Times New Roman" w:cs="Times New Roman"/>
          <w:sz w:val="28"/>
          <w:szCs w:val="28"/>
        </w:rPr>
        <w:t xml:space="preserve"> блока Б1 «Обязательные д</w:t>
      </w:r>
      <w:r w:rsidRPr="00644501">
        <w:rPr>
          <w:rFonts w:ascii="Times New Roman" w:hAnsi="Times New Roman" w:cs="Times New Roman"/>
          <w:sz w:val="28"/>
          <w:szCs w:val="28"/>
        </w:rPr>
        <w:t>исциплины» учебного плана для студентов очной</w:t>
      </w:r>
      <w:r w:rsidR="00BD1978">
        <w:rPr>
          <w:rFonts w:ascii="Times New Roman" w:hAnsi="Times New Roman" w:cs="Times New Roman"/>
          <w:sz w:val="28"/>
          <w:szCs w:val="28"/>
        </w:rPr>
        <w:t xml:space="preserve"> </w:t>
      </w:r>
      <w:r w:rsidR="00E815E4">
        <w:rPr>
          <w:rFonts w:ascii="Times New Roman" w:hAnsi="Times New Roman" w:cs="Times New Roman"/>
          <w:sz w:val="28"/>
          <w:szCs w:val="28"/>
        </w:rPr>
        <w:t>форм</w:t>
      </w:r>
      <w:r w:rsidR="00BD1978">
        <w:rPr>
          <w:rFonts w:ascii="Times New Roman" w:hAnsi="Times New Roman" w:cs="Times New Roman"/>
          <w:sz w:val="28"/>
          <w:szCs w:val="28"/>
        </w:rPr>
        <w:t>ы</w:t>
      </w:r>
      <w:r w:rsidR="00E815E4">
        <w:rPr>
          <w:sz w:val="28"/>
          <w:szCs w:val="28"/>
        </w:rPr>
        <w:t xml:space="preserve"> </w:t>
      </w:r>
      <w:r w:rsidRPr="00644501">
        <w:rPr>
          <w:rFonts w:ascii="Times New Roman" w:hAnsi="Times New Roman" w:cs="Times New Roman"/>
          <w:sz w:val="28"/>
          <w:szCs w:val="28"/>
        </w:rPr>
        <w:t>обучения направления подготовки 06.03.01 Биология. Успешное освоение данной дисциплины является необходимым фундаментом для</w:t>
      </w:r>
      <w:r w:rsidR="00402C8D">
        <w:rPr>
          <w:rFonts w:ascii="Times New Roman" w:hAnsi="Times New Roman" w:cs="Times New Roman"/>
          <w:sz w:val="28"/>
          <w:szCs w:val="28"/>
        </w:rPr>
        <w:t xml:space="preserve"> профессионального становления бакалавра</w:t>
      </w:r>
      <w:r w:rsidRPr="00644501">
        <w:rPr>
          <w:rFonts w:ascii="Times New Roman" w:hAnsi="Times New Roman" w:cs="Times New Roman"/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Важным видом учебной и научной деятельности студента в рамках дисциплины «</w:t>
      </w:r>
      <w:r w:rsidR="00402C8D">
        <w:rPr>
          <w:rFonts w:ascii="Times New Roman" w:hAnsi="Times New Roman" w:cs="Times New Roman"/>
          <w:sz w:val="28"/>
        </w:rPr>
        <w:t>Этология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итоговому зачету.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1" w:name="_Toc534396307"/>
      <w:bookmarkStart w:id="2" w:name="_Toc2003915"/>
      <w:bookmarkStart w:id="3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1"/>
      <w:bookmarkEnd w:id="2"/>
      <w:r w:rsidRPr="00610F0E">
        <w:rPr>
          <w:sz w:val="32"/>
        </w:rPr>
        <w:t xml:space="preserve"> </w:t>
      </w:r>
    </w:p>
    <w:bookmarkEnd w:id="3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44501">
        <w:rPr>
          <w:rFonts w:eastAsia="Times New Roman"/>
          <w:sz w:val="28"/>
          <w:szCs w:val="28"/>
        </w:rPr>
        <w:t>Виды самостоятельной работы студентов по дисциплине «</w:t>
      </w:r>
      <w:r w:rsidR="00402C8D">
        <w:rPr>
          <w:sz w:val="28"/>
        </w:rPr>
        <w:t>Этология</w:t>
      </w:r>
      <w:r w:rsidRPr="00644501">
        <w:rPr>
          <w:rFonts w:eastAsia="Times New Roman"/>
          <w:sz w:val="28"/>
          <w:szCs w:val="28"/>
        </w:rPr>
        <w:t>» 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Pr="00644501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82553E" w:rsidRPr="0082553E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4" w:name="_Toc534378141"/>
      <w:r w:rsidRPr="0082553E">
        <w:rPr>
          <w:sz w:val="28"/>
        </w:rPr>
        <w:t>Общая трудоемкость дисциплины составляет 3 зачетных единиц (108 академических часов).</w:t>
      </w:r>
    </w:p>
    <w:p w:rsidR="0082553E" w:rsidRDefault="0082553E" w:rsidP="0082553E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402C8D" w:rsidRPr="005B72B3" w:rsidTr="00DB499F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</w:pPr>
            <w:r w:rsidRPr="005B72B3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</w:pPr>
            <w:r w:rsidRPr="005B72B3">
              <w:t xml:space="preserve"> Трудоемкость,</w:t>
            </w:r>
          </w:p>
          <w:p w:rsidR="00402C8D" w:rsidRPr="005B72B3" w:rsidRDefault="00402C8D" w:rsidP="00DB499F">
            <w:pPr>
              <w:pStyle w:val="ReportMain"/>
              <w:widowControl w:val="0"/>
              <w:jc w:val="center"/>
            </w:pPr>
            <w:r w:rsidRPr="005B72B3">
              <w:t>академических часов</w:t>
            </w:r>
          </w:p>
        </w:tc>
      </w:tr>
      <w:tr w:rsidR="00402C8D" w:rsidRPr="005B72B3" w:rsidTr="00DB499F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</w:pPr>
            <w:r w:rsidRPr="005B72B3">
              <w:t>8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</w:pPr>
            <w:r w:rsidRPr="005B72B3">
              <w:t>всего</w:t>
            </w:r>
          </w:p>
        </w:tc>
      </w:tr>
      <w:tr w:rsidR="00402C8D" w:rsidRPr="005B72B3" w:rsidTr="00DB499F">
        <w:tc>
          <w:tcPr>
            <w:tcW w:w="7597" w:type="dxa"/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rPr>
                <w:b/>
              </w:rPr>
            </w:pPr>
            <w:r w:rsidRPr="005B72B3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  <w:rPr>
                <w:b/>
              </w:rPr>
            </w:pPr>
            <w:r w:rsidRPr="005B72B3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  <w:rPr>
                <w:b/>
              </w:rPr>
            </w:pPr>
            <w:r w:rsidRPr="005B72B3">
              <w:rPr>
                <w:b/>
              </w:rPr>
              <w:t>108</w:t>
            </w:r>
          </w:p>
        </w:tc>
      </w:tr>
      <w:tr w:rsidR="00402C8D" w:rsidRPr="005B72B3" w:rsidTr="00DB499F">
        <w:tc>
          <w:tcPr>
            <w:tcW w:w="7597" w:type="dxa"/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rPr>
                <w:b/>
              </w:rPr>
            </w:pPr>
            <w:r w:rsidRPr="005B72B3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  <w:rPr>
                <w:b/>
              </w:rPr>
            </w:pPr>
            <w:r w:rsidRPr="005B72B3">
              <w:rPr>
                <w:b/>
              </w:rPr>
              <w:t>40,25</w:t>
            </w:r>
          </w:p>
        </w:tc>
        <w:tc>
          <w:tcPr>
            <w:tcW w:w="1417" w:type="dxa"/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  <w:rPr>
                <w:b/>
              </w:rPr>
            </w:pPr>
            <w:r w:rsidRPr="005B72B3">
              <w:rPr>
                <w:b/>
              </w:rPr>
              <w:t>40,25</w:t>
            </w:r>
          </w:p>
        </w:tc>
      </w:tr>
      <w:tr w:rsidR="00402C8D" w:rsidRPr="005B72B3" w:rsidTr="00DB499F">
        <w:tc>
          <w:tcPr>
            <w:tcW w:w="7597" w:type="dxa"/>
            <w:shd w:val="clear" w:color="auto" w:fill="auto"/>
          </w:tcPr>
          <w:p w:rsidR="00402C8D" w:rsidRPr="005B72B3" w:rsidRDefault="00F62C1D" w:rsidP="00DB499F">
            <w:pPr>
              <w:pStyle w:val="ReportMain"/>
              <w:widowControl w:val="0"/>
            </w:pPr>
            <w: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</w:pPr>
            <w:r w:rsidRPr="005B72B3">
              <w:t>20</w:t>
            </w:r>
          </w:p>
        </w:tc>
        <w:tc>
          <w:tcPr>
            <w:tcW w:w="1417" w:type="dxa"/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</w:pPr>
            <w:r w:rsidRPr="005B72B3">
              <w:t>20</w:t>
            </w:r>
          </w:p>
        </w:tc>
      </w:tr>
      <w:tr w:rsidR="00402C8D" w:rsidRPr="005B72B3" w:rsidTr="00DB499F">
        <w:tc>
          <w:tcPr>
            <w:tcW w:w="7597" w:type="dxa"/>
            <w:shd w:val="clear" w:color="auto" w:fill="auto"/>
          </w:tcPr>
          <w:p w:rsidR="00402C8D" w:rsidRPr="005B72B3" w:rsidRDefault="00F62C1D" w:rsidP="00DB499F">
            <w:pPr>
              <w:pStyle w:val="ReportMain"/>
              <w:widowControl w:val="0"/>
            </w:pPr>
            <w:r w:rsidRPr="005B72B3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</w:pPr>
            <w:r w:rsidRPr="005B72B3">
              <w:t>20</w:t>
            </w:r>
          </w:p>
        </w:tc>
        <w:tc>
          <w:tcPr>
            <w:tcW w:w="1417" w:type="dxa"/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</w:pPr>
            <w:r w:rsidRPr="005B72B3">
              <w:t>20</w:t>
            </w:r>
          </w:p>
        </w:tc>
      </w:tr>
      <w:tr w:rsidR="00402C8D" w:rsidRPr="005B72B3" w:rsidTr="00DB499F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</w:pPr>
            <w:r w:rsidRPr="005B72B3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</w:pPr>
            <w:r w:rsidRPr="005B72B3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</w:pPr>
            <w:r w:rsidRPr="005B72B3">
              <w:t>0,25</w:t>
            </w:r>
          </w:p>
        </w:tc>
      </w:tr>
      <w:tr w:rsidR="00402C8D" w:rsidRPr="005B72B3" w:rsidTr="00DB499F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rPr>
                <w:b/>
              </w:rPr>
            </w:pPr>
            <w:r w:rsidRPr="005B72B3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  <w:rPr>
                <w:b/>
              </w:rPr>
            </w:pPr>
            <w:r w:rsidRPr="005B72B3">
              <w:rPr>
                <w:b/>
              </w:rPr>
              <w:t>67,75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  <w:rPr>
                <w:b/>
              </w:rPr>
            </w:pPr>
            <w:r w:rsidRPr="005B72B3">
              <w:rPr>
                <w:b/>
              </w:rPr>
              <w:t>67,75</w:t>
            </w:r>
          </w:p>
        </w:tc>
      </w:tr>
      <w:tr w:rsidR="00402C8D" w:rsidRPr="005B72B3" w:rsidTr="00DB499F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402C8D" w:rsidRPr="002E5A3B" w:rsidRDefault="00402C8D" w:rsidP="00DB499F">
            <w:pPr>
              <w:pStyle w:val="ReportMain"/>
              <w:widowControl w:val="0"/>
              <w:jc w:val="both"/>
              <w:rPr>
                <w:i/>
              </w:rPr>
            </w:pPr>
            <w:r w:rsidRPr="005B72B3">
              <w:rPr>
                <w:i/>
              </w:rPr>
              <w:t xml:space="preserve"> </w:t>
            </w:r>
            <w:r w:rsidRPr="002E5A3B">
              <w:rPr>
                <w:i/>
              </w:rPr>
              <w:t>- самоподготовка (проработка материала учебников и учебных пособий;</w:t>
            </w:r>
          </w:p>
          <w:p w:rsidR="00402C8D" w:rsidRDefault="00402C8D" w:rsidP="00DB499F">
            <w:pPr>
              <w:pStyle w:val="ReportMain"/>
              <w:widowControl w:val="0"/>
              <w:rPr>
                <w:i/>
              </w:rPr>
            </w:pPr>
            <w:r w:rsidRPr="002E5A3B">
              <w:rPr>
                <w:i/>
              </w:rPr>
              <w:lastRenderedPageBreak/>
              <w:t xml:space="preserve"> - подготовка к </w:t>
            </w:r>
            <w:r w:rsidR="00F62C1D">
              <w:rPr>
                <w:i/>
              </w:rPr>
              <w:t>практическим</w:t>
            </w:r>
            <w:r w:rsidRPr="002E5A3B">
              <w:rPr>
                <w:i/>
              </w:rPr>
              <w:t xml:space="preserve"> занятиям</w:t>
            </w:r>
            <w:r>
              <w:rPr>
                <w:i/>
              </w:rPr>
              <w:t>;</w:t>
            </w:r>
          </w:p>
          <w:p w:rsidR="00402C8D" w:rsidRPr="001C7A09" w:rsidRDefault="00402C8D" w:rsidP="00DB499F">
            <w:pPr>
              <w:pStyle w:val="ReportMain"/>
              <w:widowControl w:val="0"/>
              <w:rPr>
                <w:i/>
              </w:rPr>
            </w:pPr>
            <w:r>
              <w:rPr>
                <w:i/>
              </w:rPr>
              <w:t>-подготовка к рубежному контролю.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  <w:rPr>
                <w:i/>
              </w:rPr>
            </w:pPr>
          </w:p>
        </w:tc>
      </w:tr>
      <w:tr w:rsidR="00402C8D" w:rsidRPr="005B72B3" w:rsidTr="00DB499F">
        <w:tc>
          <w:tcPr>
            <w:tcW w:w="7597" w:type="dxa"/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rPr>
                <w:b/>
              </w:rPr>
            </w:pPr>
            <w:r w:rsidRPr="005B72B3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  <w:rPr>
                <w:b/>
              </w:rPr>
            </w:pPr>
            <w:r w:rsidRPr="005B72B3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  <w:rPr>
                <w:b/>
              </w:rPr>
            </w:pPr>
          </w:p>
        </w:tc>
      </w:tr>
    </w:tbl>
    <w:p w:rsidR="00644501" w:rsidRPr="00AF448A" w:rsidRDefault="00644501" w:rsidP="0064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2003916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6D2" w:rsidRPr="0082553E" w:rsidRDefault="00E666D2" w:rsidP="00E666D2">
      <w:pPr>
        <w:pStyle w:val="1"/>
        <w:spacing w:line="360" w:lineRule="auto"/>
        <w:ind w:left="0" w:firstLine="708"/>
      </w:pPr>
      <w:bookmarkStart w:id="7" w:name="_Toc534396309"/>
      <w:bookmarkStart w:id="8" w:name="_Toc2003917"/>
      <w:bookmarkStart w:id="9" w:name="_Toc536703846"/>
      <w:bookmarkStart w:id="10" w:name="_Toc292615"/>
      <w:bookmarkStart w:id="11" w:name="_Toc375867"/>
      <w:bookmarkStart w:id="12" w:name="_Toc387539"/>
      <w:bookmarkStart w:id="13" w:name="_Toc625715"/>
      <w:r w:rsidRPr="0082553E">
        <w:lastRenderedPageBreak/>
        <w:t xml:space="preserve">3.1 Методические рекомендации по </w:t>
      </w:r>
      <w:bookmarkEnd w:id="7"/>
      <w:r>
        <w:t>самоподготовке</w:t>
      </w:r>
      <w:bookmarkEnd w:id="8"/>
      <w:r>
        <w:t xml:space="preserve"> </w:t>
      </w:r>
      <w:bookmarkEnd w:id="9"/>
      <w:bookmarkEnd w:id="10"/>
      <w:bookmarkEnd w:id="11"/>
      <w:bookmarkEnd w:id="12"/>
      <w:bookmarkEnd w:id="13"/>
    </w:p>
    <w:p w:rsidR="00E666D2" w:rsidRPr="00D55040" w:rsidRDefault="00E666D2" w:rsidP="00E66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6D2" w:rsidRDefault="00E666D2" w:rsidP="00E666D2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40343F">
        <w:rPr>
          <w:b/>
          <w:sz w:val="28"/>
          <w:szCs w:val="28"/>
        </w:rPr>
        <w:t>Проработка и повторение лекционного материала</w:t>
      </w:r>
      <w:r w:rsidRPr="00D55040">
        <w:rPr>
          <w:b/>
          <w:bCs/>
          <w:color w:val="auto"/>
          <w:sz w:val="28"/>
          <w:szCs w:val="28"/>
        </w:rPr>
        <w:t xml:space="preserve"> </w:t>
      </w:r>
    </w:p>
    <w:p w:rsidR="00E666D2" w:rsidRPr="00D55040" w:rsidRDefault="00E666D2" w:rsidP="00E666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</w:t>
      </w:r>
    </w:p>
    <w:p w:rsidR="00E666D2" w:rsidRPr="00D55040" w:rsidRDefault="00E666D2" w:rsidP="00E666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E666D2" w:rsidRPr="00D55040" w:rsidRDefault="00E666D2" w:rsidP="00E666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E666D2" w:rsidRPr="00D55040" w:rsidRDefault="00E666D2" w:rsidP="00E666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E666D2" w:rsidRPr="00D55040" w:rsidRDefault="00E666D2" w:rsidP="00E666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E666D2" w:rsidRPr="00D55040" w:rsidRDefault="00E666D2" w:rsidP="00E666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lastRenderedPageBreak/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E666D2" w:rsidRPr="002A70A8" w:rsidRDefault="00E666D2" w:rsidP="00E666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E666D2" w:rsidRPr="00D55040" w:rsidRDefault="00E666D2" w:rsidP="00E666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 xml:space="preserve">2) </w:t>
      </w:r>
      <w:r w:rsidRPr="00D55040">
        <w:rPr>
          <w:b/>
          <w:bCs/>
          <w:iCs/>
          <w:color w:val="auto"/>
          <w:sz w:val="28"/>
          <w:szCs w:val="28"/>
        </w:rPr>
        <w:t>Работа с литературными источниками</w:t>
      </w:r>
      <w:r w:rsidRPr="00D55040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E666D2" w:rsidRPr="00D55040" w:rsidRDefault="00E666D2" w:rsidP="00E666D2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информацию);</w:t>
      </w:r>
    </w:p>
    <w:p w:rsidR="00E666D2" w:rsidRPr="00D55040" w:rsidRDefault="00E666D2" w:rsidP="00E666D2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запомнить как сами сведения излагаемые автором, так и всю логику его рассуждений);</w:t>
      </w:r>
    </w:p>
    <w:p w:rsidR="00E666D2" w:rsidRPr="00D55040" w:rsidRDefault="00E666D2" w:rsidP="00E666D2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E666D2" w:rsidRPr="00D55040" w:rsidRDefault="00E666D2" w:rsidP="00E666D2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E666D2" w:rsidRPr="002A70A8" w:rsidRDefault="00E666D2" w:rsidP="00E66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lastRenderedPageBreak/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3) </w:t>
      </w:r>
      <w:r w:rsidRPr="00D55040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ндации по составлению конспекта</w:t>
      </w:r>
    </w:p>
    <w:p w:rsidR="00E666D2" w:rsidRPr="00D55040" w:rsidRDefault="00E666D2" w:rsidP="00E666D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E666D2" w:rsidRPr="00D55040" w:rsidRDefault="00E666D2" w:rsidP="00E666D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E666D2" w:rsidRPr="00D55040" w:rsidRDefault="00E666D2" w:rsidP="00E666D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E666D2" w:rsidRPr="00D55040" w:rsidRDefault="00E666D2" w:rsidP="00E666D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E666D2" w:rsidRPr="00D55040" w:rsidRDefault="00E666D2" w:rsidP="00E666D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666D2" w:rsidRPr="00D55040" w:rsidRDefault="00E666D2" w:rsidP="00E66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F29" w:rsidRPr="0082553E" w:rsidRDefault="00F62C1D" w:rsidP="00D35F29">
      <w:pPr>
        <w:pStyle w:val="1"/>
        <w:spacing w:line="360" w:lineRule="auto"/>
        <w:ind w:left="0" w:firstLine="709"/>
      </w:pPr>
      <w:bookmarkStart w:id="14" w:name="_Toc2003919"/>
      <w:bookmarkStart w:id="15" w:name="_Toc534396310"/>
      <w:bookmarkStart w:id="16" w:name="_Toc536703847"/>
      <w:bookmarkStart w:id="17" w:name="_Toc292616"/>
      <w:bookmarkStart w:id="18" w:name="_Toc375868"/>
      <w:bookmarkStart w:id="19" w:name="_Toc387540"/>
      <w:bookmarkStart w:id="20" w:name="_Toc625716"/>
      <w:r>
        <w:lastRenderedPageBreak/>
        <w:t>3.2</w:t>
      </w:r>
      <w:r w:rsidR="00D35F29" w:rsidRPr="0082553E">
        <w:t xml:space="preserve"> Методические рекомендации по подготовке к практическим занятиям (семинарам)</w:t>
      </w:r>
      <w:bookmarkEnd w:id="14"/>
    </w:p>
    <w:p w:rsidR="00D35F29" w:rsidRPr="001C7D2F" w:rsidRDefault="00D35F29" w:rsidP="00D35F2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ении курса дисциплины «</w:t>
      </w:r>
      <w:r w:rsidR="00402C8D">
        <w:rPr>
          <w:rFonts w:ascii="Times New Roman" w:hAnsi="Times New Roman" w:cs="Times New Roman"/>
          <w:sz w:val="28"/>
        </w:rPr>
        <w:t>Этология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1) самостоятельной работой с научной, учебной литературой, научными изданиями, справочниками;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2) находит, отбирает и обобщает, анализирует информацию;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3) выступает перед аудиторией;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4) рационально усваивает категориальный аппарат.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Самоподготовка к практическим занятиям включает такие виды деятельности как: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3) выступления с докладами (работа над домашними заданиями и их защита);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4) подготовка к опросам и зачету.</w:t>
      </w:r>
    </w:p>
    <w:p w:rsidR="00D35F29" w:rsidRDefault="00D35F29" w:rsidP="00D35F2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 (семинарских) занятий</w:t>
      </w:r>
      <w:r w:rsidRPr="000557A0">
        <w:rPr>
          <w:sz w:val="28"/>
          <w:szCs w:val="28"/>
        </w:rPr>
        <w:t xml:space="preserve"> и пояснения к ним представлены в методических указаниях</w:t>
      </w:r>
      <w:r>
        <w:rPr>
          <w:sz w:val="28"/>
          <w:szCs w:val="28"/>
        </w:rPr>
        <w:t>:</w:t>
      </w:r>
    </w:p>
    <w:p w:rsidR="00F62C1D" w:rsidRPr="00F62C1D" w:rsidRDefault="00F62C1D" w:rsidP="00F62C1D">
      <w:pPr>
        <w:pStyle w:val="1"/>
        <w:spacing w:before="0" w:after="0" w:line="360" w:lineRule="auto"/>
        <w:ind w:left="0" w:firstLine="708"/>
        <w:rPr>
          <w:rFonts w:cs="Times New Roman"/>
          <w:b w:val="0"/>
          <w:szCs w:val="28"/>
        </w:rPr>
      </w:pPr>
      <w:bookmarkStart w:id="21" w:name="_Toc2003920"/>
      <w:r w:rsidRPr="00F62C1D">
        <w:rPr>
          <w:rFonts w:cs="Times New Roman"/>
          <w:b w:val="0"/>
          <w:szCs w:val="28"/>
        </w:rPr>
        <w:t xml:space="preserve">Этология : Методические указания </w:t>
      </w:r>
      <w:r w:rsidRPr="00F62C1D">
        <w:rPr>
          <w:rFonts w:cs="Times New Roman"/>
          <w:b w:val="0"/>
          <w:color w:val="000000" w:themeColor="text1"/>
          <w:szCs w:val="28"/>
        </w:rPr>
        <w:t>к практическим (семинарским) занятиям</w:t>
      </w:r>
      <w:r w:rsidRPr="00F62C1D">
        <w:rPr>
          <w:rFonts w:cs="Times New Roman"/>
          <w:b w:val="0"/>
          <w:szCs w:val="28"/>
        </w:rPr>
        <w:t xml:space="preserve"> / сост.: </w:t>
      </w:r>
      <w:bookmarkStart w:id="22" w:name="_GoBack"/>
      <w:bookmarkEnd w:id="22"/>
      <w:r w:rsidRPr="00F62C1D">
        <w:rPr>
          <w:rFonts w:cs="Times New Roman"/>
          <w:b w:val="0"/>
          <w:szCs w:val="28"/>
        </w:rPr>
        <w:t>М.  А. Щебланова ; Бузулукский гуманитарно – технолог. ин-т (филиал) ОГУ – Бузулу</w:t>
      </w:r>
      <w:r w:rsidR="00E057D2">
        <w:rPr>
          <w:rFonts w:cs="Times New Roman"/>
          <w:b w:val="0"/>
          <w:szCs w:val="28"/>
        </w:rPr>
        <w:t xml:space="preserve">к: БГТИ (филиал) ОГУ, </w:t>
      </w:r>
      <w:r w:rsidR="00F713D8">
        <w:rPr>
          <w:rFonts w:cs="Times New Roman"/>
          <w:b w:val="0"/>
          <w:szCs w:val="28"/>
        </w:rPr>
        <w:t>2020</w:t>
      </w:r>
      <w:r w:rsidR="00E057D2">
        <w:rPr>
          <w:rFonts w:cs="Times New Roman"/>
          <w:b w:val="0"/>
          <w:szCs w:val="28"/>
        </w:rPr>
        <w:t>. – 48</w:t>
      </w:r>
      <w:r w:rsidRPr="00F62C1D">
        <w:rPr>
          <w:rFonts w:cs="Times New Roman"/>
          <w:b w:val="0"/>
          <w:szCs w:val="28"/>
        </w:rPr>
        <w:t xml:space="preserve"> с.</w:t>
      </w:r>
    </w:p>
    <w:p w:rsidR="00D35F29" w:rsidRPr="0082553E" w:rsidRDefault="00F62C1D" w:rsidP="00D35F29">
      <w:pPr>
        <w:pStyle w:val="1"/>
        <w:spacing w:line="360" w:lineRule="auto"/>
        <w:ind w:left="0" w:firstLine="708"/>
      </w:pPr>
      <w:r>
        <w:t>3.3</w:t>
      </w:r>
      <w:r w:rsidR="00D35F29" w:rsidRPr="0082553E">
        <w:t xml:space="preserve"> Методические рекомендации по подготовке к рубежному контролю</w:t>
      </w:r>
      <w:bookmarkEnd w:id="21"/>
    </w:p>
    <w:p w:rsidR="00D35F29" w:rsidRDefault="00D35F29" w:rsidP="00D35F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5F29" w:rsidRPr="006454D5" w:rsidRDefault="00D35F29" w:rsidP="00D35F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Видом аттестации текущей учебной работы студентов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D35F29" w:rsidRPr="006454D5" w:rsidRDefault="00D35F29" w:rsidP="00D35F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D35F29" w:rsidRPr="006454D5" w:rsidRDefault="00D35F29" w:rsidP="00D35F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DD3">
        <w:rPr>
          <w:rFonts w:ascii="Times New Roman" w:eastAsia="Times New Roman" w:hAnsi="Times New Roman" w:cs="Times New Roman"/>
          <w:sz w:val="28"/>
          <w:szCs w:val="28"/>
        </w:rPr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</w:rPr>
        <w:t>, что и при промежуточной или итоговой аттестации.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D35F29" w:rsidRPr="006454D5" w:rsidRDefault="00D35F29" w:rsidP="00D35F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Студенты, не аттестованные в установленные сроки в рамках рубежного контроля, не допускаются к </w:t>
      </w:r>
      <w:r>
        <w:rPr>
          <w:rFonts w:ascii="Times New Roman" w:eastAsia="Times New Roman" w:hAnsi="Times New Roman" w:cs="Times New Roman"/>
          <w:sz w:val="28"/>
          <w:szCs w:val="28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аттестации по дисциплине. </w:t>
      </w:r>
    </w:p>
    <w:p w:rsidR="00D35F29" w:rsidRPr="006030D2" w:rsidRDefault="00F62C1D" w:rsidP="00D35F29">
      <w:pPr>
        <w:pStyle w:val="1"/>
      </w:pPr>
      <w:bookmarkStart w:id="23" w:name="_Toc536703849"/>
      <w:bookmarkStart w:id="24" w:name="_Toc292618"/>
      <w:bookmarkStart w:id="25" w:name="_Toc375870"/>
      <w:bookmarkStart w:id="26" w:name="_Toc387542"/>
      <w:bookmarkStart w:id="27" w:name="_Toc625718"/>
      <w:bookmarkStart w:id="28" w:name="_Toc2003921"/>
      <w:r>
        <w:t>3.4</w:t>
      </w:r>
      <w:r w:rsidR="00D35F29">
        <w:t xml:space="preserve"> </w:t>
      </w:r>
      <w:r w:rsidR="00D35F29" w:rsidRPr="006030D2">
        <w:t xml:space="preserve">Методические указания по </w:t>
      </w:r>
      <w:r w:rsidR="00D35F29">
        <w:t xml:space="preserve">выполнению заданий </w:t>
      </w:r>
      <w:r w:rsidR="00D35F29" w:rsidRPr="006030D2">
        <w:t xml:space="preserve">творческого </w:t>
      </w:r>
      <w:r w:rsidR="00D35F29">
        <w:t>уровня</w:t>
      </w:r>
      <w:bookmarkEnd w:id="23"/>
      <w:bookmarkEnd w:id="24"/>
      <w:bookmarkEnd w:id="25"/>
      <w:bookmarkEnd w:id="26"/>
      <w:bookmarkEnd w:id="27"/>
      <w:bookmarkEnd w:id="28"/>
      <w:r w:rsidR="00D35F29" w:rsidRPr="006030D2">
        <w:t xml:space="preserve">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высокую степень самостоятельности;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Опыт – проведение опыта, эксперимента.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4. Общее в разном – вычленение общего и отличного в разных системах.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D35F29" w:rsidRPr="006030D2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D35F29" w:rsidRPr="006030D2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D35F29" w:rsidRPr="00675F80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творческого задания</w:t>
      </w:r>
      <w:r w:rsidRPr="00D55040">
        <w:rPr>
          <w:rFonts w:ascii="Times New Roman" w:hAnsi="Times New Roman" w:cs="Times New Roman"/>
          <w:sz w:val="28"/>
          <w:szCs w:val="28"/>
        </w:rPr>
        <w:t>.</w:t>
      </w:r>
    </w:p>
    <w:p w:rsidR="00D35F29" w:rsidRPr="00281AE0" w:rsidRDefault="00D35F29" w:rsidP="00D35F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66D2" w:rsidRPr="0082553E" w:rsidRDefault="00F62C1D" w:rsidP="00E666D2">
      <w:pPr>
        <w:pStyle w:val="1"/>
        <w:spacing w:line="360" w:lineRule="auto"/>
      </w:pPr>
      <w:bookmarkStart w:id="29" w:name="_Toc2003922"/>
      <w:r>
        <w:t>3.5</w:t>
      </w:r>
      <w:r w:rsidR="00E666D2" w:rsidRPr="0082553E">
        <w:t xml:space="preserve"> Методические рекомендации по подготовке докладов и выступлений</w:t>
      </w:r>
      <w:bookmarkEnd w:id="15"/>
      <w:bookmarkEnd w:id="16"/>
      <w:bookmarkEnd w:id="17"/>
      <w:bookmarkEnd w:id="18"/>
      <w:bookmarkEnd w:id="19"/>
      <w:bookmarkEnd w:id="20"/>
      <w:bookmarkEnd w:id="29"/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определение цели доклада;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55040">
        <w:rPr>
          <w:sz w:val="28"/>
          <w:szCs w:val="28"/>
        </w:rPr>
        <w:t xml:space="preserve"> композиционное оформление доклада;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55040">
        <w:rPr>
          <w:sz w:val="28"/>
          <w:szCs w:val="28"/>
        </w:rPr>
        <w:t xml:space="preserve"> выступление с докладом;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55040">
        <w:rPr>
          <w:sz w:val="28"/>
          <w:szCs w:val="28"/>
        </w:rPr>
        <w:t xml:space="preserve"> обсуждение доклада;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55040">
        <w:rPr>
          <w:sz w:val="28"/>
          <w:szCs w:val="28"/>
        </w:rPr>
        <w:t xml:space="preserve"> оценивание доклада.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краткое перечисление рассматриваемых вопросов;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Pr="00D55040">
        <w:rPr>
          <w:sz w:val="28"/>
          <w:szCs w:val="28"/>
        </w:rPr>
        <w:t xml:space="preserve">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E666D2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E666D2" w:rsidRPr="0082553E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6D2" w:rsidRPr="0082553E" w:rsidRDefault="00F62C1D" w:rsidP="00E666D2">
      <w:pPr>
        <w:pStyle w:val="1"/>
        <w:spacing w:line="360" w:lineRule="auto"/>
      </w:pPr>
      <w:bookmarkStart w:id="30" w:name="_Toc536703848"/>
      <w:bookmarkStart w:id="31" w:name="_Toc292617"/>
      <w:bookmarkStart w:id="32" w:name="_Toc375869"/>
      <w:bookmarkStart w:id="33" w:name="_Toc387541"/>
      <w:bookmarkStart w:id="34" w:name="_Toc625717"/>
      <w:bookmarkStart w:id="35" w:name="_Toc2003923"/>
      <w:r>
        <w:t>3.6</w:t>
      </w:r>
      <w:r w:rsidR="00E666D2" w:rsidRPr="0082553E">
        <w:t xml:space="preserve"> Методические рекомендации по созданию презентаций</w:t>
      </w:r>
      <w:bookmarkEnd w:id="30"/>
      <w:bookmarkEnd w:id="31"/>
      <w:bookmarkEnd w:id="32"/>
      <w:bookmarkEnd w:id="33"/>
      <w:bookmarkEnd w:id="34"/>
      <w:bookmarkEnd w:id="35"/>
    </w:p>
    <w:p w:rsidR="00E666D2" w:rsidRPr="0082022C" w:rsidRDefault="00E666D2" w:rsidP="00E666D2">
      <w:pPr>
        <w:spacing w:after="0" w:line="360" w:lineRule="auto"/>
      </w:pP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lastRenderedPageBreak/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E666D2" w:rsidRPr="00D55040" w:rsidRDefault="00E666D2" w:rsidP="00E666D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E666D2" w:rsidRPr="00D55040" w:rsidRDefault="00E666D2" w:rsidP="00E666D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E666D2" w:rsidRPr="00D55040" w:rsidRDefault="00E666D2" w:rsidP="00E666D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E666D2" w:rsidRPr="003808BE" w:rsidRDefault="00E666D2" w:rsidP="00E66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795BCB" w:rsidRDefault="00281AE0" w:rsidP="002A70A8">
      <w:pPr>
        <w:pStyle w:val="1"/>
        <w:spacing w:line="360" w:lineRule="auto"/>
        <w:rPr>
          <w:sz w:val="32"/>
        </w:rPr>
      </w:pPr>
      <w:bookmarkStart w:id="36" w:name="_Toc534396314"/>
      <w:bookmarkStart w:id="37" w:name="_Toc2003924"/>
      <w:bookmarkEnd w:id="4"/>
      <w:r w:rsidRPr="00795BCB">
        <w:rPr>
          <w:sz w:val="32"/>
        </w:rPr>
        <w:t>4 Контроль и управление самостоятельной работой студентов</w:t>
      </w:r>
      <w:bookmarkEnd w:id="36"/>
      <w:bookmarkEnd w:id="37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402C8D">
        <w:rPr>
          <w:rFonts w:ascii="Times New Roman" w:hAnsi="Times New Roman" w:cs="Times New Roman"/>
          <w:sz w:val="28"/>
        </w:rPr>
        <w:t>Этология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6F1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lastRenderedPageBreak/>
        <w:t>2) текущий контроль осуществляется в ходе практических 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3) итоговый контроль осуществляется через зачет, предусмотренный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F1F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умения студента использовать теоретические зн</w:t>
      </w:r>
      <w:r w:rsidR="00313363">
        <w:rPr>
          <w:rFonts w:ascii="Times New Roman" w:eastAsia="Times New Roman" w:hAnsi="Times New Roman" w:cs="Times New Roman"/>
          <w:sz w:val="28"/>
          <w:szCs w:val="28"/>
        </w:rPr>
        <w:t>ания при выполнении практических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363">
        <w:rPr>
          <w:rFonts w:ascii="Times New Roman" w:eastAsia="Times New Roman" w:hAnsi="Times New Roman" w:cs="Times New Roman"/>
          <w:sz w:val="28"/>
          <w:szCs w:val="28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практической работе. </w:t>
      </w:r>
    </w:p>
    <w:p w:rsidR="00644501" w:rsidRPr="002D6466" w:rsidRDefault="0019189A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_Toc461017388"/>
      <w:r w:rsidRPr="002E18CB">
        <w:rPr>
          <w:rFonts w:ascii="Times New Roman" w:eastAsia="Times New Roman" w:hAnsi="Times New Roman" w:cs="Times New Roman"/>
          <w:sz w:val="28"/>
          <w:szCs w:val="28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E18CB">
        <w:rPr>
          <w:rFonts w:ascii="Times New Roman" w:eastAsia="Times New Roman" w:hAnsi="Times New Roman" w:cs="Times New Roman"/>
          <w:sz w:val="28"/>
          <w:szCs w:val="28"/>
        </w:rPr>
        <w:t>является зачет</w:t>
      </w:r>
      <w:bookmarkEnd w:id="38"/>
      <w:r w:rsidR="0064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501" w:rsidRPr="002D6466">
        <w:rPr>
          <w:rFonts w:ascii="Times New Roman" w:eastAsia="Times New Roman" w:hAnsi="Times New Roman" w:cs="Times New Roman"/>
          <w:sz w:val="28"/>
          <w:szCs w:val="28"/>
        </w:rPr>
        <w:t>(проводимый в двух формах на выбор преподавателя):</w:t>
      </w:r>
    </w:p>
    <w:p w:rsidR="0052442A" w:rsidRPr="002D6466" w:rsidRDefault="0052442A" w:rsidP="0052442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52442A" w:rsidRPr="002D6466" w:rsidRDefault="0052442A" w:rsidP="0052442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, умеет устанавливать причинно - следственные связи и мотивировать свое мне</w:t>
      </w:r>
      <w:r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52442A" w:rsidRPr="002D6466" w:rsidRDefault="0052442A" w:rsidP="0052442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«незачтено» - выставляется студенту, который не знает значительной части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644501" w:rsidRPr="002D6466" w:rsidRDefault="00644501" w:rsidP="002A70A8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644501" w:rsidRPr="002D6466" w:rsidRDefault="00644501" w:rsidP="002A70A8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39" w:name="_Toc534396315"/>
      <w:bookmarkStart w:id="40" w:name="_Toc534403054"/>
      <w:bookmarkStart w:id="41" w:name="_Toc534660599"/>
      <w:bookmarkStart w:id="42" w:name="_Toc646122"/>
      <w:bookmarkStart w:id="43" w:name="_Toc200392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39"/>
      <w:bookmarkEnd w:id="40"/>
      <w:bookmarkEnd w:id="41"/>
      <w:bookmarkEnd w:id="42"/>
      <w:bookmarkEnd w:id="43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644501" w:rsidRPr="002D6466" w:rsidTr="00416F1F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644501" w:rsidRPr="002D6466" w:rsidTr="00416F1F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644501" w:rsidRPr="002D6466" w:rsidTr="00416F1F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Правила подготовки к </w:t>
      </w:r>
      <w:r w:rsidR="00046231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44501" w:rsidRPr="002D6466" w:rsidRDefault="00644501" w:rsidP="002A70A8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по билетам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644501" w:rsidRPr="002D6466" w:rsidRDefault="00644501" w:rsidP="00416F1F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 w:rsidR="00416F1F">
        <w:rPr>
          <w:rFonts w:ascii="Times New Roman" w:eastAsia="Times New Roman" w:hAnsi="Times New Roman" w:cs="Times New Roman"/>
          <w:sz w:val="28"/>
          <w:szCs w:val="28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 отвечающему студенту лучше </w:t>
      </w:r>
      <w:r w:rsidR="00795BCB">
        <w:rPr>
          <w:rFonts w:ascii="Times New Roman" w:eastAsia="Times New Roman" w:hAnsi="Times New Roman" w:cs="Times New Roman"/>
          <w:sz w:val="28"/>
          <w:szCs w:val="28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 свои познания (точнее – ориентировку в знаниях, что намного важнее знания «запомненного» и «тут же забытого»).</w:t>
      </w:r>
    </w:p>
    <w:p w:rsidR="00644501" w:rsidRPr="002D6466" w:rsidRDefault="00416F1F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своем ответе </w:t>
      </w:r>
      <w:r w:rsidR="00BD3E79">
        <w:rPr>
          <w:rFonts w:ascii="Times New Roman" w:eastAsia="Times New Roman" w:hAnsi="Times New Roman" w:cs="Times New Roman"/>
          <w:sz w:val="28"/>
          <w:szCs w:val="28"/>
        </w:rPr>
        <w:t xml:space="preserve">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44501" w:rsidRPr="002D6466">
        <w:rPr>
          <w:rFonts w:ascii="Times New Roman" w:eastAsia="Times New Roman" w:hAnsi="Times New Roman" w:cs="Times New Roman"/>
          <w:sz w:val="28"/>
          <w:szCs w:val="28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44501" w:rsidRPr="002D6466" w:rsidRDefault="00644501" w:rsidP="002A70A8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="00644501"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="00644501" w:rsidRPr="002D6466">
        <w:rPr>
          <w:rFonts w:ascii="Times New Roman" w:hAnsi="Times New Roman" w:cs="Times New Roman"/>
          <w:sz w:val="28"/>
        </w:rPr>
        <w:t xml:space="preserve">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44501"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44501"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="00644501"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644501"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44501"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644501" w:rsidRPr="00B30B0E" w:rsidRDefault="00BD3E79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="00644501"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644501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501" w:rsidRPr="00160FA8" w:rsidRDefault="00644501" w:rsidP="002A70A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D99" w:rsidRPr="006454D5" w:rsidRDefault="008D4D99" w:rsidP="002A70A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D4D99" w:rsidRPr="006454D5" w:rsidSect="00A63920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C2" w:rsidRDefault="006A60C2" w:rsidP="00FF0076">
      <w:pPr>
        <w:spacing w:after="0" w:line="240" w:lineRule="auto"/>
      </w:pPr>
      <w:r>
        <w:separator/>
      </w:r>
    </w:p>
  </w:endnote>
  <w:endnote w:type="continuationSeparator" w:id="0">
    <w:p w:rsidR="006A60C2" w:rsidRDefault="006A60C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231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63920" w:rsidRPr="00A63920" w:rsidRDefault="008B536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A63920">
          <w:rPr>
            <w:rFonts w:ascii="Times New Roman" w:hAnsi="Times New Roman" w:cs="Times New Roman"/>
            <w:sz w:val="24"/>
          </w:rPr>
          <w:fldChar w:fldCharType="begin"/>
        </w:r>
        <w:r w:rsidR="00A63920" w:rsidRPr="00A63920">
          <w:rPr>
            <w:rFonts w:ascii="Times New Roman" w:hAnsi="Times New Roman" w:cs="Times New Roman"/>
            <w:sz w:val="24"/>
          </w:rPr>
          <w:instrText>PAGE   \* MERGEFORMAT</w:instrText>
        </w:r>
        <w:r w:rsidRPr="00A63920">
          <w:rPr>
            <w:rFonts w:ascii="Times New Roman" w:hAnsi="Times New Roman" w:cs="Times New Roman"/>
            <w:sz w:val="24"/>
          </w:rPr>
          <w:fldChar w:fldCharType="separate"/>
        </w:r>
        <w:r w:rsidR="00F713D8">
          <w:rPr>
            <w:rFonts w:ascii="Times New Roman" w:hAnsi="Times New Roman" w:cs="Times New Roman"/>
            <w:noProof/>
            <w:sz w:val="24"/>
          </w:rPr>
          <w:t>12</w:t>
        </w:r>
        <w:r w:rsidRPr="00A6392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920" w:rsidRDefault="00A63920">
    <w:pPr>
      <w:pStyle w:val="a4"/>
      <w:jc w:val="center"/>
    </w:pPr>
  </w:p>
  <w:p w:rsidR="00A63920" w:rsidRDefault="00A639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C2" w:rsidRDefault="006A60C2" w:rsidP="00FF0076">
      <w:pPr>
        <w:spacing w:after="0" w:line="240" w:lineRule="auto"/>
      </w:pPr>
      <w:r>
        <w:separator/>
      </w:r>
    </w:p>
  </w:footnote>
  <w:footnote w:type="continuationSeparator" w:id="0">
    <w:p w:rsidR="006A60C2" w:rsidRDefault="006A60C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3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1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234C4"/>
    <w:rsid w:val="00037786"/>
    <w:rsid w:val="00046231"/>
    <w:rsid w:val="00074CB6"/>
    <w:rsid w:val="000B1CE8"/>
    <w:rsid w:val="000C6356"/>
    <w:rsid w:val="00101781"/>
    <w:rsid w:val="0014634D"/>
    <w:rsid w:val="0019189A"/>
    <w:rsid w:val="001D5F26"/>
    <w:rsid w:val="00204E24"/>
    <w:rsid w:val="00231010"/>
    <w:rsid w:val="00233503"/>
    <w:rsid w:val="002477E3"/>
    <w:rsid w:val="002506E7"/>
    <w:rsid w:val="00254F1E"/>
    <w:rsid w:val="002555CA"/>
    <w:rsid w:val="00281AE0"/>
    <w:rsid w:val="002A70A8"/>
    <w:rsid w:val="002B7629"/>
    <w:rsid w:val="002D6C9C"/>
    <w:rsid w:val="002E18CB"/>
    <w:rsid w:val="002E7D03"/>
    <w:rsid w:val="002F5714"/>
    <w:rsid w:val="00313363"/>
    <w:rsid w:val="003260D6"/>
    <w:rsid w:val="00355893"/>
    <w:rsid w:val="003A4D73"/>
    <w:rsid w:val="00402C8D"/>
    <w:rsid w:val="00403C0A"/>
    <w:rsid w:val="00416F1F"/>
    <w:rsid w:val="00446EAC"/>
    <w:rsid w:val="004A5996"/>
    <w:rsid w:val="004A66AA"/>
    <w:rsid w:val="004D1E55"/>
    <w:rsid w:val="004D2C9E"/>
    <w:rsid w:val="0052442A"/>
    <w:rsid w:val="00553C6A"/>
    <w:rsid w:val="00574159"/>
    <w:rsid w:val="005A4C75"/>
    <w:rsid w:val="005D4B29"/>
    <w:rsid w:val="005D5474"/>
    <w:rsid w:val="00604D48"/>
    <w:rsid w:val="00610F0E"/>
    <w:rsid w:val="00644501"/>
    <w:rsid w:val="006454D5"/>
    <w:rsid w:val="006A60C2"/>
    <w:rsid w:val="006E492C"/>
    <w:rsid w:val="006E4BF3"/>
    <w:rsid w:val="00733C5E"/>
    <w:rsid w:val="00763DD3"/>
    <w:rsid w:val="007716C5"/>
    <w:rsid w:val="00776351"/>
    <w:rsid w:val="00795BCB"/>
    <w:rsid w:val="0082553E"/>
    <w:rsid w:val="00832A3C"/>
    <w:rsid w:val="008533FE"/>
    <w:rsid w:val="00874DCF"/>
    <w:rsid w:val="008B536A"/>
    <w:rsid w:val="008D4983"/>
    <w:rsid w:val="008D4D99"/>
    <w:rsid w:val="00977133"/>
    <w:rsid w:val="009838CD"/>
    <w:rsid w:val="0099363D"/>
    <w:rsid w:val="009B25D1"/>
    <w:rsid w:val="009C0237"/>
    <w:rsid w:val="00A14005"/>
    <w:rsid w:val="00A17897"/>
    <w:rsid w:val="00A63920"/>
    <w:rsid w:val="00B25585"/>
    <w:rsid w:val="00B453DD"/>
    <w:rsid w:val="00B77218"/>
    <w:rsid w:val="00B81E60"/>
    <w:rsid w:val="00B970DD"/>
    <w:rsid w:val="00BA3757"/>
    <w:rsid w:val="00BD1978"/>
    <w:rsid w:val="00BD3E79"/>
    <w:rsid w:val="00C6132D"/>
    <w:rsid w:val="00C6514C"/>
    <w:rsid w:val="00CB2227"/>
    <w:rsid w:val="00CD3B7C"/>
    <w:rsid w:val="00D13BFB"/>
    <w:rsid w:val="00D15954"/>
    <w:rsid w:val="00D25B75"/>
    <w:rsid w:val="00D35F29"/>
    <w:rsid w:val="00DA1966"/>
    <w:rsid w:val="00DC3778"/>
    <w:rsid w:val="00E057D2"/>
    <w:rsid w:val="00E666D2"/>
    <w:rsid w:val="00E815E4"/>
    <w:rsid w:val="00E87CBE"/>
    <w:rsid w:val="00ED2D70"/>
    <w:rsid w:val="00EE4CC8"/>
    <w:rsid w:val="00F25DFA"/>
    <w:rsid w:val="00F62C1D"/>
    <w:rsid w:val="00F668F9"/>
    <w:rsid w:val="00F713D8"/>
    <w:rsid w:val="00FA6A91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47485-9959-4967-AE08-7F98895B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6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3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CB61-5796-499D-9535-2D154CA9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4445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Био</dc:creator>
  <cp:lastModifiedBy>sheblanovi@outlook.com</cp:lastModifiedBy>
  <cp:revision>3</cp:revision>
  <cp:lastPrinted>2020-01-14T07:43:00Z</cp:lastPrinted>
  <dcterms:created xsi:type="dcterms:W3CDTF">2020-02-11T18:50:00Z</dcterms:created>
  <dcterms:modified xsi:type="dcterms:W3CDTF">2020-02-11T18:50:00Z</dcterms:modified>
</cp:coreProperties>
</file>