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D6601C" w:rsidRDefault="00EB31BF" w:rsidP="00EB31BF">
      <w:pPr>
        <w:pStyle w:val="ReportHead"/>
        <w:suppressAutoHyphens/>
        <w:ind w:firstLine="567"/>
        <w:rPr>
          <w:rFonts w:ascii="Times New Roman" w:hAnsi="Times New Roman"/>
          <w:i/>
          <w:szCs w:val="28"/>
        </w:rPr>
      </w:pPr>
      <w:r w:rsidRPr="00D6601C">
        <w:rPr>
          <w:rFonts w:ascii="Times New Roman" w:hAnsi="Times New Roman"/>
          <w:b/>
          <w:szCs w:val="28"/>
        </w:rPr>
        <w:t>«</w:t>
      </w:r>
      <w:r w:rsidR="00D6601C" w:rsidRPr="00D6601C">
        <w:rPr>
          <w:rFonts w:ascii="Times New Roman" w:hAnsi="Times New Roman"/>
          <w:i/>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D90FD7">
        <w:rPr>
          <w:rFonts w:ascii="Times New Roman" w:hAnsi="Times New Roman"/>
          <w:szCs w:val="28"/>
        </w:rPr>
        <w:t>8</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D6601C">
        <w:rPr>
          <w:rFonts w:ascii="Times New Roman" w:hAnsi="Times New Roman"/>
          <w:b/>
          <w:szCs w:val="28"/>
        </w:rPr>
        <w:t>«</w:t>
      </w:r>
      <w:r w:rsidR="00D6601C" w:rsidRPr="00D6601C">
        <w:rPr>
          <w:rFonts w:ascii="Times New Roman" w:hAnsi="Times New Roman"/>
          <w:szCs w:val="28"/>
        </w:rPr>
        <w:t>Б.1.В.ДВ.2.2 Организация проектной деятельности при разработке конструктивных  решений зданий и сооружений</w:t>
      </w:r>
      <w:r w:rsidRPr="00D6601C">
        <w:rPr>
          <w:rFonts w:ascii="Times New Roman" w:hAnsi="Times New Roman"/>
          <w:b/>
          <w:szCs w:val="28"/>
        </w:rPr>
        <w:t>»</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w:t>
      </w:r>
      <w:r w:rsidR="00D90FD7">
        <w:rPr>
          <w:rFonts w:ascii="Times New Roman" w:hAnsi="Times New Roman"/>
          <w:szCs w:val="28"/>
        </w:rPr>
        <w:t>8</w:t>
      </w:r>
      <w:bookmarkStart w:id="0" w:name="_GoBack"/>
      <w:bookmarkEnd w:id="0"/>
      <w:r w:rsidRPr="00EB31BF">
        <w:rPr>
          <w:rFonts w:ascii="Times New Roman" w:hAnsi="Times New Roman"/>
          <w:szCs w:val="28"/>
        </w:rPr>
        <w:t xml:space="preserve">.- </w:t>
      </w:r>
      <w:r w:rsidR="004D2F90">
        <w:rPr>
          <w:rFonts w:ascii="Times New Roman" w:hAnsi="Times New Roman"/>
          <w:szCs w:val="28"/>
        </w:rPr>
        <w:t>9</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D6601C" w:rsidRPr="00D6601C">
        <w:rPr>
          <w:rFonts w:ascii="Times New Roman" w:hAnsi="Times New Roman"/>
          <w:sz w:val="28"/>
          <w:szCs w:val="28"/>
        </w:rPr>
        <w:t>Б.1.В.ДВ.2.2 Орг</w:t>
      </w:r>
      <w:r w:rsidR="00D6601C" w:rsidRPr="00D6601C">
        <w:rPr>
          <w:rFonts w:ascii="Times New Roman" w:hAnsi="Times New Roman"/>
          <w:sz w:val="28"/>
          <w:szCs w:val="28"/>
        </w:rPr>
        <w:t>а</w:t>
      </w:r>
      <w:r w:rsidR="00D6601C" w:rsidRPr="00D6601C">
        <w:rPr>
          <w:rFonts w:ascii="Times New Roman" w:hAnsi="Times New Roman"/>
          <w:sz w:val="28"/>
          <w:szCs w:val="28"/>
        </w:rPr>
        <w:t>низация проектной деятельности при разработке конструктивных  решений зданий и сооружений</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ED0F76"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D90FD7"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D90FD7"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D90FD7"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D90FD7"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D90FD7"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D90FD7"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ED0F76"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ED0F76" w:rsidRPr="00EB31BF">
          <w:rPr>
            <w:rFonts w:ascii="Times New Roman" w:hAnsi="Times New Roman"/>
            <w:noProof/>
            <w:webHidden/>
            <w:sz w:val="28"/>
            <w:szCs w:val="28"/>
          </w:rPr>
        </w:r>
        <w:r w:rsidR="00ED0F76" w:rsidRPr="00EB31BF">
          <w:rPr>
            <w:rFonts w:ascii="Times New Roman" w:hAnsi="Times New Roman"/>
            <w:noProof/>
            <w:webHidden/>
            <w:sz w:val="28"/>
            <w:szCs w:val="28"/>
          </w:rPr>
          <w:fldChar w:fldCharType="separate"/>
        </w:r>
        <w:r w:rsidR="00C52870">
          <w:rPr>
            <w:rFonts w:ascii="Times New Roman" w:hAnsi="Times New Roman"/>
            <w:noProof/>
            <w:webHidden/>
            <w:sz w:val="28"/>
            <w:szCs w:val="28"/>
          </w:rPr>
          <w:t>6</w:t>
        </w:r>
        <w:r w:rsidR="00ED0F76" w:rsidRPr="00EB31BF">
          <w:rPr>
            <w:rFonts w:ascii="Times New Roman" w:hAnsi="Times New Roman"/>
            <w:noProof/>
            <w:webHidden/>
            <w:sz w:val="28"/>
            <w:szCs w:val="28"/>
          </w:rPr>
          <w:fldChar w:fldCharType="end"/>
        </w:r>
      </w:hyperlink>
    </w:p>
    <w:p w:rsidR="00EA4867" w:rsidRPr="00EB31BF" w:rsidRDefault="00D90FD7"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D90FD7"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……………………..8</w:t>
      </w:r>
    </w:p>
    <w:p w:rsidR="00EA4867" w:rsidRPr="00EB31BF" w:rsidRDefault="00D90FD7"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B26504">
          <w:rPr>
            <w:rFonts w:ascii="Times New Roman" w:hAnsi="Times New Roman"/>
            <w:noProof/>
            <w:webHidden/>
            <w:sz w:val="28"/>
            <w:szCs w:val="28"/>
          </w:rPr>
          <w:t>9</w:t>
        </w:r>
      </w:hyperlink>
    </w:p>
    <w:p w:rsidR="00EA4867" w:rsidRDefault="00ED0F76"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p>
    <w:p w:rsidR="00D6601C" w:rsidRPr="00D6601C" w:rsidRDefault="00EB31BF" w:rsidP="00D6601C">
      <w:pPr>
        <w:pStyle w:val="ReportMain"/>
        <w:tabs>
          <w:tab w:val="left" w:pos="993"/>
        </w:tabs>
        <w:suppressAutoHyphens/>
        <w:ind w:firstLine="709"/>
        <w:jc w:val="both"/>
        <w:rPr>
          <w:rFonts w:ascii="Times New Roman" w:hAnsi="Times New Roman"/>
          <w:sz w:val="28"/>
          <w:szCs w:val="28"/>
        </w:rPr>
      </w:pPr>
      <w:r w:rsidRPr="00EB31BF">
        <w:rPr>
          <w:rFonts w:ascii="Times New Roman" w:hAnsi="Times New Roman"/>
          <w:sz w:val="28"/>
          <w:szCs w:val="28"/>
        </w:rPr>
        <w:t xml:space="preserve"> </w:t>
      </w:r>
      <w:r w:rsidR="00D6601C" w:rsidRPr="00D6601C">
        <w:rPr>
          <w:rFonts w:ascii="Times New Roman" w:hAnsi="Times New Roman"/>
          <w:sz w:val="28"/>
          <w:szCs w:val="28"/>
        </w:rPr>
        <w:t>-</w:t>
      </w:r>
      <w:r w:rsidR="00D6601C" w:rsidRPr="00D6601C">
        <w:rPr>
          <w:rFonts w:ascii="Times New Roman" w:hAnsi="Times New Roman"/>
          <w:sz w:val="28"/>
          <w:szCs w:val="28"/>
        </w:rPr>
        <w:tab/>
        <w:t xml:space="preserve">изучение новых технических решений, определяющих процесс строительной науки, техники, технологии и экономики строительной отрасли на современном этапе;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обзор и анализ мировых достижений в области проектирования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формирование профессиональных компетенций, необходимых для поиска и разработки рациональных конструктивных решений по проектированию строительных конструкций зданий и сооружений.  </w:t>
      </w:r>
    </w:p>
    <w:p w:rsidR="00D6601C" w:rsidRPr="00D6601C" w:rsidRDefault="00D6601C" w:rsidP="00D6601C">
      <w:pPr>
        <w:pStyle w:val="ReportMain"/>
        <w:tabs>
          <w:tab w:val="left" w:pos="993"/>
        </w:tabs>
        <w:suppressAutoHyphens/>
        <w:ind w:firstLine="709"/>
        <w:jc w:val="both"/>
        <w:rPr>
          <w:rFonts w:ascii="Times New Roman" w:hAnsi="Times New Roman"/>
          <w:b/>
          <w:sz w:val="28"/>
          <w:szCs w:val="28"/>
        </w:rPr>
      </w:pPr>
      <w:r w:rsidRPr="00D6601C">
        <w:rPr>
          <w:rFonts w:ascii="Times New Roman" w:hAnsi="Times New Roman"/>
          <w:b/>
          <w:sz w:val="28"/>
          <w:szCs w:val="28"/>
        </w:rPr>
        <w:t xml:space="preserve">Задачи: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обзор и анализ о научно-техническом отечественном и зарубежном опыте по разработке и исследованию действительной работы строительных конструкций;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 xml:space="preserve">получить знания о новейших достижениях в области наукоемких технологий; </w:t>
      </w:r>
    </w:p>
    <w:p w:rsidR="00D6601C" w:rsidRPr="00D6601C" w:rsidRDefault="00D6601C" w:rsidP="00D6601C">
      <w:pPr>
        <w:pStyle w:val="ReportMain"/>
        <w:tabs>
          <w:tab w:val="left" w:pos="993"/>
        </w:tabs>
        <w:suppressAutoHyphens/>
        <w:ind w:firstLine="709"/>
        <w:jc w:val="both"/>
        <w:rPr>
          <w:rFonts w:ascii="Times New Roman" w:hAnsi="Times New Roman"/>
          <w:sz w:val="28"/>
          <w:szCs w:val="28"/>
        </w:rPr>
      </w:pPr>
      <w:r w:rsidRPr="00D6601C">
        <w:rPr>
          <w:rFonts w:ascii="Times New Roman" w:hAnsi="Times New Roman"/>
          <w:sz w:val="28"/>
          <w:szCs w:val="28"/>
        </w:rPr>
        <w:t>-</w:t>
      </w:r>
      <w:r w:rsidRPr="00D6601C">
        <w:rPr>
          <w:rFonts w:ascii="Times New Roman" w:hAnsi="Times New Roman"/>
          <w:sz w:val="28"/>
          <w:szCs w:val="28"/>
        </w:rPr>
        <w:tab/>
        <w:t>приобрести знания об особенностях проектирования и строительства зданий с учетом обеспечения живучести зданий в условиях экстремального воздействия.</w:t>
      </w:r>
    </w:p>
    <w:p w:rsidR="00EB31BF" w:rsidRDefault="00EB31BF" w:rsidP="00D6601C">
      <w:pPr>
        <w:pStyle w:val="ReportMain"/>
        <w:suppressAutoHyphens/>
        <w:ind w:firstLine="709"/>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4" w:name="_Toc1061670"/>
      <w:bookmarkStart w:id="5" w:name="_Toc5536863"/>
      <w:bookmarkEnd w:id="1"/>
      <w:bookmarkEnd w:id="2"/>
    </w:p>
    <w:p w:rsidR="00EB31BF" w:rsidRDefault="00EB31BF" w:rsidP="00EB31BF"/>
    <w:p w:rsidR="00D6601C" w:rsidRDefault="00D6601C" w:rsidP="00EB31BF"/>
    <w:p w:rsidR="00D6601C" w:rsidRDefault="00D6601C" w:rsidP="00EB31BF"/>
    <w:p w:rsidR="00D6601C" w:rsidRDefault="00D6601C" w:rsidP="00EB31BF"/>
    <w:p w:rsidR="00D6601C" w:rsidRDefault="00D6601C"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4"/>
      <w:r w:rsidR="00EA4867" w:rsidRPr="00EB31BF">
        <w:t>Методические указания к аудиторным занятиям</w:t>
      </w:r>
      <w:bookmarkEnd w:id="5"/>
      <w:r w:rsidR="00C837F2" w:rsidRPr="00EB31BF">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возникновении вопросов по содержанию работы их следует сформулировать </w:t>
      </w:r>
      <w:r w:rsidRPr="00EB31BF">
        <w:rPr>
          <w:rFonts w:ascii="Times New Roman" w:hAnsi="Times New Roman"/>
          <w:sz w:val="28"/>
          <w:szCs w:val="28"/>
        </w:rPr>
        <w:lastRenderedPageBreak/>
        <w:t>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lastRenderedPageBreak/>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D6601C" w:rsidRDefault="00D6601C" w:rsidP="00EB31BF">
      <w:pPr>
        <w:pStyle w:val="1"/>
        <w:spacing w:before="0" w:after="0"/>
      </w:pPr>
    </w:p>
    <w:p w:rsidR="00337816" w:rsidRDefault="00337816" w:rsidP="00337816"/>
    <w:p w:rsidR="00337816" w:rsidRDefault="00337816" w:rsidP="00337816"/>
    <w:p w:rsidR="00337816" w:rsidRDefault="00337816" w:rsidP="00337816"/>
    <w:p w:rsidR="00337816" w:rsidRPr="00337816" w:rsidRDefault="00337816" w:rsidP="00337816"/>
    <w:p w:rsidR="00C837F2" w:rsidRPr="00EB31BF" w:rsidRDefault="00B26504" w:rsidP="00EB31BF">
      <w:pPr>
        <w:pStyle w:val="1"/>
        <w:spacing w:before="0" w:after="0"/>
      </w:pPr>
      <w:r>
        <w:lastRenderedPageBreak/>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95" w:rsidRDefault="00A82295" w:rsidP="00D06FB8">
      <w:pPr>
        <w:spacing w:after="0" w:line="240" w:lineRule="auto"/>
      </w:pPr>
      <w:r>
        <w:separator/>
      </w:r>
    </w:p>
  </w:endnote>
  <w:endnote w:type="continuationSeparator" w:id="0">
    <w:p w:rsidR="00A82295" w:rsidRDefault="00A82295"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ED0F76">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D90FD7">
          <w:rPr>
            <w:rFonts w:ascii="Times New Roman" w:hAnsi="Times New Roman"/>
            <w:noProof/>
            <w:sz w:val="24"/>
            <w:szCs w:val="24"/>
          </w:rPr>
          <w:t>2</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95" w:rsidRDefault="00A82295" w:rsidP="00D06FB8">
      <w:pPr>
        <w:spacing w:after="0" w:line="240" w:lineRule="auto"/>
      </w:pPr>
      <w:r>
        <w:separator/>
      </w:r>
    </w:p>
  </w:footnote>
  <w:footnote w:type="continuationSeparator" w:id="0">
    <w:p w:rsidR="00A82295" w:rsidRDefault="00A82295"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3238B"/>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2870"/>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6601C"/>
    <w:rsid w:val="00D72BAB"/>
    <w:rsid w:val="00D90FD7"/>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15289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8</cp:revision>
  <cp:lastPrinted>2019-10-22T08:10:00Z</cp:lastPrinted>
  <dcterms:created xsi:type="dcterms:W3CDTF">2019-09-18T08:06:00Z</dcterms:created>
  <dcterms:modified xsi:type="dcterms:W3CDTF">2019-10-31T04:12:00Z</dcterms:modified>
</cp:coreProperties>
</file>