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9B2B78">
      <w:pPr>
        <w:pStyle w:val="ReportHead"/>
        <w:tabs>
          <w:tab w:val="left" w:pos="9781"/>
        </w:tabs>
        <w:suppressAutoHyphens/>
      </w:pPr>
      <w:r w:rsidRPr="00A24EB7">
        <w:t>Минобрнауки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1A4297" w:rsidRPr="00A24EB7" w:rsidRDefault="001A4297" w:rsidP="009B2B78">
      <w:pPr>
        <w:keepNext/>
        <w:suppressLineNumbers/>
        <w:tabs>
          <w:tab w:val="left" w:pos="9781"/>
        </w:tab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9A3C30" w:rsidP="009B2B78">
      <w:pPr>
        <w:pStyle w:val="ReportHead"/>
        <w:tabs>
          <w:tab w:val="left" w:pos="9781"/>
        </w:tabs>
        <w:suppressAutoHyphens/>
        <w:rPr>
          <w:i/>
          <w:u w:val="single"/>
        </w:rPr>
      </w:pPr>
      <w:bookmarkStart w:id="0" w:name="BookmarkWhereDelChr13"/>
      <w:bookmarkEnd w:id="0"/>
      <w:r w:rsidRPr="00A24EB7">
        <w:rPr>
          <w:i/>
          <w:u w:val="single"/>
        </w:rPr>
        <w:t>Заочная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2E7676">
        <w:rPr>
          <w:rFonts w:ascii="Times New Roman" w:hAnsi="Times New Roman" w:cs="Times New Roman"/>
          <w:sz w:val="28"/>
          <w:szCs w:val="28"/>
        </w:rPr>
        <w:t>9</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2E7676">
        <w:rPr>
          <w:rFonts w:ascii="Times New Roman" w:hAnsi="Times New Roman" w:cs="Times New Roman"/>
          <w:sz w:val="28"/>
          <w:szCs w:val="28"/>
        </w:rPr>
        <w:t>9</w:t>
      </w:r>
      <w:r w:rsidR="009A3C30" w:rsidRPr="00A24EB7">
        <w:rPr>
          <w:rFonts w:ascii="Times New Roman" w:hAnsi="Times New Roman" w:cs="Times New Roman"/>
          <w:sz w:val="28"/>
          <w:szCs w:val="28"/>
        </w:rPr>
        <w:t>.</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2E7676">
        <w:rPr>
          <w:rFonts w:ascii="Times New Roman" w:eastAsia="Times New Roman" w:hAnsi="Times New Roman" w:cs="Times New Roman"/>
          <w:sz w:val="28"/>
          <w:szCs w:val="28"/>
        </w:rPr>
        <w:t>9</w:t>
      </w:r>
      <w:r w:rsidRPr="00A24EB7">
        <w:rPr>
          <w:rFonts w:ascii="Times New Roman" w:eastAsia="Times New Roman" w:hAnsi="Times New Roman" w:cs="Times New Roman"/>
          <w:sz w:val="28"/>
          <w:szCs w:val="28"/>
        </w:rPr>
        <w:t xml:space="preserve">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1" w:name="_Toc1595873"/>
      <w:r w:rsidRPr="00A24EB7">
        <w:rPr>
          <w:szCs w:val="28"/>
        </w:rPr>
        <w:lastRenderedPageBreak/>
        <w:t>1 Виды работы студентов</w:t>
      </w:r>
      <w:bookmarkEnd w:id="1"/>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средств при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С учётом актуальности проблемы снижения загрязняющего воздействия автомобильного транспорта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дымности отработавших газов автомототранспортных средств. 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Например, в процессе сертификационных испытаний были выявлены несоответствия требованиям безопасности и </w:t>
      </w:r>
      <w:r w:rsidRPr="009B2B78">
        <w:rPr>
          <w:sz w:val="28"/>
          <w:szCs w:val="28"/>
        </w:rPr>
        <w:lastRenderedPageBreak/>
        <w:t>экологичности конструкции у 48 моделей автобусов (в т.ч. 31 зарубежного производства), выпускаемых 19 заводами-изготовителями (в т.ч.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свойств в процессе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Характерной особенностью структуры автомотопарка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установленного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млн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млн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технеисправностями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от всех происшествий, связанных с технеисправностями),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технеисправностей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3" w:name="44309"/>
      <w:bookmarkEnd w:id="3"/>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4" w:name="5502e"/>
      <w:bookmarkEnd w:id="4"/>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5" w:name="6cc07"/>
      <w:bookmarkEnd w:id="5"/>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6" w:name="ecdc3"/>
      <w:bookmarkEnd w:id="6"/>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7" w:name="a0a5f"/>
      <w:bookmarkEnd w:id="7"/>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8" w:name="86195"/>
      <w:bookmarkEnd w:id="8"/>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9" w:name="eb1ab"/>
      <w:bookmarkEnd w:id="9"/>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0" w:name="ed7d2"/>
      <w:bookmarkEnd w:id="10"/>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1" w:name="37f1a"/>
      <w:bookmarkEnd w:id="11"/>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2" w:name="3bc0a"/>
      <w:bookmarkEnd w:id="12"/>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3" w:name="c2ce7"/>
      <w:bookmarkEnd w:id="13"/>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4" w:name="38da4"/>
      <w:bookmarkEnd w:id="14"/>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5" w:name="f547d"/>
      <w:bookmarkEnd w:id="15"/>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6" w:name="64dae"/>
      <w:bookmarkEnd w:id="16"/>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7" w:name="55c5f"/>
      <w:bookmarkEnd w:id="17"/>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гидроусилителя и рулевого управления. Эти проверки выполняют при работающем двигателе. 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 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средств в пути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рассеивателя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самоотвертывания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Ободы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Оптимальным режимом работы двигателя следует считать такой, когда коэффициент избытка воздуха приближается к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вала; не более 1,5% по объему при большой частоте вращения (0,6 п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недисперсного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0E580E" w:rsidRPr="00A24EB7" w:rsidRDefault="00E12DD1" w:rsidP="009B2B78">
      <w:pPr>
        <w:pStyle w:val="af3"/>
        <w:shd w:val="clear" w:color="auto" w:fill="FFFFFF"/>
        <w:tabs>
          <w:tab w:val="left" w:pos="9781"/>
        </w:tabs>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b/>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bookmarkStart w:id="18" w:name="_GoBack"/>
      <w:bookmarkEnd w:id="18"/>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w:t>
      </w:r>
      <w:r w:rsidRPr="00A24EB7">
        <w:rPr>
          <w:color w:val="000000"/>
          <w:sz w:val="28"/>
          <w:szCs w:val="28"/>
        </w:rPr>
        <w:lastRenderedPageBreak/>
        <w:t xml:space="preserve">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C4" w:rsidRDefault="008030C4" w:rsidP="00382D68">
      <w:pPr>
        <w:spacing w:after="0" w:line="240" w:lineRule="auto"/>
      </w:pPr>
      <w:r>
        <w:separator/>
      </w:r>
    </w:p>
  </w:endnote>
  <w:endnote w:type="continuationSeparator" w:id="0">
    <w:p w:rsidR="008030C4" w:rsidRDefault="008030C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3E7693">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C4" w:rsidRDefault="008030C4" w:rsidP="00382D68">
      <w:pPr>
        <w:spacing w:after="0" w:line="240" w:lineRule="auto"/>
      </w:pPr>
      <w:r>
        <w:separator/>
      </w:r>
    </w:p>
  </w:footnote>
  <w:footnote w:type="continuationSeparator" w:id="0">
    <w:p w:rsidR="008030C4" w:rsidRDefault="008030C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E7676"/>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2690"/>
    <w:rsid w:val="003E3112"/>
    <w:rsid w:val="003E7693"/>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030C4"/>
    <w:rsid w:val="0081626E"/>
    <w:rsid w:val="00824388"/>
    <w:rsid w:val="00827FF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B2B78"/>
    <w:rsid w:val="009E0E67"/>
    <w:rsid w:val="00A10960"/>
    <w:rsid w:val="00A176C8"/>
    <w:rsid w:val="00A2491A"/>
    <w:rsid w:val="00A24EB7"/>
    <w:rsid w:val="00A307DA"/>
    <w:rsid w:val="00AD3E19"/>
    <w:rsid w:val="00AD591F"/>
    <w:rsid w:val="00AE269F"/>
    <w:rsid w:val="00AF6685"/>
    <w:rsid w:val="00B0239C"/>
    <w:rsid w:val="00B33513"/>
    <w:rsid w:val="00B367C1"/>
    <w:rsid w:val="00B37C40"/>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C5B6B"/>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3241-B0F9-4213-BCD7-7738949E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35</cp:revision>
  <cp:lastPrinted>2019-03-03T07:50:00Z</cp:lastPrinted>
  <dcterms:created xsi:type="dcterms:W3CDTF">2017-09-05T11:04:00Z</dcterms:created>
  <dcterms:modified xsi:type="dcterms:W3CDTF">2020-01-14T16:00:00Z</dcterms:modified>
</cp:coreProperties>
</file>